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b/>
          <w:bCs/>
          <w:sz w:val="24"/>
          <w:szCs w:val="24"/>
          <w:lang w:eastAsia="ru-RU"/>
        </w:rPr>
        <w:t>РЕКОМЕНДАЦИИ</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b/>
          <w:bCs/>
          <w:sz w:val="24"/>
          <w:szCs w:val="24"/>
          <w:lang w:eastAsia="ru-RU"/>
        </w:rPr>
        <w:t xml:space="preserve">о возможных формах участия общественности в наиболее актуальных направлениях обеспечения и защиты прав потребителей </w:t>
      </w:r>
      <w:proofErr w:type="gramStart"/>
      <w:r w:rsidRPr="00630428">
        <w:rPr>
          <w:rFonts w:ascii="Times New Roman" w:eastAsia="Times New Roman" w:hAnsi="Times New Roman" w:cs="Times New Roman"/>
          <w:b/>
          <w:bCs/>
          <w:sz w:val="24"/>
          <w:szCs w:val="24"/>
          <w:lang w:eastAsia="ru-RU"/>
        </w:rPr>
        <w:t>в</w:t>
      </w:r>
      <w:proofErr w:type="gramEnd"/>
      <w:r w:rsidRPr="00630428">
        <w:rPr>
          <w:rFonts w:ascii="Times New Roman" w:eastAsia="Times New Roman" w:hAnsi="Times New Roman" w:cs="Times New Roman"/>
          <w:b/>
          <w:bCs/>
          <w:sz w:val="24"/>
          <w:szCs w:val="24"/>
          <w:lang w:eastAsia="ru-RU"/>
        </w:rPr>
        <w:t xml:space="preserve"> </w:t>
      </w:r>
      <w:proofErr w:type="gramStart"/>
      <w:r w:rsidRPr="00630428">
        <w:rPr>
          <w:rFonts w:ascii="Times New Roman" w:eastAsia="Times New Roman" w:hAnsi="Times New Roman" w:cs="Times New Roman"/>
          <w:b/>
          <w:bCs/>
          <w:sz w:val="24"/>
          <w:szCs w:val="24"/>
          <w:lang w:eastAsia="ru-RU"/>
        </w:rPr>
        <w:t>Ханты-Мансийском</w:t>
      </w:r>
      <w:proofErr w:type="gramEnd"/>
      <w:r w:rsidRPr="00630428">
        <w:rPr>
          <w:rFonts w:ascii="Times New Roman" w:eastAsia="Times New Roman" w:hAnsi="Times New Roman" w:cs="Times New Roman"/>
          <w:b/>
          <w:bCs/>
          <w:sz w:val="24"/>
          <w:szCs w:val="24"/>
          <w:lang w:eastAsia="ru-RU"/>
        </w:rPr>
        <w:t xml:space="preserve"> автономном округе – </w:t>
      </w:r>
      <w:proofErr w:type="spellStart"/>
      <w:r w:rsidRPr="00630428">
        <w:rPr>
          <w:rFonts w:ascii="Times New Roman" w:eastAsia="Times New Roman" w:hAnsi="Times New Roman" w:cs="Times New Roman"/>
          <w:b/>
          <w:bCs/>
          <w:sz w:val="24"/>
          <w:szCs w:val="24"/>
          <w:lang w:eastAsia="ru-RU"/>
        </w:rPr>
        <w:t>Югре</w:t>
      </w:r>
      <w:proofErr w:type="spellEnd"/>
      <w:r w:rsidRPr="00630428">
        <w:rPr>
          <w:rFonts w:ascii="Times New Roman" w:eastAsia="Times New Roman" w:hAnsi="Times New Roman" w:cs="Times New Roman"/>
          <w:b/>
          <w:bCs/>
          <w:sz w:val="24"/>
          <w:szCs w:val="24"/>
          <w:lang w:eastAsia="ru-RU"/>
        </w:rPr>
        <w:t xml:space="preserve"> </w:t>
      </w:r>
    </w:p>
    <w:p w:rsidR="00630428" w:rsidRPr="00630428" w:rsidRDefault="00630428" w:rsidP="00630428">
      <w:pPr>
        <w:spacing w:before="100" w:beforeAutospacing="1" w:after="100" w:afterAutospacing="1" w:line="240" w:lineRule="auto"/>
        <w:ind w:left="1777"/>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i/>
          <w:iCs/>
          <w:sz w:val="24"/>
          <w:szCs w:val="24"/>
          <w:u w:val="single"/>
          <w:lang w:eastAsia="ru-RU"/>
        </w:rPr>
        <w:t xml:space="preserve">1. Актуальные направления обеспечения и защиты прав потребителей </w:t>
      </w:r>
      <w:proofErr w:type="gramStart"/>
      <w:r w:rsidRPr="00630428">
        <w:rPr>
          <w:rFonts w:ascii="Times New Roman" w:eastAsia="Times New Roman" w:hAnsi="Times New Roman" w:cs="Times New Roman"/>
          <w:i/>
          <w:iCs/>
          <w:sz w:val="24"/>
          <w:szCs w:val="24"/>
          <w:u w:val="single"/>
          <w:lang w:eastAsia="ru-RU"/>
        </w:rPr>
        <w:t>в</w:t>
      </w:r>
      <w:proofErr w:type="gramEnd"/>
      <w:r w:rsidRPr="00630428">
        <w:rPr>
          <w:rFonts w:ascii="Times New Roman" w:eastAsia="Times New Roman" w:hAnsi="Times New Roman" w:cs="Times New Roman"/>
          <w:i/>
          <w:iCs/>
          <w:sz w:val="24"/>
          <w:szCs w:val="24"/>
          <w:u w:val="single"/>
          <w:lang w:eastAsia="ru-RU"/>
        </w:rPr>
        <w:t xml:space="preserve"> </w:t>
      </w:r>
      <w:proofErr w:type="gramStart"/>
      <w:r w:rsidRPr="00630428">
        <w:rPr>
          <w:rFonts w:ascii="Times New Roman" w:eastAsia="Times New Roman" w:hAnsi="Times New Roman" w:cs="Times New Roman"/>
          <w:i/>
          <w:iCs/>
          <w:sz w:val="24"/>
          <w:szCs w:val="24"/>
          <w:u w:val="single"/>
          <w:lang w:eastAsia="ru-RU"/>
        </w:rPr>
        <w:t>Ханты-Мансийском</w:t>
      </w:r>
      <w:proofErr w:type="gramEnd"/>
      <w:r w:rsidRPr="00630428">
        <w:rPr>
          <w:rFonts w:ascii="Times New Roman" w:eastAsia="Times New Roman" w:hAnsi="Times New Roman" w:cs="Times New Roman"/>
          <w:i/>
          <w:iCs/>
          <w:sz w:val="24"/>
          <w:szCs w:val="24"/>
          <w:u w:val="single"/>
          <w:lang w:eastAsia="ru-RU"/>
        </w:rPr>
        <w:t xml:space="preserve"> автономном округе – </w:t>
      </w:r>
      <w:proofErr w:type="spellStart"/>
      <w:r w:rsidRPr="00630428">
        <w:rPr>
          <w:rFonts w:ascii="Times New Roman" w:eastAsia="Times New Roman" w:hAnsi="Times New Roman" w:cs="Times New Roman"/>
          <w:i/>
          <w:iCs/>
          <w:sz w:val="24"/>
          <w:szCs w:val="24"/>
          <w:u w:val="single"/>
          <w:lang w:eastAsia="ru-RU"/>
        </w:rPr>
        <w:t>Югре</w:t>
      </w:r>
      <w:proofErr w:type="spellEnd"/>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xml:space="preserve">Актуальными направлениями обеспечения и защиты прав потребителей </w:t>
      </w:r>
      <w:proofErr w:type="gramStart"/>
      <w:r w:rsidRPr="00630428">
        <w:rPr>
          <w:rFonts w:ascii="Times New Roman" w:eastAsia="Times New Roman" w:hAnsi="Times New Roman" w:cs="Times New Roman"/>
          <w:sz w:val="24"/>
          <w:szCs w:val="24"/>
          <w:lang w:eastAsia="ru-RU"/>
        </w:rPr>
        <w:t>в</w:t>
      </w:r>
      <w:proofErr w:type="gramEnd"/>
      <w:r w:rsidRPr="00630428">
        <w:rPr>
          <w:rFonts w:ascii="Times New Roman" w:eastAsia="Times New Roman" w:hAnsi="Times New Roman" w:cs="Times New Roman"/>
          <w:sz w:val="24"/>
          <w:szCs w:val="24"/>
          <w:lang w:eastAsia="ru-RU"/>
        </w:rPr>
        <w:t xml:space="preserve"> </w:t>
      </w:r>
      <w:proofErr w:type="gramStart"/>
      <w:r w:rsidRPr="00630428">
        <w:rPr>
          <w:rFonts w:ascii="Times New Roman" w:eastAsia="Times New Roman" w:hAnsi="Times New Roman" w:cs="Times New Roman"/>
          <w:sz w:val="24"/>
          <w:szCs w:val="24"/>
          <w:lang w:eastAsia="ru-RU"/>
        </w:rPr>
        <w:t>Ханты-Мансийском</w:t>
      </w:r>
      <w:proofErr w:type="gramEnd"/>
      <w:r w:rsidRPr="00630428">
        <w:rPr>
          <w:rFonts w:ascii="Times New Roman" w:eastAsia="Times New Roman" w:hAnsi="Times New Roman" w:cs="Times New Roman"/>
          <w:sz w:val="24"/>
          <w:szCs w:val="24"/>
          <w:lang w:eastAsia="ru-RU"/>
        </w:rPr>
        <w:t xml:space="preserve"> автономном округе – </w:t>
      </w:r>
      <w:proofErr w:type="spellStart"/>
      <w:r w:rsidRPr="00630428">
        <w:rPr>
          <w:rFonts w:ascii="Times New Roman" w:eastAsia="Times New Roman" w:hAnsi="Times New Roman" w:cs="Times New Roman"/>
          <w:sz w:val="24"/>
          <w:szCs w:val="24"/>
          <w:lang w:eastAsia="ru-RU"/>
        </w:rPr>
        <w:t>Югре</w:t>
      </w:r>
      <w:proofErr w:type="spellEnd"/>
      <w:r w:rsidRPr="00630428">
        <w:rPr>
          <w:rFonts w:ascii="Times New Roman" w:eastAsia="Times New Roman" w:hAnsi="Times New Roman" w:cs="Times New Roman"/>
          <w:sz w:val="24"/>
          <w:szCs w:val="24"/>
          <w:lang w:eastAsia="ru-RU"/>
        </w:rPr>
        <w:t>, в которых возможно участие общественности, являются:</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оказание правовой помощи потребителям посредством консультирования, подготовки претензионных, исковых и иных правовых документов, представление интересов потребителя в суде;</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просвещение граждан о правах потребителей и необходимых действиях по реализации и защите этих прав посредством информирования населения автономного округа через средства массовой информации, Интернет-ресурсы, разработки и распространения информационно-методических материалов, проведения обучающих и просветительских мероприятий;</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xml:space="preserve">- осуществление общественного </w:t>
      </w:r>
      <w:proofErr w:type="gramStart"/>
      <w:r w:rsidRPr="00630428">
        <w:rPr>
          <w:rFonts w:ascii="Times New Roman" w:eastAsia="Times New Roman" w:hAnsi="Times New Roman" w:cs="Times New Roman"/>
          <w:sz w:val="24"/>
          <w:szCs w:val="24"/>
          <w:lang w:eastAsia="ru-RU"/>
        </w:rPr>
        <w:t>контроля за</w:t>
      </w:r>
      <w:proofErr w:type="gramEnd"/>
      <w:r w:rsidRPr="00630428">
        <w:rPr>
          <w:rFonts w:ascii="Times New Roman" w:eastAsia="Times New Roman" w:hAnsi="Times New Roman" w:cs="Times New Roman"/>
          <w:sz w:val="24"/>
          <w:szCs w:val="24"/>
          <w:lang w:eastAsia="ru-RU"/>
        </w:rPr>
        <w:t xml:space="preserve"> соблюдением прав потребителей;</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участие в разработке проектов законов и иных нормативных правовых актов Российской Федерации, регулирующих отношения в области защиты прав потребителей.</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0428">
        <w:rPr>
          <w:rFonts w:ascii="Times New Roman" w:eastAsia="Times New Roman" w:hAnsi="Times New Roman" w:cs="Times New Roman"/>
          <w:sz w:val="24"/>
          <w:szCs w:val="24"/>
          <w:lang w:eastAsia="ru-RU"/>
        </w:rPr>
        <w:t>В соответствии со Стратегией государственной политики Российской Федерации в области защиты прав потребителей на период до 2030 года, утвержденной Распоряжением Правительства Российской Федерации от 28 августа 2017года № 1837-р, для обеспечения защиты граждан Российской Федерации как потребителей предлагается уделять первоочередное внимание таким важным для здоровья потребителей областям, как продовольствие, медицинские услуги, водоснабжение, фармацевтические товары, энергоснабжение и коммунальные услуги, а также учитывать</w:t>
      </w:r>
      <w:proofErr w:type="gramEnd"/>
      <w:r w:rsidRPr="00630428">
        <w:rPr>
          <w:rFonts w:ascii="Times New Roman" w:eastAsia="Times New Roman" w:hAnsi="Times New Roman" w:cs="Times New Roman"/>
          <w:sz w:val="24"/>
          <w:szCs w:val="24"/>
          <w:lang w:eastAsia="ru-RU"/>
        </w:rPr>
        <w:t xml:space="preserve"> специфику туристических услуг.</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w:t>
      </w:r>
    </w:p>
    <w:p w:rsidR="00630428" w:rsidRPr="00630428" w:rsidRDefault="00630428" w:rsidP="00630428">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630428">
        <w:rPr>
          <w:rFonts w:ascii="Times New Roman" w:eastAsia="Times New Roman" w:hAnsi="Times New Roman" w:cs="Times New Roman"/>
          <w:i/>
          <w:iCs/>
          <w:sz w:val="24"/>
          <w:szCs w:val="24"/>
          <w:u w:val="single"/>
          <w:lang w:eastAsia="ru-RU"/>
        </w:rPr>
        <w:t>2. Правовые основания участия общественности в мероприятиях по обеспечению и защите прав потребителей</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Правовую основу участия общественности в мероприятиях по обеспечению и защите прав потребителей составляют:</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Закон Российской Федерации от 7 февраля 1992 года № 2300-1</w:t>
      </w:r>
      <w:r w:rsidRPr="00630428">
        <w:rPr>
          <w:rFonts w:ascii="Times New Roman" w:eastAsia="Times New Roman" w:hAnsi="Times New Roman" w:cs="Times New Roman"/>
          <w:sz w:val="24"/>
          <w:szCs w:val="24"/>
          <w:lang w:eastAsia="ru-RU"/>
        </w:rPr>
        <w:br/>
        <w:t>«О защите прав потребителей» (далее – Закон № 2300-1);</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Федеральный закон от 19 мая 1995 года № 82-ФЗ «Об общественных объединениях»;</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lastRenderedPageBreak/>
        <w:t>Федеральный закон от 21 июля 2014 года № 212-ФЗ «Об основах общественного контроля в Российской Федерации» (далее – Федеральный закон № 212-ФЗ);</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Федеральный закон от 22 ноября 1995 года № 171-ФЗ</w:t>
      </w:r>
      <w:r w:rsidRPr="00630428">
        <w:rPr>
          <w:rFonts w:ascii="Times New Roman" w:eastAsia="Times New Roman" w:hAnsi="Times New Roman" w:cs="Times New Roman"/>
          <w:sz w:val="24"/>
          <w:szCs w:val="24"/>
          <w:lang w:eastAsia="ru-RU"/>
        </w:rPr>
        <w:b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 171-ФЗ);</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Жилищный кодекс Российской Федерации;</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Федеральный закон от 29 декабря 2010 года № 436-ФЗ «О защите детей от информации, причиняющей вред их здоровью и развитию» (далее – Федеральный закон № 436-ФЗ);</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Постановление Правительства Российской Федерации от 26 декабря 2016 года № 491 «О порядке осуществления общественного жилищного контроля»;</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xml:space="preserve">Закон Ханты-Мансийского автономного округа – </w:t>
      </w:r>
      <w:proofErr w:type="spellStart"/>
      <w:r w:rsidRPr="00630428">
        <w:rPr>
          <w:rFonts w:ascii="Times New Roman" w:eastAsia="Times New Roman" w:hAnsi="Times New Roman" w:cs="Times New Roman"/>
          <w:sz w:val="24"/>
          <w:szCs w:val="24"/>
          <w:lang w:eastAsia="ru-RU"/>
        </w:rPr>
        <w:t>Югры</w:t>
      </w:r>
      <w:proofErr w:type="spellEnd"/>
      <w:r w:rsidRPr="00630428">
        <w:rPr>
          <w:rFonts w:ascii="Times New Roman" w:eastAsia="Times New Roman" w:hAnsi="Times New Roman" w:cs="Times New Roman"/>
          <w:sz w:val="24"/>
          <w:szCs w:val="24"/>
          <w:lang w:eastAsia="ru-RU"/>
        </w:rPr>
        <w:t xml:space="preserve"> от 19 ноября 2014 года № 96-оз «Об общественном контроле </w:t>
      </w:r>
      <w:proofErr w:type="gramStart"/>
      <w:r w:rsidRPr="00630428">
        <w:rPr>
          <w:rFonts w:ascii="Times New Roman" w:eastAsia="Times New Roman" w:hAnsi="Times New Roman" w:cs="Times New Roman"/>
          <w:sz w:val="24"/>
          <w:szCs w:val="24"/>
          <w:lang w:eastAsia="ru-RU"/>
        </w:rPr>
        <w:t>в</w:t>
      </w:r>
      <w:proofErr w:type="gramEnd"/>
      <w:r w:rsidRPr="00630428">
        <w:rPr>
          <w:rFonts w:ascii="Times New Roman" w:eastAsia="Times New Roman" w:hAnsi="Times New Roman" w:cs="Times New Roman"/>
          <w:sz w:val="24"/>
          <w:szCs w:val="24"/>
          <w:lang w:eastAsia="ru-RU"/>
        </w:rPr>
        <w:t xml:space="preserve"> </w:t>
      </w:r>
      <w:proofErr w:type="gramStart"/>
      <w:r w:rsidRPr="00630428">
        <w:rPr>
          <w:rFonts w:ascii="Times New Roman" w:eastAsia="Times New Roman" w:hAnsi="Times New Roman" w:cs="Times New Roman"/>
          <w:sz w:val="24"/>
          <w:szCs w:val="24"/>
          <w:lang w:eastAsia="ru-RU"/>
        </w:rPr>
        <w:t>Ханты-Мансийском</w:t>
      </w:r>
      <w:proofErr w:type="gramEnd"/>
      <w:r w:rsidRPr="00630428">
        <w:rPr>
          <w:rFonts w:ascii="Times New Roman" w:eastAsia="Times New Roman" w:hAnsi="Times New Roman" w:cs="Times New Roman"/>
          <w:sz w:val="24"/>
          <w:szCs w:val="24"/>
          <w:lang w:eastAsia="ru-RU"/>
        </w:rPr>
        <w:t xml:space="preserve"> автономном округе – </w:t>
      </w:r>
      <w:proofErr w:type="spellStart"/>
      <w:r w:rsidRPr="00630428">
        <w:rPr>
          <w:rFonts w:ascii="Times New Roman" w:eastAsia="Times New Roman" w:hAnsi="Times New Roman" w:cs="Times New Roman"/>
          <w:sz w:val="24"/>
          <w:szCs w:val="24"/>
          <w:lang w:eastAsia="ru-RU"/>
        </w:rPr>
        <w:t>Югре</w:t>
      </w:r>
      <w:proofErr w:type="spellEnd"/>
      <w:r w:rsidRPr="00630428">
        <w:rPr>
          <w:rFonts w:ascii="Times New Roman" w:eastAsia="Times New Roman" w:hAnsi="Times New Roman" w:cs="Times New Roman"/>
          <w:sz w:val="24"/>
          <w:szCs w:val="24"/>
          <w:lang w:eastAsia="ru-RU"/>
        </w:rPr>
        <w:t>»;</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xml:space="preserve">Национальный стандарт Российской Федерации ГОСТ Р 56877-2016 «Руководство по оказанию правовой помощи потребителям. </w:t>
      </w:r>
      <w:proofErr w:type="gramStart"/>
      <w:r w:rsidRPr="00630428">
        <w:rPr>
          <w:rFonts w:ascii="Times New Roman" w:eastAsia="Times New Roman" w:hAnsi="Times New Roman" w:cs="Times New Roman"/>
          <w:sz w:val="24"/>
          <w:szCs w:val="24"/>
          <w:lang w:eastAsia="ru-RU"/>
        </w:rPr>
        <w:t>Общие требования», утвержденный Приказом Федерального агентства по техническому регулированию и метрологии от 26 февраля 2016 года № 83-ст «Об утверждении национального стандарта»;</w:t>
      </w:r>
      <w:proofErr w:type="gramEnd"/>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Национальный стандарт Российской Федерации ГОСТ Р 54888-2011 «Руководство по добросовестной практике для организаций по защите прав потребителей», утвержденный Приказом Федерального агентства по техническому регулированию и метрологии от 22 декабря 2011 года</w:t>
      </w:r>
      <w:r w:rsidRPr="00630428">
        <w:rPr>
          <w:rFonts w:ascii="Times New Roman" w:eastAsia="Times New Roman" w:hAnsi="Times New Roman" w:cs="Times New Roman"/>
          <w:sz w:val="24"/>
          <w:szCs w:val="24"/>
          <w:lang w:eastAsia="ru-RU"/>
        </w:rPr>
        <w:br/>
        <w:t>№ 1660-ст «Об утверждении национального стандарта».</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i/>
          <w:iCs/>
          <w:sz w:val="24"/>
          <w:szCs w:val="24"/>
          <w:u w:val="single"/>
          <w:lang w:eastAsia="ru-RU"/>
        </w:rPr>
        <w:t>3. Формы участия общественных объединений потребителей в мероприятиях по обеспечению и защите прав потребителей</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В соответствии со статьей 45 Закона № 2300-1 граждане вправе объединяться на добровольной основе в общественные объединения потребителей (их ассоциации, союзы).</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Общественные объединения потребителей (их ассоциации, союзы) вправе осуществлять следующие мероприятия по обеспечению и защите прав потребителей:</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0428">
        <w:rPr>
          <w:rFonts w:ascii="Times New Roman" w:eastAsia="Times New Roman" w:hAnsi="Times New Roman" w:cs="Times New Roman"/>
          <w:sz w:val="24"/>
          <w:szCs w:val="24"/>
          <w:lang w:eastAsia="ru-RU"/>
        </w:rPr>
        <w:t>- 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0428">
        <w:rPr>
          <w:rFonts w:ascii="Times New Roman" w:eastAsia="Times New Roman" w:hAnsi="Times New Roman" w:cs="Times New Roman"/>
          <w:sz w:val="24"/>
          <w:szCs w:val="24"/>
          <w:lang w:eastAsia="ru-RU"/>
        </w:rPr>
        <w:t xml:space="preserve">- 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w:t>
      </w:r>
      <w:r w:rsidRPr="00630428">
        <w:rPr>
          <w:rFonts w:ascii="Times New Roman" w:eastAsia="Times New Roman" w:hAnsi="Times New Roman" w:cs="Times New Roman"/>
          <w:sz w:val="24"/>
          <w:szCs w:val="24"/>
          <w:lang w:eastAsia="ru-RU"/>
        </w:rPr>
        <w:lastRenderedPageBreak/>
        <w:t>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630428" w:rsidRPr="00630428" w:rsidRDefault="00630428" w:rsidP="00630428">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i/>
          <w:iCs/>
          <w:sz w:val="24"/>
          <w:szCs w:val="24"/>
          <w:u w:val="single"/>
          <w:lang w:eastAsia="ru-RU"/>
        </w:rPr>
        <w:t>4. Формы участия общественных организаций, граждан в</w:t>
      </w:r>
      <w:r w:rsidRPr="00630428">
        <w:rPr>
          <w:rFonts w:ascii="Times New Roman" w:eastAsia="Times New Roman" w:hAnsi="Times New Roman" w:cs="Times New Roman"/>
          <w:i/>
          <w:iCs/>
          <w:sz w:val="24"/>
          <w:szCs w:val="24"/>
          <w:u w:val="single"/>
          <w:lang w:eastAsia="ru-RU"/>
        </w:rPr>
        <w:br/>
        <w:t>общественном контроле в сфере защиты прав потребителей</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i/>
          <w:iCs/>
          <w:sz w:val="24"/>
          <w:szCs w:val="24"/>
          <w:u w:val="single"/>
          <w:lang w:eastAsia="ru-RU"/>
        </w:rPr>
        <w:t>4.1. Цели, предмет, субъекты, формы общественного контроля</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Цели общественного контроля в сфере защиты прав потребителей:</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обеспечение реализации и защиты прав и законных интересов потребителей;</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предупреждение, выявление и устранение нарушений прав потребителей.</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xml:space="preserve">Предмет общественного </w:t>
      </w:r>
      <w:proofErr w:type="gramStart"/>
      <w:r w:rsidRPr="00630428">
        <w:rPr>
          <w:rFonts w:ascii="Times New Roman" w:eastAsia="Times New Roman" w:hAnsi="Times New Roman" w:cs="Times New Roman"/>
          <w:sz w:val="24"/>
          <w:szCs w:val="24"/>
          <w:lang w:eastAsia="ru-RU"/>
        </w:rPr>
        <w:t>контроля за</w:t>
      </w:r>
      <w:proofErr w:type="gramEnd"/>
      <w:r w:rsidRPr="00630428">
        <w:rPr>
          <w:rFonts w:ascii="Times New Roman" w:eastAsia="Times New Roman" w:hAnsi="Times New Roman" w:cs="Times New Roman"/>
          <w:sz w:val="24"/>
          <w:szCs w:val="24"/>
          <w:lang w:eastAsia="ru-RU"/>
        </w:rPr>
        <w:t xml:space="preserve"> соблюдением прав потребителей – соблюдение изготовителем (продавцом, исполнителем работ, услуг, уполномоченной организацией </w:t>
      </w:r>
      <w:r w:rsidRPr="00630428">
        <w:rPr>
          <w:rFonts w:ascii="Times New Roman" w:eastAsia="Times New Roman" w:hAnsi="Times New Roman" w:cs="Times New Roman"/>
          <w:sz w:val="24"/>
          <w:szCs w:val="24"/>
          <w:lang w:eastAsia="ru-RU"/>
        </w:rPr>
        <w:lastRenderedPageBreak/>
        <w:t>или уполномоченным индивидуальным предпринимателем, импортером) прав потребителей, установленных международными договорами Российской Федерации, Законом № 2300-1, другими федеральными законами и иными нормативными правовыми актами Российской Федерации, регулирующими отношения в области защиты прав потребителей.</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Основные права потребителей, соблюдение которых может быть проверено в ходе мероприятий по общественному контролю:</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на получение необходимой и достоверной информации о предлагаемых товарах, работах, услугах и об их изготовителях, продавцах, исполнителях, уполномоченных организациях (уполномоченных индивидуальных предпринимателях), импортерах;</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на приобретение товаров, работ, услуг надлежащего качества;</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на безопасность товаров, работ, услуг для жизни, здоровья, имущества потребителя и окружающей среды;</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на соблюдение установленных сроков передачи предварительно оплаченного товара, выполнения работы или оказания услуги.</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xml:space="preserve">Одним из направлений общественного контроля в автономном округе является общественный </w:t>
      </w:r>
      <w:proofErr w:type="gramStart"/>
      <w:r w:rsidRPr="00630428">
        <w:rPr>
          <w:rFonts w:ascii="Times New Roman" w:eastAsia="Times New Roman" w:hAnsi="Times New Roman" w:cs="Times New Roman"/>
          <w:sz w:val="24"/>
          <w:szCs w:val="24"/>
          <w:lang w:eastAsia="ru-RU"/>
        </w:rPr>
        <w:t>контроль за</w:t>
      </w:r>
      <w:proofErr w:type="gramEnd"/>
      <w:r w:rsidRPr="00630428">
        <w:rPr>
          <w:rFonts w:ascii="Times New Roman" w:eastAsia="Times New Roman" w:hAnsi="Times New Roman" w:cs="Times New Roman"/>
          <w:sz w:val="24"/>
          <w:szCs w:val="24"/>
          <w:lang w:eastAsia="ru-RU"/>
        </w:rPr>
        <w:t xml:space="preserve"> соблюдением прав потребителей на получение необходимой и достоверной информации о предлагаемых товарах, работах, услугах и об их изготовителях, продавцах, исполнителях, уполномоченных организациях (уполномоченных индивидуальных предпринимателях), импортерах.</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Субъектами общественного контроля в сфере защиты прав потребителей являются:</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xml:space="preserve">- общественные объединения потребителей (их ассоциации, союзы) – при осуществлении общественного </w:t>
      </w:r>
      <w:proofErr w:type="gramStart"/>
      <w:r w:rsidRPr="00630428">
        <w:rPr>
          <w:rFonts w:ascii="Times New Roman" w:eastAsia="Times New Roman" w:hAnsi="Times New Roman" w:cs="Times New Roman"/>
          <w:sz w:val="24"/>
          <w:szCs w:val="24"/>
          <w:lang w:eastAsia="ru-RU"/>
        </w:rPr>
        <w:t>контроля за</w:t>
      </w:r>
      <w:proofErr w:type="gramEnd"/>
      <w:r w:rsidRPr="00630428">
        <w:rPr>
          <w:rFonts w:ascii="Times New Roman" w:eastAsia="Times New Roman" w:hAnsi="Times New Roman" w:cs="Times New Roman"/>
          <w:sz w:val="24"/>
          <w:szCs w:val="24"/>
          <w:lang w:eastAsia="ru-RU"/>
        </w:rPr>
        <w:t xml:space="preserve"> соблюдением прав потребителей на потребительском рынке автономного округа в соответствии со статьей 45 Закона № 2300-1;</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xml:space="preserve">- граждане и общественные объединения – при осуществлении общественного </w:t>
      </w:r>
      <w:proofErr w:type="gramStart"/>
      <w:r w:rsidRPr="00630428">
        <w:rPr>
          <w:rFonts w:ascii="Times New Roman" w:eastAsia="Times New Roman" w:hAnsi="Times New Roman" w:cs="Times New Roman"/>
          <w:sz w:val="24"/>
          <w:szCs w:val="24"/>
          <w:lang w:eastAsia="ru-RU"/>
        </w:rPr>
        <w:t>контроля за</w:t>
      </w:r>
      <w:proofErr w:type="gramEnd"/>
      <w:r w:rsidRPr="00630428">
        <w:rPr>
          <w:rFonts w:ascii="Times New Roman" w:eastAsia="Times New Roman" w:hAnsi="Times New Roman" w:cs="Times New Roman"/>
          <w:sz w:val="24"/>
          <w:szCs w:val="24"/>
          <w:lang w:eastAsia="ru-RU"/>
        </w:rPr>
        <w:t xml:space="preserve"> соблюдением Федерального закона № 171-ФЗ в соответствии со статьей 24 указанного Федерального закона;</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 при осуществлении общественного жилищного контроля в соответствии со статьей 10 Жилищного кодекса Российской Федерации;</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xml:space="preserve">- общественные объединения и иные некоммерческие организации, а также граждане – при осуществлении общественного </w:t>
      </w:r>
      <w:proofErr w:type="gramStart"/>
      <w:r w:rsidRPr="00630428">
        <w:rPr>
          <w:rFonts w:ascii="Times New Roman" w:eastAsia="Times New Roman" w:hAnsi="Times New Roman" w:cs="Times New Roman"/>
          <w:sz w:val="24"/>
          <w:szCs w:val="24"/>
          <w:lang w:eastAsia="ru-RU"/>
        </w:rPr>
        <w:t>контроля за</w:t>
      </w:r>
      <w:proofErr w:type="gramEnd"/>
      <w:r w:rsidRPr="00630428">
        <w:rPr>
          <w:rFonts w:ascii="Times New Roman" w:eastAsia="Times New Roman" w:hAnsi="Times New Roman" w:cs="Times New Roman"/>
          <w:sz w:val="24"/>
          <w:szCs w:val="24"/>
          <w:lang w:eastAsia="ru-RU"/>
        </w:rPr>
        <w:t xml:space="preserve"> соблюдением требований в сфере защиты детей от информации, причиняющей вред их здоровью и (или) развитию в соответствии со статьей 21 Федерального закона № 436-ФЗ;</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Общественная палата Ханты-Мансийского автономного</w:t>
      </w:r>
      <w:r w:rsidRPr="00630428">
        <w:rPr>
          <w:rFonts w:ascii="Times New Roman" w:eastAsia="Times New Roman" w:hAnsi="Times New Roman" w:cs="Times New Roman"/>
          <w:sz w:val="24"/>
          <w:szCs w:val="24"/>
          <w:lang w:eastAsia="ru-RU"/>
        </w:rPr>
        <w:br/>
        <w:t xml:space="preserve">округа – </w:t>
      </w:r>
      <w:proofErr w:type="spellStart"/>
      <w:r w:rsidRPr="00630428">
        <w:rPr>
          <w:rFonts w:ascii="Times New Roman" w:eastAsia="Times New Roman" w:hAnsi="Times New Roman" w:cs="Times New Roman"/>
          <w:sz w:val="24"/>
          <w:szCs w:val="24"/>
          <w:lang w:eastAsia="ru-RU"/>
        </w:rPr>
        <w:t>Югры</w:t>
      </w:r>
      <w:proofErr w:type="spellEnd"/>
      <w:r w:rsidRPr="00630428">
        <w:rPr>
          <w:rFonts w:ascii="Times New Roman" w:eastAsia="Times New Roman" w:hAnsi="Times New Roman" w:cs="Times New Roman"/>
          <w:sz w:val="24"/>
          <w:szCs w:val="24"/>
          <w:lang w:eastAsia="ru-RU"/>
        </w:rPr>
        <w:t xml:space="preserve">, общественные советы при исполнительных органах государственной власти автономного округа; общественные советы муниципальных образований автономного округа – при осуществлении общественного контроля за деятельностью </w:t>
      </w:r>
      <w:r w:rsidRPr="00630428">
        <w:rPr>
          <w:rFonts w:ascii="Times New Roman" w:eastAsia="Times New Roman" w:hAnsi="Times New Roman" w:cs="Times New Roman"/>
          <w:sz w:val="24"/>
          <w:szCs w:val="24"/>
          <w:lang w:eastAsia="ru-RU"/>
        </w:rPr>
        <w:lastRenderedPageBreak/>
        <w:t xml:space="preserve">органов государственной власти автономного округа,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затрагивающей права и законные интересы потребителей, а также в целях общественной проверки, анализа и общественной </w:t>
      </w:r>
      <w:proofErr w:type="gramStart"/>
      <w:r w:rsidRPr="00630428">
        <w:rPr>
          <w:rFonts w:ascii="Times New Roman" w:eastAsia="Times New Roman" w:hAnsi="Times New Roman" w:cs="Times New Roman"/>
          <w:sz w:val="24"/>
          <w:szCs w:val="24"/>
          <w:lang w:eastAsia="ru-RU"/>
        </w:rPr>
        <w:t>оценки</w:t>
      </w:r>
      <w:proofErr w:type="gramEnd"/>
      <w:r w:rsidRPr="00630428">
        <w:rPr>
          <w:rFonts w:ascii="Times New Roman" w:eastAsia="Times New Roman" w:hAnsi="Times New Roman" w:cs="Times New Roman"/>
          <w:sz w:val="24"/>
          <w:szCs w:val="24"/>
          <w:lang w:eastAsia="ru-RU"/>
        </w:rPr>
        <w:t xml:space="preserve"> издаваемых указанными органами и организациями актов и принимаемых решений.</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Граждане Российской Федерации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 Участие гражданина в осуществлении общественного контроля является добровольным. Никто не вправе препятствовать реализации его права на участие в осуществлении общественного контроля. Граждане участвуют в осуществлении общественного контроля в качестве общественных инспекторов и общественных экспертов в порядке, установленном Федеральным законом № 212-ФЗ и другими федеральными законами.</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Общественный контроль может осуществляться в формах общественного мониторинга, общественной проверки, общественной экспертизы, общественных обсуждений, общественных (публичных) слушаний и других формах. Общественный контроль может осуществляться одновременно в нескольких формах.</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i/>
          <w:iCs/>
          <w:sz w:val="24"/>
          <w:szCs w:val="24"/>
          <w:u w:val="single"/>
          <w:lang w:eastAsia="ru-RU"/>
        </w:rPr>
        <w:t>4.2. Порядок проведения общественного мониторинга</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Под общественным мониторингом в сфере защиты прав потребителей понимается осуществляемое субъектом общественного контроля постоянное (систематическое) или временное наблюдение за деятельностью хозяйствующих субъектов, реализующих потребителям товары, работы, услуги.</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Мониторинг может проводиться посредством визуального наблюдения, изучения документов, опросов посетителей торговых объектов и объектов оказания услуг.</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Организаторами общественного мониторинга являются субъекты общественного контроля, указанные в пункте 4.1 настоящих рекомендаций.</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Порядок проведения общественного мониторинга и определения его результатов устанавливается организатором общественного мониторинга.</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Субъектом общественного контроля по результатам проведения общественного мониторинга может быть подготовлен итоговый документ. К итоговому документу могут прилагаться документы, полученные при осуществлении общественного мониторинга.</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lastRenderedPageBreak/>
        <w:t>Обнародование результатов общественного мониторинга осуществляются путем направления в проверяемые организации соответствующего итогового документа, подготовленного по результатам общественного мониторинга.</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По итогам общественного мониторинга объект общественного контроля вправе направить в хозяйствующие субъекты предложения и рекомендации по совершенствованию их деятельности, а также по устранению причин и условий, способствовавших нарушению права потребителей.</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i/>
          <w:iCs/>
          <w:sz w:val="24"/>
          <w:szCs w:val="24"/>
          <w:u w:val="single"/>
          <w:lang w:eastAsia="ru-RU"/>
        </w:rPr>
        <w:t>4.3. Порядок проведения общественной проверки</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Под общественной проверкой в сфере защиты прав потребителей понимается совокупность действий субъекта общественного контроля:</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по сбору и анализу информации о деятельности хозяйствующих субъектов, предоставляющих потребителям товары, работы, услуги</w:t>
      </w:r>
      <w:proofErr w:type="gramStart"/>
      <w:r w:rsidRPr="00630428">
        <w:rPr>
          <w:rFonts w:ascii="Times New Roman" w:eastAsia="Times New Roman" w:hAnsi="Times New Roman" w:cs="Times New Roman"/>
          <w:sz w:val="24"/>
          <w:szCs w:val="24"/>
          <w:lang w:eastAsia="ru-RU"/>
        </w:rPr>
        <w:t>.</w:t>
      </w:r>
      <w:proofErr w:type="gramEnd"/>
      <w:r w:rsidRPr="00630428">
        <w:rPr>
          <w:rFonts w:ascii="Times New Roman" w:eastAsia="Times New Roman" w:hAnsi="Times New Roman" w:cs="Times New Roman"/>
          <w:sz w:val="24"/>
          <w:szCs w:val="24"/>
          <w:lang w:eastAsia="ru-RU"/>
        </w:rPr>
        <w:t xml:space="preserve"> </w:t>
      </w:r>
      <w:proofErr w:type="gramStart"/>
      <w:r w:rsidRPr="00630428">
        <w:rPr>
          <w:rFonts w:ascii="Times New Roman" w:eastAsia="Times New Roman" w:hAnsi="Times New Roman" w:cs="Times New Roman"/>
          <w:sz w:val="24"/>
          <w:szCs w:val="24"/>
          <w:lang w:eastAsia="ru-RU"/>
        </w:rPr>
        <w:t>з</w:t>
      </w:r>
      <w:proofErr w:type="gramEnd"/>
      <w:r w:rsidRPr="00630428">
        <w:rPr>
          <w:rFonts w:ascii="Times New Roman" w:eastAsia="Times New Roman" w:hAnsi="Times New Roman" w:cs="Times New Roman"/>
          <w:sz w:val="24"/>
          <w:szCs w:val="24"/>
          <w:lang w:eastAsia="ru-RU"/>
        </w:rPr>
        <w:t>атрагивающей права и законные интересы потребителей;</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по проверке фактов и обстоятельств нарушения прав и законных интересов потребителей.</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Инициаторами и организатором общественной проверки могут быть субъекты общественного контроля, указанные в пункте 4.1 настоящих рекомендаций.</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На мероприятия по общественному контролю не распространяются положения Федерального закона от 26 декабря 2008 года № 294-ФЗ</w:t>
      </w:r>
      <w:r w:rsidRPr="00630428">
        <w:rPr>
          <w:rFonts w:ascii="Times New Roman" w:eastAsia="Times New Roman" w:hAnsi="Times New Roman" w:cs="Times New Roman"/>
          <w:sz w:val="24"/>
          <w:szCs w:val="24"/>
          <w:lang w:eastAsia="ru-RU"/>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Хозяйствующие субъекты (юридические лица, индивидуальные предприниматели), в отношении которых проводится общественный контроль, не вправе требовать от представителей общественной организации, проводящей общественный контроль, согласие органов прокуратуры и иных государственных и муниципальных органов на проведение общественного контроля.</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Проверки могут быть проведены субъектом общественного контроля в плановом порядке согласно внутреннему плану работы организации – субъекта общественного контроля.</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Кроме того, могут совершаться внеплановые проверки, основанием для проведения которых является:</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поступившее в адрес субъекта общественного контроля обращение потребителя о нарушении его прав;</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lastRenderedPageBreak/>
        <w:t>- информация о нарушении прав потребителей, полученная из средств массовой информации и других открытых источников.</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Порядок организации и проведения общественной проверки устанавливается ее организатором в соответствии с Федеральным законом № 212-ФЗ и другими федеральными законами, законами автономного округа, муниципальными нормативными правовыми актами.</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Решение о проведении общественной проверки может быть изложено в форме задания, направления, поручения, приказа, распоряжения или иного документа (далее – задание). В задании рекомендуется указать:</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наименование субъекта общественного контроля, проводящего проверку;</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основание для проведения проверки, в том числе ссылку на Устав общественной организации, статью нормативного правового акта, предоставляющего право на проведение общественного контроля;</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фамилию, имя, отчество, общественную должность проверяющего лица (лиц);</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информацию о проверяемом хозяйствующем субъекте: наименование юридического лица, его юридический адрес, фамилия, имя, отчество индивидуального предпринимателя, адрес его места нахождения (при наличии), адрес фактического места осуществления деятельности;</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срок проведения проверки (дата начала и дата окончания проверки);</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подпись руководителя субъекта общественного контроля.</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Перед началом проверки организатору общественной проверки рекомендуется довести до сведения руководителя проверяемого хозяйствующего субъекта информацию:</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о проведении общественной проверки;</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о сроках общественной проверки;</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о порядке проведения общественной проверки;</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о порядке определения результатов общественной проверки.</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Срок проведения общественной проверки не должен превышать тридцать дней.</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При подготовке общественной проверки ее организатор вправе направить в проверяемые организации запрос о предоставлении необходимых для проведения общественной проверки документов и других материалов.</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Рекомендуется направлять для проверки не менее двух представителей субъекта общественного контроля.</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xml:space="preserve">До начала проверки представитель субъекта общественного контроля должен предъявить руководителю хозяйствующего субъекта (иному должностному лицу или уполномоченному представителю индивидуальному предпринимателю, его </w:t>
      </w:r>
      <w:r w:rsidRPr="00630428">
        <w:rPr>
          <w:rFonts w:ascii="Times New Roman" w:eastAsia="Times New Roman" w:hAnsi="Times New Roman" w:cs="Times New Roman"/>
          <w:sz w:val="24"/>
          <w:szCs w:val="24"/>
          <w:lang w:eastAsia="ru-RU"/>
        </w:rPr>
        <w:lastRenderedPageBreak/>
        <w:t>уполномоченному представителю) документы, удостоверяющие личность гражданина, а также документы, удостоверяющие его полномочия на проведение общественной проверки. Рекомендуется также предъявить задание на проведение общественной проверки (вручить копию задания под роспись, сделать отметку о вручении копии задания на экземпляре субъекта общественного контроля).</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В ходе проверки представитель субъекта общественного контроля, проводящий проверку, вправе ознакомиться с документами, связанными с целями, задачами и предметом выездной проверки, а также обследовать помещения, открытые для свободного посещения потребителями и используемые юридическим лицом или индивидуальным предпринимателем для обслуживания потребителей.</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В проверке могут принимать участие свидетели.</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В ходе проверки представитель субъекта общественного контроля вправе осуществлять фотосъемку (видеосъемку) выявленных нарушений с отражением данного факта в итоговом документе (акте) проверки.</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При выявлении в ходе проверки нарушений от юридического лица или индивидуального предпринимателя (их уполномоченного представителя) могут быть получены объяснения. Объяснения могут быть зафиксированы в итоговом документе (акте) проверки либо изложены в виде отдельного документа, при этом в итоговом документе (акте) проверки об этом делается отметка.</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Общественная организация вправе в ходе проверки производить закупку товара за свой счет. Цель и факт закупки товара фиксируется в итоговом документе (акте) проверки, с подробным описанием наименования товара и его характеристик. Товар может направляться в экспертную организацию для проведения экспертизы.</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i/>
          <w:iCs/>
          <w:sz w:val="24"/>
          <w:szCs w:val="24"/>
          <w:u w:val="single"/>
          <w:lang w:eastAsia="ru-RU"/>
        </w:rPr>
        <w:t>4.4.Оформление итогового документа общественной проверки</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По результатам общественной проверки ее организатор подготавливает итоговый документ (акт) по форме, установленной внутренними правилами субъекта общественного контроля.</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В итоговом документе (акте) рекомендуется указать следующие сведения:</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дата, время и место составления акта;</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наименование субъекта общественного контроля, проводившего проверку;</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основания для проведения общественной проверки, в том числе реквизиты задания на проведение проверки (дата, номер);</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фамилия, имя, отчество представителя субъекта общественного контроля, проводившего проверку;</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наименование хозяйствующего субъекта, в отношении которого проводилась проверка, а также фамилия, имя, отчество представителя хозяйствующего субъекта, присутствующего при проведении проверки;</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lastRenderedPageBreak/>
        <w:t>- дата, время и место (адрес) проведения проверки;</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перечень документов и других материалов, изученных в ходе общественной проверки;</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установленные и документально подтвержденные факты и обстоятельства нарушения прав и законных интересов потребителей или запись об отсутствии таковых;</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выводы о результатах общественной проверки, предложения и рекомендации по устранению выявленных нарушений.</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К итоговому документу (акту) необходимо приложить доказательства, подтверждающие факт выявленных нарушений. Ими могут быть: фотографии, объяснения руководителя юридического лица или индивидуального предпринимателя (их уполномоченного представителя), документы, подтверждающие полномочия представителей юридического лица или индивидуального предпринимателя, объяснения свидетелей, вещественные доказательства, продукты видеосъемки, диктофонные записи и иные доказательства, иные документы, полученные при осуществлении общественного контроля. Отметка о прилагаемых доказательствах делается в акте проверки.</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Итоговый документ (акт) подписывается всеми лицами, участвовавшими в проведении проверки, в том числе свидетелями.</w:t>
      </w:r>
    </w:p>
    <w:p w:rsidR="00630428" w:rsidRPr="00630428" w:rsidRDefault="00630428" w:rsidP="00630428">
      <w:pPr>
        <w:spacing w:before="100" w:beforeAutospacing="1" w:after="100" w:afterAutospacing="1" w:line="240" w:lineRule="auto"/>
        <w:ind w:left="66"/>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Итоговый документ (акт) оформляется в двух экземплярах непосредственно после завершения проверки, один экземпляр вручается руководителю юридического лица или индивидуальному предпринимателю (их уполномоченному представителю) под расписку об ознакомлении либо об отказе в ознакомлении с актом проверки. В случае отсутствия индивидуального предпринимателя, руководителя юридического лица или их уполномоченного представителя, а также в случае отказа проверяемого лица сделать отметку о вручении либо отказе в ознакомлении с актом проверки, акт направляется заказным почтовым отправлением с уведомлением о вручении.</w:t>
      </w:r>
    </w:p>
    <w:p w:rsidR="00630428" w:rsidRPr="00630428" w:rsidRDefault="00630428" w:rsidP="00630428">
      <w:pPr>
        <w:spacing w:before="100" w:beforeAutospacing="1" w:after="100" w:afterAutospacing="1" w:line="240" w:lineRule="auto"/>
        <w:ind w:left="66"/>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В случае несогласия с выявленными фактами, выводами, предложениями, изложенными в акте проверки, индивидуальный предприниматель, юридическое лицо, проверка которых проводилась (их уполномоченный представитель), вправе изложить свои объяснения или замечания, которые могут указываться в акте проверки или прилагаться к акту проверки.</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Юридическое лицо, индивидуальный предприниматель вправе устранить выявленное нарушение во время проведения проверки. В этом случае в акте проверки делается отметка об устранении нарушений.</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i/>
          <w:iCs/>
          <w:sz w:val="24"/>
          <w:szCs w:val="24"/>
          <w:u w:val="single"/>
          <w:lang w:eastAsia="ru-RU"/>
        </w:rPr>
        <w:t xml:space="preserve">4.5. Взаимодействие общественных организаций с органами государственной власти, органами местного самоуправления, правоохранительными органами </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После проведения общественной проверки и составления итогового документа (акта) о выявленных нарушениях прав потребителей общественные объединения и иные негосударственные некоммерческие организации вправе:</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0428">
        <w:rPr>
          <w:rFonts w:ascii="Times New Roman" w:eastAsia="Times New Roman" w:hAnsi="Times New Roman" w:cs="Times New Roman"/>
          <w:sz w:val="24"/>
          <w:szCs w:val="24"/>
          <w:lang w:eastAsia="ru-RU"/>
        </w:rPr>
        <w:t xml:space="preserve">- направить итоговый документ (акт) о проведении общественной проверки в органы прокуратуры и (или) органы государственной власти и органы местного самоуправления, </w:t>
      </w:r>
      <w:r w:rsidRPr="00630428">
        <w:rPr>
          <w:rFonts w:ascii="Times New Roman" w:eastAsia="Times New Roman" w:hAnsi="Times New Roman" w:cs="Times New Roman"/>
          <w:sz w:val="24"/>
          <w:szCs w:val="24"/>
          <w:lang w:eastAsia="ru-RU"/>
        </w:rPr>
        <w:lastRenderedPageBreak/>
        <w:t>в компетенцию которых входит осуществление государственного контроля (надзора) или муниципального контроля за деятельностью органов и организаций, в отношении которых осуществлялся общественный контроль, для проведения проверки фактов нарушения прав потребителей и принятия в случае их подтверждения мер по пресечению нарушений прав</w:t>
      </w:r>
      <w:proofErr w:type="gramEnd"/>
      <w:r w:rsidRPr="00630428">
        <w:rPr>
          <w:rFonts w:ascii="Times New Roman" w:eastAsia="Times New Roman" w:hAnsi="Times New Roman" w:cs="Times New Roman"/>
          <w:sz w:val="24"/>
          <w:szCs w:val="24"/>
          <w:lang w:eastAsia="ru-RU"/>
        </w:rPr>
        <w:t xml:space="preserve"> потребителей в пределах полномочий указанных органов. При этом рекомендуется к итоговому документу (акту) приложить документы, подтверждающие право на проведение общественной проверки (Устав общественной организации, задание на проведение проверки), и документы, подтверждающие факт нарушения прав потребителей;</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0428">
        <w:rPr>
          <w:rFonts w:ascii="Times New Roman" w:eastAsia="Times New Roman" w:hAnsi="Times New Roman" w:cs="Times New Roman"/>
          <w:sz w:val="24"/>
          <w:szCs w:val="24"/>
          <w:lang w:eastAsia="ru-RU"/>
        </w:rPr>
        <w:t xml:space="preserve">- в случае выявления фактов нарушения прав и свобод человека и гражданина направлять материалы, полученные в ходе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в Ханты-Мансийском автономном округе – </w:t>
      </w:r>
      <w:proofErr w:type="spellStart"/>
      <w:r w:rsidRPr="00630428">
        <w:rPr>
          <w:rFonts w:ascii="Times New Roman" w:eastAsia="Times New Roman" w:hAnsi="Times New Roman" w:cs="Times New Roman"/>
          <w:sz w:val="24"/>
          <w:szCs w:val="24"/>
          <w:lang w:eastAsia="ru-RU"/>
        </w:rPr>
        <w:t>Югре</w:t>
      </w:r>
      <w:proofErr w:type="spellEnd"/>
      <w:r w:rsidRPr="00630428">
        <w:rPr>
          <w:rFonts w:ascii="Times New Roman" w:eastAsia="Times New Roman" w:hAnsi="Times New Roman" w:cs="Times New Roman"/>
          <w:sz w:val="24"/>
          <w:szCs w:val="24"/>
          <w:lang w:eastAsia="ru-RU"/>
        </w:rPr>
        <w:t>;</w:t>
      </w:r>
      <w:proofErr w:type="gramEnd"/>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Общественные объединения потребителей (их ассоциации, союзы) также вправе:</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участвовать в проведении экспертиз по фактам нарушений прав потребителей в связи с обращениями потребителей;</w:t>
      </w:r>
    </w:p>
    <w:p w:rsidR="00630428" w:rsidRPr="00630428" w:rsidRDefault="00630428" w:rsidP="00630428">
      <w:pPr>
        <w:spacing w:before="100" w:beforeAutospacing="1" w:after="100" w:afterAutospacing="1" w:line="240" w:lineRule="auto"/>
        <w:ind w:left="66"/>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630428" w:rsidRPr="00630428" w:rsidRDefault="00630428" w:rsidP="00630428">
      <w:pPr>
        <w:spacing w:before="100" w:beforeAutospacing="1" w:after="100" w:afterAutospacing="1" w:line="240" w:lineRule="auto"/>
        <w:ind w:left="66"/>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обратиться в суд с заявлением в защиту прав потребителей и законных интересов отдельных потребителей (группы потребителей, неопределенного круга потребителей).</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i/>
          <w:iCs/>
          <w:sz w:val="24"/>
          <w:szCs w:val="24"/>
          <w:u w:val="single"/>
          <w:lang w:eastAsia="ru-RU"/>
        </w:rPr>
        <w:t>4.6.Запреты и ограничения для субъекта общественного контроля</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lastRenderedPageBreak/>
        <w:t>В связи с проведением проверки представитель субъекта общественного контроля (общественный инспектор) не вправе:</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взимать какие-либо штрафы за выявленные нарушения и требовать с проверяемой организации оплаты услуг проверяющих;</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представления документов (выполнения действий), обязанность представления (выполнения) которых по требованию потребителя не установлена законом. Например, требовать представления трудовых договоров с работниками и их медицинских книжек, санитарно-эпидемиологических заключений;</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изымать какие-либо документы, предметы, товары;</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проходить в подсобные помещения, в которых не осуществляется обслуживание потребителей, и осуществлять их проверку;</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вмешиваться в деятельность проверяемого хозяйствующего субъекта;</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оказывать неправомерное воздействие проверяемые организации;</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размещать в сети «Интернет» искаженные или недостоверные сведения о результатах общественного контроля.</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Представитель субъекта общественного контроля (общественный инспектор) обязан:</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отражать в итоговом документе общественной проверки (акте) только объективные, достоверные факты и обоснованные выводы о результатах общественной проверки, а также предложения и рекомендации;</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 сообщить организатору общественной проверки о наличии у него конфликта интересов, а также о любых попытках подкупа или давления на него.</w:t>
      </w:r>
    </w:p>
    <w:p w:rsidR="00630428" w:rsidRPr="00630428" w:rsidRDefault="00630428" w:rsidP="00630428">
      <w:pPr>
        <w:spacing w:before="100" w:beforeAutospacing="1" w:after="100" w:afterAutospacing="1" w:line="240" w:lineRule="auto"/>
        <w:rPr>
          <w:rFonts w:ascii="Times New Roman" w:eastAsia="Times New Roman" w:hAnsi="Times New Roman" w:cs="Times New Roman"/>
          <w:sz w:val="24"/>
          <w:szCs w:val="24"/>
          <w:lang w:eastAsia="ru-RU"/>
        </w:rPr>
      </w:pPr>
      <w:r w:rsidRPr="00630428">
        <w:rPr>
          <w:rFonts w:ascii="Times New Roman" w:eastAsia="Times New Roman" w:hAnsi="Times New Roman" w:cs="Times New Roman"/>
          <w:sz w:val="24"/>
          <w:szCs w:val="24"/>
          <w:lang w:eastAsia="ru-RU"/>
        </w:rPr>
        <w:t>В случае нарушения общественным инспектором указанных обязанностей, он не может быть участником данной общественной проверки и в дальнейшем привлекаться к проведению другой общественной проверки.</w:t>
      </w:r>
    </w:p>
    <w:p w:rsidR="00630428" w:rsidRPr="00630428" w:rsidRDefault="00781739" w:rsidP="00630428">
      <w:pPr>
        <w:spacing w:before="100" w:beforeAutospacing="1" w:after="100" w:afterAutospacing="1" w:line="240" w:lineRule="auto"/>
        <w:rPr>
          <w:rFonts w:ascii="Times New Roman" w:eastAsia="Times New Roman" w:hAnsi="Times New Roman" w:cs="Times New Roman"/>
          <w:sz w:val="24"/>
          <w:szCs w:val="24"/>
          <w:lang w:eastAsia="ru-RU"/>
        </w:rPr>
      </w:pPr>
      <w:hyperlink r:id="rId4" w:history="1">
        <w:r w:rsidRPr="00781739">
          <w:rPr>
            <w:rFonts w:ascii="Times New Roman" w:eastAsia="Times New Roman" w:hAnsi="Times New Roman" w:cs="Times New Roman"/>
            <w:color w:val="0000F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adm.gov86.org/files/2018/econom/akt-obshchestvennoy-proverki.docx" style="width:24pt;height:24pt" o:button="t"/>
          </w:pict>
        </w:r>
      </w:hyperlink>
      <w:r w:rsidR="00630428" w:rsidRPr="00630428">
        <w:rPr>
          <w:rFonts w:ascii="Times New Roman" w:eastAsia="Times New Roman" w:hAnsi="Times New Roman" w:cs="Times New Roman"/>
          <w:sz w:val="24"/>
          <w:szCs w:val="24"/>
          <w:lang w:eastAsia="ru-RU"/>
        </w:rPr>
        <w:t> </w:t>
      </w:r>
    </w:p>
    <w:p w:rsidR="00C65AD3" w:rsidRDefault="00C65AD3"/>
    <w:sectPr w:rsidR="00C65AD3" w:rsidSect="00C65A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0428"/>
    <w:rsid w:val="00497025"/>
    <w:rsid w:val="00630428"/>
    <w:rsid w:val="00781739"/>
    <w:rsid w:val="00C65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AD3"/>
  </w:style>
  <w:style w:type="paragraph" w:styleId="1">
    <w:name w:val="heading 1"/>
    <w:basedOn w:val="a"/>
    <w:link w:val="10"/>
    <w:uiPriority w:val="9"/>
    <w:qFormat/>
    <w:rsid w:val="006304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042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304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0428"/>
    <w:rPr>
      <w:b/>
      <w:bCs/>
    </w:rPr>
  </w:style>
  <w:style w:type="character" w:styleId="a5">
    <w:name w:val="Emphasis"/>
    <w:basedOn w:val="a0"/>
    <w:uiPriority w:val="20"/>
    <w:qFormat/>
    <w:rsid w:val="00630428"/>
    <w:rPr>
      <w:i/>
      <w:iCs/>
    </w:rPr>
  </w:style>
  <w:style w:type="character" w:styleId="a6">
    <w:name w:val="Hyperlink"/>
    <w:basedOn w:val="a0"/>
    <w:uiPriority w:val="99"/>
    <w:semiHidden/>
    <w:unhideWhenUsed/>
    <w:rsid w:val="00630428"/>
    <w:rPr>
      <w:color w:val="0000FF"/>
      <w:u w:val="single"/>
    </w:rPr>
  </w:style>
</w:styles>
</file>

<file path=word/webSettings.xml><?xml version="1.0" encoding="utf-8"?>
<w:webSettings xmlns:r="http://schemas.openxmlformats.org/officeDocument/2006/relationships" xmlns:w="http://schemas.openxmlformats.org/wordprocessingml/2006/main">
  <w:divs>
    <w:div w:id="160992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m.gov86.org/files/2018/econom/akt-obshchestvennoy-proverki.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4016</Words>
  <Characters>22897</Characters>
  <Application>Microsoft Office Word</Application>
  <DocSecurity>0</DocSecurity>
  <Lines>190</Lines>
  <Paragraphs>53</Paragraphs>
  <ScaleCrop>false</ScaleCrop>
  <Company>Администрация</Company>
  <LinksUpToDate>false</LinksUpToDate>
  <CharactersWithSpaces>26860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Кузьменко Владислав Сергеевич</cp:lastModifiedBy>
  <cp:revision>3</cp:revision>
  <dcterms:created xsi:type="dcterms:W3CDTF">2018-03-29T04:18:00Z</dcterms:created>
  <dcterms:modified xsi:type="dcterms:W3CDTF">2018-04-04T06:22:00Z</dcterms:modified>
</cp:coreProperties>
</file>