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2" w:rsidRPr="00263003" w:rsidRDefault="009C4012" w:rsidP="009C4012">
      <w:pPr>
        <w:pStyle w:val="a5"/>
        <w:spacing w:before="0" w:beforeAutospacing="0" w:after="0" w:afterAutospacing="0"/>
        <w:jc w:val="right"/>
        <w:rPr>
          <w:i/>
        </w:rPr>
      </w:pPr>
      <w:r w:rsidRPr="00263003">
        <w:rPr>
          <w:i/>
        </w:rPr>
        <w:t>Информация на  18 заседание Думы города Урай шестого созыва</w:t>
      </w:r>
    </w:p>
    <w:p w:rsidR="009C4012" w:rsidRPr="00263003" w:rsidRDefault="009C4012" w:rsidP="009C4012">
      <w:pPr>
        <w:pStyle w:val="a5"/>
        <w:spacing w:before="0" w:beforeAutospacing="0" w:after="0" w:afterAutospacing="0"/>
        <w:jc w:val="right"/>
        <w:rPr>
          <w:i/>
        </w:rPr>
      </w:pPr>
      <w:r w:rsidRPr="00263003">
        <w:rPr>
          <w:i/>
        </w:rPr>
        <w:t>19 апреля 2018 года</w:t>
      </w:r>
    </w:p>
    <w:p w:rsidR="009C4012" w:rsidRDefault="009C4012" w:rsidP="009C4012">
      <w:pPr>
        <w:pStyle w:val="a5"/>
        <w:spacing w:before="0" w:beforeAutospacing="0" w:after="0" w:afterAutospacing="0"/>
        <w:jc w:val="right"/>
        <w:rPr>
          <w:i/>
        </w:rPr>
      </w:pPr>
      <w:r w:rsidRPr="00263003">
        <w:rPr>
          <w:i/>
        </w:rPr>
        <w:t xml:space="preserve">Докладчик: </w:t>
      </w:r>
    </w:p>
    <w:p w:rsidR="0021115A" w:rsidRDefault="0021115A" w:rsidP="009C4012">
      <w:pPr>
        <w:pStyle w:val="a5"/>
        <w:spacing w:before="0" w:beforeAutospacing="0" w:after="0" w:afterAutospacing="0"/>
        <w:jc w:val="right"/>
      </w:pPr>
      <w:proofErr w:type="spellStart"/>
      <w:r>
        <w:t>Бусова</w:t>
      </w:r>
      <w:proofErr w:type="spellEnd"/>
      <w:r>
        <w:t xml:space="preserve"> М.Н.,</w:t>
      </w:r>
    </w:p>
    <w:p w:rsidR="0021115A" w:rsidRPr="00263003" w:rsidRDefault="0021115A" w:rsidP="009C4012">
      <w:pPr>
        <w:pStyle w:val="a5"/>
        <w:spacing w:before="0" w:beforeAutospacing="0" w:after="0" w:afterAutospacing="0"/>
        <w:jc w:val="right"/>
      </w:pPr>
      <w:r>
        <w:t>начальник Управления образования и молодежной политике администрации города Урай</w:t>
      </w:r>
    </w:p>
    <w:p w:rsidR="009C4012" w:rsidRPr="00263003" w:rsidRDefault="009C4012" w:rsidP="009C4012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012" w:rsidRPr="00263003" w:rsidRDefault="009C4012" w:rsidP="009C4012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003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263003">
        <w:rPr>
          <w:rFonts w:ascii="Times New Roman" w:hAnsi="Times New Roman"/>
          <w:b/>
          <w:bCs/>
          <w:sz w:val="24"/>
          <w:szCs w:val="24"/>
        </w:rPr>
        <w:t>выполнении</w:t>
      </w:r>
      <w:proofErr w:type="gramEnd"/>
      <w:r w:rsidRPr="00263003">
        <w:rPr>
          <w:rFonts w:ascii="Times New Roman" w:hAnsi="Times New Roman"/>
          <w:b/>
          <w:bCs/>
          <w:sz w:val="24"/>
          <w:szCs w:val="24"/>
        </w:rPr>
        <w:t xml:space="preserve"> администрацией города вопроса местного значения об организации отдыха детей в каникулярное время.</w:t>
      </w:r>
    </w:p>
    <w:p w:rsidR="009C4012" w:rsidRPr="00263003" w:rsidRDefault="009C4012" w:rsidP="009C4012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>Организация и проведение детской оздоровительной кампании в нашем городе, обеспечение безопасного и качественного отдыха – одна из важных практических мер и действенных форм поддержки семей с детьми.</w:t>
      </w:r>
    </w:p>
    <w:p w:rsidR="009C4012" w:rsidRPr="00263003" w:rsidRDefault="009C4012" w:rsidP="009C4012">
      <w:pPr>
        <w:spacing w:after="0" w:line="240" w:lineRule="auto"/>
        <w:ind w:right="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 xml:space="preserve">В 2108 году произошли значительные изменения в организации отдыха детей. С 8 февраля 2018 года координируют работу всех ведомств, которые задействованы в организации детского отдыха в Ханты-Мансийском автономном округе – </w:t>
      </w:r>
      <w:proofErr w:type="spellStart"/>
      <w:r w:rsidRPr="00263003">
        <w:rPr>
          <w:rFonts w:ascii="Times New Roman" w:eastAsia="Times New Roman" w:hAnsi="Times New Roman"/>
          <w:sz w:val="24"/>
          <w:szCs w:val="24"/>
        </w:rPr>
        <w:t>Югре</w:t>
      </w:r>
      <w:proofErr w:type="spellEnd"/>
      <w:r w:rsidRPr="00263003">
        <w:rPr>
          <w:rFonts w:ascii="Times New Roman" w:eastAsia="Times New Roman" w:hAnsi="Times New Roman"/>
          <w:sz w:val="24"/>
          <w:szCs w:val="24"/>
        </w:rPr>
        <w:t xml:space="preserve"> Департамент образования и молодежной политики автономного округа. Соответствующие изменения внесены в нормативные правовые акты. </w:t>
      </w:r>
    </w:p>
    <w:p w:rsidR="009C4012" w:rsidRPr="00263003" w:rsidRDefault="009C4012" w:rsidP="009C4012">
      <w:pPr>
        <w:spacing w:after="0" w:line="240" w:lineRule="auto"/>
        <w:ind w:right="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Изменен порядок получения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 Заключение выдается на год после проведенных обследований состояния здания Центром гигиены.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Сложившаяся в </w:t>
      </w:r>
      <w:proofErr w:type="gramStart"/>
      <w:r w:rsidRPr="00263003">
        <w:rPr>
          <w:rFonts w:ascii="Times New Roman" w:hAnsi="Times New Roman"/>
          <w:sz w:val="24"/>
          <w:szCs w:val="24"/>
        </w:rPr>
        <w:t>городе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система организации детского отдыха</w:t>
      </w:r>
      <w:r w:rsidR="009047DA" w:rsidRPr="00263003">
        <w:rPr>
          <w:rFonts w:ascii="Times New Roman" w:hAnsi="Times New Roman"/>
          <w:sz w:val="24"/>
          <w:szCs w:val="24"/>
        </w:rPr>
        <w:t xml:space="preserve"> </w:t>
      </w:r>
      <w:r w:rsidRPr="00263003">
        <w:rPr>
          <w:rFonts w:ascii="Times New Roman" w:hAnsi="Times New Roman"/>
          <w:sz w:val="24"/>
          <w:szCs w:val="24"/>
        </w:rPr>
        <w:t xml:space="preserve">основана на  межведомственном взаимодействии.    </w:t>
      </w:r>
    </w:p>
    <w:p w:rsidR="009C4012" w:rsidRPr="00263003" w:rsidRDefault="009C4012" w:rsidP="009C401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Традиционно структура каникулярного отдыха  детей включает: </w:t>
      </w:r>
    </w:p>
    <w:p w:rsidR="009C4012" w:rsidRPr="00263003" w:rsidRDefault="009C4012" w:rsidP="009C4012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3003">
        <w:rPr>
          <w:rFonts w:ascii="Times New Roman" w:hAnsi="Times New Roman"/>
          <w:sz w:val="24"/>
          <w:szCs w:val="24"/>
          <w:shd w:val="clear" w:color="auto" w:fill="FFFFFF"/>
        </w:rPr>
        <w:t>-оздоровительные лагеря с дневным пребыванием детей, палаточные лагеря, лагерь труда и отдыха;</w:t>
      </w:r>
    </w:p>
    <w:p w:rsidR="009C4012" w:rsidRPr="00263003" w:rsidRDefault="009C4012" w:rsidP="009C4012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3003">
        <w:rPr>
          <w:rFonts w:ascii="Times New Roman" w:hAnsi="Times New Roman"/>
          <w:sz w:val="24"/>
          <w:szCs w:val="24"/>
        </w:rPr>
        <w:t xml:space="preserve">-организация  </w:t>
      </w:r>
      <w:proofErr w:type="spellStart"/>
      <w:r w:rsidRPr="00263003">
        <w:rPr>
          <w:rFonts w:ascii="Times New Roman" w:hAnsi="Times New Roman"/>
          <w:sz w:val="24"/>
          <w:szCs w:val="24"/>
        </w:rPr>
        <w:t>м</w:t>
      </w:r>
      <w:r w:rsidRPr="00263003">
        <w:rPr>
          <w:rFonts w:ascii="Times New Roman" w:hAnsi="Times New Roman"/>
          <w:sz w:val="24"/>
          <w:szCs w:val="24"/>
          <w:shd w:val="clear" w:color="auto" w:fill="FFFFFF"/>
        </w:rPr>
        <w:t>алозатратных</w:t>
      </w:r>
      <w:proofErr w:type="spellEnd"/>
      <w:r w:rsidRPr="00263003">
        <w:rPr>
          <w:rFonts w:ascii="Times New Roman" w:hAnsi="Times New Roman"/>
          <w:sz w:val="24"/>
          <w:szCs w:val="24"/>
          <w:shd w:val="clear" w:color="auto" w:fill="FFFFFF"/>
        </w:rPr>
        <w:t xml:space="preserve"> форм отдыха (</w:t>
      </w:r>
      <w:proofErr w:type="spellStart"/>
      <w:r w:rsidRPr="00263003">
        <w:rPr>
          <w:rFonts w:ascii="Times New Roman" w:hAnsi="Times New Roman"/>
          <w:sz w:val="24"/>
          <w:szCs w:val="24"/>
          <w:shd w:val="clear" w:color="auto" w:fill="FFFFFF"/>
        </w:rPr>
        <w:t>досуговые</w:t>
      </w:r>
      <w:proofErr w:type="spellEnd"/>
      <w:r w:rsidRPr="00263003">
        <w:rPr>
          <w:rFonts w:ascii="Times New Roman" w:hAnsi="Times New Roman"/>
          <w:sz w:val="24"/>
          <w:szCs w:val="24"/>
          <w:shd w:val="clear" w:color="auto" w:fill="FFFFFF"/>
        </w:rPr>
        <w:t xml:space="preserve"> площадки);</w:t>
      </w:r>
    </w:p>
    <w:p w:rsidR="009C4012" w:rsidRPr="00263003" w:rsidRDefault="009C4012" w:rsidP="009C4012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3003">
        <w:rPr>
          <w:rFonts w:ascii="Times New Roman" w:hAnsi="Times New Roman"/>
          <w:sz w:val="24"/>
          <w:szCs w:val="24"/>
          <w:shd w:val="clear" w:color="auto" w:fill="FFFFFF"/>
        </w:rPr>
        <w:t>-оздоровительные мероприятия на базе учреждений здравоохранения;</w:t>
      </w:r>
    </w:p>
    <w:p w:rsidR="009C4012" w:rsidRPr="00263003" w:rsidRDefault="009C4012" w:rsidP="009C4012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3003">
        <w:rPr>
          <w:rFonts w:ascii="Times New Roman" w:hAnsi="Times New Roman"/>
          <w:sz w:val="24"/>
          <w:szCs w:val="24"/>
          <w:shd w:val="clear" w:color="auto" w:fill="FFFFFF"/>
        </w:rPr>
        <w:t>-отдых и оздоровление детей за пределами города.</w:t>
      </w:r>
      <w:r w:rsidRPr="00263003">
        <w:rPr>
          <w:rFonts w:ascii="Times New Roman" w:hAnsi="Times New Roman"/>
          <w:sz w:val="24"/>
          <w:szCs w:val="24"/>
        </w:rPr>
        <w:t xml:space="preserve"> 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В 2018 году в городе Урай будут функционировать 3 лагеря и 2 оздоровительные смены.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hAnsi="Times New Roman"/>
          <w:b/>
          <w:sz w:val="24"/>
          <w:szCs w:val="24"/>
        </w:rPr>
        <w:t>Лагерь  с дневным пребыванием детей  «Планета детства»</w:t>
      </w:r>
      <w:r w:rsidRPr="00263003">
        <w:rPr>
          <w:rFonts w:ascii="Times New Roman" w:hAnsi="Times New Roman"/>
          <w:sz w:val="24"/>
          <w:szCs w:val="24"/>
        </w:rPr>
        <w:t xml:space="preserve"> организацией, которого занимается Центр дополнительного образования. Лагерь ведет свою работу в весенние, летние и осенние каникулы. Отряды детей размещаются на площадях организаций образования, культуры и спорта. Охват детей в </w:t>
      </w:r>
      <w:proofErr w:type="gramStart"/>
      <w:r w:rsidRPr="00263003">
        <w:rPr>
          <w:rFonts w:ascii="Times New Roman" w:hAnsi="Times New Roman"/>
          <w:sz w:val="24"/>
          <w:szCs w:val="24"/>
        </w:rPr>
        <w:t>этом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году составит -  2335 человек (2563 </w:t>
      </w:r>
      <w:r w:rsidRPr="00263003">
        <w:rPr>
          <w:rFonts w:ascii="Times New Roman" w:hAnsi="Times New Roman"/>
          <w:color w:val="262626"/>
          <w:sz w:val="24"/>
          <w:szCs w:val="24"/>
        </w:rPr>
        <w:t xml:space="preserve">человек – 2017 год). </w:t>
      </w:r>
      <w:r w:rsidRPr="002630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>23.03.2018г. лагерь «Планета детства» получил санитарно-эпидемиологическое заключение  Федеральной службы по надзору в сфере защиты прав потребителей и благополучия человека, сроком действия до 30.03.2019г. на соответствие государственным санитарно-эпидемиологическим правилам и нормативам.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С 01 апреля 2018 года начинается прием заявлений в лагерь на летние каникулы, в том числе и через «Единый портал государственных и муниципальных услуг», в соответствии с административным регламентом предоставления муниципальной </w:t>
      </w:r>
      <w:proofErr w:type="gramStart"/>
      <w:r w:rsidRPr="00263003">
        <w:rPr>
          <w:rFonts w:ascii="Times New Roman" w:hAnsi="Times New Roman"/>
          <w:sz w:val="24"/>
          <w:szCs w:val="24"/>
        </w:rPr>
        <w:t>услуги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утверждённым постановлением администрации города Урай от 17.07.2017 №2066 «Организация отдыха детей в каникулярное время в части предоставления детям путевок в организации, обеспечивающие отдых».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 xml:space="preserve">Дети принимаются в лагерь в </w:t>
      </w:r>
      <w:proofErr w:type="gramStart"/>
      <w:r w:rsidRPr="00263003">
        <w:rPr>
          <w:rFonts w:ascii="Times New Roman" w:eastAsia="Times New Roman" w:hAnsi="Times New Roman"/>
          <w:sz w:val="24"/>
          <w:szCs w:val="24"/>
        </w:rPr>
        <w:t>возрасте</w:t>
      </w:r>
      <w:proofErr w:type="gramEnd"/>
      <w:r w:rsidRPr="00263003">
        <w:rPr>
          <w:rFonts w:ascii="Times New Roman" w:eastAsia="Times New Roman" w:hAnsi="Times New Roman"/>
          <w:sz w:val="24"/>
          <w:szCs w:val="24"/>
        </w:rPr>
        <w:t xml:space="preserve"> от 6 лет и 6 месяцев до 17 лет включительно </w:t>
      </w:r>
      <w:r w:rsidRPr="00263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отсутствии медицинских противопоказаний. Предусмотрено обязательное страхование детей.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Летний лагерь будет функционировать на 12 образовательных площадках города, из них: 4 – детских сада, 4 общеобразовательных школы, 4 учреждения дополнительного образования: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lastRenderedPageBreak/>
        <w:t>- Муниципальное бюджетное дошкольное учреждение Детский сад №10;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>- Муниципальное бюджетное дошкольное учреждение Детский сад № 7;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>- Муниципальное бюджетное дошкольное учреждение Детский сад № 6;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>- Муниципальное бюджетное дошкольное учреждение Детский сад №21;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>- Муниципальное бюджетное образовательное учреждение Гимназия;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 xml:space="preserve">- Муниципальное бюджетное образовательное учреждение </w:t>
      </w:r>
      <w:proofErr w:type="gramStart"/>
      <w:r w:rsidRPr="00263003">
        <w:rPr>
          <w:rFonts w:ascii="Times New Roman" w:eastAsia="Times New Roman" w:hAnsi="Times New Roman"/>
          <w:sz w:val="24"/>
          <w:szCs w:val="24"/>
        </w:rPr>
        <w:t>средняя</w:t>
      </w:r>
      <w:proofErr w:type="gramEnd"/>
      <w:r w:rsidRPr="00263003">
        <w:rPr>
          <w:rFonts w:ascii="Times New Roman" w:eastAsia="Times New Roman" w:hAnsi="Times New Roman"/>
          <w:sz w:val="24"/>
          <w:szCs w:val="24"/>
        </w:rPr>
        <w:t xml:space="preserve"> общеобразовательная школа №4;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 xml:space="preserve">- Муниципальное бюджетное образовательное учреждение </w:t>
      </w:r>
      <w:proofErr w:type="gramStart"/>
      <w:r w:rsidRPr="00263003">
        <w:rPr>
          <w:rFonts w:ascii="Times New Roman" w:eastAsia="Times New Roman" w:hAnsi="Times New Roman"/>
          <w:sz w:val="24"/>
          <w:szCs w:val="24"/>
        </w:rPr>
        <w:t>средняя</w:t>
      </w:r>
      <w:proofErr w:type="gramEnd"/>
      <w:r w:rsidRPr="00263003">
        <w:rPr>
          <w:rFonts w:ascii="Times New Roman" w:eastAsia="Times New Roman" w:hAnsi="Times New Roman"/>
          <w:sz w:val="24"/>
          <w:szCs w:val="24"/>
        </w:rPr>
        <w:t xml:space="preserve"> общеобразовательная школа №5;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 xml:space="preserve">- Муниципальное бюджетное образовательное учреждение </w:t>
      </w:r>
      <w:proofErr w:type="gramStart"/>
      <w:r w:rsidRPr="00263003">
        <w:rPr>
          <w:rFonts w:ascii="Times New Roman" w:eastAsia="Times New Roman" w:hAnsi="Times New Roman"/>
          <w:sz w:val="24"/>
          <w:szCs w:val="24"/>
        </w:rPr>
        <w:t>средняя</w:t>
      </w:r>
      <w:proofErr w:type="gramEnd"/>
      <w:r w:rsidRPr="00263003">
        <w:rPr>
          <w:rFonts w:ascii="Times New Roman" w:eastAsia="Times New Roman" w:hAnsi="Times New Roman"/>
          <w:sz w:val="24"/>
          <w:szCs w:val="24"/>
        </w:rPr>
        <w:t xml:space="preserve"> общеобразовательная школа №12;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>- Муниципальное бюджетное учреждение дополнительного образования «Центр дополнительного образования» клуб по месту жительства «Дружба»;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263003">
        <w:rPr>
          <w:rFonts w:ascii="Times New Roman" w:hAnsi="Times New Roman"/>
          <w:sz w:val="24"/>
          <w:szCs w:val="24"/>
        </w:rPr>
        <w:t xml:space="preserve">Частное учреждение </w:t>
      </w:r>
      <w:proofErr w:type="gramStart"/>
      <w:r w:rsidRPr="00263003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образования:</w:t>
      </w:r>
      <w:r w:rsidRPr="00263003">
        <w:rPr>
          <w:rFonts w:ascii="Times New Roman" w:eastAsia="Times New Roman" w:hAnsi="Times New Roman"/>
          <w:sz w:val="24"/>
          <w:szCs w:val="24"/>
        </w:rPr>
        <w:t xml:space="preserve"> «Центр творческого развития и гуманитарного образования «Духовное просвещение»;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 xml:space="preserve">- Муниципальное бюджетное учреждение </w:t>
      </w:r>
      <w:proofErr w:type="gramStart"/>
      <w:r w:rsidRPr="00263003">
        <w:rPr>
          <w:rFonts w:ascii="Times New Roman" w:eastAsia="Times New Roman" w:hAnsi="Times New Roman"/>
          <w:sz w:val="24"/>
          <w:szCs w:val="24"/>
        </w:rPr>
        <w:t>дополнительного</w:t>
      </w:r>
      <w:proofErr w:type="gramEnd"/>
      <w:r w:rsidRPr="00263003">
        <w:rPr>
          <w:rFonts w:ascii="Times New Roman" w:eastAsia="Times New Roman" w:hAnsi="Times New Roman"/>
          <w:sz w:val="24"/>
          <w:szCs w:val="24"/>
        </w:rPr>
        <w:t xml:space="preserve"> образования «ДЮСШ Старт»;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 xml:space="preserve">- Муниципальное бюджетное образовательное учреждение </w:t>
      </w:r>
      <w:proofErr w:type="gramStart"/>
      <w:r w:rsidRPr="00263003">
        <w:rPr>
          <w:rFonts w:ascii="Times New Roman" w:eastAsia="Times New Roman" w:hAnsi="Times New Roman"/>
          <w:sz w:val="24"/>
          <w:szCs w:val="24"/>
        </w:rPr>
        <w:t>дополнительного</w:t>
      </w:r>
      <w:proofErr w:type="gramEnd"/>
      <w:r w:rsidRPr="00263003">
        <w:rPr>
          <w:rFonts w:ascii="Times New Roman" w:eastAsia="Times New Roman" w:hAnsi="Times New Roman"/>
          <w:sz w:val="24"/>
          <w:szCs w:val="24"/>
        </w:rPr>
        <w:t xml:space="preserve"> образования детей «Детская школа искусств №2».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 xml:space="preserve">Каждое учреждение будет  обеспечено физической охраной. </w:t>
      </w:r>
      <w:r w:rsidRPr="00263003">
        <w:rPr>
          <w:rFonts w:ascii="Times New Roman" w:hAnsi="Times New Roman"/>
          <w:sz w:val="24"/>
          <w:szCs w:val="24"/>
        </w:rPr>
        <w:t xml:space="preserve">Для безопасного передвижения и перевозки детей лагерь будет обеспечен автобусом. </w:t>
      </w:r>
      <w:r w:rsidRPr="00263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  <w:r w:rsidRPr="00263003">
        <w:rPr>
          <w:rFonts w:ascii="Times New Roman" w:hAnsi="Times New Roman"/>
          <w:sz w:val="24"/>
          <w:szCs w:val="24"/>
        </w:rPr>
        <w:t xml:space="preserve"> Двух разовое питание детей в лагерях </w:t>
      </w:r>
      <w:r w:rsidRPr="00263003">
        <w:rPr>
          <w:rFonts w:ascii="Times New Roman" w:hAnsi="Times New Roman"/>
          <w:bCs/>
          <w:sz w:val="24"/>
          <w:szCs w:val="24"/>
        </w:rPr>
        <w:t>осуществляется на базах общеобразовательных организаций.</w:t>
      </w:r>
    </w:p>
    <w:p w:rsidR="009C4012" w:rsidRPr="00263003" w:rsidRDefault="009C4012" w:rsidP="009C40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Предметом деятельности детского лагеря являются организация и проведение мероприятий, направленных на отдых, оздоровление и развитие детей, </w:t>
      </w:r>
      <w:r w:rsidRPr="00263003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реализация дополнительных </w:t>
      </w:r>
      <w:proofErr w:type="spellStart"/>
      <w:r w:rsidRPr="00263003">
        <w:rPr>
          <w:rFonts w:ascii="Times New Roman" w:hAnsi="Times New Roman"/>
          <w:sz w:val="24"/>
          <w:szCs w:val="24"/>
          <w:shd w:val="clear" w:color="auto" w:fill="FFFFFF"/>
        </w:rPr>
        <w:t>общеразвивающих</w:t>
      </w:r>
      <w:proofErr w:type="spellEnd"/>
      <w:r w:rsidRPr="00263003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программ.</w:t>
      </w:r>
    </w:p>
    <w:p w:rsidR="009C4012" w:rsidRPr="00263003" w:rsidRDefault="009C4012" w:rsidP="009C401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3003">
        <w:rPr>
          <w:rFonts w:ascii="Times New Roman" w:eastAsia="Times New Roman" w:hAnsi="Times New Roman"/>
          <w:sz w:val="24"/>
          <w:szCs w:val="24"/>
        </w:rPr>
        <w:t xml:space="preserve">В летний период планируется реализация программы каникулярного образовательного отдыха «Дорогою добра». Жителям «Планеты детства» будет предоставлен целый спектр интересных разнообразных проектов по оживлению летнего отдыха: культура и </w:t>
      </w:r>
      <w:proofErr w:type="spellStart"/>
      <w:proofErr w:type="gramStart"/>
      <w:r w:rsidRPr="00263003">
        <w:rPr>
          <w:rFonts w:ascii="Times New Roman" w:eastAsia="Times New Roman" w:hAnsi="Times New Roman"/>
          <w:sz w:val="24"/>
          <w:szCs w:val="24"/>
        </w:rPr>
        <w:t>арт</w:t>
      </w:r>
      <w:proofErr w:type="spellEnd"/>
      <w:proofErr w:type="gramEnd"/>
      <w:r w:rsidRPr="002630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3003">
        <w:rPr>
          <w:rFonts w:ascii="Times New Roman" w:eastAsia="Times New Roman" w:hAnsi="Times New Roman"/>
          <w:sz w:val="24"/>
          <w:szCs w:val="24"/>
        </w:rPr>
        <w:t>экотуризм</w:t>
      </w:r>
      <w:proofErr w:type="spellEnd"/>
      <w:r w:rsidRPr="00263003">
        <w:rPr>
          <w:rFonts w:ascii="Times New Roman" w:eastAsia="Times New Roman" w:hAnsi="Times New Roman"/>
          <w:sz w:val="24"/>
          <w:szCs w:val="24"/>
        </w:rPr>
        <w:t xml:space="preserve">, спорт и спортивный туризм, живой город, добровольчество и </w:t>
      </w:r>
      <w:proofErr w:type="spellStart"/>
      <w:r w:rsidRPr="00263003">
        <w:rPr>
          <w:rFonts w:ascii="Times New Roman" w:eastAsia="Times New Roman" w:hAnsi="Times New Roman"/>
          <w:sz w:val="24"/>
          <w:szCs w:val="24"/>
        </w:rPr>
        <w:t>волонтерство</w:t>
      </w:r>
      <w:proofErr w:type="spellEnd"/>
      <w:r w:rsidRPr="00263003">
        <w:rPr>
          <w:rFonts w:ascii="Times New Roman" w:eastAsia="Times New Roman" w:hAnsi="Times New Roman"/>
          <w:sz w:val="24"/>
          <w:szCs w:val="24"/>
        </w:rPr>
        <w:t xml:space="preserve">, молодежное самоуправление и др. Будут организованы тематические дискуссионные площадки. </w:t>
      </w:r>
    </w:p>
    <w:p w:rsidR="009C4012" w:rsidRPr="00263003" w:rsidRDefault="009C4012" w:rsidP="009C4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Для проведения спортивных, </w:t>
      </w:r>
      <w:proofErr w:type="spellStart"/>
      <w:r w:rsidRPr="00263003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 мероприятий задействуются спортивные площадки при школах, спортивный зал Олимп, спортивный зал на улице Сибирской. Оформлено соглашением между учреждениями.</w:t>
      </w:r>
      <w:r w:rsidRPr="00263003">
        <w:rPr>
          <w:rFonts w:ascii="Times New Roman" w:eastAsia="Times New Roman" w:hAnsi="Times New Roman"/>
          <w:sz w:val="24"/>
          <w:szCs w:val="24"/>
        </w:rPr>
        <w:t xml:space="preserve"> Детям представится возможность </w:t>
      </w:r>
      <w:r w:rsidRPr="00263003">
        <w:rPr>
          <w:rFonts w:ascii="Times New Roman" w:hAnsi="Times New Roman"/>
          <w:sz w:val="24"/>
          <w:szCs w:val="24"/>
        </w:rPr>
        <w:t xml:space="preserve">посетить музей истории города Урай, киноконцертный цирковой комплекс «Юность Шаима», библиотеки города, </w:t>
      </w:r>
      <w:proofErr w:type="spellStart"/>
      <w:r w:rsidRPr="00263003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МБОУ СОШ №12, аттракционы в городском парке культуры и отдыха, запланированы экскурсии на предприятия города, </w:t>
      </w:r>
      <w:proofErr w:type="spellStart"/>
      <w:r w:rsidRPr="00263003">
        <w:rPr>
          <w:rFonts w:ascii="Times New Roman" w:hAnsi="Times New Roman"/>
          <w:sz w:val="24"/>
          <w:szCs w:val="24"/>
        </w:rPr>
        <w:t>квесты</w:t>
      </w:r>
      <w:proofErr w:type="spellEnd"/>
      <w:r w:rsidRPr="00263003">
        <w:rPr>
          <w:rFonts w:ascii="Times New Roman" w:hAnsi="Times New Roman"/>
          <w:sz w:val="24"/>
          <w:szCs w:val="24"/>
        </w:rPr>
        <w:t>, спартакиады.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Стоимость путевки в лагерь «Планета детства» составляет 120 рублей 47 коп</w:t>
      </w:r>
      <w:proofErr w:type="gramStart"/>
      <w:r w:rsidRPr="00263003">
        <w:rPr>
          <w:rFonts w:ascii="Times New Roman" w:hAnsi="Times New Roman"/>
          <w:sz w:val="24"/>
          <w:szCs w:val="24"/>
        </w:rPr>
        <w:t>.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003">
        <w:rPr>
          <w:rFonts w:ascii="Times New Roman" w:hAnsi="Times New Roman"/>
          <w:sz w:val="24"/>
          <w:szCs w:val="24"/>
        </w:rPr>
        <w:t>в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день (летние каникулы 21 день -  2529,87 рублей, весенние и осенние каникулы 5 дней – 602 рубля 35 коп.). В родительскую плату входят </w:t>
      </w:r>
      <w:r w:rsidRPr="00263003">
        <w:rPr>
          <w:rFonts w:ascii="Times New Roman" w:eastAsia="Times New Roman" w:hAnsi="Times New Roman"/>
          <w:sz w:val="24"/>
          <w:szCs w:val="24"/>
        </w:rPr>
        <w:t>расходы на оплату труда</w:t>
      </w:r>
      <w:r w:rsidRPr="00263003">
        <w:rPr>
          <w:rFonts w:ascii="Times New Roman" w:hAnsi="Times New Roman"/>
          <w:sz w:val="24"/>
          <w:szCs w:val="24"/>
        </w:rPr>
        <w:t xml:space="preserve"> педагогов</w:t>
      </w:r>
      <w:r w:rsidRPr="00263003">
        <w:rPr>
          <w:rFonts w:ascii="Times New Roman" w:eastAsia="Times New Roman" w:hAnsi="Times New Roman"/>
          <w:sz w:val="24"/>
          <w:szCs w:val="24"/>
        </w:rPr>
        <w:t xml:space="preserve">, посещение кинотеатра, Парка аттракционов, приобретение игрового материала, канцелярской продукции и.т.д. </w:t>
      </w:r>
    </w:p>
    <w:p w:rsidR="009C4012" w:rsidRPr="00263003" w:rsidRDefault="009C4012" w:rsidP="009C4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В летний период будут организованы еще </w:t>
      </w:r>
      <w:r w:rsidRPr="00263003">
        <w:rPr>
          <w:rFonts w:ascii="Times New Roman" w:hAnsi="Times New Roman"/>
          <w:b/>
          <w:sz w:val="24"/>
          <w:szCs w:val="24"/>
        </w:rPr>
        <w:t>2 оздоровительные смены</w:t>
      </w:r>
      <w:r w:rsidRPr="00263003">
        <w:rPr>
          <w:rFonts w:ascii="Times New Roman" w:hAnsi="Times New Roman"/>
          <w:sz w:val="24"/>
          <w:szCs w:val="24"/>
        </w:rPr>
        <w:t xml:space="preserve">    на базе бюджетных учреждений Ханты-Мансийского автономного округа - Югры «Урайский социально-реабилитационный центр для несовершеннолетних», «Урайский комплексный центр социального обслуживания населения» для детей признанных нуждающимися в социальном обслуживании, а также детей КМНС, детей-сирот и детей, оставшихся без попечения родителей.</w:t>
      </w:r>
    </w:p>
    <w:p w:rsidR="009C4012" w:rsidRPr="00263003" w:rsidRDefault="009C4012" w:rsidP="009C4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lastRenderedPageBreak/>
        <w:t>Программа летней смены направлена на социализацию и реабилитацию несовершеннолетних «А мы идем, шагаем по стране» планируются организовать для детей в возрасте от 7 до 14 лет в количестве 120 человек.</w:t>
      </w:r>
    </w:p>
    <w:p w:rsidR="009C4012" w:rsidRPr="00263003" w:rsidRDefault="009C4012" w:rsidP="009C4012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На базе клуба </w:t>
      </w:r>
      <w:r w:rsidRPr="00263003">
        <w:rPr>
          <w:rFonts w:ascii="Times New Roman" w:hAnsi="Times New Roman"/>
          <w:color w:val="111111"/>
          <w:sz w:val="24"/>
          <w:szCs w:val="24"/>
        </w:rPr>
        <w:t xml:space="preserve">по месту жительства </w:t>
      </w:r>
      <w:r w:rsidRPr="00263003">
        <w:rPr>
          <w:rFonts w:ascii="Times New Roman" w:hAnsi="Times New Roman"/>
          <w:sz w:val="24"/>
          <w:szCs w:val="24"/>
        </w:rPr>
        <w:t xml:space="preserve">«Дружба» </w:t>
      </w:r>
      <w:r w:rsidRPr="00263003">
        <w:rPr>
          <w:rFonts w:ascii="Times New Roman" w:hAnsi="Times New Roman"/>
          <w:color w:val="111111"/>
          <w:sz w:val="24"/>
          <w:szCs w:val="24"/>
        </w:rPr>
        <w:t xml:space="preserve">МБУ ДО «ЦДО» будет функционировать </w:t>
      </w:r>
      <w:r w:rsidRPr="00263003">
        <w:rPr>
          <w:rFonts w:ascii="Times New Roman" w:hAnsi="Times New Roman"/>
          <w:sz w:val="24"/>
          <w:szCs w:val="24"/>
        </w:rPr>
        <w:t xml:space="preserve">детский </w:t>
      </w:r>
      <w:r w:rsidRPr="00263003">
        <w:rPr>
          <w:rFonts w:ascii="Times New Roman" w:hAnsi="Times New Roman"/>
          <w:b/>
          <w:sz w:val="24"/>
          <w:szCs w:val="24"/>
        </w:rPr>
        <w:t>лагерь труда и отдыха</w:t>
      </w:r>
      <w:r w:rsidRPr="00263003">
        <w:rPr>
          <w:rFonts w:ascii="Times New Roman" w:hAnsi="Times New Roman"/>
          <w:sz w:val="24"/>
          <w:szCs w:val="24"/>
        </w:rPr>
        <w:t xml:space="preserve"> с дневным пребыванием «Пчелка» </w:t>
      </w:r>
      <w:r w:rsidR="009047DA" w:rsidRPr="00263003">
        <w:rPr>
          <w:rFonts w:ascii="Times New Roman" w:hAnsi="Times New Roman"/>
          <w:sz w:val="24"/>
          <w:szCs w:val="24"/>
        </w:rPr>
        <w:t xml:space="preserve"> с охватом – 300 человек </w:t>
      </w:r>
      <w:r w:rsidRPr="00263003">
        <w:rPr>
          <w:rFonts w:ascii="Times New Roman" w:hAnsi="Times New Roman"/>
          <w:color w:val="111111"/>
          <w:sz w:val="24"/>
          <w:szCs w:val="24"/>
        </w:rPr>
        <w:t>для несовершеннолетних граждан от 14 до 18 лет.</w:t>
      </w:r>
    </w:p>
    <w:p w:rsidR="009C4012" w:rsidRPr="00263003" w:rsidRDefault="009C4012" w:rsidP="009C4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b/>
          <w:sz w:val="24"/>
          <w:szCs w:val="24"/>
        </w:rPr>
        <w:t>Передвижной палаточный лагерь</w:t>
      </w:r>
      <w:r w:rsidRPr="00263003">
        <w:rPr>
          <w:rFonts w:ascii="Times New Roman" w:hAnsi="Times New Roman"/>
          <w:sz w:val="24"/>
          <w:szCs w:val="24"/>
        </w:rPr>
        <w:t xml:space="preserve"> «Пилигрим»  организованный так же МБУ ДО «ЦДО» для детей и подростков в </w:t>
      </w:r>
      <w:r w:rsidRPr="00263003">
        <w:rPr>
          <w:rFonts w:ascii="Times New Roman" w:hAnsi="Times New Roman"/>
          <w:color w:val="000000"/>
          <w:sz w:val="24"/>
          <w:szCs w:val="24"/>
        </w:rPr>
        <w:t xml:space="preserve">возрасте от 12 до 18 лет с общим охватом 20 человек будет работать </w:t>
      </w:r>
      <w:r w:rsidRPr="00263003">
        <w:rPr>
          <w:rFonts w:ascii="Times New Roman" w:hAnsi="Times New Roman"/>
          <w:sz w:val="24"/>
          <w:szCs w:val="24"/>
        </w:rPr>
        <w:t xml:space="preserve">2 смены: </w:t>
      </w:r>
    </w:p>
    <w:p w:rsidR="009C4012" w:rsidRPr="00263003" w:rsidRDefault="009C4012" w:rsidP="009C4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- 1 смена: с 09 по 14 июля 2018 года – 10 человек;</w:t>
      </w:r>
    </w:p>
    <w:p w:rsidR="009C4012" w:rsidRPr="00263003" w:rsidRDefault="009C4012" w:rsidP="009C4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- 2 смена: с 19 по 24 июля 2018 года – 10 человек.</w:t>
      </w:r>
    </w:p>
    <w:p w:rsidR="009C4012" w:rsidRPr="00263003" w:rsidRDefault="009C4012" w:rsidP="009C40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003">
        <w:rPr>
          <w:rFonts w:ascii="Times New Roman" w:hAnsi="Times New Roman"/>
          <w:sz w:val="24"/>
          <w:szCs w:val="24"/>
          <w:shd w:val="clear" w:color="auto" w:fill="FFFFFF"/>
        </w:rPr>
        <w:t>Предметом деятельности палаточного лагеря являются обеспечение отдыха детей и укрепления их здоровья, занятия спортом и туризмом, приобретения практических навыков пребывания в природных условиях, социализация детей, выявление и развитие коммуникативных и лидерских качеств детей в условиях природной среды.</w:t>
      </w:r>
    </w:p>
    <w:p w:rsidR="009C4012" w:rsidRPr="00263003" w:rsidRDefault="009C4012" w:rsidP="009C40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003">
        <w:rPr>
          <w:rFonts w:ascii="Times New Roman" w:hAnsi="Times New Roman"/>
          <w:sz w:val="24"/>
          <w:szCs w:val="24"/>
        </w:rPr>
        <w:t xml:space="preserve">Маршрут передвижного палаточного лагеря «Пилигрим»: территория «Сухой бор» - сплав на катамаранах по реке </w:t>
      </w:r>
      <w:proofErr w:type="spellStart"/>
      <w:r w:rsidRPr="00263003">
        <w:rPr>
          <w:rFonts w:ascii="Times New Roman" w:hAnsi="Times New Roman"/>
          <w:sz w:val="24"/>
          <w:szCs w:val="24"/>
        </w:rPr>
        <w:t>Конда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– окончание маршрута </w:t>
      </w:r>
      <w:r w:rsidRPr="00263003">
        <w:rPr>
          <w:rFonts w:ascii="Times New Roman" w:hAnsi="Times New Roman"/>
          <w:bCs/>
          <w:sz w:val="24"/>
          <w:szCs w:val="24"/>
        </w:rPr>
        <w:t>территория «Золотое дно» (в районе СОНТ «</w:t>
      </w:r>
      <w:proofErr w:type="spellStart"/>
      <w:r w:rsidRPr="00263003">
        <w:rPr>
          <w:rFonts w:ascii="Times New Roman" w:hAnsi="Times New Roman"/>
          <w:bCs/>
          <w:sz w:val="24"/>
          <w:szCs w:val="24"/>
        </w:rPr>
        <w:t>Рябинушка</w:t>
      </w:r>
      <w:proofErr w:type="spellEnd"/>
      <w:r w:rsidRPr="00263003">
        <w:rPr>
          <w:rFonts w:ascii="Times New Roman" w:hAnsi="Times New Roman"/>
          <w:bCs/>
          <w:sz w:val="24"/>
          <w:szCs w:val="24"/>
        </w:rPr>
        <w:t xml:space="preserve">»). </w:t>
      </w:r>
      <w:proofErr w:type="gramStart"/>
      <w:r w:rsidRPr="00263003">
        <w:rPr>
          <w:rFonts w:ascii="Times New Roman" w:hAnsi="Times New Roman"/>
          <w:bCs/>
          <w:sz w:val="24"/>
          <w:szCs w:val="24"/>
        </w:rPr>
        <w:t>Воспитателями выступят трое квалифицированных  педагогов Центра дополнительного образования, реализующих программы по спортивному туризму, прошедших обучение по программе «Школа инструкторской подготовки» и имеющих звание «Инструктор детско-юношеского туризма».</w:t>
      </w:r>
      <w:proofErr w:type="gramEnd"/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03">
        <w:rPr>
          <w:rFonts w:ascii="Times New Roman" w:hAnsi="Times New Roman"/>
          <w:sz w:val="24"/>
          <w:szCs w:val="24"/>
        </w:rPr>
        <w:t>Общий  охват детей отдыхом в городе в  2018 году составит  - 2775 человек  (3035 человек – 2017 год)</w:t>
      </w:r>
      <w:r w:rsidR="009047DA" w:rsidRPr="00263003">
        <w:rPr>
          <w:rFonts w:ascii="Times New Roman" w:hAnsi="Times New Roman"/>
          <w:sz w:val="24"/>
          <w:szCs w:val="24"/>
        </w:rPr>
        <w:t xml:space="preserve"> – лагерь  с дневным пребыванием детей  «Планета детства» 2335 человек, 2 оздоровительные смены    на базе бюджетных учреждений Ханты-Мансийского автономного округа - Югры «Урайский социально-реабилитационный центр для несовершеннолетних», «Урайский комплексный центр социального обслуживания населения» - 120 человек,  лагерь труда и отдыха «Пчелка» - 300 человек, Передвижной палаточный лагерь «Пилигрим</w:t>
      </w:r>
      <w:proofErr w:type="gramEnd"/>
      <w:r w:rsidR="009047DA" w:rsidRPr="00263003">
        <w:rPr>
          <w:rFonts w:ascii="Times New Roman" w:hAnsi="Times New Roman"/>
          <w:sz w:val="24"/>
          <w:szCs w:val="24"/>
        </w:rPr>
        <w:t>»  - 20 человек</w:t>
      </w:r>
      <w:r w:rsidRPr="00263003">
        <w:rPr>
          <w:rFonts w:ascii="Times New Roman" w:hAnsi="Times New Roman"/>
          <w:sz w:val="24"/>
          <w:szCs w:val="24"/>
        </w:rPr>
        <w:t>.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003">
        <w:rPr>
          <w:rFonts w:ascii="Times New Roman" w:hAnsi="Times New Roman"/>
          <w:bCs/>
          <w:sz w:val="24"/>
          <w:szCs w:val="24"/>
        </w:rPr>
        <w:t xml:space="preserve">Ежегодно в дни летних каникул ведут свою работу </w:t>
      </w:r>
      <w:proofErr w:type="spellStart"/>
      <w:r w:rsidRPr="00263003">
        <w:rPr>
          <w:rFonts w:ascii="Times New Roman" w:hAnsi="Times New Roman"/>
          <w:b/>
          <w:bCs/>
          <w:sz w:val="24"/>
          <w:szCs w:val="24"/>
        </w:rPr>
        <w:t>досуговые</w:t>
      </w:r>
      <w:proofErr w:type="spellEnd"/>
      <w:r w:rsidRPr="00263003">
        <w:rPr>
          <w:rFonts w:ascii="Times New Roman" w:hAnsi="Times New Roman"/>
          <w:b/>
          <w:bCs/>
          <w:sz w:val="24"/>
          <w:szCs w:val="24"/>
        </w:rPr>
        <w:t xml:space="preserve"> площадки</w:t>
      </w:r>
      <w:r w:rsidRPr="00263003">
        <w:rPr>
          <w:rFonts w:ascii="Times New Roman" w:hAnsi="Times New Roman"/>
          <w:bCs/>
          <w:sz w:val="24"/>
          <w:szCs w:val="24"/>
        </w:rPr>
        <w:t xml:space="preserve"> (дворовые, спортивные, пришкольные) в вечернее время без организации питания (</w:t>
      </w:r>
      <w:r w:rsidR="00410A44" w:rsidRPr="00263003">
        <w:rPr>
          <w:rFonts w:ascii="Times New Roman" w:hAnsi="Times New Roman"/>
          <w:bCs/>
          <w:sz w:val="24"/>
          <w:szCs w:val="24"/>
        </w:rPr>
        <w:t>17</w:t>
      </w:r>
      <w:r w:rsidRPr="00263003">
        <w:rPr>
          <w:rFonts w:ascii="Times New Roman" w:hAnsi="Times New Roman"/>
          <w:bCs/>
          <w:sz w:val="24"/>
          <w:szCs w:val="24"/>
        </w:rPr>
        <w:t xml:space="preserve"> площадок). Приложение 1.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3003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263003">
        <w:rPr>
          <w:rFonts w:ascii="Times New Roman" w:hAnsi="Times New Roman"/>
          <w:bCs/>
          <w:sz w:val="24"/>
          <w:szCs w:val="24"/>
        </w:rPr>
        <w:t xml:space="preserve"> состоянием </w:t>
      </w:r>
      <w:proofErr w:type="spellStart"/>
      <w:r w:rsidRPr="00263003">
        <w:rPr>
          <w:rFonts w:ascii="Times New Roman" w:hAnsi="Times New Roman"/>
          <w:bCs/>
          <w:sz w:val="24"/>
          <w:szCs w:val="24"/>
        </w:rPr>
        <w:t>досуговых</w:t>
      </w:r>
      <w:proofErr w:type="spellEnd"/>
      <w:r w:rsidRPr="00263003">
        <w:rPr>
          <w:rFonts w:ascii="Times New Roman" w:hAnsi="Times New Roman"/>
          <w:bCs/>
          <w:sz w:val="24"/>
          <w:szCs w:val="24"/>
        </w:rPr>
        <w:t xml:space="preserve"> площадок в период летних каникул осуществляется специально созданной комиссией. Составляются акты, устраняются замечания. 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Style w:val="2Garamond"/>
          <w:rFonts w:ascii="Times New Roman" w:eastAsia="Calibri" w:hAnsi="Times New Roman"/>
          <w:sz w:val="24"/>
          <w:szCs w:val="24"/>
        </w:rPr>
        <w:t>Планируемый процент охвата детей, состоящих на различных видах профилактического учета в органах и учреждениях системы профилактики,  всеми видами отдыха составит 99%.</w:t>
      </w:r>
    </w:p>
    <w:p w:rsidR="009C4012" w:rsidRPr="00263003" w:rsidRDefault="009C4012" w:rsidP="009C401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b/>
          <w:sz w:val="24"/>
          <w:szCs w:val="24"/>
        </w:rPr>
        <w:t>Медицинское сопровождение</w:t>
      </w:r>
      <w:r w:rsidRPr="0026300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лагерей</w:t>
      </w:r>
      <w:r w:rsidRPr="00263003">
        <w:rPr>
          <w:rFonts w:ascii="Times New Roman" w:hAnsi="Times New Roman"/>
          <w:sz w:val="24"/>
          <w:szCs w:val="24"/>
        </w:rPr>
        <w:t xml:space="preserve"> осуществляться Бюджетным учреждением  «Урайская городская клиническая больница».</w:t>
      </w:r>
    </w:p>
    <w:p w:rsidR="009C4012" w:rsidRPr="00263003" w:rsidRDefault="009C4012" w:rsidP="009C40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Организационно-подготовительная работа включает в себя</w:t>
      </w:r>
      <w:r w:rsidRPr="00263003">
        <w:rPr>
          <w:rFonts w:ascii="Times New Roman" w:hAnsi="Times New Roman"/>
          <w:b/>
          <w:sz w:val="24"/>
          <w:szCs w:val="24"/>
        </w:rPr>
        <w:t xml:space="preserve">: </w:t>
      </w:r>
    </w:p>
    <w:p w:rsidR="009C4012" w:rsidRPr="00263003" w:rsidRDefault="009C4012" w:rsidP="009C40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b/>
          <w:sz w:val="24"/>
          <w:szCs w:val="24"/>
        </w:rPr>
        <w:t xml:space="preserve">- </w:t>
      </w:r>
      <w:r w:rsidRPr="00263003">
        <w:rPr>
          <w:rFonts w:ascii="Times New Roman" w:hAnsi="Times New Roman"/>
          <w:sz w:val="24"/>
          <w:szCs w:val="24"/>
        </w:rPr>
        <w:t xml:space="preserve">комплектование медицинского пункта лекарственными средствами для медицинского применения и медицинскими изделиями. Так как, лицензия на медицинскую деятельность имеется в образовательных </w:t>
      </w:r>
      <w:proofErr w:type="gramStart"/>
      <w:r w:rsidRPr="00263003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и питание несовершеннолетних будет организовано на базе образовательных учреждений, медицинское обеспечение будет осуществляться  в кабинетах образовательных учреждений. Кабинеты оснащены необходимым оборудованием, </w:t>
      </w:r>
      <w:proofErr w:type="spellStart"/>
      <w:r w:rsidRPr="00263003">
        <w:rPr>
          <w:rFonts w:ascii="Times New Roman" w:hAnsi="Times New Roman"/>
          <w:sz w:val="24"/>
          <w:szCs w:val="24"/>
        </w:rPr>
        <w:t>посиндромными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наборами для оказания неотложной помощи.</w:t>
      </w:r>
    </w:p>
    <w:p w:rsidR="009C4012" w:rsidRPr="00263003" w:rsidRDefault="009C4012" w:rsidP="009C40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ежедневное наблюдение за состоянием здоровья детей,  амбулаторный прием с целью оказания медицинской помощи (по показаниям); </w:t>
      </w:r>
    </w:p>
    <w:p w:rsidR="009C4012" w:rsidRPr="00263003" w:rsidRDefault="009C4012" w:rsidP="002630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- комплекс мероприятий по профилактике инфекционных заболеваний, природно-очаговых инфекций и педикулеза;</w:t>
      </w:r>
    </w:p>
    <w:p w:rsidR="009C4012" w:rsidRPr="00263003" w:rsidRDefault="009C4012" w:rsidP="009C40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lastRenderedPageBreak/>
        <w:t xml:space="preserve">контроль за работой пищеблоков, организацией питания детей, соблюдением температурного режима в </w:t>
      </w:r>
      <w:proofErr w:type="gramStart"/>
      <w:r w:rsidRPr="00263003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263003">
        <w:rPr>
          <w:rFonts w:ascii="Times New Roman" w:hAnsi="Times New Roman"/>
          <w:sz w:val="24"/>
          <w:szCs w:val="24"/>
        </w:rPr>
        <w:t>, физическим воспитанием и закаливанием детей, соблюдением физиологических норм нагрузки при проведении спортивных мероприятий и трудовой деятельности;</w:t>
      </w:r>
    </w:p>
    <w:p w:rsidR="009C4012" w:rsidRPr="00263003" w:rsidRDefault="009C4012" w:rsidP="002630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работу по гигиеническому воспитанию детей в оздоровительной организации, профилактике рискованного поведения несовершеннолетних, а также по вопросам безопасности и профилактики травматизма детей и т.д., согласно порядка оказания </w:t>
      </w:r>
      <w:proofErr w:type="spellStart"/>
      <w:r w:rsidRPr="00263003">
        <w:rPr>
          <w:rFonts w:ascii="Times New Roman" w:hAnsi="Times New Roman"/>
          <w:sz w:val="24"/>
          <w:szCs w:val="24"/>
        </w:rPr>
        <w:t>мед</w:t>
      </w:r>
      <w:proofErr w:type="gramStart"/>
      <w:r w:rsidRPr="00263003">
        <w:rPr>
          <w:rFonts w:ascii="Times New Roman" w:hAnsi="Times New Roman"/>
          <w:sz w:val="24"/>
          <w:szCs w:val="24"/>
        </w:rPr>
        <w:t>.п</w:t>
      </w:r>
      <w:proofErr w:type="gramEnd"/>
      <w:r w:rsidRPr="00263003">
        <w:rPr>
          <w:rFonts w:ascii="Times New Roman" w:hAnsi="Times New Roman"/>
          <w:sz w:val="24"/>
          <w:szCs w:val="24"/>
        </w:rPr>
        <w:t>омощи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несовершеннолетних и в период оздоровления и организованного отдыха, утвержденного приказом № 363н от 13.04.2012г.  </w:t>
      </w:r>
    </w:p>
    <w:p w:rsidR="009C4012" w:rsidRPr="00263003" w:rsidRDefault="0021115A" w:rsidP="009C401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 же проводит</w:t>
      </w:r>
      <w:r w:rsidR="009C4012" w:rsidRPr="00263003">
        <w:rPr>
          <w:rFonts w:ascii="Times New Roman" w:hAnsi="Times New Roman"/>
          <w:sz w:val="24"/>
          <w:szCs w:val="24"/>
        </w:rPr>
        <w:t>ся медицинский осмотр организованных групп детей, направляющихся в оздоровительные организации, расположенные за пределами города, в пунктах выезда/въезда организовывается  по заявкам направляющей организации.</w:t>
      </w:r>
    </w:p>
    <w:p w:rsidR="009C4012" w:rsidRPr="00263003" w:rsidRDefault="009C4012" w:rsidP="009C40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63003">
        <w:rPr>
          <w:rFonts w:ascii="Times New Roman" w:hAnsi="Times New Roman"/>
          <w:b/>
          <w:sz w:val="24"/>
          <w:szCs w:val="24"/>
          <w:shd w:val="clear" w:color="auto" w:fill="FFFFFF"/>
        </w:rPr>
        <w:t>Отдых и оздоровление детей за пределами города.</w:t>
      </w:r>
      <w:r w:rsidRPr="00263003">
        <w:rPr>
          <w:rFonts w:ascii="Times New Roman" w:hAnsi="Times New Roman"/>
          <w:b/>
          <w:sz w:val="24"/>
          <w:szCs w:val="24"/>
        </w:rPr>
        <w:t xml:space="preserve"> </w:t>
      </w:r>
    </w:p>
    <w:p w:rsidR="009C4012" w:rsidRPr="00263003" w:rsidRDefault="009C4012" w:rsidP="009C40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3003">
        <w:rPr>
          <w:rFonts w:ascii="Times New Roman" w:hAnsi="Times New Roman"/>
          <w:sz w:val="24"/>
          <w:szCs w:val="24"/>
        </w:rPr>
        <w:t xml:space="preserve">Управлением образования администрации города Урай в 2018 году по результатам проведенных торгов Закуплено 264 путевки в детские оздоровительные лагеря на юге Тюменской области, и в республику Крым. Путевки предоставляются в порядке очередности сформированной по дате подачи заявления в электронном виде и при личном обращении одного из родителей (законного представителя) в городской </w:t>
      </w:r>
      <w:proofErr w:type="gramStart"/>
      <w:r w:rsidRPr="00263003">
        <w:rPr>
          <w:rFonts w:ascii="Times New Roman" w:hAnsi="Times New Roman"/>
          <w:sz w:val="24"/>
          <w:szCs w:val="24"/>
        </w:rPr>
        <w:t>методический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центр.</w:t>
      </w:r>
    </w:p>
    <w:p w:rsidR="009C4012" w:rsidRPr="00263003" w:rsidRDefault="009C4012" w:rsidP="009C4012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63003">
        <w:rPr>
          <w:rFonts w:ascii="Times New Roman" w:hAnsi="Times New Roman"/>
          <w:sz w:val="24"/>
          <w:szCs w:val="24"/>
        </w:rPr>
        <w:t xml:space="preserve">        Заявочная кампания по приему заявлений на выдачу путевок в лагеря начнется с 23 апреля 2018 года.</w:t>
      </w:r>
      <w:r w:rsidRPr="00263003">
        <w:rPr>
          <w:rFonts w:ascii="Times New Roman" w:hAnsi="Times New Roman"/>
          <w:sz w:val="24"/>
          <w:szCs w:val="24"/>
          <w:bdr w:val="none" w:sz="0" w:space="0" w:color="auto" w:frame="1"/>
        </w:rPr>
        <w:t>  </w:t>
      </w:r>
    </w:p>
    <w:p w:rsidR="009C4012" w:rsidRPr="00263003" w:rsidRDefault="009C4012" w:rsidP="009C40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630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соблюдением условий договора на оказание услуг по организации отдыха детей ведется представителями администрации города Урай. </w:t>
      </w:r>
      <w:r w:rsidRPr="00263003">
        <w:rPr>
          <w:rFonts w:ascii="Times New Roman" w:hAnsi="Times New Roman"/>
          <w:sz w:val="24"/>
          <w:szCs w:val="24"/>
        </w:rPr>
        <w:tab/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Департамент образования автономного округа выдает наградные  путевки в международные детские центры «Артек» республика Крым, «Смена» город  Анапа, «Орлёнок»  город Туапсе. Дети, имеющие дипломы, почетные грамоты могут подать заявку на получение путевки через Информационно-аналитическую систему «Каникулярный отдых детей» (</w:t>
      </w:r>
      <w:proofErr w:type="spellStart"/>
      <w:r w:rsidRPr="00263003">
        <w:rPr>
          <w:rFonts w:ascii="Times New Roman" w:hAnsi="Times New Roman"/>
          <w:sz w:val="24"/>
          <w:szCs w:val="24"/>
        </w:rPr>
        <w:t>leto.doinhmao.ru</w:t>
      </w:r>
      <w:proofErr w:type="spellEnd"/>
      <w:r w:rsidRPr="00263003">
        <w:rPr>
          <w:rFonts w:ascii="Times New Roman" w:hAnsi="Times New Roman"/>
          <w:sz w:val="24"/>
          <w:szCs w:val="24"/>
        </w:rPr>
        <w:t>) и а</w:t>
      </w:r>
      <w:r w:rsidRPr="00263003">
        <w:rPr>
          <w:rFonts w:ascii="Times New Roman" w:hAnsi="Times New Roman"/>
          <w:color w:val="000000"/>
          <w:sz w:val="24"/>
          <w:szCs w:val="24"/>
        </w:rPr>
        <w:t>втоматизированную информационную систему «Путевка»</w:t>
      </w:r>
      <w:r w:rsidRPr="00263003">
        <w:rPr>
          <w:rFonts w:ascii="Times New Roman" w:hAnsi="Times New Roman"/>
          <w:sz w:val="24"/>
          <w:szCs w:val="24"/>
        </w:rPr>
        <w:t>.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Путевки предоставляются бесплатно за счет средств бюджета, </w:t>
      </w:r>
      <w:proofErr w:type="spellStart"/>
      <w:r w:rsidRPr="00263003">
        <w:rPr>
          <w:rFonts w:ascii="Times New Roman" w:hAnsi="Times New Roman"/>
          <w:sz w:val="24"/>
          <w:szCs w:val="24"/>
        </w:rPr>
        <w:t>трансфер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до места отдыха и обратно оплачивают родители.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Выездной отдых за пределы Ханты-Мансийского автономного округа за счет сре</w:t>
      </w:r>
      <w:proofErr w:type="gramStart"/>
      <w:r w:rsidRPr="00263003">
        <w:rPr>
          <w:rFonts w:ascii="Times New Roman" w:hAnsi="Times New Roman"/>
          <w:sz w:val="24"/>
          <w:szCs w:val="24"/>
        </w:rPr>
        <w:t>дств пр</w:t>
      </w:r>
      <w:proofErr w:type="gramEnd"/>
      <w:r w:rsidRPr="00263003">
        <w:rPr>
          <w:rFonts w:ascii="Times New Roman" w:hAnsi="Times New Roman"/>
          <w:sz w:val="24"/>
          <w:szCs w:val="24"/>
        </w:rPr>
        <w:t>ограммы «Сотрудничество» в 2018 году планируется реализовать посредством организации оздоровительной смены на территории Тюменской области для 8 несовершеннолетних в возрасте от 7 до 17 лет.</w:t>
      </w:r>
    </w:p>
    <w:p w:rsidR="009C4012" w:rsidRPr="00263003" w:rsidRDefault="009C4012" w:rsidP="009C401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Выездной отдых за счет средств бюджета автономного округа для несовершеннолетних в возрасте от 6 до 17 лет, признанных нуждающимися в социальном обслуживании, а также детей КМНС, детей-сирот и детей, оставшихся без попечения </w:t>
      </w:r>
      <w:proofErr w:type="spellStart"/>
      <w:r w:rsidRPr="00263003">
        <w:rPr>
          <w:rFonts w:ascii="Times New Roman" w:hAnsi="Times New Roman"/>
          <w:sz w:val="24"/>
          <w:szCs w:val="24"/>
        </w:rPr>
        <w:t>родителей</w:t>
      </w:r>
      <w:proofErr w:type="gramStart"/>
      <w:r w:rsidRPr="00263003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263003">
        <w:rPr>
          <w:rFonts w:ascii="Times New Roman" w:hAnsi="Times New Roman"/>
          <w:sz w:val="24"/>
          <w:szCs w:val="24"/>
        </w:rPr>
        <w:t xml:space="preserve"> июне – июле 2018 года будет организован на территории Республики Крым в городе Евпатория и Бахчисарайском районе. Обхват несовершеннолетних, в том числе детей из числа КМНС, составит 20 человек. </w:t>
      </w:r>
    </w:p>
    <w:p w:rsidR="009C4012" w:rsidRPr="00263003" w:rsidRDefault="009C4012" w:rsidP="009C401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Направление на санаторно-курортное лечение будет организовано через информационную систему «</w:t>
      </w:r>
      <w:proofErr w:type="spellStart"/>
      <w:r w:rsidRPr="00263003">
        <w:rPr>
          <w:rFonts w:ascii="Times New Roman" w:hAnsi="Times New Roman"/>
          <w:sz w:val="24"/>
          <w:szCs w:val="24"/>
        </w:rPr>
        <w:t>Санкурлечение</w:t>
      </w:r>
      <w:proofErr w:type="spellEnd"/>
      <w:r w:rsidRPr="00263003">
        <w:rPr>
          <w:rFonts w:ascii="Times New Roman" w:hAnsi="Times New Roman"/>
          <w:sz w:val="24"/>
          <w:szCs w:val="24"/>
        </w:rPr>
        <w:t>».</w:t>
      </w:r>
    </w:p>
    <w:p w:rsidR="009C4012" w:rsidRPr="00263003" w:rsidRDefault="009C4012" w:rsidP="008A1E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Путевки предоставляются в заявительном </w:t>
      </w:r>
      <w:proofErr w:type="gramStart"/>
      <w:r w:rsidRPr="00263003">
        <w:rPr>
          <w:rFonts w:ascii="Times New Roman" w:hAnsi="Times New Roman"/>
          <w:sz w:val="24"/>
          <w:szCs w:val="24"/>
        </w:rPr>
        <w:t>порядке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, согласно электронной очереди, детям от 4-х до17 лет (включительно), на основании справки для получения путевки («Справка для получения путевки на санаторно-курортное лечение» ф-070/у). География санаторно-курортного лечения на 2018год: </w:t>
      </w:r>
      <w:proofErr w:type="spellStart"/>
      <w:r w:rsidRPr="00263003">
        <w:rPr>
          <w:rFonts w:ascii="Times New Roman" w:hAnsi="Times New Roman"/>
          <w:sz w:val="24"/>
          <w:szCs w:val="24"/>
        </w:rPr>
        <w:t>куротры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Кавказа, Алтайского края, Тюменской области, санаторий «</w:t>
      </w:r>
      <w:proofErr w:type="spellStart"/>
      <w:r w:rsidRPr="00263003">
        <w:rPr>
          <w:rFonts w:ascii="Times New Roman" w:hAnsi="Times New Roman"/>
          <w:sz w:val="24"/>
          <w:szCs w:val="24"/>
        </w:rPr>
        <w:t>Юган</w:t>
      </w:r>
      <w:proofErr w:type="spellEnd"/>
      <w:r w:rsidRPr="00263003">
        <w:rPr>
          <w:rFonts w:ascii="Times New Roman" w:hAnsi="Times New Roman"/>
          <w:sz w:val="24"/>
          <w:szCs w:val="24"/>
        </w:rPr>
        <w:t>»  г</w:t>
      </w:r>
      <w:proofErr w:type="gramStart"/>
      <w:r w:rsidRPr="00263003">
        <w:rPr>
          <w:rFonts w:ascii="Times New Roman" w:hAnsi="Times New Roman"/>
          <w:sz w:val="24"/>
          <w:szCs w:val="24"/>
        </w:rPr>
        <w:t>.Н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ефтеюганск, сан. им </w:t>
      </w:r>
      <w:proofErr w:type="spellStart"/>
      <w:r w:rsidRPr="00263003">
        <w:rPr>
          <w:rFonts w:ascii="Times New Roman" w:hAnsi="Times New Roman"/>
          <w:sz w:val="24"/>
          <w:szCs w:val="24"/>
        </w:rPr>
        <w:t>Сагандуковой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г.Ханты-Мансийск.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Финансирование  отдыха и оздоровления детей является главной составляющей в организации детской оздоровительной кампании. Общий объем денежных средств, </w:t>
      </w:r>
      <w:r w:rsidRPr="00263003">
        <w:rPr>
          <w:rFonts w:ascii="Times New Roman" w:hAnsi="Times New Roman"/>
          <w:sz w:val="24"/>
          <w:szCs w:val="24"/>
        </w:rPr>
        <w:lastRenderedPageBreak/>
        <w:t>направленных на реализацию мероприятий по организации отдыха и оздоровления детей в городе, составит 2</w:t>
      </w:r>
      <w:r w:rsidR="00410A44" w:rsidRPr="00263003">
        <w:rPr>
          <w:rFonts w:ascii="Times New Roman" w:hAnsi="Times New Roman"/>
          <w:sz w:val="24"/>
          <w:szCs w:val="24"/>
        </w:rPr>
        <w:t>4 703,7 тыс. (28 031,2</w:t>
      </w:r>
      <w:r w:rsidRPr="00263003">
        <w:rPr>
          <w:rFonts w:ascii="Times New Roman" w:hAnsi="Times New Roman"/>
          <w:sz w:val="24"/>
          <w:szCs w:val="24"/>
        </w:rPr>
        <w:t xml:space="preserve"> тыс. руб. – 201</w:t>
      </w:r>
      <w:r w:rsidR="00410A44" w:rsidRPr="00263003">
        <w:rPr>
          <w:rFonts w:ascii="Times New Roman" w:hAnsi="Times New Roman"/>
          <w:sz w:val="24"/>
          <w:szCs w:val="24"/>
        </w:rPr>
        <w:t>7</w:t>
      </w:r>
      <w:r w:rsidRPr="00263003">
        <w:rPr>
          <w:rFonts w:ascii="Times New Roman" w:hAnsi="Times New Roman"/>
          <w:sz w:val="24"/>
          <w:szCs w:val="24"/>
        </w:rPr>
        <w:t xml:space="preserve"> год)</w:t>
      </w:r>
      <w:r w:rsidR="00410A44" w:rsidRPr="00263003">
        <w:rPr>
          <w:rFonts w:ascii="Times New Roman" w:hAnsi="Times New Roman"/>
          <w:sz w:val="24"/>
          <w:szCs w:val="24"/>
        </w:rPr>
        <w:t xml:space="preserve">, </w:t>
      </w:r>
      <w:r w:rsidRPr="00263003">
        <w:rPr>
          <w:rFonts w:ascii="Times New Roman" w:hAnsi="Times New Roman"/>
          <w:sz w:val="24"/>
          <w:szCs w:val="24"/>
        </w:rPr>
        <w:t xml:space="preserve"> в том числе: 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03">
        <w:rPr>
          <w:rFonts w:ascii="Times New Roman" w:hAnsi="Times New Roman"/>
          <w:sz w:val="24"/>
          <w:szCs w:val="24"/>
        </w:rPr>
        <w:t>бюджет автономного округа – 14 919,8 тыс. руб. (2017 год - 16 059,7  тыс. рублей);</w:t>
      </w:r>
      <w:proofErr w:type="gramEnd"/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бюджет города  -  6 899,0 тыс. руб. (2017 год - 8 086,0 тыс. рублей);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03">
        <w:rPr>
          <w:rFonts w:ascii="Times New Roman" w:hAnsi="Times New Roman"/>
          <w:sz w:val="24"/>
          <w:szCs w:val="24"/>
        </w:rPr>
        <w:t>средства родителей – 2884,9 тыс. руб</w:t>
      </w:r>
      <w:r w:rsidR="00D43DB4" w:rsidRPr="00263003">
        <w:rPr>
          <w:rFonts w:ascii="Times New Roman" w:hAnsi="Times New Roman"/>
          <w:sz w:val="24"/>
          <w:szCs w:val="24"/>
        </w:rPr>
        <w:t>.</w:t>
      </w:r>
      <w:r w:rsidRPr="00263003">
        <w:rPr>
          <w:rFonts w:ascii="Times New Roman" w:hAnsi="Times New Roman"/>
          <w:sz w:val="24"/>
          <w:szCs w:val="24"/>
        </w:rPr>
        <w:t xml:space="preserve"> (план - городской лагерь)</w:t>
      </w:r>
      <w:r w:rsidR="00D43DB4" w:rsidRPr="00263003">
        <w:rPr>
          <w:rFonts w:ascii="Times New Roman" w:hAnsi="Times New Roman"/>
          <w:sz w:val="24"/>
          <w:szCs w:val="24"/>
        </w:rPr>
        <w:t>, 2017 год – 2995,2</w:t>
      </w:r>
      <w:r w:rsidR="00410A44" w:rsidRPr="00263003">
        <w:rPr>
          <w:rFonts w:ascii="Times New Roman" w:hAnsi="Times New Roman"/>
          <w:sz w:val="24"/>
          <w:szCs w:val="24"/>
        </w:rPr>
        <w:t xml:space="preserve"> ты</w:t>
      </w:r>
      <w:r w:rsidR="00D43DB4" w:rsidRPr="00263003">
        <w:rPr>
          <w:rFonts w:ascii="Times New Roman" w:hAnsi="Times New Roman"/>
          <w:sz w:val="24"/>
          <w:szCs w:val="24"/>
        </w:rPr>
        <w:t>с. руб.)</w:t>
      </w:r>
      <w:r w:rsidRPr="00263003">
        <w:rPr>
          <w:rFonts w:ascii="Times New Roman" w:hAnsi="Times New Roman"/>
          <w:sz w:val="24"/>
          <w:szCs w:val="24"/>
        </w:rPr>
        <w:t>.</w:t>
      </w:r>
      <w:proofErr w:type="gramEnd"/>
    </w:p>
    <w:p w:rsidR="009C4012" w:rsidRPr="00263003" w:rsidRDefault="00D43DB4" w:rsidP="008A1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средства  предприятий – 0 руб. (2017 год - 814,6 тыс. руб.).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Проводится  большая подготовка кадрового состава, обеспечивающего  отдых и оздоровление детей в </w:t>
      </w:r>
      <w:proofErr w:type="gramStart"/>
      <w:r w:rsidRPr="00263003">
        <w:rPr>
          <w:rFonts w:ascii="Times New Roman" w:hAnsi="Times New Roman"/>
          <w:sz w:val="24"/>
          <w:szCs w:val="24"/>
        </w:rPr>
        <w:t>городе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. Все педагоги пройдут обучение по санитарно-гигиеническому минимуму в Центр гигиены и эпидемиологии (ФФБУЗ «ЦГиЭ» по </w:t>
      </w:r>
      <w:proofErr w:type="spellStart"/>
      <w:r w:rsidRPr="00263003">
        <w:rPr>
          <w:rFonts w:ascii="Times New Roman" w:hAnsi="Times New Roman"/>
          <w:sz w:val="24"/>
          <w:szCs w:val="24"/>
        </w:rPr>
        <w:t>ХМАО-Югре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в г.Урай и </w:t>
      </w:r>
      <w:proofErr w:type="spellStart"/>
      <w:r w:rsidRPr="00263003">
        <w:rPr>
          <w:rFonts w:ascii="Times New Roman" w:hAnsi="Times New Roman"/>
          <w:sz w:val="24"/>
          <w:szCs w:val="24"/>
        </w:rPr>
        <w:t>Кондинском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районе). В </w:t>
      </w:r>
      <w:proofErr w:type="gramStart"/>
      <w:r w:rsidRPr="00263003">
        <w:rPr>
          <w:rFonts w:ascii="Times New Roman" w:hAnsi="Times New Roman"/>
          <w:sz w:val="24"/>
          <w:szCs w:val="24"/>
        </w:rPr>
        <w:t>апреле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запланирован семинар «Современные подходы к организации отдыха, оздоровления и занятости детей» с привлечением специалистов из Сургута для  педагогов - организаторов, воспитателей лагерей. </w:t>
      </w:r>
      <w:proofErr w:type="gramStart"/>
      <w:r w:rsidRPr="00263003">
        <w:rPr>
          <w:rFonts w:ascii="Times New Roman" w:hAnsi="Times New Roman"/>
          <w:sz w:val="24"/>
          <w:szCs w:val="24"/>
        </w:rPr>
        <w:t>В мае будут проведены инструктажи по безопасности перевозок детей автомобильным и железнодорожным транспортом для лиц, сопровождающих группы детей к месту отдыха и обратно, а также обучение работников лагерей по программам пожарно-технического минимума,  приемам оказания первой медицинской помощи пострадавшим, правилам пользования средствами индивидуальной и коллективной защиты.</w:t>
      </w:r>
      <w:proofErr w:type="gramEnd"/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С мая по июнь текущего года планируется проведение </w:t>
      </w:r>
      <w:proofErr w:type="spellStart"/>
      <w:r w:rsidRPr="00263003">
        <w:rPr>
          <w:rFonts w:ascii="Times New Roman" w:hAnsi="Times New Roman"/>
          <w:sz w:val="24"/>
          <w:szCs w:val="24"/>
        </w:rPr>
        <w:t>акарицидной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003">
        <w:rPr>
          <w:rFonts w:ascii="Times New Roman" w:hAnsi="Times New Roman"/>
          <w:sz w:val="24"/>
          <w:szCs w:val="24"/>
        </w:rPr>
        <w:t>лаврицидной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 обработки  и </w:t>
      </w:r>
      <w:proofErr w:type="spellStart"/>
      <w:r w:rsidRPr="00263003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мероприятий на территории летних оздоровительных организаций  и местах  массового скопления детей. 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Для  проведения информационного  сопровождения летней оздоровительной кампании  сформирован </w:t>
      </w:r>
      <w:proofErr w:type="spellStart"/>
      <w:r w:rsidRPr="00263003">
        <w:rPr>
          <w:rFonts w:ascii="Times New Roman" w:hAnsi="Times New Roman"/>
          <w:sz w:val="24"/>
          <w:szCs w:val="24"/>
        </w:rPr>
        <w:t>медиа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- план. Освещение мероприятий оздоровительной кампании проходит: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- в телевизионном </w:t>
      </w:r>
      <w:proofErr w:type="gramStart"/>
      <w:r w:rsidRPr="00263003">
        <w:rPr>
          <w:rFonts w:ascii="Times New Roman" w:hAnsi="Times New Roman"/>
          <w:sz w:val="24"/>
          <w:szCs w:val="24"/>
        </w:rPr>
        <w:t>эфире</w:t>
      </w:r>
      <w:proofErr w:type="gramEnd"/>
      <w:r w:rsidRPr="00263003">
        <w:rPr>
          <w:rFonts w:ascii="Times New Roman" w:hAnsi="Times New Roman"/>
          <w:sz w:val="24"/>
          <w:szCs w:val="24"/>
        </w:rPr>
        <w:t xml:space="preserve"> ТРК «</w:t>
      </w:r>
      <w:proofErr w:type="spellStart"/>
      <w:r w:rsidRPr="00263003">
        <w:rPr>
          <w:rFonts w:ascii="Times New Roman" w:hAnsi="Times New Roman"/>
          <w:sz w:val="24"/>
          <w:szCs w:val="24"/>
        </w:rPr>
        <w:t>Спектр+</w:t>
      </w:r>
      <w:proofErr w:type="spellEnd"/>
      <w:r w:rsidRPr="00263003">
        <w:rPr>
          <w:rFonts w:ascii="Times New Roman" w:hAnsi="Times New Roman"/>
          <w:sz w:val="24"/>
          <w:szCs w:val="24"/>
        </w:rPr>
        <w:t>»;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263003">
        <w:rPr>
          <w:rFonts w:ascii="Times New Roman" w:hAnsi="Times New Roman"/>
          <w:sz w:val="24"/>
          <w:szCs w:val="24"/>
        </w:rPr>
        <w:t>радиоэфире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на волнах радиостанции «</w:t>
      </w:r>
      <w:proofErr w:type="spellStart"/>
      <w:r w:rsidRPr="00263003">
        <w:rPr>
          <w:rFonts w:ascii="Times New Roman" w:hAnsi="Times New Roman"/>
          <w:sz w:val="24"/>
          <w:szCs w:val="24"/>
        </w:rPr>
        <w:t>Европа+</w:t>
      </w:r>
      <w:proofErr w:type="spellEnd"/>
      <w:r w:rsidRPr="00263003">
        <w:rPr>
          <w:rFonts w:ascii="Times New Roman" w:hAnsi="Times New Roman"/>
          <w:sz w:val="24"/>
          <w:szCs w:val="24"/>
        </w:rPr>
        <w:t>»;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- на страницах городской газеты «Знамя».</w:t>
      </w:r>
    </w:p>
    <w:p w:rsidR="009C4012" w:rsidRPr="00263003" w:rsidRDefault="009C4012" w:rsidP="009C4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Интернет-ресурсы:</w:t>
      </w:r>
    </w:p>
    <w:p w:rsidR="009C4012" w:rsidRPr="00263003" w:rsidRDefault="009C4012" w:rsidP="009C401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Официальный сайт органов местного самоуправления города Урай </w:t>
      </w:r>
      <w:hyperlink r:id="rId7" w:history="1">
        <w:r w:rsidRPr="0026300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</w:hyperlink>
      <w:hyperlink r:id="rId8" w:history="1">
        <w:r w:rsidRPr="00263003">
          <w:rPr>
            <w:rFonts w:ascii="Times New Roman" w:hAnsi="Times New Roman"/>
            <w:sz w:val="24"/>
            <w:szCs w:val="24"/>
            <w:u w:val="single"/>
          </w:rPr>
          <w:t>://</w:t>
        </w:r>
      </w:hyperlink>
      <w:hyperlink r:id="rId9" w:history="1">
        <w:r w:rsidRPr="00263003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Pr="00263003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63003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uray</w:t>
        </w:r>
        <w:proofErr w:type="spellEnd"/>
        <w:r w:rsidRPr="00263003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63003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0" w:history="1">
        <w:r w:rsidRPr="00263003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  <w:r w:rsidRPr="00263003">
        <w:rPr>
          <w:rFonts w:ascii="Times New Roman" w:hAnsi="Times New Roman"/>
          <w:bCs/>
          <w:sz w:val="24"/>
          <w:szCs w:val="24"/>
        </w:rPr>
        <w:t xml:space="preserve"> </w:t>
      </w:r>
    </w:p>
    <w:p w:rsidR="009C4012" w:rsidRPr="00263003" w:rsidRDefault="009C4012" w:rsidP="009C401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 Образовательный портал интрасети города Урай </w:t>
      </w:r>
      <w:hyperlink r:id="rId11" w:history="1">
        <w:r w:rsidRPr="0026300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26300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26300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26300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263003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26300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263003">
          <w:rPr>
            <w:rFonts w:ascii="Times New Roman" w:hAnsi="Times New Roman"/>
            <w:sz w:val="24"/>
            <w:szCs w:val="24"/>
            <w:u w:val="single"/>
            <w:lang w:val="en-US"/>
          </w:rPr>
          <w:t>uray</w:t>
        </w:r>
        <w:proofErr w:type="spellEnd"/>
        <w:r w:rsidRPr="0026300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26300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2" w:history="1">
        <w:r w:rsidRPr="00263003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Pr="00263003">
        <w:rPr>
          <w:rFonts w:ascii="Times New Roman" w:hAnsi="Times New Roman"/>
          <w:sz w:val="24"/>
          <w:szCs w:val="24"/>
        </w:rPr>
        <w:t xml:space="preserve"> </w:t>
      </w:r>
    </w:p>
    <w:p w:rsidR="009C4012" w:rsidRPr="00263003" w:rsidRDefault="009C4012" w:rsidP="009C40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Заместитель главы города Урай                                                      С.В. Круглова</w:t>
      </w: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0A44" w:rsidRPr="00263003" w:rsidRDefault="00410A44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Default="009C4012" w:rsidP="009C4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E4B" w:rsidRDefault="008A1E4B" w:rsidP="009C4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E4B" w:rsidRPr="00263003" w:rsidRDefault="008A1E4B" w:rsidP="009C4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>Приложение 1</w:t>
      </w: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63003"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r w:rsidRPr="00263003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263003">
        <w:rPr>
          <w:rFonts w:ascii="Times New Roman" w:hAnsi="Times New Roman"/>
          <w:sz w:val="24"/>
          <w:szCs w:val="24"/>
        </w:rPr>
        <w:t xml:space="preserve"> площадок без организации питания, планируемых к открытию в летние каникулы на территории муниципального образования город Урай</w:t>
      </w:r>
      <w:proofErr w:type="gramEnd"/>
    </w:p>
    <w:p w:rsidR="009C4012" w:rsidRPr="00263003" w:rsidRDefault="009C4012" w:rsidP="009C4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54"/>
        <w:gridCol w:w="4252"/>
      </w:tblGrid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spacing w:after="0" w:line="240" w:lineRule="auto"/>
              <w:rPr>
                <w:b/>
                <w:bCs/>
              </w:rPr>
            </w:pPr>
            <w:r w:rsidRPr="0026300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63003">
              <w:rPr>
                <w:b/>
                <w:bCs/>
              </w:rPr>
              <w:t>п</w:t>
            </w:r>
            <w:proofErr w:type="spellEnd"/>
            <w:proofErr w:type="gramEnd"/>
            <w:r w:rsidRPr="00263003">
              <w:rPr>
                <w:b/>
                <w:bCs/>
              </w:rPr>
              <w:t>/</w:t>
            </w:r>
            <w:proofErr w:type="spellStart"/>
            <w:r w:rsidRPr="0026300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pStyle w:val="2"/>
              <w:spacing w:after="0" w:line="240" w:lineRule="auto"/>
            </w:pPr>
            <w:r w:rsidRPr="00263003">
              <w:rPr>
                <w:rFonts w:eastAsia="Calibri"/>
              </w:rPr>
              <w:t>Адрес места нахождения площадки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График работы площадки</w:t>
            </w:r>
          </w:p>
        </w:tc>
      </w:tr>
      <w:tr w:rsidR="009C4012" w:rsidRPr="00263003" w:rsidTr="00E17667">
        <w:tc>
          <w:tcPr>
            <w:tcW w:w="9923" w:type="dxa"/>
            <w:gridSpan w:val="3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003">
              <w:rPr>
                <w:rFonts w:ascii="Times New Roman" w:hAnsi="Times New Roman"/>
                <w:b/>
                <w:sz w:val="24"/>
                <w:szCs w:val="24"/>
              </w:rPr>
              <w:t>Досуговые</w:t>
            </w:r>
            <w:proofErr w:type="spellEnd"/>
            <w:r w:rsidRPr="00263003">
              <w:rPr>
                <w:rFonts w:ascii="Times New Roman" w:hAnsi="Times New Roman"/>
                <w:b/>
                <w:sz w:val="24"/>
                <w:szCs w:val="24"/>
              </w:rPr>
              <w:t xml:space="preserve"> площадки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012" w:rsidRPr="00263003" w:rsidTr="00E17667">
        <w:trPr>
          <w:trHeight w:val="734"/>
        </w:trPr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pStyle w:val="2"/>
              <w:spacing w:after="0" w:line="240" w:lineRule="auto"/>
              <w:rPr>
                <w:bCs/>
              </w:rPr>
            </w:pPr>
            <w:r w:rsidRPr="00263003">
              <w:t>Дворовая площадка по адресу ул. Урусова, дом 5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Среда – пятница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</w:tr>
      <w:tr w:rsidR="009C4012" w:rsidRPr="00263003" w:rsidTr="00E17667">
        <w:trPr>
          <w:trHeight w:val="734"/>
        </w:trPr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МБУ ДО «ЦДО»</w:t>
            </w:r>
          </w:p>
          <w:p w:rsidR="009C4012" w:rsidRPr="00263003" w:rsidRDefault="009C4012" w:rsidP="00E17667">
            <w:pPr>
              <w:pStyle w:val="2"/>
              <w:spacing w:after="0" w:line="240" w:lineRule="auto"/>
            </w:pPr>
            <w:proofErr w:type="spellStart"/>
            <w:r w:rsidRPr="00263003">
              <w:t>Мкр</w:t>
            </w:r>
            <w:proofErr w:type="spellEnd"/>
            <w:r w:rsidRPr="00263003">
              <w:t xml:space="preserve">. </w:t>
            </w:r>
            <w:proofErr w:type="spellStart"/>
            <w:r w:rsidRPr="00263003">
              <w:t>Шаимский</w:t>
            </w:r>
            <w:proofErr w:type="spellEnd"/>
            <w:r w:rsidRPr="00263003">
              <w:t xml:space="preserve"> каре домов 41-42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с 17.00 до 19.00</w:t>
            </w: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Парк  Культуры и отдыха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Пятница – воскресенье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ККЦК «Юность Шаима», пл. Первооткрывателей</w:t>
            </w:r>
          </w:p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Вторник - четверг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16.00.-18.00</w:t>
            </w: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Музей истории города Урай</w:t>
            </w:r>
          </w:p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Пятница (экскурсии)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9.00 - 13.00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14.00 - 17.00.</w:t>
            </w: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16.00 – 19.00</w:t>
            </w: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10.00-18.00</w:t>
            </w:r>
            <w:r w:rsidRPr="00263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6300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Pr="0026300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Детская  библиотека-филиал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</w:tr>
      <w:tr w:rsidR="009C4012" w:rsidRPr="00263003" w:rsidTr="00E17667">
        <w:tc>
          <w:tcPr>
            <w:tcW w:w="9923" w:type="dxa"/>
            <w:gridSpan w:val="3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03">
              <w:rPr>
                <w:rFonts w:ascii="Times New Roman" w:hAnsi="Times New Roman"/>
                <w:b/>
                <w:sz w:val="24"/>
                <w:szCs w:val="24"/>
              </w:rPr>
              <w:t>Спортивные площадки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 xml:space="preserve">Стадион «Нефтяник», </w:t>
            </w:r>
            <w:proofErr w:type="spellStart"/>
            <w:proofErr w:type="gramStart"/>
            <w:r w:rsidRPr="00263003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263003">
              <w:rPr>
                <w:rFonts w:ascii="Times New Roman" w:hAnsi="Times New Roman"/>
                <w:sz w:val="24"/>
                <w:szCs w:val="24"/>
              </w:rPr>
              <w:t xml:space="preserve"> 2,  Дворец спорта  «Старт»</w:t>
            </w:r>
          </w:p>
        </w:tc>
        <w:tc>
          <w:tcPr>
            <w:tcW w:w="4252" w:type="dxa"/>
            <w:vMerge w:val="restart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 xml:space="preserve"> с 16:00 до 21:00</w:t>
            </w: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 xml:space="preserve">Спортивная площадка «Олимп», </w:t>
            </w:r>
            <w:proofErr w:type="spellStart"/>
            <w:proofErr w:type="gramStart"/>
            <w:r w:rsidRPr="00263003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263003">
              <w:rPr>
                <w:rFonts w:ascii="Times New Roman" w:hAnsi="Times New Roman"/>
                <w:sz w:val="24"/>
                <w:szCs w:val="24"/>
              </w:rPr>
              <w:t xml:space="preserve"> 1 «Г», спортивный зал «Олимп»</w:t>
            </w:r>
          </w:p>
        </w:tc>
        <w:tc>
          <w:tcPr>
            <w:tcW w:w="4252" w:type="dxa"/>
            <w:vMerge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 xml:space="preserve">Хоккейный корт «Звезды Югры» ул. </w:t>
            </w:r>
            <w:proofErr w:type="gramStart"/>
            <w:r w:rsidRPr="00263003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26300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4252" w:type="dxa"/>
            <w:vMerge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012" w:rsidRPr="00263003" w:rsidTr="00E17667">
        <w:tc>
          <w:tcPr>
            <w:tcW w:w="9923" w:type="dxa"/>
            <w:gridSpan w:val="3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03">
              <w:rPr>
                <w:rFonts w:ascii="Times New Roman" w:hAnsi="Times New Roman"/>
                <w:b/>
                <w:sz w:val="24"/>
                <w:szCs w:val="24"/>
              </w:rPr>
              <w:t>Пришкольные площадки</w:t>
            </w: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</w:tcPr>
          <w:p w:rsidR="009C4012" w:rsidRPr="00263003" w:rsidRDefault="009C4012" w:rsidP="00E1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понедельник, среда, пятница 17.00 – 21.00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</w:tcPr>
          <w:p w:rsidR="009C4012" w:rsidRPr="00263003" w:rsidRDefault="009C4012" w:rsidP="00E1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 xml:space="preserve">понедельник, среда, пятница 16.00 – </w:t>
            </w:r>
            <w:r w:rsidRPr="00263003">
              <w:rPr>
                <w:rFonts w:ascii="Times New Roman" w:hAnsi="Times New Roman"/>
                <w:sz w:val="24"/>
                <w:szCs w:val="24"/>
              </w:rPr>
              <w:lastRenderedPageBreak/>
              <w:t>21.00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</w:tcPr>
          <w:p w:rsidR="009C4012" w:rsidRPr="00263003" w:rsidRDefault="009C4012" w:rsidP="00E1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понедельник, среда, пятница 17.00 – 21.00</w:t>
            </w: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</w:tcPr>
          <w:p w:rsidR="009C4012" w:rsidRPr="00263003" w:rsidRDefault="009C4012" w:rsidP="00E1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63003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263003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с углубленным изучением отдельных предметов №6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вторник, среда, пятница 16.00 – 21.00</w:t>
            </w:r>
          </w:p>
        </w:tc>
      </w:tr>
      <w:tr w:rsidR="009C4012" w:rsidRPr="00263003" w:rsidTr="00E17667">
        <w:tc>
          <w:tcPr>
            <w:tcW w:w="817" w:type="dxa"/>
            <w:vAlign w:val="center"/>
          </w:tcPr>
          <w:p w:rsidR="009C4012" w:rsidRPr="00263003" w:rsidRDefault="009C4012" w:rsidP="00E17667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54" w:type="dxa"/>
          </w:tcPr>
          <w:p w:rsidR="009C4012" w:rsidRPr="00263003" w:rsidRDefault="009C4012" w:rsidP="00E1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4252" w:type="dxa"/>
            <w:vAlign w:val="center"/>
          </w:tcPr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C4012" w:rsidRPr="00263003" w:rsidRDefault="009C4012" w:rsidP="00E1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03">
              <w:rPr>
                <w:rFonts w:ascii="Times New Roman" w:hAnsi="Times New Roman"/>
                <w:sz w:val="24"/>
                <w:szCs w:val="24"/>
              </w:rPr>
              <w:t>Понедельник – пятница с 9.00 до 12.00, с 14.00 до 16.00 ч.</w:t>
            </w:r>
          </w:p>
        </w:tc>
      </w:tr>
    </w:tbl>
    <w:p w:rsidR="009C4012" w:rsidRPr="00263003" w:rsidRDefault="009C4012" w:rsidP="009C4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012" w:rsidRPr="00263003" w:rsidRDefault="009C4012" w:rsidP="009C4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3B45" w:rsidRPr="00263003" w:rsidRDefault="00853B45">
      <w:pPr>
        <w:rPr>
          <w:sz w:val="24"/>
          <w:szCs w:val="24"/>
        </w:rPr>
      </w:pPr>
    </w:p>
    <w:sectPr w:rsidR="00853B45" w:rsidRPr="00263003" w:rsidSect="00DB1E1C">
      <w:footerReference w:type="default" r:id="rId13"/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47" w:rsidRDefault="001C1B47" w:rsidP="00F00998">
      <w:pPr>
        <w:spacing w:after="0" w:line="240" w:lineRule="auto"/>
      </w:pPr>
      <w:r>
        <w:separator/>
      </w:r>
    </w:p>
  </w:endnote>
  <w:endnote w:type="continuationSeparator" w:id="0">
    <w:p w:rsidR="001C1B47" w:rsidRDefault="001C1B47" w:rsidP="00F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44" w:rsidRDefault="000A624E">
    <w:pPr>
      <w:pStyle w:val="a6"/>
      <w:jc w:val="right"/>
    </w:pPr>
    <w:r>
      <w:fldChar w:fldCharType="begin"/>
    </w:r>
    <w:r w:rsidR="00853B45">
      <w:instrText xml:space="preserve"> PAGE   \* MERGEFORMAT </w:instrText>
    </w:r>
    <w:r>
      <w:fldChar w:fldCharType="separate"/>
    </w:r>
    <w:r w:rsidR="000C7F92">
      <w:rPr>
        <w:noProof/>
      </w:rPr>
      <w:t>1</w:t>
    </w:r>
    <w:r>
      <w:fldChar w:fldCharType="end"/>
    </w:r>
  </w:p>
  <w:p w:rsidR="00867944" w:rsidRDefault="000C7F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47" w:rsidRDefault="001C1B47" w:rsidP="00F00998">
      <w:pPr>
        <w:spacing w:after="0" w:line="240" w:lineRule="auto"/>
      </w:pPr>
      <w:r>
        <w:separator/>
      </w:r>
    </w:p>
  </w:footnote>
  <w:footnote w:type="continuationSeparator" w:id="0">
    <w:p w:rsidR="001C1B47" w:rsidRDefault="001C1B47" w:rsidP="00F0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39C"/>
    <w:multiLevelType w:val="hybridMultilevel"/>
    <w:tmpl w:val="4724BC30"/>
    <w:lvl w:ilvl="0" w:tplc="B23C20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90544"/>
    <w:multiLevelType w:val="hybridMultilevel"/>
    <w:tmpl w:val="1DF2571A"/>
    <w:lvl w:ilvl="0" w:tplc="EA3CA4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5113CE"/>
    <w:multiLevelType w:val="hybridMultilevel"/>
    <w:tmpl w:val="D87C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012"/>
    <w:rsid w:val="000A624E"/>
    <w:rsid w:val="000C7F92"/>
    <w:rsid w:val="001C1B47"/>
    <w:rsid w:val="0021115A"/>
    <w:rsid w:val="00263003"/>
    <w:rsid w:val="00410A44"/>
    <w:rsid w:val="00853B45"/>
    <w:rsid w:val="008A1E4B"/>
    <w:rsid w:val="009047DA"/>
    <w:rsid w:val="009C4012"/>
    <w:rsid w:val="009C7BCE"/>
    <w:rsid w:val="00D43DB4"/>
    <w:rsid w:val="00F0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40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C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C40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C40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C4012"/>
    <w:rPr>
      <w:rFonts w:ascii="Calibri" w:eastAsia="Calibri" w:hAnsi="Calibri" w:cs="Times New Roman"/>
      <w:sz w:val="20"/>
      <w:szCs w:val="20"/>
    </w:rPr>
  </w:style>
  <w:style w:type="character" w:customStyle="1" w:styleId="2Garamond">
    <w:name w:val="Основной текст (2) + Garamond"/>
    <w:aliases w:val="14 pt"/>
    <w:rsid w:val="009C4012"/>
    <w:rPr>
      <w:rFonts w:ascii="Garamond" w:eastAsia="Times New Roman" w:hAnsi="Garamond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a4">
    <w:name w:val="Абзац списка Знак"/>
    <w:link w:val="a3"/>
    <w:uiPriority w:val="34"/>
    <w:rsid w:val="009C401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y.ru/" TargetMode="External"/><Relationship Id="rId12" Type="http://schemas.openxmlformats.org/officeDocument/2006/relationships/hyperlink" Target="http://www.edu.u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ura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14467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yurinova-iy</dc:creator>
  <cp:lastModifiedBy>Катерина</cp:lastModifiedBy>
  <cp:revision>2</cp:revision>
  <cp:lastPrinted>2018-04-04T04:11:00Z</cp:lastPrinted>
  <dcterms:created xsi:type="dcterms:W3CDTF">2018-04-05T09:09:00Z</dcterms:created>
  <dcterms:modified xsi:type="dcterms:W3CDTF">2018-04-05T09:09:00Z</dcterms:modified>
</cp:coreProperties>
</file>