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07" w:rsidRDefault="00F76207" w:rsidP="00094624">
      <w:pPr>
        <w:keepNext/>
        <w:widowControl w:val="0"/>
        <w:tabs>
          <w:tab w:val="left" w:pos="2127"/>
        </w:tabs>
        <w:autoSpaceDE w:val="0"/>
        <w:autoSpaceDN w:val="0"/>
        <w:adjustRightInd w:val="0"/>
        <w:jc w:val="center"/>
        <w:rPr>
          <w:b/>
          <w:bCs/>
          <w:sz w:val="24"/>
          <w:szCs w:val="24"/>
        </w:rPr>
      </w:pPr>
    </w:p>
    <w:p w:rsidR="00F76207" w:rsidRPr="000371FC" w:rsidRDefault="00F76207" w:rsidP="00F76207">
      <w:pPr>
        <w:jc w:val="center"/>
        <w:rPr>
          <w:sz w:val="32"/>
          <w:lang w:val="ru-RU"/>
        </w:rPr>
      </w:pPr>
    </w:p>
    <w:p w:rsidR="00F76207" w:rsidRDefault="00F76207" w:rsidP="00F76207">
      <w:pPr>
        <w:tabs>
          <w:tab w:val="left" w:pos="4110"/>
        </w:tabs>
        <w:rPr>
          <w:rFonts w:ascii="Arial" w:hAnsi="Arial" w:cs="Arial"/>
          <w:color w:val="009900"/>
        </w:rPr>
      </w:pPr>
      <w:r w:rsidRPr="00457F65">
        <w:rPr>
          <w:rFonts w:ascii="Arial" w:hAnsi="Arial" w:cs="Arial"/>
          <w:noProof/>
          <w:color w:val="0099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9.75pt;margin-top:-16.85pt;width:62.1pt;height:81pt;z-index:251658240;v-text-anchor:middle" fillcolor="#bbe0e3">
            <v:imagedata r:id="rId8" o:title=""/>
          </v:shape>
          <o:OLEObject Type="Embed" ProgID="MSPhotoEd.3" ShapeID="_x0000_s1026" DrawAspect="Content" ObjectID="_1583213859" r:id="rId9"/>
        </w:pict>
      </w:r>
    </w:p>
    <w:p w:rsidR="00F76207" w:rsidRDefault="00F76207" w:rsidP="00F76207">
      <w:pPr>
        <w:tabs>
          <w:tab w:val="left" w:pos="4110"/>
        </w:tabs>
        <w:rPr>
          <w:rFonts w:ascii="Arial" w:hAnsi="Arial" w:cs="Arial"/>
          <w:color w:val="009900"/>
        </w:rPr>
      </w:pPr>
    </w:p>
    <w:p w:rsidR="00F76207" w:rsidRDefault="00F76207" w:rsidP="00F76207">
      <w:pPr>
        <w:tabs>
          <w:tab w:val="left" w:pos="4110"/>
        </w:tabs>
        <w:jc w:val="center"/>
        <w:rPr>
          <w:color w:val="009900"/>
          <w:sz w:val="44"/>
          <w:szCs w:val="44"/>
        </w:rPr>
      </w:pPr>
      <w:r>
        <w:rPr>
          <w:color w:val="009900"/>
          <w:sz w:val="44"/>
          <w:szCs w:val="44"/>
        </w:rPr>
        <w:br w:type="textWrapping" w:clear="all"/>
      </w:r>
    </w:p>
    <w:p w:rsidR="00F76207" w:rsidRDefault="00F76207" w:rsidP="00F76207">
      <w:pPr>
        <w:tabs>
          <w:tab w:val="left" w:pos="4110"/>
        </w:tabs>
        <w:jc w:val="center"/>
        <w:rPr>
          <w:b/>
          <w:lang w:val="ru-RU"/>
        </w:rPr>
      </w:pPr>
    </w:p>
    <w:p w:rsidR="00F76207" w:rsidRPr="004A0F0A" w:rsidRDefault="00F76207" w:rsidP="00F76207">
      <w:pPr>
        <w:tabs>
          <w:tab w:val="left" w:pos="4110"/>
        </w:tabs>
        <w:jc w:val="center"/>
        <w:rPr>
          <w:b/>
          <w:lang w:val="ru-RU"/>
        </w:rPr>
      </w:pPr>
      <w:r w:rsidRPr="004A0F0A">
        <w:rPr>
          <w:b/>
          <w:lang w:val="ru-RU"/>
        </w:rPr>
        <w:t>МУНИЦИПАЛЬНОЕ ОБРАЗОВАНИЕ ГОРОД УРАЙ</w:t>
      </w:r>
    </w:p>
    <w:p w:rsidR="00F76207" w:rsidRPr="004A0F0A" w:rsidRDefault="00F76207" w:rsidP="00F76207">
      <w:pPr>
        <w:jc w:val="center"/>
        <w:rPr>
          <w:b/>
          <w:lang w:val="ru-RU"/>
        </w:rPr>
      </w:pPr>
      <w:r w:rsidRPr="004A0F0A">
        <w:rPr>
          <w:b/>
          <w:lang w:val="ru-RU"/>
        </w:rPr>
        <w:t>Ханты-Мансийский автономный округ - Югра</w:t>
      </w:r>
    </w:p>
    <w:p w:rsidR="00F76207" w:rsidRPr="004A0F0A" w:rsidRDefault="00F76207" w:rsidP="00F76207">
      <w:pPr>
        <w:jc w:val="center"/>
        <w:rPr>
          <w:lang w:val="ru-RU"/>
        </w:rPr>
      </w:pPr>
    </w:p>
    <w:p w:rsidR="00F76207" w:rsidRPr="004A0F0A" w:rsidRDefault="00F76207" w:rsidP="00F76207">
      <w:pPr>
        <w:tabs>
          <w:tab w:val="left" w:pos="4110"/>
        </w:tabs>
        <w:rPr>
          <w:b/>
          <w:color w:val="009900"/>
          <w:sz w:val="44"/>
          <w:szCs w:val="44"/>
          <w:lang w:val="ru-RU"/>
        </w:rPr>
      </w:pPr>
    </w:p>
    <w:p w:rsidR="00F76207" w:rsidRDefault="00F76207" w:rsidP="00F76207">
      <w:pPr>
        <w:tabs>
          <w:tab w:val="left" w:pos="4110"/>
        </w:tabs>
        <w:jc w:val="center"/>
        <w:rPr>
          <w:b/>
          <w:sz w:val="52"/>
          <w:szCs w:val="52"/>
          <w:lang w:val="ru-RU"/>
        </w:rPr>
      </w:pPr>
    </w:p>
    <w:p w:rsidR="00DB34CE" w:rsidRDefault="00DB34CE" w:rsidP="00F76207">
      <w:pPr>
        <w:tabs>
          <w:tab w:val="left" w:pos="4110"/>
        </w:tabs>
        <w:jc w:val="center"/>
        <w:rPr>
          <w:b/>
          <w:sz w:val="52"/>
          <w:szCs w:val="52"/>
          <w:lang w:val="ru-RU"/>
        </w:rPr>
      </w:pPr>
    </w:p>
    <w:p w:rsidR="00F76207" w:rsidRPr="004A0F0A" w:rsidRDefault="00F76207" w:rsidP="00F76207">
      <w:pPr>
        <w:tabs>
          <w:tab w:val="left" w:pos="4110"/>
        </w:tabs>
        <w:jc w:val="center"/>
        <w:rPr>
          <w:b/>
          <w:sz w:val="52"/>
          <w:szCs w:val="52"/>
          <w:lang w:val="ru-RU"/>
        </w:rPr>
      </w:pPr>
    </w:p>
    <w:p w:rsidR="00F76207" w:rsidRDefault="00F76207" w:rsidP="00F76207">
      <w:pPr>
        <w:tabs>
          <w:tab w:val="left" w:pos="3969"/>
        </w:tabs>
        <w:jc w:val="center"/>
        <w:rPr>
          <w:b/>
          <w:sz w:val="36"/>
          <w:szCs w:val="36"/>
          <w:lang w:val="ru-RU"/>
        </w:rPr>
      </w:pPr>
      <w:r w:rsidRPr="004A0F0A">
        <w:rPr>
          <w:b/>
          <w:sz w:val="36"/>
          <w:szCs w:val="36"/>
          <w:lang w:val="ru-RU"/>
        </w:rPr>
        <w:t>ОТЧЕТ</w:t>
      </w:r>
    </w:p>
    <w:p w:rsidR="00F76207" w:rsidRPr="0047599E" w:rsidRDefault="00F76207" w:rsidP="00F76207">
      <w:pPr>
        <w:pStyle w:val="aff1"/>
        <w:widowControl/>
        <w:tabs>
          <w:tab w:val="left" w:pos="3969"/>
        </w:tabs>
        <w:ind w:left="0" w:firstLine="0"/>
        <w:jc w:val="center"/>
        <w:rPr>
          <w:b/>
          <w:caps/>
          <w:sz w:val="28"/>
          <w:szCs w:val="28"/>
        </w:rPr>
      </w:pPr>
      <w:r>
        <w:rPr>
          <w:b/>
          <w:caps/>
          <w:sz w:val="28"/>
          <w:szCs w:val="28"/>
        </w:rPr>
        <w:t>за 2017 год</w:t>
      </w:r>
    </w:p>
    <w:p w:rsidR="00F76207" w:rsidRPr="00DF13CB" w:rsidRDefault="00F76207" w:rsidP="00F76207">
      <w:pPr>
        <w:pStyle w:val="aff1"/>
        <w:widowControl/>
        <w:tabs>
          <w:tab w:val="left" w:pos="3969"/>
        </w:tabs>
        <w:ind w:left="0" w:firstLine="0"/>
        <w:jc w:val="center"/>
        <w:rPr>
          <w:b/>
          <w:caps/>
          <w:sz w:val="28"/>
          <w:szCs w:val="28"/>
        </w:rPr>
      </w:pPr>
      <w:r w:rsidRPr="00DF13CB">
        <w:rPr>
          <w:b/>
          <w:caps/>
          <w:sz w:val="28"/>
          <w:szCs w:val="28"/>
        </w:rPr>
        <w:t xml:space="preserve">о Реализации  стратегии социально–экономического развития муниципального образования городской округ город урай  </w:t>
      </w:r>
    </w:p>
    <w:p w:rsidR="00F76207" w:rsidRDefault="00F76207" w:rsidP="00F76207">
      <w:pPr>
        <w:pStyle w:val="aff1"/>
        <w:widowControl/>
        <w:tabs>
          <w:tab w:val="left" w:pos="3969"/>
        </w:tabs>
        <w:ind w:left="0" w:firstLine="0"/>
        <w:jc w:val="center"/>
        <w:rPr>
          <w:b/>
          <w:caps/>
          <w:sz w:val="28"/>
          <w:szCs w:val="28"/>
        </w:rPr>
      </w:pPr>
      <w:r w:rsidRPr="00DF13CB">
        <w:rPr>
          <w:b/>
          <w:caps/>
          <w:sz w:val="28"/>
          <w:szCs w:val="28"/>
        </w:rPr>
        <w:t>до 2020 года и на период до 2030 года</w:t>
      </w:r>
    </w:p>
    <w:p w:rsidR="00F76207" w:rsidRPr="004A0F0A" w:rsidRDefault="00F76207" w:rsidP="00F76207">
      <w:pPr>
        <w:tabs>
          <w:tab w:val="left" w:pos="4110"/>
        </w:tabs>
        <w:jc w:val="center"/>
        <w:rPr>
          <w:b/>
          <w:sz w:val="52"/>
          <w:szCs w:val="52"/>
          <w:lang w:val="ru-RU"/>
        </w:rPr>
      </w:pPr>
    </w:p>
    <w:p w:rsidR="00F76207" w:rsidRDefault="00F76207" w:rsidP="00F76207">
      <w:pPr>
        <w:tabs>
          <w:tab w:val="left" w:pos="4110"/>
        </w:tabs>
        <w:jc w:val="center"/>
        <w:rPr>
          <w:b/>
          <w:sz w:val="52"/>
          <w:szCs w:val="52"/>
          <w:lang w:val="ru-RU"/>
        </w:rPr>
      </w:pPr>
    </w:p>
    <w:p w:rsidR="00F76207" w:rsidRDefault="00F76207" w:rsidP="00F76207">
      <w:pPr>
        <w:tabs>
          <w:tab w:val="left" w:pos="4110"/>
        </w:tabs>
        <w:jc w:val="center"/>
        <w:rPr>
          <w:b/>
          <w:sz w:val="52"/>
          <w:szCs w:val="52"/>
          <w:lang w:val="ru-RU"/>
        </w:rPr>
      </w:pPr>
    </w:p>
    <w:p w:rsidR="00F76207" w:rsidRDefault="00F76207" w:rsidP="00F76207">
      <w:pPr>
        <w:tabs>
          <w:tab w:val="left" w:pos="4110"/>
        </w:tabs>
        <w:jc w:val="center"/>
        <w:rPr>
          <w:b/>
          <w:sz w:val="52"/>
          <w:szCs w:val="52"/>
          <w:lang w:val="ru-RU"/>
        </w:rPr>
      </w:pPr>
    </w:p>
    <w:p w:rsidR="00F76207" w:rsidRDefault="00F76207" w:rsidP="00F76207">
      <w:pPr>
        <w:tabs>
          <w:tab w:val="left" w:pos="4110"/>
        </w:tabs>
        <w:jc w:val="center"/>
        <w:rPr>
          <w:b/>
          <w:sz w:val="52"/>
          <w:szCs w:val="52"/>
          <w:lang w:val="ru-RU"/>
        </w:rPr>
      </w:pPr>
    </w:p>
    <w:p w:rsidR="00F76207" w:rsidRDefault="00F76207" w:rsidP="00F76207">
      <w:pPr>
        <w:tabs>
          <w:tab w:val="left" w:pos="4110"/>
        </w:tabs>
        <w:jc w:val="center"/>
        <w:rPr>
          <w:b/>
          <w:sz w:val="52"/>
          <w:szCs w:val="52"/>
          <w:lang w:val="ru-RU"/>
        </w:rPr>
      </w:pPr>
    </w:p>
    <w:p w:rsidR="00F76207" w:rsidRPr="004A0F0A" w:rsidRDefault="00F76207" w:rsidP="00F76207">
      <w:pPr>
        <w:tabs>
          <w:tab w:val="left" w:pos="4110"/>
        </w:tabs>
        <w:jc w:val="center"/>
        <w:rPr>
          <w:b/>
          <w:sz w:val="52"/>
          <w:szCs w:val="52"/>
          <w:lang w:val="ru-RU"/>
        </w:rPr>
      </w:pPr>
    </w:p>
    <w:p w:rsidR="00F76207" w:rsidRPr="002B5A0A" w:rsidRDefault="00F76207" w:rsidP="00F76207">
      <w:pPr>
        <w:tabs>
          <w:tab w:val="left" w:pos="3255"/>
        </w:tabs>
        <w:rPr>
          <w:b/>
          <w:lang w:val="ru-RU"/>
        </w:rPr>
      </w:pPr>
      <w:r>
        <w:rPr>
          <w:b/>
          <w:lang w:val="ru-RU"/>
        </w:rPr>
        <w:tab/>
      </w:r>
    </w:p>
    <w:p w:rsidR="00F76207" w:rsidRDefault="00F76207" w:rsidP="00E97165">
      <w:pPr>
        <w:tabs>
          <w:tab w:val="left" w:pos="8180"/>
        </w:tabs>
        <w:rPr>
          <w:b/>
          <w:lang w:val="ru-RU"/>
        </w:rPr>
      </w:pPr>
      <w:r w:rsidRPr="002B5A0A">
        <w:rPr>
          <w:b/>
          <w:lang w:val="ru-RU"/>
        </w:rPr>
        <w:t xml:space="preserve">                                </w:t>
      </w:r>
    </w:p>
    <w:p w:rsidR="00E97165" w:rsidRDefault="00E97165" w:rsidP="00E97165">
      <w:pPr>
        <w:tabs>
          <w:tab w:val="left" w:pos="8180"/>
        </w:tabs>
        <w:rPr>
          <w:b/>
          <w:lang w:val="ru-RU"/>
        </w:rPr>
      </w:pPr>
    </w:p>
    <w:p w:rsidR="00E97165" w:rsidRDefault="00E97165" w:rsidP="00E97165">
      <w:pPr>
        <w:tabs>
          <w:tab w:val="left" w:pos="8180"/>
        </w:tabs>
        <w:rPr>
          <w:b/>
          <w:lang w:val="ru-RU"/>
        </w:rPr>
      </w:pPr>
    </w:p>
    <w:p w:rsidR="00F76207" w:rsidRPr="00F76207" w:rsidRDefault="00F76207" w:rsidP="00094624">
      <w:pPr>
        <w:keepNext/>
        <w:widowControl w:val="0"/>
        <w:tabs>
          <w:tab w:val="left" w:pos="2127"/>
        </w:tabs>
        <w:autoSpaceDE w:val="0"/>
        <w:autoSpaceDN w:val="0"/>
        <w:adjustRightInd w:val="0"/>
        <w:jc w:val="center"/>
        <w:rPr>
          <w:b/>
          <w:bCs/>
          <w:sz w:val="24"/>
          <w:szCs w:val="24"/>
          <w:lang w:val="ru-RU"/>
        </w:rPr>
      </w:pPr>
    </w:p>
    <w:p w:rsidR="00F76207" w:rsidRDefault="00F76207" w:rsidP="00094624">
      <w:pPr>
        <w:keepNext/>
        <w:widowControl w:val="0"/>
        <w:tabs>
          <w:tab w:val="left" w:pos="2127"/>
        </w:tabs>
        <w:autoSpaceDE w:val="0"/>
        <w:autoSpaceDN w:val="0"/>
        <w:adjustRightInd w:val="0"/>
        <w:jc w:val="center"/>
        <w:rPr>
          <w:b/>
          <w:bCs/>
          <w:sz w:val="24"/>
          <w:szCs w:val="24"/>
          <w:lang w:val="ru-RU"/>
        </w:rPr>
      </w:pPr>
    </w:p>
    <w:p w:rsidR="00F76207" w:rsidRPr="00F76207" w:rsidRDefault="00F76207" w:rsidP="00094624">
      <w:pPr>
        <w:keepNext/>
        <w:widowControl w:val="0"/>
        <w:tabs>
          <w:tab w:val="left" w:pos="2127"/>
        </w:tabs>
        <w:autoSpaceDE w:val="0"/>
        <w:autoSpaceDN w:val="0"/>
        <w:adjustRightInd w:val="0"/>
        <w:jc w:val="center"/>
        <w:rPr>
          <w:b/>
          <w:bCs/>
          <w:sz w:val="24"/>
          <w:szCs w:val="24"/>
          <w:lang w:val="ru-RU"/>
        </w:rPr>
      </w:pPr>
    </w:p>
    <w:p w:rsidR="00F76207" w:rsidRDefault="00F76207" w:rsidP="00F76207">
      <w:pPr>
        <w:keepNext/>
        <w:widowControl w:val="0"/>
        <w:tabs>
          <w:tab w:val="left" w:pos="2127"/>
        </w:tabs>
        <w:autoSpaceDE w:val="0"/>
        <w:autoSpaceDN w:val="0"/>
        <w:adjustRightInd w:val="0"/>
        <w:jc w:val="center"/>
        <w:rPr>
          <w:b/>
          <w:lang w:val="ru-RU"/>
        </w:rPr>
      </w:pPr>
      <w:r>
        <w:rPr>
          <w:b/>
          <w:lang w:val="ru-RU"/>
        </w:rPr>
        <w:t>Урай, февраль 2018</w:t>
      </w:r>
    </w:p>
    <w:p w:rsidR="00F76207" w:rsidRPr="00F76207" w:rsidRDefault="00F76207" w:rsidP="00094624">
      <w:pPr>
        <w:keepNext/>
        <w:widowControl w:val="0"/>
        <w:tabs>
          <w:tab w:val="left" w:pos="2127"/>
        </w:tabs>
        <w:autoSpaceDE w:val="0"/>
        <w:autoSpaceDN w:val="0"/>
        <w:adjustRightInd w:val="0"/>
        <w:jc w:val="center"/>
        <w:rPr>
          <w:b/>
          <w:bCs/>
          <w:sz w:val="24"/>
          <w:szCs w:val="24"/>
          <w:lang w:val="ru-RU"/>
        </w:rPr>
      </w:pPr>
    </w:p>
    <w:p w:rsidR="00F76207" w:rsidRPr="00F76207" w:rsidRDefault="00F76207" w:rsidP="00094624">
      <w:pPr>
        <w:keepNext/>
        <w:widowControl w:val="0"/>
        <w:tabs>
          <w:tab w:val="left" w:pos="2127"/>
        </w:tabs>
        <w:autoSpaceDE w:val="0"/>
        <w:autoSpaceDN w:val="0"/>
        <w:adjustRightInd w:val="0"/>
        <w:jc w:val="center"/>
        <w:rPr>
          <w:b/>
          <w:bCs/>
          <w:sz w:val="24"/>
          <w:szCs w:val="24"/>
          <w:lang w:val="ru-RU"/>
        </w:rPr>
      </w:pPr>
    </w:p>
    <w:p w:rsidR="00F76207" w:rsidRDefault="00F76207" w:rsidP="00094624">
      <w:pPr>
        <w:keepNext/>
        <w:widowControl w:val="0"/>
        <w:tabs>
          <w:tab w:val="left" w:pos="2127"/>
        </w:tabs>
        <w:autoSpaceDE w:val="0"/>
        <w:autoSpaceDN w:val="0"/>
        <w:adjustRightInd w:val="0"/>
        <w:jc w:val="center"/>
        <w:rPr>
          <w:b/>
          <w:bCs/>
          <w:sz w:val="24"/>
          <w:szCs w:val="24"/>
          <w:lang w:val="ru-RU"/>
        </w:rPr>
        <w:sectPr w:rsidR="00F76207" w:rsidSect="00EE0917">
          <w:footerReference w:type="default" r:id="rId10"/>
          <w:pgSz w:w="11906" w:h="16838"/>
          <w:pgMar w:top="1134" w:right="567" w:bottom="1134" w:left="1701" w:header="709" w:footer="709" w:gutter="0"/>
          <w:cols w:space="708"/>
          <w:docGrid w:linePitch="360"/>
        </w:sectPr>
      </w:pPr>
    </w:p>
    <w:p w:rsidR="00094624" w:rsidRDefault="00F76207" w:rsidP="00094624">
      <w:pPr>
        <w:keepNext/>
        <w:widowControl w:val="0"/>
        <w:tabs>
          <w:tab w:val="left" w:pos="2127"/>
        </w:tabs>
        <w:autoSpaceDE w:val="0"/>
        <w:autoSpaceDN w:val="0"/>
        <w:adjustRightInd w:val="0"/>
        <w:jc w:val="center"/>
        <w:rPr>
          <w:b/>
          <w:bCs/>
          <w:sz w:val="24"/>
          <w:szCs w:val="24"/>
          <w:lang w:val="ru-RU"/>
        </w:rPr>
      </w:pPr>
      <w:r>
        <w:rPr>
          <w:b/>
          <w:bCs/>
          <w:sz w:val="24"/>
          <w:szCs w:val="24"/>
          <w:lang w:val="ru-RU"/>
        </w:rPr>
        <w:lastRenderedPageBreak/>
        <w:t>Отчет о выполнении плана мероприятий по реализации «Стратегии социально-</w:t>
      </w:r>
      <w:r w:rsidR="00094624" w:rsidRPr="00377BC8">
        <w:rPr>
          <w:b/>
          <w:bCs/>
          <w:sz w:val="24"/>
          <w:szCs w:val="24"/>
          <w:lang w:val="ru-RU"/>
        </w:rPr>
        <w:t>экономического развития  города Урай</w:t>
      </w:r>
    </w:p>
    <w:p w:rsidR="00094624" w:rsidRDefault="00094624" w:rsidP="00094624">
      <w:pPr>
        <w:keepNext/>
        <w:widowControl w:val="0"/>
        <w:tabs>
          <w:tab w:val="left" w:pos="2127"/>
        </w:tabs>
        <w:autoSpaceDE w:val="0"/>
        <w:autoSpaceDN w:val="0"/>
        <w:adjustRightInd w:val="0"/>
        <w:jc w:val="center"/>
        <w:rPr>
          <w:b/>
          <w:sz w:val="24"/>
          <w:szCs w:val="24"/>
          <w:lang w:val="ru-RU"/>
        </w:rPr>
      </w:pPr>
      <w:r w:rsidRPr="00377BC8">
        <w:rPr>
          <w:b/>
          <w:bCs/>
          <w:sz w:val="24"/>
          <w:szCs w:val="24"/>
          <w:lang w:val="ru-RU"/>
        </w:rPr>
        <w:t xml:space="preserve"> до 2020 года и на период до 2030 года</w:t>
      </w:r>
      <w:r>
        <w:rPr>
          <w:b/>
          <w:bCs/>
          <w:sz w:val="24"/>
          <w:szCs w:val="24"/>
          <w:lang w:val="ru-RU"/>
        </w:rPr>
        <w:t>» (далее - Стратегия)</w:t>
      </w:r>
      <w:r w:rsidRPr="00377BC8">
        <w:rPr>
          <w:sz w:val="24"/>
          <w:szCs w:val="24"/>
          <w:lang w:val="ru-RU"/>
        </w:rPr>
        <w:t xml:space="preserve"> </w:t>
      </w:r>
      <w:r w:rsidRPr="00377BC8">
        <w:rPr>
          <w:b/>
          <w:sz w:val="24"/>
          <w:szCs w:val="24"/>
          <w:lang w:val="ru-RU"/>
        </w:rPr>
        <w:t>на 2016-2020 годы</w:t>
      </w:r>
    </w:p>
    <w:p w:rsidR="000B61AA" w:rsidRDefault="000B61AA" w:rsidP="00094624">
      <w:pPr>
        <w:keepNext/>
        <w:widowControl w:val="0"/>
        <w:tabs>
          <w:tab w:val="left" w:pos="2127"/>
        </w:tabs>
        <w:autoSpaceDE w:val="0"/>
        <w:autoSpaceDN w:val="0"/>
        <w:adjustRightInd w:val="0"/>
        <w:jc w:val="center"/>
        <w:rPr>
          <w:b/>
          <w:sz w:val="24"/>
          <w:szCs w:val="24"/>
          <w:lang w:val="ru-RU"/>
        </w:rPr>
      </w:pPr>
      <w:r>
        <w:rPr>
          <w:b/>
          <w:sz w:val="24"/>
          <w:szCs w:val="24"/>
          <w:lang w:val="ru-RU"/>
        </w:rPr>
        <w:t>за 2017 год</w:t>
      </w:r>
    </w:p>
    <w:p w:rsidR="00094624" w:rsidRPr="00377BC8" w:rsidRDefault="00094624" w:rsidP="00094624">
      <w:pPr>
        <w:keepNext/>
        <w:widowControl w:val="0"/>
        <w:tabs>
          <w:tab w:val="left" w:pos="2127"/>
        </w:tabs>
        <w:autoSpaceDE w:val="0"/>
        <w:autoSpaceDN w:val="0"/>
        <w:adjustRightInd w:val="0"/>
        <w:jc w:val="center"/>
        <w:rPr>
          <w:b/>
          <w:bCs/>
          <w:sz w:val="24"/>
          <w:szCs w:val="24"/>
          <w:lang w:val="ru-RU"/>
        </w:rPr>
      </w:pPr>
    </w:p>
    <w:tbl>
      <w:tblPr>
        <w:tblW w:w="532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2562"/>
        <w:gridCol w:w="2552"/>
        <w:gridCol w:w="1315"/>
        <w:gridCol w:w="1416"/>
        <w:gridCol w:w="7333"/>
      </w:tblGrid>
      <w:tr w:rsidR="004B06D8" w:rsidRPr="00126925" w:rsidTr="00C82F39">
        <w:tc>
          <w:tcPr>
            <w:tcW w:w="177" w:type="pct"/>
            <w:shd w:val="clear" w:color="auto" w:fill="auto"/>
            <w:vAlign w:val="center"/>
          </w:tcPr>
          <w:p w:rsidR="004B06D8" w:rsidRPr="00057D64" w:rsidRDefault="004B06D8" w:rsidP="00ED360E">
            <w:pPr>
              <w:jc w:val="center"/>
              <w:rPr>
                <w:b/>
                <w:bCs/>
                <w:sz w:val="22"/>
                <w:szCs w:val="22"/>
                <w:lang w:val="ru-RU"/>
              </w:rPr>
            </w:pPr>
            <w:r w:rsidRPr="00057D64">
              <w:rPr>
                <w:b/>
                <w:bCs/>
                <w:sz w:val="22"/>
                <w:szCs w:val="22"/>
                <w:lang w:val="ru-RU"/>
              </w:rPr>
              <w:t xml:space="preserve">№ </w:t>
            </w:r>
            <w:proofErr w:type="gramStart"/>
            <w:r w:rsidRPr="00057D64">
              <w:rPr>
                <w:b/>
                <w:bCs/>
                <w:sz w:val="22"/>
                <w:szCs w:val="22"/>
                <w:lang w:val="ru-RU"/>
              </w:rPr>
              <w:t>п</w:t>
            </w:r>
            <w:proofErr w:type="gramEnd"/>
            <w:r w:rsidRPr="00057D64">
              <w:rPr>
                <w:b/>
                <w:bCs/>
                <w:sz w:val="22"/>
                <w:szCs w:val="22"/>
                <w:lang w:val="ru-RU"/>
              </w:rPr>
              <w:t>/п</w:t>
            </w:r>
          </w:p>
        </w:tc>
        <w:tc>
          <w:tcPr>
            <w:tcW w:w="814" w:type="pct"/>
            <w:shd w:val="clear" w:color="auto" w:fill="auto"/>
            <w:vAlign w:val="center"/>
          </w:tcPr>
          <w:p w:rsidR="004B06D8" w:rsidRPr="00057D64" w:rsidRDefault="004B06D8" w:rsidP="00ED360E">
            <w:pPr>
              <w:jc w:val="center"/>
              <w:rPr>
                <w:b/>
                <w:bCs/>
                <w:sz w:val="22"/>
                <w:szCs w:val="22"/>
                <w:lang w:val="ru-RU"/>
              </w:rPr>
            </w:pPr>
            <w:r w:rsidRPr="00057D64">
              <w:rPr>
                <w:b/>
                <w:bCs/>
                <w:sz w:val="22"/>
                <w:szCs w:val="22"/>
                <w:lang w:val="ru-RU"/>
              </w:rPr>
              <w:t>Наименование мероприятия</w:t>
            </w:r>
          </w:p>
        </w:tc>
        <w:tc>
          <w:tcPr>
            <w:tcW w:w="811" w:type="pct"/>
            <w:shd w:val="clear" w:color="auto" w:fill="auto"/>
            <w:vAlign w:val="center"/>
          </w:tcPr>
          <w:p w:rsidR="004B06D8" w:rsidRPr="00057D64" w:rsidRDefault="004B06D8" w:rsidP="00ED360E">
            <w:pPr>
              <w:jc w:val="center"/>
              <w:rPr>
                <w:b/>
                <w:bCs/>
                <w:sz w:val="22"/>
                <w:szCs w:val="22"/>
                <w:lang w:val="ru-RU"/>
              </w:rPr>
            </w:pPr>
            <w:r w:rsidRPr="00057D64">
              <w:rPr>
                <w:b/>
                <w:bCs/>
                <w:sz w:val="22"/>
                <w:szCs w:val="22"/>
                <w:lang w:val="ru-RU"/>
              </w:rPr>
              <w:t>План  мероприятий по реализации Стратегии</w:t>
            </w:r>
          </w:p>
        </w:tc>
        <w:tc>
          <w:tcPr>
            <w:tcW w:w="418" w:type="pct"/>
            <w:shd w:val="clear" w:color="auto" w:fill="auto"/>
            <w:vAlign w:val="center"/>
          </w:tcPr>
          <w:p w:rsidR="004B06D8" w:rsidRPr="00057D64" w:rsidRDefault="004B06D8" w:rsidP="00ED360E">
            <w:pPr>
              <w:jc w:val="center"/>
              <w:rPr>
                <w:b/>
                <w:bCs/>
                <w:sz w:val="22"/>
                <w:szCs w:val="22"/>
                <w:lang w:val="ru-RU"/>
              </w:rPr>
            </w:pPr>
            <w:r w:rsidRPr="00057D64">
              <w:rPr>
                <w:b/>
                <w:bCs/>
                <w:sz w:val="22"/>
                <w:szCs w:val="22"/>
                <w:lang w:val="ru-RU"/>
              </w:rPr>
              <w:t xml:space="preserve">Срок </w:t>
            </w:r>
            <w:proofErr w:type="gramStart"/>
            <w:r w:rsidRPr="00057D64">
              <w:rPr>
                <w:b/>
                <w:bCs/>
                <w:sz w:val="22"/>
                <w:szCs w:val="22"/>
                <w:lang w:val="ru-RU"/>
              </w:rPr>
              <w:t>исполне</w:t>
            </w:r>
            <w:r w:rsidR="00057D64">
              <w:rPr>
                <w:b/>
                <w:bCs/>
                <w:sz w:val="22"/>
                <w:szCs w:val="22"/>
                <w:lang w:val="ru-RU"/>
              </w:rPr>
              <w:t>-</w:t>
            </w:r>
            <w:r w:rsidRPr="00057D64">
              <w:rPr>
                <w:b/>
                <w:bCs/>
                <w:sz w:val="22"/>
                <w:szCs w:val="22"/>
                <w:lang w:val="ru-RU"/>
              </w:rPr>
              <w:t>ния</w:t>
            </w:r>
            <w:proofErr w:type="gramEnd"/>
          </w:p>
        </w:tc>
        <w:tc>
          <w:tcPr>
            <w:tcW w:w="450" w:type="pct"/>
            <w:vAlign w:val="center"/>
          </w:tcPr>
          <w:p w:rsidR="004B06D8" w:rsidRPr="00057D64" w:rsidRDefault="004B06D8" w:rsidP="004B06D8">
            <w:pPr>
              <w:jc w:val="center"/>
              <w:rPr>
                <w:b/>
                <w:bCs/>
                <w:sz w:val="22"/>
                <w:szCs w:val="22"/>
                <w:lang w:val="ru-RU"/>
              </w:rPr>
            </w:pPr>
            <w:r w:rsidRPr="00057D64">
              <w:rPr>
                <w:b/>
                <w:bCs/>
                <w:sz w:val="22"/>
                <w:szCs w:val="22"/>
                <w:lang w:val="ru-RU"/>
              </w:rPr>
              <w:t>Исполнено</w:t>
            </w:r>
            <w:proofErr w:type="gramStart"/>
            <w:r w:rsidRPr="00057D64">
              <w:rPr>
                <w:b/>
                <w:bCs/>
                <w:sz w:val="22"/>
                <w:szCs w:val="22"/>
                <w:lang w:val="ru-RU"/>
              </w:rPr>
              <w:t xml:space="preserve"> (+)/ </w:t>
            </w:r>
            <w:proofErr w:type="gramEnd"/>
            <w:r w:rsidRPr="00057D64">
              <w:rPr>
                <w:b/>
                <w:bCs/>
                <w:sz w:val="22"/>
                <w:szCs w:val="22"/>
                <w:lang w:val="ru-RU"/>
              </w:rPr>
              <w:t>не исполнено (-)</w:t>
            </w:r>
          </w:p>
        </w:tc>
        <w:tc>
          <w:tcPr>
            <w:tcW w:w="2330" w:type="pct"/>
            <w:shd w:val="clear" w:color="auto" w:fill="auto"/>
            <w:vAlign w:val="center"/>
          </w:tcPr>
          <w:p w:rsidR="004B06D8" w:rsidRPr="00057D64" w:rsidRDefault="004B06D8" w:rsidP="00ED360E">
            <w:pPr>
              <w:jc w:val="center"/>
              <w:rPr>
                <w:b/>
                <w:bCs/>
                <w:sz w:val="22"/>
                <w:szCs w:val="22"/>
                <w:lang w:val="ru-RU"/>
              </w:rPr>
            </w:pPr>
            <w:r w:rsidRPr="00057D64">
              <w:rPr>
                <w:b/>
                <w:bCs/>
                <w:sz w:val="22"/>
                <w:szCs w:val="22"/>
                <w:lang w:val="ru-RU"/>
              </w:rPr>
              <w:t>Ответственный исполнитель</w:t>
            </w:r>
          </w:p>
        </w:tc>
      </w:tr>
      <w:tr w:rsidR="004B06D8" w:rsidRPr="00126925" w:rsidTr="00C82F39">
        <w:trPr>
          <w:tblHeader/>
        </w:trPr>
        <w:tc>
          <w:tcPr>
            <w:tcW w:w="177" w:type="pct"/>
            <w:shd w:val="clear" w:color="auto" w:fill="auto"/>
            <w:vAlign w:val="center"/>
          </w:tcPr>
          <w:p w:rsidR="004B06D8" w:rsidRPr="00057D64" w:rsidRDefault="004B06D8" w:rsidP="00ED360E">
            <w:pPr>
              <w:jc w:val="center"/>
              <w:rPr>
                <w:b/>
                <w:bCs/>
                <w:sz w:val="22"/>
                <w:szCs w:val="22"/>
                <w:lang w:val="ru-RU"/>
              </w:rPr>
            </w:pPr>
            <w:r w:rsidRPr="00057D64">
              <w:rPr>
                <w:b/>
                <w:bCs/>
                <w:sz w:val="22"/>
                <w:szCs w:val="22"/>
                <w:lang w:val="ru-RU"/>
              </w:rPr>
              <w:t>1</w:t>
            </w:r>
          </w:p>
        </w:tc>
        <w:tc>
          <w:tcPr>
            <w:tcW w:w="814" w:type="pct"/>
            <w:shd w:val="clear" w:color="auto" w:fill="auto"/>
            <w:vAlign w:val="center"/>
          </w:tcPr>
          <w:p w:rsidR="004B06D8" w:rsidRPr="00057D64" w:rsidRDefault="004B06D8" w:rsidP="00ED360E">
            <w:pPr>
              <w:jc w:val="center"/>
              <w:rPr>
                <w:b/>
                <w:bCs/>
                <w:sz w:val="22"/>
                <w:szCs w:val="22"/>
                <w:lang w:val="ru-RU"/>
              </w:rPr>
            </w:pPr>
            <w:r w:rsidRPr="00057D64">
              <w:rPr>
                <w:b/>
                <w:bCs/>
                <w:sz w:val="22"/>
                <w:szCs w:val="22"/>
                <w:lang w:val="ru-RU"/>
              </w:rPr>
              <w:t>2</w:t>
            </w:r>
          </w:p>
        </w:tc>
        <w:tc>
          <w:tcPr>
            <w:tcW w:w="811" w:type="pct"/>
            <w:shd w:val="clear" w:color="auto" w:fill="auto"/>
            <w:vAlign w:val="center"/>
          </w:tcPr>
          <w:p w:rsidR="004B06D8" w:rsidRPr="00057D64" w:rsidRDefault="004B06D8" w:rsidP="00ED360E">
            <w:pPr>
              <w:jc w:val="center"/>
              <w:rPr>
                <w:b/>
                <w:bCs/>
                <w:sz w:val="22"/>
                <w:szCs w:val="22"/>
                <w:lang w:val="ru-RU"/>
              </w:rPr>
            </w:pPr>
            <w:r w:rsidRPr="00057D64">
              <w:rPr>
                <w:b/>
                <w:bCs/>
                <w:sz w:val="22"/>
                <w:szCs w:val="22"/>
                <w:lang w:val="ru-RU"/>
              </w:rPr>
              <w:t>3</w:t>
            </w:r>
          </w:p>
        </w:tc>
        <w:tc>
          <w:tcPr>
            <w:tcW w:w="418" w:type="pct"/>
            <w:shd w:val="clear" w:color="auto" w:fill="auto"/>
            <w:vAlign w:val="center"/>
          </w:tcPr>
          <w:p w:rsidR="004B06D8" w:rsidRPr="00057D64" w:rsidRDefault="004B06D8" w:rsidP="00ED360E">
            <w:pPr>
              <w:jc w:val="center"/>
              <w:rPr>
                <w:b/>
                <w:bCs/>
                <w:sz w:val="22"/>
                <w:szCs w:val="22"/>
                <w:lang w:val="ru-RU"/>
              </w:rPr>
            </w:pPr>
            <w:r w:rsidRPr="00057D64">
              <w:rPr>
                <w:b/>
                <w:bCs/>
                <w:sz w:val="22"/>
                <w:szCs w:val="22"/>
                <w:lang w:val="ru-RU"/>
              </w:rPr>
              <w:t>4</w:t>
            </w:r>
          </w:p>
        </w:tc>
        <w:tc>
          <w:tcPr>
            <w:tcW w:w="450" w:type="pct"/>
          </w:tcPr>
          <w:p w:rsidR="004B06D8" w:rsidRPr="00057D64" w:rsidRDefault="004B06D8" w:rsidP="00ED360E">
            <w:pPr>
              <w:jc w:val="center"/>
              <w:rPr>
                <w:b/>
                <w:bCs/>
                <w:sz w:val="22"/>
                <w:szCs w:val="22"/>
                <w:lang w:val="ru-RU"/>
              </w:rPr>
            </w:pPr>
            <w:r w:rsidRPr="00057D64">
              <w:rPr>
                <w:b/>
                <w:bCs/>
                <w:sz w:val="22"/>
                <w:szCs w:val="22"/>
                <w:lang w:val="ru-RU"/>
              </w:rPr>
              <w:t>5</w:t>
            </w:r>
          </w:p>
        </w:tc>
        <w:tc>
          <w:tcPr>
            <w:tcW w:w="2330" w:type="pct"/>
            <w:shd w:val="clear" w:color="auto" w:fill="auto"/>
            <w:vAlign w:val="center"/>
          </w:tcPr>
          <w:p w:rsidR="004B06D8" w:rsidRPr="00057D64" w:rsidRDefault="004B06D8" w:rsidP="00ED360E">
            <w:pPr>
              <w:jc w:val="center"/>
              <w:rPr>
                <w:b/>
                <w:bCs/>
                <w:sz w:val="22"/>
                <w:szCs w:val="22"/>
                <w:lang w:val="ru-RU"/>
              </w:rPr>
            </w:pPr>
            <w:r w:rsidRPr="00057D64">
              <w:rPr>
                <w:b/>
                <w:bCs/>
                <w:sz w:val="22"/>
                <w:szCs w:val="22"/>
                <w:lang w:val="ru-RU"/>
              </w:rPr>
              <w:t>6</w:t>
            </w:r>
          </w:p>
        </w:tc>
      </w:tr>
      <w:tr w:rsidR="004B06D8" w:rsidRPr="00126925" w:rsidTr="00C82F39">
        <w:tc>
          <w:tcPr>
            <w:tcW w:w="5000" w:type="pct"/>
            <w:gridSpan w:val="6"/>
            <w:shd w:val="clear" w:color="auto" w:fill="DAEEF3"/>
          </w:tcPr>
          <w:p w:rsidR="004B06D8" w:rsidRPr="00126925" w:rsidRDefault="004B06D8" w:rsidP="00ED360E">
            <w:pPr>
              <w:numPr>
                <w:ilvl w:val="0"/>
                <w:numId w:val="17"/>
              </w:numPr>
              <w:jc w:val="center"/>
              <w:rPr>
                <w:b/>
                <w:bCs/>
                <w:sz w:val="24"/>
                <w:szCs w:val="24"/>
                <w:lang w:val="ru-RU"/>
              </w:rPr>
            </w:pPr>
            <w:r w:rsidRPr="00126925">
              <w:rPr>
                <w:b/>
                <w:bCs/>
                <w:sz w:val="24"/>
                <w:szCs w:val="24"/>
                <w:lang w:val="ru-RU"/>
              </w:rPr>
              <w:t>Общие положения</w:t>
            </w:r>
          </w:p>
        </w:tc>
      </w:tr>
      <w:tr w:rsidR="00AD5E71" w:rsidRPr="00F76207" w:rsidTr="00C82F39">
        <w:tc>
          <w:tcPr>
            <w:tcW w:w="177" w:type="pct"/>
            <w:vMerge w:val="restart"/>
            <w:shd w:val="clear" w:color="auto" w:fill="auto"/>
            <w:vAlign w:val="center"/>
          </w:tcPr>
          <w:p w:rsidR="00AD5E71" w:rsidRPr="00126925" w:rsidRDefault="00AD5E71" w:rsidP="00ED360E">
            <w:pPr>
              <w:jc w:val="center"/>
              <w:rPr>
                <w:bCs/>
                <w:sz w:val="24"/>
                <w:szCs w:val="24"/>
                <w:lang w:val="ru-RU"/>
              </w:rPr>
            </w:pPr>
            <w:r w:rsidRPr="00126925">
              <w:rPr>
                <w:bCs/>
                <w:sz w:val="24"/>
                <w:szCs w:val="24"/>
                <w:lang w:val="ru-RU"/>
              </w:rPr>
              <w:t>1</w:t>
            </w:r>
          </w:p>
        </w:tc>
        <w:tc>
          <w:tcPr>
            <w:tcW w:w="814" w:type="pct"/>
            <w:vMerge w:val="restart"/>
            <w:shd w:val="clear" w:color="auto" w:fill="auto"/>
            <w:vAlign w:val="center"/>
          </w:tcPr>
          <w:p w:rsidR="00AD5E71" w:rsidRPr="00126925" w:rsidRDefault="00AD5E71" w:rsidP="00ED360E">
            <w:pPr>
              <w:rPr>
                <w:bCs/>
                <w:sz w:val="24"/>
                <w:szCs w:val="24"/>
                <w:lang w:val="ru-RU"/>
              </w:rPr>
            </w:pPr>
            <w:r w:rsidRPr="00126925">
              <w:rPr>
                <w:bCs/>
                <w:sz w:val="24"/>
                <w:szCs w:val="24"/>
                <w:lang w:val="ru-RU"/>
              </w:rPr>
              <w:t>Общая процедура по реализации</w:t>
            </w:r>
          </w:p>
          <w:p w:rsidR="00AD5E71" w:rsidRPr="00126925" w:rsidRDefault="00AD5E71" w:rsidP="00ED360E">
            <w:pPr>
              <w:rPr>
                <w:bCs/>
                <w:sz w:val="24"/>
                <w:szCs w:val="24"/>
                <w:lang w:val="ru-RU"/>
              </w:rPr>
            </w:pPr>
            <w:r w:rsidRPr="00126925">
              <w:rPr>
                <w:bCs/>
                <w:sz w:val="24"/>
                <w:szCs w:val="24"/>
                <w:lang w:val="ru-RU"/>
              </w:rPr>
              <w:t>Стратегии</w:t>
            </w:r>
          </w:p>
        </w:tc>
        <w:tc>
          <w:tcPr>
            <w:tcW w:w="811" w:type="pct"/>
            <w:shd w:val="clear" w:color="auto" w:fill="auto"/>
            <w:vAlign w:val="center"/>
          </w:tcPr>
          <w:p w:rsidR="00AD5E71" w:rsidRPr="00126925" w:rsidRDefault="00AD5E71" w:rsidP="00ED360E">
            <w:pPr>
              <w:pStyle w:val="ac"/>
              <w:numPr>
                <w:ilvl w:val="0"/>
                <w:numId w:val="1"/>
              </w:numPr>
              <w:tabs>
                <w:tab w:val="left" w:pos="175"/>
              </w:tabs>
              <w:ind w:left="175" w:hanging="175"/>
              <w:rPr>
                <w:bCs/>
                <w:sz w:val="24"/>
                <w:szCs w:val="24"/>
                <w:lang w:val="ru-RU"/>
              </w:rPr>
            </w:pPr>
            <w:r w:rsidRPr="00126925">
              <w:rPr>
                <w:bCs/>
                <w:sz w:val="24"/>
                <w:szCs w:val="24"/>
                <w:lang w:val="ru-RU"/>
              </w:rPr>
              <w:t>Реализация муниципальных и ведомственных целевых программ.</w:t>
            </w:r>
          </w:p>
          <w:p w:rsidR="00AD5E71" w:rsidRPr="00D947EC" w:rsidRDefault="00AD5E71" w:rsidP="00D947EC">
            <w:pPr>
              <w:tabs>
                <w:tab w:val="left" w:pos="175"/>
              </w:tabs>
              <w:rPr>
                <w:bCs/>
                <w:sz w:val="24"/>
                <w:szCs w:val="24"/>
                <w:lang w:val="ru-RU"/>
              </w:rPr>
            </w:pPr>
          </w:p>
        </w:tc>
        <w:tc>
          <w:tcPr>
            <w:tcW w:w="418" w:type="pct"/>
            <w:vMerge w:val="restart"/>
            <w:shd w:val="clear" w:color="auto" w:fill="auto"/>
            <w:vAlign w:val="center"/>
          </w:tcPr>
          <w:p w:rsidR="00AD5E71" w:rsidRPr="00126925" w:rsidRDefault="00AD5E71" w:rsidP="00ED360E">
            <w:pPr>
              <w:jc w:val="center"/>
              <w:rPr>
                <w:bCs/>
                <w:sz w:val="24"/>
                <w:szCs w:val="24"/>
                <w:lang w:val="ru-RU"/>
              </w:rPr>
            </w:pPr>
            <w:r w:rsidRPr="00126925">
              <w:rPr>
                <w:bCs/>
                <w:sz w:val="24"/>
                <w:szCs w:val="24"/>
                <w:lang w:val="ru-RU"/>
              </w:rPr>
              <w:t>2016-2020</w:t>
            </w:r>
          </w:p>
        </w:tc>
        <w:tc>
          <w:tcPr>
            <w:tcW w:w="450" w:type="pct"/>
            <w:vAlign w:val="center"/>
          </w:tcPr>
          <w:p w:rsidR="00AD5E71" w:rsidRPr="00F40437" w:rsidRDefault="00AD5E71" w:rsidP="00F40437">
            <w:pPr>
              <w:jc w:val="center"/>
              <w:rPr>
                <w:b/>
                <w:sz w:val="96"/>
                <w:szCs w:val="96"/>
                <w:lang w:val="ru-RU"/>
              </w:rPr>
            </w:pPr>
            <w:r w:rsidRPr="00F40437">
              <w:rPr>
                <w:b/>
                <w:sz w:val="96"/>
                <w:szCs w:val="96"/>
                <w:lang w:val="ru-RU"/>
              </w:rPr>
              <w:t>+</w:t>
            </w:r>
          </w:p>
        </w:tc>
        <w:tc>
          <w:tcPr>
            <w:tcW w:w="2330" w:type="pct"/>
            <w:shd w:val="clear" w:color="auto" w:fill="auto"/>
          </w:tcPr>
          <w:p w:rsidR="00AD5E71" w:rsidRPr="00126925" w:rsidRDefault="00AD5E71" w:rsidP="004B06D8">
            <w:pPr>
              <w:jc w:val="both"/>
              <w:rPr>
                <w:sz w:val="24"/>
                <w:szCs w:val="24"/>
                <w:lang w:val="ru-RU"/>
              </w:rPr>
            </w:pPr>
            <w:r w:rsidRPr="009B1EF0">
              <w:rPr>
                <w:b/>
                <w:sz w:val="24"/>
                <w:szCs w:val="24"/>
                <w:lang w:val="ru-RU"/>
              </w:rPr>
              <w:t>Ответственный исполнитель:</w:t>
            </w:r>
            <w:r>
              <w:rPr>
                <w:sz w:val="24"/>
                <w:szCs w:val="24"/>
                <w:lang w:val="ru-RU"/>
              </w:rPr>
              <w:t xml:space="preserve"> о</w:t>
            </w:r>
            <w:r w:rsidRPr="00126925">
              <w:rPr>
                <w:sz w:val="24"/>
                <w:szCs w:val="24"/>
                <w:lang w:val="ru-RU"/>
              </w:rPr>
              <w:t>рганы администрации города Урай</w:t>
            </w:r>
          </w:p>
          <w:p w:rsidR="00AD5E71" w:rsidRDefault="00AD5E71" w:rsidP="004B06D8">
            <w:pPr>
              <w:jc w:val="both"/>
              <w:rPr>
                <w:b/>
                <w:sz w:val="24"/>
                <w:szCs w:val="24"/>
                <w:lang w:val="ru-RU"/>
              </w:rPr>
            </w:pPr>
            <w:r w:rsidRPr="009B1EF0">
              <w:rPr>
                <w:b/>
                <w:sz w:val="24"/>
                <w:szCs w:val="24"/>
                <w:lang w:val="ru-RU"/>
              </w:rPr>
              <w:t>Исполнение:</w:t>
            </w:r>
          </w:p>
          <w:p w:rsidR="00AD5E71" w:rsidRDefault="00AD5E71" w:rsidP="00322BDB">
            <w:pPr>
              <w:tabs>
                <w:tab w:val="left" w:pos="10440"/>
              </w:tabs>
              <w:ind w:firstLine="270"/>
              <w:jc w:val="both"/>
              <w:rPr>
                <w:sz w:val="24"/>
                <w:szCs w:val="24"/>
                <w:lang w:val="ru-RU"/>
              </w:rPr>
            </w:pPr>
            <w:r w:rsidRPr="00B53BF1">
              <w:rPr>
                <w:sz w:val="24"/>
                <w:szCs w:val="24"/>
                <w:lang w:val="ru-RU"/>
              </w:rPr>
              <w:t>В 2017 году в</w:t>
            </w:r>
            <w:r w:rsidRPr="00B53BF1">
              <w:rPr>
                <w:bCs/>
                <w:sz w:val="24"/>
                <w:szCs w:val="24"/>
                <w:lang w:val="ru-RU"/>
              </w:rPr>
              <w:t xml:space="preserve"> рамках реализации приоритетных направлений стратегического развития муниципального образования </w:t>
            </w:r>
            <w:r w:rsidRPr="00B53BF1">
              <w:rPr>
                <w:sz w:val="24"/>
                <w:szCs w:val="24"/>
                <w:lang w:val="ru-RU"/>
              </w:rPr>
              <w:t xml:space="preserve">на территории города Урай реализованы мероприятия 19 муниципальных программ. </w:t>
            </w:r>
          </w:p>
          <w:p w:rsidR="00AD5E71" w:rsidRPr="004B06D8" w:rsidRDefault="00AD5E71" w:rsidP="00322BDB">
            <w:pPr>
              <w:ind w:firstLine="270"/>
              <w:jc w:val="both"/>
              <w:rPr>
                <w:b/>
                <w:sz w:val="24"/>
                <w:szCs w:val="24"/>
                <w:lang w:val="ru-RU"/>
              </w:rPr>
            </w:pPr>
            <w:r>
              <w:rPr>
                <w:sz w:val="24"/>
                <w:szCs w:val="24"/>
                <w:lang w:val="ru-RU"/>
              </w:rPr>
              <w:t>Информация о результатах выполнения мероприятий формируется ежеквартально и размещается на официальном сайте органов местного самоуправления города Урай в информационно-телекоммуникационной сети «Интернет» (далее - официальный сайт) в разделе «Экономика» - «Стратегическое планирование».</w:t>
            </w:r>
          </w:p>
        </w:tc>
      </w:tr>
      <w:tr w:rsidR="00AD5E71" w:rsidRPr="00F76207" w:rsidTr="00C82F39">
        <w:tc>
          <w:tcPr>
            <w:tcW w:w="177" w:type="pct"/>
            <w:vMerge/>
            <w:shd w:val="clear" w:color="auto" w:fill="auto"/>
            <w:vAlign w:val="center"/>
          </w:tcPr>
          <w:p w:rsidR="00AD5E71" w:rsidRPr="00126925" w:rsidRDefault="00AD5E71" w:rsidP="00ED360E">
            <w:pPr>
              <w:jc w:val="center"/>
              <w:rPr>
                <w:bCs/>
                <w:sz w:val="24"/>
                <w:szCs w:val="24"/>
                <w:lang w:val="ru-RU"/>
              </w:rPr>
            </w:pPr>
          </w:p>
        </w:tc>
        <w:tc>
          <w:tcPr>
            <w:tcW w:w="814" w:type="pct"/>
            <w:vMerge/>
            <w:shd w:val="clear" w:color="auto" w:fill="auto"/>
            <w:vAlign w:val="center"/>
          </w:tcPr>
          <w:p w:rsidR="00AD5E71" w:rsidRPr="00126925" w:rsidRDefault="00AD5E71" w:rsidP="00ED360E">
            <w:pPr>
              <w:rPr>
                <w:bCs/>
                <w:sz w:val="24"/>
                <w:szCs w:val="24"/>
                <w:lang w:val="ru-RU"/>
              </w:rPr>
            </w:pPr>
          </w:p>
        </w:tc>
        <w:tc>
          <w:tcPr>
            <w:tcW w:w="811" w:type="pct"/>
            <w:shd w:val="clear" w:color="auto" w:fill="auto"/>
            <w:vAlign w:val="center"/>
          </w:tcPr>
          <w:p w:rsidR="00AD5E71" w:rsidRPr="00126925" w:rsidRDefault="00AD5E71" w:rsidP="00D947EC">
            <w:pPr>
              <w:pStyle w:val="ac"/>
              <w:numPr>
                <w:ilvl w:val="0"/>
                <w:numId w:val="1"/>
              </w:numPr>
              <w:tabs>
                <w:tab w:val="left" w:pos="175"/>
              </w:tabs>
              <w:ind w:left="175" w:hanging="175"/>
              <w:rPr>
                <w:bCs/>
                <w:sz w:val="24"/>
                <w:szCs w:val="24"/>
                <w:lang w:val="ru-RU"/>
              </w:rPr>
            </w:pPr>
            <w:r w:rsidRPr="00126925">
              <w:rPr>
                <w:bCs/>
                <w:sz w:val="24"/>
                <w:szCs w:val="24"/>
                <w:lang w:val="ru-RU"/>
              </w:rPr>
              <w:t>Реализация мероприятий Генерального плана города Урай.</w:t>
            </w:r>
          </w:p>
          <w:p w:rsidR="00AD5E71" w:rsidRPr="00D947EC" w:rsidRDefault="00AD5E71" w:rsidP="00D947EC">
            <w:pPr>
              <w:tabs>
                <w:tab w:val="left" w:pos="175"/>
              </w:tabs>
              <w:rPr>
                <w:bCs/>
                <w:sz w:val="24"/>
                <w:szCs w:val="24"/>
                <w:lang w:val="ru-RU"/>
              </w:rPr>
            </w:pPr>
          </w:p>
        </w:tc>
        <w:tc>
          <w:tcPr>
            <w:tcW w:w="418" w:type="pct"/>
            <w:vMerge/>
            <w:shd w:val="clear" w:color="auto" w:fill="auto"/>
            <w:vAlign w:val="center"/>
          </w:tcPr>
          <w:p w:rsidR="00AD5E71" w:rsidRPr="00126925" w:rsidRDefault="00AD5E71" w:rsidP="00ED360E">
            <w:pPr>
              <w:jc w:val="center"/>
              <w:rPr>
                <w:bCs/>
                <w:sz w:val="24"/>
                <w:szCs w:val="24"/>
                <w:lang w:val="ru-RU"/>
              </w:rPr>
            </w:pPr>
          </w:p>
        </w:tc>
        <w:tc>
          <w:tcPr>
            <w:tcW w:w="450" w:type="pct"/>
            <w:vAlign w:val="center"/>
          </w:tcPr>
          <w:p w:rsidR="00AD5E71" w:rsidRPr="00F40437" w:rsidRDefault="00AD5E71" w:rsidP="00F40437">
            <w:pPr>
              <w:jc w:val="center"/>
              <w:rPr>
                <w:b/>
                <w:sz w:val="96"/>
                <w:szCs w:val="96"/>
                <w:lang w:val="ru-RU"/>
              </w:rPr>
            </w:pPr>
            <w:r w:rsidRPr="00F40437">
              <w:rPr>
                <w:b/>
                <w:sz w:val="96"/>
                <w:szCs w:val="96"/>
                <w:lang w:val="ru-RU"/>
              </w:rPr>
              <w:t>+</w:t>
            </w:r>
          </w:p>
        </w:tc>
        <w:tc>
          <w:tcPr>
            <w:tcW w:w="2330" w:type="pct"/>
            <w:shd w:val="clear" w:color="auto" w:fill="auto"/>
          </w:tcPr>
          <w:p w:rsidR="00AD5E71" w:rsidRPr="000B61AA" w:rsidRDefault="00AD5E71" w:rsidP="000B61AA">
            <w:pPr>
              <w:pStyle w:val="ConsPlusNormal"/>
              <w:widowControl/>
              <w:ind w:firstLine="270"/>
              <w:jc w:val="both"/>
              <w:rPr>
                <w:rFonts w:ascii="Times New Roman" w:hAnsi="Times New Roman" w:cs="Times New Roman"/>
                <w:sz w:val="24"/>
                <w:szCs w:val="24"/>
              </w:rPr>
            </w:pPr>
            <w:r w:rsidRPr="000B61AA">
              <w:rPr>
                <w:rFonts w:ascii="Times New Roman" w:hAnsi="Times New Roman" w:cs="Times New Roman"/>
                <w:bCs/>
                <w:sz w:val="24"/>
                <w:szCs w:val="24"/>
              </w:rPr>
              <w:t>Реализация</w:t>
            </w:r>
            <w:r w:rsidRPr="000B61AA">
              <w:rPr>
                <w:rFonts w:ascii="Times New Roman" w:hAnsi="Times New Roman" w:cs="Times New Roman"/>
                <w:sz w:val="24"/>
                <w:szCs w:val="24"/>
              </w:rPr>
              <w:t xml:space="preserve"> мероприятий Генерального плана города Урай (решение Думы города Урай от 26.09.2013 №55) осуществляется согласно Плану реализации генерального плана города Урай, утвержденному постановлением администрации города Урай от 24.12.2013 №4480.</w:t>
            </w:r>
          </w:p>
          <w:p w:rsidR="00AD5E71" w:rsidRPr="000B61AA" w:rsidRDefault="00AD5E71" w:rsidP="000B61AA">
            <w:pPr>
              <w:pStyle w:val="ConsPlusNormal"/>
              <w:widowControl/>
              <w:ind w:firstLine="270"/>
              <w:jc w:val="both"/>
              <w:rPr>
                <w:rFonts w:ascii="Times New Roman" w:hAnsi="Times New Roman" w:cs="Times New Roman"/>
                <w:sz w:val="24"/>
                <w:szCs w:val="24"/>
              </w:rPr>
            </w:pPr>
            <w:r w:rsidRPr="000B61AA">
              <w:rPr>
                <w:rFonts w:ascii="Times New Roman" w:hAnsi="Times New Roman" w:cs="Times New Roman"/>
                <w:sz w:val="24"/>
                <w:szCs w:val="24"/>
              </w:rPr>
              <w:t xml:space="preserve">В 2017 году решением Думы города Урай от 27.04.2017 №17 «О внесении изменений в Генеральный план города Урай» утверждены следующие изменения: </w:t>
            </w:r>
          </w:p>
          <w:p w:rsidR="00AD5E71" w:rsidRPr="000B61AA" w:rsidRDefault="00AD5E71" w:rsidP="000B61AA">
            <w:pPr>
              <w:ind w:firstLine="426"/>
              <w:jc w:val="both"/>
              <w:rPr>
                <w:sz w:val="24"/>
                <w:szCs w:val="24"/>
                <w:lang w:val="ru-RU"/>
              </w:rPr>
            </w:pPr>
            <w:r w:rsidRPr="000B61AA">
              <w:rPr>
                <w:sz w:val="24"/>
                <w:szCs w:val="24"/>
                <w:lang w:val="ru-RU"/>
              </w:rPr>
              <w:t>-изменение функционального зонирования территорий СОНТ Коммунальник, СОНТ Березка, недействующего полигона ТБО, жилой застройки, рекреационных территорий;</w:t>
            </w:r>
          </w:p>
          <w:p w:rsidR="00AD5E71" w:rsidRPr="000B61AA" w:rsidRDefault="00AD5E71" w:rsidP="00DC3C7E">
            <w:pPr>
              <w:ind w:firstLine="426"/>
              <w:jc w:val="both"/>
              <w:rPr>
                <w:sz w:val="24"/>
                <w:szCs w:val="24"/>
                <w:lang w:val="ru-RU"/>
              </w:rPr>
            </w:pPr>
            <w:r w:rsidRPr="000B61AA">
              <w:rPr>
                <w:sz w:val="24"/>
                <w:szCs w:val="24"/>
                <w:lang w:val="ru-RU"/>
              </w:rPr>
              <w:t xml:space="preserve"> -дополнение объектами местного значения: средняя школа в микрорайоне 1А на 528 мест, средняя школа в микрорайоне Земля Санникова на 1</w:t>
            </w:r>
            <w:r w:rsidR="00DC3C7E" w:rsidRPr="00DC3C7E">
              <w:rPr>
                <w:sz w:val="24"/>
                <w:szCs w:val="24"/>
                <w:lang w:val="ru-RU"/>
              </w:rPr>
              <w:t>12</w:t>
            </w:r>
            <w:r w:rsidR="00DC3C7E" w:rsidRPr="00EF2E01">
              <w:rPr>
                <w:sz w:val="24"/>
                <w:szCs w:val="24"/>
                <w:lang w:val="ru-RU"/>
              </w:rPr>
              <w:t>5</w:t>
            </w:r>
            <w:r w:rsidRPr="000B61AA">
              <w:rPr>
                <w:sz w:val="24"/>
                <w:szCs w:val="24"/>
                <w:lang w:val="ru-RU"/>
              </w:rPr>
              <w:t xml:space="preserve"> мест. </w:t>
            </w:r>
          </w:p>
        </w:tc>
      </w:tr>
      <w:tr w:rsidR="00AD5E71" w:rsidRPr="00F76207" w:rsidTr="00C82F39">
        <w:tc>
          <w:tcPr>
            <w:tcW w:w="177" w:type="pct"/>
            <w:vMerge/>
            <w:shd w:val="clear" w:color="auto" w:fill="auto"/>
            <w:vAlign w:val="center"/>
          </w:tcPr>
          <w:p w:rsidR="00AD5E71" w:rsidRPr="00126925" w:rsidRDefault="00AD5E71" w:rsidP="00ED360E">
            <w:pPr>
              <w:jc w:val="center"/>
              <w:rPr>
                <w:bCs/>
                <w:sz w:val="24"/>
                <w:szCs w:val="24"/>
                <w:lang w:val="ru-RU"/>
              </w:rPr>
            </w:pPr>
          </w:p>
        </w:tc>
        <w:tc>
          <w:tcPr>
            <w:tcW w:w="814" w:type="pct"/>
            <w:vMerge/>
            <w:shd w:val="clear" w:color="auto" w:fill="auto"/>
            <w:vAlign w:val="center"/>
          </w:tcPr>
          <w:p w:rsidR="00AD5E71" w:rsidRPr="00126925" w:rsidRDefault="00AD5E71" w:rsidP="00ED360E">
            <w:pPr>
              <w:rPr>
                <w:bCs/>
                <w:sz w:val="24"/>
                <w:szCs w:val="24"/>
                <w:lang w:val="ru-RU"/>
              </w:rPr>
            </w:pPr>
          </w:p>
        </w:tc>
        <w:tc>
          <w:tcPr>
            <w:tcW w:w="811" w:type="pct"/>
            <w:shd w:val="clear" w:color="auto" w:fill="auto"/>
            <w:vAlign w:val="center"/>
          </w:tcPr>
          <w:p w:rsidR="00AD5E71" w:rsidRDefault="00AD5E71" w:rsidP="00D947EC">
            <w:pPr>
              <w:pStyle w:val="ac"/>
              <w:numPr>
                <w:ilvl w:val="0"/>
                <w:numId w:val="1"/>
              </w:numPr>
              <w:tabs>
                <w:tab w:val="left" w:pos="175"/>
              </w:tabs>
              <w:ind w:left="175" w:hanging="175"/>
              <w:rPr>
                <w:bCs/>
                <w:sz w:val="24"/>
                <w:szCs w:val="24"/>
                <w:lang w:val="ru-RU"/>
              </w:rPr>
            </w:pPr>
            <w:r w:rsidRPr="00126925">
              <w:rPr>
                <w:bCs/>
                <w:sz w:val="24"/>
                <w:szCs w:val="24"/>
                <w:lang w:val="ru-RU"/>
              </w:rPr>
              <w:t>Реализация планов  мероприятий «Дорожных карт», утвержденных в муниципальном образовании.</w:t>
            </w:r>
          </w:p>
          <w:p w:rsidR="00AD5E71" w:rsidRPr="00126925" w:rsidRDefault="00AD5E71" w:rsidP="00D947EC">
            <w:pPr>
              <w:pStyle w:val="ac"/>
              <w:tabs>
                <w:tab w:val="left" w:pos="175"/>
              </w:tabs>
              <w:ind w:left="175"/>
              <w:rPr>
                <w:bCs/>
                <w:sz w:val="24"/>
                <w:szCs w:val="24"/>
                <w:lang w:val="ru-RU"/>
              </w:rPr>
            </w:pPr>
          </w:p>
        </w:tc>
        <w:tc>
          <w:tcPr>
            <w:tcW w:w="418" w:type="pct"/>
            <w:vMerge/>
            <w:shd w:val="clear" w:color="auto" w:fill="auto"/>
            <w:vAlign w:val="center"/>
          </w:tcPr>
          <w:p w:rsidR="00AD5E71" w:rsidRPr="00126925" w:rsidRDefault="00AD5E71" w:rsidP="00ED360E">
            <w:pPr>
              <w:jc w:val="center"/>
              <w:rPr>
                <w:bCs/>
                <w:sz w:val="24"/>
                <w:szCs w:val="24"/>
                <w:lang w:val="ru-RU"/>
              </w:rPr>
            </w:pPr>
          </w:p>
        </w:tc>
        <w:tc>
          <w:tcPr>
            <w:tcW w:w="450" w:type="pct"/>
            <w:vAlign w:val="center"/>
          </w:tcPr>
          <w:p w:rsidR="00AD5E71" w:rsidRPr="00F40437" w:rsidRDefault="00AD5E71" w:rsidP="00F40437">
            <w:pPr>
              <w:jc w:val="center"/>
              <w:rPr>
                <w:b/>
                <w:sz w:val="96"/>
                <w:szCs w:val="96"/>
                <w:lang w:val="ru-RU"/>
              </w:rPr>
            </w:pPr>
            <w:r w:rsidRPr="00F40437">
              <w:rPr>
                <w:b/>
                <w:sz w:val="96"/>
                <w:szCs w:val="96"/>
                <w:lang w:val="ru-RU"/>
              </w:rPr>
              <w:t>+</w:t>
            </w:r>
          </w:p>
        </w:tc>
        <w:tc>
          <w:tcPr>
            <w:tcW w:w="2330" w:type="pct"/>
            <w:shd w:val="clear" w:color="auto" w:fill="auto"/>
          </w:tcPr>
          <w:p w:rsidR="00AD5E71" w:rsidRDefault="00AD5E71" w:rsidP="004B06D8">
            <w:pPr>
              <w:jc w:val="both"/>
              <w:rPr>
                <w:b/>
                <w:sz w:val="24"/>
                <w:szCs w:val="24"/>
                <w:lang w:val="ru-RU"/>
              </w:rPr>
            </w:pPr>
            <w:r>
              <w:rPr>
                <w:b/>
                <w:sz w:val="24"/>
                <w:szCs w:val="24"/>
                <w:lang w:val="ru-RU"/>
              </w:rPr>
              <w:t xml:space="preserve">В муниципальном образовании город Урай </w:t>
            </w:r>
            <w:proofErr w:type="gramStart"/>
            <w:r>
              <w:rPr>
                <w:b/>
                <w:sz w:val="24"/>
                <w:szCs w:val="24"/>
                <w:lang w:val="ru-RU"/>
              </w:rPr>
              <w:t>утверждены</w:t>
            </w:r>
            <w:proofErr w:type="gramEnd"/>
            <w:r>
              <w:rPr>
                <w:b/>
                <w:sz w:val="24"/>
                <w:szCs w:val="24"/>
                <w:lang w:val="ru-RU"/>
              </w:rPr>
              <w:t xml:space="preserve"> и реализуются:</w:t>
            </w:r>
          </w:p>
          <w:p w:rsidR="00AD5E71" w:rsidRDefault="00AD5E71" w:rsidP="004B06D8">
            <w:pPr>
              <w:jc w:val="both"/>
              <w:rPr>
                <w:sz w:val="24"/>
                <w:szCs w:val="24"/>
                <w:lang w:val="ru-RU"/>
              </w:rPr>
            </w:pPr>
            <w:r>
              <w:rPr>
                <w:b/>
                <w:sz w:val="24"/>
                <w:szCs w:val="24"/>
                <w:lang w:val="ru-RU"/>
              </w:rPr>
              <w:t xml:space="preserve">- Дорожная карта </w:t>
            </w:r>
            <w:r w:rsidRPr="00423640">
              <w:rPr>
                <w:sz w:val="24"/>
                <w:szCs w:val="24"/>
                <w:lang w:val="ru-RU"/>
              </w:rPr>
              <w:t>«Изменения в отраслях социальной сферы, направленные на повышение эффективности  образования и науки в муниципальном образовании Ханты-Мансийского автономного округа-Югры городской округ город Урай на 2013-2018 годы</w:t>
            </w:r>
            <w:r>
              <w:rPr>
                <w:sz w:val="24"/>
                <w:szCs w:val="24"/>
                <w:lang w:val="ru-RU"/>
              </w:rPr>
              <w:t>» (постановление администрации города Урай от  16.06.2014 №1956).</w:t>
            </w:r>
          </w:p>
          <w:p w:rsidR="00AD5E71" w:rsidRDefault="00AD5E71" w:rsidP="004B06D8">
            <w:pPr>
              <w:jc w:val="both"/>
              <w:rPr>
                <w:sz w:val="24"/>
                <w:szCs w:val="24"/>
                <w:lang w:val="ru-RU"/>
              </w:rPr>
            </w:pPr>
            <w:r>
              <w:rPr>
                <w:sz w:val="24"/>
                <w:szCs w:val="24"/>
                <w:lang w:val="ru-RU"/>
              </w:rPr>
              <w:t xml:space="preserve">-  </w:t>
            </w:r>
            <w:r w:rsidRPr="00423640">
              <w:rPr>
                <w:b/>
                <w:sz w:val="24"/>
                <w:szCs w:val="24"/>
                <w:lang w:val="ru-RU"/>
              </w:rPr>
              <w:t>Дорожная карта</w:t>
            </w:r>
            <w:r>
              <w:rPr>
                <w:sz w:val="24"/>
                <w:szCs w:val="24"/>
                <w:lang w:val="ru-RU"/>
              </w:rPr>
              <w:t xml:space="preserve"> </w:t>
            </w:r>
            <w:r w:rsidRPr="00423640">
              <w:rPr>
                <w:sz w:val="24"/>
                <w:szCs w:val="24"/>
                <w:lang w:val="ru-RU"/>
              </w:rPr>
              <w:t>«Изменения в отраслях социальной сферы, направленные на повышение эффективности сферы культуры  в городе Урай»</w:t>
            </w:r>
            <w:r>
              <w:rPr>
                <w:sz w:val="24"/>
                <w:szCs w:val="24"/>
                <w:lang w:val="ru-RU"/>
              </w:rPr>
              <w:t xml:space="preserve"> (постановление администрации города Урай от</w:t>
            </w:r>
            <w:r w:rsidRPr="00423640">
              <w:rPr>
                <w:sz w:val="24"/>
                <w:szCs w:val="24"/>
                <w:lang w:val="ru-RU"/>
              </w:rPr>
              <w:t xml:space="preserve"> 04.03.2014 №644</w:t>
            </w:r>
            <w:r>
              <w:rPr>
                <w:sz w:val="24"/>
                <w:szCs w:val="24"/>
                <w:lang w:val="ru-RU"/>
              </w:rPr>
              <w:t>).</w:t>
            </w:r>
          </w:p>
          <w:p w:rsidR="00AD5E71" w:rsidRPr="00423640" w:rsidRDefault="00AD5E71" w:rsidP="004B06D8">
            <w:pPr>
              <w:jc w:val="both"/>
              <w:rPr>
                <w:sz w:val="24"/>
                <w:szCs w:val="24"/>
                <w:lang w:val="ru-RU"/>
              </w:rPr>
            </w:pPr>
            <w:r w:rsidRPr="00F40437">
              <w:rPr>
                <w:sz w:val="24"/>
                <w:szCs w:val="24"/>
                <w:lang w:val="ru-RU"/>
              </w:rPr>
              <w:t xml:space="preserve">- </w:t>
            </w:r>
            <w:r w:rsidRPr="00F40437">
              <w:rPr>
                <w:b/>
                <w:sz w:val="24"/>
                <w:szCs w:val="24"/>
                <w:lang w:val="ru-RU"/>
              </w:rPr>
              <w:t>Дорожная карта</w:t>
            </w:r>
            <w:r w:rsidRPr="00F40437">
              <w:rPr>
                <w:sz w:val="24"/>
                <w:szCs w:val="24"/>
                <w:lang w:val="ru-RU"/>
              </w:rPr>
              <w:t xml:space="preserve"> по внедрению успешных практик, направленных на  развитие и поддержку малого и среднего предпринимательства и снятие административных барьеров в муниципальном образовании городской округ город Урай (утвержденная главой города Урай 18.08.2016 года).</w:t>
            </w:r>
            <w:r w:rsidRPr="00423640">
              <w:rPr>
                <w:sz w:val="24"/>
                <w:szCs w:val="24"/>
                <w:lang w:val="ru-RU"/>
              </w:rPr>
              <w:t xml:space="preserve"> </w:t>
            </w:r>
          </w:p>
          <w:p w:rsidR="00AD5E71" w:rsidRDefault="00AD5E71" w:rsidP="004B06D8">
            <w:pPr>
              <w:jc w:val="both"/>
              <w:rPr>
                <w:sz w:val="24"/>
                <w:szCs w:val="24"/>
                <w:lang w:val="ru-RU"/>
              </w:rPr>
            </w:pPr>
            <w:r>
              <w:rPr>
                <w:b/>
                <w:sz w:val="24"/>
                <w:szCs w:val="24"/>
                <w:lang w:val="ru-RU"/>
              </w:rPr>
              <w:t xml:space="preserve">- Дорожная карта </w:t>
            </w:r>
            <w:r w:rsidRPr="00411139">
              <w:rPr>
                <w:sz w:val="24"/>
                <w:szCs w:val="24"/>
                <w:lang w:val="ru-RU"/>
              </w:rPr>
              <w:t>«Организация системы мер, направленных на сокращение сроков, количества согласований (разрешений) в сфере строительства и сокращение сроков формирования и предоставления земельных участков, предназначенных  для строительства, в городе Урай (2013-2018 годы)»</w:t>
            </w:r>
            <w:r>
              <w:rPr>
                <w:sz w:val="24"/>
                <w:szCs w:val="24"/>
                <w:lang w:val="ru-RU"/>
              </w:rPr>
              <w:t xml:space="preserve"> (постановление администрации города Урай от </w:t>
            </w:r>
            <w:r w:rsidRPr="00411139">
              <w:rPr>
                <w:sz w:val="24"/>
                <w:szCs w:val="24"/>
                <w:lang w:val="ru-RU"/>
              </w:rPr>
              <w:t>28.06.2013 №2243</w:t>
            </w:r>
            <w:r>
              <w:rPr>
                <w:sz w:val="24"/>
                <w:szCs w:val="24"/>
                <w:lang w:val="ru-RU"/>
              </w:rPr>
              <w:t>).</w:t>
            </w:r>
          </w:p>
          <w:p w:rsidR="00AD5E71" w:rsidRDefault="00AD5E71" w:rsidP="004B06D8">
            <w:pPr>
              <w:jc w:val="both"/>
              <w:rPr>
                <w:sz w:val="24"/>
                <w:szCs w:val="24"/>
                <w:lang w:val="ru-RU"/>
              </w:rPr>
            </w:pPr>
            <w:r>
              <w:rPr>
                <w:sz w:val="24"/>
                <w:szCs w:val="24"/>
                <w:lang w:val="ru-RU"/>
              </w:rPr>
              <w:t xml:space="preserve">- </w:t>
            </w:r>
            <w:r w:rsidRPr="00411139">
              <w:rPr>
                <w:b/>
                <w:sz w:val="24"/>
                <w:szCs w:val="24"/>
                <w:lang w:val="ru-RU"/>
              </w:rPr>
              <w:t>Дорожная карта</w:t>
            </w:r>
            <w:r>
              <w:rPr>
                <w:sz w:val="24"/>
                <w:szCs w:val="24"/>
                <w:lang w:val="ru-RU"/>
              </w:rPr>
              <w:t xml:space="preserve"> </w:t>
            </w:r>
            <w:r w:rsidRPr="00411139">
              <w:rPr>
                <w:sz w:val="24"/>
                <w:szCs w:val="24"/>
                <w:lang w:val="ru-RU"/>
              </w:rPr>
              <w:t>по обеспечению граждан земельными участками для индивиду</w:t>
            </w:r>
            <w:r>
              <w:rPr>
                <w:sz w:val="24"/>
                <w:szCs w:val="24"/>
                <w:lang w:val="ru-RU"/>
              </w:rPr>
              <w:t xml:space="preserve">ального жилищного строительства (постановление администрации города Урай </w:t>
            </w:r>
            <w:r w:rsidRPr="00411139">
              <w:rPr>
                <w:sz w:val="24"/>
                <w:szCs w:val="24"/>
                <w:lang w:val="ru-RU"/>
              </w:rPr>
              <w:t>от 18.12.2015 №4291</w:t>
            </w:r>
            <w:r>
              <w:rPr>
                <w:sz w:val="24"/>
                <w:szCs w:val="24"/>
                <w:lang w:val="ru-RU"/>
              </w:rPr>
              <w:t>)</w:t>
            </w:r>
            <w:r w:rsidRPr="00411139">
              <w:rPr>
                <w:sz w:val="24"/>
                <w:szCs w:val="24"/>
                <w:lang w:val="ru-RU"/>
              </w:rPr>
              <w:t>.</w:t>
            </w:r>
          </w:p>
          <w:p w:rsidR="00AD5E71" w:rsidRDefault="00AD5E71" w:rsidP="004B06D8">
            <w:pPr>
              <w:jc w:val="both"/>
              <w:rPr>
                <w:sz w:val="24"/>
                <w:szCs w:val="24"/>
                <w:lang w:val="ru-RU"/>
              </w:rPr>
            </w:pPr>
            <w:r>
              <w:rPr>
                <w:sz w:val="24"/>
                <w:szCs w:val="24"/>
                <w:lang w:val="ru-RU"/>
              </w:rPr>
              <w:t xml:space="preserve">- </w:t>
            </w:r>
            <w:r w:rsidRPr="00411139">
              <w:rPr>
                <w:b/>
                <w:sz w:val="24"/>
                <w:szCs w:val="24"/>
                <w:lang w:val="ru-RU"/>
              </w:rPr>
              <w:t>Дорожная карта</w:t>
            </w:r>
            <w:r>
              <w:rPr>
                <w:sz w:val="24"/>
                <w:szCs w:val="24"/>
                <w:lang w:val="ru-RU"/>
              </w:rPr>
              <w:t xml:space="preserve"> </w:t>
            </w:r>
            <w:r w:rsidRPr="00411139">
              <w:rPr>
                <w:sz w:val="24"/>
                <w:szCs w:val="24"/>
                <w:lang w:val="ru-RU"/>
              </w:rPr>
              <w:t>по созданию комфортных условий в зонах застройки индивидуальными жилыми домами на 2016-2020 годы и плановый период  до 2030 года</w:t>
            </w:r>
            <w:r>
              <w:rPr>
                <w:sz w:val="24"/>
                <w:szCs w:val="24"/>
                <w:lang w:val="ru-RU"/>
              </w:rPr>
              <w:t xml:space="preserve"> (постановление администрации города Урай от</w:t>
            </w:r>
            <w:r w:rsidRPr="00411139">
              <w:rPr>
                <w:sz w:val="24"/>
                <w:szCs w:val="24"/>
                <w:lang w:val="ru-RU"/>
              </w:rPr>
              <w:t xml:space="preserve"> 02.02.2016 №207</w:t>
            </w:r>
            <w:r>
              <w:rPr>
                <w:sz w:val="24"/>
                <w:szCs w:val="24"/>
                <w:lang w:val="ru-RU"/>
              </w:rPr>
              <w:t>).</w:t>
            </w:r>
          </w:p>
          <w:p w:rsidR="00AD5E71" w:rsidRDefault="00AD5E71" w:rsidP="004B06D8">
            <w:pPr>
              <w:jc w:val="both"/>
              <w:rPr>
                <w:sz w:val="24"/>
                <w:szCs w:val="24"/>
                <w:lang w:val="ru-RU"/>
              </w:rPr>
            </w:pPr>
            <w:r>
              <w:rPr>
                <w:sz w:val="24"/>
                <w:szCs w:val="24"/>
                <w:lang w:val="ru-RU"/>
              </w:rPr>
              <w:t xml:space="preserve">- </w:t>
            </w:r>
            <w:r w:rsidRPr="00411139">
              <w:rPr>
                <w:b/>
                <w:sz w:val="24"/>
                <w:szCs w:val="24"/>
                <w:lang w:val="ru-RU"/>
              </w:rPr>
              <w:t>Дорожная карта</w:t>
            </w:r>
            <w:r>
              <w:rPr>
                <w:sz w:val="24"/>
                <w:szCs w:val="24"/>
                <w:lang w:val="ru-RU"/>
              </w:rPr>
              <w:t xml:space="preserve"> </w:t>
            </w:r>
            <w:r w:rsidRPr="00411139">
              <w:rPr>
                <w:sz w:val="24"/>
                <w:szCs w:val="24"/>
                <w:lang w:val="ru-RU"/>
              </w:rPr>
              <w:t>по повышению значений показателей доступности для инвалидов объектов и услуг в сфере деятель</w:t>
            </w:r>
            <w:r>
              <w:rPr>
                <w:sz w:val="24"/>
                <w:szCs w:val="24"/>
                <w:lang w:val="ru-RU"/>
              </w:rPr>
              <w:t xml:space="preserve">ности администрации города Урай (постановление администрации города Урай </w:t>
            </w:r>
            <w:r w:rsidRPr="00411139">
              <w:rPr>
                <w:sz w:val="24"/>
                <w:szCs w:val="24"/>
                <w:lang w:val="ru-RU"/>
              </w:rPr>
              <w:t>от 30.10.2015 №3603</w:t>
            </w:r>
            <w:r>
              <w:rPr>
                <w:sz w:val="24"/>
                <w:szCs w:val="24"/>
                <w:lang w:val="ru-RU"/>
              </w:rPr>
              <w:t>)</w:t>
            </w:r>
            <w:r w:rsidRPr="00411139">
              <w:rPr>
                <w:sz w:val="24"/>
                <w:szCs w:val="24"/>
                <w:lang w:val="ru-RU"/>
              </w:rPr>
              <w:t>.</w:t>
            </w:r>
          </w:p>
          <w:p w:rsidR="00AD5E71" w:rsidRDefault="00AD5E71" w:rsidP="004B06D8">
            <w:pPr>
              <w:jc w:val="both"/>
              <w:rPr>
                <w:sz w:val="24"/>
                <w:szCs w:val="24"/>
                <w:lang w:val="ru-RU"/>
              </w:rPr>
            </w:pPr>
            <w:r>
              <w:rPr>
                <w:sz w:val="24"/>
                <w:szCs w:val="24"/>
                <w:lang w:val="ru-RU"/>
              </w:rPr>
              <w:t xml:space="preserve">- </w:t>
            </w:r>
            <w:r w:rsidRPr="00411139">
              <w:rPr>
                <w:b/>
                <w:sz w:val="24"/>
                <w:szCs w:val="24"/>
                <w:lang w:val="ru-RU"/>
              </w:rPr>
              <w:t>Дорожная карта</w:t>
            </w:r>
            <w:r>
              <w:rPr>
                <w:sz w:val="24"/>
                <w:szCs w:val="24"/>
                <w:lang w:val="ru-RU"/>
              </w:rPr>
              <w:t xml:space="preserve"> по поддержке доступа немуниципальных организаций (коммерческих, некоммерческих) к предоставлению </w:t>
            </w:r>
            <w:r>
              <w:rPr>
                <w:sz w:val="24"/>
                <w:szCs w:val="24"/>
                <w:lang w:val="ru-RU"/>
              </w:rPr>
              <w:lastRenderedPageBreak/>
              <w:t>услуг в социальной сфере в городе Урай на 2016 – 2020 годы (постановление администрации города Урай от 20.10.2016 № 3179).</w:t>
            </w:r>
          </w:p>
          <w:p w:rsidR="00AD5E71" w:rsidRPr="00126925" w:rsidRDefault="00AD5E71" w:rsidP="0018300F">
            <w:pPr>
              <w:jc w:val="both"/>
              <w:rPr>
                <w:sz w:val="24"/>
                <w:szCs w:val="24"/>
                <w:lang w:val="ru-RU"/>
              </w:rPr>
            </w:pPr>
            <w:r>
              <w:rPr>
                <w:sz w:val="24"/>
                <w:szCs w:val="24"/>
                <w:lang w:val="ru-RU"/>
              </w:rPr>
              <w:t>Ежеквартально проводится мониторинг реализации мероприятий дорожных карт, информация формируется в рамках отчета «Итоги социально-экономического развития города Урай» и размещается на официальном сайте в разделе «Социально-экономическое развитие».</w:t>
            </w:r>
          </w:p>
        </w:tc>
      </w:tr>
      <w:tr w:rsidR="00AD5E71" w:rsidRPr="00F76207" w:rsidTr="00C82F39">
        <w:tc>
          <w:tcPr>
            <w:tcW w:w="177" w:type="pct"/>
            <w:vMerge/>
            <w:shd w:val="clear" w:color="auto" w:fill="auto"/>
            <w:vAlign w:val="center"/>
          </w:tcPr>
          <w:p w:rsidR="00AD5E71" w:rsidRPr="00126925" w:rsidRDefault="00AD5E71" w:rsidP="00ED360E">
            <w:pPr>
              <w:jc w:val="center"/>
              <w:rPr>
                <w:bCs/>
                <w:sz w:val="24"/>
                <w:szCs w:val="24"/>
                <w:lang w:val="ru-RU"/>
              </w:rPr>
            </w:pPr>
          </w:p>
        </w:tc>
        <w:tc>
          <w:tcPr>
            <w:tcW w:w="814" w:type="pct"/>
            <w:vMerge/>
            <w:shd w:val="clear" w:color="auto" w:fill="auto"/>
            <w:vAlign w:val="center"/>
          </w:tcPr>
          <w:p w:rsidR="00AD5E71" w:rsidRPr="00126925" w:rsidRDefault="00AD5E71" w:rsidP="00ED360E">
            <w:pPr>
              <w:rPr>
                <w:bCs/>
                <w:sz w:val="24"/>
                <w:szCs w:val="24"/>
                <w:lang w:val="ru-RU"/>
              </w:rPr>
            </w:pPr>
          </w:p>
        </w:tc>
        <w:tc>
          <w:tcPr>
            <w:tcW w:w="811" w:type="pct"/>
            <w:shd w:val="clear" w:color="auto" w:fill="auto"/>
            <w:vAlign w:val="center"/>
          </w:tcPr>
          <w:p w:rsidR="00AD5E71" w:rsidRPr="00F40437" w:rsidRDefault="00AD5E71" w:rsidP="00ED360E">
            <w:pPr>
              <w:pStyle w:val="ac"/>
              <w:numPr>
                <w:ilvl w:val="0"/>
                <w:numId w:val="1"/>
              </w:numPr>
              <w:tabs>
                <w:tab w:val="left" w:pos="175"/>
              </w:tabs>
              <w:ind w:left="175" w:hanging="175"/>
              <w:rPr>
                <w:bCs/>
                <w:sz w:val="24"/>
                <w:szCs w:val="24"/>
                <w:lang w:val="ru-RU"/>
              </w:rPr>
            </w:pPr>
            <w:r w:rsidRPr="00F40437">
              <w:rPr>
                <w:bCs/>
                <w:sz w:val="24"/>
                <w:szCs w:val="24"/>
                <w:lang w:val="ru-RU"/>
              </w:rPr>
              <w:t>Внедрение механизма проектного управления в деятельность органов местного самоуправления.</w:t>
            </w:r>
          </w:p>
        </w:tc>
        <w:tc>
          <w:tcPr>
            <w:tcW w:w="418" w:type="pct"/>
            <w:vMerge/>
            <w:shd w:val="clear" w:color="auto" w:fill="auto"/>
            <w:vAlign w:val="center"/>
          </w:tcPr>
          <w:p w:rsidR="00AD5E71" w:rsidRPr="00126925" w:rsidRDefault="00AD5E71" w:rsidP="00ED360E">
            <w:pPr>
              <w:jc w:val="center"/>
              <w:rPr>
                <w:bCs/>
                <w:sz w:val="24"/>
                <w:szCs w:val="24"/>
                <w:lang w:val="ru-RU"/>
              </w:rPr>
            </w:pPr>
          </w:p>
        </w:tc>
        <w:tc>
          <w:tcPr>
            <w:tcW w:w="450" w:type="pct"/>
            <w:vAlign w:val="center"/>
          </w:tcPr>
          <w:p w:rsidR="00AD5E71" w:rsidRPr="00F40437" w:rsidRDefault="00AD5E71" w:rsidP="00F40437">
            <w:pPr>
              <w:jc w:val="center"/>
              <w:rPr>
                <w:b/>
                <w:sz w:val="96"/>
                <w:szCs w:val="96"/>
                <w:lang w:val="ru-RU"/>
              </w:rPr>
            </w:pPr>
            <w:r w:rsidRPr="00F40437">
              <w:rPr>
                <w:b/>
                <w:sz w:val="96"/>
                <w:szCs w:val="96"/>
                <w:lang w:val="ru-RU"/>
              </w:rPr>
              <w:t>+</w:t>
            </w:r>
          </w:p>
        </w:tc>
        <w:tc>
          <w:tcPr>
            <w:tcW w:w="2330" w:type="pct"/>
            <w:shd w:val="clear" w:color="auto" w:fill="auto"/>
          </w:tcPr>
          <w:p w:rsidR="00AD5E71" w:rsidRPr="00F40437" w:rsidRDefault="00AD5E71" w:rsidP="00F40437">
            <w:pPr>
              <w:ind w:firstLine="709"/>
              <w:jc w:val="both"/>
              <w:rPr>
                <w:b/>
                <w:color w:val="000000" w:themeColor="text1"/>
                <w:sz w:val="24"/>
                <w:szCs w:val="24"/>
                <w:lang w:val="ru-RU"/>
              </w:rPr>
            </w:pPr>
            <w:r w:rsidRPr="00F40437">
              <w:rPr>
                <w:sz w:val="24"/>
                <w:szCs w:val="24"/>
                <w:lang w:val="ru-RU"/>
              </w:rPr>
              <w:t>В целях усиления координации деятельности по привлечению инвестиционных ресурсов распоряжением администрации города Урай от 10.11.2016 № 584-р создана служба по инвестициям и проектному управлению (муниципальный проектный офис) в структуре управления экономики, анализа и прогнозирования администрации города Урай. Одной из основных задач Службы является обеспечение создания в муниципальном образовании город Урай благоприятных условий для развития инвестиционной деятельности.</w:t>
            </w:r>
          </w:p>
          <w:p w:rsidR="00AD5E71" w:rsidRPr="00F40437" w:rsidRDefault="00AD5E71" w:rsidP="00F40437">
            <w:pPr>
              <w:ind w:firstLine="709"/>
              <w:jc w:val="both"/>
              <w:rPr>
                <w:sz w:val="24"/>
                <w:szCs w:val="24"/>
                <w:lang w:val="ru-RU"/>
              </w:rPr>
            </w:pPr>
            <w:r w:rsidRPr="00F40437">
              <w:rPr>
                <w:sz w:val="24"/>
                <w:szCs w:val="24"/>
                <w:lang w:val="ru-RU"/>
              </w:rPr>
              <w:t xml:space="preserve">Внедренные технологии проектного управления позволяют максимально эффективно использовать финансовые, материальные и трудовые ресурсы для достижения поставленных целей и задач. </w:t>
            </w:r>
          </w:p>
          <w:p w:rsidR="00AD5E71" w:rsidRPr="00F40437" w:rsidRDefault="00AD5E71" w:rsidP="00F40437">
            <w:pPr>
              <w:ind w:firstLine="709"/>
              <w:jc w:val="both"/>
              <w:rPr>
                <w:sz w:val="24"/>
                <w:szCs w:val="24"/>
                <w:lang w:val="ru-RU"/>
              </w:rPr>
            </w:pPr>
            <w:r w:rsidRPr="00F40437">
              <w:rPr>
                <w:sz w:val="24"/>
                <w:szCs w:val="24"/>
                <w:lang w:val="ru-RU"/>
              </w:rPr>
              <w:t>Город Урай принимает участие в 10 портфелях проектов автономного округа, из них:</w:t>
            </w:r>
          </w:p>
          <w:p w:rsidR="00AD5E71" w:rsidRPr="00F40437" w:rsidRDefault="00AD5E71" w:rsidP="00F40437">
            <w:pPr>
              <w:ind w:firstLine="709"/>
              <w:jc w:val="both"/>
              <w:rPr>
                <w:i/>
                <w:sz w:val="24"/>
                <w:szCs w:val="24"/>
                <w:lang w:val="ru-RU"/>
              </w:rPr>
            </w:pPr>
            <w:r w:rsidRPr="00F40437">
              <w:rPr>
                <w:i/>
                <w:sz w:val="24"/>
                <w:szCs w:val="24"/>
                <w:lang w:val="ru-RU"/>
              </w:rPr>
              <w:t xml:space="preserve">- в </w:t>
            </w:r>
            <w:r w:rsidR="009A11A2">
              <w:rPr>
                <w:i/>
                <w:sz w:val="24"/>
                <w:szCs w:val="24"/>
                <w:lang w:val="ru-RU"/>
              </w:rPr>
              <w:t>3</w:t>
            </w:r>
            <w:r w:rsidRPr="00F40437">
              <w:rPr>
                <w:i/>
                <w:sz w:val="24"/>
                <w:szCs w:val="24"/>
                <w:lang w:val="ru-RU"/>
              </w:rPr>
              <w:t xml:space="preserve"> портфелях проектов автономного округа, основанных на федеральных приоритетных проектах по основным направлениям стратегического развития Российской Федерации:</w:t>
            </w:r>
          </w:p>
          <w:p w:rsidR="00AD5E71" w:rsidRPr="00F40437" w:rsidRDefault="009A11A2" w:rsidP="00F40437">
            <w:pPr>
              <w:ind w:firstLine="709"/>
              <w:jc w:val="both"/>
              <w:rPr>
                <w:sz w:val="24"/>
                <w:szCs w:val="24"/>
                <w:lang w:val="ru-RU"/>
              </w:rPr>
            </w:pPr>
            <w:r>
              <w:rPr>
                <w:sz w:val="24"/>
                <w:szCs w:val="24"/>
                <w:lang w:val="ru-RU"/>
              </w:rPr>
              <w:t>-</w:t>
            </w:r>
            <w:r w:rsidR="00AD5E71" w:rsidRPr="00F40437">
              <w:rPr>
                <w:sz w:val="24"/>
                <w:szCs w:val="24"/>
                <w:lang w:val="ru-RU"/>
              </w:rPr>
              <w:t>формирование комфортной городской среды. Марафон благоустройства;</w:t>
            </w:r>
          </w:p>
          <w:p w:rsidR="00AD5E71" w:rsidRPr="00F40437" w:rsidRDefault="009A11A2" w:rsidP="00F40437">
            <w:pPr>
              <w:ind w:firstLine="709"/>
              <w:jc w:val="both"/>
              <w:rPr>
                <w:sz w:val="24"/>
                <w:szCs w:val="24"/>
                <w:lang w:val="ru-RU"/>
              </w:rPr>
            </w:pPr>
            <w:r>
              <w:rPr>
                <w:sz w:val="24"/>
                <w:szCs w:val="24"/>
                <w:lang w:val="ru-RU"/>
              </w:rPr>
              <w:t>-</w:t>
            </w:r>
            <w:r w:rsidR="00AD5E71" w:rsidRPr="00F40437">
              <w:rPr>
                <w:sz w:val="24"/>
                <w:szCs w:val="24"/>
                <w:lang w:val="ru-RU"/>
              </w:rPr>
              <w:t>обеспечение качества жилищно-коммунальных услуг;</w:t>
            </w:r>
          </w:p>
          <w:p w:rsidR="00AD5E71" w:rsidRPr="00F40437" w:rsidRDefault="009A11A2" w:rsidP="00F40437">
            <w:pPr>
              <w:widowControl w:val="0"/>
              <w:ind w:firstLine="709"/>
              <w:jc w:val="both"/>
              <w:rPr>
                <w:sz w:val="24"/>
                <w:szCs w:val="24"/>
                <w:lang w:val="ru-RU"/>
              </w:rPr>
            </w:pPr>
            <w:r>
              <w:rPr>
                <w:sz w:val="24"/>
                <w:szCs w:val="24"/>
                <w:lang w:val="ru-RU"/>
              </w:rPr>
              <w:t>-</w:t>
            </w:r>
            <w:r w:rsidR="00AD5E71" w:rsidRPr="00F40437">
              <w:rPr>
                <w:sz w:val="24"/>
                <w:szCs w:val="24"/>
                <w:lang w:val="ru-RU"/>
              </w:rPr>
              <w:t>доступное дополнительное образование для детей в Югре;</w:t>
            </w:r>
          </w:p>
          <w:p w:rsidR="00AD5E71" w:rsidRPr="00F40437" w:rsidRDefault="00AD5E71" w:rsidP="00F40437">
            <w:pPr>
              <w:widowControl w:val="0"/>
              <w:ind w:firstLine="709"/>
              <w:jc w:val="both"/>
              <w:rPr>
                <w:i/>
                <w:sz w:val="24"/>
                <w:szCs w:val="24"/>
                <w:lang w:val="ru-RU"/>
              </w:rPr>
            </w:pPr>
            <w:r w:rsidRPr="00F40437">
              <w:rPr>
                <w:i/>
                <w:sz w:val="24"/>
                <w:szCs w:val="24"/>
                <w:lang w:val="ru-RU"/>
              </w:rPr>
              <w:t xml:space="preserve">- в </w:t>
            </w:r>
            <w:r w:rsidR="009A11A2">
              <w:rPr>
                <w:i/>
                <w:sz w:val="24"/>
                <w:szCs w:val="24"/>
                <w:lang w:val="ru-RU"/>
              </w:rPr>
              <w:t>7</w:t>
            </w:r>
            <w:r w:rsidRPr="00F40437">
              <w:rPr>
                <w:i/>
                <w:sz w:val="24"/>
                <w:szCs w:val="24"/>
                <w:lang w:val="ru-RU"/>
              </w:rPr>
              <w:t xml:space="preserve"> портфелях проектов автономного округа, основанных на целевых моделях, определенных перечнем поручений Президента Российской Федерации:</w:t>
            </w:r>
          </w:p>
          <w:p w:rsidR="00AD5E71" w:rsidRPr="00F40437" w:rsidRDefault="00AD5E71" w:rsidP="00F40437">
            <w:pPr>
              <w:ind w:firstLine="709"/>
              <w:jc w:val="both"/>
              <w:rPr>
                <w:sz w:val="24"/>
                <w:szCs w:val="24"/>
                <w:lang w:val="ru-RU"/>
              </w:rPr>
            </w:pPr>
            <w:r w:rsidRPr="00F40437">
              <w:rPr>
                <w:sz w:val="24"/>
                <w:szCs w:val="24"/>
                <w:lang w:val="ru-RU"/>
              </w:rPr>
              <w:t>получение разрешения на строительство и территориальное планирование;</w:t>
            </w:r>
          </w:p>
          <w:p w:rsidR="00AD5E71" w:rsidRPr="00F40437" w:rsidRDefault="00AD5E71" w:rsidP="00F40437">
            <w:pPr>
              <w:ind w:firstLine="709"/>
              <w:jc w:val="both"/>
              <w:rPr>
                <w:sz w:val="24"/>
                <w:szCs w:val="24"/>
                <w:lang w:val="ru-RU"/>
              </w:rPr>
            </w:pPr>
            <w:r w:rsidRPr="00F40437">
              <w:rPr>
                <w:sz w:val="24"/>
                <w:szCs w:val="24"/>
                <w:lang w:val="ru-RU"/>
              </w:rPr>
              <w:t>система мер по стимулированию развития малого и среднего предпринимательства;</w:t>
            </w:r>
          </w:p>
          <w:p w:rsidR="00AD5E71" w:rsidRDefault="00AD5E71" w:rsidP="00F40437">
            <w:pPr>
              <w:ind w:firstLine="709"/>
              <w:jc w:val="both"/>
              <w:rPr>
                <w:sz w:val="24"/>
                <w:szCs w:val="24"/>
                <w:lang w:val="ru-RU"/>
              </w:rPr>
            </w:pPr>
            <w:r w:rsidRPr="00F40437">
              <w:rPr>
                <w:sz w:val="24"/>
                <w:szCs w:val="24"/>
                <w:lang w:val="ru-RU"/>
              </w:rPr>
              <w:t xml:space="preserve">подключение (технологическое присоединение) к </w:t>
            </w:r>
            <w:r w:rsidRPr="00F40437">
              <w:rPr>
                <w:sz w:val="24"/>
                <w:szCs w:val="24"/>
                <w:lang w:val="ru-RU"/>
              </w:rPr>
              <w:lastRenderedPageBreak/>
              <w:t>электрическим сетям;</w:t>
            </w:r>
          </w:p>
          <w:p w:rsidR="009A11A2" w:rsidRPr="00F40437" w:rsidRDefault="009A11A2" w:rsidP="009A11A2">
            <w:pPr>
              <w:ind w:firstLine="709"/>
              <w:jc w:val="both"/>
              <w:rPr>
                <w:sz w:val="24"/>
                <w:szCs w:val="24"/>
                <w:lang w:val="ru-RU"/>
              </w:rPr>
            </w:pPr>
            <w:r w:rsidRPr="00F40437">
              <w:rPr>
                <w:sz w:val="24"/>
                <w:szCs w:val="24"/>
                <w:lang w:val="ru-RU"/>
              </w:rPr>
              <w:t>подключение (технологическое присоединение) к сетям</w:t>
            </w:r>
            <w:r>
              <w:rPr>
                <w:sz w:val="24"/>
                <w:szCs w:val="24"/>
                <w:lang w:val="ru-RU"/>
              </w:rPr>
              <w:t xml:space="preserve"> газоснабжения</w:t>
            </w:r>
            <w:r w:rsidRPr="00F40437">
              <w:rPr>
                <w:sz w:val="24"/>
                <w:szCs w:val="24"/>
                <w:lang w:val="ru-RU"/>
              </w:rPr>
              <w:t>;</w:t>
            </w:r>
          </w:p>
          <w:p w:rsidR="00AD5E71" w:rsidRPr="00F40437" w:rsidRDefault="00AD5E71" w:rsidP="00F40437">
            <w:pPr>
              <w:ind w:firstLine="709"/>
              <w:jc w:val="both"/>
              <w:rPr>
                <w:sz w:val="24"/>
                <w:szCs w:val="24"/>
                <w:lang w:val="ru-RU"/>
              </w:rPr>
            </w:pPr>
            <w:r w:rsidRPr="00F40437">
              <w:rPr>
                <w:sz w:val="24"/>
                <w:szCs w:val="24"/>
                <w:lang w:val="ru-RU"/>
              </w:rPr>
              <w:t>подключение (технологическое присоединение) к сетям теплоснабжения, водоснабжения;</w:t>
            </w:r>
          </w:p>
          <w:p w:rsidR="00AD5E71" w:rsidRPr="00F40437" w:rsidRDefault="00AD5E71" w:rsidP="00F40437">
            <w:pPr>
              <w:ind w:firstLine="709"/>
              <w:jc w:val="both"/>
              <w:rPr>
                <w:sz w:val="24"/>
                <w:szCs w:val="24"/>
                <w:lang w:val="ru-RU"/>
              </w:rPr>
            </w:pPr>
            <w:r w:rsidRPr="00F40437">
              <w:rPr>
                <w:sz w:val="24"/>
                <w:szCs w:val="24"/>
                <w:lang w:val="ru-RU"/>
              </w:rPr>
              <w:t>постановка на кадастровый учет земельных участков и объектов недвижимого имущества;</w:t>
            </w:r>
          </w:p>
          <w:p w:rsidR="00AD5E71" w:rsidRPr="00F40437" w:rsidRDefault="00AD5E71" w:rsidP="00F40437">
            <w:pPr>
              <w:ind w:firstLine="709"/>
              <w:jc w:val="both"/>
              <w:rPr>
                <w:sz w:val="24"/>
                <w:szCs w:val="24"/>
                <w:lang w:val="ru-RU"/>
              </w:rPr>
            </w:pPr>
            <w:r w:rsidRPr="00F40437">
              <w:rPr>
                <w:sz w:val="24"/>
                <w:szCs w:val="24"/>
                <w:lang w:val="ru-RU"/>
              </w:rPr>
              <w:t>совершенствование и внедрение положений регионального инвестиционного стандарта.</w:t>
            </w:r>
          </w:p>
          <w:p w:rsidR="00AD5E71" w:rsidRPr="00F40437" w:rsidRDefault="00AD5E71" w:rsidP="00F40437">
            <w:pPr>
              <w:ind w:firstLine="709"/>
              <w:jc w:val="both"/>
              <w:rPr>
                <w:sz w:val="24"/>
                <w:szCs w:val="24"/>
                <w:lang w:val="ru-RU"/>
              </w:rPr>
            </w:pPr>
            <w:r w:rsidRPr="00F40437">
              <w:rPr>
                <w:sz w:val="24"/>
                <w:szCs w:val="24"/>
                <w:lang w:val="ru-RU"/>
              </w:rPr>
              <w:t xml:space="preserve">В 2017 году в городе </w:t>
            </w:r>
            <w:proofErr w:type="gramStart"/>
            <w:r w:rsidRPr="00F40437">
              <w:rPr>
                <w:sz w:val="24"/>
                <w:szCs w:val="24"/>
                <w:lang w:val="ru-RU"/>
              </w:rPr>
              <w:t>реализованы</w:t>
            </w:r>
            <w:proofErr w:type="gramEnd"/>
            <w:r w:rsidRPr="00F40437">
              <w:rPr>
                <w:sz w:val="24"/>
                <w:szCs w:val="24"/>
                <w:lang w:val="ru-RU"/>
              </w:rPr>
              <w:t xml:space="preserve"> 2</w:t>
            </w:r>
            <w:r w:rsidRPr="00F40437">
              <w:rPr>
                <w:i/>
                <w:sz w:val="24"/>
                <w:szCs w:val="24"/>
                <w:lang w:val="ru-RU"/>
              </w:rPr>
              <w:t xml:space="preserve"> муниципальных проекта</w:t>
            </w:r>
            <w:r w:rsidRPr="00F40437">
              <w:rPr>
                <w:sz w:val="24"/>
                <w:szCs w:val="24"/>
                <w:lang w:val="ru-RU"/>
              </w:rPr>
              <w:t xml:space="preserve">: </w:t>
            </w:r>
            <w:proofErr w:type="gramStart"/>
            <w:r w:rsidRPr="00F40437">
              <w:rPr>
                <w:sz w:val="24"/>
                <w:szCs w:val="24"/>
                <w:lang w:val="ru-RU"/>
              </w:rPr>
              <w:t>«Апробация системы персонифицированного финансирования дополнительного образования детей в муниципальном образовании городской округ город Урай» и «Создание современной образовательной среды для школьников» (Капитальный ремонт МБОУ СОШ №5 по адресу:</w:t>
            </w:r>
            <w:proofErr w:type="gramEnd"/>
            <w:r w:rsidRPr="00F40437">
              <w:rPr>
                <w:sz w:val="24"/>
                <w:szCs w:val="24"/>
                <w:lang w:val="ru-RU"/>
              </w:rPr>
              <w:t xml:space="preserve"> Тюменская область, ХМАО-Югра, город Урай, микрорайон 3, дом 4)», а также начата реализация инвестиционного проекта «Создание комфортного и современного учреждения культуры» (Реконструкция нежилого здания под музейно-библиотечный центр по адресу мкр. 2 дом 39/1»). </w:t>
            </w:r>
          </w:p>
        </w:tc>
      </w:tr>
      <w:tr w:rsidR="00AD5E71" w:rsidRPr="00F76207" w:rsidTr="00C82F39">
        <w:tc>
          <w:tcPr>
            <w:tcW w:w="177" w:type="pct"/>
            <w:vMerge/>
            <w:shd w:val="clear" w:color="auto" w:fill="auto"/>
            <w:vAlign w:val="center"/>
          </w:tcPr>
          <w:p w:rsidR="00AD5E71" w:rsidRPr="00126925" w:rsidRDefault="00AD5E71" w:rsidP="00ED360E">
            <w:pPr>
              <w:jc w:val="center"/>
              <w:rPr>
                <w:bCs/>
                <w:sz w:val="24"/>
                <w:szCs w:val="24"/>
                <w:lang w:val="ru-RU"/>
              </w:rPr>
            </w:pPr>
          </w:p>
        </w:tc>
        <w:tc>
          <w:tcPr>
            <w:tcW w:w="814" w:type="pct"/>
            <w:vMerge/>
            <w:shd w:val="clear" w:color="auto" w:fill="auto"/>
            <w:vAlign w:val="center"/>
          </w:tcPr>
          <w:p w:rsidR="00AD5E71" w:rsidRPr="00126925" w:rsidRDefault="00AD5E71" w:rsidP="00ED360E">
            <w:pPr>
              <w:rPr>
                <w:bCs/>
                <w:sz w:val="24"/>
                <w:szCs w:val="24"/>
                <w:lang w:val="ru-RU"/>
              </w:rPr>
            </w:pPr>
          </w:p>
        </w:tc>
        <w:tc>
          <w:tcPr>
            <w:tcW w:w="811" w:type="pct"/>
            <w:shd w:val="clear" w:color="auto" w:fill="auto"/>
            <w:vAlign w:val="center"/>
          </w:tcPr>
          <w:p w:rsidR="00AD5E71" w:rsidRPr="00A963F1" w:rsidRDefault="00AD5E71" w:rsidP="00A963F1">
            <w:pPr>
              <w:pStyle w:val="ac"/>
              <w:numPr>
                <w:ilvl w:val="0"/>
                <w:numId w:val="1"/>
              </w:numPr>
              <w:tabs>
                <w:tab w:val="left" w:pos="175"/>
              </w:tabs>
              <w:ind w:left="175" w:hanging="175"/>
              <w:rPr>
                <w:bCs/>
                <w:sz w:val="24"/>
                <w:szCs w:val="24"/>
                <w:lang w:val="ru-RU"/>
              </w:rPr>
            </w:pPr>
            <w:r w:rsidRPr="00126925">
              <w:rPr>
                <w:bCs/>
                <w:sz w:val="24"/>
                <w:szCs w:val="24"/>
                <w:lang w:val="ru-RU"/>
              </w:rPr>
              <w:t>Информационное сопровождение реализации Стратегии.</w:t>
            </w:r>
          </w:p>
        </w:tc>
        <w:tc>
          <w:tcPr>
            <w:tcW w:w="418" w:type="pct"/>
            <w:vMerge/>
            <w:shd w:val="clear" w:color="auto" w:fill="auto"/>
            <w:vAlign w:val="center"/>
          </w:tcPr>
          <w:p w:rsidR="00AD5E71" w:rsidRPr="00126925" w:rsidRDefault="00AD5E71" w:rsidP="00ED360E">
            <w:pPr>
              <w:jc w:val="center"/>
              <w:rPr>
                <w:bCs/>
                <w:sz w:val="24"/>
                <w:szCs w:val="24"/>
                <w:lang w:val="ru-RU"/>
              </w:rPr>
            </w:pPr>
          </w:p>
        </w:tc>
        <w:tc>
          <w:tcPr>
            <w:tcW w:w="450" w:type="pct"/>
            <w:vAlign w:val="center"/>
          </w:tcPr>
          <w:p w:rsidR="00AD5E71" w:rsidRPr="00F40437" w:rsidRDefault="00AD5E71" w:rsidP="00F40437">
            <w:pPr>
              <w:jc w:val="center"/>
              <w:rPr>
                <w:b/>
                <w:sz w:val="96"/>
                <w:szCs w:val="96"/>
                <w:lang w:val="ru-RU"/>
              </w:rPr>
            </w:pPr>
            <w:r w:rsidRPr="00F40437">
              <w:rPr>
                <w:b/>
                <w:sz w:val="96"/>
                <w:szCs w:val="96"/>
                <w:lang w:val="ru-RU"/>
              </w:rPr>
              <w:t>+</w:t>
            </w:r>
          </w:p>
        </w:tc>
        <w:tc>
          <w:tcPr>
            <w:tcW w:w="2330" w:type="pct"/>
            <w:shd w:val="clear" w:color="auto" w:fill="auto"/>
          </w:tcPr>
          <w:p w:rsidR="00AD5E71" w:rsidRPr="006E4AAD" w:rsidRDefault="00AD5E71" w:rsidP="0018300F">
            <w:pPr>
              <w:jc w:val="both"/>
              <w:rPr>
                <w:sz w:val="24"/>
                <w:szCs w:val="24"/>
                <w:lang w:val="ru-RU"/>
              </w:rPr>
            </w:pPr>
            <w:r w:rsidRPr="006E4AAD">
              <w:rPr>
                <w:b/>
                <w:sz w:val="24"/>
                <w:szCs w:val="24"/>
                <w:lang w:val="ru-RU"/>
              </w:rPr>
              <w:t>Ответственный исполнитель:</w:t>
            </w:r>
            <w:r w:rsidRPr="006E4AAD">
              <w:rPr>
                <w:sz w:val="24"/>
                <w:szCs w:val="24"/>
                <w:lang w:val="ru-RU"/>
              </w:rPr>
              <w:t xml:space="preserve"> Управление экономики, анализа и прогнозирования администрации города Урай, Пресс-служба администрации города Урай</w:t>
            </w:r>
          </w:p>
          <w:p w:rsidR="00AD5E71" w:rsidRPr="006E4AAD" w:rsidRDefault="00AD5E71" w:rsidP="0018300F">
            <w:pPr>
              <w:jc w:val="both"/>
              <w:rPr>
                <w:b/>
                <w:sz w:val="24"/>
                <w:szCs w:val="24"/>
                <w:lang w:val="ru-RU"/>
              </w:rPr>
            </w:pPr>
            <w:r w:rsidRPr="006E4AAD">
              <w:rPr>
                <w:b/>
                <w:sz w:val="24"/>
                <w:szCs w:val="24"/>
                <w:lang w:val="ru-RU"/>
              </w:rPr>
              <w:t>Исполнение:</w:t>
            </w:r>
          </w:p>
          <w:p w:rsidR="00AD5E71" w:rsidRDefault="00AD5E71" w:rsidP="00E44677">
            <w:pPr>
              <w:ind w:firstLine="315"/>
              <w:jc w:val="both"/>
              <w:rPr>
                <w:sz w:val="24"/>
                <w:szCs w:val="24"/>
                <w:lang w:val="ru-RU"/>
              </w:rPr>
            </w:pPr>
            <w:r>
              <w:rPr>
                <w:sz w:val="24"/>
                <w:szCs w:val="24"/>
                <w:lang w:val="ru-RU"/>
              </w:rPr>
              <w:t>В 2017</w:t>
            </w:r>
            <w:r w:rsidRPr="000808CB">
              <w:rPr>
                <w:sz w:val="24"/>
                <w:szCs w:val="24"/>
                <w:lang w:val="ru-RU"/>
              </w:rPr>
              <w:t xml:space="preserve"> году в целях </w:t>
            </w:r>
            <w:proofErr w:type="gramStart"/>
            <w:r w:rsidRPr="000808CB">
              <w:rPr>
                <w:sz w:val="24"/>
                <w:szCs w:val="24"/>
                <w:lang w:val="ru-RU"/>
              </w:rPr>
              <w:t xml:space="preserve">организации </w:t>
            </w:r>
            <w:r>
              <w:rPr>
                <w:sz w:val="24"/>
                <w:szCs w:val="24"/>
                <w:lang w:val="ru-RU"/>
              </w:rPr>
              <w:t xml:space="preserve">информационного сопровождения </w:t>
            </w:r>
            <w:r w:rsidRPr="000808CB">
              <w:rPr>
                <w:sz w:val="24"/>
                <w:szCs w:val="24"/>
                <w:lang w:val="ru-RU"/>
              </w:rPr>
              <w:t>реализации Стратегии социально-экономического развития</w:t>
            </w:r>
            <w:proofErr w:type="gramEnd"/>
            <w:r w:rsidRPr="000808CB">
              <w:rPr>
                <w:sz w:val="24"/>
                <w:szCs w:val="24"/>
                <w:lang w:val="ru-RU"/>
              </w:rPr>
              <w:t xml:space="preserve"> города Урай</w:t>
            </w:r>
            <w:r>
              <w:rPr>
                <w:sz w:val="24"/>
                <w:szCs w:val="24"/>
                <w:lang w:val="ru-RU"/>
              </w:rPr>
              <w:t xml:space="preserve">  </w:t>
            </w:r>
            <w:r w:rsidRPr="000808CB">
              <w:rPr>
                <w:sz w:val="24"/>
                <w:szCs w:val="24"/>
                <w:lang w:val="ru-RU"/>
              </w:rPr>
              <w:t xml:space="preserve">в средствах массовой информации  </w:t>
            </w:r>
            <w:r>
              <w:rPr>
                <w:sz w:val="24"/>
                <w:szCs w:val="24"/>
                <w:lang w:val="ru-RU"/>
              </w:rPr>
              <w:t xml:space="preserve">выпущено 50 информационных сообщений </w:t>
            </w:r>
            <w:r w:rsidRPr="000808CB">
              <w:rPr>
                <w:sz w:val="24"/>
                <w:szCs w:val="24"/>
                <w:lang w:val="ru-RU"/>
              </w:rPr>
              <w:t xml:space="preserve">по вопросам деятельности </w:t>
            </w:r>
            <w:r>
              <w:rPr>
                <w:sz w:val="24"/>
                <w:szCs w:val="24"/>
                <w:lang w:val="ru-RU"/>
              </w:rPr>
              <w:t>органов местного самоуправления, направленных на  реализацию приоритетных направлений развития города  в рамках Стратегии, что на 4% больше чем в 2016 году.</w:t>
            </w:r>
          </w:p>
          <w:p w:rsidR="00AD5E71" w:rsidRPr="00126925" w:rsidRDefault="00AD5E71" w:rsidP="009B2F97">
            <w:pPr>
              <w:ind w:firstLine="315"/>
              <w:jc w:val="both"/>
              <w:rPr>
                <w:sz w:val="24"/>
                <w:szCs w:val="24"/>
                <w:lang w:val="ru-RU"/>
              </w:rPr>
            </w:pPr>
            <w:r w:rsidRPr="00E44677">
              <w:rPr>
                <w:sz w:val="24"/>
                <w:szCs w:val="24"/>
                <w:lang w:val="ru-RU"/>
              </w:rPr>
              <w:t xml:space="preserve">Эффективной формой информирования населения о деятельности органов местного самоуправления является размещение информации на официальном сайте органов местного самоуправления города Урай. </w:t>
            </w:r>
          </w:p>
        </w:tc>
      </w:tr>
      <w:tr w:rsidR="00AD5E71" w:rsidRPr="00F76207" w:rsidTr="00C82F39">
        <w:tc>
          <w:tcPr>
            <w:tcW w:w="177" w:type="pct"/>
            <w:vMerge/>
            <w:shd w:val="clear" w:color="auto" w:fill="auto"/>
            <w:vAlign w:val="center"/>
          </w:tcPr>
          <w:p w:rsidR="00AD5E71" w:rsidRPr="00126925" w:rsidRDefault="00AD5E71" w:rsidP="00ED360E">
            <w:pPr>
              <w:jc w:val="center"/>
              <w:rPr>
                <w:bCs/>
                <w:sz w:val="24"/>
                <w:szCs w:val="24"/>
                <w:lang w:val="ru-RU"/>
              </w:rPr>
            </w:pPr>
          </w:p>
        </w:tc>
        <w:tc>
          <w:tcPr>
            <w:tcW w:w="814" w:type="pct"/>
            <w:vMerge/>
            <w:shd w:val="clear" w:color="auto" w:fill="auto"/>
            <w:vAlign w:val="center"/>
          </w:tcPr>
          <w:p w:rsidR="00AD5E71" w:rsidRPr="00126925" w:rsidRDefault="00AD5E71" w:rsidP="00ED360E">
            <w:pPr>
              <w:rPr>
                <w:bCs/>
                <w:sz w:val="24"/>
                <w:szCs w:val="24"/>
                <w:lang w:val="ru-RU"/>
              </w:rPr>
            </w:pPr>
          </w:p>
        </w:tc>
        <w:tc>
          <w:tcPr>
            <w:tcW w:w="811" w:type="pct"/>
            <w:shd w:val="clear" w:color="auto" w:fill="auto"/>
            <w:vAlign w:val="center"/>
          </w:tcPr>
          <w:p w:rsidR="00AD5E71" w:rsidRPr="00A963F1" w:rsidRDefault="00AD5E71" w:rsidP="00A963F1">
            <w:pPr>
              <w:pStyle w:val="ac"/>
              <w:numPr>
                <w:ilvl w:val="0"/>
                <w:numId w:val="1"/>
              </w:numPr>
              <w:tabs>
                <w:tab w:val="left" w:pos="175"/>
              </w:tabs>
              <w:ind w:left="175" w:hanging="175"/>
              <w:rPr>
                <w:bCs/>
                <w:sz w:val="24"/>
                <w:szCs w:val="24"/>
                <w:lang w:val="ru-RU"/>
              </w:rPr>
            </w:pPr>
            <w:r w:rsidRPr="00080B2E">
              <w:rPr>
                <w:bCs/>
                <w:sz w:val="24"/>
                <w:szCs w:val="24"/>
                <w:lang w:val="ru-RU"/>
              </w:rPr>
              <w:t xml:space="preserve">Обеспечение </w:t>
            </w:r>
            <w:proofErr w:type="gramStart"/>
            <w:r w:rsidRPr="00080B2E">
              <w:rPr>
                <w:bCs/>
                <w:sz w:val="24"/>
                <w:szCs w:val="24"/>
                <w:lang w:val="ru-RU"/>
              </w:rPr>
              <w:t>проведения процедуры общественного обсуждения документов стратегического планирования</w:t>
            </w:r>
            <w:proofErr w:type="gramEnd"/>
            <w:r w:rsidRPr="00080B2E">
              <w:rPr>
                <w:bCs/>
                <w:sz w:val="24"/>
                <w:szCs w:val="24"/>
                <w:lang w:val="ru-RU"/>
              </w:rPr>
              <w:t>.</w:t>
            </w:r>
          </w:p>
        </w:tc>
        <w:tc>
          <w:tcPr>
            <w:tcW w:w="418" w:type="pct"/>
            <w:vMerge/>
            <w:shd w:val="clear" w:color="auto" w:fill="auto"/>
            <w:vAlign w:val="center"/>
          </w:tcPr>
          <w:p w:rsidR="00AD5E71" w:rsidRPr="00126925" w:rsidRDefault="00AD5E71" w:rsidP="00ED360E">
            <w:pPr>
              <w:jc w:val="center"/>
              <w:rPr>
                <w:bCs/>
                <w:sz w:val="24"/>
                <w:szCs w:val="24"/>
                <w:lang w:val="ru-RU"/>
              </w:rPr>
            </w:pPr>
          </w:p>
        </w:tc>
        <w:tc>
          <w:tcPr>
            <w:tcW w:w="450" w:type="pct"/>
            <w:vAlign w:val="center"/>
          </w:tcPr>
          <w:p w:rsidR="00AD5E71" w:rsidRPr="00F40437" w:rsidRDefault="00AD5E71" w:rsidP="00F40437">
            <w:pPr>
              <w:jc w:val="center"/>
              <w:rPr>
                <w:b/>
                <w:sz w:val="96"/>
                <w:szCs w:val="96"/>
                <w:lang w:val="ru-RU"/>
              </w:rPr>
            </w:pPr>
            <w:r w:rsidRPr="00F40437">
              <w:rPr>
                <w:b/>
                <w:sz w:val="96"/>
                <w:szCs w:val="96"/>
                <w:lang w:val="ru-RU"/>
              </w:rPr>
              <w:t>+</w:t>
            </w:r>
          </w:p>
        </w:tc>
        <w:tc>
          <w:tcPr>
            <w:tcW w:w="2330" w:type="pct"/>
            <w:shd w:val="clear" w:color="auto" w:fill="auto"/>
          </w:tcPr>
          <w:p w:rsidR="00AD5E71" w:rsidRPr="000B61AA" w:rsidRDefault="00AD5E71" w:rsidP="000B61AA">
            <w:pPr>
              <w:autoSpaceDE w:val="0"/>
              <w:autoSpaceDN w:val="0"/>
              <w:adjustRightInd w:val="0"/>
              <w:ind w:firstLine="270"/>
              <w:jc w:val="both"/>
              <w:rPr>
                <w:sz w:val="24"/>
                <w:szCs w:val="24"/>
                <w:lang w:val="ru-RU"/>
              </w:rPr>
            </w:pPr>
            <w:r w:rsidRPr="000B61AA">
              <w:rPr>
                <w:sz w:val="24"/>
                <w:szCs w:val="24"/>
                <w:lang w:val="ru-RU"/>
              </w:rPr>
              <w:t xml:space="preserve">В соответствии со статьей 13 Федерального </w:t>
            </w:r>
            <w:hyperlink r:id="rId11" w:history="1">
              <w:proofErr w:type="gramStart"/>
              <w:r w:rsidRPr="000B61AA">
                <w:rPr>
                  <w:sz w:val="24"/>
                  <w:szCs w:val="24"/>
                  <w:lang w:val="ru-RU"/>
                </w:rPr>
                <w:t>закон</w:t>
              </w:r>
              <w:proofErr w:type="gramEnd"/>
            </w:hyperlink>
            <w:r w:rsidRPr="000B61AA">
              <w:rPr>
                <w:sz w:val="24"/>
                <w:szCs w:val="24"/>
                <w:lang w:val="ru-RU"/>
              </w:rPr>
              <w:t xml:space="preserve">а от 28.06.2014 №172-ФЗ «О стратегическом планировании в Российской Федерации», принимая во внимание постановление Правительства Российской Федерации от 30.12.2016 №1559 «Об утверждении Правил общественного обсуждения проектов документов стратегического планирования по вопросам, находящимся в ведении Правительства Российской Федерации, с использованием федеральной информационной системы стратегического планирования», в целях обеспечения открытости и доступности информации об основных </w:t>
            </w:r>
            <w:proofErr w:type="gramStart"/>
            <w:r w:rsidRPr="000B61AA">
              <w:rPr>
                <w:sz w:val="24"/>
                <w:szCs w:val="24"/>
                <w:lang w:val="ru-RU"/>
              </w:rPr>
              <w:t>положениях документов стратегического планирования муниципального образования городской округ город Урай постановлением администрации города Урай от 20.02.2017 № 395 утвержден Порядок проведения общественного обсуждения проектов документов стратегического планирования муниципального образования городской округ город Урай.</w:t>
            </w:r>
            <w:proofErr w:type="gramEnd"/>
          </w:p>
          <w:p w:rsidR="00AD5E71" w:rsidRPr="000B61AA" w:rsidRDefault="00AD5E71" w:rsidP="000B61AA">
            <w:pPr>
              <w:autoSpaceDE w:val="0"/>
              <w:autoSpaceDN w:val="0"/>
              <w:adjustRightInd w:val="0"/>
              <w:ind w:firstLine="270"/>
              <w:jc w:val="both"/>
              <w:rPr>
                <w:sz w:val="24"/>
                <w:szCs w:val="24"/>
                <w:lang w:val="ru-RU"/>
              </w:rPr>
            </w:pPr>
            <w:r w:rsidRPr="000B61AA">
              <w:rPr>
                <w:sz w:val="24"/>
                <w:szCs w:val="24"/>
                <w:lang w:val="ru-RU"/>
              </w:rPr>
              <w:t>Общественное обсуждение проектов документов стратегического планирования проводится в форме их открытого и публичного обсуждения на официальном сайте органов местного самоуправления города Урай в информационно-телекоммуникационной сети «Интернет» в подразделе «Общественное обсуждение» раздела «Документы» и в федеральной информационной системе стратегического планирования</w:t>
            </w:r>
            <w:r>
              <w:rPr>
                <w:sz w:val="24"/>
                <w:szCs w:val="24"/>
                <w:lang w:val="ru-RU"/>
              </w:rPr>
              <w:t>.</w:t>
            </w:r>
          </w:p>
        </w:tc>
      </w:tr>
      <w:tr w:rsidR="00AD5E71" w:rsidRPr="00F76207" w:rsidTr="00C82F39">
        <w:tc>
          <w:tcPr>
            <w:tcW w:w="177" w:type="pct"/>
            <w:vMerge/>
            <w:shd w:val="clear" w:color="auto" w:fill="auto"/>
            <w:vAlign w:val="center"/>
          </w:tcPr>
          <w:p w:rsidR="00AD5E71" w:rsidRPr="00126925" w:rsidRDefault="00AD5E71" w:rsidP="00ED360E">
            <w:pPr>
              <w:jc w:val="center"/>
              <w:rPr>
                <w:bCs/>
                <w:sz w:val="24"/>
                <w:szCs w:val="24"/>
                <w:lang w:val="ru-RU"/>
              </w:rPr>
            </w:pPr>
          </w:p>
        </w:tc>
        <w:tc>
          <w:tcPr>
            <w:tcW w:w="814" w:type="pct"/>
            <w:vMerge/>
            <w:shd w:val="clear" w:color="auto" w:fill="auto"/>
            <w:vAlign w:val="center"/>
          </w:tcPr>
          <w:p w:rsidR="00AD5E71" w:rsidRPr="00126925" w:rsidRDefault="00AD5E71" w:rsidP="00ED360E">
            <w:pPr>
              <w:rPr>
                <w:bCs/>
                <w:sz w:val="24"/>
                <w:szCs w:val="24"/>
                <w:lang w:val="ru-RU"/>
              </w:rPr>
            </w:pPr>
          </w:p>
        </w:tc>
        <w:tc>
          <w:tcPr>
            <w:tcW w:w="811" w:type="pct"/>
            <w:shd w:val="clear" w:color="auto" w:fill="auto"/>
            <w:vAlign w:val="center"/>
          </w:tcPr>
          <w:p w:rsidR="00AD5E71" w:rsidRPr="00A963F1" w:rsidRDefault="00AD5E71" w:rsidP="00A963F1">
            <w:pPr>
              <w:pStyle w:val="ac"/>
              <w:numPr>
                <w:ilvl w:val="0"/>
                <w:numId w:val="1"/>
              </w:numPr>
              <w:tabs>
                <w:tab w:val="left" w:pos="175"/>
              </w:tabs>
              <w:ind w:left="175" w:hanging="175"/>
              <w:rPr>
                <w:bCs/>
                <w:sz w:val="24"/>
                <w:szCs w:val="24"/>
                <w:lang w:val="ru-RU"/>
              </w:rPr>
            </w:pPr>
            <w:r w:rsidRPr="00126925">
              <w:rPr>
                <w:bCs/>
                <w:sz w:val="24"/>
                <w:szCs w:val="24"/>
                <w:lang w:val="ru-RU"/>
              </w:rPr>
              <w:t>Популяризация документов стратегического планирования муниципального образования города Урай.</w:t>
            </w:r>
          </w:p>
        </w:tc>
        <w:tc>
          <w:tcPr>
            <w:tcW w:w="418" w:type="pct"/>
            <w:vMerge/>
            <w:shd w:val="clear" w:color="auto" w:fill="auto"/>
            <w:vAlign w:val="center"/>
          </w:tcPr>
          <w:p w:rsidR="00AD5E71" w:rsidRPr="00126925" w:rsidRDefault="00AD5E71" w:rsidP="00ED360E">
            <w:pPr>
              <w:jc w:val="center"/>
              <w:rPr>
                <w:bCs/>
                <w:sz w:val="24"/>
                <w:szCs w:val="24"/>
                <w:lang w:val="ru-RU"/>
              </w:rPr>
            </w:pPr>
          </w:p>
        </w:tc>
        <w:tc>
          <w:tcPr>
            <w:tcW w:w="450" w:type="pct"/>
            <w:vAlign w:val="center"/>
          </w:tcPr>
          <w:p w:rsidR="00AD5E71" w:rsidRPr="00F40437" w:rsidRDefault="00AD5E71" w:rsidP="00F40437">
            <w:pPr>
              <w:jc w:val="center"/>
              <w:rPr>
                <w:b/>
                <w:sz w:val="96"/>
                <w:szCs w:val="96"/>
                <w:lang w:val="ru-RU"/>
              </w:rPr>
            </w:pPr>
            <w:r w:rsidRPr="00F40437">
              <w:rPr>
                <w:b/>
                <w:sz w:val="96"/>
                <w:szCs w:val="96"/>
                <w:lang w:val="ru-RU"/>
              </w:rPr>
              <w:t>+</w:t>
            </w:r>
          </w:p>
        </w:tc>
        <w:tc>
          <w:tcPr>
            <w:tcW w:w="2330" w:type="pct"/>
            <w:shd w:val="clear" w:color="auto" w:fill="auto"/>
          </w:tcPr>
          <w:p w:rsidR="00AD5E71" w:rsidRPr="008C0511" w:rsidRDefault="00AD5E71" w:rsidP="008C0511">
            <w:pPr>
              <w:ind w:firstLine="315"/>
              <w:jc w:val="both"/>
              <w:rPr>
                <w:sz w:val="24"/>
                <w:szCs w:val="24"/>
                <w:lang w:val="ru-RU"/>
              </w:rPr>
            </w:pPr>
            <w:r>
              <w:rPr>
                <w:sz w:val="24"/>
                <w:szCs w:val="24"/>
                <w:lang w:val="ru-RU"/>
              </w:rPr>
              <w:t>Н</w:t>
            </w:r>
            <w:r w:rsidRPr="00184F23">
              <w:rPr>
                <w:sz w:val="24"/>
                <w:szCs w:val="24"/>
                <w:lang w:val="ru-RU"/>
              </w:rPr>
              <w:t>а</w:t>
            </w:r>
            <w:r>
              <w:rPr>
                <w:sz w:val="24"/>
                <w:szCs w:val="24"/>
                <w:lang w:val="ru-RU"/>
              </w:rPr>
              <w:t xml:space="preserve"> официальном сайте в ноябре 2017</w:t>
            </w:r>
            <w:r w:rsidRPr="00184F23">
              <w:rPr>
                <w:sz w:val="24"/>
                <w:szCs w:val="24"/>
                <w:lang w:val="ru-RU"/>
              </w:rPr>
              <w:t xml:space="preserve"> года </w:t>
            </w:r>
            <w:r>
              <w:rPr>
                <w:sz w:val="24"/>
                <w:szCs w:val="24"/>
                <w:lang w:val="ru-RU"/>
              </w:rPr>
              <w:t>проведен интерактивный опрос</w:t>
            </w:r>
            <w:r w:rsidRPr="00184F23">
              <w:rPr>
                <w:sz w:val="24"/>
                <w:szCs w:val="24"/>
                <w:lang w:val="ru-RU"/>
              </w:rPr>
              <w:t xml:space="preserve"> об осведомленности населения города Урай о Стратегии социально-экономического развития города </w:t>
            </w:r>
            <w:r w:rsidRPr="00025868">
              <w:rPr>
                <w:sz w:val="24"/>
                <w:szCs w:val="24"/>
                <w:lang w:val="ru-RU"/>
              </w:rPr>
              <w:t>Урай, положительным результатом которого является достигнутый уровень осведомленности населения 91% из числа опрошенных жителей города.</w:t>
            </w:r>
          </w:p>
        </w:tc>
      </w:tr>
      <w:tr w:rsidR="00AD5E71" w:rsidRPr="00F76207" w:rsidTr="00C82F39">
        <w:tc>
          <w:tcPr>
            <w:tcW w:w="177" w:type="pct"/>
            <w:vMerge/>
            <w:shd w:val="clear" w:color="auto" w:fill="auto"/>
            <w:vAlign w:val="center"/>
          </w:tcPr>
          <w:p w:rsidR="00AD5E71" w:rsidRPr="00126925" w:rsidRDefault="00AD5E71" w:rsidP="00ED360E">
            <w:pPr>
              <w:jc w:val="center"/>
              <w:rPr>
                <w:bCs/>
                <w:sz w:val="24"/>
                <w:szCs w:val="24"/>
                <w:lang w:val="ru-RU"/>
              </w:rPr>
            </w:pPr>
          </w:p>
        </w:tc>
        <w:tc>
          <w:tcPr>
            <w:tcW w:w="814" w:type="pct"/>
            <w:vMerge/>
            <w:shd w:val="clear" w:color="auto" w:fill="auto"/>
            <w:vAlign w:val="center"/>
          </w:tcPr>
          <w:p w:rsidR="00AD5E71" w:rsidRPr="00126925" w:rsidRDefault="00AD5E71" w:rsidP="00ED360E">
            <w:pPr>
              <w:rPr>
                <w:bCs/>
                <w:sz w:val="24"/>
                <w:szCs w:val="24"/>
                <w:lang w:val="ru-RU"/>
              </w:rPr>
            </w:pPr>
          </w:p>
        </w:tc>
        <w:tc>
          <w:tcPr>
            <w:tcW w:w="811" w:type="pct"/>
            <w:shd w:val="clear" w:color="auto" w:fill="auto"/>
            <w:vAlign w:val="center"/>
          </w:tcPr>
          <w:p w:rsidR="00AD5E71" w:rsidRPr="00126925" w:rsidRDefault="00AD5E71" w:rsidP="00ED360E">
            <w:pPr>
              <w:pStyle w:val="ac"/>
              <w:numPr>
                <w:ilvl w:val="0"/>
                <w:numId w:val="1"/>
              </w:numPr>
              <w:tabs>
                <w:tab w:val="left" w:pos="175"/>
              </w:tabs>
              <w:ind w:left="175" w:hanging="175"/>
              <w:rPr>
                <w:bCs/>
                <w:sz w:val="24"/>
                <w:szCs w:val="24"/>
                <w:lang w:val="ru-RU"/>
              </w:rPr>
            </w:pPr>
            <w:r w:rsidRPr="00080B2E">
              <w:rPr>
                <w:bCs/>
                <w:sz w:val="24"/>
                <w:szCs w:val="24"/>
                <w:lang w:val="ru-RU"/>
              </w:rPr>
              <w:t xml:space="preserve">Общественное обсуждение итогов выполнения Плана мероприятий по реализации Стратегии за </w:t>
            </w:r>
            <w:r w:rsidRPr="00080B2E">
              <w:rPr>
                <w:bCs/>
                <w:sz w:val="24"/>
                <w:szCs w:val="24"/>
                <w:lang w:val="ru-RU"/>
              </w:rPr>
              <w:lastRenderedPageBreak/>
              <w:t>предшествующий год в ходе публичных встреч главы города Урай с населением, трудовыми коллективами города, в ходе открытых приемов граждан.</w:t>
            </w:r>
          </w:p>
        </w:tc>
        <w:tc>
          <w:tcPr>
            <w:tcW w:w="418" w:type="pct"/>
            <w:vMerge/>
            <w:shd w:val="clear" w:color="auto" w:fill="auto"/>
            <w:vAlign w:val="center"/>
          </w:tcPr>
          <w:p w:rsidR="00AD5E71" w:rsidRPr="00126925" w:rsidRDefault="00AD5E71" w:rsidP="00ED360E">
            <w:pPr>
              <w:jc w:val="center"/>
              <w:rPr>
                <w:bCs/>
                <w:sz w:val="24"/>
                <w:szCs w:val="24"/>
                <w:lang w:val="ru-RU"/>
              </w:rPr>
            </w:pPr>
          </w:p>
        </w:tc>
        <w:tc>
          <w:tcPr>
            <w:tcW w:w="450" w:type="pct"/>
            <w:vAlign w:val="center"/>
          </w:tcPr>
          <w:p w:rsidR="00AD5E71" w:rsidRPr="00F40437" w:rsidRDefault="00AD5E71" w:rsidP="00F40437">
            <w:pPr>
              <w:jc w:val="center"/>
              <w:rPr>
                <w:b/>
                <w:sz w:val="96"/>
                <w:szCs w:val="96"/>
                <w:lang w:val="ru-RU"/>
              </w:rPr>
            </w:pPr>
            <w:r w:rsidRPr="00F40437">
              <w:rPr>
                <w:b/>
                <w:sz w:val="96"/>
                <w:szCs w:val="96"/>
                <w:lang w:val="ru-RU"/>
              </w:rPr>
              <w:t>+</w:t>
            </w:r>
          </w:p>
        </w:tc>
        <w:tc>
          <w:tcPr>
            <w:tcW w:w="2330" w:type="pct"/>
            <w:shd w:val="clear" w:color="auto" w:fill="auto"/>
          </w:tcPr>
          <w:p w:rsidR="00AD5E71" w:rsidRPr="00E44677" w:rsidRDefault="00AD5E71" w:rsidP="00322BDB">
            <w:pPr>
              <w:ind w:firstLine="270"/>
              <w:jc w:val="both"/>
              <w:rPr>
                <w:sz w:val="24"/>
                <w:szCs w:val="24"/>
                <w:lang w:val="ru-RU"/>
              </w:rPr>
            </w:pPr>
            <w:proofErr w:type="gramStart"/>
            <w:r w:rsidRPr="00E44677">
              <w:rPr>
                <w:sz w:val="24"/>
                <w:szCs w:val="24"/>
                <w:lang w:val="ru-RU"/>
              </w:rPr>
              <w:t xml:space="preserve">В 2017 году состоялось 3 заседания Общественного совета по социально-экономическому развитию города Урай, на которых подведены итоги реализации Стратегии социально-экономического развития муниципального образования город Урай до 2020 года и на </w:t>
            </w:r>
            <w:r>
              <w:rPr>
                <w:sz w:val="24"/>
                <w:szCs w:val="24"/>
                <w:lang w:val="ru-RU"/>
              </w:rPr>
              <w:t>период до 2030 года за 2016 год и</w:t>
            </w:r>
            <w:r w:rsidRPr="00322BDB">
              <w:rPr>
                <w:lang w:val="ru-RU"/>
              </w:rPr>
              <w:t xml:space="preserve"> </w:t>
            </w:r>
            <w:r w:rsidRPr="00322BDB">
              <w:rPr>
                <w:sz w:val="24"/>
                <w:szCs w:val="24"/>
                <w:lang w:val="ru-RU"/>
              </w:rPr>
              <w:t xml:space="preserve">принято решение о внесении изменений в План  </w:t>
            </w:r>
            <w:r w:rsidRPr="00322BDB">
              <w:rPr>
                <w:bCs/>
                <w:sz w:val="24"/>
                <w:szCs w:val="24"/>
                <w:lang w:val="ru-RU"/>
              </w:rPr>
              <w:t xml:space="preserve">мероприятий по реализации «Стратегии </w:t>
            </w:r>
            <w:r w:rsidRPr="00322BDB">
              <w:rPr>
                <w:bCs/>
                <w:sz w:val="24"/>
                <w:szCs w:val="24"/>
                <w:lang w:val="ru-RU"/>
              </w:rPr>
              <w:lastRenderedPageBreak/>
              <w:t>социально-экономического развития  города Урай  до 2020 года и на период до</w:t>
            </w:r>
            <w:proofErr w:type="gramEnd"/>
            <w:r w:rsidRPr="00322BDB">
              <w:rPr>
                <w:bCs/>
                <w:sz w:val="24"/>
                <w:szCs w:val="24"/>
                <w:lang w:val="ru-RU"/>
              </w:rPr>
              <w:t xml:space="preserve"> 2030 года» на 2017 год, утверждено Положение об экспертных рабочих группах по стратегическому развитию муниципального образования городской округ город Урай и их состав, а также план работы Общественного совета </w:t>
            </w:r>
            <w:r w:rsidRPr="00322BDB">
              <w:rPr>
                <w:sz w:val="24"/>
                <w:szCs w:val="24"/>
                <w:lang w:val="ru-RU"/>
              </w:rPr>
              <w:t>по социально-экономическому развитию города Урай на 2018 год</w:t>
            </w:r>
            <w:r>
              <w:rPr>
                <w:sz w:val="24"/>
                <w:szCs w:val="24"/>
                <w:lang w:val="ru-RU"/>
              </w:rPr>
              <w:t>.</w:t>
            </w:r>
          </w:p>
        </w:tc>
      </w:tr>
      <w:tr w:rsidR="00F40437" w:rsidRPr="00F76207" w:rsidTr="00C82F39">
        <w:tc>
          <w:tcPr>
            <w:tcW w:w="177" w:type="pct"/>
            <w:vMerge w:val="restart"/>
            <w:shd w:val="clear" w:color="auto" w:fill="auto"/>
            <w:vAlign w:val="center"/>
          </w:tcPr>
          <w:p w:rsidR="00F40437" w:rsidRPr="00126925" w:rsidRDefault="00F40437" w:rsidP="00ED360E">
            <w:pPr>
              <w:jc w:val="center"/>
              <w:rPr>
                <w:bCs/>
                <w:sz w:val="24"/>
                <w:szCs w:val="24"/>
                <w:lang w:val="ru-RU"/>
              </w:rPr>
            </w:pPr>
            <w:r>
              <w:rPr>
                <w:bCs/>
                <w:sz w:val="24"/>
                <w:szCs w:val="24"/>
                <w:lang w:val="ru-RU"/>
              </w:rPr>
              <w:lastRenderedPageBreak/>
              <w:t>2</w:t>
            </w:r>
          </w:p>
        </w:tc>
        <w:tc>
          <w:tcPr>
            <w:tcW w:w="814" w:type="pct"/>
            <w:vMerge w:val="restart"/>
            <w:shd w:val="clear" w:color="auto" w:fill="auto"/>
            <w:vAlign w:val="center"/>
          </w:tcPr>
          <w:p w:rsidR="00F40437" w:rsidRPr="00126925" w:rsidRDefault="00F40437" w:rsidP="00ED360E">
            <w:pPr>
              <w:tabs>
                <w:tab w:val="left" w:pos="1134"/>
              </w:tabs>
              <w:jc w:val="both"/>
              <w:rPr>
                <w:sz w:val="24"/>
                <w:szCs w:val="24"/>
                <w:lang w:val="ru-RU"/>
              </w:rPr>
            </w:pPr>
            <w:r w:rsidRPr="00126925">
              <w:rPr>
                <w:sz w:val="24"/>
                <w:szCs w:val="24"/>
                <w:lang w:val="ru-RU"/>
              </w:rPr>
              <w:t>Инвентаризация действующих муниципальных программ на предмет соответствия целевым ориентирам, задачам, показателям, предусмотренным Стратегией</w:t>
            </w:r>
          </w:p>
        </w:tc>
        <w:tc>
          <w:tcPr>
            <w:tcW w:w="811" w:type="pct"/>
            <w:shd w:val="clear" w:color="auto" w:fill="auto"/>
            <w:vAlign w:val="center"/>
          </w:tcPr>
          <w:p w:rsidR="00F40437" w:rsidRPr="009B1EF0" w:rsidRDefault="00F40437" w:rsidP="009B1EF0">
            <w:pPr>
              <w:pStyle w:val="ac"/>
              <w:numPr>
                <w:ilvl w:val="0"/>
                <w:numId w:val="1"/>
              </w:numPr>
              <w:tabs>
                <w:tab w:val="left" w:pos="175"/>
              </w:tabs>
              <w:ind w:left="175" w:hanging="175"/>
              <w:jc w:val="both"/>
              <w:rPr>
                <w:sz w:val="24"/>
                <w:szCs w:val="24"/>
                <w:lang w:val="ru-RU"/>
              </w:rPr>
            </w:pPr>
            <w:r w:rsidRPr="00126925">
              <w:rPr>
                <w:sz w:val="24"/>
                <w:szCs w:val="24"/>
                <w:lang w:val="ru-RU"/>
              </w:rPr>
              <w:t xml:space="preserve">Приводить в соответствие муниципальные программы города Урай действующему законодательству и утвержденному бюджету муниципального образования город Урай. </w:t>
            </w:r>
          </w:p>
        </w:tc>
        <w:tc>
          <w:tcPr>
            <w:tcW w:w="418" w:type="pct"/>
            <w:vMerge w:val="restart"/>
            <w:shd w:val="clear" w:color="auto" w:fill="auto"/>
            <w:vAlign w:val="center"/>
          </w:tcPr>
          <w:p w:rsidR="00F40437" w:rsidRPr="00126925" w:rsidRDefault="00F40437" w:rsidP="00ED360E">
            <w:pPr>
              <w:jc w:val="center"/>
              <w:rPr>
                <w:bCs/>
                <w:sz w:val="24"/>
                <w:szCs w:val="24"/>
                <w:lang w:val="ru-RU"/>
              </w:rPr>
            </w:pPr>
            <w:r w:rsidRPr="00126925">
              <w:rPr>
                <w:bCs/>
                <w:sz w:val="24"/>
                <w:szCs w:val="24"/>
                <w:lang w:val="ru-RU"/>
              </w:rPr>
              <w:t>2016-2020</w:t>
            </w:r>
          </w:p>
        </w:tc>
        <w:tc>
          <w:tcPr>
            <w:tcW w:w="450" w:type="pct"/>
            <w:vAlign w:val="center"/>
          </w:tcPr>
          <w:p w:rsidR="00F40437" w:rsidRPr="00F40437" w:rsidRDefault="00F40437" w:rsidP="00F40437">
            <w:pPr>
              <w:jc w:val="center"/>
              <w:rPr>
                <w:b/>
                <w:sz w:val="96"/>
                <w:szCs w:val="96"/>
                <w:lang w:val="ru-RU"/>
              </w:rPr>
            </w:pPr>
            <w:r w:rsidRPr="00F40437">
              <w:rPr>
                <w:b/>
                <w:sz w:val="96"/>
                <w:szCs w:val="96"/>
                <w:lang w:val="ru-RU"/>
              </w:rPr>
              <w:t>+</w:t>
            </w:r>
          </w:p>
        </w:tc>
        <w:tc>
          <w:tcPr>
            <w:tcW w:w="2330" w:type="pct"/>
            <w:shd w:val="clear" w:color="auto" w:fill="auto"/>
            <w:vAlign w:val="center"/>
          </w:tcPr>
          <w:p w:rsidR="00F40437" w:rsidRDefault="00F40437" w:rsidP="00ED360E">
            <w:pPr>
              <w:rPr>
                <w:sz w:val="24"/>
                <w:szCs w:val="24"/>
                <w:lang w:val="ru-RU"/>
              </w:rPr>
            </w:pPr>
            <w:r w:rsidRPr="009B1EF0">
              <w:rPr>
                <w:b/>
                <w:sz w:val="24"/>
                <w:szCs w:val="24"/>
                <w:lang w:val="ru-RU"/>
              </w:rPr>
              <w:t>Ответственный исполнитель:</w:t>
            </w:r>
            <w:r>
              <w:rPr>
                <w:sz w:val="24"/>
                <w:szCs w:val="24"/>
                <w:lang w:val="ru-RU"/>
              </w:rPr>
              <w:t xml:space="preserve"> о</w:t>
            </w:r>
            <w:r w:rsidRPr="00126925">
              <w:rPr>
                <w:sz w:val="24"/>
                <w:szCs w:val="24"/>
                <w:lang w:val="ru-RU"/>
              </w:rPr>
              <w:t>рганы администрации города Урай</w:t>
            </w:r>
            <w:r w:rsidRPr="009B1EF0">
              <w:rPr>
                <w:sz w:val="24"/>
                <w:szCs w:val="24"/>
                <w:lang w:val="ru-RU"/>
              </w:rPr>
              <w:t xml:space="preserve"> </w:t>
            </w:r>
          </w:p>
          <w:p w:rsidR="00F40437" w:rsidRDefault="00F40437" w:rsidP="00ED360E">
            <w:pPr>
              <w:rPr>
                <w:b/>
                <w:sz w:val="24"/>
                <w:szCs w:val="24"/>
                <w:lang w:val="ru-RU"/>
              </w:rPr>
            </w:pPr>
            <w:r w:rsidRPr="009B1EF0">
              <w:rPr>
                <w:b/>
                <w:sz w:val="24"/>
                <w:szCs w:val="24"/>
                <w:lang w:val="ru-RU"/>
              </w:rPr>
              <w:t xml:space="preserve">Исполнение:   </w:t>
            </w:r>
          </w:p>
          <w:p w:rsidR="00F40437" w:rsidRDefault="00F40437" w:rsidP="00322BDB">
            <w:pPr>
              <w:tabs>
                <w:tab w:val="left" w:pos="10440"/>
              </w:tabs>
              <w:ind w:firstLine="270"/>
              <w:jc w:val="both"/>
              <w:rPr>
                <w:sz w:val="24"/>
                <w:szCs w:val="24"/>
                <w:lang w:val="ru-RU"/>
              </w:rPr>
            </w:pPr>
            <w:r w:rsidRPr="00B53BF1">
              <w:rPr>
                <w:sz w:val="24"/>
                <w:szCs w:val="24"/>
                <w:lang w:val="ru-RU"/>
              </w:rPr>
              <w:t xml:space="preserve">В целях эффективного использования бюджетных средств и концентрации денежных ресурсов на проектах, обеспечивающих  максимальный вклад в достижение результатов реализации муниципальных программ, за 2017 год в муниципальные программы внесено 74 изменения. </w:t>
            </w:r>
          </w:p>
          <w:p w:rsidR="00F40437" w:rsidRPr="00322BDB" w:rsidRDefault="00F40437" w:rsidP="00322BDB">
            <w:pPr>
              <w:tabs>
                <w:tab w:val="left" w:pos="10440"/>
              </w:tabs>
              <w:ind w:firstLine="270"/>
              <w:jc w:val="both"/>
              <w:rPr>
                <w:sz w:val="24"/>
                <w:szCs w:val="24"/>
                <w:lang w:val="ru-RU"/>
              </w:rPr>
            </w:pPr>
            <w:r w:rsidRPr="00B53BF1">
              <w:rPr>
                <w:sz w:val="24"/>
                <w:szCs w:val="24"/>
                <w:lang w:val="ru-RU"/>
              </w:rPr>
              <w:t>На основании изменений исключено 8 мероприятий, включено 23 новых мероприятий, добавлено 2 новых целевых показателей эффективности реализации муниципальной программы.</w:t>
            </w:r>
          </w:p>
        </w:tc>
      </w:tr>
      <w:tr w:rsidR="00F40437" w:rsidRPr="00F76207" w:rsidTr="00C82F39">
        <w:tc>
          <w:tcPr>
            <w:tcW w:w="177" w:type="pct"/>
            <w:vMerge/>
            <w:shd w:val="clear" w:color="auto" w:fill="auto"/>
            <w:vAlign w:val="center"/>
          </w:tcPr>
          <w:p w:rsidR="00F40437" w:rsidRDefault="00F40437" w:rsidP="00ED360E">
            <w:pPr>
              <w:jc w:val="center"/>
              <w:rPr>
                <w:bCs/>
                <w:sz w:val="24"/>
                <w:szCs w:val="24"/>
                <w:lang w:val="ru-RU"/>
              </w:rPr>
            </w:pPr>
          </w:p>
        </w:tc>
        <w:tc>
          <w:tcPr>
            <w:tcW w:w="814" w:type="pct"/>
            <w:vMerge/>
            <w:shd w:val="clear" w:color="auto" w:fill="auto"/>
            <w:vAlign w:val="center"/>
          </w:tcPr>
          <w:p w:rsidR="00F40437" w:rsidRPr="00126925" w:rsidRDefault="00F40437" w:rsidP="00ED360E">
            <w:pPr>
              <w:tabs>
                <w:tab w:val="left" w:pos="1134"/>
              </w:tabs>
              <w:jc w:val="both"/>
              <w:rPr>
                <w:sz w:val="24"/>
                <w:szCs w:val="24"/>
                <w:lang w:val="ru-RU"/>
              </w:rPr>
            </w:pPr>
          </w:p>
        </w:tc>
        <w:tc>
          <w:tcPr>
            <w:tcW w:w="811" w:type="pct"/>
            <w:shd w:val="clear" w:color="auto" w:fill="auto"/>
            <w:vAlign w:val="center"/>
          </w:tcPr>
          <w:p w:rsidR="00F40437" w:rsidRPr="009B1EF0" w:rsidRDefault="00F40437" w:rsidP="009B1EF0">
            <w:pPr>
              <w:pStyle w:val="ac"/>
              <w:numPr>
                <w:ilvl w:val="0"/>
                <w:numId w:val="1"/>
              </w:numPr>
              <w:tabs>
                <w:tab w:val="left" w:pos="175"/>
              </w:tabs>
              <w:ind w:left="175" w:hanging="175"/>
              <w:jc w:val="both"/>
              <w:rPr>
                <w:sz w:val="24"/>
                <w:szCs w:val="24"/>
                <w:lang w:val="ru-RU"/>
              </w:rPr>
            </w:pPr>
            <w:r w:rsidRPr="00126925">
              <w:rPr>
                <w:sz w:val="24"/>
                <w:szCs w:val="24"/>
                <w:lang w:val="ru-RU"/>
              </w:rPr>
              <w:t>Разработать новые муниципальные программы с целью продления реализации мероприятий  программ, срок действия которых заканчивается в текущем году.</w:t>
            </w:r>
          </w:p>
        </w:tc>
        <w:tc>
          <w:tcPr>
            <w:tcW w:w="418" w:type="pct"/>
            <w:vMerge/>
            <w:shd w:val="clear" w:color="auto" w:fill="auto"/>
            <w:vAlign w:val="center"/>
          </w:tcPr>
          <w:p w:rsidR="00F40437" w:rsidRPr="00126925" w:rsidRDefault="00F40437" w:rsidP="00ED360E">
            <w:pPr>
              <w:jc w:val="center"/>
              <w:rPr>
                <w:bCs/>
                <w:sz w:val="24"/>
                <w:szCs w:val="24"/>
                <w:lang w:val="ru-RU"/>
              </w:rPr>
            </w:pPr>
          </w:p>
        </w:tc>
        <w:tc>
          <w:tcPr>
            <w:tcW w:w="450" w:type="pct"/>
            <w:vAlign w:val="center"/>
          </w:tcPr>
          <w:p w:rsidR="00F40437" w:rsidRPr="00F40437" w:rsidRDefault="00F40437" w:rsidP="00F40437">
            <w:pPr>
              <w:jc w:val="center"/>
              <w:rPr>
                <w:b/>
                <w:sz w:val="96"/>
                <w:szCs w:val="96"/>
                <w:lang w:val="ru-RU"/>
              </w:rPr>
            </w:pPr>
            <w:r w:rsidRPr="00F40437">
              <w:rPr>
                <w:b/>
                <w:sz w:val="96"/>
                <w:szCs w:val="96"/>
                <w:lang w:val="ru-RU"/>
              </w:rPr>
              <w:t>+</w:t>
            </w:r>
          </w:p>
        </w:tc>
        <w:tc>
          <w:tcPr>
            <w:tcW w:w="2330" w:type="pct"/>
            <w:shd w:val="clear" w:color="auto" w:fill="auto"/>
            <w:vAlign w:val="center"/>
          </w:tcPr>
          <w:p w:rsidR="00F40437" w:rsidRDefault="00F40437" w:rsidP="00322BDB">
            <w:pPr>
              <w:ind w:firstLine="129"/>
              <w:jc w:val="both"/>
              <w:rPr>
                <w:sz w:val="24"/>
                <w:szCs w:val="24"/>
                <w:lang w:val="ru-RU"/>
              </w:rPr>
            </w:pPr>
            <w:r w:rsidRPr="00322BDB">
              <w:rPr>
                <w:sz w:val="24"/>
                <w:szCs w:val="24"/>
                <w:lang w:val="ru-RU"/>
              </w:rPr>
              <w:t>В течение 2017 года велась работа по разработке и утверждению муниципальных программ на период с 2018 года, в том числе взамен муниципальных программ, действие которых завершилось в 2017 году</w:t>
            </w:r>
            <w:r>
              <w:rPr>
                <w:sz w:val="24"/>
                <w:szCs w:val="24"/>
                <w:lang w:val="ru-RU"/>
              </w:rPr>
              <w:t>:</w:t>
            </w:r>
          </w:p>
          <w:p w:rsidR="00F40437" w:rsidRDefault="00F40437" w:rsidP="00322BDB">
            <w:pPr>
              <w:ind w:firstLine="129"/>
              <w:jc w:val="both"/>
              <w:rPr>
                <w:sz w:val="24"/>
                <w:szCs w:val="24"/>
                <w:lang w:val="ru-RU"/>
              </w:rPr>
            </w:pPr>
            <w:r>
              <w:rPr>
                <w:sz w:val="24"/>
                <w:szCs w:val="24"/>
                <w:lang w:val="ru-RU"/>
              </w:rPr>
              <w:t>1.</w:t>
            </w:r>
            <w:r w:rsidRPr="00322BDB">
              <w:rPr>
                <w:sz w:val="24"/>
                <w:szCs w:val="24"/>
                <w:lang w:val="ru-RU"/>
              </w:rPr>
              <w:t xml:space="preserve"> «Формирование современной городской среды муниципального образования город Урай» на 2018-2022 годы</w:t>
            </w:r>
            <w:r>
              <w:rPr>
                <w:sz w:val="24"/>
                <w:szCs w:val="24"/>
                <w:lang w:val="ru-RU"/>
              </w:rPr>
              <w:t>.</w:t>
            </w:r>
          </w:p>
          <w:p w:rsidR="00F40437" w:rsidRDefault="00F40437" w:rsidP="00322BDB">
            <w:pPr>
              <w:ind w:firstLine="129"/>
              <w:jc w:val="both"/>
              <w:rPr>
                <w:sz w:val="24"/>
                <w:szCs w:val="24"/>
                <w:lang w:val="ru-RU"/>
              </w:rPr>
            </w:pPr>
            <w:r>
              <w:rPr>
                <w:sz w:val="24"/>
                <w:szCs w:val="24"/>
                <w:lang w:val="ru-RU"/>
              </w:rPr>
              <w:t xml:space="preserve">2. </w:t>
            </w:r>
            <w:r w:rsidRPr="00322BDB">
              <w:rPr>
                <w:sz w:val="24"/>
                <w:szCs w:val="24"/>
                <w:lang w:val="ru-RU"/>
              </w:rPr>
              <w:t>«Поддержка социально ориентированных некоммерческих организаций в городе Урай» на 2018-2030 годы</w:t>
            </w:r>
            <w:r>
              <w:rPr>
                <w:sz w:val="24"/>
                <w:szCs w:val="24"/>
                <w:lang w:val="ru-RU"/>
              </w:rPr>
              <w:t>.</w:t>
            </w:r>
          </w:p>
          <w:p w:rsidR="00F40437" w:rsidRDefault="00F40437" w:rsidP="00322BDB">
            <w:pPr>
              <w:ind w:firstLine="129"/>
              <w:jc w:val="both"/>
              <w:rPr>
                <w:sz w:val="24"/>
                <w:szCs w:val="24"/>
                <w:lang w:val="ru-RU"/>
              </w:rPr>
            </w:pPr>
            <w:r>
              <w:rPr>
                <w:sz w:val="24"/>
                <w:szCs w:val="24"/>
                <w:lang w:val="ru-RU"/>
              </w:rPr>
              <w:t xml:space="preserve">3. </w:t>
            </w:r>
            <w:r w:rsidRPr="00322BDB">
              <w:rPr>
                <w:sz w:val="24"/>
                <w:szCs w:val="24"/>
                <w:lang w:val="ru-RU"/>
              </w:rPr>
              <w:t>«Обеспечение градостроительной деятельности на территории города Урай» на 2018-2030 годы</w:t>
            </w:r>
            <w:r>
              <w:rPr>
                <w:sz w:val="24"/>
                <w:szCs w:val="24"/>
                <w:lang w:val="ru-RU"/>
              </w:rPr>
              <w:t>.</w:t>
            </w:r>
          </w:p>
          <w:p w:rsidR="00F40437" w:rsidRDefault="00F40437" w:rsidP="00322BDB">
            <w:pPr>
              <w:ind w:firstLine="129"/>
              <w:jc w:val="both"/>
              <w:rPr>
                <w:sz w:val="24"/>
                <w:szCs w:val="24"/>
                <w:lang w:val="ru-RU"/>
              </w:rPr>
            </w:pPr>
            <w:r>
              <w:rPr>
                <w:sz w:val="24"/>
                <w:szCs w:val="24"/>
                <w:lang w:val="ru-RU"/>
              </w:rPr>
              <w:t xml:space="preserve">4. </w:t>
            </w:r>
            <w:r w:rsidRPr="00322BDB">
              <w:rPr>
                <w:sz w:val="24"/>
                <w:szCs w:val="24"/>
                <w:lang w:val="ru-RU"/>
              </w:rPr>
              <w:t>«Профилактика правонарушений на территории города Урай» на 2018 -2030 годы</w:t>
            </w:r>
            <w:r>
              <w:rPr>
                <w:sz w:val="24"/>
                <w:szCs w:val="24"/>
                <w:lang w:val="ru-RU"/>
              </w:rPr>
              <w:t>.</w:t>
            </w:r>
          </w:p>
          <w:p w:rsidR="00F40437" w:rsidRPr="00322BDB" w:rsidRDefault="00F40437" w:rsidP="00322BDB">
            <w:pPr>
              <w:ind w:firstLine="129"/>
              <w:jc w:val="both"/>
              <w:rPr>
                <w:sz w:val="24"/>
                <w:szCs w:val="24"/>
                <w:lang w:val="ru-RU"/>
              </w:rPr>
            </w:pPr>
            <w:r>
              <w:rPr>
                <w:sz w:val="24"/>
                <w:szCs w:val="24"/>
                <w:lang w:val="ru-RU"/>
              </w:rPr>
              <w:t xml:space="preserve">5. </w:t>
            </w:r>
            <w:r w:rsidRPr="00322BDB">
              <w:rPr>
                <w:sz w:val="24"/>
                <w:szCs w:val="24"/>
                <w:lang w:val="ru-RU"/>
              </w:rPr>
              <w:t>«Совершенствование и развитие муниципального управления в городе Урай» на 2018-2030 годы</w:t>
            </w:r>
            <w:r>
              <w:rPr>
                <w:sz w:val="24"/>
                <w:szCs w:val="24"/>
                <w:lang w:val="ru-RU"/>
              </w:rPr>
              <w:t>.</w:t>
            </w:r>
          </w:p>
        </w:tc>
      </w:tr>
      <w:tr w:rsidR="00F40437" w:rsidRPr="00F76207" w:rsidTr="00C82F39">
        <w:tc>
          <w:tcPr>
            <w:tcW w:w="177" w:type="pct"/>
            <w:vMerge/>
            <w:shd w:val="clear" w:color="auto" w:fill="auto"/>
            <w:vAlign w:val="center"/>
          </w:tcPr>
          <w:p w:rsidR="00F40437" w:rsidRDefault="00F40437" w:rsidP="00ED360E">
            <w:pPr>
              <w:jc w:val="center"/>
              <w:rPr>
                <w:bCs/>
                <w:sz w:val="24"/>
                <w:szCs w:val="24"/>
                <w:lang w:val="ru-RU"/>
              </w:rPr>
            </w:pPr>
          </w:p>
        </w:tc>
        <w:tc>
          <w:tcPr>
            <w:tcW w:w="814" w:type="pct"/>
            <w:vMerge/>
            <w:shd w:val="clear" w:color="auto" w:fill="auto"/>
            <w:vAlign w:val="center"/>
          </w:tcPr>
          <w:p w:rsidR="00F40437" w:rsidRPr="00126925" w:rsidRDefault="00F40437" w:rsidP="00ED360E">
            <w:pPr>
              <w:tabs>
                <w:tab w:val="left" w:pos="1134"/>
              </w:tabs>
              <w:jc w:val="both"/>
              <w:rPr>
                <w:sz w:val="24"/>
                <w:szCs w:val="24"/>
                <w:lang w:val="ru-RU"/>
              </w:rPr>
            </w:pPr>
          </w:p>
        </w:tc>
        <w:tc>
          <w:tcPr>
            <w:tcW w:w="811" w:type="pct"/>
            <w:shd w:val="clear" w:color="auto" w:fill="auto"/>
            <w:vAlign w:val="center"/>
          </w:tcPr>
          <w:p w:rsidR="00F40437" w:rsidRPr="009B1EF0" w:rsidRDefault="00F40437" w:rsidP="009B1EF0">
            <w:pPr>
              <w:pStyle w:val="ac"/>
              <w:numPr>
                <w:ilvl w:val="0"/>
                <w:numId w:val="1"/>
              </w:numPr>
              <w:tabs>
                <w:tab w:val="left" w:pos="175"/>
              </w:tabs>
              <w:ind w:left="175" w:hanging="175"/>
              <w:jc w:val="both"/>
              <w:rPr>
                <w:sz w:val="24"/>
                <w:szCs w:val="24"/>
                <w:lang w:val="ru-RU"/>
              </w:rPr>
            </w:pPr>
            <w:r w:rsidRPr="00126925">
              <w:rPr>
                <w:sz w:val="24"/>
                <w:szCs w:val="24"/>
                <w:lang w:val="ru-RU"/>
              </w:rPr>
              <w:t>Проводить экономическую экспертизу проектов муниципальных программ на соответствие целей, задач планируемых к реализации мероприятий, а также целевым показателям эффективности реализации, приоритетным направлениям развития муниципального образования город Урай, определенным Стратегией.</w:t>
            </w:r>
          </w:p>
        </w:tc>
        <w:tc>
          <w:tcPr>
            <w:tcW w:w="418" w:type="pct"/>
            <w:vMerge/>
            <w:shd w:val="clear" w:color="auto" w:fill="auto"/>
            <w:vAlign w:val="center"/>
          </w:tcPr>
          <w:p w:rsidR="00F40437" w:rsidRPr="00126925" w:rsidRDefault="00F40437" w:rsidP="00ED360E">
            <w:pPr>
              <w:jc w:val="center"/>
              <w:rPr>
                <w:bCs/>
                <w:sz w:val="24"/>
                <w:szCs w:val="24"/>
                <w:lang w:val="ru-RU"/>
              </w:rPr>
            </w:pPr>
          </w:p>
        </w:tc>
        <w:tc>
          <w:tcPr>
            <w:tcW w:w="450" w:type="pct"/>
            <w:vAlign w:val="center"/>
          </w:tcPr>
          <w:p w:rsidR="00F40437" w:rsidRPr="00F40437" w:rsidRDefault="00F40437" w:rsidP="00F40437">
            <w:pPr>
              <w:jc w:val="center"/>
              <w:rPr>
                <w:b/>
                <w:sz w:val="96"/>
                <w:szCs w:val="96"/>
                <w:lang w:val="ru-RU"/>
              </w:rPr>
            </w:pPr>
            <w:r w:rsidRPr="00F40437">
              <w:rPr>
                <w:b/>
                <w:sz w:val="96"/>
                <w:szCs w:val="96"/>
                <w:lang w:val="ru-RU"/>
              </w:rPr>
              <w:t>+</w:t>
            </w:r>
          </w:p>
        </w:tc>
        <w:tc>
          <w:tcPr>
            <w:tcW w:w="2330" w:type="pct"/>
            <w:shd w:val="clear" w:color="auto" w:fill="auto"/>
            <w:vAlign w:val="center"/>
          </w:tcPr>
          <w:p w:rsidR="00F40437" w:rsidRDefault="00F40437" w:rsidP="00322BDB">
            <w:pPr>
              <w:ind w:firstLine="270"/>
              <w:jc w:val="both"/>
              <w:rPr>
                <w:sz w:val="24"/>
                <w:szCs w:val="24"/>
                <w:lang w:val="ru-RU"/>
              </w:rPr>
            </w:pPr>
            <w:r>
              <w:rPr>
                <w:sz w:val="24"/>
                <w:szCs w:val="24"/>
                <w:lang w:val="ru-RU"/>
              </w:rPr>
              <w:t>В соответствии  с постановлением администрации города Урай от 26.04.2017 №1085 «О муниципальных программах муниципального образования городской округ город Урай» проекты муниципальных программ, а также проекты изменений в муниципальные программы подлежат экономической экспертизе на соответствие программных мероприятий поставленных целям и задачам, целевых показателей муниципальной программы основным направлениям социально-экономического развития города Урай.</w:t>
            </w:r>
          </w:p>
          <w:p w:rsidR="00F40437" w:rsidRPr="00126925" w:rsidRDefault="00F40437" w:rsidP="00322BDB">
            <w:pPr>
              <w:ind w:firstLine="270"/>
              <w:jc w:val="both"/>
              <w:rPr>
                <w:sz w:val="24"/>
                <w:szCs w:val="24"/>
                <w:lang w:val="ru-RU"/>
              </w:rPr>
            </w:pPr>
            <w:r>
              <w:rPr>
                <w:sz w:val="24"/>
                <w:szCs w:val="24"/>
                <w:lang w:val="ru-RU"/>
              </w:rPr>
              <w:t>В 2017 году управлением экономики, анализа и прогнозирования администрации города Урай  подготовлено 74 письменных заключения на проекты изменений в муниципальные программы, 5 письменных заключений на проекты муниципальных программ.</w:t>
            </w:r>
          </w:p>
        </w:tc>
      </w:tr>
      <w:tr w:rsidR="00F40437" w:rsidRPr="00F76207" w:rsidTr="00C82F39">
        <w:tc>
          <w:tcPr>
            <w:tcW w:w="177" w:type="pct"/>
            <w:vMerge/>
            <w:shd w:val="clear" w:color="auto" w:fill="auto"/>
            <w:vAlign w:val="center"/>
          </w:tcPr>
          <w:p w:rsidR="00F40437" w:rsidRDefault="00F40437" w:rsidP="00ED360E">
            <w:pPr>
              <w:jc w:val="center"/>
              <w:rPr>
                <w:bCs/>
                <w:sz w:val="24"/>
                <w:szCs w:val="24"/>
                <w:lang w:val="ru-RU"/>
              </w:rPr>
            </w:pPr>
          </w:p>
        </w:tc>
        <w:tc>
          <w:tcPr>
            <w:tcW w:w="814" w:type="pct"/>
            <w:vMerge/>
            <w:shd w:val="clear" w:color="auto" w:fill="auto"/>
            <w:vAlign w:val="center"/>
          </w:tcPr>
          <w:p w:rsidR="00F40437" w:rsidRPr="00126925" w:rsidRDefault="00F40437" w:rsidP="00ED360E">
            <w:pPr>
              <w:tabs>
                <w:tab w:val="left" w:pos="1134"/>
              </w:tabs>
              <w:jc w:val="both"/>
              <w:rPr>
                <w:sz w:val="24"/>
                <w:szCs w:val="24"/>
                <w:lang w:val="ru-RU"/>
              </w:rPr>
            </w:pPr>
          </w:p>
        </w:tc>
        <w:tc>
          <w:tcPr>
            <w:tcW w:w="811" w:type="pct"/>
            <w:shd w:val="clear" w:color="auto" w:fill="auto"/>
            <w:vAlign w:val="center"/>
          </w:tcPr>
          <w:p w:rsidR="00F40437" w:rsidRPr="00126925" w:rsidRDefault="00F40437" w:rsidP="00ED360E">
            <w:pPr>
              <w:pStyle w:val="ac"/>
              <w:numPr>
                <w:ilvl w:val="0"/>
                <w:numId w:val="1"/>
              </w:numPr>
              <w:tabs>
                <w:tab w:val="left" w:pos="175"/>
              </w:tabs>
              <w:ind w:left="175" w:hanging="175"/>
              <w:jc w:val="both"/>
              <w:rPr>
                <w:sz w:val="24"/>
                <w:szCs w:val="24"/>
                <w:lang w:val="ru-RU"/>
              </w:rPr>
            </w:pPr>
            <w:r w:rsidRPr="00126925">
              <w:rPr>
                <w:sz w:val="24"/>
                <w:szCs w:val="24"/>
                <w:lang w:val="ru-RU"/>
              </w:rPr>
              <w:t>Ежегодно проводить оценку эффективности реализации действующих муниципальных программ городского округа город Урай.</w:t>
            </w:r>
          </w:p>
        </w:tc>
        <w:tc>
          <w:tcPr>
            <w:tcW w:w="418" w:type="pct"/>
            <w:vMerge/>
            <w:shd w:val="clear" w:color="auto" w:fill="auto"/>
            <w:vAlign w:val="center"/>
          </w:tcPr>
          <w:p w:rsidR="00F40437" w:rsidRPr="00126925" w:rsidRDefault="00F40437" w:rsidP="00ED360E">
            <w:pPr>
              <w:jc w:val="center"/>
              <w:rPr>
                <w:bCs/>
                <w:sz w:val="24"/>
                <w:szCs w:val="24"/>
                <w:lang w:val="ru-RU"/>
              </w:rPr>
            </w:pPr>
          </w:p>
        </w:tc>
        <w:tc>
          <w:tcPr>
            <w:tcW w:w="450" w:type="pct"/>
            <w:vAlign w:val="center"/>
          </w:tcPr>
          <w:p w:rsidR="00F40437" w:rsidRPr="00F40437" w:rsidRDefault="00F40437" w:rsidP="00F40437">
            <w:pPr>
              <w:jc w:val="center"/>
              <w:rPr>
                <w:b/>
                <w:sz w:val="96"/>
                <w:szCs w:val="96"/>
                <w:lang w:val="ru-RU"/>
              </w:rPr>
            </w:pPr>
            <w:r w:rsidRPr="00F40437">
              <w:rPr>
                <w:b/>
                <w:sz w:val="96"/>
                <w:szCs w:val="96"/>
                <w:lang w:val="ru-RU"/>
              </w:rPr>
              <w:t>+</w:t>
            </w:r>
          </w:p>
        </w:tc>
        <w:tc>
          <w:tcPr>
            <w:tcW w:w="2330" w:type="pct"/>
            <w:shd w:val="clear" w:color="auto" w:fill="auto"/>
            <w:vAlign w:val="center"/>
          </w:tcPr>
          <w:p w:rsidR="00F40437" w:rsidRPr="00806CFD" w:rsidRDefault="00F40437" w:rsidP="00806CFD">
            <w:pPr>
              <w:ind w:firstLine="270"/>
              <w:jc w:val="both"/>
              <w:rPr>
                <w:sz w:val="24"/>
                <w:szCs w:val="24"/>
                <w:lang w:val="ru-RU"/>
              </w:rPr>
            </w:pPr>
            <w:r w:rsidRPr="00806CFD">
              <w:rPr>
                <w:sz w:val="24"/>
                <w:szCs w:val="24"/>
                <w:lang w:val="ru-RU"/>
              </w:rPr>
              <w:t>В 2017 году проведена оценка эффективности реализации муниципальных программ за 2016 год.</w:t>
            </w:r>
          </w:p>
          <w:p w:rsidR="00F40437" w:rsidRPr="00806CFD" w:rsidRDefault="00F40437" w:rsidP="00806CFD">
            <w:pPr>
              <w:ind w:firstLine="270"/>
              <w:jc w:val="both"/>
              <w:rPr>
                <w:sz w:val="24"/>
                <w:szCs w:val="24"/>
                <w:lang w:val="ru-RU"/>
              </w:rPr>
            </w:pPr>
            <w:r w:rsidRPr="00806CFD">
              <w:rPr>
                <w:sz w:val="24"/>
                <w:szCs w:val="24"/>
                <w:lang w:val="ru-RU"/>
              </w:rPr>
              <w:t>Реализация мероприятий муниципальных программ города Урай является инструментом достижения целей и задач развития муниципального образования на основе приоритетных направлений Стратегии социально-экономического развития города Урай до 2020 года и на период до 2030 года. По итогам отчетного периода на 100% выполнены мероприятия муниципальных программ, запланированных на 2016 год (всего 328 мероприятий).</w:t>
            </w:r>
          </w:p>
          <w:p w:rsidR="00F40437" w:rsidRPr="00806CFD" w:rsidRDefault="00F40437" w:rsidP="00806CFD">
            <w:pPr>
              <w:ind w:firstLine="270"/>
              <w:jc w:val="both"/>
              <w:rPr>
                <w:sz w:val="24"/>
                <w:szCs w:val="24"/>
                <w:lang w:val="ru-RU"/>
              </w:rPr>
            </w:pPr>
            <w:r w:rsidRPr="00806CFD">
              <w:rPr>
                <w:sz w:val="24"/>
                <w:szCs w:val="24"/>
                <w:lang w:val="ru-RU"/>
              </w:rPr>
              <w:t xml:space="preserve">По каждой муниципальной программе определены целевые показатели эффективности реализации мероприятий, которые количественно  и качественно характеризуют результат ее реализации. В 2016 году в структуре каждой муниципальной программы утверждена методика расчета целевых показателей, определены источники используемой информации. Общее </w:t>
            </w:r>
            <w:r w:rsidRPr="00806CFD">
              <w:rPr>
                <w:sz w:val="24"/>
                <w:szCs w:val="24"/>
                <w:lang w:val="ru-RU"/>
              </w:rPr>
              <w:lastRenderedPageBreak/>
              <w:t>количество установленных целевых показателей муниципальных программ составляет 270, из них достигли плановых значений в 2016 году 218 показателей. Средняя степень достижения целевых показателей составила 80,7%, что определяет необходимость доработки системы показателей муниципальных программ в части корректировки плановых значений на 2017-2020 годы с учетом достигнутого уровня  в отчетном периоде.</w:t>
            </w:r>
          </w:p>
          <w:p w:rsidR="00F40437" w:rsidRDefault="00F40437" w:rsidP="00806CFD">
            <w:pPr>
              <w:ind w:firstLine="270"/>
              <w:jc w:val="both"/>
              <w:rPr>
                <w:sz w:val="24"/>
                <w:szCs w:val="24"/>
                <w:lang w:val="ru-RU"/>
              </w:rPr>
            </w:pPr>
            <w:r w:rsidRPr="00806CFD">
              <w:rPr>
                <w:sz w:val="24"/>
                <w:szCs w:val="24"/>
                <w:lang w:val="ru-RU"/>
              </w:rPr>
              <w:t>Подробный отчет о</w:t>
            </w:r>
            <w:r>
              <w:rPr>
                <w:sz w:val="24"/>
                <w:szCs w:val="24"/>
                <w:lang w:val="ru-RU"/>
              </w:rPr>
              <w:t>б</w:t>
            </w:r>
            <w:r w:rsidRPr="00806CFD">
              <w:rPr>
                <w:sz w:val="24"/>
                <w:szCs w:val="24"/>
                <w:lang w:val="ru-RU"/>
              </w:rPr>
              <w:t xml:space="preserve"> эффективности реализации муниципальных программ размещен на официальном сайте органов местного самоуправления города Урай в информационно-телекоммуникационной сети «Интернет» в разделе «Экономика» - «Стратегическое планирование»  - «Муниципальные программы» (</w:t>
            </w:r>
            <w:r w:rsidRPr="00806CFD">
              <w:rPr>
                <w:sz w:val="24"/>
                <w:szCs w:val="24"/>
              </w:rPr>
              <w:t>http</w:t>
            </w:r>
            <w:r w:rsidRPr="00806CFD">
              <w:rPr>
                <w:sz w:val="24"/>
                <w:szCs w:val="24"/>
                <w:lang w:val="ru-RU"/>
              </w:rPr>
              <w:t>://</w:t>
            </w:r>
            <w:r w:rsidRPr="00806CFD">
              <w:rPr>
                <w:sz w:val="24"/>
                <w:szCs w:val="24"/>
              </w:rPr>
              <w:t>uray</w:t>
            </w:r>
            <w:r w:rsidRPr="00806CFD">
              <w:rPr>
                <w:sz w:val="24"/>
                <w:szCs w:val="24"/>
                <w:lang w:val="ru-RU"/>
              </w:rPr>
              <w:t>.</w:t>
            </w:r>
            <w:r w:rsidRPr="00806CFD">
              <w:rPr>
                <w:sz w:val="24"/>
                <w:szCs w:val="24"/>
              </w:rPr>
              <w:t>ru</w:t>
            </w:r>
            <w:r w:rsidRPr="00806CFD">
              <w:rPr>
                <w:sz w:val="24"/>
                <w:szCs w:val="24"/>
                <w:lang w:val="ru-RU"/>
              </w:rPr>
              <w:t>/</w:t>
            </w:r>
            <w:r w:rsidRPr="00806CFD">
              <w:rPr>
                <w:sz w:val="24"/>
                <w:szCs w:val="24"/>
              </w:rPr>
              <w:t>municipalnye</w:t>
            </w:r>
            <w:r w:rsidRPr="00806CFD">
              <w:rPr>
                <w:sz w:val="24"/>
                <w:szCs w:val="24"/>
                <w:lang w:val="ru-RU"/>
              </w:rPr>
              <w:t>-</w:t>
            </w:r>
            <w:r w:rsidRPr="00806CFD">
              <w:rPr>
                <w:sz w:val="24"/>
                <w:szCs w:val="24"/>
              </w:rPr>
              <w:t>programmy</w:t>
            </w:r>
            <w:r w:rsidRPr="00806CFD">
              <w:rPr>
                <w:sz w:val="24"/>
                <w:szCs w:val="24"/>
                <w:lang w:val="ru-RU"/>
              </w:rPr>
              <w:t xml:space="preserve">/). </w:t>
            </w:r>
          </w:p>
          <w:p w:rsidR="00AD5E71" w:rsidRDefault="00AD5E71" w:rsidP="00806CFD">
            <w:pPr>
              <w:ind w:firstLine="270"/>
              <w:jc w:val="both"/>
              <w:rPr>
                <w:sz w:val="24"/>
                <w:szCs w:val="24"/>
                <w:lang w:val="ru-RU"/>
              </w:rPr>
            </w:pPr>
          </w:p>
          <w:p w:rsidR="00AD5E71" w:rsidRDefault="00AD5E71" w:rsidP="00806CFD">
            <w:pPr>
              <w:ind w:firstLine="270"/>
              <w:jc w:val="both"/>
              <w:rPr>
                <w:sz w:val="24"/>
                <w:szCs w:val="24"/>
                <w:lang w:val="ru-RU"/>
              </w:rPr>
            </w:pPr>
          </w:p>
          <w:p w:rsidR="00AD5E71" w:rsidRPr="00806CFD" w:rsidRDefault="00AD5E71" w:rsidP="00806CFD">
            <w:pPr>
              <w:ind w:firstLine="270"/>
              <w:jc w:val="both"/>
              <w:rPr>
                <w:sz w:val="24"/>
                <w:szCs w:val="24"/>
                <w:lang w:val="ru-RU"/>
              </w:rPr>
            </w:pPr>
          </w:p>
        </w:tc>
      </w:tr>
      <w:tr w:rsidR="00F40437" w:rsidRPr="00126925" w:rsidTr="00C82F39">
        <w:tc>
          <w:tcPr>
            <w:tcW w:w="5000" w:type="pct"/>
            <w:gridSpan w:val="6"/>
            <w:shd w:val="clear" w:color="000000" w:fill="DBEEF3"/>
          </w:tcPr>
          <w:p w:rsidR="00F40437" w:rsidRPr="00126925" w:rsidRDefault="00F40437" w:rsidP="00ED360E">
            <w:pPr>
              <w:jc w:val="center"/>
              <w:rPr>
                <w:b/>
                <w:bCs/>
                <w:sz w:val="24"/>
                <w:szCs w:val="24"/>
                <w:lang w:val="ru-RU"/>
              </w:rPr>
            </w:pPr>
            <w:r w:rsidRPr="00126925">
              <w:rPr>
                <w:b/>
                <w:sz w:val="24"/>
                <w:szCs w:val="24"/>
                <w:lang w:val="ru-RU"/>
              </w:rPr>
              <w:lastRenderedPageBreak/>
              <w:t>2.  Диверсификация экономики</w:t>
            </w:r>
          </w:p>
        </w:tc>
      </w:tr>
      <w:tr w:rsidR="00AD5E71" w:rsidRPr="00F76207" w:rsidTr="00C82F39">
        <w:tc>
          <w:tcPr>
            <w:tcW w:w="177" w:type="pct"/>
            <w:vMerge w:val="restart"/>
            <w:shd w:val="clear" w:color="auto" w:fill="auto"/>
            <w:vAlign w:val="center"/>
          </w:tcPr>
          <w:p w:rsidR="00AD5E71" w:rsidRPr="00126925" w:rsidRDefault="00AD5E71" w:rsidP="00ED360E">
            <w:pPr>
              <w:jc w:val="center"/>
              <w:rPr>
                <w:bCs/>
                <w:sz w:val="24"/>
                <w:szCs w:val="24"/>
                <w:lang w:val="ru-RU"/>
              </w:rPr>
            </w:pPr>
            <w:r w:rsidRPr="00126925">
              <w:rPr>
                <w:bCs/>
                <w:sz w:val="24"/>
                <w:szCs w:val="24"/>
                <w:lang w:val="ru-RU"/>
              </w:rPr>
              <w:t>1</w:t>
            </w:r>
          </w:p>
        </w:tc>
        <w:tc>
          <w:tcPr>
            <w:tcW w:w="814" w:type="pct"/>
            <w:vMerge w:val="restart"/>
            <w:shd w:val="clear" w:color="auto" w:fill="auto"/>
            <w:vAlign w:val="center"/>
          </w:tcPr>
          <w:p w:rsidR="00AD5E71" w:rsidRPr="00126925" w:rsidRDefault="00AD5E71" w:rsidP="00ED360E">
            <w:pPr>
              <w:rPr>
                <w:sz w:val="24"/>
                <w:szCs w:val="24"/>
                <w:lang w:val="ru-RU"/>
              </w:rPr>
            </w:pPr>
            <w:r w:rsidRPr="00126925">
              <w:rPr>
                <w:sz w:val="24"/>
                <w:szCs w:val="24"/>
                <w:lang w:val="ru-RU"/>
              </w:rPr>
              <w:t>Создание условий для реализации инвестиционных проектов на территории города</w:t>
            </w:r>
          </w:p>
          <w:p w:rsidR="00AD5E71" w:rsidRPr="00126925" w:rsidRDefault="00AD5E71" w:rsidP="00ED360E">
            <w:pPr>
              <w:rPr>
                <w:bCs/>
                <w:sz w:val="24"/>
                <w:szCs w:val="24"/>
                <w:lang w:val="ru-RU"/>
              </w:rPr>
            </w:pPr>
          </w:p>
        </w:tc>
        <w:tc>
          <w:tcPr>
            <w:tcW w:w="811" w:type="pct"/>
            <w:shd w:val="clear" w:color="auto" w:fill="auto"/>
          </w:tcPr>
          <w:p w:rsidR="00AD5E71" w:rsidRPr="00126925" w:rsidRDefault="00AD5E71" w:rsidP="00ED360E">
            <w:pPr>
              <w:pStyle w:val="ac"/>
              <w:numPr>
                <w:ilvl w:val="0"/>
                <w:numId w:val="1"/>
              </w:numPr>
              <w:tabs>
                <w:tab w:val="left" w:pos="175"/>
              </w:tabs>
              <w:ind w:left="175" w:hanging="175"/>
              <w:rPr>
                <w:bCs/>
                <w:sz w:val="24"/>
                <w:szCs w:val="24"/>
                <w:lang w:val="ru-RU"/>
              </w:rPr>
            </w:pPr>
            <w:r w:rsidRPr="00126925">
              <w:rPr>
                <w:bCs/>
                <w:sz w:val="24"/>
                <w:szCs w:val="24"/>
                <w:lang w:val="ru-RU"/>
              </w:rPr>
              <w:t>Определить возможные земельные участки для реализации проектов.</w:t>
            </w:r>
          </w:p>
          <w:p w:rsidR="00AD5E71" w:rsidRPr="00F608F7" w:rsidRDefault="00AD5E71" w:rsidP="00F608F7">
            <w:pPr>
              <w:tabs>
                <w:tab w:val="left" w:pos="175"/>
              </w:tabs>
              <w:rPr>
                <w:bCs/>
                <w:sz w:val="24"/>
                <w:szCs w:val="24"/>
                <w:lang w:val="ru-RU"/>
              </w:rPr>
            </w:pPr>
          </w:p>
        </w:tc>
        <w:tc>
          <w:tcPr>
            <w:tcW w:w="418" w:type="pct"/>
            <w:vMerge w:val="restart"/>
            <w:shd w:val="clear" w:color="auto" w:fill="auto"/>
            <w:vAlign w:val="center"/>
          </w:tcPr>
          <w:p w:rsidR="00AD5E71" w:rsidRPr="00126925" w:rsidRDefault="00AD5E71" w:rsidP="00ED360E">
            <w:pPr>
              <w:jc w:val="center"/>
              <w:rPr>
                <w:bCs/>
                <w:sz w:val="24"/>
                <w:szCs w:val="24"/>
                <w:lang w:val="ru-RU"/>
              </w:rPr>
            </w:pPr>
            <w:r w:rsidRPr="00126925">
              <w:rPr>
                <w:bCs/>
                <w:sz w:val="24"/>
                <w:szCs w:val="24"/>
                <w:lang w:val="ru-RU"/>
              </w:rPr>
              <w:t>2016-2020</w:t>
            </w:r>
          </w:p>
        </w:tc>
        <w:tc>
          <w:tcPr>
            <w:tcW w:w="450" w:type="pct"/>
            <w:vAlign w:val="center"/>
          </w:tcPr>
          <w:p w:rsidR="00AD5E71" w:rsidRPr="00F40437" w:rsidRDefault="00AD5E71" w:rsidP="00F40437">
            <w:pPr>
              <w:jc w:val="center"/>
              <w:rPr>
                <w:b/>
                <w:sz w:val="96"/>
                <w:szCs w:val="96"/>
                <w:lang w:val="ru-RU"/>
              </w:rPr>
            </w:pPr>
            <w:r w:rsidRPr="00F40437">
              <w:rPr>
                <w:b/>
                <w:sz w:val="96"/>
                <w:szCs w:val="96"/>
                <w:lang w:val="ru-RU"/>
              </w:rPr>
              <w:t>+</w:t>
            </w:r>
          </w:p>
        </w:tc>
        <w:tc>
          <w:tcPr>
            <w:tcW w:w="2330" w:type="pct"/>
            <w:shd w:val="clear" w:color="auto" w:fill="auto"/>
            <w:vAlign w:val="center"/>
          </w:tcPr>
          <w:p w:rsidR="00AD5E71" w:rsidRPr="00126925" w:rsidRDefault="00AD5E71" w:rsidP="009B2F97">
            <w:pPr>
              <w:jc w:val="both"/>
              <w:rPr>
                <w:bCs/>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w:t>
            </w:r>
            <w:r>
              <w:rPr>
                <w:sz w:val="24"/>
                <w:szCs w:val="24"/>
                <w:lang w:val="ru-RU"/>
              </w:rPr>
              <w:t xml:space="preserve">МКУ </w:t>
            </w:r>
            <w:r w:rsidRPr="00126925">
              <w:rPr>
                <w:sz w:val="24"/>
                <w:szCs w:val="24"/>
                <w:lang w:val="ru-RU"/>
              </w:rPr>
              <w:t>«Управление градостроительства, землепользования и природопользования</w:t>
            </w:r>
          </w:p>
          <w:p w:rsidR="00AD5E71" w:rsidRPr="00126925" w:rsidRDefault="00AD5E71" w:rsidP="009B2F97">
            <w:pPr>
              <w:jc w:val="both"/>
              <w:rPr>
                <w:bCs/>
                <w:sz w:val="24"/>
                <w:szCs w:val="24"/>
                <w:lang w:val="ru-RU"/>
              </w:rPr>
            </w:pPr>
            <w:r w:rsidRPr="00126925">
              <w:rPr>
                <w:bCs/>
                <w:sz w:val="24"/>
                <w:szCs w:val="24"/>
                <w:lang w:val="ru-RU"/>
              </w:rPr>
              <w:t>города Урай»</w:t>
            </w:r>
          </w:p>
          <w:p w:rsidR="00AD5E71" w:rsidRDefault="00AD5E71" w:rsidP="009B2F97">
            <w:pPr>
              <w:jc w:val="both"/>
              <w:rPr>
                <w:b/>
                <w:sz w:val="24"/>
                <w:szCs w:val="24"/>
                <w:lang w:val="ru-RU"/>
              </w:rPr>
            </w:pPr>
            <w:r w:rsidRPr="000B61AA">
              <w:rPr>
                <w:b/>
                <w:sz w:val="24"/>
                <w:szCs w:val="24"/>
                <w:lang w:val="ru-RU"/>
              </w:rPr>
              <w:t>Исполнение:</w:t>
            </w:r>
          </w:p>
          <w:p w:rsidR="00AD5E71" w:rsidRPr="006F5C00" w:rsidRDefault="00AD5E71" w:rsidP="009B2F97">
            <w:pPr>
              <w:ind w:firstLine="270"/>
              <w:jc w:val="both"/>
              <w:rPr>
                <w:bCs/>
                <w:sz w:val="24"/>
                <w:szCs w:val="24"/>
                <w:lang w:val="ru-RU"/>
              </w:rPr>
            </w:pPr>
            <w:r w:rsidRPr="006F5C00">
              <w:rPr>
                <w:bCs/>
                <w:sz w:val="24"/>
                <w:szCs w:val="24"/>
                <w:lang w:val="ru-RU"/>
              </w:rPr>
              <w:t xml:space="preserve">Разработанная планировочная документация создает благоприятные условия для реализации инвестиционных проектов. В 2017 году разработано 2 проекта планировки, в которых определены земельные участки для реализации инвестпроектов, проекты утверждены и </w:t>
            </w:r>
            <w:r>
              <w:rPr>
                <w:bCs/>
                <w:sz w:val="24"/>
                <w:szCs w:val="24"/>
                <w:lang w:val="ru-RU"/>
              </w:rPr>
              <w:t>размещены</w:t>
            </w:r>
            <w:r w:rsidRPr="006F5C00">
              <w:rPr>
                <w:bCs/>
                <w:sz w:val="24"/>
                <w:szCs w:val="24"/>
                <w:lang w:val="ru-RU"/>
              </w:rPr>
              <w:t xml:space="preserve"> на </w:t>
            </w:r>
            <w:r>
              <w:rPr>
                <w:bCs/>
                <w:sz w:val="24"/>
                <w:szCs w:val="24"/>
                <w:lang w:val="ru-RU"/>
              </w:rPr>
              <w:t xml:space="preserve">официальном </w:t>
            </w:r>
            <w:r w:rsidRPr="006F5C00">
              <w:rPr>
                <w:bCs/>
                <w:sz w:val="24"/>
                <w:szCs w:val="24"/>
                <w:lang w:val="ru-RU"/>
              </w:rPr>
              <w:t>сайте органов местного самоуправления в разделе «Градостроительство»:</w:t>
            </w:r>
          </w:p>
          <w:p w:rsidR="00AD5E71" w:rsidRPr="006F5C00" w:rsidRDefault="00AD5E71" w:rsidP="009B2F97">
            <w:pPr>
              <w:ind w:firstLine="270"/>
              <w:jc w:val="both"/>
              <w:rPr>
                <w:bCs/>
                <w:sz w:val="24"/>
                <w:szCs w:val="24"/>
                <w:lang w:val="ru-RU"/>
              </w:rPr>
            </w:pPr>
            <w:r w:rsidRPr="006F5C00">
              <w:rPr>
                <w:bCs/>
                <w:sz w:val="24"/>
                <w:szCs w:val="24"/>
                <w:lang w:val="ru-RU"/>
              </w:rPr>
              <w:t>- 1 участок под строительство объекта предпринимательской деятельности определён проектом межевания части территории микрорайона Солнечный;</w:t>
            </w:r>
          </w:p>
          <w:p w:rsidR="00AD5E71" w:rsidRPr="006F5C00" w:rsidRDefault="00AD5E71" w:rsidP="009B2F97">
            <w:pPr>
              <w:ind w:firstLine="270"/>
              <w:jc w:val="both"/>
              <w:rPr>
                <w:bCs/>
                <w:sz w:val="24"/>
                <w:szCs w:val="24"/>
                <w:lang w:val="ru-RU"/>
              </w:rPr>
            </w:pPr>
            <w:r w:rsidRPr="006F5C00">
              <w:rPr>
                <w:bCs/>
                <w:sz w:val="24"/>
                <w:szCs w:val="24"/>
                <w:lang w:val="ru-RU"/>
              </w:rPr>
              <w:t>- 1 участок под строительство объекта предпринимательской деятельности определён проектом межевания части территории микрорайона Южный.</w:t>
            </w:r>
          </w:p>
          <w:p w:rsidR="00AD5E71" w:rsidRDefault="00AD5E71" w:rsidP="009B2F97">
            <w:pPr>
              <w:ind w:firstLine="270"/>
              <w:jc w:val="both"/>
              <w:rPr>
                <w:sz w:val="24"/>
                <w:szCs w:val="24"/>
                <w:lang w:val="ru-RU"/>
              </w:rPr>
            </w:pPr>
            <w:r>
              <w:rPr>
                <w:bCs/>
                <w:sz w:val="24"/>
                <w:szCs w:val="24"/>
                <w:lang w:val="ru-RU"/>
              </w:rPr>
              <w:t>И</w:t>
            </w:r>
            <w:r w:rsidRPr="006F5C00">
              <w:rPr>
                <w:bCs/>
                <w:sz w:val="24"/>
                <w:szCs w:val="24"/>
                <w:lang w:val="ru-RU"/>
              </w:rPr>
              <w:t xml:space="preserve">нформация о 24 участках под </w:t>
            </w:r>
            <w:r w:rsidRPr="00656194">
              <w:rPr>
                <w:b/>
                <w:bCs/>
                <w:sz w:val="24"/>
                <w:szCs w:val="24"/>
                <w:lang w:val="ru-RU"/>
              </w:rPr>
              <w:t>инвестиционные проекты размещена на сайте</w:t>
            </w:r>
            <w:r w:rsidRPr="006F5C00">
              <w:rPr>
                <w:bCs/>
                <w:sz w:val="24"/>
                <w:szCs w:val="24"/>
                <w:lang w:val="ru-RU"/>
              </w:rPr>
              <w:t xml:space="preserve"> органов местного самоуправления</w:t>
            </w:r>
            <w:r w:rsidRPr="006F5C00">
              <w:rPr>
                <w:sz w:val="24"/>
                <w:szCs w:val="24"/>
                <w:lang w:val="ru-RU"/>
              </w:rPr>
              <w:t xml:space="preserve"> в разделе </w:t>
            </w:r>
            <w:r w:rsidRPr="006F5C00">
              <w:rPr>
                <w:sz w:val="24"/>
                <w:szCs w:val="24"/>
                <w:lang w:val="ru-RU"/>
              </w:rPr>
              <w:lastRenderedPageBreak/>
              <w:t>«Инвестиционная деятельность» в кадастре инвестиционных площадок</w:t>
            </w:r>
            <w:r>
              <w:rPr>
                <w:sz w:val="24"/>
                <w:szCs w:val="24"/>
                <w:lang w:val="ru-RU"/>
              </w:rPr>
              <w:t>.</w:t>
            </w:r>
          </w:p>
          <w:p w:rsidR="00AD5E71" w:rsidRPr="009B2F97" w:rsidRDefault="00AD5E71" w:rsidP="009B2F97">
            <w:pPr>
              <w:ind w:firstLine="270"/>
              <w:jc w:val="both"/>
              <w:rPr>
                <w:sz w:val="24"/>
                <w:szCs w:val="24"/>
                <w:lang w:val="ru-RU"/>
              </w:rPr>
            </w:pPr>
            <w:r w:rsidRPr="006F5C00">
              <w:rPr>
                <w:sz w:val="24"/>
                <w:szCs w:val="24"/>
                <w:lang w:val="ru-RU"/>
              </w:rPr>
              <w:t xml:space="preserve"> (http://uray.ru/investitsionnaya-politika-goroda/)</w:t>
            </w:r>
          </w:p>
        </w:tc>
      </w:tr>
      <w:tr w:rsidR="00AD5E71" w:rsidRPr="00F76207" w:rsidTr="00C82F39">
        <w:tc>
          <w:tcPr>
            <w:tcW w:w="177" w:type="pct"/>
            <w:vMerge/>
            <w:shd w:val="clear" w:color="auto" w:fill="auto"/>
            <w:vAlign w:val="center"/>
          </w:tcPr>
          <w:p w:rsidR="00AD5E71" w:rsidRPr="00126925" w:rsidRDefault="00AD5E71" w:rsidP="00ED360E">
            <w:pPr>
              <w:jc w:val="center"/>
              <w:rPr>
                <w:bCs/>
                <w:sz w:val="24"/>
                <w:szCs w:val="24"/>
                <w:lang w:val="ru-RU"/>
              </w:rPr>
            </w:pPr>
          </w:p>
        </w:tc>
        <w:tc>
          <w:tcPr>
            <w:tcW w:w="814" w:type="pct"/>
            <w:vMerge/>
            <w:shd w:val="clear" w:color="auto" w:fill="auto"/>
            <w:vAlign w:val="center"/>
          </w:tcPr>
          <w:p w:rsidR="00AD5E71" w:rsidRPr="00126925" w:rsidRDefault="00AD5E71" w:rsidP="00ED360E">
            <w:pPr>
              <w:rPr>
                <w:sz w:val="24"/>
                <w:szCs w:val="24"/>
                <w:lang w:val="ru-RU"/>
              </w:rPr>
            </w:pPr>
          </w:p>
        </w:tc>
        <w:tc>
          <w:tcPr>
            <w:tcW w:w="811" w:type="pct"/>
            <w:shd w:val="clear" w:color="auto" w:fill="auto"/>
          </w:tcPr>
          <w:p w:rsidR="00AD5E71" w:rsidRPr="00F608F7" w:rsidRDefault="00AD5E71" w:rsidP="00F608F7">
            <w:pPr>
              <w:pStyle w:val="ac"/>
              <w:numPr>
                <w:ilvl w:val="0"/>
                <w:numId w:val="1"/>
              </w:numPr>
              <w:tabs>
                <w:tab w:val="left" w:pos="175"/>
              </w:tabs>
              <w:ind w:left="175" w:hanging="175"/>
              <w:rPr>
                <w:bCs/>
                <w:sz w:val="24"/>
                <w:szCs w:val="24"/>
                <w:lang w:val="ru-RU"/>
              </w:rPr>
            </w:pPr>
            <w:r w:rsidRPr="00126925">
              <w:rPr>
                <w:bCs/>
                <w:sz w:val="24"/>
                <w:szCs w:val="24"/>
                <w:lang w:val="ru-RU"/>
              </w:rPr>
              <w:t>Рассмотреть возможные условия для привлечения инвесторов.</w:t>
            </w:r>
          </w:p>
        </w:tc>
        <w:tc>
          <w:tcPr>
            <w:tcW w:w="418" w:type="pct"/>
            <w:vMerge/>
            <w:shd w:val="clear" w:color="auto" w:fill="auto"/>
            <w:vAlign w:val="center"/>
          </w:tcPr>
          <w:p w:rsidR="00AD5E71" w:rsidRPr="00126925" w:rsidRDefault="00AD5E71" w:rsidP="00ED360E">
            <w:pPr>
              <w:jc w:val="center"/>
              <w:rPr>
                <w:bCs/>
                <w:sz w:val="24"/>
                <w:szCs w:val="24"/>
                <w:lang w:val="ru-RU"/>
              </w:rPr>
            </w:pPr>
          </w:p>
        </w:tc>
        <w:tc>
          <w:tcPr>
            <w:tcW w:w="450" w:type="pct"/>
            <w:vAlign w:val="center"/>
          </w:tcPr>
          <w:p w:rsidR="00AD5E71" w:rsidRPr="00F40437" w:rsidRDefault="00AD5E71" w:rsidP="00F40437">
            <w:pPr>
              <w:jc w:val="center"/>
              <w:rPr>
                <w:b/>
                <w:sz w:val="96"/>
                <w:szCs w:val="96"/>
                <w:lang w:val="ru-RU"/>
              </w:rPr>
            </w:pPr>
            <w:r w:rsidRPr="00F40437">
              <w:rPr>
                <w:b/>
                <w:sz w:val="96"/>
                <w:szCs w:val="96"/>
                <w:lang w:val="ru-RU"/>
              </w:rPr>
              <w:t>+</w:t>
            </w:r>
          </w:p>
        </w:tc>
        <w:tc>
          <w:tcPr>
            <w:tcW w:w="2330" w:type="pct"/>
            <w:shd w:val="clear" w:color="auto" w:fill="auto"/>
            <w:vAlign w:val="center"/>
          </w:tcPr>
          <w:p w:rsidR="00AD5E71" w:rsidRPr="00126925" w:rsidRDefault="00AD5E71" w:rsidP="00AA08C8">
            <w:pPr>
              <w:jc w:val="both"/>
              <w:rPr>
                <w:bCs/>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у</w:t>
            </w:r>
            <w:r w:rsidRPr="00126925">
              <w:rPr>
                <w:sz w:val="24"/>
                <w:szCs w:val="24"/>
                <w:lang w:val="ru-RU"/>
              </w:rPr>
              <w:t>правление экономи</w:t>
            </w:r>
            <w:r>
              <w:rPr>
                <w:sz w:val="24"/>
                <w:szCs w:val="24"/>
                <w:lang w:val="ru-RU"/>
              </w:rPr>
              <w:t xml:space="preserve">ки, анализа и прогнозирования  </w:t>
            </w:r>
            <w:r w:rsidRPr="00126925">
              <w:rPr>
                <w:bCs/>
                <w:sz w:val="24"/>
                <w:szCs w:val="24"/>
                <w:lang w:val="ru-RU"/>
              </w:rPr>
              <w:t>администрации города Урай</w:t>
            </w:r>
          </w:p>
          <w:p w:rsidR="00AD5E71" w:rsidRDefault="00AD5E71" w:rsidP="00AA08C8">
            <w:pPr>
              <w:jc w:val="both"/>
              <w:rPr>
                <w:b/>
                <w:sz w:val="24"/>
                <w:szCs w:val="24"/>
                <w:lang w:val="ru-RU"/>
              </w:rPr>
            </w:pPr>
            <w:r w:rsidRPr="000B61AA">
              <w:rPr>
                <w:b/>
                <w:sz w:val="24"/>
                <w:szCs w:val="24"/>
                <w:lang w:val="ru-RU"/>
              </w:rPr>
              <w:t>Исполнение:</w:t>
            </w:r>
          </w:p>
          <w:p w:rsidR="00AD5E71" w:rsidRPr="001A3732" w:rsidRDefault="00AD5E71" w:rsidP="00C053B4">
            <w:pPr>
              <w:ind w:firstLine="319"/>
              <w:jc w:val="both"/>
              <w:rPr>
                <w:sz w:val="24"/>
                <w:szCs w:val="24"/>
                <w:lang w:val="ru-RU"/>
              </w:rPr>
            </w:pPr>
            <w:r w:rsidRPr="001A3732">
              <w:rPr>
                <w:sz w:val="24"/>
                <w:szCs w:val="24"/>
                <w:lang w:val="ru-RU"/>
              </w:rPr>
              <w:t>В целях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в Ханты-Мансийском автономном округе – Югре, направленных на создание благоприятных условий для привлечения частных инвестиций в экономику автономного округа и города.</w:t>
            </w:r>
          </w:p>
          <w:p w:rsidR="00AD5E71" w:rsidRDefault="00AD5E71" w:rsidP="00C053B4">
            <w:pPr>
              <w:jc w:val="both"/>
              <w:rPr>
                <w:sz w:val="24"/>
                <w:szCs w:val="24"/>
                <w:lang w:val="ru-RU"/>
              </w:rPr>
            </w:pPr>
            <w:r>
              <w:rPr>
                <w:sz w:val="24"/>
                <w:szCs w:val="24"/>
                <w:lang w:val="ru-RU"/>
              </w:rPr>
              <w:t xml:space="preserve">       </w:t>
            </w:r>
            <w:r w:rsidRPr="001A3732">
              <w:rPr>
                <w:sz w:val="24"/>
                <w:szCs w:val="24"/>
                <w:lang w:val="ru-RU"/>
              </w:rPr>
              <w:t>Перечень нормативных актов муниципального образования устанавливает следующие нормы:</w:t>
            </w:r>
          </w:p>
          <w:p w:rsidR="00AD5E71" w:rsidRPr="00402229" w:rsidRDefault="00AD5E71" w:rsidP="00C053B4">
            <w:pPr>
              <w:pStyle w:val="ac"/>
              <w:numPr>
                <w:ilvl w:val="0"/>
                <w:numId w:val="36"/>
              </w:numPr>
              <w:ind w:left="0" w:firstLine="222"/>
              <w:jc w:val="both"/>
              <w:rPr>
                <w:sz w:val="24"/>
                <w:szCs w:val="24"/>
                <w:lang w:val="ru-RU"/>
              </w:rPr>
            </w:pPr>
            <w:r w:rsidRPr="00402229">
              <w:rPr>
                <w:sz w:val="24"/>
                <w:szCs w:val="24"/>
                <w:lang w:val="ru-RU"/>
              </w:rPr>
              <w:t>Приоритеты социально-экономического развития муниципального образования город Урай.</w:t>
            </w:r>
          </w:p>
          <w:p w:rsidR="00AD5E71" w:rsidRPr="00402229" w:rsidRDefault="00AD5E71" w:rsidP="00C053B4">
            <w:pPr>
              <w:pStyle w:val="24"/>
              <w:spacing w:after="0" w:line="240" w:lineRule="auto"/>
              <w:ind w:left="0" w:firstLine="222"/>
              <w:jc w:val="both"/>
              <w:rPr>
                <w:sz w:val="24"/>
                <w:szCs w:val="24"/>
                <w:lang w:val="ru-RU"/>
              </w:rPr>
            </w:pPr>
            <w:r w:rsidRPr="00402229">
              <w:rPr>
                <w:sz w:val="24"/>
                <w:szCs w:val="24"/>
                <w:lang w:val="ru-RU"/>
              </w:rPr>
              <w:t>2. Формы участия муниципального образования в реализации инвестиционных проектов.</w:t>
            </w:r>
          </w:p>
          <w:p w:rsidR="00AD5E71" w:rsidRPr="00402229" w:rsidRDefault="00AD5E71" w:rsidP="00C053B4">
            <w:pPr>
              <w:ind w:firstLine="222"/>
              <w:jc w:val="both"/>
              <w:rPr>
                <w:sz w:val="24"/>
                <w:szCs w:val="24"/>
                <w:lang w:val="ru-RU"/>
              </w:rPr>
            </w:pPr>
            <w:r w:rsidRPr="00402229">
              <w:rPr>
                <w:sz w:val="24"/>
                <w:szCs w:val="24"/>
                <w:lang w:val="ru-RU"/>
              </w:rPr>
              <w:t>3. Критерии отбора инвестиционных и предпринимательских проектов для предоставления поддержки;  порядок отбора заявок для предоставления поддержки; мониторинг и оценка социально-экономической эффективности инвестиционных и предпринимательских проектов, получивших поддержку.</w:t>
            </w:r>
          </w:p>
          <w:p w:rsidR="00AD5E71" w:rsidRPr="001A3732" w:rsidRDefault="00AD5E71" w:rsidP="00C053B4">
            <w:pPr>
              <w:jc w:val="both"/>
              <w:rPr>
                <w:sz w:val="24"/>
                <w:szCs w:val="24"/>
                <w:lang w:val="ru-RU"/>
              </w:rPr>
            </w:pPr>
            <w:r>
              <w:rPr>
                <w:sz w:val="24"/>
                <w:szCs w:val="24"/>
                <w:lang w:val="ru-RU"/>
              </w:rPr>
              <w:t xml:space="preserve">       </w:t>
            </w:r>
            <w:r w:rsidRPr="001A3732">
              <w:rPr>
                <w:sz w:val="24"/>
                <w:szCs w:val="24"/>
                <w:lang w:val="ru-RU"/>
              </w:rPr>
              <w:t>В</w:t>
            </w:r>
            <w:r>
              <w:rPr>
                <w:sz w:val="24"/>
                <w:szCs w:val="24"/>
                <w:lang w:val="ru-RU"/>
              </w:rPr>
              <w:t xml:space="preserve">ся нормативно-правовая база по </w:t>
            </w:r>
            <w:r w:rsidRPr="001A3732">
              <w:rPr>
                <w:sz w:val="24"/>
                <w:szCs w:val="24"/>
                <w:lang w:val="ru-RU"/>
              </w:rPr>
              <w:t>повышени</w:t>
            </w:r>
            <w:r>
              <w:rPr>
                <w:sz w:val="24"/>
                <w:szCs w:val="24"/>
                <w:lang w:val="ru-RU"/>
              </w:rPr>
              <w:t>ю</w:t>
            </w:r>
            <w:r w:rsidRPr="001A3732">
              <w:rPr>
                <w:sz w:val="24"/>
                <w:szCs w:val="24"/>
                <w:lang w:val="ru-RU"/>
              </w:rPr>
              <w:t xml:space="preserve"> инвестиционной привлекательности города Урай размещен</w:t>
            </w:r>
            <w:r>
              <w:rPr>
                <w:sz w:val="24"/>
                <w:szCs w:val="24"/>
                <w:lang w:val="ru-RU"/>
              </w:rPr>
              <w:t>а</w:t>
            </w:r>
            <w:r w:rsidRPr="001A3732">
              <w:rPr>
                <w:sz w:val="24"/>
                <w:szCs w:val="24"/>
                <w:lang w:val="ru-RU"/>
              </w:rPr>
              <w:t xml:space="preserve"> на официальном сайте органов местного самоуправления города Урай в информационно-телекоммуникационной сети «Интернет» (</w:t>
            </w:r>
            <w:hyperlink r:id="rId12" w:history="1">
              <w:r w:rsidRPr="001A3732">
                <w:rPr>
                  <w:rStyle w:val="a3"/>
                  <w:sz w:val="24"/>
                  <w:szCs w:val="24"/>
                </w:rPr>
                <w:t>http</w:t>
              </w:r>
              <w:r w:rsidRPr="001A3732">
                <w:rPr>
                  <w:rStyle w:val="a3"/>
                  <w:sz w:val="24"/>
                  <w:szCs w:val="24"/>
                  <w:lang w:val="ru-RU"/>
                </w:rPr>
                <w:t>://</w:t>
              </w:r>
              <w:r w:rsidRPr="001A3732">
                <w:rPr>
                  <w:rStyle w:val="a3"/>
                  <w:sz w:val="24"/>
                  <w:szCs w:val="24"/>
                </w:rPr>
                <w:t>www</w:t>
              </w:r>
              <w:r w:rsidRPr="001A3732">
                <w:rPr>
                  <w:rStyle w:val="a3"/>
                  <w:sz w:val="24"/>
                  <w:szCs w:val="24"/>
                  <w:lang w:val="ru-RU"/>
                </w:rPr>
                <w:t>.</w:t>
              </w:r>
              <w:r w:rsidRPr="001A3732">
                <w:rPr>
                  <w:rStyle w:val="a3"/>
                  <w:sz w:val="24"/>
                  <w:szCs w:val="24"/>
                </w:rPr>
                <w:t>uray</w:t>
              </w:r>
              <w:r w:rsidRPr="001A3732">
                <w:rPr>
                  <w:rStyle w:val="a3"/>
                  <w:sz w:val="24"/>
                  <w:szCs w:val="24"/>
                  <w:lang w:val="ru-RU"/>
                </w:rPr>
                <w:t>.</w:t>
              </w:r>
              <w:r w:rsidRPr="001A3732">
                <w:rPr>
                  <w:rStyle w:val="a3"/>
                  <w:sz w:val="24"/>
                  <w:szCs w:val="24"/>
                </w:rPr>
                <w:t>ru</w:t>
              </w:r>
              <w:r w:rsidRPr="001A3732">
                <w:rPr>
                  <w:rStyle w:val="a3"/>
                  <w:sz w:val="24"/>
                  <w:szCs w:val="24"/>
                  <w:lang w:val="ru-RU"/>
                </w:rPr>
                <w:t>/</w:t>
              </w:r>
            </w:hyperlink>
            <w:r w:rsidRPr="001A3732">
              <w:rPr>
                <w:sz w:val="24"/>
                <w:szCs w:val="24"/>
                <w:lang w:val="ru-RU"/>
              </w:rPr>
              <w:t>)</w:t>
            </w:r>
            <w:r>
              <w:rPr>
                <w:sz w:val="24"/>
                <w:szCs w:val="24"/>
                <w:lang w:val="ru-RU"/>
              </w:rPr>
              <w:t xml:space="preserve"> в разделах</w:t>
            </w:r>
            <w:r w:rsidRPr="001A3732">
              <w:rPr>
                <w:sz w:val="24"/>
                <w:szCs w:val="24"/>
                <w:lang w:val="ru-RU"/>
              </w:rPr>
              <w:t xml:space="preserve">: </w:t>
            </w:r>
          </w:p>
          <w:p w:rsidR="00AD5E71" w:rsidRPr="001A3732" w:rsidRDefault="00AD5E71" w:rsidP="00C053B4">
            <w:pPr>
              <w:pStyle w:val="ac"/>
              <w:numPr>
                <w:ilvl w:val="0"/>
                <w:numId w:val="35"/>
              </w:numPr>
              <w:ind w:left="0" w:firstLine="364"/>
              <w:jc w:val="both"/>
              <w:rPr>
                <w:sz w:val="24"/>
                <w:szCs w:val="24"/>
                <w:lang w:val="ru-RU"/>
              </w:rPr>
            </w:pPr>
            <w:r>
              <w:rPr>
                <w:sz w:val="24"/>
                <w:szCs w:val="24"/>
                <w:lang w:val="ru-RU"/>
              </w:rPr>
              <w:t>Раздел</w:t>
            </w:r>
            <w:r w:rsidRPr="001A3732">
              <w:rPr>
                <w:sz w:val="24"/>
                <w:szCs w:val="24"/>
                <w:lang w:val="ru-RU"/>
              </w:rPr>
              <w:t xml:space="preserve"> «Инвестиционная деятельность» (</w:t>
            </w:r>
            <w:hyperlink r:id="rId13" w:history="1">
              <w:r w:rsidRPr="001A3732">
                <w:rPr>
                  <w:rStyle w:val="a3"/>
                  <w:sz w:val="24"/>
                  <w:szCs w:val="24"/>
                </w:rPr>
                <w:t>http</w:t>
              </w:r>
              <w:r w:rsidRPr="001A3732">
                <w:rPr>
                  <w:rStyle w:val="a3"/>
                  <w:sz w:val="24"/>
                  <w:szCs w:val="24"/>
                  <w:lang w:val="ru-RU"/>
                </w:rPr>
                <w:t>://</w:t>
              </w:r>
              <w:r w:rsidRPr="001A3732">
                <w:rPr>
                  <w:rStyle w:val="a3"/>
                  <w:sz w:val="24"/>
                  <w:szCs w:val="24"/>
                </w:rPr>
                <w:t>uray</w:t>
              </w:r>
              <w:r w:rsidRPr="001A3732">
                <w:rPr>
                  <w:rStyle w:val="a3"/>
                  <w:sz w:val="24"/>
                  <w:szCs w:val="24"/>
                  <w:lang w:val="ru-RU"/>
                </w:rPr>
                <w:t>.</w:t>
              </w:r>
              <w:r w:rsidRPr="001A3732">
                <w:rPr>
                  <w:rStyle w:val="a3"/>
                  <w:sz w:val="24"/>
                  <w:szCs w:val="24"/>
                </w:rPr>
                <w:t>ru</w:t>
              </w:r>
              <w:r w:rsidRPr="001A3732">
                <w:rPr>
                  <w:rStyle w:val="a3"/>
                  <w:sz w:val="24"/>
                  <w:szCs w:val="24"/>
                  <w:lang w:val="ru-RU"/>
                </w:rPr>
                <w:t>/</w:t>
              </w:r>
              <w:r w:rsidRPr="001A3732">
                <w:rPr>
                  <w:rStyle w:val="a3"/>
                  <w:sz w:val="24"/>
                  <w:szCs w:val="24"/>
                </w:rPr>
                <w:t>investitsionnaya</w:t>
              </w:r>
              <w:r w:rsidRPr="001A3732">
                <w:rPr>
                  <w:rStyle w:val="a3"/>
                  <w:sz w:val="24"/>
                  <w:szCs w:val="24"/>
                  <w:lang w:val="ru-RU"/>
                </w:rPr>
                <w:t>-</w:t>
              </w:r>
              <w:r w:rsidRPr="001A3732">
                <w:rPr>
                  <w:rStyle w:val="a3"/>
                  <w:sz w:val="24"/>
                  <w:szCs w:val="24"/>
                </w:rPr>
                <w:t>politika</w:t>
              </w:r>
              <w:r w:rsidRPr="001A3732">
                <w:rPr>
                  <w:rStyle w:val="a3"/>
                  <w:sz w:val="24"/>
                  <w:szCs w:val="24"/>
                  <w:lang w:val="ru-RU"/>
                </w:rPr>
                <w:t>-</w:t>
              </w:r>
              <w:r w:rsidRPr="001A3732">
                <w:rPr>
                  <w:rStyle w:val="a3"/>
                  <w:sz w:val="24"/>
                  <w:szCs w:val="24"/>
                </w:rPr>
                <w:t>goroda</w:t>
              </w:r>
              <w:r w:rsidRPr="001A3732">
                <w:rPr>
                  <w:rStyle w:val="a3"/>
                  <w:sz w:val="24"/>
                  <w:szCs w:val="24"/>
                  <w:lang w:val="ru-RU"/>
                </w:rPr>
                <w:t>/</w:t>
              </w:r>
            </w:hyperlink>
            <w:r w:rsidRPr="001A3732">
              <w:rPr>
                <w:sz w:val="24"/>
                <w:szCs w:val="24"/>
                <w:lang w:val="ru-RU"/>
              </w:rPr>
              <w:t>);</w:t>
            </w:r>
          </w:p>
          <w:p w:rsidR="00AD5E71" w:rsidRPr="001A3732" w:rsidRDefault="00AD5E71" w:rsidP="00C053B4">
            <w:pPr>
              <w:pStyle w:val="ac"/>
              <w:numPr>
                <w:ilvl w:val="0"/>
                <w:numId w:val="35"/>
              </w:numPr>
              <w:ind w:left="0" w:firstLine="364"/>
              <w:jc w:val="both"/>
              <w:rPr>
                <w:sz w:val="24"/>
                <w:szCs w:val="24"/>
                <w:lang w:val="ru-RU"/>
              </w:rPr>
            </w:pPr>
            <w:r w:rsidRPr="001A3732">
              <w:rPr>
                <w:sz w:val="24"/>
                <w:szCs w:val="24"/>
                <w:lang w:val="ru-RU"/>
              </w:rPr>
              <w:t>Раздел «Экономика» -   «Стратегическое планирование» (</w:t>
            </w:r>
            <w:hyperlink r:id="rId14" w:history="1">
              <w:r w:rsidRPr="001A3732">
                <w:rPr>
                  <w:rStyle w:val="a3"/>
                  <w:sz w:val="24"/>
                  <w:szCs w:val="24"/>
                </w:rPr>
                <w:t>http</w:t>
              </w:r>
              <w:r w:rsidRPr="001A3732">
                <w:rPr>
                  <w:rStyle w:val="a3"/>
                  <w:sz w:val="24"/>
                  <w:szCs w:val="24"/>
                  <w:lang w:val="ru-RU"/>
                </w:rPr>
                <w:t>://</w:t>
              </w:r>
              <w:r w:rsidRPr="001A3732">
                <w:rPr>
                  <w:rStyle w:val="a3"/>
                  <w:sz w:val="24"/>
                  <w:szCs w:val="24"/>
                </w:rPr>
                <w:t>www</w:t>
              </w:r>
              <w:r w:rsidRPr="001A3732">
                <w:rPr>
                  <w:rStyle w:val="a3"/>
                  <w:sz w:val="24"/>
                  <w:szCs w:val="24"/>
                  <w:lang w:val="ru-RU"/>
                </w:rPr>
                <w:t>.</w:t>
              </w:r>
              <w:r w:rsidRPr="001A3732">
                <w:rPr>
                  <w:rStyle w:val="a3"/>
                  <w:sz w:val="24"/>
                  <w:szCs w:val="24"/>
                </w:rPr>
                <w:t>uray</w:t>
              </w:r>
              <w:r w:rsidRPr="001A3732">
                <w:rPr>
                  <w:rStyle w:val="a3"/>
                  <w:sz w:val="24"/>
                  <w:szCs w:val="24"/>
                  <w:lang w:val="ru-RU"/>
                </w:rPr>
                <w:t>.</w:t>
              </w:r>
              <w:r w:rsidRPr="001A3732">
                <w:rPr>
                  <w:rStyle w:val="a3"/>
                  <w:sz w:val="24"/>
                  <w:szCs w:val="24"/>
                </w:rPr>
                <w:t>ru</w:t>
              </w:r>
              <w:r w:rsidRPr="001A3732">
                <w:rPr>
                  <w:rStyle w:val="a3"/>
                  <w:sz w:val="24"/>
                  <w:szCs w:val="24"/>
                  <w:lang w:val="ru-RU"/>
                </w:rPr>
                <w:t>/</w:t>
              </w:r>
              <w:r w:rsidRPr="001A3732">
                <w:rPr>
                  <w:rStyle w:val="a3"/>
                  <w:sz w:val="24"/>
                  <w:szCs w:val="24"/>
                </w:rPr>
                <w:t>strategiya</w:t>
              </w:r>
              <w:r w:rsidRPr="001A3732">
                <w:rPr>
                  <w:rStyle w:val="a3"/>
                  <w:sz w:val="24"/>
                  <w:szCs w:val="24"/>
                  <w:lang w:val="ru-RU"/>
                </w:rPr>
                <w:t>-</w:t>
              </w:r>
              <w:r w:rsidRPr="001A3732">
                <w:rPr>
                  <w:rStyle w:val="a3"/>
                  <w:sz w:val="24"/>
                  <w:szCs w:val="24"/>
                </w:rPr>
                <w:t>razvitiya</w:t>
              </w:r>
            </w:hyperlink>
            <w:r w:rsidRPr="001A3732">
              <w:rPr>
                <w:sz w:val="24"/>
                <w:szCs w:val="24"/>
                <w:lang w:val="ru-RU"/>
              </w:rPr>
              <w:t>);</w:t>
            </w:r>
          </w:p>
          <w:p w:rsidR="00AD5E71" w:rsidRDefault="00AD5E71" w:rsidP="00C053B4">
            <w:pPr>
              <w:pStyle w:val="ac"/>
              <w:numPr>
                <w:ilvl w:val="0"/>
                <w:numId w:val="35"/>
              </w:numPr>
              <w:ind w:left="0" w:firstLine="364"/>
              <w:jc w:val="both"/>
              <w:rPr>
                <w:sz w:val="24"/>
                <w:szCs w:val="24"/>
                <w:lang w:val="ru-RU"/>
              </w:rPr>
            </w:pPr>
            <w:r w:rsidRPr="001A3732">
              <w:rPr>
                <w:sz w:val="24"/>
                <w:szCs w:val="24"/>
                <w:lang w:val="ru-RU"/>
              </w:rPr>
              <w:t xml:space="preserve">Раздел «Экономика» - «Предпринимательство» </w:t>
            </w:r>
            <w:r w:rsidRPr="001A3732">
              <w:rPr>
                <w:sz w:val="24"/>
                <w:szCs w:val="24"/>
                <w:lang w:val="ru-RU"/>
              </w:rPr>
              <w:lastRenderedPageBreak/>
              <w:t>(</w:t>
            </w:r>
            <w:hyperlink r:id="rId15" w:history="1">
              <w:r w:rsidRPr="001A3732">
                <w:rPr>
                  <w:rStyle w:val="a3"/>
                  <w:sz w:val="24"/>
                  <w:szCs w:val="24"/>
                </w:rPr>
                <w:t>http</w:t>
              </w:r>
              <w:r w:rsidRPr="001A3732">
                <w:rPr>
                  <w:rStyle w:val="a3"/>
                  <w:sz w:val="24"/>
                  <w:szCs w:val="24"/>
                  <w:lang w:val="ru-RU"/>
                </w:rPr>
                <w:t>://</w:t>
              </w:r>
              <w:r w:rsidRPr="001A3732">
                <w:rPr>
                  <w:rStyle w:val="a3"/>
                  <w:sz w:val="24"/>
                  <w:szCs w:val="24"/>
                </w:rPr>
                <w:t>www</w:t>
              </w:r>
              <w:r w:rsidRPr="001A3732">
                <w:rPr>
                  <w:rStyle w:val="a3"/>
                  <w:sz w:val="24"/>
                  <w:szCs w:val="24"/>
                  <w:lang w:val="ru-RU"/>
                </w:rPr>
                <w:t>.</w:t>
              </w:r>
              <w:r w:rsidRPr="001A3732">
                <w:rPr>
                  <w:rStyle w:val="a3"/>
                  <w:sz w:val="24"/>
                  <w:szCs w:val="24"/>
                </w:rPr>
                <w:t>uray</w:t>
              </w:r>
              <w:r w:rsidRPr="001A3732">
                <w:rPr>
                  <w:rStyle w:val="a3"/>
                  <w:sz w:val="24"/>
                  <w:szCs w:val="24"/>
                  <w:lang w:val="ru-RU"/>
                </w:rPr>
                <w:t>.</w:t>
              </w:r>
              <w:r w:rsidRPr="001A3732">
                <w:rPr>
                  <w:rStyle w:val="a3"/>
                  <w:sz w:val="24"/>
                  <w:szCs w:val="24"/>
                </w:rPr>
                <w:t>ru</w:t>
              </w:r>
              <w:r w:rsidRPr="001A3732">
                <w:rPr>
                  <w:rStyle w:val="a3"/>
                  <w:sz w:val="24"/>
                  <w:szCs w:val="24"/>
                  <w:lang w:val="ru-RU"/>
                </w:rPr>
                <w:t>/</w:t>
              </w:r>
              <w:r w:rsidRPr="001A3732">
                <w:rPr>
                  <w:rStyle w:val="a3"/>
                  <w:sz w:val="24"/>
                  <w:szCs w:val="24"/>
                </w:rPr>
                <w:t>predprinimatelstvo</w:t>
              </w:r>
              <w:r w:rsidRPr="001A3732">
                <w:rPr>
                  <w:rStyle w:val="a3"/>
                  <w:sz w:val="24"/>
                  <w:szCs w:val="24"/>
                  <w:lang w:val="ru-RU"/>
                </w:rPr>
                <w:t>-1</w:t>
              </w:r>
            </w:hyperlink>
            <w:r w:rsidRPr="001A3732">
              <w:rPr>
                <w:sz w:val="24"/>
                <w:szCs w:val="24"/>
                <w:lang w:val="ru-RU"/>
              </w:rPr>
              <w:t>);</w:t>
            </w:r>
          </w:p>
          <w:p w:rsidR="00AD5E71" w:rsidRPr="00C053B4" w:rsidRDefault="00AD5E71" w:rsidP="00C053B4">
            <w:pPr>
              <w:pStyle w:val="ac"/>
              <w:numPr>
                <w:ilvl w:val="0"/>
                <w:numId w:val="35"/>
              </w:numPr>
              <w:ind w:left="0" w:firstLine="364"/>
              <w:jc w:val="both"/>
              <w:rPr>
                <w:sz w:val="24"/>
                <w:szCs w:val="24"/>
                <w:lang w:val="ru-RU"/>
              </w:rPr>
            </w:pPr>
            <w:r w:rsidRPr="00C053B4">
              <w:rPr>
                <w:sz w:val="24"/>
                <w:szCs w:val="24"/>
                <w:lang w:val="ru-RU"/>
              </w:rPr>
              <w:t>Раздел «Экономика» - «Социально-экономическое развитие» (</w:t>
            </w:r>
            <w:hyperlink r:id="rId16" w:history="1">
              <w:r w:rsidRPr="00C053B4">
                <w:rPr>
                  <w:rStyle w:val="a3"/>
                  <w:sz w:val="24"/>
                  <w:szCs w:val="24"/>
                </w:rPr>
                <w:t>http</w:t>
              </w:r>
              <w:r w:rsidRPr="00C053B4">
                <w:rPr>
                  <w:rStyle w:val="a3"/>
                  <w:sz w:val="24"/>
                  <w:szCs w:val="24"/>
                  <w:lang w:val="ru-RU"/>
                </w:rPr>
                <w:t>://</w:t>
              </w:r>
              <w:r w:rsidRPr="00C053B4">
                <w:rPr>
                  <w:rStyle w:val="a3"/>
                  <w:sz w:val="24"/>
                  <w:szCs w:val="24"/>
                </w:rPr>
                <w:t>uray</w:t>
              </w:r>
              <w:r w:rsidRPr="00C053B4">
                <w:rPr>
                  <w:rStyle w:val="a3"/>
                  <w:sz w:val="24"/>
                  <w:szCs w:val="24"/>
                  <w:lang w:val="ru-RU"/>
                </w:rPr>
                <w:t>.</w:t>
              </w:r>
              <w:r w:rsidRPr="00C053B4">
                <w:rPr>
                  <w:rStyle w:val="a3"/>
                  <w:sz w:val="24"/>
                  <w:szCs w:val="24"/>
                </w:rPr>
                <w:t>ru</w:t>
              </w:r>
              <w:r w:rsidRPr="00C053B4">
                <w:rPr>
                  <w:rStyle w:val="a3"/>
                  <w:sz w:val="24"/>
                  <w:szCs w:val="24"/>
                  <w:lang w:val="ru-RU"/>
                </w:rPr>
                <w:t>/</w:t>
              </w:r>
              <w:r w:rsidRPr="00C053B4">
                <w:rPr>
                  <w:rStyle w:val="a3"/>
                  <w:sz w:val="24"/>
                  <w:szCs w:val="24"/>
                </w:rPr>
                <w:t>itogi</w:t>
              </w:r>
              <w:r w:rsidRPr="00C053B4">
                <w:rPr>
                  <w:rStyle w:val="a3"/>
                  <w:sz w:val="24"/>
                  <w:szCs w:val="24"/>
                  <w:lang w:val="ru-RU"/>
                </w:rPr>
                <w:t>-</w:t>
              </w:r>
              <w:r w:rsidRPr="00C053B4">
                <w:rPr>
                  <w:rStyle w:val="a3"/>
                  <w:sz w:val="24"/>
                  <w:szCs w:val="24"/>
                </w:rPr>
                <w:t>socialno</w:t>
              </w:r>
              <w:r w:rsidRPr="00C053B4">
                <w:rPr>
                  <w:rStyle w:val="a3"/>
                  <w:sz w:val="24"/>
                  <w:szCs w:val="24"/>
                  <w:lang w:val="ru-RU"/>
                </w:rPr>
                <w:t>-</w:t>
              </w:r>
              <w:r w:rsidRPr="00C053B4">
                <w:rPr>
                  <w:rStyle w:val="a3"/>
                  <w:sz w:val="24"/>
                  <w:szCs w:val="24"/>
                </w:rPr>
                <w:t>yekonomicheskogo</w:t>
              </w:r>
              <w:r w:rsidRPr="00C053B4">
                <w:rPr>
                  <w:rStyle w:val="a3"/>
                  <w:sz w:val="24"/>
                  <w:szCs w:val="24"/>
                  <w:lang w:val="ru-RU"/>
                </w:rPr>
                <w:t>-</w:t>
              </w:r>
              <w:r w:rsidRPr="00C053B4">
                <w:rPr>
                  <w:rStyle w:val="a3"/>
                  <w:sz w:val="24"/>
                  <w:szCs w:val="24"/>
                </w:rPr>
                <w:t>razv</w:t>
              </w:r>
              <w:r w:rsidRPr="00C053B4">
                <w:rPr>
                  <w:rStyle w:val="a3"/>
                  <w:sz w:val="24"/>
                  <w:szCs w:val="24"/>
                  <w:lang w:val="ru-RU"/>
                </w:rPr>
                <w:t>/</w:t>
              </w:r>
            </w:hyperlink>
            <w:r w:rsidRPr="00C053B4">
              <w:rPr>
                <w:sz w:val="24"/>
                <w:szCs w:val="24"/>
                <w:lang w:val="ru-RU"/>
              </w:rPr>
              <w:t xml:space="preserve">). </w:t>
            </w:r>
          </w:p>
          <w:p w:rsidR="00AD5E71" w:rsidRPr="007B4523" w:rsidRDefault="00AD5E71" w:rsidP="00AA08C8">
            <w:pPr>
              <w:jc w:val="both"/>
              <w:rPr>
                <w:b/>
                <w:sz w:val="24"/>
                <w:szCs w:val="24"/>
                <w:lang w:val="ru-RU"/>
              </w:rPr>
            </w:pPr>
          </w:p>
        </w:tc>
      </w:tr>
      <w:tr w:rsidR="00AD5E71" w:rsidRPr="00F76207" w:rsidTr="00C82F39">
        <w:tc>
          <w:tcPr>
            <w:tcW w:w="177" w:type="pct"/>
            <w:vMerge/>
            <w:shd w:val="clear" w:color="auto" w:fill="auto"/>
            <w:vAlign w:val="center"/>
          </w:tcPr>
          <w:p w:rsidR="00AD5E71" w:rsidRPr="00126925" w:rsidRDefault="00AD5E71" w:rsidP="00ED360E">
            <w:pPr>
              <w:jc w:val="center"/>
              <w:rPr>
                <w:bCs/>
                <w:sz w:val="24"/>
                <w:szCs w:val="24"/>
                <w:lang w:val="ru-RU"/>
              </w:rPr>
            </w:pPr>
          </w:p>
        </w:tc>
        <w:tc>
          <w:tcPr>
            <w:tcW w:w="814" w:type="pct"/>
            <w:vMerge/>
            <w:shd w:val="clear" w:color="auto" w:fill="auto"/>
            <w:vAlign w:val="center"/>
          </w:tcPr>
          <w:p w:rsidR="00AD5E71" w:rsidRPr="00126925" w:rsidRDefault="00AD5E71" w:rsidP="00ED360E">
            <w:pPr>
              <w:rPr>
                <w:sz w:val="24"/>
                <w:szCs w:val="24"/>
                <w:lang w:val="ru-RU"/>
              </w:rPr>
            </w:pPr>
          </w:p>
        </w:tc>
        <w:tc>
          <w:tcPr>
            <w:tcW w:w="811" w:type="pct"/>
            <w:shd w:val="clear" w:color="auto" w:fill="auto"/>
          </w:tcPr>
          <w:p w:rsidR="00AD5E71" w:rsidRPr="00F608F7" w:rsidRDefault="00AD5E71" w:rsidP="00F608F7">
            <w:pPr>
              <w:pStyle w:val="ac"/>
              <w:numPr>
                <w:ilvl w:val="0"/>
                <w:numId w:val="1"/>
              </w:numPr>
              <w:tabs>
                <w:tab w:val="left" w:pos="175"/>
              </w:tabs>
              <w:ind w:left="175" w:hanging="175"/>
              <w:rPr>
                <w:bCs/>
                <w:sz w:val="24"/>
                <w:szCs w:val="24"/>
                <w:lang w:val="ru-RU"/>
              </w:rPr>
            </w:pPr>
            <w:r w:rsidRPr="00126925">
              <w:rPr>
                <w:bCs/>
                <w:sz w:val="24"/>
                <w:szCs w:val="24"/>
                <w:lang w:val="ru-RU"/>
              </w:rPr>
              <w:t>Проработать варианты по включению в перечень приоритетных инвестиционных проектов ХМАО-Югры.</w:t>
            </w:r>
          </w:p>
        </w:tc>
        <w:tc>
          <w:tcPr>
            <w:tcW w:w="418" w:type="pct"/>
            <w:vMerge/>
            <w:shd w:val="clear" w:color="auto" w:fill="auto"/>
            <w:vAlign w:val="center"/>
          </w:tcPr>
          <w:p w:rsidR="00AD5E71" w:rsidRPr="00126925" w:rsidRDefault="00AD5E71" w:rsidP="00ED360E">
            <w:pPr>
              <w:jc w:val="center"/>
              <w:rPr>
                <w:bCs/>
                <w:sz w:val="24"/>
                <w:szCs w:val="24"/>
                <w:lang w:val="ru-RU"/>
              </w:rPr>
            </w:pPr>
          </w:p>
        </w:tc>
        <w:tc>
          <w:tcPr>
            <w:tcW w:w="450" w:type="pct"/>
            <w:vAlign w:val="center"/>
          </w:tcPr>
          <w:p w:rsidR="00AD5E71" w:rsidRPr="00F40437" w:rsidRDefault="00AD5E71" w:rsidP="00C053B4">
            <w:pPr>
              <w:jc w:val="center"/>
              <w:rPr>
                <w:b/>
                <w:sz w:val="96"/>
                <w:szCs w:val="96"/>
                <w:lang w:val="ru-RU"/>
              </w:rPr>
            </w:pPr>
            <w:r>
              <w:rPr>
                <w:b/>
                <w:sz w:val="96"/>
                <w:szCs w:val="96"/>
                <w:lang w:val="ru-RU"/>
              </w:rPr>
              <w:t>-</w:t>
            </w:r>
          </w:p>
        </w:tc>
        <w:tc>
          <w:tcPr>
            <w:tcW w:w="2330" w:type="pct"/>
            <w:shd w:val="clear" w:color="auto" w:fill="auto"/>
            <w:vAlign w:val="center"/>
          </w:tcPr>
          <w:p w:rsidR="00AD5E71" w:rsidRPr="00126925" w:rsidRDefault="00AD5E71" w:rsidP="00C053B4">
            <w:pPr>
              <w:jc w:val="both"/>
              <w:rPr>
                <w:bCs/>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у</w:t>
            </w:r>
            <w:r w:rsidRPr="00126925">
              <w:rPr>
                <w:sz w:val="24"/>
                <w:szCs w:val="24"/>
                <w:lang w:val="ru-RU"/>
              </w:rPr>
              <w:t>правление экономи</w:t>
            </w:r>
            <w:r>
              <w:rPr>
                <w:sz w:val="24"/>
                <w:szCs w:val="24"/>
                <w:lang w:val="ru-RU"/>
              </w:rPr>
              <w:t xml:space="preserve">ки, анализа и прогнозирования  </w:t>
            </w:r>
            <w:r w:rsidRPr="00126925">
              <w:rPr>
                <w:bCs/>
                <w:sz w:val="24"/>
                <w:szCs w:val="24"/>
                <w:lang w:val="ru-RU"/>
              </w:rPr>
              <w:t>администрации города Урай</w:t>
            </w:r>
          </w:p>
          <w:p w:rsidR="00AD5E71" w:rsidRDefault="00AD5E71" w:rsidP="00F608F7">
            <w:pPr>
              <w:rPr>
                <w:b/>
                <w:sz w:val="24"/>
                <w:szCs w:val="24"/>
                <w:lang w:val="ru-RU"/>
              </w:rPr>
            </w:pPr>
            <w:r>
              <w:rPr>
                <w:b/>
                <w:sz w:val="24"/>
                <w:szCs w:val="24"/>
                <w:lang w:val="ru-RU"/>
              </w:rPr>
              <w:t>Исполнение:</w:t>
            </w:r>
          </w:p>
          <w:p w:rsidR="00AD5E71" w:rsidRPr="000B61AA" w:rsidRDefault="00AD5E71" w:rsidP="00C053B4">
            <w:pPr>
              <w:ind w:firstLine="319"/>
              <w:jc w:val="both"/>
              <w:rPr>
                <w:b/>
                <w:sz w:val="24"/>
                <w:szCs w:val="24"/>
                <w:lang w:val="ru-RU"/>
              </w:rPr>
            </w:pPr>
            <w:proofErr w:type="gramStart"/>
            <w:r w:rsidRPr="00DE607D">
              <w:rPr>
                <w:sz w:val="24"/>
                <w:szCs w:val="24"/>
                <w:lang w:val="ru-RU"/>
              </w:rPr>
              <w:t>Инвестиционные проекты, предлагаемые к реализации с государственной поддержкой инвестиционной деятельности на территории муниципального образования город Урай</w:t>
            </w:r>
            <w:r w:rsidR="00EF2E01">
              <w:rPr>
                <w:sz w:val="24"/>
                <w:szCs w:val="24"/>
                <w:lang w:val="ru-RU"/>
              </w:rPr>
              <w:t xml:space="preserve"> в 2017 году </w:t>
            </w:r>
            <w:r w:rsidRPr="00DE607D">
              <w:rPr>
                <w:sz w:val="24"/>
                <w:szCs w:val="24"/>
                <w:lang w:val="ru-RU"/>
              </w:rPr>
              <w:t xml:space="preserve"> отсутств</w:t>
            </w:r>
            <w:r w:rsidR="00EF2E01">
              <w:rPr>
                <w:sz w:val="24"/>
                <w:szCs w:val="24"/>
                <w:lang w:val="ru-RU"/>
              </w:rPr>
              <w:t>овали</w:t>
            </w:r>
            <w:proofErr w:type="gramEnd"/>
            <w:r w:rsidR="00EF2E01">
              <w:rPr>
                <w:sz w:val="24"/>
                <w:szCs w:val="24"/>
                <w:lang w:val="ru-RU"/>
              </w:rPr>
              <w:t>.</w:t>
            </w:r>
          </w:p>
        </w:tc>
      </w:tr>
      <w:tr w:rsidR="00AD5E71" w:rsidRPr="00F76207" w:rsidTr="00C82F39">
        <w:tc>
          <w:tcPr>
            <w:tcW w:w="177" w:type="pct"/>
            <w:vMerge/>
            <w:shd w:val="clear" w:color="auto" w:fill="auto"/>
            <w:vAlign w:val="center"/>
          </w:tcPr>
          <w:p w:rsidR="00AD5E71" w:rsidRPr="00126925" w:rsidRDefault="00AD5E71" w:rsidP="00ED360E">
            <w:pPr>
              <w:jc w:val="center"/>
              <w:rPr>
                <w:bCs/>
                <w:sz w:val="24"/>
                <w:szCs w:val="24"/>
                <w:lang w:val="ru-RU"/>
              </w:rPr>
            </w:pPr>
          </w:p>
        </w:tc>
        <w:tc>
          <w:tcPr>
            <w:tcW w:w="814" w:type="pct"/>
            <w:vMerge/>
            <w:shd w:val="clear" w:color="auto" w:fill="auto"/>
            <w:vAlign w:val="center"/>
          </w:tcPr>
          <w:p w:rsidR="00AD5E71" w:rsidRPr="00126925" w:rsidRDefault="00AD5E71" w:rsidP="00ED360E">
            <w:pPr>
              <w:rPr>
                <w:sz w:val="24"/>
                <w:szCs w:val="24"/>
                <w:lang w:val="ru-RU"/>
              </w:rPr>
            </w:pPr>
          </w:p>
        </w:tc>
        <w:tc>
          <w:tcPr>
            <w:tcW w:w="811" w:type="pct"/>
            <w:shd w:val="clear" w:color="auto" w:fill="auto"/>
          </w:tcPr>
          <w:p w:rsidR="00AD5E71" w:rsidRPr="00F608F7" w:rsidRDefault="00AD5E71" w:rsidP="00F608F7">
            <w:pPr>
              <w:pStyle w:val="ac"/>
              <w:numPr>
                <w:ilvl w:val="0"/>
                <w:numId w:val="1"/>
              </w:numPr>
              <w:tabs>
                <w:tab w:val="left" w:pos="175"/>
              </w:tabs>
              <w:ind w:left="175" w:hanging="175"/>
              <w:rPr>
                <w:bCs/>
                <w:sz w:val="24"/>
                <w:szCs w:val="24"/>
              </w:rPr>
            </w:pPr>
            <w:r w:rsidRPr="00126925">
              <w:rPr>
                <w:bCs/>
                <w:sz w:val="24"/>
                <w:szCs w:val="24"/>
              </w:rPr>
              <w:t>Рассмотреть возможность межмуниципального сотрудничества</w:t>
            </w:r>
            <w:r w:rsidRPr="00126925">
              <w:rPr>
                <w:bCs/>
                <w:sz w:val="24"/>
                <w:szCs w:val="24"/>
                <w:lang w:val="ru-RU"/>
              </w:rPr>
              <w:t>.</w:t>
            </w:r>
          </w:p>
        </w:tc>
        <w:tc>
          <w:tcPr>
            <w:tcW w:w="418" w:type="pct"/>
            <w:vMerge/>
            <w:shd w:val="clear" w:color="auto" w:fill="auto"/>
            <w:vAlign w:val="center"/>
          </w:tcPr>
          <w:p w:rsidR="00AD5E71" w:rsidRPr="00126925" w:rsidRDefault="00AD5E71" w:rsidP="00ED360E">
            <w:pPr>
              <w:jc w:val="center"/>
              <w:rPr>
                <w:bCs/>
                <w:sz w:val="24"/>
                <w:szCs w:val="24"/>
                <w:lang w:val="ru-RU"/>
              </w:rPr>
            </w:pPr>
          </w:p>
        </w:tc>
        <w:tc>
          <w:tcPr>
            <w:tcW w:w="450" w:type="pct"/>
            <w:vAlign w:val="center"/>
          </w:tcPr>
          <w:p w:rsidR="00AD5E71" w:rsidRPr="00F40437" w:rsidRDefault="00AD5E71" w:rsidP="00C053B4">
            <w:pPr>
              <w:jc w:val="center"/>
              <w:rPr>
                <w:b/>
                <w:sz w:val="96"/>
                <w:szCs w:val="96"/>
                <w:lang w:val="ru-RU"/>
              </w:rPr>
            </w:pPr>
            <w:r>
              <w:rPr>
                <w:b/>
                <w:sz w:val="96"/>
                <w:szCs w:val="96"/>
                <w:lang w:val="ru-RU"/>
              </w:rPr>
              <w:t>-</w:t>
            </w:r>
          </w:p>
        </w:tc>
        <w:tc>
          <w:tcPr>
            <w:tcW w:w="2330" w:type="pct"/>
            <w:shd w:val="clear" w:color="auto" w:fill="auto"/>
            <w:vAlign w:val="center"/>
          </w:tcPr>
          <w:p w:rsidR="00AD5E71" w:rsidRPr="00126925" w:rsidRDefault="00AD5E71" w:rsidP="00C053B4">
            <w:pPr>
              <w:jc w:val="both"/>
              <w:rPr>
                <w:bCs/>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у</w:t>
            </w:r>
            <w:r w:rsidRPr="00126925">
              <w:rPr>
                <w:sz w:val="24"/>
                <w:szCs w:val="24"/>
                <w:lang w:val="ru-RU"/>
              </w:rPr>
              <w:t>правление экономи</w:t>
            </w:r>
            <w:r>
              <w:rPr>
                <w:sz w:val="24"/>
                <w:szCs w:val="24"/>
                <w:lang w:val="ru-RU"/>
              </w:rPr>
              <w:t xml:space="preserve">ки, анализа и прогнозирования  </w:t>
            </w:r>
            <w:r w:rsidRPr="00126925">
              <w:rPr>
                <w:bCs/>
                <w:sz w:val="24"/>
                <w:szCs w:val="24"/>
                <w:lang w:val="ru-RU"/>
              </w:rPr>
              <w:t>администрации города Урай</w:t>
            </w:r>
          </w:p>
          <w:p w:rsidR="00AD5E71" w:rsidRDefault="00AD5E71" w:rsidP="00F608F7">
            <w:pPr>
              <w:rPr>
                <w:b/>
                <w:sz w:val="24"/>
                <w:szCs w:val="24"/>
                <w:lang w:val="ru-RU"/>
              </w:rPr>
            </w:pPr>
            <w:r>
              <w:rPr>
                <w:b/>
                <w:sz w:val="24"/>
                <w:szCs w:val="24"/>
                <w:lang w:val="ru-RU"/>
              </w:rPr>
              <w:t>Исполнение:</w:t>
            </w:r>
          </w:p>
          <w:p w:rsidR="00AD5E71" w:rsidRPr="000B61AA" w:rsidRDefault="00AD5E71" w:rsidP="005D6001">
            <w:pPr>
              <w:ind w:firstLine="319"/>
              <w:jc w:val="both"/>
              <w:rPr>
                <w:b/>
                <w:sz w:val="24"/>
                <w:szCs w:val="24"/>
                <w:lang w:val="ru-RU"/>
              </w:rPr>
            </w:pPr>
            <w:r w:rsidRPr="00085035">
              <w:rPr>
                <w:bCs/>
                <w:sz w:val="24"/>
                <w:szCs w:val="24"/>
                <w:lang w:val="ru-RU"/>
              </w:rPr>
              <w:t xml:space="preserve">В </w:t>
            </w:r>
            <w:r w:rsidR="005D6001" w:rsidRPr="00085035">
              <w:rPr>
                <w:bCs/>
                <w:sz w:val="24"/>
                <w:szCs w:val="24"/>
                <w:lang w:val="ru-RU"/>
              </w:rPr>
              <w:t>2017 году</w:t>
            </w:r>
            <w:r w:rsidRPr="00085035">
              <w:rPr>
                <w:bCs/>
                <w:sz w:val="24"/>
                <w:szCs w:val="24"/>
                <w:lang w:val="ru-RU"/>
              </w:rPr>
              <w:t xml:space="preserve"> соглашения о межмуниципальном сотрудничестве в рамках </w:t>
            </w:r>
            <w:r w:rsidRPr="00085035">
              <w:rPr>
                <w:sz w:val="24"/>
                <w:szCs w:val="24"/>
                <w:lang w:val="ru-RU"/>
              </w:rPr>
              <w:t xml:space="preserve">реализации инвестиционных </w:t>
            </w:r>
            <w:r w:rsidR="00085035" w:rsidRPr="00085035">
              <w:rPr>
                <w:sz w:val="24"/>
                <w:szCs w:val="24"/>
                <w:lang w:val="ru-RU"/>
              </w:rPr>
              <w:t>проектов виду их отсутствия</w:t>
            </w:r>
            <w:r w:rsidRPr="00085035">
              <w:rPr>
                <w:sz w:val="24"/>
                <w:szCs w:val="24"/>
                <w:lang w:val="ru-RU"/>
              </w:rPr>
              <w:t xml:space="preserve"> на территории города Урай не заключались.</w:t>
            </w:r>
          </w:p>
        </w:tc>
      </w:tr>
      <w:tr w:rsidR="00AD5E71" w:rsidRPr="00F76207" w:rsidTr="00C82F39">
        <w:tc>
          <w:tcPr>
            <w:tcW w:w="177" w:type="pct"/>
            <w:vMerge/>
            <w:shd w:val="clear" w:color="auto" w:fill="auto"/>
            <w:vAlign w:val="center"/>
          </w:tcPr>
          <w:p w:rsidR="00AD5E71" w:rsidRPr="00126925" w:rsidRDefault="00AD5E71" w:rsidP="00ED360E">
            <w:pPr>
              <w:jc w:val="center"/>
              <w:rPr>
                <w:bCs/>
                <w:sz w:val="24"/>
                <w:szCs w:val="24"/>
                <w:lang w:val="ru-RU"/>
              </w:rPr>
            </w:pPr>
          </w:p>
        </w:tc>
        <w:tc>
          <w:tcPr>
            <w:tcW w:w="814" w:type="pct"/>
            <w:vMerge/>
            <w:shd w:val="clear" w:color="auto" w:fill="auto"/>
            <w:vAlign w:val="center"/>
          </w:tcPr>
          <w:p w:rsidR="00AD5E71" w:rsidRPr="00126925" w:rsidRDefault="00AD5E71" w:rsidP="00ED360E">
            <w:pPr>
              <w:rPr>
                <w:sz w:val="24"/>
                <w:szCs w:val="24"/>
                <w:lang w:val="ru-RU"/>
              </w:rPr>
            </w:pPr>
          </w:p>
        </w:tc>
        <w:tc>
          <w:tcPr>
            <w:tcW w:w="811" w:type="pct"/>
            <w:shd w:val="clear" w:color="auto" w:fill="auto"/>
          </w:tcPr>
          <w:p w:rsidR="00AD5E71" w:rsidRPr="00F608F7" w:rsidRDefault="00AD5E71" w:rsidP="00F608F7">
            <w:pPr>
              <w:pStyle w:val="ac"/>
              <w:numPr>
                <w:ilvl w:val="0"/>
                <w:numId w:val="1"/>
              </w:numPr>
              <w:tabs>
                <w:tab w:val="left" w:pos="175"/>
              </w:tabs>
              <w:ind w:left="175" w:hanging="175"/>
              <w:rPr>
                <w:bCs/>
                <w:sz w:val="24"/>
                <w:szCs w:val="24"/>
                <w:lang w:val="ru-RU"/>
              </w:rPr>
            </w:pPr>
            <w:r w:rsidRPr="002764A2">
              <w:rPr>
                <w:bCs/>
                <w:sz w:val="24"/>
                <w:szCs w:val="24"/>
                <w:lang w:val="ru-RU"/>
              </w:rPr>
              <w:t>Разработать мероприятия по развитию систем коммунальной инфраструктуры на указанных участках.</w:t>
            </w:r>
          </w:p>
        </w:tc>
        <w:tc>
          <w:tcPr>
            <w:tcW w:w="418" w:type="pct"/>
            <w:vMerge/>
            <w:shd w:val="clear" w:color="auto" w:fill="auto"/>
            <w:vAlign w:val="center"/>
          </w:tcPr>
          <w:p w:rsidR="00AD5E71" w:rsidRPr="00126925" w:rsidRDefault="00AD5E71" w:rsidP="00ED360E">
            <w:pPr>
              <w:jc w:val="center"/>
              <w:rPr>
                <w:bCs/>
                <w:sz w:val="24"/>
                <w:szCs w:val="24"/>
                <w:lang w:val="ru-RU"/>
              </w:rPr>
            </w:pPr>
          </w:p>
        </w:tc>
        <w:tc>
          <w:tcPr>
            <w:tcW w:w="450" w:type="pct"/>
            <w:vAlign w:val="center"/>
          </w:tcPr>
          <w:p w:rsidR="00AD5E71" w:rsidRPr="00F40437" w:rsidRDefault="00AD5E71" w:rsidP="00C053B4">
            <w:pPr>
              <w:jc w:val="center"/>
              <w:rPr>
                <w:b/>
                <w:sz w:val="96"/>
                <w:szCs w:val="96"/>
                <w:lang w:val="ru-RU"/>
              </w:rPr>
            </w:pPr>
            <w:r>
              <w:rPr>
                <w:b/>
                <w:sz w:val="96"/>
                <w:szCs w:val="96"/>
                <w:lang w:val="ru-RU"/>
              </w:rPr>
              <w:t>-</w:t>
            </w:r>
          </w:p>
        </w:tc>
        <w:tc>
          <w:tcPr>
            <w:tcW w:w="2330" w:type="pct"/>
            <w:shd w:val="clear" w:color="auto" w:fill="auto"/>
            <w:vAlign w:val="center"/>
          </w:tcPr>
          <w:p w:rsidR="00AD5E71" w:rsidRPr="005D6001" w:rsidRDefault="00AD5E71" w:rsidP="00F608F7">
            <w:pPr>
              <w:rPr>
                <w:b/>
                <w:sz w:val="24"/>
                <w:szCs w:val="24"/>
                <w:lang w:val="ru-RU"/>
              </w:rPr>
            </w:pPr>
            <w:r w:rsidRPr="005D6001">
              <w:rPr>
                <w:b/>
                <w:sz w:val="24"/>
                <w:szCs w:val="24"/>
                <w:lang w:val="ru-RU"/>
              </w:rPr>
              <w:t>Исполнение:</w:t>
            </w:r>
          </w:p>
          <w:p w:rsidR="00AD5E71" w:rsidRPr="00E065E9" w:rsidRDefault="005D6001" w:rsidP="005D6001">
            <w:pPr>
              <w:ind w:firstLine="422"/>
              <w:jc w:val="both"/>
              <w:rPr>
                <w:sz w:val="24"/>
                <w:szCs w:val="24"/>
                <w:highlight w:val="yellow"/>
                <w:lang w:val="ru-RU"/>
              </w:rPr>
            </w:pPr>
            <w:r>
              <w:rPr>
                <w:bCs/>
                <w:sz w:val="24"/>
                <w:szCs w:val="24"/>
                <w:lang w:val="ru-RU"/>
              </w:rPr>
              <w:t>М</w:t>
            </w:r>
            <w:r w:rsidRPr="002764A2">
              <w:rPr>
                <w:bCs/>
                <w:sz w:val="24"/>
                <w:szCs w:val="24"/>
                <w:lang w:val="ru-RU"/>
              </w:rPr>
              <w:t xml:space="preserve">ероприятия по развитию систем коммунальной инфраструктуры на </w:t>
            </w:r>
            <w:r>
              <w:rPr>
                <w:bCs/>
                <w:sz w:val="24"/>
                <w:szCs w:val="24"/>
                <w:lang w:val="ru-RU"/>
              </w:rPr>
              <w:t xml:space="preserve">земельных </w:t>
            </w:r>
            <w:r w:rsidRPr="002764A2">
              <w:rPr>
                <w:bCs/>
                <w:sz w:val="24"/>
                <w:szCs w:val="24"/>
                <w:lang w:val="ru-RU"/>
              </w:rPr>
              <w:t>участках</w:t>
            </w:r>
            <w:r>
              <w:rPr>
                <w:bCs/>
                <w:sz w:val="24"/>
                <w:szCs w:val="24"/>
                <w:lang w:val="ru-RU"/>
              </w:rPr>
              <w:t xml:space="preserve"> для реализации инвестиционных проектов в рамках муниципальных программ не предусмотрены на 2017 год.</w:t>
            </w:r>
          </w:p>
        </w:tc>
      </w:tr>
      <w:tr w:rsidR="00AD5E71" w:rsidRPr="00F76207" w:rsidTr="00C82F39">
        <w:tc>
          <w:tcPr>
            <w:tcW w:w="177" w:type="pct"/>
            <w:vMerge/>
            <w:shd w:val="clear" w:color="auto" w:fill="auto"/>
            <w:vAlign w:val="center"/>
          </w:tcPr>
          <w:p w:rsidR="00AD5E71" w:rsidRPr="00126925" w:rsidRDefault="00AD5E71" w:rsidP="00ED360E">
            <w:pPr>
              <w:jc w:val="center"/>
              <w:rPr>
                <w:bCs/>
                <w:sz w:val="24"/>
                <w:szCs w:val="24"/>
                <w:lang w:val="ru-RU"/>
              </w:rPr>
            </w:pPr>
          </w:p>
        </w:tc>
        <w:tc>
          <w:tcPr>
            <w:tcW w:w="814" w:type="pct"/>
            <w:vMerge/>
            <w:shd w:val="clear" w:color="auto" w:fill="auto"/>
            <w:vAlign w:val="center"/>
          </w:tcPr>
          <w:p w:rsidR="00AD5E71" w:rsidRPr="00126925" w:rsidRDefault="00AD5E71" w:rsidP="00ED360E">
            <w:pPr>
              <w:rPr>
                <w:sz w:val="24"/>
                <w:szCs w:val="24"/>
                <w:lang w:val="ru-RU"/>
              </w:rPr>
            </w:pPr>
          </w:p>
        </w:tc>
        <w:tc>
          <w:tcPr>
            <w:tcW w:w="811" w:type="pct"/>
            <w:shd w:val="clear" w:color="auto" w:fill="auto"/>
          </w:tcPr>
          <w:p w:rsidR="00AD5E71" w:rsidRPr="00F608F7" w:rsidRDefault="00AD5E71" w:rsidP="00F608F7">
            <w:pPr>
              <w:pStyle w:val="ac"/>
              <w:numPr>
                <w:ilvl w:val="0"/>
                <w:numId w:val="1"/>
              </w:numPr>
              <w:tabs>
                <w:tab w:val="left" w:pos="175"/>
              </w:tabs>
              <w:ind w:left="175" w:hanging="175"/>
              <w:rPr>
                <w:bCs/>
                <w:sz w:val="24"/>
                <w:szCs w:val="24"/>
                <w:lang w:val="ru-RU"/>
              </w:rPr>
            </w:pPr>
            <w:r w:rsidRPr="00126925">
              <w:rPr>
                <w:bCs/>
                <w:sz w:val="24"/>
                <w:szCs w:val="24"/>
                <w:lang w:val="ru-RU"/>
              </w:rPr>
              <w:t>Оказывать  информационную, консультационную, методическую помощь и финансовую поддержку в реализации проектов.</w:t>
            </w:r>
          </w:p>
        </w:tc>
        <w:tc>
          <w:tcPr>
            <w:tcW w:w="418" w:type="pct"/>
            <w:vMerge/>
            <w:shd w:val="clear" w:color="auto" w:fill="auto"/>
            <w:vAlign w:val="center"/>
          </w:tcPr>
          <w:p w:rsidR="00AD5E71" w:rsidRPr="00126925" w:rsidRDefault="00AD5E71" w:rsidP="00ED360E">
            <w:pPr>
              <w:jc w:val="center"/>
              <w:rPr>
                <w:bCs/>
                <w:sz w:val="24"/>
                <w:szCs w:val="24"/>
                <w:lang w:val="ru-RU"/>
              </w:rPr>
            </w:pPr>
          </w:p>
        </w:tc>
        <w:tc>
          <w:tcPr>
            <w:tcW w:w="450" w:type="pct"/>
            <w:vAlign w:val="center"/>
          </w:tcPr>
          <w:p w:rsidR="00AD5E71" w:rsidRPr="00F40437" w:rsidRDefault="00AD5E71" w:rsidP="00C053B4">
            <w:pPr>
              <w:jc w:val="center"/>
              <w:rPr>
                <w:b/>
                <w:sz w:val="96"/>
                <w:szCs w:val="96"/>
                <w:lang w:val="ru-RU"/>
              </w:rPr>
            </w:pPr>
            <w:r w:rsidRPr="00F40437">
              <w:rPr>
                <w:b/>
                <w:sz w:val="96"/>
                <w:szCs w:val="96"/>
                <w:lang w:val="ru-RU"/>
              </w:rPr>
              <w:t>+</w:t>
            </w:r>
          </w:p>
        </w:tc>
        <w:tc>
          <w:tcPr>
            <w:tcW w:w="2330" w:type="pct"/>
            <w:shd w:val="clear" w:color="auto" w:fill="auto"/>
            <w:vAlign w:val="center"/>
          </w:tcPr>
          <w:p w:rsidR="00AD5E71" w:rsidRPr="00126925" w:rsidRDefault="00AD5E71" w:rsidP="00F608F7">
            <w:pPr>
              <w:rPr>
                <w:bCs/>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w:t>
            </w:r>
            <w:r w:rsidRPr="00126925">
              <w:rPr>
                <w:sz w:val="24"/>
                <w:szCs w:val="24"/>
                <w:lang w:val="ru-RU"/>
              </w:rPr>
              <w:t xml:space="preserve">Отдел  </w:t>
            </w:r>
            <w:r>
              <w:rPr>
                <w:sz w:val="24"/>
                <w:szCs w:val="24"/>
                <w:lang w:val="ru-RU"/>
              </w:rPr>
              <w:t>с</w:t>
            </w:r>
            <w:r w:rsidRPr="00126925">
              <w:rPr>
                <w:sz w:val="24"/>
                <w:szCs w:val="24"/>
                <w:lang w:val="ru-RU"/>
              </w:rPr>
              <w:t xml:space="preserve">одействия малому и среднему </w:t>
            </w:r>
            <w:r>
              <w:rPr>
                <w:sz w:val="24"/>
                <w:szCs w:val="24"/>
                <w:lang w:val="ru-RU"/>
              </w:rPr>
              <w:t>п</w:t>
            </w:r>
            <w:r w:rsidRPr="00126925">
              <w:rPr>
                <w:sz w:val="24"/>
                <w:szCs w:val="24"/>
                <w:lang w:val="ru-RU"/>
              </w:rPr>
              <w:t xml:space="preserve">редпринимательству </w:t>
            </w:r>
            <w:r>
              <w:rPr>
                <w:sz w:val="24"/>
                <w:szCs w:val="24"/>
                <w:lang w:val="ru-RU"/>
              </w:rPr>
              <w:t xml:space="preserve"> </w:t>
            </w:r>
            <w:r w:rsidRPr="00126925">
              <w:rPr>
                <w:sz w:val="24"/>
                <w:szCs w:val="24"/>
                <w:lang w:val="ru-RU"/>
              </w:rPr>
              <w:t>администрации города Урай</w:t>
            </w:r>
          </w:p>
          <w:p w:rsidR="00AD5E71" w:rsidRDefault="00AD5E71" w:rsidP="00F040EC">
            <w:pPr>
              <w:rPr>
                <w:b/>
                <w:sz w:val="24"/>
                <w:szCs w:val="24"/>
                <w:lang w:val="ru-RU"/>
              </w:rPr>
            </w:pPr>
            <w:r>
              <w:rPr>
                <w:b/>
                <w:sz w:val="24"/>
                <w:szCs w:val="24"/>
                <w:lang w:val="ru-RU"/>
              </w:rPr>
              <w:t>Исполнение:</w:t>
            </w:r>
            <w:r w:rsidRPr="00283F83">
              <w:rPr>
                <w:b/>
                <w:sz w:val="24"/>
                <w:szCs w:val="24"/>
                <w:lang w:val="ru-RU"/>
              </w:rPr>
              <w:t xml:space="preserve"> </w:t>
            </w:r>
          </w:p>
          <w:p w:rsidR="00AD5E71" w:rsidRPr="00F040EC" w:rsidRDefault="00AD5E71" w:rsidP="00C053B4">
            <w:pPr>
              <w:ind w:firstLine="461"/>
              <w:jc w:val="both"/>
              <w:rPr>
                <w:b/>
                <w:sz w:val="24"/>
                <w:szCs w:val="24"/>
                <w:lang w:val="ru-RU"/>
              </w:rPr>
            </w:pPr>
            <w:r>
              <w:rPr>
                <w:bCs/>
                <w:sz w:val="24"/>
                <w:szCs w:val="24"/>
                <w:lang w:val="ru-RU"/>
              </w:rPr>
              <w:t xml:space="preserve">В рамках муниципальной программы </w:t>
            </w:r>
            <w:r w:rsidRPr="00471D3A">
              <w:rPr>
                <w:sz w:val="24"/>
                <w:szCs w:val="24"/>
                <w:lang w:val="ru-RU"/>
              </w:rPr>
              <w:t>«Развитие малого и среднего предпринимательства, потребительского рынка сельскохозяйственных  товаропроизводителей города Урай» на 2016-2020 годы, утвержденной постановлением администрации города Урай от 30.09.2015 №3205</w:t>
            </w:r>
            <w:r>
              <w:rPr>
                <w:sz w:val="24"/>
                <w:szCs w:val="24"/>
                <w:lang w:val="ru-RU"/>
              </w:rPr>
              <w:t xml:space="preserve"> оказана </w:t>
            </w:r>
            <w:r>
              <w:rPr>
                <w:bCs/>
                <w:sz w:val="24"/>
                <w:szCs w:val="24"/>
                <w:lang w:val="ru-RU"/>
              </w:rPr>
              <w:t>информационная, консультационная, методическая помощь и финансовая поддержка субъектам малого и среднего предпринимательства.</w:t>
            </w:r>
          </w:p>
        </w:tc>
      </w:tr>
      <w:tr w:rsidR="00AD5E71" w:rsidRPr="00F76207" w:rsidTr="00C82F39">
        <w:tc>
          <w:tcPr>
            <w:tcW w:w="177" w:type="pct"/>
            <w:vMerge/>
            <w:shd w:val="clear" w:color="auto" w:fill="auto"/>
            <w:vAlign w:val="center"/>
          </w:tcPr>
          <w:p w:rsidR="00AD5E71" w:rsidRPr="00126925" w:rsidRDefault="00AD5E71" w:rsidP="00ED360E">
            <w:pPr>
              <w:jc w:val="center"/>
              <w:rPr>
                <w:bCs/>
                <w:sz w:val="24"/>
                <w:szCs w:val="24"/>
                <w:lang w:val="ru-RU"/>
              </w:rPr>
            </w:pPr>
          </w:p>
        </w:tc>
        <w:tc>
          <w:tcPr>
            <w:tcW w:w="814" w:type="pct"/>
            <w:vMerge/>
            <w:shd w:val="clear" w:color="auto" w:fill="auto"/>
            <w:vAlign w:val="center"/>
          </w:tcPr>
          <w:p w:rsidR="00AD5E71" w:rsidRPr="00126925" w:rsidRDefault="00AD5E71" w:rsidP="00656194">
            <w:pPr>
              <w:rPr>
                <w:sz w:val="24"/>
                <w:szCs w:val="24"/>
                <w:lang w:val="ru-RU"/>
              </w:rPr>
            </w:pPr>
          </w:p>
        </w:tc>
        <w:tc>
          <w:tcPr>
            <w:tcW w:w="811" w:type="pct"/>
            <w:shd w:val="clear" w:color="auto" w:fill="auto"/>
          </w:tcPr>
          <w:p w:rsidR="00AD5E71" w:rsidRPr="00126925" w:rsidRDefault="00AD5E71" w:rsidP="00ED360E">
            <w:pPr>
              <w:pStyle w:val="ac"/>
              <w:numPr>
                <w:ilvl w:val="0"/>
                <w:numId w:val="1"/>
              </w:numPr>
              <w:tabs>
                <w:tab w:val="left" w:pos="175"/>
              </w:tabs>
              <w:ind w:left="175" w:hanging="175"/>
              <w:rPr>
                <w:bCs/>
                <w:sz w:val="24"/>
                <w:szCs w:val="24"/>
                <w:lang w:val="ru-RU"/>
              </w:rPr>
            </w:pPr>
            <w:r w:rsidRPr="00126925">
              <w:rPr>
                <w:bCs/>
                <w:sz w:val="24"/>
                <w:szCs w:val="24"/>
                <w:lang w:val="ru-RU"/>
              </w:rPr>
              <w:t xml:space="preserve">Размещать информационные сообщения в газете «Знамя» на официальном </w:t>
            </w:r>
            <w:r w:rsidRPr="00080B2E">
              <w:rPr>
                <w:bCs/>
                <w:sz w:val="24"/>
                <w:szCs w:val="24"/>
                <w:lang w:val="ru-RU"/>
              </w:rPr>
              <w:t>сайте органов местного самоуправления города</w:t>
            </w:r>
            <w:r w:rsidRPr="00126925">
              <w:rPr>
                <w:bCs/>
                <w:sz w:val="24"/>
                <w:szCs w:val="24"/>
                <w:lang w:val="ru-RU"/>
              </w:rPr>
              <w:t xml:space="preserve"> Урай в информационно-телекоммуникационной сети «Интернет»</w:t>
            </w:r>
            <w:r>
              <w:rPr>
                <w:bCs/>
                <w:sz w:val="24"/>
                <w:szCs w:val="24"/>
                <w:lang w:val="ru-RU"/>
              </w:rPr>
              <w:t xml:space="preserve">, </w:t>
            </w:r>
            <w:r w:rsidRPr="00080B2E">
              <w:rPr>
                <w:bCs/>
                <w:sz w:val="24"/>
                <w:szCs w:val="24"/>
                <w:lang w:val="ru-RU"/>
              </w:rPr>
              <w:t>использовать в качестве информационных площадок популярные группы в социальных сетях</w:t>
            </w:r>
            <w:r w:rsidRPr="00126925">
              <w:rPr>
                <w:bCs/>
                <w:sz w:val="24"/>
                <w:szCs w:val="24"/>
                <w:lang w:val="ru-RU"/>
              </w:rPr>
              <w:t>.</w:t>
            </w:r>
          </w:p>
        </w:tc>
        <w:tc>
          <w:tcPr>
            <w:tcW w:w="418" w:type="pct"/>
            <w:vMerge/>
            <w:shd w:val="clear" w:color="auto" w:fill="auto"/>
            <w:vAlign w:val="center"/>
          </w:tcPr>
          <w:p w:rsidR="00AD5E71" w:rsidRPr="00126925" w:rsidRDefault="00AD5E71" w:rsidP="00ED360E">
            <w:pPr>
              <w:jc w:val="center"/>
              <w:rPr>
                <w:bCs/>
                <w:sz w:val="24"/>
                <w:szCs w:val="24"/>
                <w:lang w:val="ru-RU"/>
              </w:rPr>
            </w:pPr>
          </w:p>
        </w:tc>
        <w:tc>
          <w:tcPr>
            <w:tcW w:w="450" w:type="pct"/>
            <w:vAlign w:val="center"/>
          </w:tcPr>
          <w:p w:rsidR="00AD5E71" w:rsidRPr="00F40437" w:rsidRDefault="00AD5E71" w:rsidP="00C053B4">
            <w:pPr>
              <w:jc w:val="center"/>
              <w:rPr>
                <w:b/>
                <w:sz w:val="96"/>
                <w:szCs w:val="96"/>
                <w:lang w:val="ru-RU"/>
              </w:rPr>
            </w:pPr>
            <w:r w:rsidRPr="00F40437">
              <w:rPr>
                <w:b/>
                <w:sz w:val="96"/>
                <w:szCs w:val="96"/>
                <w:lang w:val="ru-RU"/>
              </w:rPr>
              <w:t>+</w:t>
            </w:r>
          </w:p>
        </w:tc>
        <w:tc>
          <w:tcPr>
            <w:tcW w:w="2330" w:type="pct"/>
            <w:shd w:val="clear" w:color="auto" w:fill="auto"/>
            <w:vAlign w:val="center"/>
          </w:tcPr>
          <w:p w:rsidR="00AD5E71" w:rsidRPr="000B61AA" w:rsidRDefault="00AD5E71" w:rsidP="00F608F7">
            <w:pPr>
              <w:rPr>
                <w:b/>
                <w:sz w:val="24"/>
                <w:szCs w:val="24"/>
                <w:lang w:val="ru-RU"/>
              </w:rPr>
            </w:pPr>
            <w:r>
              <w:rPr>
                <w:b/>
                <w:sz w:val="24"/>
                <w:szCs w:val="24"/>
                <w:lang w:val="ru-RU"/>
              </w:rPr>
              <w:t>Ответственный исполнитель</w:t>
            </w:r>
            <w:r w:rsidRPr="000B61AA">
              <w:rPr>
                <w:b/>
                <w:sz w:val="24"/>
                <w:szCs w:val="24"/>
                <w:lang w:val="ru-RU"/>
              </w:rPr>
              <w:t>:</w:t>
            </w:r>
          </w:p>
          <w:p w:rsidR="00AD5E71" w:rsidRDefault="00AD5E71" w:rsidP="00F608F7">
            <w:pPr>
              <w:rPr>
                <w:sz w:val="24"/>
                <w:szCs w:val="24"/>
                <w:lang w:val="ru-RU"/>
              </w:rPr>
            </w:pPr>
            <w:r w:rsidRPr="00126925">
              <w:rPr>
                <w:sz w:val="24"/>
                <w:szCs w:val="24"/>
                <w:lang w:val="ru-RU"/>
              </w:rPr>
              <w:t>Пресс-служба администрации города Урай</w:t>
            </w:r>
          </w:p>
          <w:p w:rsidR="00AD5E71" w:rsidRDefault="00AD5E71" w:rsidP="00ED360E">
            <w:pPr>
              <w:rPr>
                <w:b/>
                <w:sz w:val="24"/>
                <w:szCs w:val="24"/>
                <w:lang w:val="ru-RU"/>
              </w:rPr>
            </w:pPr>
            <w:r>
              <w:rPr>
                <w:b/>
                <w:sz w:val="24"/>
                <w:szCs w:val="24"/>
                <w:lang w:val="ru-RU"/>
              </w:rPr>
              <w:t>Исполнение:</w:t>
            </w:r>
          </w:p>
          <w:p w:rsidR="00AD5E71" w:rsidRDefault="00AD5E71" w:rsidP="00827B10">
            <w:pPr>
              <w:ind w:firstLine="461"/>
              <w:jc w:val="both"/>
              <w:rPr>
                <w:sz w:val="24"/>
                <w:szCs w:val="24"/>
                <w:lang w:val="ru-RU"/>
              </w:rPr>
            </w:pPr>
            <w:r w:rsidRPr="00F608F7">
              <w:rPr>
                <w:sz w:val="24"/>
                <w:szCs w:val="24"/>
                <w:lang w:val="ru-RU"/>
              </w:rPr>
              <w:t>На официальном сайте органов местного самоуправления города Урай (</w:t>
            </w:r>
            <w:hyperlink r:id="rId17" w:history="1">
              <w:r w:rsidRPr="00F30987">
                <w:rPr>
                  <w:rStyle w:val="a3"/>
                  <w:sz w:val="24"/>
                  <w:szCs w:val="24"/>
                </w:rPr>
                <w:t>http</w:t>
              </w:r>
              <w:r w:rsidRPr="00F608F7">
                <w:rPr>
                  <w:rStyle w:val="a3"/>
                  <w:sz w:val="24"/>
                  <w:szCs w:val="24"/>
                  <w:lang w:val="ru-RU"/>
                </w:rPr>
                <w:t>://</w:t>
              </w:r>
              <w:r w:rsidRPr="00F30987">
                <w:rPr>
                  <w:rStyle w:val="a3"/>
                  <w:sz w:val="24"/>
                  <w:szCs w:val="24"/>
                </w:rPr>
                <w:t>www</w:t>
              </w:r>
              <w:r w:rsidRPr="00F608F7">
                <w:rPr>
                  <w:rStyle w:val="a3"/>
                  <w:sz w:val="24"/>
                  <w:szCs w:val="24"/>
                  <w:lang w:val="ru-RU"/>
                </w:rPr>
                <w:t>.</w:t>
              </w:r>
              <w:r w:rsidRPr="00F30987">
                <w:rPr>
                  <w:rStyle w:val="a3"/>
                  <w:sz w:val="24"/>
                  <w:szCs w:val="24"/>
                </w:rPr>
                <w:t>uray</w:t>
              </w:r>
              <w:r w:rsidRPr="00F608F7">
                <w:rPr>
                  <w:rStyle w:val="a3"/>
                  <w:sz w:val="24"/>
                  <w:szCs w:val="24"/>
                  <w:lang w:val="ru-RU"/>
                </w:rPr>
                <w:t>.</w:t>
              </w:r>
              <w:r w:rsidRPr="00F30987">
                <w:rPr>
                  <w:rStyle w:val="a3"/>
                  <w:sz w:val="24"/>
                  <w:szCs w:val="24"/>
                </w:rPr>
                <w:t>ru</w:t>
              </w:r>
              <w:r w:rsidRPr="00F608F7">
                <w:rPr>
                  <w:rStyle w:val="a3"/>
                  <w:sz w:val="24"/>
                  <w:szCs w:val="24"/>
                  <w:lang w:val="ru-RU"/>
                </w:rPr>
                <w:t>/</w:t>
              </w:r>
            </w:hyperlink>
            <w:r w:rsidRPr="00F608F7">
              <w:rPr>
                <w:sz w:val="24"/>
                <w:szCs w:val="24"/>
                <w:lang w:val="ru-RU"/>
              </w:rPr>
              <w:t xml:space="preserve">) создан баннер  «Инвестиционная деятельность», обеспечивающий наглядное представление инвестиционных возможностей муниципального образования, основных направлений привлечения инвестиций в экономику муниципального образования и инфраструктуры, определяющие условия взаимодействия с инвестором. </w:t>
            </w:r>
          </w:p>
          <w:p w:rsidR="00AD5E71" w:rsidRDefault="00AD5E71" w:rsidP="00827B10">
            <w:pPr>
              <w:ind w:firstLine="461"/>
              <w:jc w:val="both"/>
              <w:rPr>
                <w:sz w:val="24"/>
                <w:szCs w:val="24"/>
                <w:lang w:val="ru-RU"/>
              </w:rPr>
            </w:pPr>
            <w:proofErr w:type="gramStart"/>
            <w:r w:rsidRPr="00F608F7">
              <w:rPr>
                <w:sz w:val="24"/>
                <w:szCs w:val="24"/>
                <w:lang w:val="ru-RU"/>
              </w:rPr>
              <w:t xml:space="preserve">В разделе размещена информация об инвестиционной политике (в т.ч. инвестиционное послание главы города Урай, инвестиционный паспорт),  мерах поддержки инвесторов; порядке взаимодействия инвесторов с должностными лицами органов местного самоуправления города Урай; информация о планируемых, реализуемых и реализованных на территории муниципального образования инвестиционных проектах; информация о каналах прямой связи инвесторов и руководства муниципального образования. </w:t>
            </w:r>
            <w:proofErr w:type="gramEnd"/>
          </w:p>
          <w:p w:rsidR="00AD5E71" w:rsidRDefault="00AD5E71" w:rsidP="00A93ADF">
            <w:pPr>
              <w:ind w:firstLine="314"/>
              <w:jc w:val="both"/>
              <w:rPr>
                <w:sz w:val="24"/>
                <w:szCs w:val="24"/>
                <w:lang w:val="ru-RU"/>
              </w:rPr>
            </w:pPr>
            <w:r>
              <w:rPr>
                <w:sz w:val="24"/>
                <w:szCs w:val="24"/>
                <w:lang w:val="ru-RU"/>
              </w:rPr>
              <w:t xml:space="preserve">В средствах массовой информации освещаются вопросы ведения бизнеса и потенциального развития бизнес среды на территории города, публикуются материалы развития строительной отрасли, взаимодействия органов власти и застройщиков, освещаются мероприятия, проводимые главой города, а также в сфере градостроительства, способствующие развитию инвестиционной сферы. Материалы о создании </w:t>
            </w:r>
            <w:r w:rsidRPr="00126925">
              <w:rPr>
                <w:sz w:val="24"/>
                <w:szCs w:val="24"/>
                <w:lang w:val="ru-RU"/>
              </w:rPr>
              <w:t>условий для реализации инвестиционных проектов на территории города</w:t>
            </w:r>
            <w:r>
              <w:rPr>
                <w:sz w:val="24"/>
                <w:szCs w:val="24"/>
                <w:lang w:val="ru-RU"/>
              </w:rPr>
              <w:t xml:space="preserve"> размещаются на </w:t>
            </w:r>
            <w:proofErr w:type="gramStart"/>
            <w:r>
              <w:rPr>
                <w:sz w:val="24"/>
                <w:szCs w:val="24"/>
                <w:lang w:val="ru-RU"/>
              </w:rPr>
              <w:t>Интернет-площадках</w:t>
            </w:r>
            <w:proofErr w:type="gramEnd"/>
            <w:r>
              <w:rPr>
                <w:sz w:val="24"/>
                <w:szCs w:val="24"/>
                <w:lang w:val="ru-RU"/>
              </w:rPr>
              <w:t xml:space="preserve">, телевидении и в газете «Знамя». </w:t>
            </w:r>
          </w:p>
          <w:p w:rsidR="00AD5E71" w:rsidRDefault="00AD5E71" w:rsidP="00A93ADF">
            <w:pPr>
              <w:rPr>
                <w:sz w:val="24"/>
                <w:szCs w:val="24"/>
                <w:lang w:val="ru-RU"/>
              </w:rPr>
            </w:pPr>
            <w:r>
              <w:rPr>
                <w:sz w:val="24"/>
                <w:szCs w:val="24"/>
                <w:lang w:val="ru-RU"/>
              </w:rPr>
              <w:t xml:space="preserve">В течение 2017 года в газете «Знамя» публиковались интервью главы города по вопросам инвестиционной политики. </w:t>
            </w:r>
          </w:p>
          <w:p w:rsidR="00AD5E71" w:rsidRPr="00AD5E71" w:rsidRDefault="00AD5E71" w:rsidP="00AD5E71">
            <w:pPr>
              <w:ind w:firstLine="270"/>
              <w:jc w:val="both"/>
              <w:rPr>
                <w:sz w:val="24"/>
                <w:szCs w:val="24"/>
                <w:lang w:val="ru-RU"/>
              </w:rPr>
            </w:pPr>
            <w:r>
              <w:rPr>
                <w:sz w:val="24"/>
                <w:szCs w:val="24"/>
                <w:lang w:val="ru-RU"/>
              </w:rPr>
              <w:t>В качестве информационных площадок в социальных сетях используются группы пресс-службы Вконтакте (1300 участников) и Одноклассники (5000 участников).</w:t>
            </w:r>
          </w:p>
        </w:tc>
      </w:tr>
      <w:tr w:rsidR="0000360A" w:rsidRPr="00F76207" w:rsidTr="00C82F39">
        <w:tc>
          <w:tcPr>
            <w:tcW w:w="177" w:type="pct"/>
            <w:vMerge w:val="restart"/>
            <w:shd w:val="clear" w:color="auto" w:fill="auto"/>
            <w:vAlign w:val="center"/>
          </w:tcPr>
          <w:p w:rsidR="0000360A" w:rsidRPr="00126925" w:rsidRDefault="0000360A" w:rsidP="00ED360E">
            <w:pPr>
              <w:jc w:val="center"/>
              <w:rPr>
                <w:bCs/>
                <w:sz w:val="24"/>
                <w:szCs w:val="24"/>
                <w:lang w:val="ru-RU"/>
              </w:rPr>
            </w:pPr>
            <w:r w:rsidRPr="00126925">
              <w:rPr>
                <w:bCs/>
                <w:sz w:val="24"/>
                <w:szCs w:val="24"/>
                <w:lang w:val="ru-RU"/>
              </w:rPr>
              <w:lastRenderedPageBreak/>
              <w:t>2</w:t>
            </w:r>
          </w:p>
        </w:tc>
        <w:tc>
          <w:tcPr>
            <w:tcW w:w="814" w:type="pct"/>
            <w:vMerge w:val="restart"/>
            <w:shd w:val="clear" w:color="auto" w:fill="auto"/>
            <w:vAlign w:val="center"/>
          </w:tcPr>
          <w:p w:rsidR="0000360A" w:rsidRPr="00126925" w:rsidRDefault="0000360A" w:rsidP="00ED360E">
            <w:pPr>
              <w:rPr>
                <w:sz w:val="24"/>
                <w:szCs w:val="24"/>
                <w:lang w:val="ru-RU"/>
              </w:rPr>
            </w:pPr>
            <w:r w:rsidRPr="00126925">
              <w:rPr>
                <w:sz w:val="24"/>
                <w:szCs w:val="24"/>
                <w:lang w:val="ru-RU"/>
              </w:rPr>
              <w:t>Обеспечение доступности для населения и организаций современных услуг в сфере информационных и телекоммуникационных технологий</w:t>
            </w:r>
          </w:p>
        </w:tc>
        <w:tc>
          <w:tcPr>
            <w:tcW w:w="811" w:type="pct"/>
            <w:shd w:val="clear" w:color="auto" w:fill="auto"/>
            <w:vAlign w:val="center"/>
          </w:tcPr>
          <w:p w:rsidR="0000360A" w:rsidRPr="00126925" w:rsidRDefault="0000360A" w:rsidP="00656194">
            <w:pPr>
              <w:pStyle w:val="ac"/>
              <w:numPr>
                <w:ilvl w:val="0"/>
                <w:numId w:val="1"/>
              </w:numPr>
              <w:tabs>
                <w:tab w:val="left" w:pos="175"/>
              </w:tabs>
              <w:ind w:left="175" w:hanging="175"/>
              <w:rPr>
                <w:bCs/>
                <w:sz w:val="24"/>
                <w:szCs w:val="24"/>
                <w:lang w:val="ru-RU"/>
              </w:rPr>
            </w:pPr>
            <w:r w:rsidRPr="00126925">
              <w:rPr>
                <w:bCs/>
                <w:sz w:val="24"/>
                <w:szCs w:val="24"/>
                <w:lang w:val="ru-RU"/>
              </w:rPr>
              <w:t xml:space="preserve">Обеспечить реализацию мероприятий по повышению доступности услуг в сфере </w:t>
            </w:r>
            <w:r w:rsidRPr="00126925">
              <w:rPr>
                <w:sz w:val="24"/>
                <w:szCs w:val="24"/>
                <w:lang w:val="ru-RU"/>
              </w:rPr>
              <w:t>информационных и телекоммуникационных технологий (далее – ИКТ)</w:t>
            </w:r>
            <w:r w:rsidRPr="00126925">
              <w:rPr>
                <w:bCs/>
                <w:sz w:val="24"/>
                <w:szCs w:val="24"/>
                <w:lang w:val="ru-RU"/>
              </w:rPr>
              <w:t>.</w:t>
            </w:r>
          </w:p>
        </w:tc>
        <w:tc>
          <w:tcPr>
            <w:tcW w:w="418" w:type="pct"/>
            <w:vMerge w:val="restart"/>
            <w:shd w:val="clear" w:color="auto" w:fill="auto"/>
            <w:vAlign w:val="center"/>
          </w:tcPr>
          <w:p w:rsidR="0000360A" w:rsidRPr="00126925" w:rsidRDefault="0000360A" w:rsidP="00ED360E">
            <w:pPr>
              <w:jc w:val="center"/>
              <w:rPr>
                <w:bCs/>
                <w:sz w:val="24"/>
                <w:szCs w:val="24"/>
                <w:lang w:val="ru-RU"/>
              </w:rPr>
            </w:pPr>
            <w:r w:rsidRPr="00126925">
              <w:rPr>
                <w:bCs/>
                <w:sz w:val="24"/>
                <w:szCs w:val="24"/>
                <w:lang w:val="ru-RU"/>
              </w:rPr>
              <w:t>2016-2020</w:t>
            </w:r>
          </w:p>
        </w:tc>
        <w:tc>
          <w:tcPr>
            <w:tcW w:w="450" w:type="pct"/>
            <w:vAlign w:val="center"/>
          </w:tcPr>
          <w:p w:rsidR="0000360A" w:rsidRPr="00F40437" w:rsidRDefault="0000360A" w:rsidP="0000360A">
            <w:pPr>
              <w:jc w:val="center"/>
              <w:rPr>
                <w:b/>
                <w:sz w:val="96"/>
                <w:szCs w:val="96"/>
                <w:lang w:val="ru-RU"/>
              </w:rPr>
            </w:pPr>
            <w:r w:rsidRPr="00F40437">
              <w:rPr>
                <w:b/>
                <w:sz w:val="96"/>
                <w:szCs w:val="96"/>
                <w:lang w:val="ru-RU"/>
              </w:rPr>
              <w:t>+</w:t>
            </w:r>
          </w:p>
        </w:tc>
        <w:tc>
          <w:tcPr>
            <w:tcW w:w="2330" w:type="pct"/>
            <w:shd w:val="clear" w:color="auto" w:fill="auto"/>
            <w:vAlign w:val="center"/>
          </w:tcPr>
          <w:p w:rsidR="0000360A" w:rsidRPr="000B61AA" w:rsidRDefault="0000360A" w:rsidP="00656194">
            <w:pPr>
              <w:rPr>
                <w:b/>
                <w:sz w:val="24"/>
                <w:szCs w:val="24"/>
                <w:lang w:val="ru-RU"/>
              </w:rPr>
            </w:pPr>
            <w:r>
              <w:rPr>
                <w:b/>
                <w:sz w:val="24"/>
                <w:szCs w:val="24"/>
                <w:lang w:val="ru-RU"/>
              </w:rPr>
              <w:t>Ответственный исполнитель</w:t>
            </w:r>
            <w:r w:rsidRPr="000B61AA">
              <w:rPr>
                <w:b/>
                <w:sz w:val="24"/>
                <w:szCs w:val="24"/>
                <w:lang w:val="ru-RU"/>
              </w:rPr>
              <w:t>:</w:t>
            </w:r>
          </w:p>
          <w:p w:rsidR="0000360A" w:rsidRPr="00126925" w:rsidRDefault="0000360A" w:rsidP="00ED360E">
            <w:pPr>
              <w:rPr>
                <w:sz w:val="24"/>
                <w:szCs w:val="24"/>
                <w:lang w:val="ru-RU"/>
              </w:rPr>
            </w:pPr>
            <w:r w:rsidRPr="00126925">
              <w:rPr>
                <w:sz w:val="24"/>
                <w:szCs w:val="24"/>
                <w:lang w:val="ru-RU"/>
              </w:rPr>
              <w:t>Управление по  информационным технологиям и  связи администрации города Урай</w:t>
            </w:r>
          </w:p>
          <w:p w:rsidR="0000360A" w:rsidRPr="00126925" w:rsidRDefault="0000360A" w:rsidP="00ED360E">
            <w:pPr>
              <w:rPr>
                <w:sz w:val="24"/>
                <w:szCs w:val="24"/>
                <w:lang w:val="ru-RU"/>
              </w:rPr>
            </w:pPr>
            <w:r w:rsidRPr="00126925">
              <w:rPr>
                <w:sz w:val="24"/>
                <w:szCs w:val="24"/>
                <w:lang w:val="ru-RU"/>
              </w:rPr>
              <w:t>Управление по культуре и молодежной политике администрации города Урай</w:t>
            </w:r>
          </w:p>
          <w:p w:rsidR="0000360A" w:rsidRDefault="0000360A" w:rsidP="00ED360E">
            <w:pPr>
              <w:rPr>
                <w:sz w:val="24"/>
                <w:szCs w:val="24"/>
                <w:lang w:val="ru-RU"/>
              </w:rPr>
            </w:pPr>
            <w:r w:rsidRPr="00126925">
              <w:rPr>
                <w:sz w:val="24"/>
                <w:szCs w:val="24"/>
                <w:lang w:val="ru-RU"/>
              </w:rPr>
              <w:t>Управление образования администрации города Урай</w:t>
            </w:r>
          </w:p>
          <w:p w:rsidR="0000360A" w:rsidRDefault="0000360A" w:rsidP="00656194">
            <w:pPr>
              <w:rPr>
                <w:b/>
                <w:sz w:val="24"/>
                <w:szCs w:val="24"/>
                <w:lang w:val="ru-RU"/>
              </w:rPr>
            </w:pPr>
            <w:r>
              <w:rPr>
                <w:b/>
                <w:sz w:val="24"/>
                <w:szCs w:val="24"/>
                <w:lang w:val="ru-RU"/>
              </w:rPr>
              <w:t>Исполнение:</w:t>
            </w:r>
          </w:p>
          <w:p w:rsidR="0000360A" w:rsidRPr="00A25728" w:rsidRDefault="0000360A" w:rsidP="00A25728">
            <w:pPr>
              <w:widowControl w:val="0"/>
              <w:tabs>
                <w:tab w:val="left" w:pos="851"/>
                <w:tab w:val="left" w:pos="993"/>
              </w:tabs>
              <w:autoSpaceDE w:val="0"/>
              <w:autoSpaceDN w:val="0"/>
              <w:adjustRightInd w:val="0"/>
              <w:ind w:firstLine="319"/>
              <w:jc w:val="both"/>
              <w:rPr>
                <w:sz w:val="24"/>
                <w:szCs w:val="24"/>
                <w:lang w:val="ru-RU"/>
              </w:rPr>
            </w:pPr>
            <w:r w:rsidRPr="00C80221">
              <w:rPr>
                <w:sz w:val="24"/>
                <w:szCs w:val="24"/>
                <w:lang w:val="ru-RU"/>
              </w:rPr>
              <w:t>В 2017 году построена сеть передачи данных по технологии волоконно-оптическая линия связи (ВОЛС) на улице Механиков, Нагорная, Кольцова.</w:t>
            </w:r>
          </w:p>
        </w:tc>
      </w:tr>
      <w:tr w:rsidR="0000360A" w:rsidRPr="00283F83" w:rsidTr="00C82F39">
        <w:tc>
          <w:tcPr>
            <w:tcW w:w="177" w:type="pct"/>
            <w:vMerge/>
            <w:shd w:val="clear" w:color="auto" w:fill="auto"/>
            <w:vAlign w:val="center"/>
          </w:tcPr>
          <w:p w:rsidR="0000360A" w:rsidRPr="00126925" w:rsidRDefault="0000360A" w:rsidP="00ED360E">
            <w:pPr>
              <w:jc w:val="center"/>
              <w:rPr>
                <w:bCs/>
                <w:sz w:val="24"/>
                <w:szCs w:val="24"/>
                <w:lang w:val="ru-RU"/>
              </w:rPr>
            </w:pPr>
          </w:p>
        </w:tc>
        <w:tc>
          <w:tcPr>
            <w:tcW w:w="814" w:type="pct"/>
            <w:vMerge/>
            <w:shd w:val="clear" w:color="auto" w:fill="auto"/>
            <w:vAlign w:val="center"/>
          </w:tcPr>
          <w:p w:rsidR="0000360A" w:rsidRPr="00126925" w:rsidRDefault="0000360A" w:rsidP="00ED360E">
            <w:pPr>
              <w:rPr>
                <w:sz w:val="24"/>
                <w:szCs w:val="24"/>
                <w:lang w:val="ru-RU"/>
              </w:rPr>
            </w:pPr>
          </w:p>
        </w:tc>
        <w:tc>
          <w:tcPr>
            <w:tcW w:w="811" w:type="pct"/>
            <w:shd w:val="clear" w:color="auto" w:fill="auto"/>
            <w:vAlign w:val="center"/>
          </w:tcPr>
          <w:p w:rsidR="0000360A" w:rsidRPr="00C053B4" w:rsidRDefault="0000360A" w:rsidP="00C053B4">
            <w:pPr>
              <w:pStyle w:val="ac"/>
              <w:numPr>
                <w:ilvl w:val="0"/>
                <w:numId w:val="1"/>
              </w:numPr>
              <w:tabs>
                <w:tab w:val="left" w:pos="175"/>
              </w:tabs>
              <w:ind w:left="175" w:hanging="175"/>
              <w:rPr>
                <w:bCs/>
                <w:sz w:val="24"/>
                <w:szCs w:val="24"/>
                <w:lang w:val="ru-RU"/>
              </w:rPr>
            </w:pPr>
            <w:r w:rsidRPr="00126925">
              <w:rPr>
                <w:bCs/>
                <w:sz w:val="24"/>
                <w:szCs w:val="24"/>
                <w:lang w:val="ru-RU"/>
              </w:rPr>
              <w:t>Организовать проведение  обучающих семинаров и курсов по повышению компьюте</w:t>
            </w:r>
            <w:r>
              <w:rPr>
                <w:bCs/>
                <w:sz w:val="24"/>
                <w:szCs w:val="24"/>
                <w:lang w:val="ru-RU"/>
              </w:rPr>
              <w:t>рной грамотности для населения.</w:t>
            </w:r>
          </w:p>
        </w:tc>
        <w:tc>
          <w:tcPr>
            <w:tcW w:w="418" w:type="pct"/>
            <w:vMerge/>
            <w:shd w:val="clear" w:color="auto" w:fill="auto"/>
            <w:vAlign w:val="center"/>
          </w:tcPr>
          <w:p w:rsidR="0000360A" w:rsidRPr="00126925" w:rsidRDefault="0000360A" w:rsidP="00ED360E">
            <w:pPr>
              <w:jc w:val="center"/>
              <w:rPr>
                <w:bCs/>
                <w:sz w:val="24"/>
                <w:szCs w:val="24"/>
                <w:lang w:val="ru-RU"/>
              </w:rPr>
            </w:pPr>
          </w:p>
        </w:tc>
        <w:tc>
          <w:tcPr>
            <w:tcW w:w="450" w:type="pct"/>
            <w:vAlign w:val="center"/>
          </w:tcPr>
          <w:p w:rsidR="0000360A" w:rsidRPr="00F40437" w:rsidRDefault="0000360A" w:rsidP="00074354">
            <w:pPr>
              <w:jc w:val="center"/>
              <w:rPr>
                <w:b/>
                <w:sz w:val="96"/>
                <w:szCs w:val="96"/>
                <w:lang w:val="ru-RU"/>
              </w:rPr>
            </w:pPr>
            <w:r w:rsidRPr="00F40437">
              <w:rPr>
                <w:b/>
                <w:sz w:val="96"/>
                <w:szCs w:val="96"/>
                <w:lang w:val="ru-RU"/>
              </w:rPr>
              <w:t>+</w:t>
            </w:r>
          </w:p>
        </w:tc>
        <w:tc>
          <w:tcPr>
            <w:tcW w:w="2330" w:type="pct"/>
            <w:shd w:val="clear" w:color="auto" w:fill="auto"/>
            <w:vAlign w:val="center"/>
          </w:tcPr>
          <w:p w:rsidR="0000360A" w:rsidRDefault="0000360A" w:rsidP="00F47425">
            <w:pPr>
              <w:rPr>
                <w:b/>
                <w:sz w:val="24"/>
                <w:szCs w:val="24"/>
                <w:lang w:val="ru-RU"/>
              </w:rPr>
            </w:pPr>
            <w:r>
              <w:rPr>
                <w:b/>
                <w:sz w:val="24"/>
                <w:szCs w:val="24"/>
                <w:lang w:val="ru-RU"/>
              </w:rPr>
              <w:t>Исполнение:</w:t>
            </w:r>
          </w:p>
          <w:p w:rsidR="0000360A" w:rsidRPr="00827B10" w:rsidRDefault="0000360A" w:rsidP="00827B10">
            <w:pPr>
              <w:ind w:firstLine="319"/>
              <w:jc w:val="both"/>
              <w:rPr>
                <w:rFonts w:eastAsia="Calibri"/>
                <w:bCs/>
                <w:sz w:val="24"/>
                <w:szCs w:val="24"/>
                <w:lang w:val="ru-RU"/>
              </w:rPr>
            </w:pPr>
            <w:r w:rsidRPr="00827B10">
              <w:rPr>
                <w:rFonts w:eastAsia="Calibri"/>
                <w:bCs/>
                <w:sz w:val="24"/>
                <w:szCs w:val="24"/>
                <w:lang w:val="ru-RU"/>
              </w:rPr>
              <w:t xml:space="preserve">В </w:t>
            </w:r>
            <w:proofErr w:type="gramStart"/>
            <w:r w:rsidRPr="00827B10">
              <w:rPr>
                <w:rFonts w:eastAsia="Calibri"/>
                <w:bCs/>
                <w:sz w:val="24"/>
                <w:szCs w:val="24"/>
                <w:lang w:val="ru-RU"/>
              </w:rPr>
              <w:t>сентябре</w:t>
            </w:r>
            <w:proofErr w:type="gramEnd"/>
            <w:r w:rsidRPr="00827B10">
              <w:rPr>
                <w:rFonts w:eastAsia="Calibri"/>
                <w:bCs/>
                <w:sz w:val="24"/>
                <w:szCs w:val="24"/>
                <w:lang w:val="ru-RU"/>
              </w:rPr>
              <w:t xml:space="preserve">  2017 года было организовано обучение специалистов Управления образования администрации города Урай,  МАУ «Городской методический центр» и родителей обучающихся пользованию электронными услугами портала Госуслуг. Обучение осуществлялось специалистами отдела информационных ресурсов и технического обеспечения МАУ «Городской методический центр».</w:t>
            </w:r>
          </w:p>
          <w:p w:rsidR="0000360A" w:rsidRPr="00827B10" w:rsidRDefault="0000360A" w:rsidP="00827B10">
            <w:pPr>
              <w:ind w:firstLine="319"/>
              <w:jc w:val="both"/>
              <w:rPr>
                <w:b/>
                <w:sz w:val="24"/>
                <w:szCs w:val="24"/>
                <w:lang w:val="ru-RU"/>
              </w:rPr>
            </w:pPr>
            <w:r w:rsidRPr="00827B10">
              <w:rPr>
                <w:color w:val="000000"/>
                <w:sz w:val="24"/>
                <w:szCs w:val="24"/>
                <w:lang w:val="ru-RU"/>
              </w:rPr>
              <w:t xml:space="preserve">В марте 2017 года МАУ «Городской методический центр» был проведен семинар-практикум компьютерной грамотности для Совета Ветеранов работников образования. Охват - </w:t>
            </w:r>
            <w:r w:rsidRPr="00827B10">
              <w:rPr>
                <w:rStyle w:val="26"/>
                <w:rFonts w:eastAsia="Calibri"/>
                <w:color w:val="000000"/>
                <w:lang w:val="ru-RU"/>
              </w:rPr>
              <w:t xml:space="preserve"> 18 человек.</w:t>
            </w:r>
          </w:p>
        </w:tc>
      </w:tr>
      <w:tr w:rsidR="0000360A" w:rsidRPr="00F76207" w:rsidTr="00C82F39">
        <w:tc>
          <w:tcPr>
            <w:tcW w:w="177" w:type="pct"/>
            <w:vMerge/>
            <w:shd w:val="clear" w:color="auto" w:fill="auto"/>
            <w:vAlign w:val="center"/>
          </w:tcPr>
          <w:p w:rsidR="0000360A" w:rsidRPr="00126925" w:rsidRDefault="0000360A" w:rsidP="00ED360E">
            <w:pPr>
              <w:jc w:val="center"/>
              <w:rPr>
                <w:bCs/>
                <w:sz w:val="24"/>
                <w:szCs w:val="24"/>
                <w:lang w:val="ru-RU"/>
              </w:rPr>
            </w:pPr>
          </w:p>
        </w:tc>
        <w:tc>
          <w:tcPr>
            <w:tcW w:w="814" w:type="pct"/>
            <w:vMerge/>
            <w:shd w:val="clear" w:color="auto" w:fill="auto"/>
            <w:vAlign w:val="center"/>
          </w:tcPr>
          <w:p w:rsidR="0000360A" w:rsidRPr="00126925" w:rsidRDefault="0000360A" w:rsidP="00ED360E">
            <w:pPr>
              <w:rPr>
                <w:sz w:val="24"/>
                <w:szCs w:val="24"/>
                <w:lang w:val="ru-RU"/>
              </w:rPr>
            </w:pPr>
          </w:p>
        </w:tc>
        <w:tc>
          <w:tcPr>
            <w:tcW w:w="811" w:type="pct"/>
            <w:shd w:val="clear" w:color="auto" w:fill="auto"/>
            <w:vAlign w:val="center"/>
          </w:tcPr>
          <w:p w:rsidR="0000360A" w:rsidRPr="00126925" w:rsidRDefault="0000360A" w:rsidP="00ED360E">
            <w:pPr>
              <w:pStyle w:val="ac"/>
              <w:numPr>
                <w:ilvl w:val="0"/>
                <w:numId w:val="1"/>
              </w:numPr>
              <w:tabs>
                <w:tab w:val="left" w:pos="175"/>
              </w:tabs>
              <w:ind w:left="175" w:hanging="175"/>
              <w:rPr>
                <w:bCs/>
                <w:sz w:val="24"/>
                <w:szCs w:val="24"/>
                <w:lang w:val="ru-RU"/>
              </w:rPr>
            </w:pPr>
            <w:r w:rsidRPr="006F2B94">
              <w:rPr>
                <w:bCs/>
                <w:sz w:val="24"/>
                <w:szCs w:val="24"/>
                <w:lang w:val="ru-RU"/>
              </w:rPr>
              <w:t>Обеспечить возможность модернизации  уличной</w:t>
            </w:r>
            <w:r w:rsidRPr="006F2B94">
              <w:rPr>
                <w:bCs/>
                <w:color w:val="FF0000"/>
                <w:sz w:val="24"/>
                <w:szCs w:val="24"/>
                <w:lang w:val="ru-RU"/>
              </w:rPr>
              <w:t xml:space="preserve"> </w:t>
            </w:r>
            <w:r w:rsidRPr="006F2B94">
              <w:rPr>
                <w:bCs/>
                <w:sz w:val="24"/>
                <w:szCs w:val="24"/>
                <w:lang w:val="ru-RU"/>
              </w:rPr>
              <w:t xml:space="preserve">сети </w:t>
            </w:r>
            <w:r w:rsidRPr="006F2B94">
              <w:rPr>
                <w:bCs/>
                <w:sz w:val="24"/>
                <w:szCs w:val="24"/>
              </w:rPr>
              <w:t>Wi</w:t>
            </w:r>
            <w:r w:rsidRPr="006F2B94">
              <w:rPr>
                <w:bCs/>
                <w:sz w:val="24"/>
                <w:szCs w:val="24"/>
                <w:lang w:val="ru-RU"/>
              </w:rPr>
              <w:t>-</w:t>
            </w:r>
            <w:r w:rsidRPr="006F2B94">
              <w:rPr>
                <w:bCs/>
                <w:sz w:val="24"/>
                <w:szCs w:val="24"/>
              </w:rPr>
              <w:t>Fi</w:t>
            </w:r>
            <w:r w:rsidRPr="006F2B94">
              <w:rPr>
                <w:bCs/>
                <w:sz w:val="24"/>
                <w:szCs w:val="24"/>
                <w:lang w:val="ru-RU"/>
              </w:rPr>
              <w:t>.</w:t>
            </w:r>
          </w:p>
        </w:tc>
        <w:tc>
          <w:tcPr>
            <w:tcW w:w="418" w:type="pct"/>
            <w:vMerge/>
            <w:shd w:val="clear" w:color="auto" w:fill="auto"/>
            <w:vAlign w:val="center"/>
          </w:tcPr>
          <w:p w:rsidR="0000360A" w:rsidRPr="00126925" w:rsidRDefault="0000360A" w:rsidP="00ED360E">
            <w:pPr>
              <w:jc w:val="center"/>
              <w:rPr>
                <w:bCs/>
                <w:sz w:val="24"/>
                <w:szCs w:val="24"/>
                <w:lang w:val="ru-RU"/>
              </w:rPr>
            </w:pPr>
          </w:p>
        </w:tc>
        <w:tc>
          <w:tcPr>
            <w:tcW w:w="450" w:type="pct"/>
            <w:vAlign w:val="center"/>
          </w:tcPr>
          <w:p w:rsidR="0000360A" w:rsidRPr="00F40437" w:rsidRDefault="0000360A" w:rsidP="003F143F">
            <w:pPr>
              <w:jc w:val="center"/>
              <w:rPr>
                <w:b/>
                <w:sz w:val="96"/>
                <w:szCs w:val="96"/>
                <w:lang w:val="ru-RU"/>
              </w:rPr>
            </w:pPr>
            <w:r w:rsidRPr="00F40437">
              <w:rPr>
                <w:b/>
                <w:sz w:val="96"/>
                <w:szCs w:val="96"/>
                <w:lang w:val="ru-RU"/>
              </w:rPr>
              <w:t>+</w:t>
            </w:r>
          </w:p>
        </w:tc>
        <w:tc>
          <w:tcPr>
            <w:tcW w:w="2330" w:type="pct"/>
            <w:shd w:val="clear" w:color="auto" w:fill="auto"/>
            <w:vAlign w:val="center"/>
          </w:tcPr>
          <w:p w:rsidR="0000360A" w:rsidRDefault="0000360A" w:rsidP="00F47425">
            <w:pPr>
              <w:rPr>
                <w:b/>
                <w:sz w:val="24"/>
                <w:szCs w:val="24"/>
                <w:lang w:val="ru-RU"/>
              </w:rPr>
            </w:pPr>
            <w:r>
              <w:rPr>
                <w:b/>
                <w:sz w:val="24"/>
                <w:szCs w:val="24"/>
                <w:lang w:val="ru-RU"/>
              </w:rPr>
              <w:t>Исполнение:</w:t>
            </w:r>
          </w:p>
          <w:p w:rsidR="0000360A" w:rsidRPr="00C053B4" w:rsidRDefault="0000360A" w:rsidP="00827B10">
            <w:pPr>
              <w:ind w:firstLine="319"/>
              <w:jc w:val="both"/>
              <w:rPr>
                <w:sz w:val="24"/>
                <w:szCs w:val="24"/>
                <w:lang w:val="ru-RU"/>
              </w:rPr>
            </w:pPr>
            <w:r w:rsidRPr="00E065E9">
              <w:rPr>
                <w:sz w:val="24"/>
                <w:szCs w:val="24"/>
                <w:lang w:val="ru-RU"/>
              </w:rPr>
              <w:t xml:space="preserve">В соответствии с изменениями в  требованиях законодательства, провайдеры ведут работы по обеспечению авторизации при входе в сеть </w:t>
            </w:r>
            <w:r w:rsidRPr="00E065E9">
              <w:rPr>
                <w:sz w:val="24"/>
                <w:szCs w:val="24"/>
              </w:rPr>
              <w:t>WI</w:t>
            </w:r>
            <w:r w:rsidRPr="00E065E9">
              <w:rPr>
                <w:sz w:val="24"/>
                <w:szCs w:val="24"/>
                <w:lang w:val="ru-RU"/>
              </w:rPr>
              <w:t>-</w:t>
            </w:r>
            <w:r w:rsidRPr="00E065E9">
              <w:rPr>
                <w:sz w:val="24"/>
                <w:szCs w:val="24"/>
              </w:rPr>
              <w:t>FI</w:t>
            </w:r>
            <w:r w:rsidRPr="00E065E9">
              <w:rPr>
                <w:sz w:val="24"/>
                <w:szCs w:val="24"/>
                <w:lang w:val="ru-RU"/>
              </w:rPr>
              <w:t>.</w:t>
            </w:r>
          </w:p>
        </w:tc>
      </w:tr>
      <w:tr w:rsidR="0000360A" w:rsidRPr="00CE161B" w:rsidTr="00C82F39">
        <w:tc>
          <w:tcPr>
            <w:tcW w:w="177" w:type="pct"/>
            <w:vMerge w:val="restart"/>
            <w:shd w:val="clear" w:color="auto" w:fill="auto"/>
            <w:vAlign w:val="center"/>
          </w:tcPr>
          <w:p w:rsidR="0000360A" w:rsidRPr="00126925" w:rsidRDefault="0000360A" w:rsidP="00ED360E">
            <w:pPr>
              <w:jc w:val="center"/>
              <w:rPr>
                <w:bCs/>
                <w:sz w:val="24"/>
                <w:szCs w:val="24"/>
                <w:lang w:val="ru-RU"/>
              </w:rPr>
            </w:pPr>
            <w:r w:rsidRPr="00126925">
              <w:rPr>
                <w:bCs/>
                <w:sz w:val="24"/>
                <w:szCs w:val="24"/>
                <w:lang w:val="ru-RU"/>
              </w:rPr>
              <w:t>3</w:t>
            </w:r>
          </w:p>
        </w:tc>
        <w:tc>
          <w:tcPr>
            <w:tcW w:w="814" w:type="pct"/>
            <w:vMerge w:val="restart"/>
            <w:shd w:val="clear" w:color="auto" w:fill="auto"/>
            <w:vAlign w:val="center"/>
          </w:tcPr>
          <w:p w:rsidR="0000360A" w:rsidRPr="00126925" w:rsidRDefault="0000360A" w:rsidP="00ED360E">
            <w:pPr>
              <w:rPr>
                <w:sz w:val="24"/>
                <w:szCs w:val="24"/>
                <w:lang w:val="ru-RU"/>
              </w:rPr>
            </w:pPr>
            <w:r w:rsidRPr="00126925">
              <w:rPr>
                <w:sz w:val="24"/>
                <w:szCs w:val="24"/>
                <w:lang w:val="ru-RU"/>
              </w:rPr>
              <w:t>Стимулирование применения организациями и гражданами информационных и телекоммуникационных технологий</w:t>
            </w:r>
          </w:p>
        </w:tc>
        <w:tc>
          <w:tcPr>
            <w:tcW w:w="811" w:type="pct"/>
            <w:shd w:val="clear" w:color="auto" w:fill="auto"/>
            <w:vAlign w:val="center"/>
          </w:tcPr>
          <w:p w:rsidR="0000360A" w:rsidRPr="006F2B94" w:rsidRDefault="0000360A" w:rsidP="00ED360E">
            <w:pPr>
              <w:pStyle w:val="ac"/>
              <w:numPr>
                <w:ilvl w:val="0"/>
                <w:numId w:val="1"/>
              </w:numPr>
              <w:tabs>
                <w:tab w:val="left" w:pos="175"/>
              </w:tabs>
              <w:ind w:left="175" w:hanging="175"/>
              <w:rPr>
                <w:bCs/>
                <w:sz w:val="24"/>
                <w:szCs w:val="24"/>
                <w:lang w:val="ru-RU"/>
              </w:rPr>
            </w:pPr>
            <w:r w:rsidRPr="006F2B94">
              <w:rPr>
                <w:bCs/>
                <w:sz w:val="24"/>
                <w:szCs w:val="24"/>
                <w:lang w:val="ru-RU"/>
              </w:rPr>
              <w:t xml:space="preserve">Проводить конкурсы, стимулирующие </w:t>
            </w:r>
            <w:r w:rsidRPr="006F2B94">
              <w:rPr>
                <w:sz w:val="24"/>
                <w:szCs w:val="24"/>
                <w:lang w:val="ru-RU"/>
              </w:rPr>
              <w:t>применение организациями и гражданами</w:t>
            </w:r>
            <w:r w:rsidRPr="006F2B94">
              <w:rPr>
                <w:bCs/>
                <w:sz w:val="24"/>
                <w:szCs w:val="24"/>
                <w:lang w:val="ru-RU"/>
              </w:rPr>
              <w:t xml:space="preserve"> ИКТ («лучший сайт», «лучшая страница» и т.д.).</w:t>
            </w:r>
          </w:p>
        </w:tc>
        <w:tc>
          <w:tcPr>
            <w:tcW w:w="418" w:type="pct"/>
            <w:vMerge w:val="restart"/>
            <w:shd w:val="clear" w:color="auto" w:fill="auto"/>
            <w:vAlign w:val="center"/>
          </w:tcPr>
          <w:p w:rsidR="0000360A" w:rsidRPr="006F2B94" w:rsidRDefault="0000360A" w:rsidP="00ED360E">
            <w:pPr>
              <w:jc w:val="center"/>
              <w:rPr>
                <w:bCs/>
                <w:sz w:val="24"/>
                <w:szCs w:val="24"/>
                <w:lang w:val="ru-RU"/>
              </w:rPr>
            </w:pPr>
            <w:r w:rsidRPr="006F2B94">
              <w:rPr>
                <w:bCs/>
                <w:sz w:val="24"/>
                <w:szCs w:val="24"/>
                <w:lang w:val="ru-RU"/>
              </w:rPr>
              <w:t>2016-2020</w:t>
            </w:r>
          </w:p>
        </w:tc>
        <w:tc>
          <w:tcPr>
            <w:tcW w:w="450" w:type="pct"/>
            <w:vAlign w:val="center"/>
          </w:tcPr>
          <w:p w:rsidR="0000360A" w:rsidRPr="00F40437" w:rsidRDefault="0000360A" w:rsidP="003F143F">
            <w:pPr>
              <w:jc w:val="center"/>
              <w:rPr>
                <w:b/>
                <w:sz w:val="96"/>
                <w:szCs w:val="96"/>
                <w:lang w:val="ru-RU"/>
              </w:rPr>
            </w:pPr>
            <w:r w:rsidRPr="00F40437">
              <w:rPr>
                <w:b/>
                <w:sz w:val="96"/>
                <w:szCs w:val="96"/>
                <w:lang w:val="ru-RU"/>
              </w:rPr>
              <w:t>+</w:t>
            </w:r>
          </w:p>
        </w:tc>
        <w:tc>
          <w:tcPr>
            <w:tcW w:w="2330" w:type="pct"/>
            <w:shd w:val="clear" w:color="auto" w:fill="auto"/>
            <w:vAlign w:val="center"/>
          </w:tcPr>
          <w:p w:rsidR="0000360A" w:rsidRPr="006F2B94" w:rsidRDefault="0000360A" w:rsidP="00C053B4">
            <w:pPr>
              <w:rPr>
                <w:b/>
                <w:sz w:val="24"/>
                <w:szCs w:val="24"/>
                <w:lang w:val="ru-RU"/>
              </w:rPr>
            </w:pPr>
            <w:r w:rsidRPr="006F2B94">
              <w:rPr>
                <w:b/>
                <w:sz w:val="24"/>
                <w:szCs w:val="24"/>
                <w:lang w:val="ru-RU"/>
              </w:rPr>
              <w:t>Ответственный исполнитель:</w:t>
            </w:r>
          </w:p>
          <w:p w:rsidR="0000360A" w:rsidRPr="006F2B94" w:rsidRDefault="0000360A" w:rsidP="00ED360E">
            <w:pPr>
              <w:rPr>
                <w:sz w:val="24"/>
                <w:szCs w:val="24"/>
                <w:lang w:val="ru-RU"/>
              </w:rPr>
            </w:pPr>
            <w:r w:rsidRPr="006F2B94">
              <w:rPr>
                <w:sz w:val="24"/>
                <w:szCs w:val="24"/>
                <w:lang w:val="ru-RU"/>
              </w:rPr>
              <w:t>Управление по  информационным технологиям и  связи администрации города Урай</w:t>
            </w:r>
          </w:p>
          <w:p w:rsidR="0000360A" w:rsidRPr="006F2B94" w:rsidRDefault="0000360A" w:rsidP="00ED360E">
            <w:pPr>
              <w:rPr>
                <w:sz w:val="24"/>
                <w:szCs w:val="24"/>
                <w:lang w:val="ru-RU"/>
              </w:rPr>
            </w:pPr>
            <w:r w:rsidRPr="006F2B94">
              <w:rPr>
                <w:sz w:val="24"/>
                <w:szCs w:val="24"/>
                <w:lang w:val="ru-RU"/>
              </w:rPr>
              <w:t>Управление образования администрации города Урай</w:t>
            </w:r>
          </w:p>
          <w:p w:rsidR="0000360A" w:rsidRPr="006F2B94" w:rsidRDefault="0000360A" w:rsidP="00ED360E">
            <w:pPr>
              <w:rPr>
                <w:sz w:val="24"/>
                <w:szCs w:val="24"/>
                <w:lang w:val="ru-RU"/>
              </w:rPr>
            </w:pPr>
            <w:r w:rsidRPr="006F2B94">
              <w:rPr>
                <w:sz w:val="24"/>
                <w:szCs w:val="24"/>
                <w:lang w:val="ru-RU"/>
              </w:rPr>
              <w:t>Управление по культуре и молодежной политике администрации города Урай</w:t>
            </w:r>
          </w:p>
          <w:p w:rsidR="0000360A" w:rsidRPr="006F2B94" w:rsidRDefault="0000360A" w:rsidP="00ED360E">
            <w:pPr>
              <w:rPr>
                <w:bCs/>
                <w:sz w:val="24"/>
                <w:szCs w:val="24"/>
                <w:lang w:val="ru-RU"/>
              </w:rPr>
            </w:pPr>
            <w:r w:rsidRPr="006F2B94">
              <w:rPr>
                <w:bCs/>
                <w:sz w:val="24"/>
                <w:szCs w:val="24"/>
                <w:lang w:val="ru-RU"/>
              </w:rPr>
              <w:t>Управление по физической культуре, спорту и туризму администрации города Урай</w:t>
            </w:r>
          </w:p>
          <w:p w:rsidR="0000360A" w:rsidRPr="006F2B94" w:rsidRDefault="0000360A" w:rsidP="00437EFC">
            <w:pPr>
              <w:rPr>
                <w:b/>
                <w:sz w:val="24"/>
                <w:szCs w:val="24"/>
                <w:lang w:val="ru-RU"/>
              </w:rPr>
            </w:pPr>
            <w:r w:rsidRPr="006F2B94">
              <w:rPr>
                <w:b/>
                <w:sz w:val="24"/>
                <w:szCs w:val="24"/>
                <w:lang w:val="ru-RU"/>
              </w:rPr>
              <w:t>Исполнение:</w:t>
            </w:r>
          </w:p>
          <w:p w:rsidR="0000360A" w:rsidRPr="00E065E9" w:rsidRDefault="0000360A" w:rsidP="00E065E9">
            <w:pPr>
              <w:autoSpaceDE w:val="0"/>
              <w:autoSpaceDN w:val="0"/>
              <w:adjustRightInd w:val="0"/>
              <w:ind w:firstLine="280"/>
              <w:jc w:val="both"/>
              <w:rPr>
                <w:sz w:val="24"/>
                <w:szCs w:val="24"/>
                <w:lang w:val="ru-RU"/>
              </w:rPr>
            </w:pPr>
            <w:proofErr w:type="gramStart"/>
            <w:r>
              <w:rPr>
                <w:rFonts w:eastAsiaTheme="minorHAnsi"/>
                <w:sz w:val="24"/>
                <w:szCs w:val="24"/>
                <w:lang w:val="ru-RU" w:eastAsia="en-US"/>
              </w:rPr>
              <w:t xml:space="preserve">С целью создания информационного пространства для повышения информированности граждан о деятельности </w:t>
            </w:r>
            <w:r>
              <w:rPr>
                <w:rFonts w:eastAsiaTheme="minorHAnsi"/>
                <w:sz w:val="24"/>
                <w:szCs w:val="24"/>
                <w:lang w:val="ru-RU" w:eastAsia="en-US"/>
              </w:rPr>
              <w:lastRenderedPageBreak/>
              <w:t>образовательных организаций города Урай у</w:t>
            </w:r>
            <w:r w:rsidRPr="00C80221">
              <w:rPr>
                <w:sz w:val="24"/>
                <w:szCs w:val="24"/>
                <w:lang w:val="ru-RU"/>
              </w:rPr>
              <w:t xml:space="preserve">тверждено постановление </w:t>
            </w:r>
            <w:r>
              <w:rPr>
                <w:sz w:val="24"/>
                <w:szCs w:val="24"/>
                <w:lang w:val="ru-RU"/>
              </w:rPr>
              <w:t>администрации</w:t>
            </w:r>
            <w:r w:rsidRPr="00C80221">
              <w:rPr>
                <w:sz w:val="24"/>
                <w:szCs w:val="24"/>
                <w:lang w:val="ru-RU"/>
              </w:rPr>
              <w:t xml:space="preserve"> города Урай от 31.08.2015 №2851 (с изменениями в редакции постановления от 08.12.2017 №3603) «Об утверждении Положения о конкурсе сайтов муниципальных образовательных организаций города Урай»</w:t>
            </w:r>
            <w:r>
              <w:rPr>
                <w:sz w:val="24"/>
                <w:szCs w:val="24"/>
                <w:lang w:val="ru-RU"/>
              </w:rPr>
              <w:t>.</w:t>
            </w:r>
            <w:r w:rsidRPr="00C80221">
              <w:rPr>
                <w:sz w:val="24"/>
                <w:szCs w:val="24"/>
                <w:lang w:val="ru-RU"/>
              </w:rPr>
              <w:t xml:space="preserve"> 14.12.2017г. подведены итоги конкурса «Лучший сайт» среди 19 участников (муниципальн</w:t>
            </w:r>
            <w:r>
              <w:rPr>
                <w:sz w:val="24"/>
                <w:szCs w:val="24"/>
                <w:lang w:val="ru-RU"/>
              </w:rPr>
              <w:t xml:space="preserve">ых образовательных учреждений города </w:t>
            </w:r>
            <w:r w:rsidRPr="00C80221">
              <w:rPr>
                <w:sz w:val="24"/>
                <w:szCs w:val="24"/>
                <w:lang w:val="ru-RU"/>
              </w:rPr>
              <w:t>Урай).</w:t>
            </w:r>
            <w:proofErr w:type="gramEnd"/>
            <w:r w:rsidRPr="00C80221">
              <w:rPr>
                <w:sz w:val="24"/>
                <w:szCs w:val="24"/>
                <w:lang w:val="ru-RU"/>
              </w:rPr>
              <w:t xml:space="preserve"> Победителем признан сайт МБУ </w:t>
            </w:r>
            <w:proofErr w:type="gramStart"/>
            <w:r w:rsidRPr="00C80221">
              <w:rPr>
                <w:sz w:val="24"/>
                <w:szCs w:val="24"/>
                <w:lang w:val="ru-RU"/>
              </w:rPr>
              <w:t>ДО</w:t>
            </w:r>
            <w:proofErr w:type="gramEnd"/>
            <w:r w:rsidRPr="00C80221">
              <w:rPr>
                <w:sz w:val="24"/>
                <w:szCs w:val="24"/>
                <w:lang w:val="ru-RU"/>
              </w:rPr>
              <w:t xml:space="preserve"> «</w:t>
            </w:r>
            <w:proofErr w:type="gramStart"/>
            <w:r w:rsidRPr="00C80221">
              <w:rPr>
                <w:sz w:val="24"/>
                <w:szCs w:val="24"/>
                <w:lang w:val="ru-RU"/>
              </w:rPr>
              <w:t>Детская</w:t>
            </w:r>
            <w:proofErr w:type="gramEnd"/>
            <w:r w:rsidRPr="00C80221">
              <w:rPr>
                <w:sz w:val="24"/>
                <w:szCs w:val="24"/>
                <w:lang w:val="ru-RU"/>
              </w:rPr>
              <w:t xml:space="preserve"> школа искусств №1». Победитель награжден </w:t>
            </w:r>
            <w:r>
              <w:rPr>
                <w:sz w:val="24"/>
                <w:szCs w:val="24"/>
                <w:lang w:val="ru-RU"/>
              </w:rPr>
              <w:t>д</w:t>
            </w:r>
            <w:r w:rsidRPr="00C80221">
              <w:rPr>
                <w:sz w:val="24"/>
                <w:szCs w:val="24"/>
                <w:lang w:val="ru-RU"/>
              </w:rPr>
              <w:t>ипломом.</w:t>
            </w:r>
          </w:p>
        </w:tc>
      </w:tr>
      <w:tr w:rsidR="0000360A" w:rsidRPr="00F76207" w:rsidTr="00C82F39">
        <w:tc>
          <w:tcPr>
            <w:tcW w:w="177" w:type="pct"/>
            <w:vMerge/>
            <w:shd w:val="clear" w:color="auto" w:fill="auto"/>
            <w:vAlign w:val="center"/>
          </w:tcPr>
          <w:p w:rsidR="0000360A" w:rsidRPr="00126925" w:rsidRDefault="0000360A" w:rsidP="00ED360E">
            <w:pPr>
              <w:jc w:val="center"/>
              <w:rPr>
                <w:bCs/>
                <w:sz w:val="24"/>
                <w:szCs w:val="24"/>
                <w:lang w:val="ru-RU"/>
              </w:rPr>
            </w:pPr>
          </w:p>
        </w:tc>
        <w:tc>
          <w:tcPr>
            <w:tcW w:w="814" w:type="pct"/>
            <w:vMerge/>
            <w:shd w:val="clear" w:color="auto" w:fill="auto"/>
            <w:vAlign w:val="center"/>
          </w:tcPr>
          <w:p w:rsidR="0000360A" w:rsidRPr="00126925" w:rsidRDefault="0000360A" w:rsidP="00ED360E">
            <w:pPr>
              <w:rPr>
                <w:sz w:val="24"/>
                <w:szCs w:val="24"/>
                <w:lang w:val="ru-RU"/>
              </w:rPr>
            </w:pPr>
          </w:p>
        </w:tc>
        <w:tc>
          <w:tcPr>
            <w:tcW w:w="811" w:type="pct"/>
            <w:shd w:val="clear" w:color="auto" w:fill="auto"/>
            <w:vAlign w:val="center"/>
          </w:tcPr>
          <w:p w:rsidR="0000360A" w:rsidRPr="005C0C8A" w:rsidRDefault="0000360A" w:rsidP="00ED360E">
            <w:pPr>
              <w:pStyle w:val="ac"/>
              <w:numPr>
                <w:ilvl w:val="0"/>
                <w:numId w:val="1"/>
              </w:numPr>
              <w:tabs>
                <w:tab w:val="left" w:pos="175"/>
                <w:tab w:val="num" w:pos="1210"/>
              </w:tabs>
              <w:ind w:left="175" w:hanging="175"/>
              <w:rPr>
                <w:bCs/>
                <w:sz w:val="24"/>
                <w:szCs w:val="24"/>
                <w:lang w:val="ru-RU"/>
              </w:rPr>
            </w:pPr>
            <w:r w:rsidRPr="005C0C8A">
              <w:rPr>
                <w:bCs/>
                <w:sz w:val="24"/>
                <w:szCs w:val="24"/>
                <w:lang w:val="ru-RU"/>
              </w:rPr>
              <w:t>Обеспечить соответствие сайтов структурных подразделений администрации города Урай и подведомственных учреждений требованиям законодательства РФ, ХМАО-Югры и НПА администрации города Урай.</w:t>
            </w:r>
          </w:p>
        </w:tc>
        <w:tc>
          <w:tcPr>
            <w:tcW w:w="418" w:type="pct"/>
            <w:vMerge/>
            <w:shd w:val="clear" w:color="auto" w:fill="auto"/>
            <w:vAlign w:val="center"/>
          </w:tcPr>
          <w:p w:rsidR="0000360A" w:rsidRPr="00827B10" w:rsidRDefault="0000360A" w:rsidP="00ED360E">
            <w:pPr>
              <w:jc w:val="center"/>
              <w:rPr>
                <w:bCs/>
                <w:sz w:val="24"/>
                <w:szCs w:val="24"/>
                <w:highlight w:val="yellow"/>
                <w:lang w:val="ru-RU"/>
              </w:rPr>
            </w:pPr>
          </w:p>
        </w:tc>
        <w:tc>
          <w:tcPr>
            <w:tcW w:w="450" w:type="pct"/>
            <w:vAlign w:val="center"/>
          </w:tcPr>
          <w:p w:rsidR="0000360A" w:rsidRPr="00F40437" w:rsidRDefault="0000360A" w:rsidP="003F143F">
            <w:pPr>
              <w:jc w:val="center"/>
              <w:rPr>
                <w:b/>
                <w:sz w:val="96"/>
                <w:szCs w:val="96"/>
                <w:lang w:val="ru-RU"/>
              </w:rPr>
            </w:pPr>
            <w:r w:rsidRPr="00F40437">
              <w:rPr>
                <w:b/>
                <w:sz w:val="96"/>
                <w:szCs w:val="96"/>
                <w:lang w:val="ru-RU"/>
              </w:rPr>
              <w:t>+</w:t>
            </w:r>
          </w:p>
        </w:tc>
        <w:tc>
          <w:tcPr>
            <w:tcW w:w="2330" w:type="pct"/>
            <w:shd w:val="clear" w:color="auto" w:fill="auto"/>
            <w:vAlign w:val="center"/>
          </w:tcPr>
          <w:p w:rsidR="0000360A" w:rsidRPr="005C0C8A" w:rsidRDefault="0000360A" w:rsidP="00ED360E">
            <w:pPr>
              <w:rPr>
                <w:sz w:val="24"/>
                <w:szCs w:val="24"/>
                <w:lang w:val="ru-RU"/>
              </w:rPr>
            </w:pPr>
            <w:r w:rsidRPr="005C0C8A">
              <w:rPr>
                <w:b/>
                <w:sz w:val="24"/>
                <w:szCs w:val="24"/>
                <w:lang w:val="ru-RU"/>
              </w:rPr>
              <w:t>Ответственный исполнитель:</w:t>
            </w:r>
            <w:r w:rsidRPr="005C0C8A">
              <w:rPr>
                <w:sz w:val="24"/>
                <w:szCs w:val="24"/>
                <w:lang w:val="ru-RU"/>
              </w:rPr>
              <w:t xml:space="preserve"> Управление образования администрации города Урай</w:t>
            </w:r>
          </w:p>
          <w:p w:rsidR="0000360A" w:rsidRPr="005C0C8A" w:rsidRDefault="0000360A" w:rsidP="00ED360E">
            <w:pPr>
              <w:rPr>
                <w:sz w:val="24"/>
                <w:szCs w:val="24"/>
                <w:lang w:val="ru-RU"/>
              </w:rPr>
            </w:pPr>
            <w:r w:rsidRPr="005C0C8A">
              <w:rPr>
                <w:sz w:val="24"/>
                <w:szCs w:val="24"/>
                <w:lang w:val="ru-RU"/>
              </w:rPr>
              <w:t>Управление по культуре и молодежной политике администрации города Урай</w:t>
            </w:r>
          </w:p>
          <w:p w:rsidR="0000360A" w:rsidRPr="005C0C8A" w:rsidRDefault="0000360A" w:rsidP="00ED360E">
            <w:pPr>
              <w:rPr>
                <w:bCs/>
                <w:sz w:val="24"/>
                <w:szCs w:val="24"/>
                <w:lang w:val="ru-RU"/>
              </w:rPr>
            </w:pPr>
            <w:r w:rsidRPr="005C0C8A">
              <w:rPr>
                <w:bCs/>
                <w:sz w:val="24"/>
                <w:szCs w:val="24"/>
                <w:lang w:val="ru-RU"/>
              </w:rPr>
              <w:t>Управление по физической культуре, спорту и туризму администрации города Урай</w:t>
            </w:r>
          </w:p>
          <w:p w:rsidR="0000360A" w:rsidRPr="005C0C8A" w:rsidRDefault="0000360A" w:rsidP="00437EFC">
            <w:pPr>
              <w:rPr>
                <w:b/>
                <w:sz w:val="24"/>
                <w:szCs w:val="24"/>
                <w:lang w:val="ru-RU"/>
              </w:rPr>
            </w:pPr>
            <w:r w:rsidRPr="005C0C8A">
              <w:rPr>
                <w:b/>
                <w:sz w:val="24"/>
                <w:szCs w:val="24"/>
                <w:lang w:val="ru-RU"/>
              </w:rPr>
              <w:t>Исполнение:</w:t>
            </w:r>
          </w:p>
          <w:p w:rsidR="0000360A" w:rsidRPr="00827B10" w:rsidRDefault="0000360A" w:rsidP="00AD5E71">
            <w:pPr>
              <w:ind w:firstLine="280"/>
              <w:jc w:val="both"/>
              <w:rPr>
                <w:sz w:val="24"/>
                <w:szCs w:val="24"/>
                <w:highlight w:val="yellow"/>
                <w:lang w:val="ru-RU"/>
              </w:rPr>
            </w:pPr>
            <w:r w:rsidRPr="00C80221">
              <w:rPr>
                <w:bCs/>
                <w:sz w:val="24"/>
                <w:szCs w:val="24"/>
                <w:lang w:val="ru-RU"/>
              </w:rPr>
              <w:t>Сайты структурных подразделений администрации города Урай и подведомственных учреждений соответствуют требованиям законодательства РФ, ХМАО-Югры и НПА администрации города Урай.</w:t>
            </w:r>
          </w:p>
        </w:tc>
      </w:tr>
      <w:tr w:rsidR="0000360A" w:rsidRPr="00F76207" w:rsidTr="00C82F39">
        <w:tc>
          <w:tcPr>
            <w:tcW w:w="177" w:type="pct"/>
            <w:vMerge/>
            <w:shd w:val="clear" w:color="auto" w:fill="auto"/>
            <w:vAlign w:val="center"/>
          </w:tcPr>
          <w:p w:rsidR="0000360A" w:rsidRPr="00126925" w:rsidRDefault="0000360A" w:rsidP="00ED360E">
            <w:pPr>
              <w:jc w:val="center"/>
              <w:rPr>
                <w:bCs/>
                <w:sz w:val="24"/>
                <w:szCs w:val="24"/>
                <w:lang w:val="ru-RU"/>
              </w:rPr>
            </w:pPr>
          </w:p>
        </w:tc>
        <w:tc>
          <w:tcPr>
            <w:tcW w:w="814" w:type="pct"/>
            <w:vMerge/>
            <w:shd w:val="clear" w:color="auto" w:fill="auto"/>
            <w:vAlign w:val="center"/>
          </w:tcPr>
          <w:p w:rsidR="0000360A" w:rsidRPr="00126925" w:rsidRDefault="0000360A" w:rsidP="00ED360E">
            <w:pPr>
              <w:rPr>
                <w:sz w:val="24"/>
                <w:szCs w:val="24"/>
                <w:lang w:val="ru-RU"/>
              </w:rPr>
            </w:pPr>
          </w:p>
        </w:tc>
        <w:tc>
          <w:tcPr>
            <w:tcW w:w="811" w:type="pct"/>
            <w:shd w:val="clear" w:color="auto" w:fill="auto"/>
            <w:vAlign w:val="center"/>
          </w:tcPr>
          <w:p w:rsidR="0000360A" w:rsidRPr="00126925" w:rsidRDefault="0000360A" w:rsidP="00ED360E">
            <w:pPr>
              <w:pStyle w:val="ac"/>
              <w:numPr>
                <w:ilvl w:val="0"/>
                <w:numId w:val="1"/>
              </w:numPr>
              <w:tabs>
                <w:tab w:val="left" w:pos="175"/>
              </w:tabs>
              <w:ind w:left="175" w:hanging="175"/>
              <w:rPr>
                <w:bCs/>
                <w:sz w:val="24"/>
                <w:szCs w:val="24"/>
                <w:lang w:val="ru-RU"/>
              </w:rPr>
            </w:pPr>
            <w:r w:rsidRPr="00126925">
              <w:rPr>
                <w:bCs/>
                <w:sz w:val="24"/>
                <w:szCs w:val="24"/>
                <w:lang w:val="ru-RU"/>
              </w:rPr>
              <w:t>Разработать план комплексных мероприятий по популяризации механизмов получения услуг в электронной форме в городе Урай на 2016-2018 годы.</w:t>
            </w:r>
          </w:p>
        </w:tc>
        <w:tc>
          <w:tcPr>
            <w:tcW w:w="418" w:type="pct"/>
            <w:vMerge/>
            <w:shd w:val="clear" w:color="auto" w:fill="auto"/>
            <w:vAlign w:val="center"/>
          </w:tcPr>
          <w:p w:rsidR="0000360A" w:rsidRPr="00126925" w:rsidRDefault="0000360A" w:rsidP="00ED360E">
            <w:pPr>
              <w:jc w:val="center"/>
              <w:rPr>
                <w:bCs/>
                <w:sz w:val="24"/>
                <w:szCs w:val="24"/>
                <w:lang w:val="ru-RU"/>
              </w:rPr>
            </w:pPr>
          </w:p>
        </w:tc>
        <w:tc>
          <w:tcPr>
            <w:tcW w:w="450" w:type="pct"/>
            <w:vAlign w:val="center"/>
          </w:tcPr>
          <w:p w:rsidR="0000360A" w:rsidRPr="00F40437" w:rsidRDefault="0000360A" w:rsidP="003F143F">
            <w:pPr>
              <w:jc w:val="center"/>
              <w:rPr>
                <w:b/>
                <w:sz w:val="96"/>
                <w:szCs w:val="96"/>
                <w:lang w:val="ru-RU"/>
              </w:rPr>
            </w:pPr>
            <w:r w:rsidRPr="00F40437">
              <w:rPr>
                <w:b/>
                <w:sz w:val="96"/>
                <w:szCs w:val="96"/>
                <w:lang w:val="ru-RU"/>
              </w:rPr>
              <w:t>+</w:t>
            </w:r>
          </w:p>
        </w:tc>
        <w:tc>
          <w:tcPr>
            <w:tcW w:w="2330" w:type="pct"/>
            <w:shd w:val="clear" w:color="auto" w:fill="auto"/>
            <w:vAlign w:val="center"/>
          </w:tcPr>
          <w:p w:rsidR="0000360A" w:rsidRPr="00126925" w:rsidRDefault="0000360A" w:rsidP="00ED360E">
            <w:pPr>
              <w:rPr>
                <w:sz w:val="24"/>
                <w:szCs w:val="24"/>
                <w:lang w:val="ru-RU"/>
              </w:rPr>
            </w:pPr>
            <w:r w:rsidRPr="00827B10">
              <w:rPr>
                <w:b/>
                <w:sz w:val="24"/>
                <w:szCs w:val="24"/>
                <w:lang w:val="ru-RU"/>
              </w:rPr>
              <w:t>Ответственный исполнитель:</w:t>
            </w:r>
            <w:r>
              <w:rPr>
                <w:sz w:val="24"/>
                <w:szCs w:val="24"/>
                <w:lang w:val="ru-RU"/>
              </w:rPr>
              <w:t xml:space="preserve"> </w:t>
            </w:r>
            <w:r w:rsidRPr="00126925">
              <w:rPr>
                <w:sz w:val="24"/>
                <w:szCs w:val="24"/>
                <w:lang w:val="ru-RU"/>
              </w:rPr>
              <w:t>Органы администрации  города Урай, предоставляющие муниципальные услуги</w:t>
            </w:r>
          </w:p>
          <w:p w:rsidR="0000360A" w:rsidRDefault="0000360A" w:rsidP="00ED360E">
            <w:pPr>
              <w:rPr>
                <w:sz w:val="24"/>
                <w:szCs w:val="24"/>
                <w:lang w:val="ru-RU"/>
              </w:rPr>
            </w:pPr>
            <w:r w:rsidRPr="00C80221">
              <w:rPr>
                <w:sz w:val="24"/>
                <w:szCs w:val="24"/>
                <w:lang w:val="ru-RU"/>
              </w:rPr>
              <w:t>Управление по  информационным технологиям и  связи администрации города Урай</w:t>
            </w:r>
          </w:p>
          <w:p w:rsidR="0000360A" w:rsidRPr="00827B10" w:rsidRDefault="0000360A" w:rsidP="00ED360E">
            <w:pPr>
              <w:rPr>
                <w:b/>
                <w:sz w:val="24"/>
                <w:szCs w:val="24"/>
                <w:lang w:val="ru-RU"/>
              </w:rPr>
            </w:pPr>
            <w:r w:rsidRPr="00827B10">
              <w:rPr>
                <w:b/>
                <w:sz w:val="24"/>
                <w:szCs w:val="24"/>
                <w:lang w:val="ru-RU"/>
              </w:rPr>
              <w:t>Исполнение:</w:t>
            </w:r>
          </w:p>
          <w:p w:rsidR="0000360A" w:rsidRPr="00C80221" w:rsidRDefault="0000360A" w:rsidP="00827B10">
            <w:pPr>
              <w:ind w:firstLine="461"/>
              <w:jc w:val="both"/>
              <w:rPr>
                <w:sz w:val="24"/>
                <w:szCs w:val="24"/>
                <w:lang w:val="ru-RU"/>
              </w:rPr>
            </w:pPr>
            <w:r w:rsidRPr="00C80221">
              <w:rPr>
                <w:sz w:val="24"/>
                <w:szCs w:val="24"/>
                <w:lang w:val="ru-RU"/>
              </w:rPr>
              <w:t xml:space="preserve">Исполнены все пункты  «Плана мероприятий по популяризации механизмов получения государственных и муниципальных услуг в электронном виде в </w:t>
            </w:r>
            <w:r>
              <w:rPr>
                <w:sz w:val="24"/>
                <w:szCs w:val="24"/>
                <w:lang w:val="ru-RU"/>
              </w:rPr>
              <w:t xml:space="preserve">городе Урай на 2016-2017 годы» </w:t>
            </w:r>
            <w:r w:rsidRPr="00C80221">
              <w:rPr>
                <w:sz w:val="24"/>
                <w:szCs w:val="24"/>
                <w:lang w:val="ru-RU"/>
              </w:rPr>
              <w:t>(постановление администрации города Урай от 01.03.2016 №580).</w:t>
            </w:r>
          </w:p>
          <w:p w:rsidR="0000360A" w:rsidRPr="00827B10" w:rsidRDefault="0000360A" w:rsidP="003F143F">
            <w:pPr>
              <w:ind w:firstLine="461"/>
              <w:jc w:val="both"/>
              <w:rPr>
                <w:sz w:val="24"/>
                <w:szCs w:val="24"/>
                <w:lang w:val="ru-RU"/>
              </w:rPr>
            </w:pPr>
            <w:proofErr w:type="gramStart"/>
            <w:r w:rsidRPr="00C80221">
              <w:rPr>
                <w:sz w:val="24"/>
                <w:szCs w:val="24"/>
                <w:lang w:val="ru-RU"/>
              </w:rPr>
              <w:t xml:space="preserve">Продолжили свою работу центры обслуживания единой системы идентификации и аутентификации (далее - ЕСИА) для проведения регистрации и подтверждения личности для доступа к </w:t>
            </w:r>
            <w:r w:rsidRPr="00C80221">
              <w:rPr>
                <w:sz w:val="24"/>
                <w:szCs w:val="24"/>
                <w:lang w:val="ru-RU"/>
              </w:rPr>
              <w:lastRenderedPageBreak/>
              <w:t>ЕПГУ на 6 площадках: в МАУ «Многофункциональный центр предоставления государственных и муниципальных услуг» (далее также – МФЦ) и в администрации города Урай (архивная служба, отдел по работе с обращениями граждан, отдел содействия малому и среднему предпринимательству, отдел записи актов гражданского</w:t>
            </w:r>
            <w:proofErr w:type="gramEnd"/>
            <w:r w:rsidRPr="00C80221">
              <w:rPr>
                <w:sz w:val="24"/>
                <w:szCs w:val="24"/>
                <w:lang w:val="ru-RU"/>
              </w:rPr>
              <w:t xml:space="preserve"> состояния, управление по информационным технологиям и связи). А также в 2017 году дополнительно организованы две площадки: в Управлении образования администрации города Урай и МКУ «Управление градостроительства, землепользования и природопользования города Урай»</w:t>
            </w:r>
            <w:r>
              <w:rPr>
                <w:sz w:val="24"/>
                <w:szCs w:val="24"/>
                <w:lang w:val="ru-RU"/>
              </w:rPr>
              <w:t>.</w:t>
            </w:r>
          </w:p>
        </w:tc>
      </w:tr>
      <w:tr w:rsidR="0000360A" w:rsidRPr="00F76207" w:rsidTr="00C82F39">
        <w:tc>
          <w:tcPr>
            <w:tcW w:w="5000" w:type="pct"/>
            <w:gridSpan w:val="6"/>
            <w:shd w:val="clear" w:color="000000" w:fill="DBEEF3"/>
          </w:tcPr>
          <w:p w:rsidR="0000360A" w:rsidRPr="00126925" w:rsidRDefault="0000360A" w:rsidP="00ED360E">
            <w:pPr>
              <w:numPr>
                <w:ilvl w:val="0"/>
                <w:numId w:val="18"/>
              </w:numPr>
              <w:jc w:val="center"/>
              <w:rPr>
                <w:b/>
                <w:sz w:val="24"/>
                <w:szCs w:val="24"/>
                <w:lang w:val="ru-RU"/>
              </w:rPr>
            </w:pPr>
            <w:r w:rsidRPr="00126925">
              <w:rPr>
                <w:b/>
                <w:sz w:val="24"/>
                <w:szCs w:val="24"/>
                <w:lang w:val="ru-RU"/>
              </w:rPr>
              <w:lastRenderedPageBreak/>
              <w:t xml:space="preserve"> Мероприятия на поддержку и развитие малого бизнеса</w:t>
            </w:r>
          </w:p>
        </w:tc>
      </w:tr>
      <w:tr w:rsidR="0000360A" w:rsidRPr="00F76207" w:rsidTr="00C82F39">
        <w:tc>
          <w:tcPr>
            <w:tcW w:w="177" w:type="pct"/>
            <w:vMerge w:val="restart"/>
            <w:shd w:val="clear" w:color="auto" w:fill="auto"/>
            <w:vAlign w:val="center"/>
          </w:tcPr>
          <w:p w:rsidR="0000360A" w:rsidRPr="00126925" w:rsidRDefault="0000360A" w:rsidP="00ED360E">
            <w:pPr>
              <w:jc w:val="center"/>
              <w:rPr>
                <w:bCs/>
                <w:sz w:val="24"/>
                <w:szCs w:val="24"/>
                <w:lang w:val="ru-RU"/>
              </w:rPr>
            </w:pPr>
            <w:r w:rsidRPr="00126925">
              <w:rPr>
                <w:bCs/>
                <w:sz w:val="24"/>
                <w:szCs w:val="24"/>
                <w:lang w:val="ru-RU"/>
              </w:rPr>
              <w:t>1</w:t>
            </w:r>
          </w:p>
        </w:tc>
        <w:tc>
          <w:tcPr>
            <w:tcW w:w="814" w:type="pct"/>
            <w:vMerge w:val="restart"/>
            <w:shd w:val="clear" w:color="auto" w:fill="auto"/>
            <w:vAlign w:val="center"/>
          </w:tcPr>
          <w:p w:rsidR="0000360A" w:rsidRPr="00126925" w:rsidRDefault="0000360A" w:rsidP="00ED360E">
            <w:pPr>
              <w:tabs>
                <w:tab w:val="left" w:pos="1134"/>
              </w:tabs>
              <w:jc w:val="both"/>
              <w:rPr>
                <w:sz w:val="24"/>
                <w:szCs w:val="24"/>
                <w:lang w:val="ru-RU"/>
              </w:rPr>
            </w:pPr>
            <w:r w:rsidRPr="00126925">
              <w:rPr>
                <w:sz w:val="24"/>
                <w:szCs w:val="24"/>
                <w:lang w:val="ru-RU"/>
              </w:rPr>
              <w:t>Реализация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w:t>
            </w:r>
          </w:p>
        </w:tc>
        <w:tc>
          <w:tcPr>
            <w:tcW w:w="811" w:type="pct"/>
            <w:shd w:val="clear" w:color="auto" w:fill="auto"/>
            <w:vAlign w:val="center"/>
          </w:tcPr>
          <w:p w:rsidR="0000360A" w:rsidRPr="00080B2E" w:rsidRDefault="0000360A" w:rsidP="00FB0376">
            <w:pPr>
              <w:pStyle w:val="ac"/>
              <w:numPr>
                <w:ilvl w:val="0"/>
                <w:numId w:val="1"/>
              </w:numPr>
              <w:tabs>
                <w:tab w:val="left" w:pos="175"/>
              </w:tabs>
              <w:ind w:left="175" w:hanging="175"/>
              <w:rPr>
                <w:bCs/>
                <w:sz w:val="24"/>
                <w:szCs w:val="24"/>
                <w:lang w:val="ru-RU"/>
              </w:rPr>
            </w:pPr>
            <w:r w:rsidRPr="00080B2E">
              <w:rPr>
                <w:bCs/>
                <w:sz w:val="24"/>
                <w:szCs w:val="24"/>
                <w:lang w:val="ru-RU"/>
              </w:rPr>
              <w:t>Организовать мониторинг деятельности малого и среднего предпринимательства в целях определения приоритетных направлений развития.</w:t>
            </w:r>
          </w:p>
        </w:tc>
        <w:tc>
          <w:tcPr>
            <w:tcW w:w="418" w:type="pct"/>
            <w:vMerge w:val="restart"/>
            <w:shd w:val="clear" w:color="auto" w:fill="auto"/>
            <w:vAlign w:val="center"/>
          </w:tcPr>
          <w:p w:rsidR="0000360A" w:rsidRPr="00126925" w:rsidRDefault="0000360A" w:rsidP="00ED360E">
            <w:pPr>
              <w:jc w:val="center"/>
              <w:rPr>
                <w:bCs/>
                <w:sz w:val="24"/>
                <w:szCs w:val="24"/>
                <w:lang w:val="ru-RU"/>
              </w:rPr>
            </w:pPr>
            <w:r w:rsidRPr="00126925">
              <w:rPr>
                <w:bCs/>
                <w:sz w:val="24"/>
                <w:szCs w:val="24"/>
                <w:lang w:val="ru-RU"/>
              </w:rPr>
              <w:t>2016-2020</w:t>
            </w:r>
          </w:p>
        </w:tc>
        <w:tc>
          <w:tcPr>
            <w:tcW w:w="450" w:type="pct"/>
            <w:vAlign w:val="center"/>
          </w:tcPr>
          <w:p w:rsidR="0000360A" w:rsidRPr="00F40437" w:rsidRDefault="0000360A" w:rsidP="00A87AB5">
            <w:pPr>
              <w:jc w:val="center"/>
              <w:rPr>
                <w:b/>
                <w:sz w:val="96"/>
                <w:szCs w:val="96"/>
                <w:lang w:val="ru-RU"/>
              </w:rPr>
            </w:pPr>
            <w:r w:rsidRPr="00F40437">
              <w:rPr>
                <w:b/>
                <w:sz w:val="96"/>
                <w:szCs w:val="96"/>
                <w:lang w:val="ru-RU"/>
              </w:rPr>
              <w:t>+</w:t>
            </w:r>
          </w:p>
        </w:tc>
        <w:tc>
          <w:tcPr>
            <w:tcW w:w="2330" w:type="pct"/>
            <w:shd w:val="clear" w:color="auto" w:fill="auto"/>
            <w:vAlign w:val="center"/>
          </w:tcPr>
          <w:p w:rsidR="0000360A" w:rsidRPr="00650996" w:rsidRDefault="0000360A" w:rsidP="00ED360E">
            <w:pPr>
              <w:rPr>
                <w:b/>
                <w:sz w:val="24"/>
                <w:szCs w:val="24"/>
                <w:lang w:val="ru-RU"/>
              </w:rPr>
            </w:pPr>
            <w:r w:rsidRPr="00650996">
              <w:rPr>
                <w:b/>
                <w:sz w:val="24"/>
                <w:szCs w:val="24"/>
                <w:lang w:val="ru-RU"/>
              </w:rPr>
              <w:t xml:space="preserve">Ответственный исполнитель: </w:t>
            </w:r>
          </w:p>
          <w:p w:rsidR="0000360A" w:rsidRPr="00650996" w:rsidRDefault="0000360A" w:rsidP="00ED360E">
            <w:pPr>
              <w:rPr>
                <w:sz w:val="24"/>
                <w:szCs w:val="24"/>
                <w:lang w:val="ru-RU"/>
              </w:rPr>
            </w:pPr>
            <w:r w:rsidRPr="00650996">
              <w:rPr>
                <w:sz w:val="24"/>
                <w:szCs w:val="24"/>
                <w:lang w:val="ru-RU"/>
              </w:rPr>
              <w:t>Отдел  содействия малому и среднему предпринимательству администрации города Урай</w:t>
            </w:r>
          </w:p>
          <w:p w:rsidR="0000360A" w:rsidRPr="00650996" w:rsidRDefault="0000360A" w:rsidP="005F3BEA">
            <w:pPr>
              <w:rPr>
                <w:b/>
                <w:sz w:val="24"/>
                <w:szCs w:val="24"/>
                <w:lang w:val="ru-RU"/>
              </w:rPr>
            </w:pPr>
            <w:r w:rsidRPr="00650996">
              <w:rPr>
                <w:b/>
                <w:sz w:val="24"/>
                <w:szCs w:val="24"/>
                <w:lang w:val="ru-RU"/>
              </w:rPr>
              <w:t>Исполнение:</w:t>
            </w:r>
          </w:p>
          <w:p w:rsidR="0000360A" w:rsidRPr="008A15C3" w:rsidRDefault="0000360A" w:rsidP="00FB0376">
            <w:pPr>
              <w:ind w:firstLine="280"/>
              <w:jc w:val="both"/>
              <w:rPr>
                <w:color w:val="FF0000"/>
                <w:sz w:val="24"/>
                <w:szCs w:val="24"/>
                <w:lang w:val="ru-RU"/>
              </w:rPr>
            </w:pPr>
            <w:r w:rsidRPr="000458D7">
              <w:rPr>
                <w:sz w:val="24"/>
                <w:szCs w:val="24"/>
                <w:lang w:val="ru-RU"/>
              </w:rPr>
              <w:t>Мониторинговое исследование на тему «Анализ текущей ситуации, проблемы и перспективы развития субъектов малого и среднего предпринимательства на территории города Урай» проведено в ноябре 2017 года.</w:t>
            </w:r>
          </w:p>
        </w:tc>
      </w:tr>
      <w:tr w:rsidR="0000360A" w:rsidRPr="00F040EC" w:rsidTr="00C82F39">
        <w:tc>
          <w:tcPr>
            <w:tcW w:w="177" w:type="pct"/>
            <w:vMerge/>
            <w:shd w:val="clear" w:color="auto" w:fill="auto"/>
            <w:vAlign w:val="center"/>
          </w:tcPr>
          <w:p w:rsidR="0000360A" w:rsidRPr="00126925" w:rsidRDefault="0000360A" w:rsidP="00ED360E">
            <w:pPr>
              <w:jc w:val="center"/>
              <w:rPr>
                <w:bCs/>
                <w:sz w:val="24"/>
                <w:szCs w:val="24"/>
                <w:lang w:val="ru-RU"/>
              </w:rPr>
            </w:pPr>
          </w:p>
        </w:tc>
        <w:tc>
          <w:tcPr>
            <w:tcW w:w="814" w:type="pct"/>
            <w:vMerge/>
            <w:shd w:val="clear" w:color="auto" w:fill="auto"/>
            <w:vAlign w:val="center"/>
          </w:tcPr>
          <w:p w:rsidR="0000360A" w:rsidRPr="00126925" w:rsidRDefault="0000360A" w:rsidP="00ED360E">
            <w:pPr>
              <w:tabs>
                <w:tab w:val="left" w:pos="1134"/>
              </w:tabs>
              <w:jc w:val="both"/>
              <w:rPr>
                <w:sz w:val="24"/>
                <w:szCs w:val="24"/>
                <w:lang w:val="ru-RU"/>
              </w:rPr>
            </w:pPr>
          </w:p>
        </w:tc>
        <w:tc>
          <w:tcPr>
            <w:tcW w:w="811" w:type="pct"/>
            <w:shd w:val="clear" w:color="auto" w:fill="auto"/>
            <w:vAlign w:val="center"/>
          </w:tcPr>
          <w:p w:rsidR="0000360A" w:rsidRPr="00080B2E" w:rsidRDefault="0000360A" w:rsidP="005F3BEA">
            <w:pPr>
              <w:pStyle w:val="ac"/>
              <w:numPr>
                <w:ilvl w:val="0"/>
                <w:numId w:val="1"/>
              </w:numPr>
              <w:tabs>
                <w:tab w:val="left" w:pos="175"/>
              </w:tabs>
              <w:ind w:left="175" w:hanging="175"/>
              <w:rPr>
                <w:bCs/>
                <w:sz w:val="24"/>
                <w:szCs w:val="24"/>
                <w:lang w:val="ru-RU"/>
              </w:rPr>
            </w:pPr>
            <w:r w:rsidRPr="00080B2E">
              <w:rPr>
                <w:bCs/>
                <w:sz w:val="24"/>
                <w:szCs w:val="24"/>
                <w:lang w:val="ru-RU"/>
              </w:rPr>
              <w:t>Оказать ф</w:t>
            </w:r>
            <w:r w:rsidRPr="00080B2E">
              <w:rPr>
                <w:sz w:val="24"/>
                <w:szCs w:val="24"/>
                <w:lang w:val="ru-RU"/>
              </w:rPr>
              <w:t>инансовую, информационную, консультационную, образовательную поддержку субъектам малого и среднего предпринимательства, осуществляющим деятельность на территории города Урай.</w:t>
            </w:r>
          </w:p>
          <w:p w:rsidR="0000360A" w:rsidRPr="00080B2E" w:rsidRDefault="0000360A" w:rsidP="005F3BEA">
            <w:pPr>
              <w:pStyle w:val="ac"/>
              <w:tabs>
                <w:tab w:val="left" w:pos="175"/>
              </w:tabs>
              <w:ind w:left="175"/>
              <w:rPr>
                <w:bCs/>
                <w:sz w:val="24"/>
                <w:szCs w:val="24"/>
                <w:lang w:val="ru-RU"/>
              </w:rPr>
            </w:pPr>
          </w:p>
        </w:tc>
        <w:tc>
          <w:tcPr>
            <w:tcW w:w="418" w:type="pct"/>
            <w:vMerge/>
            <w:shd w:val="clear" w:color="auto" w:fill="auto"/>
            <w:vAlign w:val="center"/>
          </w:tcPr>
          <w:p w:rsidR="0000360A" w:rsidRPr="00126925" w:rsidRDefault="0000360A" w:rsidP="00ED360E">
            <w:pPr>
              <w:jc w:val="center"/>
              <w:rPr>
                <w:bCs/>
                <w:sz w:val="24"/>
                <w:szCs w:val="24"/>
                <w:lang w:val="ru-RU"/>
              </w:rPr>
            </w:pPr>
          </w:p>
        </w:tc>
        <w:tc>
          <w:tcPr>
            <w:tcW w:w="450" w:type="pct"/>
            <w:vAlign w:val="center"/>
          </w:tcPr>
          <w:p w:rsidR="0000360A" w:rsidRPr="00F40437" w:rsidRDefault="0000360A" w:rsidP="00074354">
            <w:pPr>
              <w:jc w:val="center"/>
              <w:rPr>
                <w:b/>
                <w:sz w:val="96"/>
                <w:szCs w:val="96"/>
                <w:lang w:val="ru-RU"/>
              </w:rPr>
            </w:pPr>
            <w:r w:rsidRPr="00F40437">
              <w:rPr>
                <w:b/>
                <w:sz w:val="96"/>
                <w:szCs w:val="96"/>
                <w:lang w:val="ru-RU"/>
              </w:rPr>
              <w:t>+</w:t>
            </w:r>
          </w:p>
        </w:tc>
        <w:tc>
          <w:tcPr>
            <w:tcW w:w="2330" w:type="pct"/>
            <w:shd w:val="clear" w:color="auto" w:fill="auto"/>
            <w:vAlign w:val="center"/>
          </w:tcPr>
          <w:p w:rsidR="0000360A" w:rsidRPr="005F3BEA" w:rsidRDefault="0000360A" w:rsidP="005F3BEA">
            <w:pPr>
              <w:rPr>
                <w:b/>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w:t>
            </w:r>
          </w:p>
          <w:p w:rsidR="0000360A" w:rsidRPr="005F3BEA" w:rsidRDefault="0000360A" w:rsidP="005F3BEA">
            <w:pPr>
              <w:rPr>
                <w:sz w:val="24"/>
                <w:szCs w:val="24"/>
                <w:lang w:val="ru-RU"/>
              </w:rPr>
            </w:pPr>
            <w:r w:rsidRPr="00126925">
              <w:rPr>
                <w:sz w:val="24"/>
                <w:szCs w:val="24"/>
                <w:lang w:val="ru-RU"/>
              </w:rPr>
              <w:t>Отдел  содействия малому и среднему предпринимательству администрации города Урай</w:t>
            </w:r>
          </w:p>
          <w:p w:rsidR="0000360A" w:rsidRDefault="0000360A" w:rsidP="005F3BEA">
            <w:pPr>
              <w:rPr>
                <w:b/>
                <w:sz w:val="24"/>
                <w:szCs w:val="24"/>
                <w:lang w:val="ru-RU"/>
              </w:rPr>
            </w:pPr>
            <w:r>
              <w:rPr>
                <w:b/>
                <w:sz w:val="24"/>
                <w:szCs w:val="24"/>
                <w:lang w:val="ru-RU"/>
              </w:rPr>
              <w:t>Исполнение:</w:t>
            </w:r>
          </w:p>
          <w:p w:rsidR="0000360A" w:rsidRPr="004B1C6D" w:rsidRDefault="0000360A" w:rsidP="00522AC5">
            <w:pPr>
              <w:ind w:firstLine="319"/>
              <w:jc w:val="both"/>
              <w:rPr>
                <w:sz w:val="24"/>
                <w:szCs w:val="24"/>
                <w:lang w:val="ru-RU"/>
              </w:rPr>
            </w:pPr>
            <w:r w:rsidRPr="004B1C6D">
              <w:rPr>
                <w:sz w:val="24"/>
                <w:szCs w:val="24"/>
                <w:lang w:val="ru-RU"/>
              </w:rPr>
              <w:t>В рамках поддержки субъектов малого и среднего предпринимательства, осуществляющих деятельность на территории города Урай</w:t>
            </w:r>
            <w:r>
              <w:rPr>
                <w:sz w:val="24"/>
                <w:szCs w:val="24"/>
                <w:lang w:val="ru-RU"/>
              </w:rPr>
              <w:t>, в 2017</w:t>
            </w:r>
            <w:r w:rsidRPr="004B1C6D">
              <w:rPr>
                <w:sz w:val="24"/>
                <w:szCs w:val="24"/>
                <w:lang w:val="ru-RU"/>
              </w:rPr>
              <w:t xml:space="preserve"> оказана:</w:t>
            </w:r>
          </w:p>
          <w:p w:rsidR="0000360A" w:rsidRDefault="0000360A" w:rsidP="005F3BEA">
            <w:pPr>
              <w:ind w:firstLine="567"/>
              <w:jc w:val="both"/>
              <w:rPr>
                <w:sz w:val="24"/>
                <w:szCs w:val="24"/>
                <w:lang w:val="ru-RU"/>
              </w:rPr>
            </w:pPr>
            <w:r>
              <w:rPr>
                <w:sz w:val="24"/>
                <w:szCs w:val="24"/>
                <w:lang w:val="ru-RU"/>
              </w:rPr>
              <w:t>1</w:t>
            </w:r>
            <w:r w:rsidRPr="005E11B3">
              <w:rPr>
                <w:sz w:val="24"/>
                <w:szCs w:val="24"/>
                <w:lang w:val="ru-RU"/>
              </w:rPr>
              <w:t xml:space="preserve">) </w:t>
            </w:r>
            <w:r w:rsidRPr="005E11B3">
              <w:rPr>
                <w:b/>
                <w:sz w:val="24"/>
                <w:szCs w:val="24"/>
                <w:lang w:val="ru-RU"/>
              </w:rPr>
              <w:t>Финансовая поддержка</w:t>
            </w:r>
            <w:r w:rsidRPr="005E11B3">
              <w:rPr>
                <w:sz w:val="24"/>
                <w:szCs w:val="24"/>
                <w:lang w:val="ru-RU"/>
              </w:rPr>
              <w:t>, включает в себя предоставление субсидий и грантов, предусмотренных Программой. За 2017 год оказана финансовая поддержка на сумму 5</w:t>
            </w:r>
            <w:r w:rsidRPr="005E11B3">
              <w:rPr>
                <w:sz w:val="24"/>
                <w:szCs w:val="24"/>
              </w:rPr>
              <w:t> </w:t>
            </w:r>
            <w:r w:rsidRPr="005E11B3">
              <w:rPr>
                <w:sz w:val="24"/>
                <w:szCs w:val="24"/>
                <w:lang w:val="ru-RU"/>
              </w:rPr>
              <w:t>276,8 тыс. руб. 38 субъектам предпринимательства.</w:t>
            </w:r>
          </w:p>
          <w:p w:rsidR="0000360A" w:rsidRPr="005E11B3" w:rsidRDefault="0000360A" w:rsidP="005F3BEA">
            <w:pPr>
              <w:ind w:firstLine="567"/>
              <w:jc w:val="both"/>
              <w:rPr>
                <w:sz w:val="24"/>
                <w:szCs w:val="24"/>
                <w:lang w:val="ru-RU"/>
              </w:rPr>
            </w:pPr>
            <w:r w:rsidRPr="005E11B3">
              <w:rPr>
                <w:sz w:val="24"/>
                <w:szCs w:val="24"/>
                <w:lang w:val="ru-RU"/>
              </w:rPr>
              <w:t xml:space="preserve">2) </w:t>
            </w:r>
            <w:r w:rsidRPr="005E11B3">
              <w:rPr>
                <w:b/>
                <w:sz w:val="24"/>
                <w:szCs w:val="24"/>
                <w:lang w:val="ru-RU"/>
              </w:rPr>
              <w:t>Информационная поддержка</w:t>
            </w:r>
            <w:r w:rsidRPr="005E11B3">
              <w:rPr>
                <w:sz w:val="24"/>
                <w:szCs w:val="24"/>
                <w:lang w:val="ru-RU"/>
              </w:rPr>
              <w:t xml:space="preserve">, </w:t>
            </w:r>
            <w:r>
              <w:rPr>
                <w:sz w:val="24"/>
                <w:szCs w:val="24"/>
                <w:lang w:val="ru-RU"/>
              </w:rPr>
              <w:t>с</w:t>
            </w:r>
            <w:r w:rsidRPr="005E11B3">
              <w:rPr>
                <w:sz w:val="24"/>
                <w:szCs w:val="24"/>
                <w:lang w:val="ru-RU"/>
              </w:rPr>
              <w:t xml:space="preserve"> целью предоставления достоверной и оперативной информации, необходимой для организации бизнеса на официальном сайте органов местного </w:t>
            </w:r>
            <w:r w:rsidRPr="005E11B3">
              <w:rPr>
                <w:sz w:val="24"/>
                <w:szCs w:val="24"/>
                <w:lang w:val="ru-RU"/>
              </w:rPr>
              <w:lastRenderedPageBreak/>
              <w:t>самоуправления города Урай в информационно-телекоммуникационной сети «Интернет» на главной странице размещены баннеры «Информация для предпринимателей», «Уполномоченный по защите прав предпринимателей», «Портал малого и среднего предпринимательства «Бизнесюгры</w:t>
            </w:r>
            <w:proofErr w:type="gramStart"/>
            <w:r w:rsidRPr="005E11B3">
              <w:rPr>
                <w:sz w:val="24"/>
                <w:szCs w:val="24"/>
                <w:lang w:val="ru-RU"/>
              </w:rPr>
              <w:t>.р</w:t>
            </w:r>
            <w:proofErr w:type="gramEnd"/>
            <w:r w:rsidRPr="005E11B3">
              <w:rPr>
                <w:sz w:val="24"/>
                <w:szCs w:val="24"/>
                <w:lang w:val="ru-RU"/>
              </w:rPr>
              <w:t>ф», «Инфраструктура поддержки малого и среднего предпринимательства». В случае необходимости предприниматель имеет возможность ознакомиться с интересующей информацией.</w:t>
            </w:r>
          </w:p>
          <w:p w:rsidR="0000360A" w:rsidRPr="005E11B3" w:rsidRDefault="0000360A" w:rsidP="005F3BEA">
            <w:pPr>
              <w:pStyle w:val="afa"/>
              <w:spacing w:after="0"/>
              <w:ind w:left="0" w:firstLine="567"/>
              <w:jc w:val="both"/>
              <w:rPr>
                <w:sz w:val="24"/>
                <w:szCs w:val="24"/>
                <w:lang w:val="ru-RU"/>
              </w:rPr>
            </w:pPr>
            <w:r w:rsidRPr="005E11B3">
              <w:rPr>
                <w:sz w:val="24"/>
                <w:szCs w:val="24"/>
                <w:lang w:val="ru-RU"/>
              </w:rPr>
              <w:t>3)</w:t>
            </w:r>
            <w:r>
              <w:rPr>
                <w:sz w:val="24"/>
                <w:szCs w:val="24"/>
                <w:lang w:val="ru-RU"/>
              </w:rPr>
              <w:t xml:space="preserve"> </w:t>
            </w:r>
            <w:r w:rsidRPr="005E11B3">
              <w:rPr>
                <w:b/>
                <w:sz w:val="24"/>
                <w:szCs w:val="24"/>
                <w:lang w:val="ru-RU"/>
              </w:rPr>
              <w:t>Консультационная поддержка</w:t>
            </w:r>
            <w:r w:rsidRPr="005E11B3">
              <w:rPr>
                <w:sz w:val="24"/>
                <w:szCs w:val="24"/>
                <w:lang w:val="ru-RU"/>
              </w:rPr>
              <w:t>, включающая в себя предоставление консультаций по вопросам ведения предпринимательской деятельности. Оказано около 1000 консультаций субъектам малого и среднего предпринимательства по вопросам ведения предпринимательской деятельности, лицензирования, получения субсидий, обучения.</w:t>
            </w:r>
          </w:p>
          <w:p w:rsidR="0000360A" w:rsidRPr="00F040EC" w:rsidRDefault="0000360A" w:rsidP="007105EA">
            <w:pPr>
              <w:ind w:firstLine="567"/>
              <w:jc w:val="both"/>
              <w:rPr>
                <w:b/>
                <w:color w:val="FF0000"/>
                <w:sz w:val="24"/>
                <w:szCs w:val="24"/>
                <w:lang w:val="ru-RU"/>
              </w:rPr>
            </w:pPr>
            <w:r w:rsidRPr="007A5DA4">
              <w:rPr>
                <w:sz w:val="24"/>
                <w:szCs w:val="24"/>
                <w:lang w:val="ru-RU"/>
              </w:rPr>
              <w:t>4)</w:t>
            </w:r>
            <w:r>
              <w:rPr>
                <w:sz w:val="24"/>
                <w:szCs w:val="24"/>
                <w:lang w:val="ru-RU"/>
              </w:rPr>
              <w:t xml:space="preserve"> </w:t>
            </w:r>
            <w:r w:rsidRPr="007105EA">
              <w:rPr>
                <w:b/>
                <w:bCs/>
                <w:sz w:val="24"/>
                <w:szCs w:val="24"/>
                <w:lang w:val="ru-RU"/>
              </w:rPr>
              <w:t>Образовательная поддержка.</w:t>
            </w:r>
            <w:r w:rsidRPr="007105EA">
              <w:rPr>
                <w:sz w:val="24"/>
                <w:szCs w:val="24"/>
                <w:lang w:val="ru-RU"/>
              </w:rPr>
              <w:t xml:space="preserve"> За отчетный период проведено 21 образовательное мероприятие для субъектов предпринимательства города Урай, что на 40% выше данного показателя за 2016 год (15 образовательных мероприятий). </w:t>
            </w:r>
            <w:r>
              <w:rPr>
                <w:sz w:val="24"/>
                <w:szCs w:val="24"/>
              </w:rPr>
              <w:t>Общее количество участников образовательных мероприятий - 481 человек.</w:t>
            </w:r>
          </w:p>
        </w:tc>
      </w:tr>
      <w:tr w:rsidR="00E065E9" w:rsidRPr="00F76207" w:rsidTr="00C82F39">
        <w:tc>
          <w:tcPr>
            <w:tcW w:w="177" w:type="pct"/>
            <w:vMerge/>
            <w:shd w:val="clear" w:color="auto" w:fill="auto"/>
            <w:vAlign w:val="center"/>
          </w:tcPr>
          <w:p w:rsidR="00E065E9" w:rsidRPr="00126925" w:rsidRDefault="00E065E9" w:rsidP="00ED360E">
            <w:pPr>
              <w:jc w:val="center"/>
              <w:rPr>
                <w:bCs/>
                <w:sz w:val="24"/>
                <w:szCs w:val="24"/>
                <w:lang w:val="ru-RU"/>
              </w:rPr>
            </w:pPr>
          </w:p>
        </w:tc>
        <w:tc>
          <w:tcPr>
            <w:tcW w:w="814" w:type="pct"/>
            <w:vMerge/>
            <w:shd w:val="clear" w:color="auto" w:fill="auto"/>
            <w:vAlign w:val="center"/>
          </w:tcPr>
          <w:p w:rsidR="00E065E9" w:rsidRPr="00126925" w:rsidRDefault="00E065E9" w:rsidP="00ED360E">
            <w:pPr>
              <w:tabs>
                <w:tab w:val="left" w:pos="1134"/>
              </w:tabs>
              <w:jc w:val="both"/>
              <w:rPr>
                <w:sz w:val="24"/>
                <w:szCs w:val="24"/>
                <w:lang w:val="ru-RU"/>
              </w:rPr>
            </w:pPr>
          </w:p>
        </w:tc>
        <w:tc>
          <w:tcPr>
            <w:tcW w:w="811" w:type="pct"/>
            <w:shd w:val="clear" w:color="auto" w:fill="auto"/>
            <w:vAlign w:val="center"/>
          </w:tcPr>
          <w:p w:rsidR="00E065E9" w:rsidRPr="00650996" w:rsidRDefault="00E065E9" w:rsidP="00ED360E">
            <w:pPr>
              <w:pStyle w:val="ac"/>
              <w:numPr>
                <w:ilvl w:val="0"/>
                <w:numId w:val="1"/>
              </w:numPr>
              <w:tabs>
                <w:tab w:val="left" w:pos="175"/>
              </w:tabs>
              <w:ind w:left="175" w:hanging="175"/>
              <w:rPr>
                <w:bCs/>
                <w:sz w:val="24"/>
                <w:szCs w:val="24"/>
                <w:lang w:val="ru-RU"/>
              </w:rPr>
            </w:pPr>
            <w:r w:rsidRPr="00650996">
              <w:rPr>
                <w:sz w:val="24"/>
                <w:szCs w:val="24"/>
                <w:lang w:val="ru-RU"/>
              </w:rPr>
              <w:t xml:space="preserve">Размещать в средствах массовой информации, на официальном сайте органов местного самоуправления города Урай в </w:t>
            </w:r>
            <w:r w:rsidRPr="00650996">
              <w:rPr>
                <w:color w:val="000000"/>
                <w:sz w:val="24"/>
                <w:szCs w:val="24"/>
                <w:lang w:val="ru-RU"/>
              </w:rPr>
              <w:t>информационно-телекоммуникационной сети «Интернет»</w:t>
            </w:r>
            <w:r w:rsidRPr="00650996">
              <w:rPr>
                <w:sz w:val="24"/>
                <w:szCs w:val="24"/>
                <w:lang w:val="ru-RU"/>
              </w:rPr>
              <w:t xml:space="preserve"> информацию, связанную с реализацией муниципальной программы.</w:t>
            </w:r>
          </w:p>
        </w:tc>
        <w:tc>
          <w:tcPr>
            <w:tcW w:w="418" w:type="pct"/>
            <w:vMerge/>
            <w:shd w:val="clear" w:color="auto" w:fill="auto"/>
            <w:vAlign w:val="center"/>
          </w:tcPr>
          <w:p w:rsidR="00E065E9" w:rsidRPr="005F3BEA" w:rsidRDefault="00E065E9" w:rsidP="00ED360E">
            <w:pPr>
              <w:jc w:val="center"/>
              <w:rPr>
                <w:bCs/>
                <w:sz w:val="24"/>
                <w:szCs w:val="24"/>
                <w:highlight w:val="red"/>
                <w:lang w:val="ru-RU"/>
              </w:rPr>
            </w:pPr>
          </w:p>
        </w:tc>
        <w:tc>
          <w:tcPr>
            <w:tcW w:w="450" w:type="pct"/>
            <w:vAlign w:val="center"/>
          </w:tcPr>
          <w:p w:rsidR="00E065E9" w:rsidRPr="00F40437" w:rsidRDefault="00E065E9" w:rsidP="00E065E9">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Pr="00650996" w:rsidRDefault="00E065E9" w:rsidP="00FB761F">
            <w:pPr>
              <w:rPr>
                <w:b/>
                <w:sz w:val="24"/>
                <w:szCs w:val="24"/>
                <w:lang w:val="ru-RU"/>
              </w:rPr>
            </w:pPr>
            <w:r w:rsidRPr="00650996">
              <w:rPr>
                <w:b/>
                <w:sz w:val="24"/>
                <w:szCs w:val="24"/>
                <w:lang w:val="ru-RU"/>
              </w:rPr>
              <w:t xml:space="preserve">Ответственный исполнитель: </w:t>
            </w:r>
          </w:p>
          <w:p w:rsidR="00E065E9" w:rsidRPr="00650996" w:rsidRDefault="00E065E9" w:rsidP="00FB761F">
            <w:pPr>
              <w:rPr>
                <w:sz w:val="24"/>
                <w:szCs w:val="24"/>
                <w:lang w:val="ru-RU"/>
              </w:rPr>
            </w:pPr>
            <w:r w:rsidRPr="00650996">
              <w:rPr>
                <w:sz w:val="24"/>
                <w:szCs w:val="24"/>
                <w:lang w:val="ru-RU"/>
              </w:rPr>
              <w:t xml:space="preserve">Отдел  содействия малому и среднему предпринимательству администрации города Урай </w:t>
            </w:r>
          </w:p>
          <w:p w:rsidR="00E065E9" w:rsidRPr="00650996" w:rsidRDefault="00E065E9" w:rsidP="00FB761F">
            <w:pPr>
              <w:rPr>
                <w:b/>
                <w:sz w:val="24"/>
                <w:szCs w:val="24"/>
                <w:lang w:val="ru-RU"/>
              </w:rPr>
            </w:pPr>
            <w:r w:rsidRPr="00650996">
              <w:rPr>
                <w:b/>
                <w:sz w:val="24"/>
                <w:szCs w:val="24"/>
                <w:lang w:val="ru-RU"/>
              </w:rPr>
              <w:t>Исполнение:</w:t>
            </w:r>
          </w:p>
          <w:p w:rsidR="00E065E9" w:rsidRPr="00650996" w:rsidRDefault="00E065E9" w:rsidP="000A37BC">
            <w:pPr>
              <w:jc w:val="both"/>
              <w:rPr>
                <w:sz w:val="24"/>
                <w:szCs w:val="24"/>
                <w:lang w:val="ru-RU"/>
              </w:rPr>
            </w:pPr>
            <w:r w:rsidRPr="00650996">
              <w:rPr>
                <w:sz w:val="24"/>
                <w:szCs w:val="24"/>
                <w:lang w:val="ru-RU"/>
              </w:rPr>
              <w:t>Информация о реализации муниципальной программы размещена в информационно-телекоммуникационной сети «Интернет» на главной странице во вкладке «Стратегическое планирование», на стр</w:t>
            </w:r>
            <w:r>
              <w:rPr>
                <w:sz w:val="24"/>
                <w:szCs w:val="24"/>
                <w:lang w:val="ru-RU"/>
              </w:rPr>
              <w:t>анице «Муниципальные программы»</w:t>
            </w:r>
            <w:r w:rsidRPr="00650996">
              <w:rPr>
                <w:sz w:val="24"/>
                <w:szCs w:val="24"/>
                <w:lang w:val="ru-RU"/>
              </w:rPr>
              <w:t>.</w:t>
            </w:r>
          </w:p>
          <w:p w:rsidR="00E065E9" w:rsidRPr="00650996" w:rsidRDefault="00E065E9" w:rsidP="00522AC5">
            <w:pPr>
              <w:ind w:firstLine="319"/>
              <w:jc w:val="both"/>
              <w:rPr>
                <w:b/>
                <w:color w:val="FF0000"/>
                <w:sz w:val="24"/>
                <w:szCs w:val="24"/>
                <w:lang w:val="ru-RU"/>
              </w:rPr>
            </w:pPr>
          </w:p>
        </w:tc>
      </w:tr>
      <w:tr w:rsidR="00E065E9" w:rsidRPr="00F76207" w:rsidTr="00C82F39">
        <w:tc>
          <w:tcPr>
            <w:tcW w:w="177" w:type="pct"/>
            <w:vMerge w:val="restart"/>
            <w:shd w:val="clear" w:color="auto" w:fill="auto"/>
            <w:vAlign w:val="center"/>
          </w:tcPr>
          <w:p w:rsidR="00E065E9" w:rsidRPr="00080B2E" w:rsidRDefault="00E065E9" w:rsidP="00ED360E">
            <w:pPr>
              <w:jc w:val="center"/>
              <w:rPr>
                <w:bCs/>
                <w:sz w:val="24"/>
                <w:szCs w:val="24"/>
                <w:lang w:val="ru-RU"/>
              </w:rPr>
            </w:pPr>
            <w:r w:rsidRPr="00080B2E">
              <w:rPr>
                <w:bCs/>
                <w:sz w:val="24"/>
                <w:szCs w:val="24"/>
                <w:lang w:val="ru-RU"/>
              </w:rPr>
              <w:lastRenderedPageBreak/>
              <w:t>2</w:t>
            </w:r>
          </w:p>
        </w:tc>
        <w:tc>
          <w:tcPr>
            <w:tcW w:w="814" w:type="pct"/>
            <w:vMerge w:val="restart"/>
            <w:shd w:val="clear" w:color="auto" w:fill="auto"/>
            <w:vAlign w:val="center"/>
          </w:tcPr>
          <w:p w:rsidR="00E065E9" w:rsidRPr="00080B2E" w:rsidRDefault="00E065E9" w:rsidP="00ED360E">
            <w:pPr>
              <w:tabs>
                <w:tab w:val="left" w:pos="1134"/>
              </w:tabs>
              <w:jc w:val="both"/>
              <w:rPr>
                <w:sz w:val="24"/>
                <w:szCs w:val="24"/>
                <w:lang w:val="ru-RU"/>
              </w:rPr>
            </w:pPr>
            <w:r w:rsidRPr="00080B2E">
              <w:rPr>
                <w:sz w:val="24"/>
                <w:szCs w:val="24"/>
                <w:lang w:val="ru-RU"/>
              </w:rPr>
              <w:t>Организация деятельности на территории города Урай, представителей организаций, входящих в инфраструктуру поддержки малого и среднего предпринимательства ХМАО-Югры на территории города Урай.</w:t>
            </w:r>
          </w:p>
        </w:tc>
        <w:tc>
          <w:tcPr>
            <w:tcW w:w="811" w:type="pct"/>
            <w:shd w:val="clear" w:color="auto" w:fill="auto"/>
            <w:vAlign w:val="center"/>
          </w:tcPr>
          <w:p w:rsidR="00E065E9" w:rsidRPr="00080B2E" w:rsidRDefault="00E065E9" w:rsidP="00ED360E">
            <w:pPr>
              <w:pStyle w:val="ac"/>
              <w:numPr>
                <w:ilvl w:val="0"/>
                <w:numId w:val="1"/>
              </w:numPr>
              <w:tabs>
                <w:tab w:val="left" w:pos="175"/>
              </w:tabs>
              <w:ind w:left="175" w:hanging="175"/>
              <w:rPr>
                <w:bCs/>
                <w:sz w:val="24"/>
                <w:szCs w:val="24"/>
                <w:lang w:val="ru-RU"/>
              </w:rPr>
            </w:pPr>
            <w:r w:rsidRPr="00080B2E">
              <w:rPr>
                <w:sz w:val="24"/>
                <w:szCs w:val="24"/>
                <w:lang w:val="ru-RU"/>
              </w:rPr>
              <w:t>Создать условия для осуществления деятельности организаций инфраструктуры поддержки малого и среднего предпринимательства ХМАО-Югры на территории города Урай.</w:t>
            </w:r>
          </w:p>
          <w:p w:rsidR="00E065E9" w:rsidRPr="00080B2E" w:rsidRDefault="00E065E9" w:rsidP="005F3BEA">
            <w:pPr>
              <w:pStyle w:val="ac"/>
              <w:tabs>
                <w:tab w:val="left" w:pos="175"/>
              </w:tabs>
              <w:ind w:left="175"/>
              <w:rPr>
                <w:bCs/>
                <w:sz w:val="24"/>
                <w:szCs w:val="24"/>
                <w:lang w:val="ru-RU"/>
              </w:rPr>
            </w:pPr>
          </w:p>
        </w:tc>
        <w:tc>
          <w:tcPr>
            <w:tcW w:w="418" w:type="pct"/>
            <w:vMerge w:val="restart"/>
            <w:shd w:val="clear" w:color="auto" w:fill="auto"/>
            <w:vAlign w:val="center"/>
          </w:tcPr>
          <w:p w:rsidR="00E065E9" w:rsidRPr="00080B2E" w:rsidRDefault="00E065E9" w:rsidP="00ED360E">
            <w:pPr>
              <w:jc w:val="center"/>
              <w:rPr>
                <w:bCs/>
                <w:sz w:val="24"/>
                <w:szCs w:val="24"/>
                <w:lang w:val="ru-RU"/>
              </w:rPr>
            </w:pPr>
            <w:r w:rsidRPr="00080B2E">
              <w:rPr>
                <w:bCs/>
                <w:sz w:val="24"/>
                <w:szCs w:val="24"/>
                <w:lang w:val="ru-RU"/>
              </w:rPr>
              <w:t>2016-2020</w:t>
            </w:r>
          </w:p>
        </w:tc>
        <w:tc>
          <w:tcPr>
            <w:tcW w:w="450" w:type="pct"/>
            <w:vAlign w:val="center"/>
          </w:tcPr>
          <w:p w:rsidR="00E065E9" w:rsidRPr="00F40437" w:rsidRDefault="00E065E9" w:rsidP="00074354">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Pr="005F3BEA" w:rsidRDefault="00E065E9" w:rsidP="005F3BEA">
            <w:pPr>
              <w:rPr>
                <w:b/>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w:t>
            </w:r>
          </w:p>
          <w:p w:rsidR="00E065E9" w:rsidRPr="00080B2E" w:rsidRDefault="00E065E9" w:rsidP="00ED360E">
            <w:pPr>
              <w:rPr>
                <w:sz w:val="24"/>
                <w:szCs w:val="24"/>
                <w:lang w:val="ru-RU"/>
              </w:rPr>
            </w:pPr>
            <w:r w:rsidRPr="00080B2E">
              <w:rPr>
                <w:sz w:val="24"/>
                <w:szCs w:val="24"/>
                <w:lang w:val="ru-RU"/>
              </w:rPr>
              <w:t xml:space="preserve">Отдел  содействия малому и среднему предпринимательству администрации города Урай </w:t>
            </w:r>
          </w:p>
          <w:p w:rsidR="00E065E9" w:rsidRPr="001F310B" w:rsidRDefault="00E065E9" w:rsidP="00ED360E">
            <w:pPr>
              <w:rPr>
                <w:sz w:val="24"/>
                <w:szCs w:val="24"/>
                <w:lang w:val="ru-RU"/>
              </w:rPr>
            </w:pPr>
            <w:r w:rsidRPr="00080B2E">
              <w:rPr>
                <w:sz w:val="24"/>
                <w:szCs w:val="24"/>
                <w:lang w:val="ru-RU"/>
              </w:rPr>
              <w:t>Пресс-служба администрации города Урай</w:t>
            </w:r>
          </w:p>
          <w:p w:rsidR="00E065E9" w:rsidRDefault="00E065E9" w:rsidP="005F3BEA">
            <w:pPr>
              <w:rPr>
                <w:b/>
                <w:sz w:val="24"/>
                <w:szCs w:val="24"/>
                <w:lang w:val="ru-RU"/>
              </w:rPr>
            </w:pPr>
            <w:r>
              <w:rPr>
                <w:b/>
                <w:sz w:val="24"/>
                <w:szCs w:val="24"/>
                <w:lang w:val="ru-RU"/>
              </w:rPr>
              <w:t>Исполнение:</w:t>
            </w:r>
          </w:p>
          <w:p w:rsidR="00E065E9" w:rsidRPr="006C28F5" w:rsidRDefault="00E065E9" w:rsidP="00522AC5">
            <w:pPr>
              <w:ind w:firstLine="319"/>
              <w:jc w:val="both"/>
              <w:rPr>
                <w:bCs/>
                <w:sz w:val="24"/>
                <w:szCs w:val="24"/>
                <w:lang w:val="ru-RU"/>
              </w:rPr>
            </w:pPr>
            <w:r w:rsidRPr="006C28F5">
              <w:rPr>
                <w:bCs/>
                <w:sz w:val="24"/>
                <w:szCs w:val="24"/>
                <w:lang w:val="ru-RU"/>
              </w:rPr>
              <w:t xml:space="preserve">На территории города Урай осуществляют деятельность Фонд поддержки предпринимательства Югры (далее – ФПП Югры) и </w:t>
            </w:r>
            <w:r w:rsidRPr="006C28F5">
              <w:rPr>
                <w:bCs/>
                <w:kern w:val="36"/>
                <w:sz w:val="24"/>
                <w:szCs w:val="24"/>
                <w:lang w:val="ru-RU"/>
              </w:rPr>
              <w:t>Фонд «Югорская региональная микрокредитная компания»</w:t>
            </w:r>
            <w:r w:rsidRPr="006C28F5">
              <w:rPr>
                <w:bCs/>
                <w:sz w:val="24"/>
                <w:szCs w:val="24"/>
                <w:lang w:val="ru-RU"/>
              </w:rPr>
              <w:t xml:space="preserve"> в форме выездного представительства, выездное представительство находится по адресу: г. Урай, мкр. 2, д. 44.</w:t>
            </w:r>
          </w:p>
          <w:p w:rsidR="00E065E9" w:rsidRPr="005F3BEA" w:rsidRDefault="00E065E9" w:rsidP="00ED360E">
            <w:pPr>
              <w:rPr>
                <w:sz w:val="24"/>
                <w:szCs w:val="24"/>
                <w:lang w:val="ru-RU"/>
              </w:rPr>
            </w:pPr>
          </w:p>
        </w:tc>
      </w:tr>
      <w:tr w:rsidR="00E065E9" w:rsidRPr="00F76207" w:rsidTr="00C82F39">
        <w:tc>
          <w:tcPr>
            <w:tcW w:w="177" w:type="pct"/>
            <w:vMerge/>
            <w:shd w:val="clear" w:color="auto" w:fill="auto"/>
            <w:vAlign w:val="center"/>
          </w:tcPr>
          <w:p w:rsidR="00E065E9" w:rsidRPr="00080B2E" w:rsidRDefault="00E065E9" w:rsidP="00ED360E">
            <w:pPr>
              <w:jc w:val="center"/>
              <w:rPr>
                <w:bCs/>
                <w:sz w:val="24"/>
                <w:szCs w:val="24"/>
                <w:lang w:val="ru-RU"/>
              </w:rPr>
            </w:pPr>
          </w:p>
        </w:tc>
        <w:tc>
          <w:tcPr>
            <w:tcW w:w="814" w:type="pct"/>
            <w:vMerge/>
            <w:shd w:val="clear" w:color="auto" w:fill="auto"/>
            <w:vAlign w:val="center"/>
          </w:tcPr>
          <w:p w:rsidR="00E065E9" w:rsidRPr="00080B2E" w:rsidRDefault="00E065E9" w:rsidP="00ED360E">
            <w:pPr>
              <w:tabs>
                <w:tab w:val="left" w:pos="1134"/>
              </w:tabs>
              <w:jc w:val="both"/>
              <w:rPr>
                <w:sz w:val="24"/>
                <w:szCs w:val="24"/>
                <w:lang w:val="ru-RU"/>
              </w:rPr>
            </w:pPr>
          </w:p>
        </w:tc>
        <w:tc>
          <w:tcPr>
            <w:tcW w:w="811" w:type="pct"/>
            <w:shd w:val="clear" w:color="auto" w:fill="auto"/>
            <w:vAlign w:val="center"/>
          </w:tcPr>
          <w:p w:rsidR="00E065E9" w:rsidRPr="005C0C8A" w:rsidRDefault="00E065E9" w:rsidP="00ED360E">
            <w:pPr>
              <w:pStyle w:val="ac"/>
              <w:numPr>
                <w:ilvl w:val="0"/>
                <w:numId w:val="1"/>
              </w:numPr>
              <w:tabs>
                <w:tab w:val="left" w:pos="175"/>
              </w:tabs>
              <w:ind w:left="175" w:hanging="175"/>
              <w:rPr>
                <w:sz w:val="24"/>
                <w:szCs w:val="24"/>
                <w:lang w:val="ru-RU"/>
              </w:rPr>
            </w:pPr>
            <w:r w:rsidRPr="005C0C8A">
              <w:rPr>
                <w:bCs/>
                <w:sz w:val="24"/>
                <w:szCs w:val="24"/>
                <w:lang w:val="ru-RU"/>
              </w:rPr>
              <w:t xml:space="preserve">Обеспечить информационное сопровождение деятельности </w:t>
            </w:r>
            <w:r w:rsidRPr="005C0C8A">
              <w:rPr>
                <w:sz w:val="24"/>
                <w:szCs w:val="24"/>
                <w:lang w:val="ru-RU"/>
              </w:rPr>
              <w:t xml:space="preserve">организаций инфраструктуры поддержки малого и среднего предпринимательства ХМАО-Югры на территории города Урай, в том числе информации о </w:t>
            </w:r>
            <w:r w:rsidRPr="005C0C8A">
              <w:rPr>
                <w:bCs/>
                <w:sz w:val="24"/>
                <w:szCs w:val="24"/>
                <w:lang w:val="ru-RU"/>
              </w:rPr>
              <w:t>плане мероприятий Фонда поддержки предпринимательства Югры в городе Урай.</w:t>
            </w:r>
          </w:p>
        </w:tc>
        <w:tc>
          <w:tcPr>
            <w:tcW w:w="418" w:type="pct"/>
            <w:vMerge/>
            <w:shd w:val="clear" w:color="auto" w:fill="auto"/>
            <w:vAlign w:val="center"/>
          </w:tcPr>
          <w:p w:rsidR="00E065E9" w:rsidRPr="00080B2E" w:rsidRDefault="00E065E9" w:rsidP="00ED360E">
            <w:pPr>
              <w:jc w:val="center"/>
              <w:rPr>
                <w:bCs/>
                <w:sz w:val="24"/>
                <w:szCs w:val="24"/>
                <w:lang w:val="ru-RU"/>
              </w:rPr>
            </w:pPr>
          </w:p>
        </w:tc>
        <w:tc>
          <w:tcPr>
            <w:tcW w:w="450" w:type="pct"/>
            <w:vAlign w:val="center"/>
          </w:tcPr>
          <w:p w:rsidR="00E065E9" w:rsidRPr="00F40437" w:rsidRDefault="00E065E9" w:rsidP="00E065E9">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Pr="00650996" w:rsidRDefault="00E065E9" w:rsidP="005F3BEA">
            <w:pPr>
              <w:rPr>
                <w:b/>
                <w:sz w:val="24"/>
                <w:szCs w:val="24"/>
                <w:lang w:val="ru-RU"/>
              </w:rPr>
            </w:pPr>
            <w:r w:rsidRPr="00650996">
              <w:rPr>
                <w:b/>
                <w:sz w:val="24"/>
                <w:szCs w:val="24"/>
                <w:lang w:val="ru-RU"/>
              </w:rPr>
              <w:t xml:space="preserve">Ответственный исполнитель: </w:t>
            </w:r>
          </w:p>
          <w:p w:rsidR="00E065E9" w:rsidRPr="00650996" w:rsidRDefault="00E065E9" w:rsidP="005F3BEA">
            <w:pPr>
              <w:rPr>
                <w:sz w:val="24"/>
                <w:szCs w:val="24"/>
                <w:lang w:val="ru-RU"/>
              </w:rPr>
            </w:pPr>
            <w:r w:rsidRPr="00650996">
              <w:rPr>
                <w:sz w:val="24"/>
                <w:szCs w:val="24"/>
                <w:lang w:val="ru-RU"/>
              </w:rPr>
              <w:t xml:space="preserve">Отдел  содействия малому и среднему предпринимательству администрации города Урай </w:t>
            </w:r>
          </w:p>
          <w:p w:rsidR="00E065E9" w:rsidRPr="00650996" w:rsidRDefault="00E065E9" w:rsidP="005F3BEA">
            <w:pPr>
              <w:rPr>
                <w:sz w:val="24"/>
                <w:szCs w:val="24"/>
                <w:lang w:val="ru-RU"/>
              </w:rPr>
            </w:pPr>
            <w:r w:rsidRPr="00650996">
              <w:rPr>
                <w:sz w:val="24"/>
                <w:szCs w:val="24"/>
                <w:lang w:val="ru-RU"/>
              </w:rPr>
              <w:t>Пресс-служба администрации города Урай</w:t>
            </w:r>
          </w:p>
          <w:p w:rsidR="00E065E9" w:rsidRPr="00650996" w:rsidRDefault="00E065E9" w:rsidP="007A5DA4">
            <w:pPr>
              <w:rPr>
                <w:b/>
                <w:sz w:val="24"/>
                <w:szCs w:val="24"/>
                <w:lang w:val="ru-RU"/>
              </w:rPr>
            </w:pPr>
            <w:r w:rsidRPr="00650996">
              <w:rPr>
                <w:b/>
                <w:sz w:val="24"/>
                <w:szCs w:val="24"/>
                <w:lang w:val="ru-RU"/>
              </w:rPr>
              <w:t>Исполнение:</w:t>
            </w:r>
          </w:p>
          <w:p w:rsidR="00E065E9" w:rsidRPr="00650996" w:rsidRDefault="00E065E9" w:rsidP="00E065E9">
            <w:pPr>
              <w:ind w:firstLine="280"/>
              <w:jc w:val="both"/>
              <w:rPr>
                <w:sz w:val="24"/>
                <w:szCs w:val="24"/>
                <w:lang w:val="ru-RU"/>
              </w:rPr>
            </w:pPr>
            <w:r w:rsidRPr="00650996">
              <w:rPr>
                <w:sz w:val="24"/>
                <w:szCs w:val="24"/>
                <w:lang w:val="ru-RU"/>
              </w:rPr>
              <w:t>Информация о деятельности организаций инфраструктуры поддержки предпринимательства ХМАО-Югры, в том числе план мероприятий ФПП Югры размещены на официальном сайте органов местного самоуправления города Урай в информационно-телекоммуникационной сети «Интернет» на главной странице под баннером «Инфраструктура поддержки малого и среднего предпринимательства».</w:t>
            </w:r>
          </w:p>
          <w:p w:rsidR="00E065E9" w:rsidRPr="00650996" w:rsidRDefault="00E065E9" w:rsidP="00E065E9">
            <w:pPr>
              <w:ind w:firstLine="280"/>
              <w:jc w:val="both"/>
              <w:rPr>
                <w:sz w:val="24"/>
                <w:szCs w:val="24"/>
                <w:lang w:val="ru-RU"/>
              </w:rPr>
            </w:pPr>
            <w:r w:rsidRPr="00650996">
              <w:rPr>
                <w:sz w:val="24"/>
                <w:szCs w:val="24"/>
                <w:lang w:val="ru-RU"/>
              </w:rPr>
              <w:t xml:space="preserve">В средствах массовой информации, на официальном сайте и в социальных сетях в 2017 году была организована работа по информационному сопровождению мероприятий, направленных на поддержку малого и среднего бизнеса (проведение федеральных, окружных и муниципальных грантовых конкурсов, фестивалей, семинаров, вебинаров для представителей малого и среднего бизнеса). </w:t>
            </w:r>
          </w:p>
          <w:p w:rsidR="00E065E9" w:rsidRPr="00650996" w:rsidRDefault="00E065E9" w:rsidP="00E065E9">
            <w:pPr>
              <w:ind w:firstLine="280"/>
              <w:jc w:val="both"/>
              <w:rPr>
                <w:b/>
                <w:sz w:val="24"/>
                <w:szCs w:val="24"/>
                <w:lang w:val="ru-RU"/>
              </w:rPr>
            </w:pPr>
            <w:r w:rsidRPr="00650996">
              <w:rPr>
                <w:sz w:val="24"/>
                <w:szCs w:val="24"/>
                <w:lang w:val="ru-RU"/>
              </w:rPr>
              <w:t xml:space="preserve">Мероприятия Фонда поддержки предпринимательства Югры в </w:t>
            </w:r>
            <w:proofErr w:type="gramStart"/>
            <w:r w:rsidRPr="00650996">
              <w:rPr>
                <w:sz w:val="24"/>
                <w:szCs w:val="24"/>
                <w:lang w:val="ru-RU"/>
              </w:rPr>
              <w:t>Урае в</w:t>
            </w:r>
            <w:proofErr w:type="gramEnd"/>
            <w:r w:rsidRPr="00650996">
              <w:rPr>
                <w:sz w:val="24"/>
                <w:szCs w:val="24"/>
                <w:lang w:val="ru-RU"/>
              </w:rPr>
              <w:t xml:space="preserve"> целях большего охвата анонсировались не только в СМИ города, но и в популярных группах в социальных сетях.</w:t>
            </w:r>
          </w:p>
        </w:tc>
      </w:tr>
      <w:tr w:rsidR="00E065E9" w:rsidRPr="00F76207" w:rsidTr="00C82F39">
        <w:tc>
          <w:tcPr>
            <w:tcW w:w="177" w:type="pct"/>
            <w:vMerge w:val="restar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lastRenderedPageBreak/>
              <w:t>3</w:t>
            </w:r>
          </w:p>
        </w:tc>
        <w:tc>
          <w:tcPr>
            <w:tcW w:w="814" w:type="pct"/>
            <w:vMerge w:val="restart"/>
            <w:shd w:val="clear" w:color="auto" w:fill="auto"/>
            <w:vAlign w:val="center"/>
          </w:tcPr>
          <w:p w:rsidR="00E065E9" w:rsidRPr="00126925" w:rsidRDefault="00E065E9" w:rsidP="00ED360E">
            <w:pPr>
              <w:tabs>
                <w:tab w:val="left" w:pos="1134"/>
              </w:tabs>
              <w:jc w:val="both"/>
              <w:rPr>
                <w:sz w:val="24"/>
                <w:szCs w:val="24"/>
                <w:lang w:val="ru-RU"/>
              </w:rPr>
            </w:pPr>
            <w:r w:rsidRPr="00126925">
              <w:rPr>
                <w:sz w:val="24"/>
                <w:szCs w:val="24"/>
                <w:lang w:val="ru-RU"/>
              </w:rPr>
              <w:t xml:space="preserve">Создание условий для обучения </w:t>
            </w:r>
            <w:r w:rsidRPr="00126925">
              <w:rPr>
                <w:bCs/>
                <w:sz w:val="24"/>
                <w:szCs w:val="24"/>
                <w:lang w:val="ru-RU"/>
              </w:rPr>
              <w:t xml:space="preserve">молодежи </w:t>
            </w:r>
            <w:r w:rsidRPr="00126925">
              <w:rPr>
                <w:sz w:val="24"/>
                <w:szCs w:val="24"/>
                <w:lang w:val="ru-RU"/>
              </w:rPr>
              <w:t>основам предпринимательства на основе тренингов, мастер-классов, деловых игр, презентаций и прочих методов интерактивного обучения</w:t>
            </w:r>
          </w:p>
        </w:tc>
        <w:tc>
          <w:tcPr>
            <w:tcW w:w="811" w:type="pct"/>
            <w:shd w:val="clear" w:color="auto" w:fill="auto"/>
            <w:vAlign w:val="center"/>
          </w:tcPr>
          <w:p w:rsidR="00E065E9" w:rsidRPr="00126925" w:rsidRDefault="00E065E9" w:rsidP="00ED360E">
            <w:pPr>
              <w:pStyle w:val="ac"/>
              <w:numPr>
                <w:ilvl w:val="0"/>
                <w:numId w:val="20"/>
              </w:numPr>
              <w:tabs>
                <w:tab w:val="left" w:pos="163"/>
              </w:tabs>
              <w:ind w:left="21" w:firstLine="0"/>
              <w:rPr>
                <w:sz w:val="24"/>
                <w:szCs w:val="24"/>
                <w:lang w:val="ru-RU"/>
              </w:rPr>
            </w:pPr>
            <w:r w:rsidRPr="00126925">
              <w:rPr>
                <w:bCs/>
                <w:sz w:val="24"/>
                <w:szCs w:val="24"/>
                <w:lang w:val="ru-RU"/>
              </w:rPr>
              <w:t>Организовать поддержку участия молодежи города Урай в региональных образовательных форумах предпринимателей, деловых играх, мастер-классах, в том числе проводимых на территории города Урай.</w:t>
            </w:r>
          </w:p>
          <w:p w:rsidR="00E065E9" w:rsidRPr="00126925" w:rsidRDefault="00E065E9" w:rsidP="00D34457">
            <w:pPr>
              <w:pStyle w:val="ac"/>
              <w:tabs>
                <w:tab w:val="left" w:pos="163"/>
              </w:tabs>
              <w:ind w:left="21"/>
              <w:rPr>
                <w:bCs/>
                <w:sz w:val="24"/>
                <w:szCs w:val="24"/>
                <w:lang w:val="ru-RU"/>
              </w:rPr>
            </w:pPr>
          </w:p>
        </w:tc>
        <w:tc>
          <w:tcPr>
            <w:tcW w:w="418" w:type="pct"/>
            <w:vMerge w:val="restar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t>2016-2020</w:t>
            </w:r>
          </w:p>
        </w:tc>
        <w:tc>
          <w:tcPr>
            <w:tcW w:w="450" w:type="pct"/>
            <w:vAlign w:val="center"/>
          </w:tcPr>
          <w:p w:rsidR="00E065E9" w:rsidRPr="00F40437" w:rsidRDefault="00E065E9" w:rsidP="00074354">
            <w:pPr>
              <w:jc w:val="center"/>
              <w:rPr>
                <w:b/>
                <w:sz w:val="96"/>
                <w:szCs w:val="96"/>
                <w:lang w:val="ru-RU"/>
              </w:rPr>
            </w:pPr>
            <w:r w:rsidRPr="00F40437">
              <w:rPr>
                <w:b/>
                <w:sz w:val="96"/>
                <w:szCs w:val="96"/>
                <w:lang w:val="ru-RU"/>
              </w:rPr>
              <w:t>+</w:t>
            </w:r>
          </w:p>
        </w:tc>
        <w:tc>
          <w:tcPr>
            <w:tcW w:w="2330" w:type="pct"/>
            <w:shd w:val="clear" w:color="auto" w:fill="auto"/>
          </w:tcPr>
          <w:p w:rsidR="00E065E9" w:rsidRPr="005F3BEA" w:rsidRDefault="00E065E9" w:rsidP="001227BE">
            <w:pPr>
              <w:rPr>
                <w:b/>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w:t>
            </w:r>
          </w:p>
          <w:p w:rsidR="00E065E9" w:rsidRPr="00080B2E" w:rsidRDefault="00E065E9" w:rsidP="001227BE">
            <w:pPr>
              <w:rPr>
                <w:sz w:val="24"/>
                <w:szCs w:val="24"/>
                <w:lang w:val="ru-RU"/>
              </w:rPr>
            </w:pPr>
            <w:r w:rsidRPr="00080B2E">
              <w:rPr>
                <w:sz w:val="24"/>
                <w:szCs w:val="24"/>
                <w:lang w:val="ru-RU"/>
              </w:rPr>
              <w:t xml:space="preserve">Отдел  содействия малому и среднему предпринимательству администрации города Урай </w:t>
            </w:r>
          </w:p>
          <w:p w:rsidR="00E065E9" w:rsidRDefault="00E065E9" w:rsidP="001227BE">
            <w:pPr>
              <w:rPr>
                <w:b/>
                <w:sz w:val="24"/>
                <w:szCs w:val="24"/>
                <w:lang w:val="ru-RU"/>
              </w:rPr>
            </w:pPr>
            <w:r>
              <w:rPr>
                <w:b/>
                <w:sz w:val="24"/>
                <w:szCs w:val="24"/>
                <w:lang w:val="ru-RU"/>
              </w:rPr>
              <w:t>Исполнение:</w:t>
            </w:r>
          </w:p>
          <w:p w:rsidR="00E065E9" w:rsidRDefault="00E065E9" w:rsidP="00074354">
            <w:pPr>
              <w:ind w:firstLine="319"/>
              <w:jc w:val="both"/>
              <w:rPr>
                <w:bCs/>
                <w:sz w:val="24"/>
                <w:szCs w:val="24"/>
                <w:lang w:val="ru-RU"/>
              </w:rPr>
            </w:pPr>
            <w:r>
              <w:rPr>
                <w:sz w:val="24"/>
                <w:szCs w:val="24"/>
                <w:lang w:val="ru-RU"/>
              </w:rPr>
              <w:t xml:space="preserve">Проведенные мероприятия </w:t>
            </w:r>
            <w:r>
              <w:rPr>
                <w:bCs/>
                <w:sz w:val="24"/>
                <w:szCs w:val="24"/>
                <w:lang w:val="ru-RU"/>
              </w:rPr>
              <w:t>н</w:t>
            </w:r>
            <w:r w:rsidRPr="006C28F5">
              <w:rPr>
                <w:bCs/>
                <w:sz w:val="24"/>
                <w:szCs w:val="24"/>
                <w:lang w:val="ru-RU"/>
              </w:rPr>
              <w:t>а территории города Урай</w:t>
            </w:r>
            <w:r>
              <w:rPr>
                <w:bCs/>
                <w:sz w:val="24"/>
                <w:szCs w:val="24"/>
                <w:lang w:val="ru-RU"/>
              </w:rPr>
              <w:t>:</w:t>
            </w:r>
          </w:p>
          <w:p w:rsidR="00E065E9" w:rsidRPr="005E11B3" w:rsidRDefault="00E065E9" w:rsidP="00074354">
            <w:pPr>
              <w:ind w:firstLine="319"/>
              <w:jc w:val="both"/>
              <w:rPr>
                <w:sz w:val="24"/>
                <w:szCs w:val="24"/>
                <w:lang w:val="ru-RU"/>
              </w:rPr>
            </w:pPr>
            <w:r w:rsidRPr="005E11B3">
              <w:rPr>
                <w:sz w:val="24"/>
                <w:szCs w:val="24"/>
                <w:lang w:val="ru-RU"/>
              </w:rPr>
              <w:t>30.03.2017 Комплексное мероприятие «Курс на социальное предпринимательство»:</w:t>
            </w:r>
          </w:p>
          <w:p w:rsidR="00E065E9" w:rsidRPr="005E11B3" w:rsidRDefault="00E065E9" w:rsidP="00074354">
            <w:pPr>
              <w:ind w:firstLine="35"/>
              <w:jc w:val="both"/>
              <w:rPr>
                <w:sz w:val="24"/>
                <w:szCs w:val="24"/>
                <w:lang w:val="ru-RU"/>
              </w:rPr>
            </w:pPr>
            <w:r w:rsidRPr="005E11B3">
              <w:rPr>
                <w:sz w:val="24"/>
                <w:szCs w:val="24"/>
                <w:lang w:val="ru-RU"/>
              </w:rPr>
              <w:t>1. Встреча старшеклассников с представителем социального бизнеса: Егановой А.А;</w:t>
            </w:r>
          </w:p>
          <w:p w:rsidR="00E065E9" w:rsidRPr="005E11B3" w:rsidRDefault="00E065E9" w:rsidP="00074354">
            <w:pPr>
              <w:ind w:firstLine="35"/>
              <w:jc w:val="both"/>
              <w:rPr>
                <w:sz w:val="24"/>
                <w:szCs w:val="24"/>
                <w:lang w:val="ru-RU"/>
              </w:rPr>
            </w:pPr>
            <w:r w:rsidRPr="005E11B3">
              <w:rPr>
                <w:sz w:val="24"/>
                <w:szCs w:val="24"/>
                <w:lang w:val="ru-RU"/>
              </w:rPr>
              <w:t xml:space="preserve">2. Экскурсия в ЧОУ ДО Детский центр «Успех». </w:t>
            </w:r>
          </w:p>
          <w:p w:rsidR="00E065E9" w:rsidRPr="005E11B3" w:rsidRDefault="00E065E9" w:rsidP="00074354">
            <w:pPr>
              <w:ind w:firstLine="319"/>
              <w:jc w:val="both"/>
              <w:rPr>
                <w:sz w:val="24"/>
                <w:szCs w:val="24"/>
                <w:lang w:val="ru-RU"/>
              </w:rPr>
            </w:pPr>
            <w:r w:rsidRPr="005E11B3">
              <w:rPr>
                <w:sz w:val="24"/>
                <w:szCs w:val="24"/>
                <w:lang w:val="ru-RU"/>
              </w:rPr>
              <w:t>В мероприятии приняло участие 12 человек (учащиеся</w:t>
            </w:r>
            <w:r>
              <w:rPr>
                <w:sz w:val="24"/>
                <w:szCs w:val="24"/>
                <w:lang w:val="ru-RU"/>
              </w:rPr>
              <w:t xml:space="preserve"> </w:t>
            </w:r>
            <w:r w:rsidRPr="005E11B3">
              <w:rPr>
                <w:sz w:val="24"/>
                <w:szCs w:val="24"/>
                <w:lang w:val="ru-RU"/>
              </w:rPr>
              <w:t>11 классов).</w:t>
            </w:r>
          </w:p>
          <w:p w:rsidR="00E065E9" w:rsidRPr="005E11B3" w:rsidRDefault="00E065E9" w:rsidP="00074354">
            <w:pPr>
              <w:ind w:firstLine="319"/>
              <w:jc w:val="both"/>
              <w:rPr>
                <w:sz w:val="24"/>
                <w:szCs w:val="24"/>
                <w:lang w:val="ru-RU"/>
              </w:rPr>
            </w:pPr>
            <w:r w:rsidRPr="005E11B3">
              <w:rPr>
                <w:sz w:val="24"/>
                <w:szCs w:val="24"/>
                <w:lang w:val="ru-RU"/>
              </w:rPr>
              <w:t>В мае подведены итоги конкурса детских творческих работ «Предпринимательство сегодня». Всего для участия предоставлено 28 работ учащихся, 16 в номинации «Рисунок» и 12 в номинации «Эссе, стихотворение».</w:t>
            </w:r>
          </w:p>
          <w:p w:rsidR="00E065E9" w:rsidRPr="00020033" w:rsidRDefault="00E065E9" w:rsidP="00656194">
            <w:pPr>
              <w:ind w:firstLine="600"/>
              <w:jc w:val="both"/>
              <w:rPr>
                <w:sz w:val="24"/>
                <w:szCs w:val="24"/>
                <w:lang w:val="ru-RU"/>
              </w:rPr>
            </w:pPr>
            <w:r w:rsidRPr="005E11B3">
              <w:rPr>
                <w:sz w:val="24"/>
                <w:szCs w:val="24"/>
                <w:lang w:val="ru-RU"/>
              </w:rPr>
              <w:t>19.05.2017</w:t>
            </w:r>
            <w:r>
              <w:rPr>
                <w:sz w:val="24"/>
                <w:szCs w:val="24"/>
                <w:lang w:val="ru-RU"/>
              </w:rPr>
              <w:t>г.</w:t>
            </w:r>
            <w:r w:rsidRPr="005E11B3">
              <w:rPr>
                <w:sz w:val="24"/>
                <w:szCs w:val="24"/>
                <w:lang w:val="ru-RU"/>
              </w:rPr>
              <w:t xml:space="preserve"> На базе МБУ «Молодёжный центр» проведена встреча молодёжи с индивидуальным предпринимателем Милякиной Е.Н. </w:t>
            </w:r>
            <w:r w:rsidRPr="005E11B3">
              <w:rPr>
                <w:i/>
                <w:sz w:val="24"/>
                <w:szCs w:val="24"/>
                <w:lang w:val="ru-RU"/>
              </w:rPr>
              <w:t xml:space="preserve">(Студия подарков </w:t>
            </w:r>
            <w:r w:rsidRPr="005E11B3">
              <w:rPr>
                <w:i/>
                <w:sz w:val="24"/>
                <w:szCs w:val="24"/>
              </w:rPr>
              <w:t>Flowers</w:t>
            </w:r>
            <w:r w:rsidRPr="005E11B3">
              <w:rPr>
                <w:i/>
                <w:sz w:val="24"/>
                <w:szCs w:val="24"/>
                <w:lang w:val="ru-RU"/>
              </w:rPr>
              <w:t xml:space="preserve"> &amp; </w:t>
            </w:r>
            <w:r w:rsidRPr="005E11B3">
              <w:rPr>
                <w:i/>
                <w:sz w:val="24"/>
                <w:szCs w:val="24"/>
              </w:rPr>
              <w:t>Macaroons</w:t>
            </w:r>
            <w:r w:rsidRPr="005E11B3">
              <w:rPr>
                <w:i/>
                <w:sz w:val="24"/>
                <w:szCs w:val="24"/>
                <w:lang w:val="ru-RU"/>
              </w:rPr>
              <w:t xml:space="preserve">). </w:t>
            </w:r>
            <w:proofErr w:type="gramStart"/>
            <w:r w:rsidRPr="005E11B3">
              <w:rPr>
                <w:sz w:val="24"/>
                <w:szCs w:val="24"/>
                <w:lang w:val="ru-RU"/>
              </w:rPr>
              <w:t>В рамках встречи проведена беседа, викторина и мастер-класс по изготовлению подарков своими руками</w:t>
            </w:r>
            <w:r w:rsidRPr="00020033">
              <w:rPr>
                <w:sz w:val="24"/>
                <w:szCs w:val="24"/>
                <w:lang w:val="ru-RU"/>
              </w:rPr>
              <w:t xml:space="preserve"> (</w:t>
            </w:r>
            <w:r w:rsidRPr="000458D7">
              <w:rPr>
                <w:sz w:val="24"/>
                <w:szCs w:val="24"/>
                <w:lang w:val="ru-RU"/>
              </w:rPr>
              <w:t>приняло участие 25 человек (учащиеся 8-11 классов).</w:t>
            </w:r>
            <w:proofErr w:type="gramEnd"/>
          </w:p>
          <w:p w:rsidR="00E065E9" w:rsidRPr="005E11B3" w:rsidRDefault="00E065E9" w:rsidP="00656194">
            <w:pPr>
              <w:ind w:firstLine="600"/>
              <w:jc w:val="both"/>
              <w:rPr>
                <w:sz w:val="24"/>
                <w:szCs w:val="24"/>
                <w:lang w:val="ru-RU"/>
              </w:rPr>
            </w:pPr>
            <w:r w:rsidRPr="005E11B3">
              <w:rPr>
                <w:sz w:val="24"/>
                <w:szCs w:val="24"/>
                <w:lang w:val="ru-RU"/>
              </w:rPr>
              <w:t>14.09.2017 Профи-брифинг «мы спросили финансистов» (проведён в рамках мероприятий ко Дню финансиста и акции «Дни финансовой грамотности в учебных заведениях»).</w:t>
            </w:r>
          </w:p>
          <w:p w:rsidR="00E065E9" w:rsidRPr="005E11B3" w:rsidRDefault="00E065E9" w:rsidP="00656194">
            <w:pPr>
              <w:ind w:firstLine="600"/>
              <w:jc w:val="both"/>
              <w:rPr>
                <w:sz w:val="24"/>
                <w:szCs w:val="24"/>
                <w:lang w:val="ru-RU"/>
              </w:rPr>
            </w:pPr>
            <w:proofErr w:type="gramStart"/>
            <w:r w:rsidRPr="00074354">
              <w:rPr>
                <w:sz w:val="24"/>
                <w:szCs w:val="24"/>
                <w:lang w:val="ru-RU"/>
              </w:rPr>
              <w:t>В рамках мероприятия представители профессий финансовой сферы (бухгалтер, экономист, банковский работник), специалисты службы профориентации и Урайского центра занятости населения, сотрудники центральной библиотеки информировали молодёжь о значении финансов, в том числе в предпри</w:t>
            </w:r>
            <w:r>
              <w:rPr>
                <w:sz w:val="24"/>
                <w:szCs w:val="24"/>
                <w:lang w:val="ru-RU"/>
              </w:rPr>
              <w:t>нимательской деятельности (</w:t>
            </w:r>
            <w:r w:rsidRPr="005E11B3">
              <w:rPr>
                <w:sz w:val="24"/>
                <w:szCs w:val="24"/>
                <w:lang w:val="ru-RU"/>
              </w:rPr>
              <w:t>принял</w:t>
            </w:r>
            <w:r>
              <w:rPr>
                <w:sz w:val="24"/>
                <w:szCs w:val="24"/>
                <w:lang w:val="ru-RU"/>
              </w:rPr>
              <w:t>и</w:t>
            </w:r>
            <w:r w:rsidRPr="005E11B3">
              <w:rPr>
                <w:sz w:val="24"/>
                <w:szCs w:val="24"/>
                <w:lang w:val="ru-RU"/>
              </w:rPr>
              <w:t xml:space="preserve"> участие 39 человек (молодёжь из числа обучающихся в 9 классах общеобразовательных организаций города №6,12).</w:t>
            </w:r>
            <w:proofErr w:type="gramEnd"/>
          </w:p>
          <w:p w:rsidR="00E065E9" w:rsidRPr="00074354" w:rsidRDefault="00E065E9" w:rsidP="00656194">
            <w:pPr>
              <w:ind w:firstLine="600"/>
              <w:jc w:val="both"/>
              <w:rPr>
                <w:sz w:val="24"/>
                <w:szCs w:val="24"/>
                <w:lang w:val="ru-RU"/>
              </w:rPr>
            </w:pPr>
            <w:r w:rsidRPr="005E11B3">
              <w:rPr>
                <w:sz w:val="24"/>
                <w:szCs w:val="24"/>
                <w:lang w:val="ru-RU"/>
              </w:rPr>
              <w:t xml:space="preserve">16.11.2017 </w:t>
            </w:r>
            <w:r>
              <w:rPr>
                <w:sz w:val="24"/>
                <w:szCs w:val="24"/>
                <w:lang w:val="ru-RU"/>
              </w:rPr>
              <w:t>н</w:t>
            </w:r>
            <w:r w:rsidRPr="005E11B3">
              <w:rPr>
                <w:sz w:val="24"/>
                <w:szCs w:val="24"/>
                <w:lang w:val="ru-RU"/>
              </w:rPr>
              <w:t xml:space="preserve">а базе МБУ «Молодёжный центр» проведена Встреча с ИП Милякиной Е.Н. (студия подарков </w:t>
            </w:r>
            <w:r w:rsidRPr="005E11B3">
              <w:rPr>
                <w:sz w:val="24"/>
                <w:szCs w:val="24"/>
              </w:rPr>
              <w:t>Flowers</w:t>
            </w:r>
            <w:r w:rsidRPr="005E11B3">
              <w:rPr>
                <w:sz w:val="24"/>
                <w:szCs w:val="24"/>
                <w:lang w:val="ru-RU"/>
              </w:rPr>
              <w:t xml:space="preserve"> </w:t>
            </w:r>
            <w:hyperlink r:id="rId18" w:history="1">
              <w:r w:rsidRPr="005E11B3">
                <w:rPr>
                  <w:rStyle w:val="a3"/>
                  <w:bCs/>
                  <w:color w:val="000000"/>
                  <w:sz w:val="24"/>
                  <w:szCs w:val="24"/>
                  <w:shd w:val="clear" w:color="auto" w:fill="FFFFFF"/>
                  <w:lang w:val="ru-RU"/>
                </w:rPr>
                <w:t xml:space="preserve">&amp; </w:t>
              </w:r>
              <w:r w:rsidRPr="005E11B3">
                <w:rPr>
                  <w:rStyle w:val="a3"/>
                  <w:bCs/>
                  <w:color w:val="000000"/>
                  <w:sz w:val="24"/>
                  <w:szCs w:val="24"/>
                  <w:shd w:val="clear" w:color="auto" w:fill="FFFFFF"/>
                </w:rPr>
                <w:lastRenderedPageBreak/>
                <w:t>Macaroons</w:t>
              </w:r>
              <w:r w:rsidRPr="005E11B3">
                <w:rPr>
                  <w:rStyle w:val="a3"/>
                  <w:bCs/>
                  <w:color w:val="000000"/>
                  <w:sz w:val="24"/>
                  <w:szCs w:val="24"/>
                  <w:shd w:val="clear" w:color="auto" w:fill="FFFFFF"/>
                  <w:lang w:val="ru-RU"/>
                </w:rPr>
                <w:t>)</w:t>
              </w:r>
            </w:hyperlink>
            <w:r w:rsidRPr="005E11B3">
              <w:rPr>
                <w:sz w:val="24"/>
                <w:szCs w:val="24"/>
                <w:lang w:val="ru-RU"/>
              </w:rPr>
              <w:t xml:space="preserve"> </w:t>
            </w:r>
            <w:r w:rsidRPr="005E11B3">
              <w:rPr>
                <w:color w:val="000000"/>
                <w:sz w:val="24"/>
                <w:szCs w:val="24"/>
                <w:lang w:val="ru-RU"/>
              </w:rPr>
              <w:t>в рамках комплексного занятия «</w:t>
            </w:r>
            <w:r w:rsidRPr="005E11B3">
              <w:rPr>
                <w:color w:val="000000"/>
                <w:sz w:val="24"/>
                <w:szCs w:val="24"/>
              </w:rPr>
              <w:t>Handmade</w:t>
            </w:r>
            <w:r w:rsidRPr="005E11B3">
              <w:rPr>
                <w:color w:val="000000"/>
                <w:sz w:val="24"/>
                <w:szCs w:val="24"/>
                <w:lang w:val="ru-RU"/>
              </w:rPr>
              <w:t>:</w:t>
            </w:r>
            <w:r>
              <w:rPr>
                <w:color w:val="000000"/>
                <w:sz w:val="24"/>
                <w:szCs w:val="24"/>
                <w:lang w:val="ru-RU"/>
              </w:rPr>
              <w:t xml:space="preserve"> </w:t>
            </w:r>
            <w:r w:rsidRPr="005E11B3">
              <w:rPr>
                <w:color w:val="000000"/>
                <w:sz w:val="24"/>
                <w:szCs w:val="24"/>
                <w:lang w:val="ru-RU"/>
              </w:rPr>
              <w:t xml:space="preserve">творчество и работа» </w:t>
            </w:r>
            <w:r w:rsidRPr="00074354">
              <w:rPr>
                <w:sz w:val="24"/>
                <w:szCs w:val="24"/>
                <w:lang w:val="ru-RU"/>
              </w:rPr>
              <w:t>(информирование об особенности предпринимательской деятельности в сфере услуг+проведение мастер-класса по флористике)</w:t>
            </w:r>
            <w:r>
              <w:rPr>
                <w:sz w:val="24"/>
                <w:szCs w:val="24"/>
                <w:lang w:val="ru-RU"/>
              </w:rPr>
              <w:t xml:space="preserve"> (</w:t>
            </w:r>
            <w:r w:rsidRPr="005E11B3">
              <w:rPr>
                <w:sz w:val="24"/>
                <w:szCs w:val="24"/>
                <w:lang w:val="ru-RU"/>
              </w:rPr>
              <w:t>принял</w:t>
            </w:r>
            <w:r>
              <w:rPr>
                <w:sz w:val="24"/>
                <w:szCs w:val="24"/>
                <w:lang w:val="ru-RU"/>
              </w:rPr>
              <w:t>и</w:t>
            </w:r>
            <w:r w:rsidRPr="005E11B3">
              <w:rPr>
                <w:sz w:val="24"/>
                <w:szCs w:val="24"/>
                <w:lang w:val="ru-RU"/>
              </w:rPr>
              <w:t xml:space="preserve"> участие 11 человек </w:t>
            </w:r>
            <w:proofErr w:type="gramStart"/>
            <w:r>
              <w:rPr>
                <w:sz w:val="24"/>
                <w:szCs w:val="24"/>
                <w:lang w:val="ru-RU"/>
              </w:rPr>
              <w:t>-</w:t>
            </w:r>
            <w:r w:rsidRPr="00074354">
              <w:rPr>
                <w:sz w:val="24"/>
                <w:szCs w:val="24"/>
                <w:lang w:val="ru-RU"/>
              </w:rPr>
              <w:t>м</w:t>
            </w:r>
            <w:proofErr w:type="gramEnd"/>
            <w:r w:rsidRPr="00074354">
              <w:rPr>
                <w:sz w:val="24"/>
                <w:szCs w:val="24"/>
                <w:lang w:val="ru-RU"/>
              </w:rPr>
              <w:t>олодёжь из числа обучающихся в 11 классах общеобразовательных организаций города,</w:t>
            </w:r>
            <w:r>
              <w:rPr>
                <w:sz w:val="24"/>
                <w:szCs w:val="24"/>
                <w:lang w:val="ru-RU"/>
              </w:rPr>
              <w:t xml:space="preserve"> </w:t>
            </w:r>
            <w:r w:rsidRPr="00074354">
              <w:rPr>
                <w:sz w:val="24"/>
                <w:szCs w:val="24"/>
                <w:lang w:val="ru-RU"/>
              </w:rPr>
              <w:t xml:space="preserve">выбирающих обучение по направлению: </w:t>
            </w:r>
            <w:proofErr w:type="gramStart"/>
            <w:r w:rsidRPr="00074354">
              <w:rPr>
                <w:sz w:val="24"/>
                <w:szCs w:val="24"/>
                <w:lang w:val="ru-RU"/>
              </w:rPr>
              <w:t>«Коммерция», «Предпринимательская деятельность» и смежные)</w:t>
            </w:r>
            <w:proofErr w:type="gramEnd"/>
          </w:p>
          <w:p w:rsidR="00E065E9" w:rsidRPr="005E11B3" w:rsidRDefault="00E065E9" w:rsidP="00656194">
            <w:pPr>
              <w:ind w:firstLine="600"/>
              <w:jc w:val="both"/>
              <w:rPr>
                <w:sz w:val="24"/>
                <w:szCs w:val="24"/>
                <w:lang w:val="ru-RU"/>
              </w:rPr>
            </w:pPr>
            <w:r w:rsidRPr="006C28F5">
              <w:rPr>
                <w:sz w:val="24"/>
                <w:szCs w:val="24"/>
                <w:lang w:val="ru-RU"/>
              </w:rPr>
              <w:t>С 1 сентября 2016 года на базе МБОУ СОШ №12 начал работу «Факультет бизнеса». Специалисты Фонда поддержки предпринимательства ХМАО-Югры провели опрос, укомплектовали группу, составили план работы и в октябре провели первый семинар-погружение по вопросам финансовой граммотности Куратор «Факультета бизнеса» - индивидуальный предприниматель Казанцев Евгений Анатольевич.</w:t>
            </w:r>
            <w:r>
              <w:rPr>
                <w:sz w:val="24"/>
                <w:szCs w:val="24"/>
                <w:lang w:val="ru-RU"/>
              </w:rPr>
              <w:t xml:space="preserve"> </w:t>
            </w:r>
            <w:r w:rsidRPr="005E11B3">
              <w:rPr>
                <w:sz w:val="24"/>
                <w:szCs w:val="24"/>
                <w:lang w:val="ru-RU"/>
              </w:rPr>
              <w:t xml:space="preserve">В феврале 2017 года на базе МБОУ СОШ №12 в рамках Факультета бизнеса  </w:t>
            </w:r>
            <w:proofErr w:type="gramStart"/>
            <w:r w:rsidRPr="005E11B3">
              <w:rPr>
                <w:sz w:val="24"/>
                <w:szCs w:val="24"/>
                <w:lang w:val="ru-RU"/>
              </w:rPr>
              <w:t>проведены</w:t>
            </w:r>
            <w:proofErr w:type="gramEnd"/>
            <w:r w:rsidRPr="005E11B3">
              <w:rPr>
                <w:sz w:val="24"/>
                <w:szCs w:val="24"/>
                <w:lang w:val="ru-RU"/>
              </w:rPr>
              <w:t xml:space="preserve"> 2 модуля: «Навыки эффективных коммуникаций» и «Мастерство продаж». В марте проведен модуль «Командообразование». В апреле 2017 года реализован модуль «Маркетинг».</w:t>
            </w:r>
          </w:p>
          <w:p w:rsidR="00E065E9" w:rsidRDefault="00E065E9" w:rsidP="00656194">
            <w:pPr>
              <w:pStyle w:val="af8"/>
              <w:ind w:firstLine="600"/>
              <w:jc w:val="both"/>
              <w:rPr>
                <w:rFonts w:ascii="Times New Roman" w:hAnsi="Times New Roman"/>
                <w:sz w:val="24"/>
                <w:szCs w:val="24"/>
              </w:rPr>
            </w:pPr>
            <w:r w:rsidRPr="006C28F5">
              <w:rPr>
                <w:rFonts w:ascii="Times New Roman" w:hAnsi="Times New Roman"/>
                <w:sz w:val="24"/>
                <w:szCs w:val="24"/>
              </w:rPr>
              <w:t>24 марта прошла деловая игра «Лидер и его команда», одним из заданий игры были дебаты, на экономические темы.</w:t>
            </w:r>
          </w:p>
          <w:p w:rsidR="00E065E9" w:rsidRPr="005E11B3" w:rsidRDefault="00E065E9" w:rsidP="00656194">
            <w:pPr>
              <w:pStyle w:val="af8"/>
              <w:ind w:firstLine="600"/>
              <w:jc w:val="both"/>
              <w:rPr>
                <w:rFonts w:ascii="Times New Roman" w:hAnsi="Times New Roman"/>
                <w:bCs/>
                <w:sz w:val="24"/>
                <w:szCs w:val="24"/>
              </w:rPr>
            </w:pPr>
            <w:r w:rsidRPr="00991CA2">
              <w:rPr>
                <w:rFonts w:ascii="Times New Roman" w:hAnsi="Times New Roman"/>
                <w:sz w:val="24"/>
                <w:szCs w:val="24"/>
              </w:rPr>
              <w:t>Совместно с представительством ФПП Югры была проведена организационная работа по формированию делегации для участия в «VIII Слёте молодых предпринимателей Югры». Слёт прошёл 05-08 октября 2017 года в городе Ханты-Мансийск. 4 субъекта молодежного предпринимательства приняли участие в слете.</w:t>
            </w:r>
          </w:p>
        </w:tc>
      </w:tr>
      <w:tr w:rsidR="00E065E9" w:rsidRPr="00F76207" w:rsidTr="00C82F39">
        <w:tc>
          <w:tcPr>
            <w:tcW w:w="177" w:type="pct"/>
            <w:vMerge/>
            <w:shd w:val="clear" w:color="auto" w:fill="auto"/>
            <w:vAlign w:val="center"/>
          </w:tcPr>
          <w:p w:rsidR="00E065E9" w:rsidRPr="00126925" w:rsidRDefault="00E065E9" w:rsidP="00ED360E">
            <w:pPr>
              <w:jc w:val="center"/>
              <w:rPr>
                <w:bCs/>
                <w:sz w:val="24"/>
                <w:szCs w:val="24"/>
                <w:lang w:val="ru-RU"/>
              </w:rPr>
            </w:pPr>
          </w:p>
        </w:tc>
        <w:tc>
          <w:tcPr>
            <w:tcW w:w="814" w:type="pct"/>
            <w:vMerge/>
            <w:shd w:val="clear" w:color="auto" w:fill="auto"/>
            <w:vAlign w:val="center"/>
          </w:tcPr>
          <w:p w:rsidR="00E065E9" w:rsidRPr="00126925" w:rsidRDefault="00E065E9" w:rsidP="00ED360E">
            <w:pPr>
              <w:tabs>
                <w:tab w:val="left" w:pos="1134"/>
              </w:tabs>
              <w:jc w:val="both"/>
              <w:rPr>
                <w:sz w:val="24"/>
                <w:szCs w:val="24"/>
                <w:lang w:val="ru-RU"/>
              </w:rPr>
            </w:pPr>
          </w:p>
        </w:tc>
        <w:tc>
          <w:tcPr>
            <w:tcW w:w="811" w:type="pct"/>
            <w:shd w:val="clear" w:color="auto" w:fill="auto"/>
            <w:vAlign w:val="center"/>
          </w:tcPr>
          <w:p w:rsidR="00E065E9" w:rsidRPr="00126925" w:rsidRDefault="00E065E9" w:rsidP="00ED360E">
            <w:pPr>
              <w:pStyle w:val="ac"/>
              <w:numPr>
                <w:ilvl w:val="0"/>
                <w:numId w:val="20"/>
              </w:numPr>
              <w:tabs>
                <w:tab w:val="left" w:pos="163"/>
              </w:tabs>
              <w:ind w:left="21" w:firstLine="0"/>
              <w:rPr>
                <w:bCs/>
                <w:sz w:val="24"/>
                <w:szCs w:val="24"/>
                <w:lang w:val="ru-RU"/>
              </w:rPr>
            </w:pPr>
            <w:r w:rsidRPr="00126925">
              <w:rPr>
                <w:bCs/>
                <w:sz w:val="24"/>
                <w:szCs w:val="24"/>
                <w:lang w:val="ru-RU"/>
              </w:rPr>
              <w:t xml:space="preserve">Размещать информационные сообщения о проведении мероприятий в газете «Знамя», на </w:t>
            </w:r>
            <w:r w:rsidRPr="00080B2E">
              <w:rPr>
                <w:bCs/>
                <w:sz w:val="24"/>
                <w:szCs w:val="24"/>
                <w:lang w:val="ru-RU"/>
              </w:rPr>
              <w:t>официальном сайте органов местного самоуправления города Урай</w:t>
            </w:r>
            <w:r w:rsidRPr="00126925">
              <w:rPr>
                <w:bCs/>
                <w:sz w:val="24"/>
                <w:szCs w:val="24"/>
                <w:lang w:val="ru-RU"/>
              </w:rPr>
              <w:t xml:space="preserve"> в </w:t>
            </w:r>
            <w:r w:rsidRPr="00126925">
              <w:rPr>
                <w:bCs/>
                <w:sz w:val="24"/>
                <w:szCs w:val="24"/>
                <w:lang w:val="ru-RU"/>
              </w:rPr>
              <w:lastRenderedPageBreak/>
              <w:t>информационно-телекоммуникационной сети «Интернет»</w:t>
            </w:r>
            <w:r>
              <w:rPr>
                <w:bCs/>
                <w:sz w:val="24"/>
                <w:szCs w:val="24"/>
                <w:lang w:val="ru-RU"/>
              </w:rPr>
              <w:t xml:space="preserve">, </w:t>
            </w:r>
            <w:r w:rsidRPr="00080B2E">
              <w:rPr>
                <w:bCs/>
                <w:sz w:val="24"/>
                <w:szCs w:val="24"/>
                <w:lang w:val="ru-RU"/>
              </w:rPr>
              <w:t>использовать в качестве информационных площадок популярные группы в социальных сетях.</w:t>
            </w:r>
          </w:p>
        </w:tc>
        <w:tc>
          <w:tcPr>
            <w:tcW w:w="418" w:type="pct"/>
            <w:vMerge/>
            <w:shd w:val="clear" w:color="auto" w:fill="auto"/>
            <w:vAlign w:val="center"/>
          </w:tcPr>
          <w:p w:rsidR="00E065E9" w:rsidRPr="00126925" w:rsidRDefault="00E065E9" w:rsidP="00ED360E">
            <w:pPr>
              <w:jc w:val="center"/>
              <w:rPr>
                <w:bCs/>
                <w:sz w:val="24"/>
                <w:szCs w:val="24"/>
                <w:lang w:val="ru-RU"/>
              </w:rPr>
            </w:pPr>
          </w:p>
        </w:tc>
        <w:tc>
          <w:tcPr>
            <w:tcW w:w="450" w:type="pct"/>
            <w:vAlign w:val="center"/>
          </w:tcPr>
          <w:p w:rsidR="00E065E9" w:rsidRPr="00F40437" w:rsidRDefault="00E065E9" w:rsidP="00074354">
            <w:pPr>
              <w:jc w:val="center"/>
              <w:rPr>
                <w:b/>
                <w:sz w:val="96"/>
                <w:szCs w:val="96"/>
                <w:lang w:val="ru-RU"/>
              </w:rPr>
            </w:pPr>
            <w:r w:rsidRPr="00F40437">
              <w:rPr>
                <w:b/>
                <w:sz w:val="96"/>
                <w:szCs w:val="96"/>
                <w:lang w:val="ru-RU"/>
              </w:rPr>
              <w:t>+</w:t>
            </w:r>
          </w:p>
        </w:tc>
        <w:tc>
          <w:tcPr>
            <w:tcW w:w="2330" w:type="pct"/>
            <w:shd w:val="clear" w:color="auto" w:fill="auto"/>
          </w:tcPr>
          <w:p w:rsidR="00E065E9" w:rsidRPr="005F3BEA" w:rsidRDefault="00E065E9" w:rsidP="00C02593">
            <w:pPr>
              <w:jc w:val="both"/>
              <w:rPr>
                <w:b/>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w:t>
            </w:r>
          </w:p>
          <w:p w:rsidR="00E065E9" w:rsidRPr="007A5DA4" w:rsidRDefault="00E065E9" w:rsidP="00C02593">
            <w:pPr>
              <w:jc w:val="both"/>
              <w:rPr>
                <w:sz w:val="24"/>
                <w:szCs w:val="24"/>
                <w:lang w:val="ru-RU"/>
              </w:rPr>
            </w:pPr>
            <w:r w:rsidRPr="007A5DA4">
              <w:rPr>
                <w:sz w:val="24"/>
                <w:szCs w:val="24"/>
                <w:lang w:val="ru-RU"/>
              </w:rPr>
              <w:t xml:space="preserve">Управление по культуре и молодежной политике администрации города Урай </w:t>
            </w:r>
          </w:p>
          <w:p w:rsidR="00E065E9" w:rsidRPr="007A5DA4" w:rsidRDefault="00E065E9" w:rsidP="00C02593">
            <w:pPr>
              <w:jc w:val="both"/>
              <w:rPr>
                <w:sz w:val="24"/>
                <w:szCs w:val="24"/>
                <w:lang w:val="ru-RU"/>
              </w:rPr>
            </w:pPr>
            <w:r w:rsidRPr="007A5DA4">
              <w:rPr>
                <w:sz w:val="24"/>
                <w:szCs w:val="24"/>
                <w:lang w:val="ru-RU"/>
              </w:rPr>
              <w:t>Пресс-служба администрации города Урай</w:t>
            </w:r>
          </w:p>
          <w:p w:rsidR="00E065E9" w:rsidRPr="007A5DA4" w:rsidRDefault="00E065E9" w:rsidP="00C02593">
            <w:pPr>
              <w:jc w:val="both"/>
              <w:rPr>
                <w:b/>
                <w:sz w:val="24"/>
                <w:szCs w:val="24"/>
                <w:lang w:val="ru-RU"/>
              </w:rPr>
            </w:pPr>
            <w:r>
              <w:rPr>
                <w:b/>
                <w:sz w:val="24"/>
                <w:szCs w:val="24"/>
                <w:lang w:val="ru-RU"/>
              </w:rPr>
              <w:t>Исполнение:</w:t>
            </w:r>
          </w:p>
          <w:p w:rsidR="00E065E9" w:rsidRDefault="00E065E9" w:rsidP="00C02593">
            <w:pPr>
              <w:ind w:firstLine="461"/>
              <w:jc w:val="both"/>
              <w:rPr>
                <w:bCs/>
                <w:sz w:val="24"/>
                <w:szCs w:val="24"/>
                <w:lang w:val="ru-RU"/>
              </w:rPr>
            </w:pPr>
            <w:r>
              <w:rPr>
                <w:bCs/>
                <w:sz w:val="24"/>
                <w:szCs w:val="24"/>
                <w:lang w:val="ru-RU"/>
              </w:rPr>
              <w:t xml:space="preserve">Анонсирование </w:t>
            </w:r>
            <w:proofErr w:type="gramStart"/>
            <w:r>
              <w:rPr>
                <w:bCs/>
                <w:sz w:val="24"/>
                <w:szCs w:val="24"/>
                <w:lang w:val="ru-RU"/>
              </w:rPr>
              <w:t>бизнес-мероприятий</w:t>
            </w:r>
            <w:proofErr w:type="gramEnd"/>
            <w:r>
              <w:rPr>
                <w:bCs/>
                <w:sz w:val="24"/>
                <w:szCs w:val="24"/>
                <w:lang w:val="ru-RU"/>
              </w:rPr>
              <w:t xml:space="preserve"> для молодежи проводится с целью вовлечения аудитории к участию в перечисленных мероприятиях. </w:t>
            </w:r>
          </w:p>
          <w:p w:rsidR="00E065E9" w:rsidRPr="00C02593" w:rsidRDefault="00E065E9" w:rsidP="00A25A33">
            <w:pPr>
              <w:ind w:firstLine="461"/>
              <w:jc w:val="both"/>
              <w:rPr>
                <w:bCs/>
                <w:sz w:val="24"/>
                <w:szCs w:val="24"/>
                <w:lang w:val="ru-RU"/>
              </w:rPr>
            </w:pPr>
            <w:r>
              <w:rPr>
                <w:bCs/>
                <w:sz w:val="24"/>
                <w:szCs w:val="24"/>
                <w:lang w:val="ru-RU"/>
              </w:rPr>
              <w:t>Организован ряд интервью по итогам участия молодежи в образовательных мероприятиях.</w:t>
            </w:r>
          </w:p>
          <w:p w:rsidR="00E065E9" w:rsidRPr="00DF7EFB" w:rsidRDefault="00E065E9" w:rsidP="00A25A33">
            <w:pPr>
              <w:jc w:val="both"/>
              <w:rPr>
                <w:sz w:val="24"/>
                <w:szCs w:val="24"/>
                <w:lang w:val="ru-RU"/>
              </w:rPr>
            </w:pPr>
            <w:r w:rsidRPr="00DF7EFB">
              <w:rPr>
                <w:color w:val="1F497D"/>
                <w:lang w:val="ru-RU"/>
              </w:rPr>
              <w:lastRenderedPageBreak/>
              <w:t xml:space="preserve">           </w:t>
            </w:r>
            <w:r w:rsidRPr="00A25A33">
              <w:rPr>
                <w:sz w:val="24"/>
                <w:szCs w:val="24"/>
                <w:lang w:val="ru-RU"/>
              </w:rPr>
              <w:t>Проведено 6 мероприятий направленных на поддержку участия молодежи города Урай в региональных образовательных форумах предпринимателей, деловых играх, мастер-классах, в том числе проводимых на территории города Урай были освещены в социальных сетях на различных информационных площадках (группа Вконтакте МБУ «Молодежный центр», группа пресс-службы Вконтакте «Урай: новости без формата», группа пресс-службы в социальной сети «Одноклассники</w:t>
            </w:r>
            <w:proofErr w:type="gramStart"/>
            <w:r w:rsidRPr="00A25A33">
              <w:rPr>
                <w:sz w:val="24"/>
                <w:szCs w:val="24"/>
                <w:lang w:val="ru-RU"/>
              </w:rPr>
              <w:t>.р</w:t>
            </w:r>
            <w:proofErr w:type="gramEnd"/>
            <w:r w:rsidRPr="00A25A33">
              <w:rPr>
                <w:sz w:val="24"/>
                <w:szCs w:val="24"/>
                <w:lang w:val="ru-RU"/>
              </w:rPr>
              <w:t>у» «Урай онлайн»).</w:t>
            </w:r>
          </w:p>
          <w:p w:rsidR="00E065E9" w:rsidRPr="00C02593" w:rsidRDefault="00E065E9" w:rsidP="00C02593">
            <w:pPr>
              <w:ind w:firstLine="567"/>
              <w:jc w:val="both"/>
              <w:rPr>
                <w:color w:val="FF0000"/>
                <w:sz w:val="24"/>
                <w:szCs w:val="24"/>
                <w:lang w:val="ru-RU"/>
              </w:rPr>
            </w:pPr>
          </w:p>
        </w:tc>
      </w:tr>
      <w:tr w:rsidR="00E065E9" w:rsidRPr="00F76207" w:rsidTr="00C82F39">
        <w:tc>
          <w:tcPr>
            <w:tcW w:w="177" w:type="pct"/>
            <w:vMerge w:val="restar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lastRenderedPageBreak/>
              <w:t>4</w:t>
            </w:r>
          </w:p>
        </w:tc>
        <w:tc>
          <w:tcPr>
            <w:tcW w:w="814" w:type="pct"/>
            <w:vMerge w:val="restart"/>
            <w:shd w:val="clear" w:color="auto" w:fill="auto"/>
            <w:vAlign w:val="center"/>
          </w:tcPr>
          <w:p w:rsidR="00E065E9" w:rsidRPr="00126925" w:rsidRDefault="00E065E9" w:rsidP="00ED360E">
            <w:pPr>
              <w:rPr>
                <w:bCs/>
                <w:sz w:val="24"/>
                <w:szCs w:val="24"/>
                <w:lang w:val="ru-RU"/>
              </w:rPr>
            </w:pPr>
            <w:r w:rsidRPr="00126925">
              <w:rPr>
                <w:sz w:val="24"/>
                <w:szCs w:val="24"/>
                <w:lang w:val="ru-RU"/>
              </w:rPr>
              <w:t xml:space="preserve">Поддержка участия действующих субъектов предпринимательства в муниципальных и окружных проектах и конкурсах </w:t>
            </w:r>
          </w:p>
        </w:tc>
        <w:tc>
          <w:tcPr>
            <w:tcW w:w="811" w:type="pct"/>
            <w:shd w:val="clear" w:color="auto" w:fill="auto"/>
            <w:vAlign w:val="center"/>
          </w:tcPr>
          <w:p w:rsidR="00E065E9" w:rsidRPr="00126925" w:rsidRDefault="00E065E9" w:rsidP="00ED360E">
            <w:pPr>
              <w:pStyle w:val="ac"/>
              <w:numPr>
                <w:ilvl w:val="0"/>
                <w:numId w:val="1"/>
              </w:numPr>
              <w:tabs>
                <w:tab w:val="left" w:pos="175"/>
              </w:tabs>
              <w:ind w:left="175" w:hanging="175"/>
              <w:rPr>
                <w:bCs/>
                <w:sz w:val="24"/>
                <w:szCs w:val="24"/>
                <w:lang w:val="ru-RU"/>
              </w:rPr>
            </w:pPr>
            <w:r w:rsidRPr="00126925">
              <w:rPr>
                <w:bCs/>
                <w:sz w:val="24"/>
                <w:szCs w:val="24"/>
                <w:lang w:val="ru-RU"/>
              </w:rPr>
              <w:t xml:space="preserve">Организовать </w:t>
            </w:r>
            <w:r w:rsidRPr="00126925">
              <w:rPr>
                <w:sz w:val="24"/>
                <w:szCs w:val="24"/>
                <w:lang w:val="ru-RU"/>
              </w:rPr>
              <w:t>поддержку участия субъектов предпринимательства в окружных проектах.</w:t>
            </w:r>
          </w:p>
          <w:p w:rsidR="00E065E9" w:rsidRPr="00126925" w:rsidRDefault="00E065E9" w:rsidP="001227BE">
            <w:pPr>
              <w:pStyle w:val="ac"/>
              <w:tabs>
                <w:tab w:val="left" w:pos="175"/>
              </w:tabs>
              <w:ind w:left="175"/>
              <w:rPr>
                <w:bCs/>
                <w:sz w:val="24"/>
                <w:szCs w:val="24"/>
                <w:lang w:val="ru-RU"/>
              </w:rPr>
            </w:pPr>
          </w:p>
        </w:tc>
        <w:tc>
          <w:tcPr>
            <w:tcW w:w="418" w:type="pct"/>
            <w:vMerge w:val="restar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t>2016-2020</w:t>
            </w:r>
          </w:p>
        </w:tc>
        <w:tc>
          <w:tcPr>
            <w:tcW w:w="450" w:type="pct"/>
            <w:vAlign w:val="center"/>
          </w:tcPr>
          <w:p w:rsidR="00E065E9" w:rsidRPr="00F40437" w:rsidRDefault="00E065E9" w:rsidP="00C02593">
            <w:pPr>
              <w:jc w:val="center"/>
              <w:rPr>
                <w:b/>
                <w:sz w:val="96"/>
                <w:szCs w:val="96"/>
                <w:lang w:val="ru-RU"/>
              </w:rPr>
            </w:pPr>
            <w:r w:rsidRPr="00F40437">
              <w:rPr>
                <w:b/>
                <w:sz w:val="96"/>
                <w:szCs w:val="96"/>
                <w:lang w:val="ru-RU"/>
              </w:rPr>
              <w:t>+</w:t>
            </w:r>
          </w:p>
        </w:tc>
        <w:tc>
          <w:tcPr>
            <w:tcW w:w="2330" w:type="pct"/>
            <w:shd w:val="clear" w:color="auto" w:fill="auto"/>
          </w:tcPr>
          <w:p w:rsidR="00E065E9" w:rsidRPr="005F3BEA" w:rsidRDefault="00E065E9" w:rsidP="001227BE">
            <w:pPr>
              <w:rPr>
                <w:b/>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w:t>
            </w:r>
          </w:p>
          <w:p w:rsidR="00E065E9" w:rsidRPr="00080B2E" w:rsidRDefault="00E065E9" w:rsidP="001227BE">
            <w:pPr>
              <w:rPr>
                <w:sz w:val="24"/>
                <w:szCs w:val="24"/>
                <w:lang w:val="ru-RU"/>
              </w:rPr>
            </w:pPr>
            <w:r w:rsidRPr="00080B2E">
              <w:rPr>
                <w:sz w:val="24"/>
                <w:szCs w:val="24"/>
                <w:lang w:val="ru-RU"/>
              </w:rPr>
              <w:t xml:space="preserve">Отдел  содействия малому и среднему предпринимательству администрации города Урай </w:t>
            </w:r>
          </w:p>
          <w:p w:rsidR="00E065E9" w:rsidRDefault="00E065E9" w:rsidP="001227BE">
            <w:pPr>
              <w:rPr>
                <w:b/>
                <w:sz w:val="24"/>
                <w:szCs w:val="24"/>
                <w:lang w:val="ru-RU"/>
              </w:rPr>
            </w:pPr>
            <w:r>
              <w:rPr>
                <w:b/>
                <w:sz w:val="24"/>
                <w:szCs w:val="24"/>
                <w:lang w:val="ru-RU"/>
              </w:rPr>
              <w:t>Исполнение:</w:t>
            </w:r>
          </w:p>
          <w:p w:rsidR="00E065E9" w:rsidRPr="005E11B3" w:rsidRDefault="00E065E9" w:rsidP="00074354">
            <w:pPr>
              <w:ind w:right="223" w:firstLine="319"/>
              <w:jc w:val="both"/>
              <w:rPr>
                <w:sz w:val="24"/>
                <w:szCs w:val="24"/>
                <w:lang w:val="ru-RU"/>
              </w:rPr>
            </w:pPr>
            <w:r w:rsidRPr="005E11B3">
              <w:rPr>
                <w:sz w:val="24"/>
                <w:szCs w:val="24"/>
                <w:lang w:val="ru-RU"/>
              </w:rPr>
              <w:t>Организовано участие представителей города Урай на окружном форуме «Социальный конструктор Югры – 2017» прошедшего с 29.06.2017 по 01.07.2017. От муниципального образования приняло участие 11 человек.</w:t>
            </w:r>
          </w:p>
          <w:p w:rsidR="00E065E9" w:rsidRPr="005E11B3" w:rsidRDefault="00E065E9" w:rsidP="00074354">
            <w:pPr>
              <w:ind w:right="223" w:firstLine="319"/>
              <w:jc w:val="both"/>
              <w:rPr>
                <w:sz w:val="24"/>
                <w:szCs w:val="24"/>
                <w:lang w:val="ru-RU"/>
              </w:rPr>
            </w:pPr>
            <w:proofErr w:type="gramStart"/>
            <w:r w:rsidRPr="005E11B3">
              <w:rPr>
                <w:sz w:val="24"/>
                <w:szCs w:val="24"/>
                <w:lang w:val="ru-RU"/>
              </w:rPr>
              <w:t>Организовано участие представителей города Урай на рабочем совещании по вопросам развития промышленности в муниципальных образованиях автономного округа, совещание состоялось 20.06.2017 (в пгт.</w:t>
            </w:r>
            <w:proofErr w:type="gramEnd"/>
            <w:r w:rsidRPr="005E11B3">
              <w:rPr>
                <w:sz w:val="24"/>
                <w:szCs w:val="24"/>
                <w:lang w:val="ru-RU"/>
              </w:rPr>
              <w:t xml:space="preserve"> </w:t>
            </w:r>
            <w:proofErr w:type="gramStart"/>
            <w:r w:rsidRPr="005E11B3">
              <w:rPr>
                <w:sz w:val="24"/>
                <w:szCs w:val="24"/>
                <w:lang w:val="ru-RU"/>
              </w:rPr>
              <w:t>Междуреченский).</w:t>
            </w:r>
            <w:proofErr w:type="gramEnd"/>
          </w:p>
          <w:p w:rsidR="00E065E9" w:rsidRPr="005E11B3" w:rsidRDefault="00E065E9" w:rsidP="00074354">
            <w:pPr>
              <w:ind w:right="223" w:firstLine="319"/>
              <w:jc w:val="both"/>
              <w:rPr>
                <w:sz w:val="24"/>
                <w:szCs w:val="24"/>
                <w:lang w:val="ru-RU"/>
              </w:rPr>
            </w:pPr>
            <w:r w:rsidRPr="005E11B3">
              <w:rPr>
                <w:sz w:val="24"/>
                <w:szCs w:val="24"/>
                <w:lang w:val="ru-RU"/>
              </w:rPr>
              <w:t xml:space="preserve">29.06.2017 совещание с сельскохозяйственными товаропроизводителями Югры по вопросам льготного кредитования и </w:t>
            </w:r>
            <w:proofErr w:type="gramStart"/>
            <w:r w:rsidRPr="005E11B3">
              <w:rPr>
                <w:sz w:val="24"/>
                <w:szCs w:val="24"/>
                <w:lang w:val="ru-RU"/>
              </w:rPr>
              <w:t>мерах</w:t>
            </w:r>
            <w:proofErr w:type="gramEnd"/>
            <w:r w:rsidRPr="005E11B3">
              <w:rPr>
                <w:sz w:val="24"/>
                <w:szCs w:val="24"/>
                <w:lang w:val="ru-RU"/>
              </w:rPr>
              <w:t xml:space="preserve"> государственной поддержки (в г. Нягань).</w:t>
            </w:r>
            <w:r>
              <w:rPr>
                <w:sz w:val="24"/>
                <w:szCs w:val="24"/>
                <w:lang w:val="ru-RU"/>
              </w:rPr>
              <w:t xml:space="preserve"> В совещании приняло участие 3 представителя муниципального образования город Урай.</w:t>
            </w:r>
          </w:p>
          <w:p w:rsidR="00E065E9" w:rsidRPr="005E11B3" w:rsidRDefault="00E065E9" w:rsidP="001227BE">
            <w:pPr>
              <w:ind w:firstLine="600"/>
              <w:jc w:val="both"/>
              <w:rPr>
                <w:sz w:val="24"/>
                <w:szCs w:val="24"/>
                <w:lang w:val="ru-RU"/>
              </w:rPr>
            </w:pPr>
            <w:r w:rsidRPr="005E11B3">
              <w:rPr>
                <w:sz w:val="24"/>
                <w:szCs w:val="24"/>
                <w:lang w:val="ru-RU"/>
              </w:rPr>
              <w:t>02.09.2017 Экологическая акция «Зеленая Россия», уборка территории в сквере романтиков.</w:t>
            </w:r>
            <w:r>
              <w:rPr>
                <w:sz w:val="24"/>
                <w:szCs w:val="24"/>
                <w:lang w:val="ru-RU"/>
              </w:rPr>
              <w:t xml:space="preserve"> В акции приняло участие 19 человек.</w:t>
            </w:r>
          </w:p>
          <w:p w:rsidR="00E065E9" w:rsidRPr="005E11B3" w:rsidRDefault="00E065E9" w:rsidP="001227BE">
            <w:pPr>
              <w:ind w:right="223" w:firstLine="600"/>
              <w:jc w:val="both"/>
              <w:rPr>
                <w:sz w:val="24"/>
                <w:szCs w:val="24"/>
                <w:lang w:val="ru-RU"/>
              </w:rPr>
            </w:pPr>
            <w:r w:rsidRPr="005E11B3">
              <w:rPr>
                <w:sz w:val="24"/>
                <w:szCs w:val="24"/>
                <w:lang w:val="ru-RU"/>
              </w:rPr>
              <w:t>5-7.10.2017 слет молодых предпринимателей Югры</w:t>
            </w:r>
            <w:r>
              <w:rPr>
                <w:sz w:val="24"/>
                <w:szCs w:val="24"/>
                <w:lang w:val="ru-RU"/>
              </w:rPr>
              <w:t xml:space="preserve"> (г</w:t>
            </w:r>
            <w:proofErr w:type="gramStart"/>
            <w:r>
              <w:rPr>
                <w:sz w:val="24"/>
                <w:szCs w:val="24"/>
                <w:lang w:val="ru-RU"/>
              </w:rPr>
              <w:t>.Х</w:t>
            </w:r>
            <w:proofErr w:type="gramEnd"/>
            <w:r>
              <w:rPr>
                <w:sz w:val="24"/>
                <w:szCs w:val="24"/>
                <w:lang w:val="ru-RU"/>
              </w:rPr>
              <w:t>анты-Мансийск)</w:t>
            </w:r>
            <w:r w:rsidRPr="005E11B3">
              <w:rPr>
                <w:sz w:val="24"/>
                <w:szCs w:val="24"/>
                <w:lang w:val="ru-RU"/>
              </w:rPr>
              <w:t>, 4 субъекта молодежного предпринимательства приняли участие в слете.</w:t>
            </w:r>
          </w:p>
          <w:p w:rsidR="00E065E9" w:rsidRPr="00212608" w:rsidRDefault="00E065E9" w:rsidP="007105EA">
            <w:pPr>
              <w:ind w:firstLine="600"/>
              <w:jc w:val="both"/>
              <w:rPr>
                <w:b/>
                <w:sz w:val="24"/>
                <w:szCs w:val="24"/>
                <w:lang w:val="ru-RU"/>
              </w:rPr>
            </w:pPr>
            <w:r w:rsidRPr="005E11B3">
              <w:rPr>
                <w:sz w:val="24"/>
                <w:szCs w:val="24"/>
                <w:lang w:val="ru-RU"/>
              </w:rPr>
              <w:t xml:space="preserve">8-10.12.2017 принято участие в </w:t>
            </w:r>
            <w:r w:rsidRPr="005E11B3">
              <w:rPr>
                <w:bCs/>
                <w:sz w:val="24"/>
                <w:szCs w:val="24"/>
              </w:rPr>
              <w:t>XXII</w:t>
            </w:r>
            <w:r w:rsidRPr="005E11B3">
              <w:rPr>
                <w:bCs/>
                <w:sz w:val="24"/>
                <w:szCs w:val="24"/>
                <w:lang w:val="ru-RU"/>
              </w:rPr>
              <w:t xml:space="preserve"> окружной выставке-форуме «Товары земли Югорской» </w:t>
            </w:r>
            <w:r w:rsidRPr="005E11B3">
              <w:rPr>
                <w:sz w:val="24"/>
                <w:szCs w:val="24"/>
                <w:lang w:val="ru-RU"/>
              </w:rPr>
              <w:t xml:space="preserve">муниципальное образование город Урай было представлено 5 участниками, на которой были </w:t>
            </w:r>
            <w:r w:rsidRPr="005E11B3">
              <w:rPr>
                <w:sz w:val="24"/>
                <w:szCs w:val="24"/>
                <w:lang w:val="ru-RU"/>
              </w:rPr>
              <w:lastRenderedPageBreak/>
              <w:t>представлены услуги, оказываемые на территории г. Урай и хлебобулочная продукция.</w:t>
            </w:r>
          </w:p>
        </w:tc>
      </w:tr>
      <w:tr w:rsidR="00E065E9" w:rsidRPr="00F76207" w:rsidTr="00C82F39">
        <w:tc>
          <w:tcPr>
            <w:tcW w:w="177" w:type="pct"/>
            <w:vMerge/>
            <w:shd w:val="clear" w:color="auto" w:fill="auto"/>
            <w:vAlign w:val="center"/>
          </w:tcPr>
          <w:p w:rsidR="00E065E9" w:rsidRPr="00126925" w:rsidRDefault="00E065E9" w:rsidP="00ED360E">
            <w:pPr>
              <w:jc w:val="center"/>
              <w:rPr>
                <w:bCs/>
                <w:sz w:val="24"/>
                <w:szCs w:val="24"/>
                <w:lang w:val="ru-RU"/>
              </w:rPr>
            </w:pPr>
          </w:p>
        </w:tc>
        <w:tc>
          <w:tcPr>
            <w:tcW w:w="814" w:type="pct"/>
            <w:vMerge/>
            <w:shd w:val="clear" w:color="auto" w:fill="auto"/>
            <w:vAlign w:val="center"/>
          </w:tcPr>
          <w:p w:rsidR="00E065E9" w:rsidRPr="00126925" w:rsidRDefault="00E065E9" w:rsidP="00ED360E">
            <w:pPr>
              <w:rPr>
                <w:sz w:val="24"/>
                <w:szCs w:val="24"/>
                <w:lang w:val="ru-RU"/>
              </w:rPr>
            </w:pPr>
          </w:p>
        </w:tc>
        <w:tc>
          <w:tcPr>
            <w:tcW w:w="811" w:type="pct"/>
            <w:shd w:val="clear" w:color="auto" w:fill="auto"/>
            <w:vAlign w:val="center"/>
          </w:tcPr>
          <w:p w:rsidR="00E065E9" w:rsidRPr="00126925" w:rsidRDefault="00E065E9" w:rsidP="001227BE">
            <w:pPr>
              <w:pStyle w:val="ac"/>
              <w:numPr>
                <w:ilvl w:val="0"/>
                <w:numId w:val="1"/>
              </w:numPr>
              <w:tabs>
                <w:tab w:val="left" w:pos="175"/>
              </w:tabs>
              <w:ind w:left="175" w:hanging="175"/>
              <w:rPr>
                <w:bCs/>
                <w:sz w:val="24"/>
                <w:szCs w:val="24"/>
                <w:lang w:val="ru-RU"/>
              </w:rPr>
            </w:pPr>
            <w:r w:rsidRPr="00126925">
              <w:rPr>
                <w:bCs/>
                <w:sz w:val="24"/>
                <w:szCs w:val="24"/>
                <w:lang w:val="ru-RU"/>
              </w:rPr>
              <w:t xml:space="preserve">Организовать </w:t>
            </w:r>
            <w:r w:rsidRPr="00126925">
              <w:rPr>
                <w:sz w:val="24"/>
                <w:szCs w:val="24"/>
                <w:lang w:val="ru-RU"/>
              </w:rPr>
              <w:t>поддержку участия субъектов предпринимательства в муниципальных проектах.</w:t>
            </w:r>
          </w:p>
        </w:tc>
        <w:tc>
          <w:tcPr>
            <w:tcW w:w="418" w:type="pct"/>
            <w:vMerge/>
            <w:shd w:val="clear" w:color="auto" w:fill="auto"/>
            <w:vAlign w:val="center"/>
          </w:tcPr>
          <w:p w:rsidR="00E065E9" w:rsidRPr="00126925" w:rsidRDefault="00E065E9" w:rsidP="00ED360E">
            <w:pPr>
              <w:jc w:val="center"/>
              <w:rPr>
                <w:bCs/>
                <w:sz w:val="24"/>
                <w:szCs w:val="24"/>
                <w:lang w:val="ru-RU"/>
              </w:rPr>
            </w:pPr>
          </w:p>
        </w:tc>
        <w:tc>
          <w:tcPr>
            <w:tcW w:w="450" w:type="pct"/>
            <w:vAlign w:val="center"/>
          </w:tcPr>
          <w:p w:rsidR="00E065E9" w:rsidRPr="00F40437" w:rsidRDefault="00E065E9" w:rsidP="00C02593">
            <w:pPr>
              <w:jc w:val="center"/>
              <w:rPr>
                <w:b/>
                <w:sz w:val="96"/>
                <w:szCs w:val="96"/>
                <w:lang w:val="ru-RU"/>
              </w:rPr>
            </w:pPr>
            <w:r w:rsidRPr="00F40437">
              <w:rPr>
                <w:b/>
                <w:sz w:val="96"/>
                <w:szCs w:val="96"/>
                <w:lang w:val="ru-RU"/>
              </w:rPr>
              <w:t>+</w:t>
            </w:r>
          </w:p>
        </w:tc>
        <w:tc>
          <w:tcPr>
            <w:tcW w:w="2330" w:type="pct"/>
            <w:shd w:val="clear" w:color="auto" w:fill="auto"/>
          </w:tcPr>
          <w:p w:rsidR="00E065E9" w:rsidRDefault="00E065E9" w:rsidP="003C5BC0">
            <w:pPr>
              <w:rPr>
                <w:b/>
                <w:sz w:val="24"/>
                <w:szCs w:val="24"/>
                <w:lang w:val="ru-RU"/>
              </w:rPr>
            </w:pPr>
            <w:r>
              <w:rPr>
                <w:b/>
                <w:sz w:val="24"/>
                <w:szCs w:val="24"/>
                <w:lang w:val="ru-RU"/>
              </w:rPr>
              <w:t xml:space="preserve"> Исполнение:</w:t>
            </w:r>
          </w:p>
          <w:p w:rsidR="00E065E9" w:rsidRPr="005E11B3" w:rsidRDefault="00E065E9" w:rsidP="00C02593">
            <w:pPr>
              <w:ind w:right="36" w:firstLine="600"/>
              <w:jc w:val="both"/>
              <w:rPr>
                <w:sz w:val="24"/>
                <w:szCs w:val="24"/>
                <w:lang w:val="ru-RU"/>
              </w:rPr>
            </w:pPr>
            <w:r w:rsidRPr="005E11B3">
              <w:rPr>
                <w:sz w:val="24"/>
                <w:szCs w:val="24"/>
                <w:lang w:val="ru-RU"/>
              </w:rPr>
              <w:t>Организовано участие субъектов предпринимательства города Урай в форуме «Развитие образовательно-производственного кластера на территории муниципального образования город Урай», форум состоялся 27.06.2017, в форуме приняло участие 14 субъектов предпринимательства.</w:t>
            </w:r>
          </w:p>
          <w:p w:rsidR="00E065E9" w:rsidRPr="005E11B3" w:rsidRDefault="00E065E9" w:rsidP="007105EA">
            <w:pPr>
              <w:ind w:firstLine="600"/>
              <w:jc w:val="both"/>
              <w:rPr>
                <w:sz w:val="24"/>
                <w:szCs w:val="24"/>
                <w:lang w:val="ru-RU"/>
              </w:rPr>
            </w:pPr>
            <w:r w:rsidRPr="005E11B3">
              <w:rPr>
                <w:sz w:val="24"/>
                <w:szCs w:val="24"/>
                <w:lang w:val="ru-RU"/>
              </w:rPr>
              <w:t>19.05.2017 Экологическая акция высадка деревьев в сквере романтиков.</w:t>
            </w:r>
            <w:r>
              <w:rPr>
                <w:sz w:val="24"/>
                <w:szCs w:val="24"/>
                <w:lang w:val="ru-RU"/>
              </w:rPr>
              <w:t xml:space="preserve"> В акции приняло участие 17 человек.</w:t>
            </w:r>
          </w:p>
          <w:p w:rsidR="00E065E9" w:rsidRPr="005E11B3" w:rsidRDefault="00E065E9" w:rsidP="007105EA">
            <w:pPr>
              <w:ind w:firstLine="600"/>
              <w:jc w:val="both"/>
              <w:rPr>
                <w:sz w:val="24"/>
                <w:szCs w:val="24"/>
                <w:lang w:val="ru-RU"/>
              </w:rPr>
            </w:pPr>
            <w:r w:rsidRPr="005E11B3">
              <w:rPr>
                <w:sz w:val="24"/>
                <w:szCs w:val="24"/>
                <w:lang w:val="ru-RU"/>
              </w:rPr>
              <w:t>26.05.2017 Торжественное празднование дня российского предпринимательства, подведение итогов конкурса «Предприниматель года 2016» и «Народное признание».</w:t>
            </w:r>
            <w:r>
              <w:rPr>
                <w:sz w:val="24"/>
                <w:szCs w:val="24"/>
                <w:lang w:val="ru-RU"/>
              </w:rPr>
              <w:t xml:space="preserve"> На мероприятии присутствовало 74 человека.</w:t>
            </w:r>
          </w:p>
          <w:p w:rsidR="00E065E9" w:rsidRPr="005E11B3" w:rsidRDefault="00E065E9" w:rsidP="007105EA">
            <w:pPr>
              <w:ind w:firstLine="600"/>
              <w:jc w:val="both"/>
              <w:rPr>
                <w:sz w:val="24"/>
                <w:szCs w:val="24"/>
                <w:lang w:val="ru-RU"/>
              </w:rPr>
            </w:pPr>
            <w:r w:rsidRPr="005E11B3">
              <w:rPr>
                <w:sz w:val="24"/>
                <w:szCs w:val="24"/>
                <w:lang w:val="ru-RU"/>
              </w:rPr>
              <w:t>27.05.2017 выставка-ярмарка «Малый бизнес Урая».</w:t>
            </w:r>
            <w:r>
              <w:rPr>
                <w:sz w:val="24"/>
                <w:szCs w:val="24"/>
                <w:lang w:val="ru-RU"/>
              </w:rPr>
              <w:t xml:space="preserve"> В</w:t>
            </w:r>
            <w:r w:rsidRPr="00F12668">
              <w:rPr>
                <w:sz w:val="24"/>
                <w:szCs w:val="24"/>
                <w:lang w:val="ru-RU"/>
              </w:rPr>
              <w:t xml:space="preserve"> выставке - ярмарке приняли участие 25 участников (юридические лица, индивидуальные предприниматели, КФХ).</w:t>
            </w:r>
          </w:p>
          <w:p w:rsidR="00E065E9" w:rsidRPr="00212608" w:rsidRDefault="00E065E9" w:rsidP="007105EA">
            <w:pPr>
              <w:ind w:firstLine="600"/>
              <w:jc w:val="both"/>
              <w:rPr>
                <w:b/>
                <w:sz w:val="24"/>
                <w:szCs w:val="24"/>
                <w:lang w:val="ru-RU"/>
              </w:rPr>
            </w:pPr>
            <w:r w:rsidRPr="005E11B3">
              <w:rPr>
                <w:sz w:val="24"/>
                <w:szCs w:val="24"/>
                <w:lang w:val="ru-RU"/>
              </w:rPr>
              <w:t>13.10.2017 городского конкурса профессионального мастерства, среди субъектов предпринимательства, осуществляющими деятельность в сфере ЖКХ «Лучший слесарь-сантехник города Урай 2017 года».</w:t>
            </w:r>
          </w:p>
        </w:tc>
      </w:tr>
      <w:tr w:rsidR="00E065E9" w:rsidRPr="00F40437" w:rsidTr="00C82F39">
        <w:tc>
          <w:tcPr>
            <w:tcW w:w="177" w:type="pct"/>
            <w:vMerge/>
            <w:shd w:val="clear" w:color="auto" w:fill="auto"/>
            <w:vAlign w:val="center"/>
          </w:tcPr>
          <w:p w:rsidR="00E065E9" w:rsidRPr="00126925" w:rsidRDefault="00E065E9" w:rsidP="00ED360E">
            <w:pPr>
              <w:jc w:val="center"/>
              <w:rPr>
                <w:bCs/>
                <w:sz w:val="24"/>
                <w:szCs w:val="24"/>
                <w:lang w:val="ru-RU"/>
              </w:rPr>
            </w:pPr>
          </w:p>
        </w:tc>
        <w:tc>
          <w:tcPr>
            <w:tcW w:w="814" w:type="pct"/>
            <w:vMerge/>
            <w:shd w:val="clear" w:color="auto" w:fill="auto"/>
            <w:vAlign w:val="center"/>
          </w:tcPr>
          <w:p w:rsidR="00E065E9" w:rsidRPr="00126925" w:rsidRDefault="00E065E9" w:rsidP="00ED360E">
            <w:pPr>
              <w:rPr>
                <w:sz w:val="24"/>
                <w:szCs w:val="24"/>
                <w:lang w:val="ru-RU"/>
              </w:rPr>
            </w:pPr>
          </w:p>
        </w:tc>
        <w:tc>
          <w:tcPr>
            <w:tcW w:w="811" w:type="pct"/>
            <w:shd w:val="clear" w:color="auto" w:fill="auto"/>
            <w:vAlign w:val="center"/>
          </w:tcPr>
          <w:p w:rsidR="00E065E9" w:rsidRPr="00126925" w:rsidRDefault="00E065E9" w:rsidP="00ED360E">
            <w:pPr>
              <w:pStyle w:val="ac"/>
              <w:numPr>
                <w:ilvl w:val="0"/>
                <w:numId w:val="1"/>
              </w:numPr>
              <w:tabs>
                <w:tab w:val="left" w:pos="175"/>
              </w:tabs>
              <w:ind w:left="175" w:hanging="175"/>
              <w:rPr>
                <w:bCs/>
                <w:sz w:val="24"/>
                <w:szCs w:val="24"/>
                <w:lang w:val="ru-RU"/>
              </w:rPr>
            </w:pPr>
            <w:r w:rsidRPr="00126925">
              <w:rPr>
                <w:sz w:val="24"/>
                <w:szCs w:val="24"/>
                <w:lang w:val="ru-RU"/>
              </w:rPr>
              <w:t>Проводить мониторинг результатов проведения и количества участников проектов.</w:t>
            </w:r>
          </w:p>
        </w:tc>
        <w:tc>
          <w:tcPr>
            <w:tcW w:w="418" w:type="pct"/>
            <w:vMerge/>
            <w:shd w:val="clear" w:color="auto" w:fill="auto"/>
            <w:vAlign w:val="center"/>
          </w:tcPr>
          <w:p w:rsidR="00E065E9" w:rsidRPr="00126925" w:rsidRDefault="00E065E9" w:rsidP="00ED360E">
            <w:pPr>
              <w:jc w:val="center"/>
              <w:rPr>
                <w:bCs/>
                <w:sz w:val="24"/>
                <w:szCs w:val="24"/>
                <w:lang w:val="ru-RU"/>
              </w:rPr>
            </w:pPr>
          </w:p>
        </w:tc>
        <w:tc>
          <w:tcPr>
            <w:tcW w:w="450" w:type="pct"/>
            <w:vAlign w:val="center"/>
          </w:tcPr>
          <w:p w:rsidR="00E065E9" w:rsidRPr="00F40437" w:rsidRDefault="00E065E9" w:rsidP="00C02593">
            <w:pPr>
              <w:jc w:val="center"/>
              <w:rPr>
                <w:b/>
                <w:sz w:val="96"/>
                <w:szCs w:val="96"/>
                <w:lang w:val="ru-RU"/>
              </w:rPr>
            </w:pPr>
            <w:r w:rsidRPr="00F40437">
              <w:rPr>
                <w:b/>
                <w:sz w:val="96"/>
                <w:szCs w:val="96"/>
                <w:lang w:val="ru-RU"/>
              </w:rPr>
              <w:t>+</w:t>
            </w:r>
          </w:p>
        </w:tc>
        <w:tc>
          <w:tcPr>
            <w:tcW w:w="2330" w:type="pct"/>
            <w:shd w:val="clear" w:color="auto" w:fill="auto"/>
          </w:tcPr>
          <w:p w:rsidR="00E065E9" w:rsidRDefault="00E065E9" w:rsidP="003C5BC0">
            <w:pPr>
              <w:rPr>
                <w:b/>
                <w:sz w:val="24"/>
                <w:szCs w:val="24"/>
                <w:lang w:val="ru-RU"/>
              </w:rPr>
            </w:pPr>
            <w:r>
              <w:rPr>
                <w:b/>
                <w:sz w:val="24"/>
                <w:szCs w:val="24"/>
                <w:lang w:val="ru-RU"/>
              </w:rPr>
              <w:t>Исполнение:</w:t>
            </w:r>
          </w:p>
          <w:p w:rsidR="00E065E9" w:rsidRDefault="00E065E9" w:rsidP="004D18C9">
            <w:pPr>
              <w:ind w:firstLine="319"/>
              <w:jc w:val="both"/>
              <w:rPr>
                <w:sz w:val="24"/>
                <w:szCs w:val="24"/>
                <w:lang w:val="ru-RU"/>
              </w:rPr>
            </w:pPr>
            <w:r>
              <w:rPr>
                <w:sz w:val="24"/>
                <w:szCs w:val="24"/>
                <w:lang w:val="ru-RU"/>
              </w:rPr>
              <w:t>По результатам мониторинга</w:t>
            </w:r>
            <w:r w:rsidRPr="005E11B3">
              <w:rPr>
                <w:sz w:val="24"/>
                <w:szCs w:val="24"/>
                <w:lang w:val="ru-RU"/>
              </w:rPr>
              <w:t xml:space="preserve"> за 2017 год проведено 8 профильных мероприятий для субъектов предпринимательства, что на 33% больше по сравнению с 2016 годом (6 мероприятий).</w:t>
            </w:r>
            <w:r>
              <w:rPr>
                <w:sz w:val="24"/>
                <w:szCs w:val="24"/>
                <w:lang w:val="ru-RU"/>
              </w:rPr>
              <w:t xml:space="preserve"> </w:t>
            </w:r>
            <w:r w:rsidRPr="00A25A33">
              <w:rPr>
                <w:sz w:val="24"/>
                <w:szCs w:val="24"/>
                <w:lang w:val="ru-RU"/>
              </w:rPr>
              <w:t>В мероприятиях приняло участие около 250 человек.</w:t>
            </w:r>
          </w:p>
          <w:p w:rsidR="00E065E9" w:rsidRPr="00C02593" w:rsidRDefault="00E065E9" w:rsidP="00C02593">
            <w:pPr>
              <w:ind w:firstLine="319"/>
              <w:jc w:val="both"/>
              <w:rPr>
                <w:b/>
                <w:color w:val="FF0000"/>
                <w:sz w:val="24"/>
                <w:szCs w:val="24"/>
                <w:lang w:val="ru-RU"/>
              </w:rPr>
            </w:pPr>
          </w:p>
        </w:tc>
      </w:tr>
      <w:tr w:rsidR="00E065E9" w:rsidRPr="00F76207" w:rsidTr="00C82F39">
        <w:tc>
          <w:tcPr>
            <w:tcW w:w="177" w:type="pct"/>
            <w:vMerge w:val="restar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t>5</w:t>
            </w:r>
          </w:p>
        </w:tc>
        <w:tc>
          <w:tcPr>
            <w:tcW w:w="814" w:type="pct"/>
            <w:vMerge w:val="restart"/>
            <w:shd w:val="clear" w:color="auto" w:fill="auto"/>
            <w:vAlign w:val="center"/>
          </w:tcPr>
          <w:p w:rsidR="00E065E9" w:rsidRPr="00126925" w:rsidRDefault="00E065E9" w:rsidP="00ED360E">
            <w:pPr>
              <w:tabs>
                <w:tab w:val="left" w:pos="1134"/>
              </w:tabs>
              <w:autoSpaceDE w:val="0"/>
              <w:autoSpaceDN w:val="0"/>
              <w:adjustRightInd w:val="0"/>
              <w:jc w:val="both"/>
              <w:rPr>
                <w:sz w:val="24"/>
                <w:szCs w:val="24"/>
                <w:lang w:val="ru-RU"/>
              </w:rPr>
            </w:pPr>
            <w:r w:rsidRPr="00126925">
              <w:rPr>
                <w:sz w:val="24"/>
                <w:szCs w:val="24"/>
                <w:lang w:val="ru-RU"/>
              </w:rPr>
              <w:t xml:space="preserve">Поддержка участия местных товаропроизводителей в выставочно-ярмарочной деятельности на территории города и </w:t>
            </w:r>
            <w:r w:rsidRPr="00126925">
              <w:rPr>
                <w:sz w:val="24"/>
                <w:szCs w:val="24"/>
                <w:lang w:val="ru-RU"/>
              </w:rPr>
              <w:lastRenderedPageBreak/>
              <w:t>других муниципальных образований ХМАО-Югры.</w:t>
            </w:r>
          </w:p>
        </w:tc>
        <w:tc>
          <w:tcPr>
            <w:tcW w:w="811" w:type="pct"/>
            <w:shd w:val="clear" w:color="auto" w:fill="auto"/>
            <w:vAlign w:val="center"/>
          </w:tcPr>
          <w:p w:rsidR="00E065E9" w:rsidRPr="00126925" w:rsidRDefault="00E065E9" w:rsidP="00583701">
            <w:pPr>
              <w:pStyle w:val="ac"/>
              <w:numPr>
                <w:ilvl w:val="0"/>
                <w:numId w:val="1"/>
              </w:numPr>
              <w:tabs>
                <w:tab w:val="left" w:pos="175"/>
              </w:tabs>
              <w:ind w:left="175" w:hanging="175"/>
              <w:rPr>
                <w:bCs/>
                <w:sz w:val="24"/>
                <w:szCs w:val="24"/>
                <w:lang w:val="ru-RU"/>
              </w:rPr>
            </w:pPr>
            <w:r w:rsidRPr="00126925">
              <w:rPr>
                <w:bCs/>
                <w:sz w:val="24"/>
                <w:szCs w:val="24"/>
                <w:lang w:val="ru-RU"/>
              </w:rPr>
              <w:lastRenderedPageBreak/>
              <w:t xml:space="preserve">Разработать план-график проводимых мероприятий с указанием места, сроков и способов оповещения потенциальных </w:t>
            </w:r>
            <w:r w:rsidRPr="00126925">
              <w:rPr>
                <w:bCs/>
                <w:sz w:val="24"/>
                <w:szCs w:val="24"/>
                <w:lang w:val="ru-RU"/>
              </w:rPr>
              <w:lastRenderedPageBreak/>
              <w:t>участников (</w:t>
            </w:r>
            <w:r w:rsidRPr="00126925">
              <w:rPr>
                <w:sz w:val="24"/>
                <w:szCs w:val="24"/>
                <w:lang w:val="ru-RU"/>
              </w:rPr>
              <w:t>«Ярмарки выходного дня», «Школьный базар», сельскохозяйственные ярмарки и др</w:t>
            </w:r>
            <w:r w:rsidRPr="00126925">
              <w:rPr>
                <w:bCs/>
                <w:sz w:val="24"/>
                <w:szCs w:val="24"/>
                <w:lang w:val="ru-RU"/>
              </w:rPr>
              <w:t>.).</w:t>
            </w:r>
          </w:p>
        </w:tc>
        <w:tc>
          <w:tcPr>
            <w:tcW w:w="418" w:type="pct"/>
            <w:vMerge w:val="restar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lastRenderedPageBreak/>
              <w:t>2016-2020</w:t>
            </w:r>
          </w:p>
        </w:tc>
        <w:tc>
          <w:tcPr>
            <w:tcW w:w="450" w:type="pct"/>
            <w:vAlign w:val="center"/>
          </w:tcPr>
          <w:p w:rsidR="00E065E9" w:rsidRPr="00F40437" w:rsidRDefault="00E065E9" w:rsidP="00C02593">
            <w:pPr>
              <w:jc w:val="center"/>
              <w:rPr>
                <w:b/>
                <w:sz w:val="96"/>
                <w:szCs w:val="96"/>
                <w:lang w:val="ru-RU"/>
              </w:rPr>
            </w:pPr>
            <w:r w:rsidRPr="00F40437">
              <w:rPr>
                <w:b/>
                <w:sz w:val="96"/>
                <w:szCs w:val="96"/>
                <w:lang w:val="ru-RU"/>
              </w:rPr>
              <w:t>+</w:t>
            </w:r>
          </w:p>
        </w:tc>
        <w:tc>
          <w:tcPr>
            <w:tcW w:w="2330" w:type="pct"/>
            <w:shd w:val="clear" w:color="auto" w:fill="auto"/>
          </w:tcPr>
          <w:p w:rsidR="00E065E9" w:rsidRPr="005F3BEA" w:rsidRDefault="00E065E9" w:rsidP="00583701">
            <w:pPr>
              <w:rPr>
                <w:b/>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w:t>
            </w:r>
          </w:p>
          <w:p w:rsidR="00E065E9" w:rsidRDefault="00E065E9" w:rsidP="00C02593">
            <w:pPr>
              <w:jc w:val="both"/>
              <w:rPr>
                <w:sz w:val="24"/>
                <w:szCs w:val="24"/>
                <w:lang w:val="ru-RU"/>
              </w:rPr>
            </w:pPr>
            <w:r w:rsidRPr="00080B2E">
              <w:rPr>
                <w:sz w:val="24"/>
                <w:szCs w:val="24"/>
                <w:lang w:val="ru-RU"/>
              </w:rPr>
              <w:t>Отдел  содействия малому и среднему предпринимательству администрации города Урай</w:t>
            </w:r>
            <w:r>
              <w:rPr>
                <w:sz w:val="24"/>
                <w:szCs w:val="24"/>
                <w:lang w:val="ru-RU"/>
              </w:rPr>
              <w:t>,</w:t>
            </w:r>
            <w:r w:rsidRPr="00080B2E">
              <w:rPr>
                <w:sz w:val="24"/>
                <w:szCs w:val="24"/>
                <w:lang w:val="ru-RU"/>
              </w:rPr>
              <w:t xml:space="preserve"> </w:t>
            </w:r>
          </w:p>
          <w:p w:rsidR="00E065E9" w:rsidRPr="005F3BEA" w:rsidRDefault="00E065E9" w:rsidP="00C02593">
            <w:pPr>
              <w:jc w:val="both"/>
              <w:rPr>
                <w:sz w:val="24"/>
                <w:szCs w:val="24"/>
                <w:lang w:val="ru-RU"/>
              </w:rPr>
            </w:pPr>
            <w:r w:rsidRPr="00080B2E">
              <w:rPr>
                <w:sz w:val="24"/>
                <w:szCs w:val="24"/>
                <w:lang w:val="ru-RU"/>
              </w:rPr>
              <w:t>Пресс-служба администрации города Урай</w:t>
            </w:r>
          </w:p>
          <w:p w:rsidR="00E065E9" w:rsidRPr="00080B2E" w:rsidRDefault="00E065E9" w:rsidP="00C02593">
            <w:pPr>
              <w:jc w:val="both"/>
              <w:rPr>
                <w:sz w:val="24"/>
                <w:szCs w:val="24"/>
                <w:lang w:val="ru-RU"/>
              </w:rPr>
            </w:pPr>
            <w:r>
              <w:rPr>
                <w:sz w:val="24"/>
                <w:szCs w:val="24"/>
                <w:lang w:val="ru-RU"/>
              </w:rPr>
              <w:t>Управление по культуре и молодежной политике администрации города Урай</w:t>
            </w:r>
            <w:r w:rsidRPr="00080B2E">
              <w:rPr>
                <w:sz w:val="24"/>
                <w:szCs w:val="24"/>
                <w:lang w:val="ru-RU"/>
              </w:rPr>
              <w:t xml:space="preserve"> </w:t>
            </w:r>
          </w:p>
          <w:p w:rsidR="00E065E9" w:rsidRDefault="00E065E9" w:rsidP="00583701">
            <w:pPr>
              <w:rPr>
                <w:b/>
                <w:sz w:val="24"/>
                <w:szCs w:val="24"/>
                <w:lang w:val="ru-RU"/>
              </w:rPr>
            </w:pPr>
            <w:r>
              <w:rPr>
                <w:b/>
                <w:sz w:val="24"/>
                <w:szCs w:val="24"/>
                <w:lang w:val="ru-RU"/>
              </w:rPr>
              <w:t>Исполнение:</w:t>
            </w:r>
          </w:p>
          <w:p w:rsidR="00E065E9" w:rsidRPr="00954510" w:rsidRDefault="00E065E9" w:rsidP="00C02593">
            <w:pPr>
              <w:ind w:firstLine="319"/>
              <w:jc w:val="both"/>
              <w:rPr>
                <w:bCs/>
                <w:color w:val="000000"/>
                <w:sz w:val="24"/>
                <w:szCs w:val="24"/>
                <w:lang w:val="ru-RU"/>
              </w:rPr>
            </w:pPr>
            <w:r w:rsidRPr="005E11B3">
              <w:rPr>
                <w:bCs/>
                <w:color w:val="000000"/>
                <w:sz w:val="24"/>
                <w:szCs w:val="24"/>
                <w:lang w:val="ru-RU"/>
              </w:rPr>
              <w:lastRenderedPageBreak/>
              <w:t>Разработан план-график проводимых мероприятий с указанием места, специализации, сроков проведения на 2017 год.</w:t>
            </w:r>
          </w:p>
          <w:p w:rsidR="00E065E9" w:rsidRPr="00954510" w:rsidRDefault="00E065E9" w:rsidP="00C02593">
            <w:pPr>
              <w:ind w:firstLine="319"/>
              <w:jc w:val="both"/>
              <w:rPr>
                <w:bCs/>
                <w:color w:val="000000"/>
                <w:sz w:val="24"/>
                <w:szCs w:val="24"/>
                <w:lang w:val="ru-RU"/>
              </w:rPr>
            </w:pPr>
            <w:r w:rsidRPr="00A25A33">
              <w:rPr>
                <w:bCs/>
                <w:color w:val="000000"/>
                <w:sz w:val="24"/>
                <w:szCs w:val="24"/>
                <w:lang w:val="ru-RU"/>
              </w:rPr>
              <w:t xml:space="preserve">Утвержден заместителем главы </w:t>
            </w:r>
            <w:proofErr w:type="gramStart"/>
            <w:r w:rsidRPr="00A25A33">
              <w:rPr>
                <w:bCs/>
                <w:color w:val="000000"/>
                <w:sz w:val="24"/>
                <w:szCs w:val="24"/>
                <w:lang w:val="ru-RU"/>
              </w:rPr>
              <w:t>г.Урай Гамузовым</w:t>
            </w:r>
            <w:proofErr w:type="gramEnd"/>
            <w:r w:rsidRPr="00A25A33">
              <w:rPr>
                <w:bCs/>
                <w:color w:val="000000"/>
                <w:sz w:val="24"/>
                <w:szCs w:val="24"/>
                <w:lang w:val="ru-RU"/>
              </w:rPr>
              <w:t xml:space="preserve"> В.В. на 2017 год и размещен на официальном сайте органов местного самоуправления города Урай в информационно-телекоммуникационной сети «Интернет» на главной странице под баннерами размещены «Информация для предпринимателей» - «Потребительский рынок» - «Ярмарки» - «План-график проведения ярмарок (в том числе ярмарок-выставок, ярмарок «выходного дня») на 2017 год в городе Урай.</w:t>
            </w:r>
          </w:p>
          <w:p w:rsidR="00E065E9" w:rsidRPr="00C02593" w:rsidRDefault="00E065E9" w:rsidP="00C02593">
            <w:pPr>
              <w:ind w:firstLine="319"/>
              <w:jc w:val="both"/>
              <w:rPr>
                <w:bCs/>
                <w:color w:val="FF0000"/>
                <w:sz w:val="24"/>
                <w:szCs w:val="24"/>
                <w:lang w:val="ru-RU"/>
              </w:rPr>
            </w:pPr>
          </w:p>
        </w:tc>
      </w:tr>
      <w:tr w:rsidR="00E065E9" w:rsidRPr="00F76207" w:rsidTr="00C82F39">
        <w:tc>
          <w:tcPr>
            <w:tcW w:w="177" w:type="pct"/>
            <w:vMerge/>
            <w:shd w:val="clear" w:color="auto" w:fill="auto"/>
            <w:vAlign w:val="center"/>
          </w:tcPr>
          <w:p w:rsidR="00E065E9" w:rsidRPr="00126925" w:rsidRDefault="00E065E9" w:rsidP="00ED360E">
            <w:pPr>
              <w:jc w:val="center"/>
              <w:rPr>
                <w:bCs/>
                <w:sz w:val="24"/>
                <w:szCs w:val="24"/>
                <w:lang w:val="ru-RU"/>
              </w:rPr>
            </w:pPr>
          </w:p>
        </w:tc>
        <w:tc>
          <w:tcPr>
            <w:tcW w:w="814" w:type="pct"/>
            <w:vMerge/>
            <w:shd w:val="clear" w:color="auto" w:fill="auto"/>
            <w:vAlign w:val="center"/>
          </w:tcPr>
          <w:p w:rsidR="00E065E9" w:rsidRPr="00126925" w:rsidRDefault="00E065E9" w:rsidP="00ED360E">
            <w:pPr>
              <w:tabs>
                <w:tab w:val="left" w:pos="1134"/>
              </w:tabs>
              <w:autoSpaceDE w:val="0"/>
              <w:autoSpaceDN w:val="0"/>
              <w:adjustRightInd w:val="0"/>
              <w:jc w:val="both"/>
              <w:rPr>
                <w:sz w:val="24"/>
                <w:szCs w:val="24"/>
                <w:lang w:val="ru-RU"/>
              </w:rPr>
            </w:pPr>
          </w:p>
        </w:tc>
        <w:tc>
          <w:tcPr>
            <w:tcW w:w="811" w:type="pct"/>
            <w:shd w:val="clear" w:color="auto" w:fill="auto"/>
            <w:vAlign w:val="center"/>
          </w:tcPr>
          <w:p w:rsidR="00E065E9" w:rsidRPr="00126925" w:rsidRDefault="00E065E9" w:rsidP="00583701">
            <w:pPr>
              <w:pStyle w:val="ac"/>
              <w:numPr>
                <w:ilvl w:val="0"/>
                <w:numId w:val="1"/>
              </w:numPr>
              <w:tabs>
                <w:tab w:val="left" w:pos="175"/>
              </w:tabs>
              <w:ind w:left="175" w:hanging="175"/>
              <w:rPr>
                <w:bCs/>
                <w:sz w:val="24"/>
                <w:szCs w:val="24"/>
                <w:lang w:val="ru-RU"/>
              </w:rPr>
            </w:pPr>
            <w:r w:rsidRPr="00126925">
              <w:rPr>
                <w:bCs/>
                <w:sz w:val="24"/>
                <w:szCs w:val="24"/>
                <w:lang w:val="ru-RU"/>
              </w:rPr>
              <w:t>Организовать мероприятия в соответствии с планом – графиком.</w:t>
            </w:r>
          </w:p>
        </w:tc>
        <w:tc>
          <w:tcPr>
            <w:tcW w:w="418" w:type="pct"/>
            <w:vMerge/>
            <w:shd w:val="clear" w:color="auto" w:fill="auto"/>
            <w:vAlign w:val="center"/>
          </w:tcPr>
          <w:p w:rsidR="00E065E9" w:rsidRPr="00126925" w:rsidRDefault="00E065E9" w:rsidP="00ED360E">
            <w:pPr>
              <w:jc w:val="center"/>
              <w:rPr>
                <w:bCs/>
                <w:sz w:val="24"/>
                <w:szCs w:val="24"/>
                <w:lang w:val="ru-RU"/>
              </w:rPr>
            </w:pPr>
          </w:p>
        </w:tc>
        <w:tc>
          <w:tcPr>
            <w:tcW w:w="450" w:type="pct"/>
            <w:vAlign w:val="center"/>
          </w:tcPr>
          <w:p w:rsidR="00E065E9" w:rsidRPr="00F40437" w:rsidRDefault="00E065E9" w:rsidP="00C02593">
            <w:pPr>
              <w:jc w:val="center"/>
              <w:rPr>
                <w:b/>
                <w:sz w:val="96"/>
                <w:szCs w:val="96"/>
                <w:lang w:val="ru-RU"/>
              </w:rPr>
            </w:pPr>
            <w:r w:rsidRPr="00F40437">
              <w:rPr>
                <w:b/>
                <w:sz w:val="96"/>
                <w:szCs w:val="96"/>
                <w:lang w:val="ru-RU"/>
              </w:rPr>
              <w:t>+</w:t>
            </w:r>
          </w:p>
        </w:tc>
        <w:tc>
          <w:tcPr>
            <w:tcW w:w="2330" w:type="pct"/>
            <w:shd w:val="clear" w:color="auto" w:fill="auto"/>
          </w:tcPr>
          <w:p w:rsidR="00E065E9" w:rsidRDefault="00E065E9" w:rsidP="00583701">
            <w:pPr>
              <w:rPr>
                <w:b/>
                <w:sz w:val="24"/>
                <w:szCs w:val="24"/>
                <w:lang w:val="ru-RU"/>
              </w:rPr>
            </w:pPr>
            <w:r>
              <w:rPr>
                <w:b/>
                <w:sz w:val="24"/>
                <w:szCs w:val="24"/>
                <w:lang w:val="ru-RU"/>
              </w:rPr>
              <w:t>Исполнение:</w:t>
            </w:r>
          </w:p>
          <w:p w:rsidR="00E065E9" w:rsidRPr="00C20DB8" w:rsidRDefault="00E065E9" w:rsidP="00C02593">
            <w:pPr>
              <w:ind w:firstLine="319"/>
              <w:jc w:val="both"/>
              <w:rPr>
                <w:sz w:val="24"/>
                <w:szCs w:val="24"/>
                <w:lang w:val="ru-RU"/>
              </w:rPr>
            </w:pPr>
            <w:r w:rsidRPr="00C20DB8">
              <w:rPr>
                <w:sz w:val="24"/>
                <w:szCs w:val="24"/>
                <w:lang w:val="ru-RU"/>
              </w:rPr>
              <w:t>За 2017 год организовано и проведено:</w:t>
            </w:r>
          </w:p>
          <w:p w:rsidR="00E065E9" w:rsidRDefault="00E065E9" w:rsidP="00C02593">
            <w:pPr>
              <w:ind w:firstLine="319"/>
              <w:jc w:val="both"/>
              <w:rPr>
                <w:b/>
                <w:sz w:val="24"/>
                <w:szCs w:val="24"/>
                <w:lang w:val="ru-RU"/>
              </w:rPr>
            </w:pPr>
            <w:r w:rsidRPr="00C20DB8">
              <w:rPr>
                <w:sz w:val="24"/>
                <w:szCs w:val="24"/>
                <w:lang w:val="ru-RU"/>
              </w:rPr>
              <w:t>проведено 14 ярмарок (выставок): «Малый бизнес Урая», «Сад и дача», «Ежегодный день Урожая Ханты-Мансийского автономного округа-Югры», «Межмуниципальная сельскохозяйственная ярмарка». В ярмарках (выставках) участие приняли 124 участника (субъекты предпринимательства, граждане, ведущие личные подсобные хозяйства).</w:t>
            </w:r>
          </w:p>
        </w:tc>
      </w:tr>
      <w:tr w:rsidR="00E065E9" w:rsidRPr="00F76207" w:rsidTr="00C82F39">
        <w:tc>
          <w:tcPr>
            <w:tcW w:w="177" w:type="pct"/>
            <w:vMerge/>
            <w:shd w:val="clear" w:color="auto" w:fill="auto"/>
            <w:vAlign w:val="center"/>
          </w:tcPr>
          <w:p w:rsidR="00E065E9" w:rsidRPr="00126925" w:rsidRDefault="00E065E9" w:rsidP="00ED360E">
            <w:pPr>
              <w:jc w:val="center"/>
              <w:rPr>
                <w:bCs/>
                <w:sz w:val="24"/>
                <w:szCs w:val="24"/>
                <w:lang w:val="ru-RU"/>
              </w:rPr>
            </w:pPr>
          </w:p>
        </w:tc>
        <w:tc>
          <w:tcPr>
            <w:tcW w:w="814" w:type="pct"/>
            <w:vMerge/>
            <w:shd w:val="clear" w:color="auto" w:fill="auto"/>
            <w:vAlign w:val="center"/>
          </w:tcPr>
          <w:p w:rsidR="00E065E9" w:rsidRPr="00126925" w:rsidRDefault="00E065E9" w:rsidP="00ED360E">
            <w:pPr>
              <w:tabs>
                <w:tab w:val="left" w:pos="1134"/>
              </w:tabs>
              <w:autoSpaceDE w:val="0"/>
              <w:autoSpaceDN w:val="0"/>
              <w:adjustRightInd w:val="0"/>
              <w:jc w:val="both"/>
              <w:rPr>
                <w:sz w:val="24"/>
                <w:szCs w:val="24"/>
                <w:lang w:val="ru-RU"/>
              </w:rPr>
            </w:pPr>
          </w:p>
        </w:tc>
        <w:tc>
          <w:tcPr>
            <w:tcW w:w="811" w:type="pct"/>
            <w:shd w:val="clear" w:color="auto" w:fill="auto"/>
            <w:vAlign w:val="center"/>
          </w:tcPr>
          <w:p w:rsidR="00E065E9" w:rsidRPr="00126925" w:rsidRDefault="00E065E9" w:rsidP="00583701">
            <w:pPr>
              <w:pStyle w:val="ac"/>
              <w:numPr>
                <w:ilvl w:val="0"/>
                <w:numId w:val="1"/>
              </w:numPr>
              <w:tabs>
                <w:tab w:val="left" w:pos="175"/>
              </w:tabs>
              <w:ind w:left="175" w:hanging="175"/>
              <w:rPr>
                <w:bCs/>
                <w:sz w:val="24"/>
                <w:szCs w:val="24"/>
                <w:lang w:val="ru-RU"/>
              </w:rPr>
            </w:pPr>
            <w:r w:rsidRPr="00126925">
              <w:rPr>
                <w:bCs/>
                <w:sz w:val="24"/>
                <w:szCs w:val="24"/>
                <w:lang w:val="ru-RU"/>
              </w:rPr>
              <w:t>Информировать население о проведении ярмарочных мероприятий через средства массовой информации</w:t>
            </w:r>
            <w:r>
              <w:rPr>
                <w:bCs/>
                <w:sz w:val="24"/>
                <w:szCs w:val="24"/>
                <w:lang w:val="ru-RU"/>
              </w:rPr>
              <w:t xml:space="preserve">, </w:t>
            </w:r>
            <w:r w:rsidRPr="00080B2E">
              <w:rPr>
                <w:bCs/>
                <w:sz w:val="24"/>
                <w:szCs w:val="24"/>
                <w:lang w:val="ru-RU"/>
              </w:rPr>
              <w:t>использовать в качестве информационных площадок популярные группы в социальных сетях</w:t>
            </w:r>
            <w:r w:rsidRPr="00126925">
              <w:rPr>
                <w:bCs/>
                <w:sz w:val="24"/>
                <w:szCs w:val="24"/>
                <w:lang w:val="ru-RU"/>
              </w:rPr>
              <w:t>.</w:t>
            </w:r>
          </w:p>
        </w:tc>
        <w:tc>
          <w:tcPr>
            <w:tcW w:w="418" w:type="pct"/>
            <w:vMerge/>
            <w:shd w:val="clear" w:color="auto" w:fill="auto"/>
            <w:vAlign w:val="center"/>
          </w:tcPr>
          <w:p w:rsidR="00E065E9" w:rsidRPr="00126925" w:rsidRDefault="00E065E9" w:rsidP="00ED360E">
            <w:pPr>
              <w:jc w:val="center"/>
              <w:rPr>
                <w:bCs/>
                <w:sz w:val="24"/>
                <w:szCs w:val="24"/>
                <w:lang w:val="ru-RU"/>
              </w:rPr>
            </w:pPr>
          </w:p>
        </w:tc>
        <w:tc>
          <w:tcPr>
            <w:tcW w:w="450" w:type="pct"/>
            <w:vAlign w:val="center"/>
          </w:tcPr>
          <w:p w:rsidR="00E065E9" w:rsidRPr="00F40437" w:rsidRDefault="00E065E9" w:rsidP="00C02593">
            <w:pPr>
              <w:jc w:val="center"/>
              <w:rPr>
                <w:b/>
                <w:sz w:val="96"/>
                <w:szCs w:val="96"/>
                <w:lang w:val="ru-RU"/>
              </w:rPr>
            </w:pPr>
            <w:r w:rsidRPr="00F40437">
              <w:rPr>
                <w:b/>
                <w:sz w:val="96"/>
                <w:szCs w:val="96"/>
                <w:lang w:val="ru-RU"/>
              </w:rPr>
              <w:t>+</w:t>
            </w:r>
          </w:p>
        </w:tc>
        <w:tc>
          <w:tcPr>
            <w:tcW w:w="2330" w:type="pct"/>
            <w:shd w:val="clear" w:color="auto" w:fill="auto"/>
          </w:tcPr>
          <w:p w:rsidR="00E065E9" w:rsidRPr="005F3BEA" w:rsidRDefault="00E065E9" w:rsidP="00AA7178">
            <w:pPr>
              <w:rPr>
                <w:b/>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w:t>
            </w:r>
          </w:p>
          <w:p w:rsidR="00E065E9" w:rsidRDefault="00E065E9" w:rsidP="00AA7178">
            <w:pPr>
              <w:rPr>
                <w:sz w:val="24"/>
                <w:szCs w:val="24"/>
                <w:lang w:val="ru-RU"/>
              </w:rPr>
            </w:pPr>
            <w:r w:rsidRPr="00080B2E">
              <w:rPr>
                <w:sz w:val="24"/>
                <w:szCs w:val="24"/>
                <w:lang w:val="ru-RU"/>
              </w:rPr>
              <w:t xml:space="preserve">Отдел  содействия малому и среднему предпринимательству администрации города Урай </w:t>
            </w:r>
          </w:p>
          <w:p w:rsidR="00E065E9" w:rsidRPr="007A5DA4" w:rsidRDefault="00E065E9" w:rsidP="00AA7178">
            <w:pPr>
              <w:rPr>
                <w:sz w:val="24"/>
                <w:szCs w:val="24"/>
                <w:lang w:val="ru-RU"/>
              </w:rPr>
            </w:pPr>
            <w:r w:rsidRPr="007A5DA4">
              <w:rPr>
                <w:sz w:val="24"/>
                <w:szCs w:val="24"/>
                <w:lang w:val="ru-RU"/>
              </w:rPr>
              <w:t>Пресс-служба администрации города Урай</w:t>
            </w:r>
          </w:p>
          <w:p w:rsidR="00E065E9" w:rsidRPr="007A5DA4" w:rsidRDefault="00E065E9" w:rsidP="00AA7178">
            <w:pPr>
              <w:rPr>
                <w:sz w:val="24"/>
                <w:szCs w:val="24"/>
                <w:lang w:val="ru-RU"/>
              </w:rPr>
            </w:pPr>
            <w:r w:rsidRPr="007A5DA4">
              <w:rPr>
                <w:sz w:val="24"/>
                <w:szCs w:val="24"/>
                <w:lang w:val="ru-RU"/>
              </w:rPr>
              <w:t xml:space="preserve">Управление по культуре и молодежной политике администрации города Урай </w:t>
            </w:r>
          </w:p>
          <w:p w:rsidR="00E065E9" w:rsidRDefault="00E065E9" w:rsidP="00583701">
            <w:pPr>
              <w:rPr>
                <w:b/>
                <w:sz w:val="24"/>
                <w:szCs w:val="24"/>
                <w:lang w:val="ru-RU"/>
              </w:rPr>
            </w:pPr>
            <w:r>
              <w:rPr>
                <w:b/>
                <w:sz w:val="24"/>
                <w:szCs w:val="24"/>
                <w:lang w:val="ru-RU"/>
              </w:rPr>
              <w:t>Исполнение:</w:t>
            </w:r>
          </w:p>
          <w:p w:rsidR="00E065E9" w:rsidRDefault="00E065E9" w:rsidP="00C02593">
            <w:pPr>
              <w:ind w:firstLine="319"/>
              <w:jc w:val="both"/>
              <w:rPr>
                <w:bCs/>
                <w:sz w:val="24"/>
                <w:szCs w:val="24"/>
                <w:lang w:val="ru-RU"/>
              </w:rPr>
            </w:pPr>
            <w:proofErr w:type="gramStart"/>
            <w:r>
              <w:rPr>
                <w:bCs/>
                <w:sz w:val="24"/>
                <w:szCs w:val="24"/>
                <w:lang w:val="ru-RU"/>
              </w:rPr>
              <w:t>Каждое ярмарочное мероприятие широко анонсировалось через все возможные коммуникационные каналы (Бегущая строка в эфире ТРК «Спектр+», объявление в газете, пресс-релиз на сайте.</w:t>
            </w:r>
            <w:proofErr w:type="gramEnd"/>
            <w:r>
              <w:rPr>
                <w:bCs/>
                <w:sz w:val="24"/>
                <w:szCs w:val="24"/>
                <w:lang w:val="ru-RU"/>
              </w:rPr>
              <w:t xml:space="preserve"> Анонсы ярмарок публиковались в популярных пабликах в социальных сетях (группы Вконтакте </w:t>
            </w:r>
            <w:r w:rsidRPr="000F0EC8">
              <w:rPr>
                <w:bCs/>
                <w:sz w:val="24"/>
                <w:szCs w:val="24"/>
                <w:lang w:val="ru-RU"/>
              </w:rPr>
              <w:t>20 000 участников и группа в Одноклассниках 5 000 участников). По итогам проведения ярмарок</w:t>
            </w:r>
            <w:r>
              <w:rPr>
                <w:bCs/>
                <w:sz w:val="24"/>
                <w:szCs w:val="24"/>
                <w:lang w:val="ru-RU"/>
              </w:rPr>
              <w:t xml:space="preserve"> журналистами газеты «Знамя» был подготовлен цикл статей о предлагаемых товарах и местных товаропроизводителях.</w:t>
            </w:r>
          </w:p>
          <w:p w:rsidR="00E065E9" w:rsidRPr="00583701" w:rsidRDefault="00E065E9" w:rsidP="00C02593">
            <w:pPr>
              <w:ind w:firstLine="319"/>
              <w:jc w:val="both"/>
              <w:rPr>
                <w:b/>
                <w:color w:val="FF0000"/>
                <w:sz w:val="24"/>
                <w:szCs w:val="24"/>
                <w:lang w:val="ru-RU"/>
              </w:rPr>
            </w:pPr>
            <w:r>
              <w:rPr>
                <w:bCs/>
                <w:sz w:val="24"/>
                <w:szCs w:val="24"/>
                <w:lang w:val="ru-RU"/>
              </w:rPr>
              <w:t xml:space="preserve">Широкое освещение получил факт участия урайских </w:t>
            </w:r>
            <w:r>
              <w:rPr>
                <w:bCs/>
                <w:sz w:val="24"/>
                <w:szCs w:val="24"/>
                <w:lang w:val="ru-RU"/>
              </w:rPr>
              <w:lastRenderedPageBreak/>
              <w:t>производителей в окружной выставке-ярмарке «Товары земли Югорской».</w:t>
            </w:r>
          </w:p>
        </w:tc>
      </w:tr>
      <w:tr w:rsidR="00E065E9" w:rsidRPr="00F76207" w:rsidTr="00C82F39">
        <w:tc>
          <w:tcPr>
            <w:tcW w:w="177" w:type="pct"/>
            <w:vMerge/>
            <w:shd w:val="clear" w:color="auto" w:fill="auto"/>
            <w:vAlign w:val="center"/>
          </w:tcPr>
          <w:p w:rsidR="00E065E9" w:rsidRPr="00126925" w:rsidRDefault="00E065E9" w:rsidP="00ED360E">
            <w:pPr>
              <w:jc w:val="center"/>
              <w:rPr>
                <w:bCs/>
                <w:sz w:val="24"/>
                <w:szCs w:val="24"/>
                <w:lang w:val="ru-RU"/>
              </w:rPr>
            </w:pPr>
          </w:p>
        </w:tc>
        <w:tc>
          <w:tcPr>
            <w:tcW w:w="814" w:type="pct"/>
            <w:vMerge/>
            <w:shd w:val="clear" w:color="auto" w:fill="auto"/>
            <w:vAlign w:val="center"/>
          </w:tcPr>
          <w:p w:rsidR="00E065E9" w:rsidRPr="00126925" w:rsidRDefault="00E065E9" w:rsidP="00ED360E">
            <w:pPr>
              <w:tabs>
                <w:tab w:val="left" w:pos="1134"/>
              </w:tabs>
              <w:autoSpaceDE w:val="0"/>
              <w:autoSpaceDN w:val="0"/>
              <w:adjustRightInd w:val="0"/>
              <w:jc w:val="both"/>
              <w:rPr>
                <w:sz w:val="24"/>
                <w:szCs w:val="24"/>
                <w:lang w:val="ru-RU"/>
              </w:rPr>
            </w:pPr>
          </w:p>
        </w:tc>
        <w:tc>
          <w:tcPr>
            <w:tcW w:w="811" w:type="pct"/>
            <w:shd w:val="clear" w:color="auto" w:fill="auto"/>
            <w:vAlign w:val="center"/>
          </w:tcPr>
          <w:p w:rsidR="00E065E9" w:rsidRPr="00126925" w:rsidRDefault="00E065E9" w:rsidP="00ED360E">
            <w:pPr>
              <w:pStyle w:val="ac"/>
              <w:numPr>
                <w:ilvl w:val="0"/>
                <w:numId w:val="1"/>
              </w:numPr>
              <w:tabs>
                <w:tab w:val="left" w:pos="175"/>
              </w:tabs>
              <w:ind w:left="175" w:hanging="175"/>
              <w:rPr>
                <w:bCs/>
                <w:sz w:val="24"/>
                <w:szCs w:val="24"/>
                <w:lang w:val="ru-RU"/>
              </w:rPr>
            </w:pPr>
            <w:r w:rsidRPr="00126925">
              <w:rPr>
                <w:bCs/>
                <w:sz w:val="24"/>
                <w:szCs w:val="24"/>
                <w:lang w:val="ru-RU"/>
              </w:rPr>
              <w:t xml:space="preserve">Привлекать местных товаропроизводителей к участию в </w:t>
            </w:r>
            <w:r w:rsidRPr="00126925">
              <w:rPr>
                <w:sz w:val="24"/>
                <w:szCs w:val="24"/>
                <w:lang w:val="ru-RU"/>
              </w:rPr>
              <w:t>выставочно-ярмарочной деятельности на территории других муниципальных образований Ханты-Мансийского автономного округа - Югры.</w:t>
            </w:r>
          </w:p>
        </w:tc>
        <w:tc>
          <w:tcPr>
            <w:tcW w:w="418" w:type="pct"/>
            <w:vMerge/>
            <w:shd w:val="clear" w:color="auto" w:fill="auto"/>
            <w:vAlign w:val="center"/>
          </w:tcPr>
          <w:p w:rsidR="00E065E9" w:rsidRPr="00126925" w:rsidRDefault="00E065E9" w:rsidP="00ED360E">
            <w:pPr>
              <w:jc w:val="center"/>
              <w:rPr>
                <w:bCs/>
                <w:sz w:val="24"/>
                <w:szCs w:val="24"/>
                <w:lang w:val="ru-RU"/>
              </w:rPr>
            </w:pPr>
          </w:p>
        </w:tc>
        <w:tc>
          <w:tcPr>
            <w:tcW w:w="450" w:type="pct"/>
            <w:vAlign w:val="center"/>
          </w:tcPr>
          <w:p w:rsidR="00E065E9" w:rsidRPr="00F40437" w:rsidRDefault="00E065E9" w:rsidP="004B3641">
            <w:pPr>
              <w:jc w:val="center"/>
              <w:rPr>
                <w:b/>
                <w:sz w:val="96"/>
                <w:szCs w:val="96"/>
                <w:lang w:val="ru-RU"/>
              </w:rPr>
            </w:pPr>
            <w:r w:rsidRPr="00F40437">
              <w:rPr>
                <w:b/>
                <w:sz w:val="96"/>
                <w:szCs w:val="96"/>
                <w:lang w:val="ru-RU"/>
              </w:rPr>
              <w:t>+</w:t>
            </w:r>
          </w:p>
        </w:tc>
        <w:tc>
          <w:tcPr>
            <w:tcW w:w="2330" w:type="pct"/>
            <w:shd w:val="clear" w:color="auto" w:fill="auto"/>
          </w:tcPr>
          <w:p w:rsidR="00E065E9" w:rsidRDefault="00E065E9" w:rsidP="00583701">
            <w:pPr>
              <w:rPr>
                <w:b/>
                <w:sz w:val="24"/>
                <w:szCs w:val="24"/>
                <w:lang w:val="ru-RU"/>
              </w:rPr>
            </w:pPr>
            <w:r>
              <w:rPr>
                <w:b/>
                <w:sz w:val="24"/>
                <w:szCs w:val="24"/>
                <w:lang w:val="ru-RU"/>
              </w:rPr>
              <w:t>Исполнение:</w:t>
            </w:r>
          </w:p>
          <w:p w:rsidR="00E065E9" w:rsidRDefault="00E065E9" w:rsidP="00A25A33">
            <w:pPr>
              <w:ind w:firstLine="461"/>
              <w:jc w:val="both"/>
              <w:rPr>
                <w:b/>
                <w:sz w:val="24"/>
                <w:szCs w:val="24"/>
                <w:lang w:val="ru-RU"/>
              </w:rPr>
            </w:pPr>
            <w:r w:rsidRPr="005E11B3">
              <w:rPr>
                <w:sz w:val="24"/>
                <w:szCs w:val="24"/>
                <w:lang w:val="ru-RU"/>
              </w:rPr>
              <w:t xml:space="preserve">С 8 по 11 декабря 2017 года в г. Ханты-Мансийске в работе </w:t>
            </w:r>
            <w:r w:rsidRPr="00CC7AE8">
              <w:rPr>
                <w:sz w:val="24"/>
                <w:szCs w:val="24"/>
              </w:rPr>
              <w:t>XXI</w:t>
            </w:r>
            <w:r w:rsidRPr="005E11B3">
              <w:rPr>
                <w:sz w:val="24"/>
                <w:szCs w:val="24"/>
                <w:lang w:val="ru-RU"/>
              </w:rPr>
              <w:t xml:space="preserve"> окружной выставке-ярмарке «Товары Земли Югорской» приняли участие индивидуальные предприниматели, юридические лица, осуществляющие деятельность в направлениях: сельского хозяйства, полиграфические услуги, услуги общественного питания, услуги по переработки бытовых отходов.</w:t>
            </w:r>
            <w:r>
              <w:rPr>
                <w:sz w:val="24"/>
                <w:szCs w:val="24"/>
                <w:lang w:val="ru-RU"/>
              </w:rPr>
              <w:t xml:space="preserve"> </w:t>
            </w:r>
            <w:r w:rsidRPr="00A25A33">
              <w:rPr>
                <w:sz w:val="24"/>
                <w:szCs w:val="24"/>
                <w:lang w:val="ru-RU"/>
              </w:rPr>
              <w:t>(АО «Агроника», ООО «ЭкоТех», ИП Тульникова О.А., ИП Калинин В.А., БУПО ХМАО-Югры «Ура</w:t>
            </w:r>
            <w:r w:rsidR="00526D0E">
              <w:rPr>
                <w:sz w:val="24"/>
                <w:szCs w:val="24"/>
                <w:lang w:val="ru-RU"/>
              </w:rPr>
              <w:t>йский политехнический колледж»).</w:t>
            </w:r>
          </w:p>
        </w:tc>
      </w:tr>
      <w:tr w:rsidR="00E065E9" w:rsidRPr="00F76207" w:rsidTr="00C82F39">
        <w:tc>
          <w:tcPr>
            <w:tcW w:w="177" w:type="pct"/>
            <w:vMerge w:val="restar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t>6</w:t>
            </w:r>
          </w:p>
        </w:tc>
        <w:tc>
          <w:tcPr>
            <w:tcW w:w="814" w:type="pct"/>
            <w:vMerge w:val="restart"/>
            <w:shd w:val="clear" w:color="auto" w:fill="auto"/>
            <w:vAlign w:val="center"/>
          </w:tcPr>
          <w:p w:rsidR="00E065E9" w:rsidRPr="00126925" w:rsidRDefault="00E065E9" w:rsidP="00ED360E">
            <w:pPr>
              <w:tabs>
                <w:tab w:val="left" w:pos="1134"/>
              </w:tabs>
              <w:autoSpaceDE w:val="0"/>
              <w:autoSpaceDN w:val="0"/>
              <w:adjustRightInd w:val="0"/>
              <w:jc w:val="both"/>
              <w:rPr>
                <w:sz w:val="24"/>
                <w:szCs w:val="24"/>
                <w:lang w:val="ru-RU"/>
              </w:rPr>
            </w:pPr>
            <w:r w:rsidRPr="00126925">
              <w:rPr>
                <w:bCs/>
                <w:sz w:val="24"/>
                <w:szCs w:val="24"/>
                <w:lang w:val="ru-RU"/>
              </w:rPr>
              <w:t>Актуализация информации о перечне муниципального имущества для поддержки субъектов малого и среднего предпринимательства</w:t>
            </w:r>
          </w:p>
        </w:tc>
        <w:tc>
          <w:tcPr>
            <w:tcW w:w="811" w:type="pct"/>
            <w:shd w:val="clear" w:color="auto" w:fill="auto"/>
            <w:vAlign w:val="center"/>
          </w:tcPr>
          <w:p w:rsidR="00E065E9" w:rsidRPr="00126925" w:rsidRDefault="00E065E9" w:rsidP="00871EFF">
            <w:pPr>
              <w:pStyle w:val="ac"/>
              <w:numPr>
                <w:ilvl w:val="0"/>
                <w:numId w:val="1"/>
              </w:numPr>
              <w:tabs>
                <w:tab w:val="left" w:pos="175"/>
              </w:tabs>
              <w:ind w:left="175" w:hanging="175"/>
              <w:rPr>
                <w:bCs/>
                <w:sz w:val="24"/>
                <w:szCs w:val="24"/>
                <w:lang w:val="ru-RU"/>
              </w:rPr>
            </w:pPr>
            <w:proofErr w:type="gramStart"/>
            <w:r w:rsidRPr="00126925">
              <w:rPr>
                <w:bCs/>
                <w:sz w:val="24"/>
                <w:szCs w:val="24"/>
                <w:lang w:val="ru-RU"/>
              </w:rPr>
              <w:t>Разместить</w:t>
            </w:r>
            <w:proofErr w:type="gramEnd"/>
            <w:r w:rsidRPr="00126925">
              <w:rPr>
                <w:bCs/>
                <w:sz w:val="24"/>
                <w:szCs w:val="24"/>
                <w:lang w:val="ru-RU"/>
              </w:rPr>
              <w:t xml:space="preserve"> актуальную информацию о  перечне муниципального имущества для поддержки субъектов малого и среднего предпринимательства в СМИ и на </w:t>
            </w:r>
            <w:r w:rsidRPr="00080B2E">
              <w:rPr>
                <w:bCs/>
                <w:sz w:val="24"/>
                <w:szCs w:val="24"/>
                <w:lang w:val="ru-RU"/>
              </w:rPr>
              <w:t>официальном сайте органов местного самоуправления</w:t>
            </w:r>
            <w:r>
              <w:rPr>
                <w:bCs/>
                <w:sz w:val="24"/>
                <w:szCs w:val="24"/>
                <w:lang w:val="ru-RU"/>
              </w:rPr>
              <w:t xml:space="preserve"> </w:t>
            </w:r>
            <w:r w:rsidRPr="00126925">
              <w:rPr>
                <w:bCs/>
                <w:sz w:val="24"/>
                <w:szCs w:val="24"/>
                <w:lang w:val="ru-RU"/>
              </w:rPr>
              <w:t>города Урай.</w:t>
            </w:r>
          </w:p>
        </w:tc>
        <w:tc>
          <w:tcPr>
            <w:tcW w:w="418" w:type="pc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t>2016-2020</w:t>
            </w:r>
          </w:p>
        </w:tc>
        <w:tc>
          <w:tcPr>
            <w:tcW w:w="450" w:type="pct"/>
            <w:vAlign w:val="center"/>
          </w:tcPr>
          <w:p w:rsidR="00E065E9" w:rsidRPr="00F40437" w:rsidRDefault="00E065E9" w:rsidP="004B3641">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Pr="005F3BEA" w:rsidRDefault="00E065E9" w:rsidP="00871EFF">
            <w:pPr>
              <w:rPr>
                <w:b/>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w:t>
            </w:r>
          </w:p>
          <w:p w:rsidR="00E065E9" w:rsidRPr="00126925" w:rsidRDefault="00E065E9" w:rsidP="00ED360E">
            <w:pPr>
              <w:rPr>
                <w:sz w:val="24"/>
                <w:szCs w:val="24"/>
                <w:lang w:val="ru-RU"/>
              </w:rPr>
            </w:pPr>
            <w:r w:rsidRPr="00126925">
              <w:rPr>
                <w:sz w:val="24"/>
                <w:szCs w:val="24"/>
                <w:lang w:val="ru-RU"/>
              </w:rPr>
              <w:t xml:space="preserve">Комитет по управлению муниципальным имуществом   администрации города Урай, </w:t>
            </w:r>
          </w:p>
          <w:p w:rsidR="00E065E9" w:rsidRDefault="00E065E9" w:rsidP="00ED360E">
            <w:pPr>
              <w:rPr>
                <w:sz w:val="24"/>
                <w:szCs w:val="24"/>
                <w:lang w:val="ru-RU"/>
              </w:rPr>
            </w:pPr>
            <w:r w:rsidRPr="00126925">
              <w:rPr>
                <w:sz w:val="24"/>
                <w:szCs w:val="24"/>
                <w:lang w:val="ru-RU"/>
              </w:rPr>
              <w:t>Пресс-служба администрации города Урай</w:t>
            </w:r>
          </w:p>
          <w:p w:rsidR="00E065E9" w:rsidRDefault="00E065E9" w:rsidP="00871EFF">
            <w:pPr>
              <w:rPr>
                <w:b/>
                <w:sz w:val="24"/>
                <w:szCs w:val="24"/>
                <w:lang w:val="ru-RU"/>
              </w:rPr>
            </w:pPr>
            <w:r>
              <w:rPr>
                <w:b/>
                <w:sz w:val="24"/>
                <w:szCs w:val="24"/>
                <w:lang w:val="ru-RU"/>
              </w:rPr>
              <w:t>Исполнение:</w:t>
            </w:r>
          </w:p>
          <w:p w:rsidR="00E065E9" w:rsidRDefault="00E065E9" w:rsidP="004B3641">
            <w:pPr>
              <w:ind w:right="80" w:firstLine="461"/>
              <w:contextualSpacing/>
              <w:jc w:val="both"/>
              <w:rPr>
                <w:sz w:val="24"/>
                <w:szCs w:val="24"/>
                <w:lang w:val="ru-RU" w:eastAsia="en-US"/>
              </w:rPr>
            </w:pPr>
            <w:r w:rsidRPr="00472FEE">
              <w:rPr>
                <w:sz w:val="24"/>
                <w:szCs w:val="24"/>
                <w:lang w:val="ru-RU" w:eastAsia="en-US"/>
              </w:rPr>
              <w:t>Перечень муниципального имущества муниципального образования город Урай,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 постановлением администрации города Урай от 05.03.2011 №589 (в редакции от 30.06.2017 №1859).</w:t>
            </w:r>
          </w:p>
          <w:p w:rsidR="00E065E9" w:rsidRPr="00472FEE" w:rsidRDefault="00E065E9" w:rsidP="004B3641">
            <w:pPr>
              <w:ind w:right="80" w:firstLine="461"/>
              <w:contextualSpacing/>
              <w:jc w:val="both"/>
              <w:rPr>
                <w:sz w:val="24"/>
                <w:szCs w:val="24"/>
                <w:lang w:val="ru-RU" w:eastAsia="en-US"/>
              </w:rPr>
            </w:pPr>
            <w:r w:rsidRPr="00472FEE">
              <w:rPr>
                <w:sz w:val="24"/>
                <w:szCs w:val="24"/>
                <w:lang w:val="ru-RU" w:eastAsia="en-US"/>
              </w:rPr>
              <w:t>Актуальная редакция перечня размещается на официальном сайте органов местного самоуправления города Урай в информационно-телекоммуникационной сети «Интернет» в подразделе «Муниципальная собственность» раздела «Экономика» в течение трех рабочих дней со дня принятия решения.</w:t>
            </w:r>
          </w:p>
          <w:p w:rsidR="00E065E9" w:rsidRPr="00126925" w:rsidRDefault="00E065E9" w:rsidP="00ED360E">
            <w:pPr>
              <w:rPr>
                <w:bCs/>
                <w:sz w:val="24"/>
                <w:szCs w:val="24"/>
                <w:lang w:val="ru-RU"/>
              </w:rPr>
            </w:pPr>
          </w:p>
        </w:tc>
      </w:tr>
      <w:tr w:rsidR="00E065E9" w:rsidRPr="00F76207" w:rsidTr="00C82F39">
        <w:tc>
          <w:tcPr>
            <w:tcW w:w="177" w:type="pct"/>
            <w:vMerge/>
            <w:shd w:val="clear" w:color="auto" w:fill="auto"/>
            <w:vAlign w:val="center"/>
          </w:tcPr>
          <w:p w:rsidR="00E065E9" w:rsidRPr="00126925" w:rsidRDefault="00E065E9" w:rsidP="00ED360E">
            <w:pPr>
              <w:jc w:val="center"/>
              <w:rPr>
                <w:bCs/>
                <w:sz w:val="24"/>
                <w:szCs w:val="24"/>
                <w:lang w:val="ru-RU"/>
              </w:rPr>
            </w:pPr>
          </w:p>
        </w:tc>
        <w:tc>
          <w:tcPr>
            <w:tcW w:w="814" w:type="pct"/>
            <w:vMerge/>
            <w:shd w:val="clear" w:color="auto" w:fill="auto"/>
            <w:vAlign w:val="center"/>
          </w:tcPr>
          <w:p w:rsidR="00E065E9" w:rsidRPr="00126925" w:rsidRDefault="00E065E9" w:rsidP="00ED360E">
            <w:pPr>
              <w:tabs>
                <w:tab w:val="left" w:pos="1134"/>
              </w:tabs>
              <w:autoSpaceDE w:val="0"/>
              <w:autoSpaceDN w:val="0"/>
              <w:adjustRightInd w:val="0"/>
              <w:jc w:val="both"/>
              <w:rPr>
                <w:bCs/>
                <w:sz w:val="24"/>
                <w:szCs w:val="24"/>
                <w:lang w:val="ru-RU"/>
              </w:rPr>
            </w:pPr>
          </w:p>
        </w:tc>
        <w:tc>
          <w:tcPr>
            <w:tcW w:w="811" w:type="pct"/>
            <w:shd w:val="clear" w:color="auto" w:fill="auto"/>
            <w:vAlign w:val="center"/>
          </w:tcPr>
          <w:p w:rsidR="00E065E9" w:rsidRPr="00126925" w:rsidRDefault="00E065E9" w:rsidP="00ED360E">
            <w:pPr>
              <w:pStyle w:val="ac"/>
              <w:numPr>
                <w:ilvl w:val="0"/>
                <w:numId w:val="1"/>
              </w:numPr>
              <w:tabs>
                <w:tab w:val="left" w:pos="175"/>
              </w:tabs>
              <w:ind w:left="175" w:hanging="175"/>
              <w:rPr>
                <w:bCs/>
                <w:sz w:val="24"/>
                <w:szCs w:val="24"/>
                <w:lang w:val="ru-RU"/>
              </w:rPr>
            </w:pPr>
            <w:r w:rsidRPr="00126925">
              <w:rPr>
                <w:bCs/>
                <w:sz w:val="24"/>
                <w:szCs w:val="24"/>
                <w:lang w:val="ru-RU"/>
              </w:rPr>
              <w:t>Предоставить субъектам малого и среднего предпринимательства муниципальную преференцию на муниципальное имущество.</w:t>
            </w:r>
          </w:p>
        </w:tc>
        <w:tc>
          <w:tcPr>
            <w:tcW w:w="418" w:type="pct"/>
            <w:shd w:val="clear" w:color="auto" w:fill="auto"/>
            <w:vAlign w:val="center"/>
          </w:tcPr>
          <w:p w:rsidR="00E065E9" w:rsidRPr="00126925" w:rsidRDefault="00E065E9" w:rsidP="00ED360E">
            <w:pPr>
              <w:jc w:val="center"/>
              <w:rPr>
                <w:bCs/>
                <w:sz w:val="24"/>
                <w:szCs w:val="24"/>
                <w:lang w:val="ru-RU"/>
              </w:rPr>
            </w:pPr>
          </w:p>
        </w:tc>
        <w:tc>
          <w:tcPr>
            <w:tcW w:w="450" w:type="pct"/>
            <w:vAlign w:val="center"/>
          </w:tcPr>
          <w:p w:rsidR="00E065E9" w:rsidRPr="00F40437" w:rsidRDefault="00E065E9" w:rsidP="004B3641">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Default="00E065E9" w:rsidP="003C5BC0">
            <w:pPr>
              <w:rPr>
                <w:b/>
                <w:sz w:val="24"/>
                <w:szCs w:val="24"/>
                <w:lang w:val="ru-RU"/>
              </w:rPr>
            </w:pPr>
            <w:r>
              <w:rPr>
                <w:b/>
                <w:sz w:val="24"/>
                <w:szCs w:val="24"/>
                <w:lang w:val="ru-RU"/>
              </w:rPr>
              <w:t>Исполнение:</w:t>
            </w:r>
          </w:p>
          <w:p w:rsidR="00E065E9" w:rsidRPr="00472FEE" w:rsidRDefault="00E065E9" w:rsidP="004B3641">
            <w:pPr>
              <w:ind w:firstLine="319"/>
              <w:jc w:val="both"/>
              <w:rPr>
                <w:b/>
                <w:sz w:val="24"/>
                <w:szCs w:val="24"/>
                <w:lang w:val="ru-RU"/>
              </w:rPr>
            </w:pPr>
            <w:r w:rsidRPr="00DB4924">
              <w:rPr>
                <w:sz w:val="24"/>
                <w:szCs w:val="24"/>
                <w:lang w:val="ru-RU"/>
              </w:rPr>
              <w:t>По состоянию на 01.01.2018  в</w:t>
            </w:r>
            <w:r w:rsidRPr="00DB4924">
              <w:rPr>
                <w:sz w:val="24"/>
                <w:szCs w:val="24"/>
                <w:lang w:val="ru-RU" w:eastAsia="en-US"/>
              </w:rPr>
              <w:t xml:space="preserve"> перечень включено 17 объектов, из которых 16 объектов предоставлено в аренду 8 субъектам малого и среднего предпринимательства (все договоры были заключены до 2017 года).</w:t>
            </w:r>
          </w:p>
          <w:p w:rsidR="00E065E9" w:rsidRPr="004B3641" w:rsidRDefault="00E065E9" w:rsidP="00871EFF">
            <w:pPr>
              <w:rPr>
                <w:b/>
                <w:color w:val="FF0000"/>
                <w:sz w:val="24"/>
                <w:szCs w:val="24"/>
                <w:lang w:val="ru-RU"/>
              </w:rPr>
            </w:pPr>
          </w:p>
        </w:tc>
      </w:tr>
      <w:tr w:rsidR="00E065E9" w:rsidRPr="00F76207" w:rsidTr="00C82F39">
        <w:tc>
          <w:tcPr>
            <w:tcW w:w="177" w:type="pct"/>
            <w:vMerge w:val="restar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t>7</w:t>
            </w:r>
          </w:p>
        </w:tc>
        <w:tc>
          <w:tcPr>
            <w:tcW w:w="814" w:type="pct"/>
            <w:vMerge w:val="restart"/>
            <w:shd w:val="clear" w:color="auto" w:fill="auto"/>
            <w:vAlign w:val="center"/>
          </w:tcPr>
          <w:p w:rsidR="00E065E9" w:rsidRPr="00126925" w:rsidRDefault="00E065E9" w:rsidP="00ED360E">
            <w:pPr>
              <w:tabs>
                <w:tab w:val="left" w:pos="1134"/>
              </w:tabs>
              <w:autoSpaceDE w:val="0"/>
              <w:autoSpaceDN w:val="0"/>
              <w:adjustRightInd w:val="0"/>
              <w:jc w:val="both"/>
              <w:rPr>
                <w:sz w:val="24"/>
                <w:szCs w:val="24"/>
                <w:lang w:val="ru-RU"/>
              </w:rPr>
            </w:pPr>
            <w:r w:rsidRPr="00126925">
              <w:rPr>
                <w:sz w:val="24"/>
                <w:szCs w:val="24"/>
                <w:lang w:val="ru-RU"/>
              </w:rPr>
              <w:t>Реализация мер поддержки молодых предпринимателей города (проведение консультаций, предоставление субсидий)</w:t>
            </w:r>
          </w:p>
        </w:tc>
        <w:tc>
          <w:tcPr>
            <w:tcW w:w="811" w:type="pct"/>
            <w:shd w:val="clear" w:color="auto" w:fill="auto"/>
            <w:vAlign w:val="center"/>
          </w:tcPr>
          <w:p w:rsidR="00E065E9" w:rsidRPr="00126925" w:rsidRDefault="00E065E9" w:rsidP="00ED360E">
            <w:pPr>
              <w:pStyle w:val="ac"/>
              <w:numPr>
                <w:ilvl w:val="0"/>
                <w:numId w:val="1"/>
              </w:numPr>
              <w:tabs>
                <w:tab w:val="left" w:pos="175"/>
              </w:tabs>
              <w:ind w:left="175" w:hanging="175"/>
              <w:jc w:val="both"/>
              <w:rPr>
                <w:bCs/>
                <w:sz w:val="24"/>
                <w:szCs w:val="24"/>
                <w:lang w:val="ru-RU"/>
              </w:rPr>
            </w:pPr>
            <w:r w:rsidRPr="00126925">
              <w:rPr>
                <w:bCs/>
                <w:sz w:val="24"/>
                <w:szCs w:val="24"/>
                <w:lang w:val="ru-RU"/>
              </w:rPr>
              <w:t>Реализовать мероприятия муниципальной программы по развитию молодежного предпринимательства в городе Урай.</w:t>
            </w:r>
          </w:p>
          <w:p w:rsidR="00E065E9" w:rsidRPr="00126925" w:rsidRDefault="00E065E9" w:rsidP="00C1575D">
            <w:pPr>
              <w:pStyle w:val="ac"/>
              <w:tabs>
                <w:tab w:val="left" w:pos="175"/>
              </w:tabs>
              <w:ind w:left="175"/>
              <w:jc w:val="both"/>
              <w:rPr>
                <w:bCs/>
                <w:sz w:val="24"/>
                <w:szCs w:val="24"/>
                <w:lang w:val="ru-RU"/>
              </w:rPr>
            </w:pPr>
          </w:p>
        </w:tc>
        <w:tc>
          <w:tcPr>
            <w:tcW w:w="418" w:type="pct"/>
            <w:vMerge w:val="restar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t>2016-2020</w:t>
            </w:r>
          </w:p>
        </w:tc>
        <w:tc>
          <w:tcPr>
            <w:tcW w:w="450" w:type="pct"/>
            <w:vAlign w:val="center"/>
          </w:tcPr>
          <w:p w:rsidR="00E065E9" w:rsidRPr="00F40437" w:rsidRDefault="00E065E9" w:rsidP="004B3641">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Pr="005F3BEA" w:rsidRDefault="00E065E9" w:rsidP="00C1575D">
            <w:pPr>
              <w:rPr>
                <w:b/>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w:t>
            </w:r>
          </w:p>
          <w:p w:rsidR="00E065E9" w:rsidRPr="00126925" w:rsidRDefault="00E065E9" w:rsidP="00ED360E">
            <w:pPr>
              <w:rPr>
                <w:sz w:val="24"/>
                <w:szCs w:val="24"/>
                <w:lang w:val="ru-RU"/>
              </w:rPr>
            </w:pPr>
            <w:r w:rsidRPr="00126925">
              <w:rPr>
                <w:sz w:val="24"/>
                <w:szCs w:val="24"/>
                <w:lang w:val="ru-RU"/>
              </w:rPr>
              <w:t xml:space="preserve">Отдел  содействия малому и среднему предпринимательству администрации города Урай </w:t>
            </w:r>
          </w:p>
          <w:p w:rsidR="00E065E9" w:rsidRDefault="00E065E9" w:rsidP="00ED360E">
            <w:pPr>
              <w:rPr>
                <w:sz w:val="24"/>
                <w:szCs w:val="24"/>
                <w:lang w:val="ru-RU"/>
              </w:rPr>
            </w:pPr>
            <w:r w:rsidRPr="00126925">
              <w:rPr>
                <w:sz w:val="24"/>
                <w:szCs w:val="24"/>
                <w:lang w:val="ru-RU"/>
              </w:rPr>
              <w:t>Пресс-служба администрации города Урай</w:t>
            </w:r>
          </w:p>
          <w:p w:rsidR="00E065E9" w:rsidRDefault="00E065E9" w:rsidP="00871EFF">
            <w:pPr>
              <w:rPr>
                <w:b/>
                <w:sz w:val="24"/>
                <w:szCs w:val="24"/>
                <w:lang w:val="ru-RU"/>
              </w:rPr>
            </w:pPr>
            <w:r>
              <w:rPr>
                <w:b/>
                <w:sz w:val="24"/>
                <w:szCs w:val="24"/>
                <w:lang w:val="ru-RU"/>
              </w:rPr>
              <w:t>Исполнение:</w:t>
            </w:r>
          </w:p>
          <w:p w:rsidR="00E065E9" w:rsidRDefault="00E065E9" w:rsidP="00C1575D">
            <w:pPr>
              <w:ind w:firstLine="600"/>
              <w:jc w:val="both"/>
              <w:rPr>
                <w:sz w:val="24"/>
                <w:szCs w:val="24"/>
                <w:lang w:val="ru-RU"/>
              </w:rPr>
            </w:pPr>
            <w:r>
              <w:rPr>
                <w:bCs/>
                <w:sz w:val="24"/>
                <w:szCs w:val="24"/>
                <w:lang w:val="ru-RU"/>
              </w:rPr>
              <w:t xml:space="preserve">В 2017 году </w:t>
            </w:r>
            <w:r>
              <w:rPr>
                <w:rFonts w:eastAsia="Calibri"/>
                <w:sz w:val="24"/>
                <w:szCs w:val="24"/>
                <w:lang w:val="ru-RU"/>
              </w:rPr>
              <w:t>в</w:t>
            </w:r>
            <w:r w:rsidRPr="00A46C1E">
              <w:rPr>
                <w:rFonts w:eastAsia="Calibri"/>
                <w:sz w:val="24"/>
                <w:szCs w:val="24"/>
                <w:lang w:val="ru-RU"/>
              </w:rPr>
              <w:t xml:space="preserve">ыплачена субсидия </w:t>
            </w:r>
            <w:r w:rsidRPr="00A46C1E">
              <w:rPr>
                <w:sz w:val="24"/>
                <w:szCs w:val="24"/>
                <w:lang w:val="ru-RU"/>
              </w:rPr>
              <w:t>2</w:t>
            </w:r>
            <w:r w:rsidRPr="00A46C1E">
              <w:rPr>
                <w:rFonts w:eastAsia="Calibri"/>
                <w:sz w:val="24"/>
                <w:szCs w:val="24"/>
                <w:lang w:val="ru-RU"/>
              </w:rPr>
              <w:t xml:space="preserve"> субъектам</w:t>
            </w:r>
            <w:r>
              <w:rPr>
                <w:rFonts w:eastAsia="Calibri"/>
                <w:sz w:val="24"/>
                <w:szCs w:val="24"/>
                <w:lang w:val="ru-RU"/>
              </w:rPr>
              <w:t xml:space="preserve"> молодежного</w:t>
            </w:r>
            <w:r w:rsidRPr="00A46C1E">
              <w:rPr>
                <w:rFonts w:eastAsia="Calibri"/>
                <w:sz w:val="24"/>
                <w:szCs w:val="24"/>
                <w:lang w:val="ru-RU"/>
              </w:rPr>
              <w:t xml:space="preserve"> предпринимательства, осуществляющим свою деятельность </w:t>
            </w:r>
            <w:r w:rsidRPr="00A46C1E">
              <w:rPr>
                <w:rFonts w:eastAsia="Calibri"/>
                <w:color w:val="000000"/>
                <w:sz w:val="24"/>
                <w:szCs w:val="24"/>
                <w:lang w:val="ru-RU"/>
              </w:rPr>
              <w:t>в сфере общественного питания,</w:t>
            </w:r>
            <w:r w:rsidRPr="00A46C1E">
              <w:rPr>
                <w:rFonts w:eastAsia="Calibri"/>
                <w:sz w:val="24"/>
                <w:szCs w:val="24"/>
                <w:lang w:val="ru-RU"/>
              </w:rPr>
              <w:t xml:space="preserve"> на компенсацию затрат связанных с приобретением оборудования и</w:t>
            </w:r>
            <w:r w:rsidRPr="00A46C1E">
              <w:rPr>
                <w:sz w:val="24"/>
                <w:szCs w:val="24"/>
                <w:lang w:val="ru-RU"/>
              </w:rPr>
              <w:t xml:space="preserve"> арендными платежами</w:t>
            </w:r>
            <w:r w:rsidRPr="00A46C1E">
              <w:rPr>
                <w:color w:val="000000"/>
                <w:sz w:val="24"/>
                <w:szCs w:val="24"/>
                <w:lang w:val="ru-RU"/>
              </w:rPr>
              <w:t xml:space="preserve">, </w:t>
            </w:r>
            <w:r w:rsidRPr="00A46C1E">
              <w:rPr>
                <w:sz w:val="24"/>
                <w:szCs w:val="24"/>
                <w:lang w:val="ru-RU"/>
              </w:rPr>
              <w:t xml:space="preserve">на общую сумму </w:t>
            </w:r>
            <w:r>
              <w:rPr>
                <w:sz w:val="24"/>
                <w:szCs w:val="24"/>
                <w:lang w:val="ru-RU"/>
              </w:rPr>
              <w:t>370</w:t>
            </w:r>
            <w:r w:rsidRPr="00A46C1E">
              <w:rPr>
                <w:sz w:val="24"/>
                <w:szCs w:val="24"/>
                <w:lang w:val="ru-RU"/>
              </w:rPr>
              <w:t>,</w:t>
            </w:r>
            <w:r>
              <w:rPr>
                <w:sz w:val="24"/>
                <w:szCs w:val="24"/>
                <w:lang w:val="ru-RU"/>
              </w:rPr>
              <w:t>8</w:t>
            </w:r>
            <w:r w:rsidRPr="00A46C1E">
              <w:rPr>
                <w:sz w:val="24"/>
                <w:szCs w:val="24"/>
                <w:lang w:val="ru-RU"/>
              </w:rPr>
              <w:t xml:space="preserve"> тыс. руб.</w:t>
            </w:r>
          </w:p>
          <w:p w:rsidR="00E065E9" w:rsidRPr="004B3641" w:rsidRDefault="00E065E9" w:rsidP="00ED360E">
            <w:pPr>
              <w:rPr>
                <w:bCs/>
                <w:color w:val="FF0000"/>
                <w:sz w:val="24"/>
                <w:szCs w:val="24"/>
                <w:lang w:val="ru-RU"/>
              </w:rPr>
            </w:pPr>
          </w:p>
        </w:tc>
      </w:tr>
      <w:tr w:rsidR="00E065E9" w:rsidRPr="00F76207" w:rsidTr="00C82F39">
        <w:tc>
          <w:tcPr>
            <w:tcW w:w="177" w:type="pct"/>
            <w:vMerge/>
            <w:shd w:val="clear" w:color="auto" w:fill="auto"/>
            <w:vAlign w:val="center"/>
          </w:tcPr>
          <w:p w:rsidR="00E065E9" w:rsidRPr="00126925" w:rsidRDefault="00E065E9" w:rsidP="00ED360E">
            <w:pPr>
              <w:jc w:val="center"/>
              <w:rPr>
                <w:bCs/>
                <w:sz w:val="24"/>
                <w:szCs w:val="24"/>
                <w:lang w:val="ru-RU"/>
              </w:rPr>
            </w:pPr>
          </w:p>
        </w:tc>
        <w:tc>
          <w:tcPr>
            <w:tcW w:w="814" w:type="pct"/>
            <w:vMerge/>
            <w:shd w:val="clear" w:color="auto" w:fill="auto"/>
            <w:vAlign w:val="center"/>
          </w:tcPr>
          <w:p w:rsidR="00E065E9" w:rsidRPr="00126925" w:rsidRDefault="00E065E9" w:rsidP="00ED360E">
            <w:pPr>
              <w:tabs>
                <w:tab w:val="left" w:pos="1134"/>
              </w:tabs>
              <w:autoSpaceDE w:val="0"/>
              <w:autoSpaceDN w:val="0"/>
              <w:adjustRightInd w:val="0"/>
              <w:jc w:val="both"/>
              <w:rPr>
                <w:sz w:val="24"/>
                <w:szCs w:val="24"/>
                <w:lang w:val="ru-RU"/>
              </w:rPr>
            </w:pPr>
          </w:p>
        </w:tc>
        <w:tc>
          <w:tcPr>
            <w:tcW w:w="811" w:type="pct"/>
            <w:shd w:val="clear" w:color="auto" w:fill="auto"/>
            <w:vAlign w:val="center"/>
          </w:tcPr>
          <w:p w:rsidR="00E065E9" w:rsidRPr="00126925" w:rsidRDefault="00E065E9" w:rsidP="00ED360E">
            <w:pPr>
              <w:pStyle w:val="ac"/>
              <w:numPr>
                <w:ilvl w:val="0"/>
                <w:numId w:val="1"/>
              </w:numPr>
              <w:tabs>
                <w:tab w:val="left" w:pos="175"/>
              </w:tabs>
              <w:ind w:left="175" w:hanging="175"/>
              <w:jc w:val="both"/>
              <w:rPr>
                <w:bCs/>
                <w:sz w:val="24"/>
                <w:szCs w:val="24"/>
                <w:lang w:val="ru-RU"/>
              </w:rPr>
            </w:pPr>
            <w:r w:rsidRPr="00126925">
              <w:rPr>
                <w:bCs/>
                <w:sz w:val="24"/>
                <w:szCs w:val="24"/>
                <w:lang w:val="ru-RU"/>
              </w:rPr>
              <w:t xml:space="preserve">Информировать </w:t>
            </w:r>
            <w:r w:rsidRPr="00126925">
              <w:rPr>
                <w:sz w:val="24"/>
                <w:szCs w:val="24"/>
                <w:lang w:val="ru-RU"/>
              </w:rPr>
              <w:t xml:space="preserve">молодых предпринимателей </w:t>
            </w:r>
            <w:r w:rsidRPr="00126925">
              <w:rPr>
                <w:bCs/>
                <w:sz w:val="24"/>
                <w:szCs w:val="24"/>
                <w:lang w:val="ru-RU"/>
              </w:rPr>
              <w:t>о реализуемых мерах поддержки субъектов малого и среднего предпринимательства через средства  массовой информации</w:t>
            </w:r>
            <w:r>
              <w:rPr>
                <w:bCs/>
                <w:sz w:val="24"/>
                <w:szCs w:val="24"/>
                <w:lang w:val="ru-RU"/>
              </w:rPr>
              <w:t xml:space="preserve">, </w:t>
            </w:r>
            <w:r w:rsidRPr="00080B2E">
              <w:rPr>
                <w:bCs/>
                <w:sz w:val="24"/>
                <w:szCs w:val="24"/>
                <w:lang w:val="ru-RU"/>
              </w:rPr>
              <w:t xml:space="preserve">использовать в качестве информационных площадок популярные группы </w:t>
            </w:r>
            <w:r w:rsidRPr="00080B2E">
              <w:rPr>
                <w:bCs/>
                <w:sz w:val="24"/>
                <w:szCs w:val="24"/>
                <w:lang w:val="ru-RU"/>
              </w:rPr>
              <w:lastRenderedPageBreak/>
              <w:t>в социальных сетях</w:t>
            </w:r>
            <w:r w:rsidRPr="00126925">
              <w:rPr>
                <w:bCs/>
                <w:sz w:val="24"/>
                <w:szCs w:val="24"/>
                <w:lang w:val="ru-RU"/>
              </w:rPr>
              <w:t>.</w:t>
            </w:r>
          </w:p>
        </w:tc>
        <w:tc>
          <w:tcPr>
            <w:tcW w:w="418" w:type="pct"/>
            <w:vMerge/>
            <w:shd w:val="clear" w:color="auto" w:fill="auto"/>
            <w:vAlign w:val="center"/>
          </w:tcPr>
          <w:p w:rsidR="00E065E9" w:rsidRPr="00126925" w:rsidRDefault="00E065E9" w:rsidP="00ED360E">
            <w:pPr>
              <w:jc w:val="center"/>
              <w:rPr>
                <w:bCs/>
                <w:sz w:val="24"/>
                <w:szCs w:val="24"/>
                <w:lang w:val="ru-RU"/>
              </w:rPr>
            </w:pPr>
          </w:p>
        </w:tc>
        <w:tc>
          <w:tcPr>
            <w:tcW w:w="450" w:type="pct"/>
            <w:vAlign w:val="center"/>
          </w:tcPr>
          <w:p w:rsidR="00E065E9" w:rsidRPr="00F40437" w:rsidRDefault="00E065E9" w:rsidP="004B3641">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Pr="005F3BEA" w:rsidRDefault="00E065E9" w:rsidP="00C1575D">
            <w:pPr>
              <w:rPr>
                <w:b/>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w:t>
            </w:r>
          </w:p>
          <w:p w:rsidR="00E065E9" w:rsidRPr="00126925" w:rsidRDefault="00E065E9" w:rsidP="00C1575D">
            <w:pPr>
              <w:rPr>
                <w:sz w:val="24"/>
                <w:szCs w:val="24"/>
                <w:lang w:val="ru-RU"/>
              </w:rPr>
            </w:pPr>
            <w:r w:rsidRPr="00126925">
              <w:rPr>
                <w:sz w:val="24"/>
                <w:szCs w:val="24"/>
                <w:lang w:val="ru-RU"/>
              </w:rPr>
              <w:t xml:space="preserve">Отдел  содействия малому и среднему предпринимательству администрации города Урай </w:t>
            </w:r>
          </w:p>
          <w:p w:rsidR="00E065E9" w:rsidRPr="00810D77" w:rsidRDefault="00E065E9" w:rsidP="00C1575D">
            <w:pPr>
              <w:rPr>
                <w:sz w:val="24"/>
                <w:szCs w:val="24"/>
                <w:lang w:val="ru-RU"/>
              </w:rPr>
            </w:pPr>
            <w:r w:rsidRPr="00810D77">
              <w:rPr>
                <w:sz w:val="24"/>
                <w:szCs w:val="24"/>
                <w:lang w:val="ru-RU"/>
              </w:rPr>
              <w:t>Пресс-служба администрации города Урай</w:t>
            </w:r>
          </w:p>
          <w:p w:rsidR="00E065E9" w:rsidRDefault="00E065E9" w:rsidP="00C1575D">
            <w:pPr>
              <w:rPr>
                <w:b/>
                <w:sz w:val="24"/>
                <w:szCs w:val="24"/>
                <w:lang w:val="ru-RU"/>
              </w:rPr>
            </w:pPr>
            <w:r>
              <w:rPr>
                <w:b/>
                <w:sz w:val="24"/>
                <w:szCs w:val="24"/>
                <w:lang w:val="ru-RU"/>
              </w:rPr>
              <w:t>Исполнение:</w:t>
            </w:r>
          </w:p>
          <w:p w:rsidR="00E065E9" w:rsidRDefault="00E065E9" w:rsidP="004B3641">
            <w:pPr>
              <w:ind w:firstLine="461"/>
              <w:jc w:val="both"/>
              <w:rPr>
                <w:sz w:val="24"/>
                <w:szCs w:val="24"/>
                <w:lang w:val="ru-RU"/>
              </w:rPr>
            </w:pPr>
            <w:r w:rsidRPr="00A46C1E">
              <w:rPr>
                <w:sz w:val="24"/>
                <w:szCs w:val="24"/>
                <w:lang w:val="ru-RU"/>
              </w:rPr>
              <w:t>На официальном сайте органов местного самоуправления города Урай в информационно-телекоммуникационной сети «Интернет» на странице «Предпринимательство» размещена информация об условиях и порядке предоставления поддержки субъектам малого и среднего предпринимательства</w:t>
            </w:r>
            <w:r>
              <w:rPr>
                <w:sz w:val="24"/>
                <w:szCs w:val="24"/>
                <w:lang w:val="ru-RU"/>
              </w:rPr>
              <w:t>.</w:t>
            </w:r>
          </w:p>
          <w:p w:rsidR="00E065E9" w:rsidRPr="001D234A" w:rsidRDefault="00E065E9" w:rsidP="004B3641">
            <w:pPr>
              <w:ind w:firstLine="461"/>
              <w:jc w:val="both"/>
              <w:rPr>
                <w:b/>
                <w:color w:val="FF0000"/>
                <w:sz w:val="24"/>
                <w:szCs w:val="24"/>
                <w:lang w:val="ru-RU"/>
              </w:rPr>
            </w:pPr>
            <w:r w:rsidRPr="00810D77">
              <w:rPr>
                <w:sz w:val="24"/>
                <w:szCs w:val="24"/>
                <w:lang w:val="ru-RU"/>
              </w:rPr>
              <w:t>Кроме того, и</w:t>
            </w:r>
            <w:r w:rsidRPr="00810D77">
              <w:rPr>
                <w:bCs/>
                <w:sz w:val="24"/>
                <w:szCs w:val="24"/>
                <w:lang w:val="ru-RU"/>
              </w:rPr>
              <w:t>нформация</w:t>
            </w:r>
            <w:r w:rsidRPr="001C283D">
              <w:rPr>
                <w:bCs/>
                <w:sz w:val="24"/>
                <w:szCs w:val="24"/>
                <w:lang w:val="ru-RU"/>
              </w:rPr>
              <w:t xml:space="preserve"> о действующих мерах поддержки </w:t>
            </w:r>
            <w:r>
              <w:rPr>
                <w:bCs/>
                <w:sz w:val="24"/>
                <w:szCs w:val="24"/>
                <w:lang w:val="ru-RU"/>
              </w:rPr>
              <w:t>размещалась в эфире ТРК «Спектр+», в том числе в ходе Прямого эфира с участием начальника отдела содействия малому и среднему предпринимательству; публиковалась в газете «Знамя» и группах пресс-службы в социальных сетях.</w:t>
            </w:r>
          </w:p>
        </w:tc>
      </w:tr>
      <w:tr w:rsidR="00E065E9" w:rsidRPr="00F76207" w:rsidTr="00C82F39">
        <w:tc>
          <w:tcPr>
            <w:tcW w:w="177" w:type="pct"/>
            <w:vMerge w:val="restar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lastRenderedPageBreak/>
              <w:t>8</w:t>
            </w:r>
          </w:p>
        </w:tc>
        <w:tc>
          <w:tcPr>
            <w:tcW w:w="814" w:type="pct"/>
            <w:vMerge w:val="restart"/>
            <w:shd w:val="clear" w:color="auto" w:fill="auto"/>
            <w:vAlign w:val="center"/>
          </w:tcPr>
          <w:p w:rsidR="00E065E9" w:rsidRPr="00126925" w:rsidRDefault="00E065E9" w:rsidP="00ED360E">
            <w:pPr>
              <w:tabs>
                <w:tab w:val="left" w:pos="1134"/>
              </w:tabs>
              <w:autoSpaceDE w:val="0"/>
              <w:autoSpaceDN w:val="0"/>
              <w:adjustRightInd w:val="0"/>
              <w:jc w:val="both"/>
              <w:rPr>
                <w:sz w:val="24"/>
                <w:szCs w:val="24"/>
                <w:lang w:val="ru-RU"/>
              </w:rPr>
            </w:pPr>
            <w:r w:rsidRPr="00126925">
              <w:rPr>
                <w:sz w:val="24"/>
                <w:szCs w:val="24"/>
                <w:lang w:val="ru-RU"/>
              </w:rPr>
              <w:t>Создание условий для развития делового сотрудничества бизнеса и власти</w:t>
            </w:r>
          </w:p>
        </w:tc>
        <w:tc>
          <w:tcPr>
            <w:tcW w:w="811" w:type="pct"/>
            <w:shd w:val="clear" w:color="auto" w:fill="auto"/>
            <w:vAlign w:val="center"/>
          </w:tcPr>
          <w:p w:rsidR="00E065E9" w:rsidRPr="00126925" w:rsidRDefault="00E065E9" w:rsidP="00E645B4">
            <w:pPr>
              <w:pStyle w:val="ac"/>
              <w:numPr>
                <w:ilvl w:val="0"/>
                <w:numId w:val="1"/>
              </w:numPr>
              <w:tabs>
                <w:tab w:val="left" w:pos="175"/>
              </w:tabs>
              <w:ind w:left="175" w:hanging="175"/>
              <w:rPr>
                <w:bCs/>
                <w:sz w:val="24"/>
                <w:szCs w:val="24"/>
                <w:lang w:val="ru-RU"/>
              </w:rPr>
            </w:pPr>
            <w:r w:rsidRPr="00126925">
              <w:rPr>
                <w:bCs/>
                <w:sz w:val="24"/>
                <w:szCs w:val="24"/>
                <w:lang w:val="ru-RU"/>
              </w:rPr>
              <w:t>Обеспечить организацию и проведение заседаний Координационного совета по развитию малого и среднего предпринимательства при администрации города Урай, в соответствии с утвержденным планом.</w:t>
            </w:r>
          </w:p>
        </w:tc>
        <w:tc>
          <w:tcPr>
            <w:tcW w:w="418" w:type="pct"/>
            <w:vMerge w:val="restar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t>2016-2020</w:t>
            </w:r>
          </w:p>
        </w:tc>
        <w:tc>
          <w:tcPr>
            <w:tcW w:w="450" w:type="pct"/>
            <w:vAlign w:val="center"/>
          </w:tcPr>
          <w:p w:rsidR="00E065E9" w:rsidRPr="00F40437" w:rsidRDefault="00E065E9" w:rsidP="004B3641">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Pr="005F3BEA" w:rsidRDefault="00E065E9" w:rsidP="00C1575D">
            <w:pPr>
              <w:rPr>
                <w:b/>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w:t>
            </w:r>
          </w:p>
          <w:p w:rsidR="00E065E9" w:rsidRPr="00126925" w:rsidRDefault="00E065E9" w:rsidP="00ED360E">
            <w:pPr>
              <w:rPr>
                <w:sz w:val="24"/>
                <w:szCs w:val="24"/>
                <w:lang w:val="ru-RU"/>
              </w:rPr>
            </w:pPr>
            <w:r w:rsidRPr="00126925">
              <w:rPr>
                <w:sz w:val="24"/>
                <w:szCs w:val="24"/>
                <w:lang w:val="ru-RU"/>
              </w:rPr>
              <w:t>Отдел  содействия малому и среднему предпринимательству администрации города Урай</w:t>
            </w:r>
          </w:p>
          <w:p w:rsidR="00E065E9" w:rsidRDefault="00E065E9" w:rsidP="00C1575D">
            <w:pPr>
              <w:rPr>
                <w:b/>
                <w:sz w:val="24"/>
                <w:szCs w:val="24"/>
                <w:lang w:val="ru-RU"/>
              </w:rPr>
            </w:pPr>
            <w:r>
              <w:rPr>
                <w:b/>
                <w:sz w:val="24"/>
                <w:szCs w:val="24"/>
                <w:lang w:val="ru-RU"/>
              </w:rPr>
              <w:t>Исполнение:</w:t>
            </w:r>
          </w:p>
          <w:p w:rsidR="00E065E9" w:rsidRPr="00F01340" w:rsidRDefault="00E065E9" w:rsidP="004B3641">
            <w:pPr>
              <w:ind w:firstLine="600"/>
              <w:jc w:val="both"/>
              <w:rPr>
                <w:sz w:val="24"/>
                <w:szCs w:val="24"/>
                <w:lang w:val="ru-RU"/>
              </w:rPr>
            </w:pPr>
            <w:r w:rsidRPr="00A46C1E">
              <w:rPr>
                <w:sz w:val="24"/>
                <w:szCs w:val="24"/>
                <w:lang w:val="ru-RU"/>
              </w:rPr>
              <w:t xml:space="preserve">С 2011 года создан и работает </w:t>
            </w:r>
            <w:r>
              <w:rPr>
                <w:sz w:val="24"/>
                <w:szCs w:val="24"/>
                <w:lang w:val="ru-RU"/>
              </w:rPr>
              <w:t>К</w:t>
            </w:r>
            <w:r w:rsidRPr="00A46C1E">
              <w:rPr>
                <w:sz w:val="24"/>
                <w:szCs w:val="24"/>
                <w:lang w:val="ru-RU"/>
              </w:rPr>
              <w:t>оординационный совет по развитию малого и среднего предпринимательства при администрации города Урай. За 201</w:t>
            </w:r>
            <w:r>
              <w:rPr>
                <w:sz w:val="24"/>
                <w:szCs w:val="24"/>
                <w:lang w:val="ru-RU"/>
              </w:rPr>
              <w:t>7</w:t>
            </w:r>
            <w:r w:rsidRPr="00A46C1E">
              <w:rPr>
                <w:sz w:val="24"/>
                <w:szCs w:val="24"/>
                <w:lang w:val="ru-RU"/>
              </w:rPr>
              <w:t xml:space="preserve"> год проведено </w:t>
            </w:r>
            <w:r>
              <w:rPr>
                <w:sz w:val="24"/>
                <w:szCs w:val="24"/>
                <w:lang w:val="ru-RU"/>
              </w:rPr>
              <w:t>4 заседания</w:t>
            </w:r>
            <w:r w:rsidRPr="00A46C1E">
              <w:rPr>
                <w:sz w:val="24"/>
                <w:szCs w:val="24"/>
                <w:lang w:val="ru-RU"/>
              </w:rPr>
              <w:t xml:space="preserve"> </w:t>
            </w:r>
            <w:r>
              <w:rPr>
                <w:sz w:val="24"/>
                <w:szCs w:val="24"/>
                <w:lang w:val="ru-RU"/>
              </w:rPr>
              <w:t>К</w:t>
            </w:r>
            <w:r w:rsidRPr="00A46C1E">
              <w:rPr>
                <w:sz w:val="24"/>
                <w:szCs w:val="24"/>
                <w:lang w:val="ru-RU"/>
              </w:rPr>
              <w:t>оординационного совета</w:t>
            </w:r>
            <w:r>
              <w:rPr>
                <w:sz w:val="24"/>
                <w:szCs w:val="24"/>
                <w:lang w:val="ru-RU"/>
              </w:rPr>
              <w:t xml:space="preserve"> (</w:t>
            </w:r>
            <w:r>
              <w:rPr>
                <w:color w:val="000000"/>
                <w:sz w:val="24"/>
                <w:szCs w:val="24"/>
                <w:lang w:val="ru-RU"/>
              </w:rPr>
              <w:t>14</w:t>
            </w:r>
            <w:r w:rsidRPr="00C74824">
              <w:rPr>
                <w:color w:val="000000"/>
                <w:sz w:val="24"/>
                <w:szCs w:val="24"/>
                <w:lang w:val="ru-RU"/>
              </w:rPr>
              <w:t xml:space="preserve"> </w:t>
            </w:r>
            <w:r>
              <w:rPr>
                <w:color w:val="000000"/>
                <w:sz w:val="24"/>
                <w:szCs w:val="24"/>
                <w:lang w:val="ru-RU"/>
              </w:rPr>
              <w:t>марта</w:t>
            </w:r>
            <w:r w:rsidRPr="00C74824">
              <w:rPr>
                <w:color w:val="000000"/>
                <w:sz w:val="24"/>
                <w:szCs w:val="24"/>
                <w:lang w:val="ru-RU"/>
              </w:rPr>
              <w:t xml:space="preserve">, </w:t>
            </w:r>
            <w:r>
              <w:rPr>
                <w:color w:val="000000"/>
                <w:sz w:val="24"/>
                <w:szCs w:val="24"/>
                <w:lang w:val="ru-RU"/>
              </w:rPr>
              <w:t>23</w:t>
            </w:r>
            <w:r w:rsidRPr="00C74824">
              <w:rPr>
                <w:color w:val="000000"/>
                <w:sz w:val="24"/>
                <w:szCs w:val="24"/>
                <w:lang w:val="ru-RU"/>
              </w:rPr>
              <w:t xml:space="preserve"> </w:t>
            </w:r>
            <w:r>
              <w:rPr>
                <w:color w:val="000000"/>
                <w:sz w:val="24"/>
                <w:szCs w:val="24"/>
                <w:lang w:val="ru-RU"/>
              </w:rPr>
              <w:t>мая</w:t>
            </w:r>
            <w:r w:rsidRPr="00C74824">
              <w:rPr>
                <w:color w:val="000000"/>
                <w:sz w:val="24"/>
                <w:szCs w:val="24"/>
                <w:lang w:val="ru-RU"/>
              </w:rPr>
              <w:t xml:space="preserve">, </w:t>
            </w:r>
            <w:r>
              <w:rPr>
                <w:color w:val="000000"/>
                <w:sz w:val="24"/>
                <w:szCs w:val="24"/>
                <w:lang w:val="ru-RU"/>
              </w:rPr>
              <w:t>28</w:t>
            </w:r>
            <w:r w:rsidRPr="00C74824">
              <w:rPr>
                <w:color w:val="000000"/>
                <w:sz w:val="24"/>
                <w:szCs w:val="24"/>
                <w:lang w:val="ru-RU"/>
              </w:rPr>
              <w:t xml:space="preserve"> </w:t>
            </w:r>
            <w:r>
              <w:rPr>
                <w:color w:val="000000"/>
                <w:sz w:val="24"/>
                <w:szCs w:val="24"/>
                <w:lang w:val="ru-RU"/>
              </w:rPr>
              <w:t>сентября</w:t>
            </w:r>
            <w:r w:rsidRPr="00C74824">
              <w:rPr>
                <w:color w:val="000000"/>
                <w:sz w:val="24"/>
                <w:szCs w:val="24"/>
                <w:lang w:val="ru-RU"/>
              </w:rPr>
              <w:t>, 29 ноября</w:t>
            </w:r>
            <w:r>
              <w:rPr>
                <w:sz w:val="24"/>
                <w:szCs w:val="24"/>
                <w:lang w:val="ru-RU"/>
              </w:rPr>
              <w:t>). Н</w:t>
            </w:r>
            <w:r w:rsidRPr="00A46C1E">
              <w:rPr>
                <w:sz w:val="24"/>
                <w:szCs w:val="24"/>
                <w:lang w:val="ru-RU"/>
              </w:rPr>
              <w:t>а заседаниях рассматриваются вопросы предусмотренные планом работы и вопросы, внесенные по инициативе членов координационного совета и органов местного самоуправления.</w:t>
            </w:r>
            <w:r>
              <w:rPr>
                <w:sz w:val="24"/>
                <w:szCs w:val="24"/>
                <w:lang w:val="ru-RU"/>
              </w:rPr>
              <w:t xml:space="preserve"> </w:t>
            </w:r>
            <w:r w:rsidRPr="00F01340">
              <w:rPr>
                <w:sz w:val="24"/>
                <w:szCs w:val="24"/>
                <w:lang w:val="ru-RU"/>
              </w:rPr>
              <w:t>Вопросы</w:t>
            </w:r>
            <w:r>
              <w:rPr>
                <w:sz w:val="24"/>
                <w:szCs w:val="24"/>
                <w:lang w:val="ru-RU"/>
              </w:rPr>
              <w:t xml:space="preserve">, </w:t>
            </w:r>
            <w:r w:rsidRPr="00F01340">
              <w:rPr>
                <w:sz w:val="24"/>
                <w:szCs w:val="24"/>
                <w:lang w:val="ru-RU"/>
              </w:rPr>
              <w:t>рассмотренные координационным советом в 2017 году:</w:t>
            </w:r>
          </w:p>
          <w:p w:rsidR="00E065E9" w:rsidRPr="00F01340" w:rsidRDefault="00E065E9" w:rsidP="004B3641">
            <w:pPr>
              <w:ind w:firstLine="177"/>
              <w:jc w:val="both"/>
              <w:rPr>
                <w:sz w:val="24"/>
                <w:szCs w:val="24"/>
                <w:lang w:val="ru-RU"/>
              </w:rPr>
            </w:pPr>
            <w:r w:rsidRPr="00F01340">
              <w:rPr>
                <w:sz w:val="24"/>
                <w:szCs w:val="24"/>
                <w:shd w:val="clear" w:color="auto" w:fill="FFFFFF"/>
                <w:lang w:val="ru-RU"/>
              </w:rPr>
              <w:t>- О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 – 2020 годы, за 2016 год</w:t>
            </w:r>
            <w:r w:rsidRPr="00F01340">
              <w:rPr>
                <w:sz w:val="24"/>
                <w:szCs w:val="24"/>
                <w:lang w:val="ru-RU"/>
              </w:rPr>
              <w:t>.</w:t>
            </w:r>
          </w:p>
          <w:p w:rsidR="00E065E9" w:rsidRPr="00F01340" w:rsidRDefault="00E065E9" w:rsidP="004B3641">
            <w:pPr>
              <w:ind w:firstLine="177"/>
              <w:jc w:val="both"/>
              <w:rPr>
                <w:sz w:val="24"/>
                <w:szCs w:val="24"/>
                <w:lang w:val="ru-RU"/>
              </w:rPr>
            </w:pPr>
            <w:r w:rsidRPr="00F01340">
              <w:rPr>
                <w:sz w:val="24"/>
                <w:szCs w:val="24"/>
                <w:lang w:val="ru-RU"/>
              </w:rPr>
              <w:t xml:space="preserve">- </w:t>
            </w:r>
            <w:r w:rsidRPr="00F01340">
              <w:rPr>
                <w:color w:val="000000"/>
                <w:sz w:val="24"/>
                <w:szCs w:val="24"/>
                <w:lang w:val="ru-RU"/>
              </w:rPr>
              <w:t xml:space="preserve">Информация о результатах </w:t>
            </w:r>
            <w:proofErr w:type="gramStart"/>
            <w:r w:rsidRPr="00F01340">
              <w:rPr>
                <w:color w:val="000000"/>
                <w:sz w:val="24"/>
                <w:szCs w:val="24"/>
                <w:lang w:val="ru-RU"/>
              </w:rPr>
              <w:t>деятельности представительства Фонда поддержки предпринимательства</w:t>
            </w:r>
            <w:proofErr w:type="gramEnd"/>
            <w:r w:rsidRPr="00F01340">
              <w:rPr>
                <w:color w:val="000000"/>
                <w:sz w:val="24"/>
                <w:szCs w:val="24"/>
                <w:lang w:val="ru-RU"/>
              </w:rPr>
              <w:t xml:space="preserve"> Югры в городе Урай в 2016 году. План мероприятий Фонда поддержки предпринимательства Югры в городе Урай на 2017 год</w:t>
            </w:r>
            <w:r w:rsidRPr="00F01340">
              <w:rPr>
                <w:sz w:val="24"/>
                <w:szCs w:val="24"/>
                <w:lang w:val="ru-RU"/>
              </w:rPr>
              <w:t>.</w:t>
            </w:r>
          </w:p>
          <w:p w:rsidR="00E065E9" w:rsidRPr="00F01340" w:rsidRDefault="00E065E9" w:rsidP="004B3641">
            <w:pPr>
              <w:ind w:firstLine="177"/>
              <w:jc w:val="both"/>
              <w:rPr>
                <w:sz w:val="24"/>
                <w:szCs w:val="24"/>
                <w:lang w:val="ru-RU"/>
              </w:rPr>
            </w:pPr>
            <w:r w:rsidRPr="00F01340">
              <w:rPr>
                <w:sz w:val="24"/>
                <w:szCs w:val="24"/>
                <w:lang w:val="ru-RU"/>
              </w:rPr>
              <w:t xml:space="preserve">- Информация о результатах </w:t>
            </w:r>
            <w:proofErr w:type="gramStart"/>
            <w:r w:rsidRPr="00F01340">
              <w:rPr>
                <w:sz w:val="24"/>
                <w:szCs w:val="24"/>
                <w:lang w:val="ru-RU"/>
              </w:rPr>
              <w:t>проведения процедуры оценки регулирующего воздействия муниципальных правовых актов</w:t>
            </w:r>
            <w:proofErr w:type="gramEnd"/>
            <w:r w:rsidRPr="00F01340">
              <w:rPr>
                <w:sz w:val="24"/>
                <w:szCs w:val="24"/>
                <w:lang w:val="ru-RU"/>
              </w:rPr>
              <w:t xml:space="preserve"> за 2016 год.</w:t>
            </w:r>
          </w:p>
          <w:p w:rsidR="00E065E9" w:rsidRPr="00F01340" w:rsidRDefault="00E065E9" w:rsidP="004B3641">
            <w:pPr>
              <w:ind w:firstLine="177"/>
              <w:jc w:val="both"/>
              <w:rPr>
                <w:sz w:val="24"/>
                <w:szCs w:val="24"/>
                <w:lang w:val="ru-RU"/>
              </w:rPr>
            </w:pPr>
            <w:r w:rsidRPr="00F01340">
              <w:rPr>
                <w:sz w:val="24"/>
                <w:szCs w:val="24"/>
                <w:lang w:val="ru-RU"/>
              </w:rPr>
              <w:t xml:space="preserve">- </w:t>
            </w:r>
            <w:r w:rsidRPr="00F01340">
              <w:rPr>
                <w:sz w:val="24"/>
                <w:szCs w:val="24"/>
                <w:shd w:val="clear" w:color="auto" w:fill="FFFFFF"/>
                <w:lang w:val="ru-RU"/>
              </w:rPr>
              <w:t xml:space="preserve">Рассмотрение предложений по проведению Дней предпринимательства (включая конкурс «Предприниматель года», </w:t>
            </w:r>
            <w:r w:rsidRPr="00F01340">
              <w:rPr>
                <w:sz w:val="24"/>
                <w:szCs w:val="24"/>
                <w:lang w:val="ru-RU"/>
              </w:rPr>
              <w:t>празднование 1 и 9 мая).</w:t>
            </w:r>
          </w:p>
          <w:p w:rsidR="00E065E9" w:rsidRPr="00F01340" w:rsidRDefault="00E065E9" w:rsidP="004B3641">
            <w:pPr>
              <w:ind w:firstLine="177"/>
              <w:jc w:val="both"/>
              <w:rPr>
                <w:bCs/>
                <w:sz w:val="24"/>
                <w:szCs w:val="24"/>
                <w:lang w:val="ru-RU"/>
              </w:rPr>
            </w:pPr>
            <w:r w:rsidRPr="00F01340">
              <w:rPr>
                <w:sz w:val="24"/>
                <w:szCs w:val="24"/>
                <w:lang w:val="ru-RU"/>
              </w:rPr>
              <w:t xml:space="preserve">- О проведении </w:t>
            </w:r>
            <w:r w:rsidRPr="00F01340">
              <w:rPr>
                <w:rFonts w:eastAsia="Calibri"/>
                <w:sz w:val="24"/>
                <w:szCs w:val="24"/>
                <w:lang w:val="ru-RU"/>
              </w:rPr>
              <w:t>в 2017 году в Российской Федерации Года экологии</w:t>
            </w:r>
            <w:r w:rsidRPr="00F01340">
              <w:rPr>
                <w:bCs/>
                <w:sz w:val="24"/>
                <w:szCs w:val="24"/>
                <w:lang w:val="ru-RU"/>
              </w:rPr>
              <w:t>.</w:t>
            </w:r>
          </w:p>
          <w:p w:rsidR="00E065E9" w:rsidRPr="00F01340" w:rsidRDefault="00E065E9" w:rsidP="004B3641">
            <w:pPr>
              <w:ind w:firstLine="177"/>
              <w:jc w:val="both"/>
              <w:rPr>
                <w:bCs/>
                <w:sz w:val="24"/>
                <w:szCs w:val="24"/>
                <w:lang w:val="ru-RU"/>
              </w:rPr>
            </w:pPr>
            <w:r w:rsidRPr="00F01340">
              <w:rPr>
                <w:bCs/>
                <w:sz w:val="24"/>
                <w:szCs w:val="24"/>
                <w:lang w:val="ru-RU"/>
              </w:rPr>
              <w:t>- О перспективах инвестиционного развития города Урай.</w:t>
            </w:r>
          </w:p>
          <w:p w:rsidR="00E065E9" w:rsidRPr="00F01340" w:rsidRDefault="00E065E9" w:rsidP="004B3641">
            <w:pPr>
              <w:ind w:firstLine="177"/>
              <w:jc w:val="both"/>
              <w:rPr>
                <w:sz w:val="24"/>
                <w:szCs w:val="24"/>
                <w:lang w:val="ru-RU"/>
              </w:rPr>
            </w:pPr>
            <w:r w:rsidRPr="00F01340">
              <w:rPr>
                <w:bCs/>
                <w:sz w:val="24"/>
                <w:szCs w:val="24"/>
                <w:lang w:val="ru-RU"/>
              </w:rPr>
              <w:t xml:space="preserve">- </w:t>
            </w:r>
            <w:r w:rsidRPr="00F01340">
              <w:rPr>
                <w:sz w:val="24"/>
                <w:szCs w:val="24"/>
                <w:lang w:val="ru-RU"/>
              </w:rPr>
              <w:t>Публичный отчет о реализации бизнес – проектов Победителей муниципального конкурса социальных проектов субъектов малого предпринимательства города Урай в 2016 году.</w:t>
            </w:r>
          </w:p>
          <w:p w:rsidR="00E065E9" w:rsidRPr="00F01340" w:rsidRDefault="00E065E9" w:rsidP="004B3641">
            <w:pPr>
              <w:ind w:firstLine="177"/>
              <w:jc w:val="both"/>
              <w:rPr>
                <w:sz w:val="24"/>
                <w:szCs w:val="24"/>
                <w:lang w:val="ru-RU"/>
              </w:rPr>
            </w:pPr>
            <w:r w:rsidRPr="00F01340">
              <w:rPr>
                <w:sz w:val="24"/>
                <w:szCs w:val="24"/>
                <w:lang w:val="ru-RU"/>
              </w:rPr>
              <w:t xml:space="preserve">- Информация об организации предоставления государственных и муниципальных услуг в муниципальном образовании г. Урай, в том </w:t>
            </w:r>
            <w:r w:rsidRPr="00F01340">
              <w:rPr>
                <w:sz w:val="24"/>
                <w:szCs w:val="24"/>
                <w:lang w:val="ru-RU"/>
              </w:rPr>
              <w:lastRenderedPageBreak/>
              <w:t>числе о предоставлении услуг субъектам малого и среднего предпринимательства на базе МАУ</w:t>
            </w:r>
            <w:r w:rsidRPr="00F01340">
              <w:rPr>
                <w:color w:val="FF0000"/>
                <w:sz w:val="24"/>
                <w:szCs w:val="24"/>
                <w:lang w:val="ru-RU"/>
              </w:rPr>
              <w:t xml:space="preserve"> </w:t>
            </w:r>
            <w:r w:rsidRPr="00F01340">
              <w:rPr>
                <w:sz w:val="24"/>
                <w:szCs w:val="24"/>
                <w:lang w:val="ru-RU"/>
              </w:rPr>
              <w:t>«Многофункциональный  центр предоставления государственных и муниципальных услуг» (МАУ «МФЦ»).</w:t>
            </w:r>
          </w:p>
          <w:p w:rsidR="00E065E9" w:rsidRPr="00F01340" w:rsidRDefault="00E065E9" w:rsidP="004B3641">
            <w:pPr>
              <w:ind w:firstLine="177"/>
              <w:jc w:val="both"/>
              <w:rPr>
                <w:sz w:val="24"/>
                <w:szCs w:val="24"/>
                <w:lang w:val="ru-RU"/>
              </w:rPr>
            </w:pPr>
            <w:r w:rsidRPr="00F01340">
              <w:rPr>
                <w:sz w:val="24"/>
                <w:szCs w:val="24"/>
                <w:lang w:val="ru-RU"/>
              </w:rPr>
              <w:t>- О состоянии условий труда и профессиональной заболеваемости на предприятиях города Урай, в том числе на предприятиях малого бизнеса, проведение специальной оценки условий труда.</w:t>
            </w:r>
          </w:p>
          <w:p w:rsidR="00E065E9" w:rsidRPr="00F01340" w:rsidRDefault="00E065E9" w:rsidP="004B3641">
            <w:pPr>
              <w:ind w:firstLine="177"/>
              <w:jc w:val="both"/>
              <w:rPr>
                <w:sz w:val="24"/>
                <w:szCs w:val="24"/>
                <w:lang w:val="ru-RU"/>
              </w:rPr>
            </w:pPr>
            <w:r w:rsidRPr="00F01340">
              <w:rPr>
                <w:sz w:val="24"/>
                <w:szCs w:val="24"/>
                <w:lang w:val="ru-RU"/>
              </w:rPr>
              <w:t xml:space="preserve">- О создании благоприятной среды для инвалидов и других маломобильных групп </w:t>
            </w:r>
            <w:r w:rsidRPr="00F01340">
              <w:rPr>
                <w:sz w:val="24"/>
                <w:szCs w:val="24"/>
                <w:shd w:val="clear" w:color="auto" w:fill="FFFFFF"/>
                <w:lang w:val="ru-RU"/>
              </w:rPr>
              <w:t>населения</w:t>
            </w:r>
            <w:r w:rsidRPr="00F01340">
              <w:rPr>
                <w:sz w:val="24"/>
                <w:szCs w:val="24"/>
                <w:lang w:val="ru-RU"/>
              </w:rPr>
              <w:t xml:space="preserve"> </w:t>
            </w:r>
            <w:r w:rsidRPr="00F01340">
              <w:rPr>
                <w:sz w:val="24"/>
                <w:szCs w:val="24"/>
                <w:shd w:val="clear" w:color="auto" w:fill="FFFFFF"/>
                <w:lang w:val="ru-RU"/>
              </w:rPr>
              <w:t>с ограниченными возможностями</w:t>
            </w:r>
            <w:r w:rsidRPr="00F01340">
              <w:rPr>
                <w:sz w:val="24"/>
                <w:szCs w:val="24"/>
                <w:lang w:val="ru-RU"/>
              </w:rPr>
              <w:t xml:space="preserve"> в 2017 (подведение промежуточных итогов).</w:t>
            </w:r>
          </w:p>
          <w:p w:rsidR="00E065E9" w:rsidRPr="00F01340" w:rsidRDefault="00E065E9" w:rsidP="004B3641">
            <w:pPr>
              <w:ind w:firstLine="177"/>
              <w:jc w:val="both"/>
              <w:rPr>
                <w:sz w:val="24"/>
                <w:szCs w:val="24"/>
                <w:lang w:val="ru-RU"/>
              </w:rPr>
            </w:pPr>
            <w:r w:rsidRPr="00F01340">
              <w:rPr>
                <w:sz w:val="24"/>
                <w:szCs w:val="24"/>
                <w:lang w:val="ru-RU"/>
              </w:rPr>
              <w:t>- Информация о ситуации на рынке труда, обеспечение потребности в трудовых ресурсах малого и среднего предпринимательства.</w:t>
            </w:r>
          </w:p>
          <w:p w:rsidR="00E065E9" w:rsidRPr="00F01340" w:rsidRDefault="00E065E9" w:rsidP="004B3641">
            <w:pPr>
              <w:ind w:firstLine="177"/>
              <w:jc w:val="both"/>
              <w:rPr>
                <w:sz w:val="24"/>
                <w:szCs w:val="24"/>
                <w:lang w:val="ru-RU"/>
              </w:rPr>
            </w:pPr>
            <w:r w:rsidRPr="00F01340">
              <w:rPr>
                <w:sz w:val="24"/>
                <w:szCs w:val="24"/>
                <w:lang w:val="ru-RU"/>
              </w:rPr>
              <w:t>- Встреча с представителями банковских учреждений по кредитованию субъектов малого и среднего бизнеса.</w:t>
            </w:r>
          </w:p>
          <w:p w:rsidR="00E065E9" w:rsidRPr="00F01340" w:rsidRDefault="00E065E9" w:rsidP="004B3641">
            <w:pPr>
              <w:ind w:firstLine="177"/>
              <w:jc w:val="both"/>
              <w:rPr>
                <w:sz w:val="24"/>
                <w:szCs w:val="24"/>
                <w:lang w:val="ru-RU"/>
              </w:rPr>
            </w:pPr>
            <w:r w:rsidRPr="00F01340">
              <w:rPr>
                <w:sz w:val="24"/>
                <w:szCs w:val="24"/>
                <w:lang w:val="ru-RU"/>
              </w:rPr>
              <w:t>- Информация по вопросу подготовки кадров для предприятий торговли, общественного питания и сферы услуг.</w:t>
            </w:r>
          </w:p>
          <w:p w:rsidR="00E065E9" w:rsidRPr="00F01340" w:rsidRDefault="00E065E9" w:rsidP="004B3641">
            <w:pPr>
              <w:ind w:firstLine="177"/>
              <w:jc w:val="both"/>
              <w:rPr>
                <w:sz w:val="24"/>
                <w:szCs w:val="24"/>
                <w:lang w:val="ru-RU"/>
              </w:rPr>
            </w:pPr>
            <w:r w:rsidRPr="00F01340">
              <w:rPr>
                <w:sz w:val="24"/>
                <w:szCs w:val="24"/>
                <w:lang w:val="ru-RU"/>
              </w:rPr>
              <w:t xml:space="preserve">- </w:t>
            </w:r>
            <w:r w:rsidRPr="00F01340">
              <w:rPr>
                <w:color w:val="000000"/>
                <w:sz w:val="24"/>
                <w:szCs w:val="24"/>
                <w:lang w:val="ru-RU"/>
              </w:rPr>
              <w:t>Информация о развити</w:t>
            </w:r>
            <w:r>
              <w:rPr>
                <w:color w:val="000000"/>
                <w:sz w:val="24"/>
                <w:szCs w:val="24"/>
                <w:lang w:val="ru-RU"/>
              </w:rPr>
              <w:t>и</w:t>
            </w:r>
            <w:r w:rsidRPr="00F01340">
              <w:rPr>
                <w:color w:val="000000"/>
                <w:sz w:val="24"/>
                <w:szCs w:val="24"/>
                <w:lang w:val="ru-RU"/>
              </w:rPr>
              <w:t xml:space="preserve"> ТСЖ на территории г. Урай, административные барьеры</w:t>
            </w:r>
            <w:r w:rsidRPr="00F01340">
              <w:rPr>
                <w:sz w:val="24"/>
                <w:szCs w:val="24"/>
                <w:lang w:val="ru-RU"/>
              </w:rPr>
              <w:t>.</w:t>
            </w:r>
          </w:p>
          <w:p w:rsidR="00E065E9" w:rsidRPr="00F01340" w:rsidRDefault="00E065E9" w:rsidP="004B3641">
            <w:pPr>
              <w:ind w:firstLine="177"/>
              <w:jc w:val="both"/>
              <w:rPr>
                <w:sz w:val="24"/>
                <w:szCs w:val="24"/>
                <w:lang w:val="ru-RU"/>
              </w:rPr>
            </w:pPr>
            <w:r w:rsidRPr="00F01340">
              <w:rPr>
                <w:sz w:val="24"/>
                <w:szCs w:val="24"/>
                <w:shd w:val="clear" w:color="auto" w:fill="FFFFFF"/>
                <w:lang w:val="ru-RU"/>
              </w:rPr>
              <w:t xml:space="preserve">- </w:t>
            </w:r>
            <w:r w:rsidRPr="00F01340">
              <w:rPr>
                <w:iCs/>
                <w:sz w:val="24"/>
                <w:szCs w:val="24"/>
                <w:lang w:val="ru-RU"/>
              </w:rPr>
              <w:t>О согласовании передачи в пользование субъектам малого и среднего предпринимательства, осуществляющим деятельность в социально-значимых направлениях в аренду муниципального имущества, включенного в Перечень муниципального имущества муниципального образования город Урай,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№209-ФЗ</w:t>
            </w:r>
            <w:r w:rsidRPr="00F01340">
              <w:rPr>
                <w:sz w:val="24"/>
                <w:szCs w:val="24"/>
                <w:lang w:val="ru-RU"/>
              </w:rPr>
              <w:t>.</w:t>
            </w:r>
          </w:p>
          <w:p w:rsidR="00E065E9" w:rsidRPr="00F01340" w:rsidRDefault="00E065E9" w:rsidP="004B3641">
            <w:pPr>
              <w:ind w:firstLine="177"/>
              <w:jc w:val="both"/>
              <w:rPr>
                <w:sz w:val="24"/>
                <w:szCs w:val="24"/>
                <w:lang w:val="ru-RU"/>
              </w:rPr>
            </w:pPr>
            <w:r w:rsidRPr="00F01340">
              <w:rPr>
                <w:sz w:val="24"/>
                <w:szCs w:val="24"/>
                <w:lang w:val="ru-RU"/>
              </w:rPr>
              <w:t>- О технологическом подключении к электрическим сетям.</w:t>
            </w:r>
          </w:p>
          <w:p w:rsidR="00E065E9" w:rsidRPr="00F01340" w:rsidRDefault="00E065E9" w:rsidP="004B3641">
            <w:pPr>
              <w:ind w:firstLine="177"/>
              <w:jc w:val="both"/>
              <w:rPr>
                <w:sz w:val="24"/>
                <w:szCs w:val="24"/>
                <w:lang w:val="ru-RU"/>
              </w:rPr>
            </w:pPr>
            <w:r w:rsidRPr="00F01340">
              <w:rPr>
                <w:sz w:val="24"/>
                <w:szCs w:val="24"/>
                <w:lang w:val="ru-RU"/>
              </w:rPr>
              <w:t xml:space="preserve">- О создании благоприятной среды для инвалидов и других маломобильных групп </w:t>
            </w:r>
            <w:r w:rsidRPr="00F01340">
              <w:rPr>
                <w:sz w:val="24"/>
                <w:szCs w:val="24"/>
                <w:shd w:val="clear" w:color="auto" w:fill="FFFFFF"/>
                <w:lang w:val="ru-RU"/>
              </w:rPr>
              <w:t>населения</w:t>
            </w:r>
            <w:r w:rsidRPr="00F01340">
              <w:rPr>
                <w:sz w:val="24"/>
                <w:szCs w:val="24"/>
                <w:lang w:val="ru-RU"/>
              </w:rPr>
              <w:t xml:space="preserve"> </w:t>
            </w:r>
            <w:r w:rsidRPr="00F01340">
              <w:rPr>
                <w:sz w:val="24"/>
                <w:szCs w:val="24"/>
                <w:shd w:val="clear" w:color="auto" w:fill="FFFFFF"/>
                <w:lang w:val="ru-RU"/>
              </w:rPr>
              <w:t>с ограниченными возможностями</w:t>
            </w:r>
            <w:r w:rsidRPr="00F01340">
              <w:rPr>
                <w:sz w:val="24"/>
                <w:szCs w:val="24"/>
                <w:lang w:val="ru-RU"/>
              </w:rPr>
              <w:t xml:space="preserve"> в 2017году.</w:t>
            </w:r>
          </w:p>
          <w:p w:rsidR="00E065E9" w:rsidRPr="00F01340" w:rsidRDefault="00E065E9" w:rsidP="004B3641">
            <w:pPr>
              <w:ind w:firstLine="177"/>
              <w:jc w:val="both"/>
              <w:rPr>
                <w:sz w:val="24"/>
                <w:szCs w:val="24"/>
                <w:lang w:val="ru-RU"/>
              </w:rPr>
            </w:pPr>
            <w:r w:rsidRPr="00F01340">
              <w:rPr>
                <w:sz w:val="24"/>
                <w:szCs w:val="24"/>
                <w:lang w:val="ru-RU"/>
              </w:rPr>
              <w:t>- Рассмотрение проблемных вопросов, возникающих у субъектов малого и среднего предпринимательства при получении муниципальных услуг в сфере градостроительства и архитектуры, земельных отношений.</w:t>
            </w:r>
          </w:p>
          <w:p w:rsidR="00E065E9" w:rsidRPr="00F01340" w:rsidRDefault="00E065E9" w:rsidP="004B3641">
            <w:pPr>
              <w:ind w:firstLine="177"/>
              <w:jc w:val="both"/>
              <w:rPr>
                <w:sz w:val="24"/>
                <w:szCs w:val="24"/>
                <w:lang w:val="ru-RU"/>
              </w:rPr>
            </w:pPr>
            <w:r w:rsidRPr="00F01340">
              <w:rPr>
                <w:sz w:val="24"/>
                <w:szCs w:val="24"/>
                <w:lang w:val="ru-RU"/>
              </w:rPr>
              <w:lastRenderedPageBreak/>
              <w:t>- О плане работы координационного совета на 2018 год.</w:t>
            </w:r>
          </w:p>
          <w:p w:rsidR="00E065E9" w:rsidRPr="004B3641" w:rsidRDefault="00E065E9" w:rsidP="004B3641">
            <w:pPr>
              <w:ind w:firstLine="177"/>
              <w:jc w:val="both"/>
              <w:rPr>
                <w:sz w:val="24"/>
                <w:szCs w:val="24"/>
                <w:lang w:val="ru-RU"/>
              </w:rPr>
            </w:pPr>
            <w:r w:rsidRPr="00F01340">
              <w:rPr>
                <w:sz w:val="24"/>
                <w:szCs w:val="24"/>
                <w:lang w:val="ru-RU"/>
              </w:rPr>
              <w:t>- Об исполнении принятых координационным советом протокольных поручений.</w:t>
            </w:r>
          </w:p>
        </w:tc>
      </w:tr>
      <w:tr w:rsidR="00E065E9" w:rsidRPr="00F76207" w:rsidTr="00C82F39">
        <w:tc>
          <w:tcPr>
            <w:tcW w:w="177" w:type="pct"/>
            <w:vMerge/>
            <w:shd w:val="clear" w:color="auto" w:fill="auto"/>
            <w:vAlign w:val="center"/>
          </w:tcPr>
          <w:p w:rsidR="00E065E9" w:rsidRPr="00126925" w:rsidRDefault="00E065E9" w:rsidP="00ED360E">
            <w:pPr>
              <w:jc w:val="center"/>
              <w:rPr>
                <w:bCs/>
                <w:sz w:val="24"/>
                <w:szCs w:val="24"/>
                <w:lang w:val="ru-RU"/>
              </w:rPr>
            </w:pPr>
          </w:p>
        </w:tc>
        <w:tc>
          <w:tcPr>
            <w:tcW w:w="814" w:type="pct"/>
            <w:vMerge/>
            <w:shd w:val="clear" w:color="auto" w:fill="auto"/>
            <w:vAlign w:val="center"/>
          </w:tcPr>
          <w:p w:rsidR="00E065E9" w:rsidRPr="00126925" w:rsidRDefault="00E065E9" w:rsidP="00ED360E">
            <w:pPr>
              <w:tabs>
                <w:tab w:val="left" w:pos="1134"/>
              </w:tabs>
              <w:autoSpaceDE w:val="0"/>
              <w:autoSpaceDN w:val="0"/>
              <w:adjustRightInd w:val="0"/>
              <w:jc w:val="both"/>
              <w:rPr>
                <w:sz w:val="24"/>
                <w:szCs w:val="24"/>
                <w:lang w:val="ru-RU"/>
              </w:rPr>
            </w:pPr>
          </w:p>
        </w:tc>
        <w:tc>
          <w:tcPr>
            <w:tcW w:w="811" w:type="pct"/>
            <w:shd w:val="clear" w:color="auto" w:fill="auto"/>
            <w:vAlign w:val="center"/>
          </w:tcPr>
          <w:p w:rsidR="00E065E9" w:rsidRPr="00126925" w:rsidRDefault="00E065E9" w:rsidP="00E645B4">
            <w:pPr>
              <w:pStyle w:val="ac"/>
              <w:numPr>
                <w:ilvl w:val="0"/>
                <w:numId w:val="1"/>
              </w:numPr>
              <w:tabs>
                <w:tab w:val="left" w:pos="175"/>
              </w:tabs>
              <w:ind w:left="175" w:hanging="175"/>
              <w:rPr>
                <w:bCs/>
                <w:sz w:val="24"/>
                <w:szCs w:val="24"/>
                <w:lang w:val="ru-RU"/>
              </w:rPr>
            </w:pPr>
            <w:r w:rsidRPr="00126925">
              <w:rPr>
                <w:bCs/>
                <w:sz w:val="24"/>
                <w:szCs w:val="24"/>
                <w:lang w:val="ru-RU"/>
              </w:rPr>
              <w:t>Обеспечить исполнение протокольных поручений.</w:t>
            </w:r>
          </w:p>
        </w:tc>
        <w:tc>
          <w:tcPr>
            <w:tcW w:w="418" w:type="pct"/>
            <w:vMerge/>
            <w:shd w:val="clear" w:color="auto" w:fill="auto"/>
            <w:vAlign w:val="center"/>
          </w:tcPr>
          <w:p w:rsidR="00E065E9" w:rsidRPr="00126925" w:rsidRDefault="00E065E9" w:rsidP="00ED360E">
            <w:pPr>
              <w:jc w:val="center"/>
              <w:rPr>
                <w:bCs/>
                <w:sz w:val="24"/>
                <w:szCs w:val="24"/>
                <w:lang w:val="ru-RU"/>
              </w:rPr>
            </w:pPr>
          </w:p>
        </w:tc>
        <w:tc>
          <w:tcPr>
            <w:tcW w:w="450" w:type="pct"/>
            <w:vAlign w:val="center"/>
          </w:tcPr>
          <w:p w:rsidR="00E065E9" w:rsidRPr="00F40437" w:rsidRDefault="00E065E9" w:rsidP="004B3641">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Pr="005F3BEA" w:rsidRDefault="00E065E9" w:rsidP="00E645B4">
            <w:pPr>
              <w:rPr>
                <w:b/>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w:t>
            </w:r>
          </w:p>
          <w:p w:rsidR="00E065E9" w:rsidRPr="00126925" w:rsidRDefault="00E065E9" w:rsidP="00E645B4">
            <w:pPr>
              <w:rPr>
                <w:sz w:val="24"/>
                <w:szCs w:val="24"/>
                <w:lang w:val="ru-RU"/>
              </w:rPr>
            </w:pPr>
            <w:r w:rsidRPr="00126925">
              <w:rPr>
                <w:sz w:val="24"/>
                <w:szCs w:val="24"/>
                <w:lang w:val="ru-RU"/>
              </w:rPr>
              <w:t>Отдел  содействия малому и среднему предпринимательству администрации города Урай</w:t>
            </w:r>
          </w:p>
          <w:p w:rsidR="00E065E9" w:rsidRDefault="00E065E9" w:rsidP="00E645B4">
            <w:pPr>
              <w:rPr>
                <w:b/>
                <w:sz w:val="24"/>
                <w:szCs w:val="24"/>
                <w:lang w:val="ru-RU"/>
              </w:rPr>
            </w:pPr>
            <w:r>
              <w:rPr>
                <w:b/>
                <w:sz w:val="24"/>
                <w:szCs w:val="24"/>
                <w:lang w:val="ru-RU"/>
              </w:rPr>
              <w:t>Исполнение:</w:t>
            </w:r>
          </w:p>
          <w:p w:rsidR="00E065E9" w:rsidRPr="008D4734" w:rsidRDefault="00E065E9" w:rsidP="004D6470">
            <w:pPr>
              <w:ind w:firstLine="319"/>
              <w:jc w:val="both"/>
              <w:rPr>
                <w:sz w:val="24"/>
                <w:szCs w:val="24"/>
                <w:lang w:val="ru-RU"/>
              </w:rPr>
            </w:pPr>
            <w:r w:rsidRPr="008D4734">
              <w:rPr>
                <w:sz w:val="24"/>
                <w:szCs w:val="24"/>
                <w:lang w:val="ru-RU"/>
              </w:rPr>
              <w:t>Все протокольные поручен</w:t>
            </w:r>
            <w:r>
              <w:rPr>
                <w:sz w:val="24"/>
                <w:szCs w:val="24"/>
                <w:lang w:val="ru-RU"/>
              </w:rPr>
              <w:t>ия исполняются в соответствии с установленными</w:t>
            </w:r>
            <w:r w:rsidRPr="008D4734">
              <w:rPr>
                <w:sz w:val="24"/>
                <w:szCs w:val="24"/>
                <w:lang w:val="ru-RU"/>
              </w:rPr>
              <w:t xml:space="preserve"> сроками поручений и оформляются протоколом </w:t>
            </w:r>
            <w:r>
              <w:rPr>
                <w:sz w:val="24"/>
                <w:szCs w:val="24"/>
                <w:lang w:val="ru-RU"/>
              </w:rPr>
              <w:t xml:space="preserve">по итогам их рассмотрения на </w:t>
            </w:r>
            <w:r w:rsidRPr="008D4734">
              <w:rPr>
                <w:sz w:val="24"/>
                <w:szCs w:val="24"/>
                <w:lang w:val="ru-RU"/>
              </w:rPr>
              <w:t>заседания</w:t>
            </w:r>
            <w:r>
              <w:rPr>
                <w:sz w:val="24"/>
                <w:szCs w:val="24"/>
                <w:lang w:val="ru-RU"/>
              </w:rPr>
              <w:t>х</w:t>
            </w:r>
            <w:r w:rsidRPr="008D4734">
              <w:rPr>
                <w:sz w:val="24"/>
                <w:szCs w:val="24"/>
                <w:lang w:val="ru-RU"/>
              </w:rPr>
              <w:t xml:space="preserve"> </w:t>
            </w:r>
            <w:r>
              <w:rPr>
                <w:sz w:val="24"/>
                <w:szCs w:val="24"/>
                <w:lang w:val="ru-RU"/>
              </w:rPr>
              <w:t xml:space="preserve">Координационного совета </w:t>
            </w:r>
            <w:r w:rsidRPr="00126925">
              <w:rPr>
                <w:bCs/>
                <w:sz w:val="24"/>
                <w:szCs w:val="24"/>
                <w:lang w:val="ru-RU"/>
              </w:rPr>
              <w:t>по развитию малого и среднего предпринимательства при администрации города Урай</w:t>
            </w:r>
            <w:r>
              <w:rPr>
                <w:bCs/>
                <w:sz w:val="24"/>
                <w:szCs w:val="24"/>
                <w:lang w:val="ru-RU"/>
              </w:rPr>
              <w:t>.</w:t>
            </w:r>
          </w:p>
          <w:p w:rsidR="00E065E9" w:rsidRDefault="00E065E9" w:rsidP="00C1575D">
            <w:pPr>
              <w:rPr>
                <w:b/>
                <w:sz w:val="24"/>
                <w:szCs w:val="24"/>
                <w:lang w:val="ru-RU"/>
              </w:rPr>
            </w:pPr>
          </w:p>
        </w:tc>
      </w:tr>
      <w:tr w:rsidR="00E065E9" w:rsidRPr="00F76207" w:rsidTr="00C82F39">
        <w:tc>
          <w:tcPr>
            <w:tcW w:w="177" w:type="pct"/>
            <w:vMerge/>
            <w:shd w:val="clear" w:color="auto" w:fill="auto"/>
            <w:vAlign w:val="center"/>
          </w:tcPr>
          <w:p w:rsidR="00E065E9" w:rsidRPr="00126925" w:rsidRDefault="00E065E9" w:rsidP="00ED360E">
            <w:pPr>
              <w:jc w:val="center"/>
              <w:rPr>
                <w:bCs/>
                <w:sz w:val="24"/>
                <w:szCs w:val="24"/>
                <w:lang w:val="ru-RU"/>
              </w:rPr>
            </w:pPr>
          </w:p>
        </w:tc>
        <w:tc>
          <w:tcPr>
            <w:tcW w:w="814" w:type="pct"/>
            <w:vMerge/>
            <w:shd w:val="clear" w:color="auto" w:fill="auto"/>
            <w:vAlign w:val="center"/>
          </w:tcPr>
          <w:p w:rsidR="00E065E9" w:rsidRPr="00126925" w:rsidRDefault="00E065E9" w:rsidP="00ED360E">
            <w:pPr>
              <w:tabs>
                <w:tab w:val="left" w:pos="1134"/>
              </w:tabs>
              <w:autoSpaceDE w:val="0"/>
              <w:autoSpaceDN w:val="0"/>
              <w:adjustRightInd w:val="0"/>
              <w:jc w:val="both"/>
              <w:rPr>
                <w:sz w:val="24"/>
                <w:szCs w:val="24"/>
                <w:lang w:val="ru-RU"/>
              </w:rPr>
            </w:pPr>
          </w:p>
        </w:tc>
        <w:tc>
          <w:tcPr>
            <w:tcW w:w="811" w:type="pct"/>
            <w:shd w:val="clear" w:color="auto" w:fill="auto"/>
            <w:vAlign w:val="center"/>
          </w:tcPr>
          <w:p w:rsidR="00E065E9" w:rsidRPr="00126925" w:rsidRDefault="00E065E9" w:rsidP="00ED360E">
            <w:pPr>
              <w:pStyle w:val="ac"/>
              <w:numPr>
                <w:ilvl w:val="0"/>
                <w:numId w:val="1"/>
              </w:numPr>
              <w:tabs>
                <w:tab w:val="left" w:pos="175"/>
              </w:tabs>
              <w:ind w:left="175" w:hanging="175"/>
              <w:rPr>
                <w:bCs/>
                <w:sz w:val="24"/>
                <w:szCs w:val="24"/>
                <w:lang w:val="ru-RU"/>
              </w:rPr>
            </w:pPr>
            <w:r w:rsidRPr="00126925">
              <w:rPr>
                <w:bCs/>
                <w:sz w:val="24"/>
                <w:szCs w:val="24"/>
                <w:lang w:val="ru-RU"/>
              </w:rPr>
              <w:t xml:space="preserve">Провести </w:t>
            </w:r>
            <w:r w:rsidRPr="00126925">
              <w:rPr>
                <w:sz w:val="24"/>
                <w:szCs w:val="24"/>
                <w:lang w:val="ru-RU"/>
              </w:rPr>
              <w:t>оценку регулирующего воздействия проектов и действующих муниципальных нормативных правовых актов в сфере предпринимательства.</w:t>
            </w:r>
          </w:p>
        </w:tc>
        <w:tc>
          <w:tcPr>
            <w:tcW w:w="418" w:type="pct"/>
            <w:vMerge/>
            <w:shd w:val="clear" w:color="auto" w:fill="auto"/>
            <w:vAlign w:val="center"/>
          </w:tcPr>
          <w:p w:rsidR="00E065E9" w:rsidRPr="00126925" w:rsidRDefault="00E065E9" w:rsidP="00ED360E">
            <w:pPr>
              <w:jc w:val="center"/>
              <w:rPr>
                <w:bCs/>
                <w:sz w:val="24"/>
                <w:szCs w:val="24"/>
                <w:lang w:val="ru-RU"/>
              </w:rPr>
            </w:pPr>
          </w:p>
        </w:tc>
        <w:tc>
          <w:tcPr>
            <w:tcW w:w="450" w:type="pct"/>
            <w:vAlign w:val="center"/>
          </w:tcPr>
          <w:p w:rsidR="00E065E9" w:rsidRPr="00F40437" w:rsidRDefault="00E065E9" w:rsidP="004B3641">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Pr="004D6470" w:rsidRDefault="00E065E9" w:rsidP="00E645B4">
            <w:pPr>
              <w:rPr>
                <w:b/>
                <w:sz w:val="24"/>
                <w:szCs w:val="24"/>
                <w:lang w:val="ru-RU"/>
              </w:rPr>
            </w:pPr>
            <w:r w:rsidRPr="004D6470">
              <w:rPr>
                <w:b/>
                <w:sz w:val="24"/>
                <w:szCs w:val="24"/>
                <w:lang w:val="ru-RU"/>
              </w:rPr>
              <w:t xml:space="preserve">Ответственный исполнитель: </w:t>
            </w:r>
          </w:p>
          <w:p w:rsidR="00E065E9" w:rsidRPr="004D6470" w:rsidRDefault="00E065E9" w:rsidP="00E645B4">
            <w:pPr>
              <w:rPr>
                <w:sz w:val="24"/>
                <w:szCs w:val="24"/>
                <w:lang w:val="ru-RU"/>
              </w:rPr>
            </w:pPr>
            <w:r w:rsidRPr="004D6470">
              <w:rPr>
                <w:sz w:val="24"/>
                <w:szCs w:val="24"/>
                <w:lang w:val="ru-RU"/>
              </w:rPr>
              <w:t>Управление экономики, анализа и прогнозирования администрации города Урай</w:t>
            </w:r>
          </w:p>
          <w:p w:rsidR="00E065E9" w:rsidRPr="004D6470" w:rsidRDefault="00E065E9" w:rsidP="00E645B4">
            <w:pPr>
              <w:rPr>
                <w:b/>
                <w:sz w:val="24"/>
                <w:szCs w:val="24"/>
                <w:lang w:val="ru-RU"/>
              </w:rPr>
            </w:pPr>
            <w:r w:rsidRPr="004D6470">
              <w:rPr>
                <w:b/>
                <w:sz w:val="24"/>
                <w:szCs w:val="24"/>
                <w:lang w:val="ru-RU"/>
              </w:rPr>
              <w:t>Исполнение:</w:t>
            </w:r>
          </w:p>
          <w:p w:rsidR="00E065E9" w:rsidRPr="004D6470" w:rsidRDefault="00E065E9" w:rsidP="004D6470">
            <w:pPr>
              <w:tabs>
                <w:tab w:val="left" w:pos="505"/>
                <w:tab w:val="left" w:pos="595"/>
              </w:tabs>
              <w:ind w:right="49"/>
              <w:jc w:val="both"/>
              <w:rPr>
                <w:sz w:val="24"/>
                <w:szCs w:val="24"/>
                <w:lang w:val="ru-RU"/>
              </w:rPr>
            </w:pPr>
            <w:r w:rsidRPr="004D6470">
              <w:rPr>
                <w:sz w:val="24"/>
                <w:szCs w:val="24"/>
                <w:lang w:val="ru-RU"/>
              </w:rPr>
              <w:t>В целях реализации и исполнения</w:t>
            </w:r>
            <w:r w:rsidRPr="004D6470">
              <w:rPr>
                <w:color w:val="000000"/>
                <w:sz w:val="24"/>
                <w:szCs w:val="24"/>
                <w:lang w:val="ru-RU"/>
              </w:rPr>
              <w:t xml:space="preserve"> </w:t>
            </w:r>
            <w:hyperlink r:id="rId19" w:history="1">
              <w:proofErr w:type="gramStart"/>
              <w:r w:rsidRPr="004D6470">
                <w:rPr>
                  <w:color w:val="000000"/>
                  <w:sz w:val="24"/>
                  <w:szCs w:val="24"/>
                  <w:lang w:val="ru-RU"/>
                </w:rPr>
                <w:t>Закон</w:t>
              </w:r>
              <w:proofErr w:type="gramEnd"/>
            </w:hyperlink>
            <w:r w:rsidRPr="004D6470">
              <w:rPr>
                <w:color w:val="000000"/>
                <w:sz w:val="24"/>
                <w:szCs w:val="24"/>
                <w:lang w:val="ru-RU"/>
              </w:rPr>
              <w:t>а Ханты-Мансийского автономного округа - Югры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w:t>
            </w:r>
            <w:r w:rsidRPr="004D6470">
              <w:rPr>
                <w:sz w:val="24"/>
                <w:szCs w:val="24"/>
                <w:lang w:val="ru-RU"/>
              </w:rPr>
              <w:t xml:space="preserve">  администрацией города Урай приняты следующие документы:</w:t>
            </w:r>
          </w:p>
          <w:p w:rsidR="00E065E9" w:rsidRPr="004D6470" w:rsidRDefault="00E065E9" w:rsidP="004D6470">
            <w:pPr>
              <w:tabs>
                <w:tab w:val="left" w:pos="505"/>
                <w:tab w:val="left" w:pos="646"/>
              </w:tabs>
              <w:ind w:right="49"/>
              <w:jc w:val="both"/>
              <w:rPr>
                <w:sz w:val="24"/>
                <w:szCs w:val="24"/>
                <w:lang w:val="ru-RU"/>
              </w:rPr>
            </w:pPr>
            <w:r w:rsidRPr="004D6470">
              <w:rPr>
                <w:sz w:val="24"/>
                <w:szCs w:val="24"/>
                <w:lang w:val="ru-RU"/>
              </w:rPr>
              <w:t xml:space="preserve">        1. Постановлением администрации города Урай от 21.04.2017 №1042 утвержден Порядок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(далее – Порядок). Порядок проведения оценки регулирующего воздействия проектов </w:t>
            </w:r>
            <w:r w:rsidRPr="004D6470">
              <w:rPr>
                <w:sz w:val="24"/>
                <w:szCs w:val="24"/>
                <w:lang w:val="ru-RU"/>
              </w:rPr>
              <w:lastRenderedPageBreak/>
              <w:t>муниципальных нормативных правовых актов, экспертизы и оценки фактического воздействия муниципальных нормативных правовых актов администрации города Урай, затрагивающих вопросы осуществления предпринимательской деятельности и инвестиционной деятельности, утвержденный постановлением администрации города Урай от 11.12.2015 №4122 утратил силу в связи с принятием вышеуказанного Порядка.</w:t>
            </w:r>
          </w:p>
          <w:p w:rsidR="00E065E9" w:rsidRPr="004D6470" w:rsidRDefault="00E065E9" w:rsidP="004D6470">
            <w:pPr>
              <w:ind w:firstLine="505"/>
              <w:contextualSpacing/>
              <w:jc w:val="both"/>
              <w:rPr>
                <w:sz w:val="24"/>
                <w:szCs w:val="24"/>
                <w:lang w:val="ru-RU"/>
              </w:rPr>
            </w:pPr>
            <w:r w:rsidRPr="004D6470">
              <w:rPr>
                <w:sz w:val="24"/>
                <w:szCs w:val="24"/>
                <w:lang w:val="ru-RU"/>
              </w:rPr>
              <w:t>2. Постановлением администрации города Урай от 20.12.2016 №3961 утвержден План проведения экспертизы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 на 2017 год.</w:t>
            </w:r>
          </w:p>
          <w:p w:rsidR="00E065E9" w:rsidRPr="004D6470" w:rsidRDefault="00E065E9" w:rsidP="004D6470">
            <w:pPr>
              <w:tabs>
                <w:tab w:val="left" w:pos="505"/>
                <w:tab w:val="left" w:pos="595"/>
              </w:tabs>
              <w:ind w:right="49"/>
              <w:jc w:val="both"/>
              <w:rPr>
                <w:sz w:val="24"/>
                <w:szCs w:val="24"/>
                <w:lang w:val="ru-RU"/>
              </w:rPr>
            </w:pPr>
            <w:r w:rsidRPr="004D6470">
              <w:rPr>
                <w:sz w:val="24"/>
                <w:szCs w:val="24"/>
                <w:lang w:val="ru-RU"/>
              </w:rPr>
              <w:t xml:space="preserve">       3. Распоряжением администрации города Урай от 05.04.2017 №144-р утвержден </w:t>
            </w:r>
            <w:r w:rsidRPr="004D6470">
              <w:rPr>
                <w:bCs/>
                <w:color w:val="141414"/>
                <w:sz w:val="24"/>
                <w:szCs w:val="24"/>
                <w:lang w:val="ru-RU"/>
              </w:rPr>
              <w:t xml:space="preserve">План </w:t>
            </w:r>
            <w:r w:rsidRPr="004D6470">
              <w:rPr>
                <w:sz w:val="24"/>
                <w:szCs w:val="24"/>
                <w:lang w:val="ru-RU"/>
              </w:rPr>
              <w:t>мероприятий по развитию института оценки регулирующего  воздействия в муниципальном образовании город Урай на 2017 год.</w:t>
            </w:r>
          </w:p>
          <w:p w:rsidR="00E065E9" w:rsidRPr="004D6470" w:rsidRDefault="00E065E9" w:rsidP="004D6470">
            <w:pPr>
              <w:tabs>
                <w:tab w:val="left" w:pos="506"/>
                <w:tab w:val="left" w:pos="595"/>
              </w:tabs>
              <w:ind w:right="49"/>
              <w:jc w:val="both"/>
              <w:rPr>
                <w:sz w:val="24"/>
                <w:szCs w:val="24"/>
                <w:lang w:val="ru-RU"/>
              </w:rPr>
            </w:pPr>
            <w:r w:rsidRPr="004D6470">
              <w:rPr>
                <w:sz w:val="24"/>
                <w:szCs w:val="24"/>
                <w:lang w:val="ru-RU"/>
              </w:rPr>
              <w:t xml:space="preserve">       4.  Постановлением администрации города Урай ото 19.12.2017 №3744 утвержден План проведения экспертизы муниципальных правовых актов администрации города Урай, затрагивающих вопросы осуществления предпринимательской и инвестиционной деятельности на 2018 год.</w:t>
            </w:r>
          </w:p>
          <w:p w:rsidR="00E065E9" w:rsidRDefault="00E065E9" w:rsidP="004D6470">
            <w:pPr>
              <w:tabs>
                <w:tab w:val="left" w:pos="505"/>
                <w:tab w:val="left" w:pos="595"/>
              </w:tabs>
              <w:ind w:right="49"/>
              <w:jc w:val="both"/>
              <w:rPr>
                <w:sz w:val="24"/>
                <w:szCs w:val="24"/>
                <w:lang w:val="ru-RU"/>
              </w:rPr>
            </w:pPr>
            <w:r w:rsidRPr="004D6470">
              <w:rPr>
                <w:sz w:val="24"/>
                <w:szCs w:val="24"/>
                <w:lang w:val="ru-RU"/>
              </w:rPr>
              <w:t xml:space="preserve">         5. Постановлением администрации города Урай  от 20.12.2017 №3746 утвержден План проведения оценки фактического воздействия муниципальных правовых актов администрации города Урай на 2018 год.</w:t>
            </w:r>
          </w:p>
          <w:p w:rsidR="00E065E9" w:rsidRPr="004D6470" w:rsidRDefault="00E065E9" w:rsidP="004D6470">
            <w:pPr>
              <w:tabs>
                <w:tab w:val="left" w:pos="505"/>
                <w:tab w:val="left" w:pos="595"/>
              </w:tabs>
              <w:ind w:right="49" w:firstLine="602"/>
              <w:jc w:val="both"/>
              <w:rPr>
                <w:sz w:val="24"/>
                <w:szCs w:val="24"/>
                <w:lang w:val="ru-RU"/>
              </w:rPr>
            </w:pPr>
            <w:proofErr w:type="gramStart"/>
            <w:r w:rsidRPr="004D6470">
              <w:rPr>
                <w:sz w:val="24"/>
                <w:szCs w:val="24"/>
                <w:lang w:val="ru-RU"/>
              </w:rPr>
              <w:t xml:space="preserve">В рамках взаимодействия между администрацией города Урай и организациями, представляющими интересы предпринимательского и (или) инвестиционного сообщества, при проведении оценки регулирующего воздействия проектов муниципальных нормативных правовых актов города Урай, оценки фактического воздействия и экспертизы муниципальных нормативных правовых актов города Урай, заключено  два соглашения:                                                                                                                   1) Соглашение от 16.02.2016 №56/16 между администрацией города Урай и Торгово-промышленной палатой Ханты-Мансийского </w:t>
            </w:r>
            <w:r w:rsidRPr="004D6470">
              <w:rPr>
                <w:sz w:val="24"/>
                <w:szCs w:val="24"/>
                <w:lang w:val="ru-RU"/>
              </w:rPr>
              <w:lastRenderedPageBreak/>
              <w:t>автономного округа - Югры.                                                                                                                                               2</w:t>
            </w:r>
            <w:proofErr w:type="gramEnd"/>
            <w:r w:rsidRPr="004D6470">
              <w:rPr>
                <w:sz w:val="24"/>
                <w:szCs w:val="24"/>
                <w:lang w:val="ru-RU"/>
              </w:rPr>
              <w:t>) Соглашение от 27.07.2016 №218/16 между администрацией города Урай и  Общественной организацией "Союза предпринимателей г.Урай".</w:t>
            </w:r>
          </w:p>
          <w:p w:rsidR="00E065E9" w:rsidRPr="004D6470" w:rsidRDefault="00E065E9" w:rsidP="004D6470">
            <w:pPr>
              <w:ind w:firstLine="505"/>
              <w:contextualSpacing/>
              <w:jc w:val="both"/>
              <w:rPr>
                <w:sz w:val="24"/>
                <w:szCs w:val="24"/>
                <w:lang w:val="ru-RU"/>
              </w:rPr>
            </w:pPr>
            <w:proofErr w:type="gramStart"/>
            <w:r w:rsidRPr="004D6470">
              <w:rPr>
                <w:b/>
                <w:sz w:val="24"/>
                <w:szCs w:val="24"/>
                <w:lang w:val="ru-RU"/>
              </w:rPr>
              <w:t>За  2017 год</w:t>
            </w:r>
            <w:r w:rsidRPr="004D6470">
              <w:rPr>
                <w:sz w:val="24"/>
                <w:szCs w:val="24"/>
                <w:lang w:val="ru-RU"/>
              </w:rPr>
              <w:t xml:space="preserve">  правовым управлением администрации города Урай подготовлено </w:t>
            </w:r>
            <w:r w:rsidRPr="004D6470">
              <w:rPr>
                <w:b/>
                <w:sz w:val="24"/>
                <w:szCs w:val="24"/>
                <w:lang w:val="ru-RU"/>
              </w:rPr>
              <w:t>270 заключений</w:t>
            </w:r>
            <w:r w:rsidRPr="004D6470">
              <w:rPr>
                <w:sz w:val="24"/>
                <w:szCs w:val="24"/>
                <w:lang w:val="ru-RU"/>
              </w:rPr>
              <w:t xml:space="preserve"> по предварительному ОРВ, уполномоченным органом от имени администрации города Урай, ответственным за внедрение процедуры оценки регулирующего воздействия  в лице управления экономики, анализа и прогнозирования администрации города Урай подготовлено </w:t>
            </w:r>
            <w:r w:rsidRPr="004D6470">
              <w:rPr>
                <w:b/>
                <w:sz w:val="24"/>
                <w:szCs w:val="24"/>
                <w:lang w:val="ru-RU"/>
              </w:rPr>
              <w:t xml:space="preserve">59 заключений </w:t>
            </w:r>
            <w:r w:rsidRPr="004D6470">
              <w:rPr>
                <w:sz w:val="24"/>
                <w:szCs w:val="24"/>
                <w:lang w:val="ru-RU"/>
              </w:rPr>
              <w:t>об оценке регулирующего воздействия (далее ОРВ)  проектов муниципальных нормативных правовых актов (далее МНПА) об отсутствии положений, вводящих избыточные обязанности</w:t>
            </w:r>
            <w:proofErr w:type="gramEnd"/>
            <w:r w:rsidRPr="004D6470">
              <w:rPr>
                <w:sz w:val="24"/>
                <w:szCs w:val="24"/>
                <w:lang w:val="ru-RU"/>
              </w:rPr>
              <w:t xml:space="preserve">, запреты и ограничения для субъектов предпринимательской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деятельности и бюджета города Урай, о соблюдении разработчиком проекта правового акта процедуры ОРВ, установленной Порядком. </w:t>
            </w:r>
          </w:p>
          <w:p w:rsidR="00E065E9" w:rsidRPr="004D6470" w:rsidRDefault="00E065E9" w:rsidP="004D6470">
            <w:pPr>
              <w:contextualSpacing/>
              <w:jc w:val="both"/>
              <w:rPr>
                <w:b/>
                <w:sz w:val="24"/>
                <w:szCs w:val="24"/>
                <w:lang w:val="ru-RU"/>
              </w:rPr>
            </w:pPr>
            <w:r w:rsidRPr="004D6470">
              <w:rPr>
                <w:b/>
                <w:sz w:val="24"/>
                <w:szCs w:val="24"/>
                <w:lang w:val="ru-RU"/>
              </w:rPr>
              <w:t>Из них:</w:t>
            </w:r>
          </w:p>
          <w:p w:rsidR="00E065E9" w:rsidRPr="004D6470" w:rsidRDefault="00E065E9" w:rsidP="004D6470">
            <w:pPr>
              <w:contextualSpacing/>
              <w:jc w:val="both"/>
              <w:rPr>
                <w:sz w:val="24"/>
                <w:szCs w:val="24"/>
                <w:lang w:val="ru-RU"/>
              </w:rPr>
            </w:pPr>
            <w:r w:rsidRPr="004D6470">
              <w:rPr>
                <w:sz w:val="24"/>
                <w:szCs w:val="24"/>
                <w:lang w:val="ru-RU"/>
              </w:rPr>
              <w:t xml:space="preserve">1. по </w:t>
            </w:r>
            <w:proofErr w:type="gramStart"/>
            <w:r w:rsidRPr="004D6470">
              <w:rPr>
                <w:sz w:val="24"/>
                <w:szCs w:val="24"/>
                <w:lang w:val="ru-RU"/>
              </w:rPr>
              <w:t>упрощенной</w:t>
            </w:r>
            <w:proofErr w:type="gramEnd"/>
            <w:r w:rsidRPr="004D6470">
              <w:rPr>
                <w:sz w:val="24"/>
                <w:szCs w:val="24"/>
                <w:lang w:val="ru-RU"/>
              </w:rPr>
              <w:t xml:space="preserve"> ОРВ (без проведения публичных консультаций) – 44 заключения;</w:t>
            </w:r>
          </w:p>
          <w:p w:rsidR="00E065E9" w:rsidRPr="004D6470" w:rsidRDefault="00E065E9" w:rsidP="004D6470">
            <w:pPr>
              <w:contextualSpacing/>
              <w:jc w:val="both"/>
              <w:rPr>
                <w:sz w:val="24"/>
                <w:szCs w:val="24"/>
                <w:lang w:val="ru-RU"/>
              </w:rPr>
            </w:pPr>
            <w:r w:rsidRPr="004D6470">
              <w:rPr>
                <w:sz w:val="24"/>
                <w:szCs w:val="24"/>
                <w:lang w:val="ru-RU"/>
              </w:rPr>
              <w:t xml:space="preserve">2.   по </w:t>
            </w:r>
            <w:proofErr w:type="gramStart"/>
            <w:r w:rsidRPr="004D6470">
              <w:rPr>
                <w:sz w:val="24"/>
                <w:szCs w:val="24"/>
                <w:lang w:val="ru-RU"/>
              </w:rPr>
              <w:t>углубленной</w:t>
            </w:r>
            <w:proofErr w:type="gramEnd"/>
            <w:r w:rsidRPr="004D6470">
              <w:rPr>
                <w:sz w:val="24"/>
                <w:szCs w:val="24"/>
                <w:lang w:val="ru-RU"/>
              </w:rPr>
              <w:t xml:space="preserve"> ОРВ – 15 заключений.</w:t>
            </w:r>
          </w:p>
          <w:p w:rsidR="00E065E9" w:rsidRPr="004D6470" w:rsidRDefault="00E065E9" w:rsidP="004D6470">
            <w:pPr>
              <w:contextualSpacing/>
              <w:jc w:val="both"/>
              <w:rPr>
                <w:sz w:val="24"/>
                <w:szCs w:val="24"/>
                <w:lang w:val="ru-RU"/>
              </w:rPr>
            </w:pPr>
            <w:r w:rsidRPr="004D6470">
              <w:rPr>
                <w:sz w:val="24"/>
                <w:szCs w:val="24"/>
                <w:lang w:val="ru-RU"/>
              </w:rPr>
              <w:t xml:space="preserve">       Заключения размещены в подразделе «Оценка регулирующего воздействия МНПА» раздела «Документы» на официальном сайте органов местного самоуправления города Урай в информационно-телекоммуникационной сети «Интернет» </w:t>
            </w:r>
            <w:hyperlink r:id="rId20" w:history="1">
              <w:r w:rsidRPr="004D6470">
                <w:rPr>
                  <w:rStyle w:val="a3"/>
                  <w:sz w:val="24"/>
                  <w:szCs w:val="24"/>
                </w:rPr>
                <w:t>http</w:t>
              </w:r>
              <w:r w:rsidRPr="004D6470">
                <w:rPr>
                  <w:rStyle w:val="a3"/>
                  <w:sz w:val="24"/>
                  <w:szCs w:val="24"/>
                  <w:lang w:val="ru-RU"/>
                </w:rPr>
                <w:t>://</w:t>
              </w:r>
              <w:r w:rsidRPr="004D6470">
                <w:rPr>
                  <w:rStyle w:val="a3"/>
                  <w:sz w:val="24"/>
                  <w:szCs w:val="24"/>
                </w:rPr>
                <w:t>uray</w:t>
              </w:r>
              <w:r w:rsidRPr="004D6470">
                <w:rPr>
                  <w:rStyle w:val="a3"/>
                  <w:sz w:val="24"/>
                  <w:szCs w:val="24"/>
                  <w:lang w:val="ru-RU"/>
                </w:rPr>
                <w:t>.</w:t>
              </w:r>
              <w:r w:rsidRPr="004D6470">
                <w:rPr>
                  <w:rStyle w:val="a3"/>
                  <w:sz w:val="24"/>
                  <w:szCs w:val="24"/>
                </w:rPr>
                <w:t>ru</w:t>
              </w:r>
              <w:r w:rsidRPr="004D6470">
                <w:rPr>
                  <w:rStyle w:val="a3"/>
                  <w:sz w:val="24"/>
                  <w:szCs w:val="24"/>
                  <w:lang w:val="ru-RU"/>
                </w:rPr>
                <w:t>/</w:t>
              </w:r>
              <w:r w:rsidRPr="004D6470">
                <w:rPr>
                  <w:rStyle w:val="a3"/>
                  <w:sz w:val="24"/>
                  <w:szCs w:val="24"/>
                </w:rPr>
                <w:t>procedures</w:t>
              </w:r>
              <w:r w:rsidRPr="004D6470">
                <w:rPr>
                  <w:rStyle w:val="a3"/>
                  <w:sz w:val="24"/>
                  <w:szCs w:val="24"/>
                  <w:lang w:val="ru-RU"/>
                </w:rPr>
                <w:t>/</w:t>
              </w:r>
            </w:hyperlink>
            <w:r w:rsidRPr="004D6470">
              <w:rPr>
                <w:sz w:val="24"/>
                <w:szCs w:val="24"/>
                <w:lang w:val="ru-RU"/>
              </w:rPr>
              <w:t>.</w:t>
            </w:r>
          </w:p>
        </w:tc>
      </w:tr>
      <w:tr w:rsidR="00E065E9" w:rsidRPr="00F76207" w:rsidTr="00C82F39">
        <w:tc>
          <w:tcPr>
            <w:tcW w:w="5000" w:type="pct"/>
            <w:gridSpan w:val="6"/>
            <w:shd w:val="clear" w:color="000000" w:fill="DBEEF3"/>
          </w:tcPr>
          <w:p w:rsidR="00E065E9" w:rsidRPr="00126925" w:rsidRDefault="00E065E9" w:rsidP="00ED360E">
            <w:pPr>
              <w:numPr>
                <w:ilvl w:val="0"/>
                <w:numId w:val="18"/>
              </w:numPr>
              <w:jc w:val="center"/>
              <w:rPr>
                <w:b/>
                <w:sz w:val="24"/>
                <w:szCs w:val="24"/>
                <w:lang w:val="ru-RU"/>
              </w:rPr>
            </w:pPr>
            <w:r w:rsidRPr="00126925">
              <w:rPr>
                <w:b/>
                <w:sz w:val="24"/>
                <w:szCs w:val="24"/>
                <w:lang w:val="ru-RU"/>
              </w:rPr>
              <w:lastRenderedPageBreak/>
              <w:t xml:space="preserve">  Создание условий для развития туризма</w:t>
            </w:r>
          </w:p>
        </w:tc>
      </w:tr>
      <w:tr w:rsidR="00E065E9" w:rsidRPr="00F76207" w:rsidTr="00C82F39">
        <w:tc>
          <w:tcPr>
            <w:tcW w:w="177" w:type="pct"/>
            <w:vMerge w:val="restart"/>
            <w:shd w:val="clear" w:color="auto" w:fill="auto"/>
            <w:vAlign w:val="center"/>
          </w:tcPr>
          <w:p w:rsidR="00E065E9" w:rsidRPr="00126925" w:rsidRDefault="00E065E9" w:rsidP="002A4990">
            <w:pPr>
              <w:jc w:val="center"/>
              <w:rPr>
                <w:bCs/>
                <w:sz w:val="24"/>
                <w:szCs w:val="24"/>
                <w:lang w:val="ru-RU"/>
              </w:rPr>
            </w:pPr>
            <w:r w:rsidRPr="00126925">
              <w:rPr>
                <w:bCs/>
                <w:sz w:val="24"/>
                <w:szCs w:val="24"/>
                <w:lang w:val="ru-RU"/>
              </w:rPr>
              <w:t>1</w:t>
            </w:r>
          </w:p>
        </w:tc>
        <w:tc>
          <w:tcPr>
            <w:tcW w:w="814" w:type="pct"/>
            <w:vMerge w:val="restart"/>
            <w:shd w:val="clear" w:color="auto" w:fill="auto"/>
            <w:vAlign w:val="center"/>
          </w:tcPr>
          <w:p w:rsidR="00E065E9" w:rsidRPr="00126925" w:rsidRDefault="00E065E9" w:rsidP="002A4990">
            <w:pPr>
              <w:tabs>
                <w:tab w:val="left" w:pos="1134"/>
              </w:tabs>
              <w:autoSpaceDE w:val="0"/>
              <w:autoSpaceDN w:val="0"/>
              <w:adjustRightInd w:val="0"/>
              <w:jc w:val="both"/>
              <w:rPr>
                <w:sz w:val="24"/>
                <w:szCs w:val="24"/>
                <w:lang w:val="ru-RU"/>
              </w:rPr>
            </w:pPr>
            <w:r w:rsidRPr="00126925">
              <w:rPr>
                <w:sz w:val="24"/>
                <w:szCs w:val="24"/>
                <w:lang w:val="ru-RU"/>
              </w:rPr>
              <w:t xml:space="preserve">Реализация мероприятий </w:t>
            </w:r>
            <w:r w:rsidRPr="00126925">
              <w:rPr>
                <w:sz w:val="24"/>
                <w:szCs w:val="24"/>
                <w:lang w:val="ru-RU" w:eastAsia="en-US"/>
              </w:rPr>
              <w:t xml:space="preserve">подпрограммы </w:t>
            </w:r>
            <w:r w:rsidRPr="00126925">
              <w:rPr>
                <w:sz w:val="24"/>
                <w:szCs w:val="24"/>
                <w:lang w:eastAsia="en-US"/>
              </w:rPr>
              <w:t>II</w:t>
            </w:r>
            <w:r w:rsidRPr="00126925">
              <w:rPr>
                <w:sz w:val="24"/>
                <w:szCs w:val="24"/>
                <w:lang w:val="ru-RU" w:eastAsia="en-US"/>
              </w:rPr>
              <w:t xml:space="preserve"> «Создание условий для развития туризма в городе Урай»</w:t>
            </w:r>
            <w:r w:rsidRPr="00126925">
              <w:rPr>
                <w:sz w:val="24"/>
                <w:szCs w:val="24"/>
                <w:lang w:val="ru-RU"/>
              </w:rPr>
              <w:t xml:space="preserve"> муниципальной </w:t>
            </w:r>
            <w:r w:rsidRPr="00126925">
              <w:rPr>
                <w:sz w:val="24"/>
                <w:szCs w:val="24"/>
                <w:lang w:val="ru-RU"/>
              </w:rPr>
              <w:lastRenderedPageBreak/>
              <w:t xml:space="preserve">программы </w:t>
            </w:r>
            <w:r w:rsidRPr="00126925">
              <w:rPr>
                <w:sz w:val="24"/>
                <w:szCs w:val="24"/>
                <w:lang w:val="ru-RU" w:eastAsia="en-US"/>
              </w:rPr>
              <w:t>«Развитие физической культуры, спорта и туризма в городе Урай» на 2016-2018 годы</w:t>
            </w:r>
            <w:r w:rsidRPr="00126925">
              <w:rPr>
                <w:sz w:val="24"/>
                <w:szCs w:val="24"/>
                <w:lang w:val="ru-RU"/>
              </w:rPr>
              <w:t>»</w:t>
            </w:r>
          </w:p>
        </w:tc>
        <w:tc>
          <w:tcPr>
            <w:tcW w:w="811" w:type="pct"/>
            <w:shd w:val="clear" w:color="auto" w:fill="auto"/>
            <w:vAlign w:val="center"/>
          </w:tcPr>
          <w:p w:rsidR="00E065E9" w:rsidRPr="00126925" w:rsidRDefault="00E065E9" w:rsidP="00AE514F">
            <w:pPr>
              <w:pStyle w:val="ac"/>
              <w:numPr>
                <w:ilvl w:val="0"/>
                <w:numId w:val="1"/>
              </w:numPr>
              <w:tabs>
                <w:tab w:val="left" w:pos="175"/>
              </w:tabs>
              <w:ind w:left="175" w:hanging="175"/>
              <w:rPr>
                <w:bCs/>
                <w:sz w:val="24"/>
                <w:szCs w:val="24"/>
                <w:lang w:val="ru-RU"/>
              </w:rPr>
            </w:pPr>
            <w:r w:rsidRPr="00126925">
              <w:rPr>
                <w:bCs/>
                <w:sz w:val="24"/>
                <w:szCs w:val="24"/>
                <w:lang w:val="ru-RU"/>
              </w:rPr>
              <w:lastRenderedPageBreak/>
              <w:t xml:space="preserve">Реализовать мероприятия по созданию условий и поддержке развития туризма </w:t>
            </w:r>
            <w:r w:rsidRPr="00126925">
              <w:rPr>
                <w:sz w:val="24"/>
                <w:szCs w:val="24"/>
                <w:lang w:val="ru-RU"/>
              </w:rPr>
              <w:t xml:space="preserve">в муниципальном образовании </w:t>
            </w:r>
            <w:r w:rsidRPr="00126925">
              <w:rPr>
                <w:sz w:val="24"/>
                <w:szCs w:val="24"/>
                <w:lang w:val="ru-RU"/>
              </w:rPr>
              <w:lastRenderedPageBreak/>
              <w:t>городской округ город Урай.</w:t>
            </w:r>
          </w:p>
          <w:p w:rsidR="00E065E9" w:rsidRPr="00126925" w:rsidRDefault="00E065E9" w:rsidP="00AE514F">
            <w:pPr>
              <w:pStyle w:val="ac"/>
              <w:tabs>
                <w:tab w:val="left" w:pos="175"/>
              </w:tabs>
              <w:ind w:left="175"/>
              <w:rPr>
                <w:bCs/>
                <w:sz w:val="24"/>
                <w:szCs w:val="24"/>
                <w:lang w:val="ru-RU"/>
              </w:rPr>
            </w:pPr>
          </w:p>
        </w:tc>
        <w:tc>
          <w:tcPr>
            <w:tcW w:w="418" w:type="pct"/>
            <w:vMerge w:val="restar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lastRenderedPageBreak/>
              <w:t>2016-2020</w:t>
            </w:r>
          </w:p>
        </w:tc>
        <w:tc>
          <w:tcPr>
            <w:tcW w:w="450" w:type="pct"/>
            <w:vAlign w:val="center"/>
          </w:tcPr>
          <w:p w:rsidR="00E065E9" w:rsidRPr="00F40437" w:rsidRDefault="00E065E9" w:rsidP="004B3641">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Pr="00BE2095" w:rsidRDefault="00E065E9" w:rsidP="002A4990">
            <w:pPr>
              <w:rPr>
                <w:b/>
                <w:sz w:val="24"/>
                <w:szCs w:val="24"/>
                <w:lang w:val="ru-RU"/>
              </w:rPr>
            </w:pPr>
            <w:r w:rsidRPr="00BE2095">
              <w:rPr>
                <w:b/>
                <w:sz w:val="24"/>
                <w:szCs w:val="24"/>
                <w:lang w:val="ru-RU"/>
              </w:rPr>
              <w:t>Ответственный исполнитель:</w:t>
            </w:r>
            <w:r>
              <w:rPr>
                <w:b/>
                <w:sz w:val="24"/>
                <w:szCs w:val="24"/>
                <w:lang w:val="ru-RU"/>
              </w:rPr>
              <w:t xml:space="preserve"> </w:t>
            </w:r>
          </w:p>
          <w:p w:rsidR="00E065E9" w:rsidRPr="00BE2095" w:rsidRDefault="00E065E9" w:rsidP="002A4990">
            <w:pPr>
              <w:jc w:val="both"/>
              <w:rPr>
                <w:sz w:val="24"/>
                <w:szCs w:val="24"/>
                <w:lang w:val="ru-RU"/>
              </w:rPr>
            </w:pPr>
            <w:r w:rsidRPr="00BE2095">
              <w:rPr>
                <w:sz w:val="24"/>
                <w:szCs w:val="24"/>
                <w:lang w:val="ru-RU"/>
              </w:rPr>
              <w:t>Управление по физической культуре, спорту и туризму администрации города Урай</w:t>
            </w:r>
          </w:p>
          <w:p w:rsidR="00E065E9" w:rsidRPr="00BE2095" w:rsidRDefault="00E065E9" w:rsidP="002A4990">
            <w:pPr>
              <w:jc w:val="both"/>
              <w:rPr>
                <w:b/>
                <w:sz w:val="24"/>
                <w:szCs w:val="24"/>
                <w:lang w:val="ru-RU"/>
              </w:rPr>
            </w:pPr>
            <w:r w:rsidRPr="00BE2095">
              <w:rPr>
                <w:b/>
                <w:sz w:val="24"/>
                <w:szCs w:val="24"/>
                <w:lang w:val="ru-RU"/>
              </w:rPr>
              <w:t>Исполнение:</w:t>
            </w:r>
          </w:p>
          <w:p w:rsidR="00E065E9" w:rsidRPr="00577E53" w:rsidRDefault="00E065E9" w:rsidP="004D6470">
            <w:pPr>
              <w:ind w:firstLine="177"/>
              <w:jc w:val="both"/>
              <w:rPr>
                <w:sz w:val="24"/>
                <w:szCs w:val="24"/>
                <w:lang w:val="ru-RU"/>
              </w:rPr>
            </w:pPr>
            <w:r w:rsidRPr="008B18DF">
              <w:rPr>
                <w:sz w:val="24"/>
                <w:szCs w:val="24"/>
                <w:lang w:val="ru-RU"/>
              </w:rPr>
              <w:t xml:space="preserve">   </w:t>
            </w:r>
            <w:r w:rsidRPr="00577E53">
              <w:rPr>
                <w:sz w:val="24"/>
                <w:szCs w:val="24"/>
                <w:lang w:val="ru-RU"/>
              </w:rPr>
              <w:t>В рамках реализации мероприятий подпрограммы</w:t>
            </w:r>
            <w:r w:rsidRPr="00577E53">
              <w:rPr>
                <w:sz w:val="24"/>
                <w:szCs w:val="24"/>
                <w:lang w:val="ru-RU" w:eastAsia="en-US"/>
              </w:rPr>
              <w:t xml:space="preserve"> </w:t>
            </w:r>
            <w:r w:rsidRPr="00577E53">
              <w:rPr>
                <w:sz w:val="24"/>
                <w:szCs w:val="24"/>
                <w:lang w:eastAsia="en-US"/>
              </w:rPr>
              <w:t>II</w:t>
            </w:r>
            <w:r w:rsidRPr="00577E53">
              <w:rPr>
                <w:sz w:val="24"/>
                <w:szCs w:val="24"/>
                <w:lang w:val="ru-RU" w:eastAsia="en-US"/>
              </w:rPr>
              <w:t xml:space="preserve"> «Создание условий для развития туризма в городе Урай» муниципальной программы «</w:t>
            </w:r>
            <w:r w:rsidRPr="00577E53">
              <w:rPr>
                <w:sz w:val="24"/>
                <w:szCs w:val="24"/>
                <w:lang w:val="ru-RU"/>
              </w:rPr>
              <w:t xml:space="preserve">Развитие физической культуры, спорта и туризма в </w:t>
            </w:r>
            <w:r w:rsidRPr="00577E53">
              <w:rPr>
                <w:sz w:val="24"/>
                <w:szCs w:val="24"/>
                <w:lang w:val="ru-RU"/>
              </w:rPr>
              <w:lastRenderedPageBreak/>
              <w:t>городе Урай» на 2016-2018 годы</w:t>
            </w:r>
            <w:r w:rsidRPr="00577E53">
              <w:rPr>
                <w:sz w:val="24"/>
                <w:szCs w:val="24"/>
                <w:lang w:val="ru-RU" w:eastAsia="en-US"/>
              </w:rPr>
              <w:t xml:space="preserve">» </w:t>
            </w:r>
            <w:r>
              <w:rPr>
                <w:sz w:val="24"/>
                <w:szCs w:val="24"/>
                <w:lang w:val="ru-RU" w:eastAsia="en-US"/>
              </w:rPr>
              <w:t xml:space="preserve"> </w:t>
            </w:r>
            <w:r w:rsidRPr="00577E53">
              <w:rPr>
                <w:sz w:val="24"/>
                <w:szCs w:val="24"/>
                <w:lang w:val="ru-RU" w:eastAsia="en-US"/>
              </w:rPr>
              <w:t xml:space="preserve">в 2017 году, был проведен </w:t>
            </w:r>
            <w:r w:rsidRPr="00577E53">
              <w:rPr>
                <w:sz w:val="24"/>
                <w:szCs w:val="24"/>
                <w:lang w:eastAsia="en-US"/>
              </w:rPr>
              <w:t>I</w:t>
            </w:r>
            <w:r w:rsidRPr="00577E53">
              <w:rPr>
                <w:sz w:val="24"/>
                <w:szCs w:val="24"/>
                <w:lang w:val="ru-RU" w:eastAsia="en-US"/>
              </w:rPr>
              <w:t xml:space="preserve"> </w:t>
            </w:r>
            <w:r w:rsidRPr="00577E53">
              <w:rPr>
                <w:sz w:val="24"/>
                <w:szCs w:val="24"/>
                <w:lang w:val="ru-RU"/>
              </w:rPr>
              <w:t xml:space="preserve">межмуниципальный этномарафон «Урай-Силава». Общее количество участников данного мероприятия – 368 человек. </w:t>
            </w:r>
          </w:p>
          <w:p w:rsidR="00E065E9" w:rsidRPr="00AE514F" w:rsidRDefault="00E065E9" w:rsidP="00AE514F">
            <w:pPr>
              <w:ind w:firstLine="177"/>
              <w:jc w:val="both"/>
              <w:rPr>
                <w:sz w:val="24"/>
                <w:szCs w:val="24"/>
                <w:lang w:val="ru-RU"/>
              </w:rPr>
            </w:pPr>
            <w:r w:rsidRPr="00577E53">
              <w:rPr>
                <w:sz w:val="24"/>
                <w:szCs w:val="24"/>
                <w:lang w:val="ru-RU"/>
              </w:rPr>
              <w:t xml:space="preserve">    В июне 2017 года состоялся  двухдневный </w:t>
            </w:r>
            <w:r w:rsidRPr="00577E53">
              <w:rPr>
                <w:sz w:val="24"/>
                <w:szCs w:val="24"/>
              </w:rPr>
              <w:t>XI</w:t>
            </w:r>
            <w:r w:rsidRPr="00577E53">
              <w:rPr>
                <w:sz w:val="24"/>
                <w:szCs w:val="24"/>
                <w:lang w:val="ru-RU"/>
              </w:rPr>
              <w:t xml:space="preserve"> этап любительского Веломарафона «ЮграВелоТур» по маршруту Урай </w:t>
            </w:r>
            <w:proofErr w:type="gramStart"/>
            <w:r w:rsidRPr="00577E53">
              <w:rPr>
                <w:sz w:val="24"/>
                <w:szCs w:val="24"/>
                <w:lang w:val="ru-RU"/>
              </w:rPr>
              <w:t>-М</w:t>
            </w:r>
            <w:proofErr w:type="gramEnd"/>
            <w:r w:rsidRPr="00577E53">
              <w:rPr>
                <w:sz w:val="24"/>
                <w:szCs w:val="24"/>
                <w:lang w:val="ru-RU"/>
              </w:rPr>
              <w:t>еждуреченский - Урай (дистанция – 250км). Количество участников – 34 человека, из них иногородних – 28 чел. (Югорск, Советский, Ханты-Мансийск, Междуреченский).</w:t>
            </w:r>
          </w:p>
        </w:tc>
      </w:tr>
      <w:tr w:rsidR="00E065E9" w:rsidRPr="00F76207" w:rsidTr="00C82F39">
        <w:tc>
          <w:tcPr>
            <w:tcW w:w="177" w:type="pct"/>
            <w:vMerge/>
            <w:shd w:val="clear" w:color="auto" w:fill="auto"/>
            <w:vAlign w:val="center"/>
          </w:tcPr>
          <w:p w:rsidR="00E065E9" w:rsidRPr="00126925" w:rsidRDefault="00E065E9" w:rsidP="002A4990">
            <w:pPr>
              <w:jc w:val="center"/>
              <w:rPr>
                <w:bCs/>
                <w:sz w:val="24"/>
                <w:szCs w:val="24"/>
                <w:lang w:val="ru-RU"/>
              </w:rPr>
            </w:pPr>
          </w:p>
        </w:tc>
        <w:tc>
          <w:tcPr>
            <w:tcW w:w="814" w:type="pct"/>
            <w:vMerge/>
            <w:shd w:val="clear" w:color="auto" w:fill="auto"/>
            <w:vAlign w:val="center"/>
          </w:tcPr>
          <w:p w:rsidR="00E065E9" w:rsidRPr="00126925" w:rsidRDefault="00E065E9" w:rsidP="002A4990">
            <w:pPr>
              <w:tabs>
                <w:tab w:val="left" w:pos="1134"/>
              </w:tabs>
              <w:autoSpaceDE w:val="0"/>
              <w:autoSpaceDN w:val="0"/>
              <w:adjustRightInd w:val="0"/>
              <w:jc w:val="both"/>
              <w:rPr>
                <w:sz w:val="24"/>
                <w:szCs w:val="24"/>
                <w:lang w:val="ru-RU"/>
              </w:rPr>
            </w:pPr>
          </w:p>
        </w:tc>
        <w:tc>
          <w:tcPr>
            <w:tcW w:w="811" w:type="pct"/>
            <w:shd w:val="clear" w:color="auto" w:fill="auto"/>
            <w:vAlign w:val="center"/>
          </w:tcPr>
          <w:p w:rsidR="00E065E9" w:rsidRPr="00126925" w:rsidRDefault="00E065E9" w:rsidP="00AE514F">
            <w:pPr>
              <w:pStyle w:val="ac"/>
              <w:numPr>
                <w:ilvl w:val="0"/>
                <w:numId w:val="1"/>
              </w:numPr>
              <w:tabs>
                <w:tab w:val="left" w:pos="175"/>
              </w:tabs>
              <w:ind w:left="175" w:hanging="175"/>
              <w:rPr>
                <w:bCs/>
                <w:sz w:val="24"/>
                <w:szCs w:val="24"/>
                <w:lang w:val="ru-RU"/>
              </w:rPr>
            </w:pPr>
            <w:r w:rsidRPr="00126925">
              <w:rPr>
                <w:sz w:val="24"/>
                <w:szCs w:val="24"/>
                <w:lang w:val="ru-RU" w:eastAsia="en-US"/>
              </w:rPr>
              <w:t>Обеспечить информационно-рекламное сопровождение развития туристической отрасли.</w:t>
            </w:r>
          </w:p>
        </w:tc>
        <w:tc>
          <w:tcPr>
            <w:tcW w:w="418" w:type="pct"/>
            <w:vMerge/>
            <w:shd w:val="clear" w:color="auto" w:fill="auto"/>
            <w:vAlign w:val="center"/>
          </w:tcPr>
          <w:p w:rsidR="00E065E9" w:rsidRPr="00126925" w:rsidRDefault="00E065E9" w:rsidP="00ED360E">
            <w:pPr>
              <w:jc w:val="center"/>
              <w:rPr>
                <w:bCs/>
                <w:sz w:val="24"/>
                <w:szCs w:val="24"/>
                <w:lang w:val="ru-RU"/>
              </w:rPr>
            </w:pPr>
          </w:p>
        </w:tc>
        <w:tc>
          <w:tcPr>
            <w:tcW w:w="450" w:type="pct"/>
            <w:vAlign w:val="center"/>
          </w:tcPr>
          <w:p w:rsidR="00E065E9" w:rsidRPr="00F40437" w:rsidRDefault="00E065E9" w:rsidP="00AE514F">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Pr="00BE2095" w:rsidRDefault="00E065E9" w:rsidP="00AE514F">
            <w:pPr>
              <w:rPr>
                <w:b/>
                <w:sz w:val="24"/>
                <w:szCs w:val="24"/>
                <w:lang w:val="ru-RU"/>
              </w:rPr>
            </w:pPr>
            <w:r w:rsidRPr="00BE2095">
              <w:rPr>
                <w:b/>
                <w:sz w:val="24"/>
                <w:szCs w:val="24"/>
                <w:lang w:val="ru-RU"/>
              </w:rPr>
              <w:t>Ответственный исполнитель:</w:t>
            </w:r>
            <w:r>
              <w:rPr>
                <w:b/>
                <w:sz w:val="24"/>
                <w:szCs w:val="24"/>
                <w:lang w:val="ru-RU"/>
              </w:rPr>
              <w:t xml:space="preserve"> </w:t>
            </w:r>
          </w:p>
          <w:p w:rsidR="00E065E9" w:rsidRPr="00BE2095" w:rsidRDefault="00E065E9" w:rsidP="00AE514F">
            <w:pPr>
              <w:jc w:val="both"/>
              <w:rPr>
                <w:sz w:val="24"/>
                <w:szCs w:val="24"/>
                <w:lang w:val="ru-RU"/>
              </w:rPr>
            </w:pPr>
            <w:r w:rsidRPr="00BE2095">
              <w:rPr>
                <w:sz w:val="24"/>
                <w:szCs w:val="24"/>
                <w:lang w:val="ru-RU"/>
              </w:rPr>
              <w:t>Управление по физической культуре, спорту и туризму администрации города Урай</w:t>
            </w:r>
          </w:p>
          <w:p w:rsidR="00E065E9" w:rsidRPr="00BE2095" w:rsidRDefault="00E065E9" w:rsidP="00AE514F">
            <w:pPr>
              <w:jc w:val="both"/>
              <w:rPr>
                <w:b/>
                <w:sz w:val="24"/>
                <w:szCs w:val="24"/>
                <w:lang w:val="ru-RU"/>
              </w:rPr>
            </w:pPr>
            <w:r w:rsidRPr="00BE2095">
              <w:rPr>
                <w:b/>
                <w:sz w:val="24"/>
                <w:szCs w:val="24"/>
                <w:lang w:val="ru-RU"/>
              </w:rPr>
              <w:t>Исполнение:</w:t>
            </w:r>
          </w:p>
          <w:p w:rsidR="00E065E9" w:rsidRPr="0024145D" w:rsidRDefault="00E065E9" w:rsidP="00AE514F">
            <w:pPr>
              <w:ind w:firstLine="320"/>
              <w:jc w:val="both"/>
              <w:rPr>
                <w:sz w:val="24"/>
                <w:szCs w:val="24"/>
                <w:lang w:val="ru-RU" w:eastAsia="en-US"/>
              </w:rPr>
            </w:pPr>
            <w:r w:rsidRPr="0024145D">
              <w:rPr>
                <w:sz w:val="24"/>
                <w:szCs w:val="24"/>
                <w:lang w:val="ru-RU" w:eastAsia="en-US"/>
              </w:rPr>
              <w:t>В целях популяризации   и обеспечения информационно-рекламного сопровождения развития туристической отрасли на официальном сайте органов местного самоуправления:</w:t>
            </w:r>
          </w:p>
          <w:p w:rsidR="00E065E9" w:rsidRDefault="00E065E9" w:rsidP="00AE514F">
            <w:pPr>
              <w:jc w:val="both"/>
              <w:rPr>
                <w:color w:val="548DD4"/>
                <w:sz w:val="24"/>
                <w:szCs w:val="24"/>
                <w:u w:val="single"/>
                <w:lang w:val="ru-RU"/>
              </w:rPr>
            </w:pPr>
            <w:r w:rsidRPr="0024145D">
              <w:rPr>
                <w:sz w:val="24"/>
                <w:szCs w:val="24"/>
                <w:lang w:val="ru-RU" w:eastAsia="en-US"/>
              </w:rPr>
              <w:t>-</w:t>
            </w:r>
            <w:r>
              <w:rPr>
                <w:sz w:val="24"/>
                <w:szCs w:val="24"/>
                <w:lang w:val="ru-RU" w:eastAsia="en-US"/>
              </w:rPr>
              <w:t xml:space="preserve"> </w:t>
            </w:r>
            <w:r w:rsidRPr="0024145D">
              <w:rPr>
                <w:sz w:val="24"/>
                <w:szCs w:val="24"/>
                <w:lang w:val="ru-RU" w:eastAsia="en-US"/>
              </w:rPr>
              <w:t>размещен Туристический паспорт</w:t>
            </w:r>
            <w:r>
              <w:rPr>
                <w:sz w:val="24"/>
                <w:szCs w:val="24"/>
                <w:lang w:val="ru-RU" w:eastAsia="en-US"/>
              </w:rPr>
              <w:t xml:space="preserve"> </w:t>
            </w:r>
            <w:hyperlink r:id="rId21" w:tgtFrame="_self" w:history="1">
              <w:r w:rsidRPr="004B7459">
                <w:rPr>
                  <w:rStyle w:val="a3"/>
                  <w:sz w:val="24"/>
                  <w:szCs w:val="24"/>
                  <w:shd w:val="clear" w:color="auto" w:fill="FFFFFF"/>
                  <w:lang w:val="ru-RU"/>
                </w:rPr>
                <w:t>МО городской округ город Урай</w:t>
              </w:r>
            </w:hyperlink>
            <w:r>
              <w:rPr>
                <w:sz w:val="24"/>
                <w:szCs w:val="24"/>
                <w:lang w:val="ru-RU"/>
              </w:rPr>
              <w:t xml:space="preserve"> </w:t>
            </w:r>
            <w:r w:rsidRPr="004B7459">
              <w:rPr>
                <w:color w:val="548DD4"/>
                <w:sz w:val="24"/>
                <w:szCs w:val="24"/>
                <w:u w:val="single"/>
                <w:lang w:val="ru-RU"/>
              </w:rPr>
              <w:t>(</w:t>
            </w:r>
            <w:hyperlink r:id="rId22" w:history="1">
              <w:r w:rsidRPr="005B483A">
                <w:rPr>
                  <w:rStyle w:val="a3"/>
                  <w:sz w:val="24"/>
                  <w:szCs w:val="24"/>
                  <w:lang w:val="ru-RU"/>
                </w:rPr>
                <w:t>http://uray.ru/tag/turizm/</w:t>
              </w:r>
            </w:hyperlink>
            <w:r w:rsidRPr="004B7459">
              <w:rPr>
                <w:color w:val="548DD4"/>
                <w:sz w:val="24"/>
                <w:szCs w:val="24"/>
                <w:u w:val="single"/>
                <w:lang w:val="ru-RU"/>
              </w:rPr>
              <w:t>)</w:t>
            </w:r>
          </w:p>
          <w:p w:rsidR="00E065E9" w:rsidRDefault="00E065E9" w:rsidP="00AE514F">
            <w:pPr>
              <w:jc w:val="both"/>
              <w:rPr>
                <w:sz w:val="24"/>
                <w:szCs w:val="24"/>
                <w:lang w:val="ru-RU" w:eastAsia="en-US"/>
              </w:rPr>
            </w:pPr>
            <w:r w:rsidRPr="0024145D">
              <w:rPr>
                <w:sz w:val="24"/>
                <w:szCs w:val="24"/>
                <w:lang w:val="ru-RU" w:eastAsia="en-US"/>
              </w:rPr>
              <w:t>-</w:t>
            </w:r>
            <w:r>
              <w:rPr>
                <w:sz w:val="24"/>
                <w:szCs w:val="24"/>
                <w:lang w:val="ru-RU" w:eastAsia="en-US"/>
              </w:rPr>
              <w:t xml:space="preserve"> </w:t>
            </w:r>
            <w:r w:rsidRPr="0024145D">
              <w:rPr>
                <w:sz w:val="24"/>
                <w:szCs w:val="24"/>
                <w:lang w:val="ru-RU" w:eastAsia="en-US"/>
              </w:rPr>
              <w:t>разработана и действует туристическая карта города Урай – путеводитель с основными достопримечательностями, объектами размещения, досуговыми и спортивными учреждениями города, объектами питания, информацией о торговых центрах и такси</w:t>
            </w:r>
            <w:r>
              <w:rPr>
                <w:sz w:val="24"/>
                <w:szCs w:val="24"/>
                <w:lang w:val="ru-RU" w:eastAsia="en-US"/>
              </w:rPr>
              <w:t xml:space="preserve"> (</w:t>
            </w:r>
            <w:hyperlink r:id="rId23" w:history="1">
              <w:r w:rsidRPr="005B483A">
                <w:rPr>
                  <w:rStyle w:val="a3"/>
                  <w:sz w:val="24"/>
                  <w:szCs w:val="24"/>
                  <w:lang w:val="ru-RU"/>
                </w:rPr>
                <w:t>http://uray.ru/tag/turizm/</w:t>
              </w:r>
            </w:hyperlink>
            <w:r w:rsidRPr="004B7459">
              <w:rPr>
                <w:color w:val="548DD4"/>
                <w:sz w:val="24"/>
                <w:szCs w:val="24"/>
                <w:u w:val="single"/>
                <w:lang w:val="ru-RU"/>
              </w:rPr>
              <w:t>)</w:t>
            </w:r>
            <w:r>
              <w:rPr>
                <w:color w:val="548DD4"/>
                <w:sz w:val="24"/>
                <w:szCs w:val="24"/>
                <w:u w:val="single"/>
                <w:lang w:val="ru-RU"/>
              </w:rPr>
              <w:t xml:space="preserve">. </w:t>
            </w:r>
            <w:r w:rsidRPr="004B7459">
              <w:rPr>
                <w:sz w:val="24"/>
                <w:szCs w:val="24"/>
                <w:u w:val="single"/>
                <w:lang w:val="ru-RU"/>
              </w:rPr>
              <w:t>П</w:t>
            </w:r>
            <w:r w:rsidRPr="0024145D">
              <w:rPr>
                <w:sz w:val="24"/>
                <w:szCs w:val="24"/>
                <w:lang w:val="ru-RU" w:eastAsia="en-US"/>
              </w:rPr>
              <w:t xml:space="preserve">утеводитель передан в гостиницы нашего города для пользования туристам. </w:t>
            </w:r>
          </w:p>
          <w:p w:rsidR="00E065E9" w:rsidRPr="00BE2095" w:rsidRDefault="00E065E9" w:rsidP="00AE514F">
            <w:pPr>
              <w:rPr>
                <w:b/>
                <w:sz w:val="24"/>
                <w:szCs w:val="24"/>
                <w:lang w:val="ru-RU"/>
              </w:rPr>
            </w:pPr>
            <w:r>
              <w:rPr>
                <w:sz w:val="24"/>
                <w:szCs w:val="24"/>
                <w:lang w:val="ru-RU"/>
              </w:rPr>
              <w:t xml:space="preserve">    </w:t>
            </w:r>
            <w:r w:rsidRPr="004D24B6">
              <w:rPr>
                <w:sz w:val="24"/>
                <w:szCs w:val="24"/>
                <w:lang w:val="ru-RU"/>
              </w:rPr>
              <w:t xml:space="preserve">Информация о спортивных и культурных мероприятиях анонсируется в газете «Знамя» и на официальном сайте </w:t>
            </w:r>
            <w:r>
              <w:rPr>
                <w:sz w:val="24"/>
                <w:szCs w:val="24"/>
                <w:lang w:val="ru-RU"/>
              </w:rPr>
              <w:t xml:space="preserve">органов местного самоуправления </w:t>
            </w:r>
            <w:r w:rsidRPr="004D24B6">
              <w:rPr>
                <w:sz w:val="24"/>
                <w:szCs w:val="24"/>
                <w:lang w:val="ru-RU"/>
              </w:rPr>
              <w:t>администрации города Урай.</w:t>
            </w:r>
          </w:p>
        </w:tc>
      </w:tr>
      <w:tr w:rsidR="00E065E9" w:rsidRPr="00F76207" w:rsidTr="00C82F39">
        <w:tc>
          <w:tcPr>
            <w:tcW w:w="177" w:type="pct"/>
            <w:vMerge w:val="restart"/>
            <w:shd w:val="clear" w:color="auto" w:fill="auto"/>
            <w:vAlign w:val="center"/>
          </w:tcPr>
          <w:p w:rsidR="00E065E9" w:rsidRPr="00126925" w:rsidRDefault="00E065E9" w:rsidP="002A4990">
            <w:pPr>
              <w:jc w:val="center"/>
              <w:rPr>
                <w:bCs/>
                <w:sz w:val="24"/>
                <w:szCs w:val="24"/>
                <w:lang w:val="ru-RU"/>
              </w:rPr>
            </w:pPr>
            <w:r w:rsidRPr="00126925">
              <w:rPr>
                <w:bCs/>
                <w:sz w:val="24"/>
                <w:szCs w:val="24"/>
                <w:lang w:val="ru-RU"/>
              </w:rPr>
              <w:t>2</w:t>
            </w:r>
          </w:p>
        </w:tc>
        <w:tc>
          <w:tcPr>
            <w:tcW w:w="814" w:type="pct"/>
            <w:vMerge w:val="restart"/>
            <w:shd w:val="clear" w:color="auto" w:fill="auto"/>
            <w:vAlign w:val="center"/>
          </w:tcPr>
          <w:p w:rsidR="00E065E9" w:rsidRPr="00126925" w:rsidRDefault="00E065E9" w:rsidP="002A4990">
            <w:pPr>
              <w:tabs>
                <w:tab w:val="left" w:pos="1134"/>
              </w:tabs>
              <w:autoSpaceDE w:val="0"/>
              <w:autoSpaceDN w:val="0"/>
              <w:adjustRightInd w:val="0"/>
              <w:jc w:val="both"/>
              <w:rPr>
                <w:sz w:val="24"/>
                <w:szCs w:val="24"/>
                <w:lang w:val="ru-RU"/>
              </w:rPr>
            </w:pPr>
            <w:r w:rsidRPr="00126925">
              <w:rPr>
                <w:sz w:val="24"/>
                <w:szCs w:val="24"/>
                <w:lang w:val="ru-RU"/>
              </w:rPr>
              <w:t>Обеспечить проведение мониторинга развития сферы туризма в муниципальном образовании город Урай</w:t>
            </w:r>
          </w:p>
        </w:tc>
        <w:tc>
          <w:tcPr>
            <w:tcW w:w="811" w:type="pct"/>
            <w:shd w:val="clear" w:color="auto" w:fill="auto"/>
            <w:vAlign w:val="center"/>
          </w:tcPr>
          <w:p w:rsidR="00E065E9" w:rsidRPr="00126925" w:rsidRDefault="00E065E9" w:rsidP="00AE514F">
            <w:pPr>
              <w:pStyle w:val="ac"/>
              <w:numPr>
                <w:ilvl w:val="0"/>
                <w:numId w:val="1"/>
              </w:numPr>
              <w:tabs>
                <w:tab w:val="left" w:pos="175"/>
              </w:tabs>
              <w:ind w:left="175" w:hanging="175"/>
              <w:rPr>
                <w:bCs/>
                <w:sz w:val="24"/>
                <w:szCs w:val="24"/>
                <w:lang w:val="ru-RU"/>
              </w:rPr>
            </w:pPr>
            <w:r w:rsidRPr="00126925">
              <w:rPr>
                <w:bCs/>
                <w:sz w:val="24"/>
                <w:szCs w:val="24"/>
                <w:lang w:val="ru-RU"/>
              </w:rPr>
              <w:t>Проводить мониторинг хода реализации мероприятий по созданию условий и поддержке развития туризма.</w:t>
            </w:r>
          </w:p>
          <w:p w:rsidR="00E065E9" w:rsidRPr="00AE514F" w:rsidRDefault="00E065E9" w:rsidP="00AE514F">
            <w:pPr>
              <w:tabs>
                <w:tab w:val="left" w:pos="175"/>
              </w:tabs>
              <w:rPr>
                <w:bCs/>
                <w:sz w:val="24"/>
                <w:szCs w:val="24"/>
                <w:lang w:val="ru-RU"/>
              </w:rPr>
            </w:pPr>
          </w:p>
        </w:tc>
        <w:tc>
          <w:tcPr>
            <w:tcW w:w="418" w:type="pct"/>
            <w:shd w:val="clear" w:color="auto" w:fill="auto"/>
            <w:vAlign w:val="center"/>
          </w:tcPr>
          <w:p w:rsidR="00E065E9" w:rsidRPr="00126925" w:rsidRDefault="00E065E9" w:rsidP="00AE514F">
            <w:pPr>
              <w:jc w:val="center"/>
              <w:rPr>
                <w:bCs/>
                <w:sz w:val="24"/>
                <w:szCs w:val="24"/>
                <w:lang w:val="ru-RU"/>
              </w:rPr>
            </w:pPr>
            <w:r w:rsidRPr="00126925">
              <w:rPr>
                <w:bCs/>
                <w:sz w:val="24"/>
                <w:szCs w:val="24"/>
                <w:lang w:val="ru-RU"/>
              </w:rPr>
              <w:t>2016-2020</w:t>
            </w:r>
          </w:p>
        </w:tc>
        <w:tc>
          <w:tcPr>
            <w:tcW w:w="450" w:type="pct"/>
            <w:vAlign w:val="center"/>
          </w:tcPr>
          <w:p w:rsidR="00E065E9" w:rsidRPr="00F40437" w:rsidRDefault="00E065E9" w:rsidP="00AE514F">
            <w:pPr>
              <w:jc w:val="center"/>
              <w:rPr>
                <w:b/>
                <w:sz w:val="96"/>
                <w:szCs w:val="96"/>
                <w:lang w:val="ru-RU"/>
              </w:rPr>
            </w:pPr>
            <w:r w:rsidRPr="00F40437">
              <w:rPr>
                <w:b/>
                <w:sz w:val="96"/>
                <w:szCs w:val="96"/>
                <w:lang w:val="ru-RU"/>
              </w:rPr>
              <w:t>+</w:t>
            </w:r>
          </w:p>
        </w:tc>
        <w:tc>
          <w:tcPr>
            <w:tcW w:w="2330" w:type="pct"/>
            <w:shd w:val="clear" w:color="auto" w:fill="auto"/>
          </w:tcPr>
          <w:p w:rsidR="00E065E9" w:rsidRPr="00BE2095" w:rsidRDefault="00E065E9" w:rsidP="002A4990">
            <w:pPr>
              <w:jc w:val="both"/>
              <w:rPr>
                <w:b/>
                <w:sz w:val="24"/>
                <w:szCs w:val="24"/>
                <w:lang w:val="ru-RU"/>
              </w:rPr>
            </w:pPr>
            <w:r w:rsidRPr="00BE2095">
              <w:rPr>
                <w:b/>
                <w:sz w:val="24"/>
                <w:szCs w:val="24"/>
                <w:lang w:val="ru-RU"/>
              </w:rPr>
              <w:t>Ответственный исполнитель:</w:t>
            </w:r>
          </w:p>
          <w:p w:rsidR="00E065E9" w:rsidRPr="00BE2095" w:rsidRDefault="00E065E9" w:rsidP="002A4990">
            <w:pPr>
              <w:jc w:val="both"/>
              <w:rPr>
                <w:sz w:val="24"/>
                <w:szCs w:val="24"/>
                <w:lang w:val="ru-RU"/>
              </w:rPr>
            </w:pPr>
            <w:r w:rsidRPr="00BE2095">
              <w:rPr>
                <w:sz w:val="24"/>
                <w:szCs w:val="24"/>
                <w:lang w:val="ru-RU"/>
              </w:rPr>
              <w:t>Управление по физической культуре, спорту и туризму администрации города Урай</w:t>
            </w:r>
          </w:p>
          <w:p w:rsidR="00E065E9" w:rsidRDefault="00E065E9" w:rsidP="002A4990">
            <w:pPr>
              <w:jc w:val="both"/>
              <w:rPr>
                <w:b/>
                <w:sz w:val="24"/>
                <w:szCs w:val="24"/>
                <w:lang w:val="ru-RU"/>
              </w:rPr>
            </w:pPr>
            <w:r w:rsidRPr="00BE2095">
              <w:rPr>
                <w:b/>
                <w:sz w:val="24"/>
                <w:szCs w:val="24"/>
                <w:lang w:val="ru-RU"/>
              </w:rPr>
              <w:t>Исполнение:</w:t>
            </w:r>
          </w:p>
          <w:p w:rsidR="00E065E9" w:rsidRDefault="00E065E9" w:rsidP="002A4990">
            <w:pPr>
              <w:jc w:val="both"/>
              <w:rPr>
                <w:bCs/>
                <w:sz w:val="24"/>
                <w:szCs w:val="24"/>
                <w:lang w:val="ru-RU"/>
              </w:rPr>
            </w:pPr>
            <w:r>
              <w:rPr>
                <w:sz w:val="24"/>
                <w:szCs w:val="24"/>
                <w:lang w:val="ru-RU"/>
              </w:rPr>
              <w:t xml:space="preserve">   </w:t>
            </w:r>
            <w:r w:rsidRPr="008B18DF">
              <w:rPr>
                <w:sz w:val="24"/>
                <w:szCs w:val="24"/>
                <w:lang w:val="ru-RU"/>
              </w:rPr>
              <w:t>На постоянной основе е</w:t>
            </w:r>
            <w:r w:rsidRPr="008B18DF">
              <w:rPr>
                <w:bCs/>
                <w:sz w:val="24"/>
                <w:szCs w:val="24"/>
                <w:lang w:val="ru-RU"/>
              </w:rPr>
              <w:t>жемесячно</w:t>
            </w:r>
            <w:r w:rsidRPr="004D24B6">
              <w:rPr>
                <w:bCs/>
                <w:sz w:val="24"/>
                <w:szCs w:val="24"/>
                <w:lang w:val="ru-RU"/>
              </w:rPr>
              <w:t xml:space="preserve"> проводится </w:t>
            </w:r>
            <w:r w:rsidRPr="0024145D">
              <w:rPr>
                <w:sz w:val="24"/>
                <w:szCs w:val="24"/>
                <w:lang w:val="ru-RU"/>
              </w:rPr>
              <w:t>мониторинг   новых объектов тур</w:t>
            </w:r>
            <w:r>
              <w:rPr>
                <w:sz w:val="24"/>
                <w:szCs w:val="24"/>
                <w:lang w:val="ru-RU"/>
              </w:rPr>
              <w:t>и</w:t>
            </w:r>
            <w:r w:rsidRPr="0024145D">
              <w:rPr>
                <w:sz w:val="24"/>
                <w:szCs w:val="24"/>
                <w:lang w:val="ru-RU"/>
              </w:rPr>
              <w:t>ст</w:t>
            </w:r>
            <w:r>
              <w:rPr>
                <w:sz w:val="24"/>
                <w:szCs w:val="24"/>
                <w:lang w:val="ru-RU"/>
              </w:rPr>
              <w:t>ической</w:t>
            </w:r>
            <w:r w:rsidRPr="0024145D">
              <w:rPr>
                <w:sz w:val="24"/>
                <w:szCs w:val="24"/>
                <w:lang w:val="ru-RU"/>
              </w:rPr>
              <w:t xml:space="preserve"> инфраструктуры</w:t>
            </w:r>
            <w:r>
              <w:rPr>
                <w:sz w:val="24"/>
                <w:szCs w:val="24"/>
                <w:lang w:val="ru-RU"/>
              </w:rPr>
              <w:t xml:space="preserve"> и </w:t>
            </w:r>
            <w:r w:rsidRPr="004D24B6">
              <w:rPr>
                <w:bCs/>
                <w:sz w:val="24"/>
                <w:szCs w:val="24"/>
                <w:lang w:val="ru-RU"/>
              </w:rPr>
              <w:t xml:space="preserve"> мониторинг туристского потока в муниципально</w:t>
            </w:r>
            <w:r>
              <w:rPr>
                <w:bCs/>
                <w:sz w:val="24"/>
                <w:szCs w:val="24"/>
                <w:lang w:val="ru-RU"/>
              </w:rPr>
              <w:t>м</w:t>
            </w:r>
            <w:r w:rsidRPr="004D24B6">
              <w:rPr>
                <w:bCs/>
                <w:sz w:val="24"/>
                <w:szCs w:val="24"/>
                <w:lang w:val="ru-RU"/>
              </w:rPr>
              <w:t xml:space="preserve"> образовании город Урай.</w:t>
            </w:r>
          </w:p>
          <w:p w:rsidR="00E065E9" w:rsidRPr="00BE2095" w:rsidRDefault="00E065E9" w:rsidP="002A4990">
            <w:pPr>
              <w:jc w:val="both"/>
              <w:rPr>
                <w:sz w:val="24"/>
                <w:szCs w:val="24"/>
                <w:highlight w:val="yellow"/>
                <w:lang w:val="ru-RU"/>
              </w:rPr>
            </w:pPr>
            <w:r>
              <w:rPr>
                <w:bCs/>
                <w:sz w:val="24"/>
                <w:szCs w:val="24"/>
                <w:lang w:val="ru-RU"/>
              </w:rPr>
              <w:t xml:space="preserve">   </w:t>
            </w:r>
            <w:r w:rsidRPr="004D24B6">
              <w:rPr>
                <w:bCs/>
                <w:sz w:val="24"/>
                <w:szCs w:val="24"/>
                <w:lang w:val="ru-RU"/>
              </w:rPr>
              <w:t xml:space="preserve">В гостиницах города </w:t>
            </w:r>
            <w:r>
              <w:rPr>
                <w:bCs/>
                <w:sz w:val="24"/>
                <w:szCs w:val="24"/>
                <w:lang w:val="ru-RU"/>
              </w:rPr>
              <w:t>в</w:t>
            </w:r>
            <w:r w:rsidRPr="004D24B6">
              <w:rPr>
                <w:bCs/>
                <w:sz w:val="24"/>
                <w:szCs w:val="24"/>
                <w:lang w:val="ru-RU"/>
              </w:rPr>
              <w:t xml:space="preserve"> 2017 год</w:t>
            </w:r>
            <w:r>
              <w:rPr>
                <w:bCs/>
                <w:sz w:val="24"/>
                <w:szCs w:val="24"/>
                <w:lang w:val="ru-RU"/>
              </w:rPr>
              <w:t>у</w:t>
            </w:r>
            <w:r w:rsidRPr="004D24B6">
              <w:rPr>
                <w:bCs/>
                <w:sz w:val="24"/>
                <w:szCs w:val="24"/>
                <w:lang w:val="ru-RU"/>
              </w:rPr>
              <w:t xml:space="preserve"> останавливалось 3161 человек. Этноцентр «Силава» посетило </w:t>
            </w:r>
            <w:r w:rsidRPr="004D24B6">
              <w:rPr>
                <w:spacing w:val="-5"/>
                <w:sz w:val="24"/>
                <w:szCs w:val="24"/>
                <w:lang w:val="ru-RU"/>
              </w:rPr>
              <w:t>1956 человек</w:t>
            </w:r>
            <w:r>
              <w:rPr>
                <w:spacing w:val="-5"/>
                <w:sz w:val="24"/>
                <w:szCs w:val="24"/>
                <w:lang w:val="ru-RU"/>
              </w:rPr>
              <w:t xml:space="preserve">,  </w:t>
            </w:r>
            <w:r w:rsidRPr="004D24B6">
              <w:rPr>
                <w:spacing w:val="-5"/>
                <w:sz w:val="24"/>
                <w:szCs w:val="24"/>
                <w:lang w:val="ru-RU"/>
              </w:rPr>
              <w:t xml:space="preserve">Музей истории города </w:t>
            </w:r>
            <w:r w:rsidRPr="004D24B6">
              <w:rPr>
                <w:spacing w:val="-5"/>
                <w:sz w:val="24"/>
                <w:szCs w:val="24"/>
                <w:lang w:val="ru-RU"/>
              </w:rPr>
              <w:lastRenderedPageBreak/>
              <w:t xml:space="preserve">Урай </w:t>
            </w:r>
            <w:r>
              <w:rPr>
                <w:spacing w:val="-5"/>
                <w:sz w:val="24"/>
                <w:szCs w:val="24"/>
                <w:lang w:val="ru-RU"/>
              </w:rPr>
              <w:t>-</w:t>
            </w:r>
            <w:r w:rsidRPr="004D24B6">
              <w:rPr>
                <w:spacing w:val="-5"/>
                <w:sz w:val="24"/>
                <w:szCs w:val="24"/>
                <w:lang w:val="ru-RU"/>
              </w:rPr>
              <w:t xml:space="preserve"> 9831 человек</w:t>
            </w:r>
            <w:r>
              <w:rPr>
                <w:spacing w:val="-5"/>
                <w:sz w:val="24"/>
                <w:szCs w:val="24"/>
                <w:lang w:val="ru-RU"/>
              </w:rPr>
              <w:t>,  в</w:t>
            </w:r>
            <w:r w:rsidRPr="004D24B6">
              <w:rPr>
                <w:spacing w:val="-5"/>
                <w:sz w:val="24"/>
                <w:szCs w:val="24"/>
                <w:lang w:val="ru-RU"/>
              </w:rPr>
              <w:t xml:space="preserve"> экстрим-спорт-парке Атмосфера </w:t>
            </w:r>
            <w:r w:rsidRPr="004D24B6">
              <w:rPr>
                <w:color w:val="000000"/>
                <w:sz w:val="24"/>
                <w:szCs w:val="24"/>
                <w:shd w:val="clear" w:color="auto" w:fill="FFFFFF"/>
                <w:lang w:val="ru-RU"/>
              </w:rPr>
              <w:t xml:space="preserve">количество отдыхающих составило </w:t>
            </w:r>
            <w:r>
              <w:rPr>
                <w:color w:val="000000"/>
                <w:sz w:val="24"/>
                <w:szCs w:val="24"/>
                <w:shd w:val="clear" w:color="auto" w:fill="FFFFFF"/>
                <w:lang w:val="ru-RU"/>
              </w:rPr>
              <w:t>около</w:t>
            </w:r>
            <w:r w:rsidRPr="004D24B6">
              <w:rPr>
                <w:color w:val="000000"/>
                <w:sz w:val="24"/>
                <w:szCs w:val="24"/>
                <w:shd w:val="clear" w:color="auto" w:fill="FFFFFF"/>
                <w:lang w:val="ru-RU"/>
              </w:rPr>
              <w:t xml:space="preserve"> 37 400 человек.</w:t>
            </w:r>
            <w:r>
              <w:rPr>
                <w:color w:val="000000"/>
                <w:sz w:val="24"/>
                <w:szCs w:val="24"/>
                <w:shd w:val="clear" w:color="auto" w:fill="FFFFFF"/>
                <w:lang w:val="ru-RU"/>
              </w:rPr>
              <w:t xml:space="preserve"> </w:t>
            </w:r>
          </w:p>
        </w:tc>
      </w:tr>
      <w:tr w:rsidR="00E065E9" w:rsidRPr="00F76207" w:rsidTr="00C82F39">
        <w:tc>
          <w:tcPr>
            <w:tcW w:w="177" w:type="pct"/>
            <w:vMerge/>
            <w:shd w:val="clear" w:color="auto" w:fill="auto"/>
            <w:vAlign w:val="center"/>
          </w:tcPr>
          <w:p w:rsidR="00E065E9" w:rsidRPr="00126925" w:rsidRDefault="00E065E9" w:rsidP="002A4990">
            <w:pPr>
              <w:jc w:val="center"/>
              <w:rPr>
                <w:bCs/>
                <w:sz w:val="24"/>
                <w:szCs w:val="24"/>
                <w:lang w:val="ru-RU"/>
              </w:rPr>
            </w:pPr>
          </w:p>
        </w:tc>
        <w:tc>
          <w:tcPr>
            <w:tcW w:w="814" w:type="pct"/>
            <w:vMerge/>
            <w:shd w:val="clear" w:color="auto" w:fill="auto"/>
            <w:vAlign w:val="center"/>
          </w:tcPr>
          <w:p w:rsidR="00E065E9" w:rsidRPr="00126925" w:rsidRDefault="00E065E9" w:rsidP="002A4990">
            <w:pPr>
              <w:tabs>
                <w:tab w:val="left" w:pos="1134"/>
              </w:tabs>
              <w:autoSpaceDE w:val="0"/>
              <w:autoSpaceDN w:val="0"/>
              <w:adjustRightInd w:val="0"/>
              <w:jc w:val="both"/>
              <w:rPr>
                <w:sz w:val="24"/>
                <w:szCs w:val="24"/>
                <w:lang w:val="ru-RU"/>
              </w:rPr>
            </w:pPr>
          </w:p>
        </w:tc>
        <w:tc>
          <w:tcPr>
            <w:tcW w:w="811" w:type="pct"/>
            <w:shd w:val="clear" w:color="auto" w:fill="auto"/>
            <w:vAlign w:val="center"/>
          </w:tcPr>
          <w:p w:rsidR="00E065E9" w:rsidRPr="00126925" w:rsidRDefault="00E065E9" w:rsidP="00AE514F">
            <w:pPr>
              <w:pStyle w:val="ac"/>
              <w:numPr>
                <w:ilvl w:val="0"/>
                <w:numId w:val="1"/>
              </w:numPr>
              <w:tabs>
                <w:tab w:val="left" w:pos="175"/>
              </w:tabs>
              <w:ind w:left="175" w:hanging="175"/>
              <w:rPr>
                <w:bCs/>
                <w:sz w:val="24"/>
                <w:szCs w:val="24"/>
                <w:lang w:val="ru-RU"/>
              </w:rPr>
            </w:pPr>
            <w:r w:rsidRPr="00126925">
              <w:rPr>
                <w:bCs/>
                <w:sz w:val="24"/>
                <w:szCs w:val="24"/>
                <w:lang w:val="ru-RU"/>
              </w:rPr>
              <w:t>Определить перспективы развития сферы туризма в муниципальном образовании город Урай.</w:t>
            </w:r>
          </w:p>
        </w:tc>
        <w:tc>
          <w:tcPr>
            <w:tcW w:w="418" w:type="pc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t>2016-2020</w:t>
            </w:r>
          </w:p>
        </w:tc>
        <w:tc>
          <w:tcPr>
            <w:tcW w:w="450" w:type="pct"/>
            <w:vAlign w:val="center"/>
          </w:tcPr>
          <w:p w:rsidR="00E065E9" w:rsidRPr="00F40437" w:rsidRDefault="00E065E9" w:rsidP="00AE514F">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Pr="00BE2095" w:rsidRDefault="00E065E9" w:rsidP="002A4990">
            <w:pPr>
              <w:rPr>
                <w:b/>
                <w:sz w:val="24"/>
                <w:szCs w:val="24"/>
                <w:lang w:val="ru-RU"/>
              </w:rPr>
            </w:pPr>
            <w:r w:rsidRPr="00BE2095">
              <w:rPr>
                <w:b/>
                <w:sz w:val="24"/>
                <w:szCs w:val="24"/>
                <w:lang w:val="ru-RU"/>
              </w:rPr>
              <w:t>Ответственный исполнитель:</w:t>
            </w:r>
            <w:r>
              <w:rPr>
                <w:b/>
                <w:sz w:val="24"/>
                <w:szCs w:val="24"/>
                <w:lang w:val="ru-RU"/>
              </w:rPr>
              <w:t xml:space="preserve"> </w:t>
            </w:r>
          </w:p>
          <w:p w:rsidR="00E065E9" w:rsidRPr="00BE2095" w:rsidRDefault="00E065E9" w:rsidP="002A4990">
            <w:pPr>
              <w:jc w:val="both"/>
              <w:rPr>
                <w:sz w:val="24"/>
                <w:szCs w:val="24"/>
                <w:lang w:val="ru-RU"/>
              </w:rPr>
            </w:pPr>
            <w:r w:rsidRPr="00BE2095">
              <w:rPr>
                <w:sz w:val="24"/>
                <w:szCs w:val="24"/>
                <w:lang w:val="ru-RU"/>
              </w:rPr>
              <w:t>Управление по физической культуре, спорту и туризму администрации города Урай</w:t>
            </w:r>
          </w:p>
          <w:p w:rsidR="00E065E9" w:rsidRPr="00BE2095" w:rsidRDefault="00E065E9" w:rsidP="002A4990">
            <w:pPr>
              <w:jc w:val="both"/>
              <w:rPr>
                <w:b/>
                <w:sz w:val="24"/>
                <w:szCs w:val="24"/>
                <w:lang w:val="ru-RU"/>
              </w:rPr>
            </w:pPr>
            <w:r w:rsidRPr="00BE2095">
              <w:rPr>
                <w:b/>
                <w:sz w:val="24"/>
                <w:szCs w:val="24"/>
                <w:lang w:val="ru-RU"/>
              </w:rPr>
              <w:t>Исполнение:</w:t>
            </w:r>
          </w:p>
          <w:p w:rsidR="00E065E9" w:rsidRDefault="00E065E9" w:rsidP="002A4990">
            <w:pPr>
              <w:jc w:val="both"/>
              <w:rPr>
                <w:sz w:val="24"/>
                <w:szCs w:val="24"/>
                <w:lang w:val="ru-RU"/>
              </w:rPr>
            </w:pPr>
            <w:r>
              <w:rPr>
                <w:sz w:val="24"/>
                <w:szCs w:val="24"/>
                <w:lang w:val="ru-RU"/>
              </w:rPr>
              <w:t xml:space="preserve">   </w:t>
            </w:r>
            <w:r w:rsidRPr="004D24B6">
              <w:rPr>
                <w:sz w:val="24"/>
                <w:szCs w:val="24"/>
                <w:lang w:val="ru-RU"/>
              </w:rPr>
              <w:t>В настоящее время на территории  города Урай  развитие туристического бизнеса проходит по 4 направлениям:</w:t>
            </w:r>
          </w:p>
          <w:p w:rsidR="00E065E9" w:rsidRDefault="00E065E9" w:rsidP="002A4990">
            <w:pPr>
              <w:jc w:val="both"/>
              <w:rPr>
                <w:sz w:val="24"/>
                <w:szCs w:val="24"/>
                <w:lang w:val="ru-RU"/>
              </w:rPr>
            </w:pPr>
            <w:r>
              <w:rPr>
                <w:sz w:val="24"/>
                <w:szCs w:val="24"/>
                <w:lang w:val="ru-RU"/>
              </w:rPr>
              <w:t>-</w:t>
            </w:r>
            <w:r w:rsidRPr="004D24B6">
              <w:rPr>
                <w:sz w:val="24"/>
                <w:szCs w:val="24"/>
                <w:lang w:val="ru-RU"/>
              </w:rPr>
              <w:t xml:space="preserve"> этнографический туризм, </w:t>
            </w:r>
            <w:r>
              <w:rPr>
                <w:rFonts w:eastAsia="Calibri"/>
                <w:sz w:val="24"/>
                <w:szCs w:val="24"/>
                <w:lang w:val="ru-RU"/>
              </w:rPr>
              <w:t>представленный Общиной коренных малочисленных народов Севера «Элы Хотал»;</w:t>
            </w:r>
          </w:p>
          <w:p w:rsidR="00E065E9" w:rsidRDefault="00E065E9" w:rsidP="002A4990">
            <w:pPr>
              <w:jc w:val="both"/>
              <w:rPr>
                <w:sz w:val="24"/>
                <w:szCs w:val="24"/>
                <w:lang w:val="ru-RU"/>
              </w:rPr>
            </w:pPr>
            <w:r>
              <w:rPr>
                <w:sz w:val="24"/>
                <w:szCs w:val="24"/>
                <w:lang w:val="ru-RU"/>
              </w:rPr>
              <w:t xml:space="preserve">- </w:t>
            </w:r>
            <w:r w:rsidRPr="004D24B6">
              <w:rPr>
                <w:sz w:val="24"/>
                <w:szCs w:val="24"/>
                <w:lang w:val="ru-RU"/>
              </w:rPr>
              <w:t>экстремальный туризм</w:t>
            </w:r>
            <w:r>
              <w:rPr>
                <w:sz w:val="24"/>
                <w:szCs w:val="24"/>
                <w:lang w:val="ru-RU"/>
              </w:rPr>
              <w:t xml:space="preserve"> -</w:t>
            </w:r>
            <w:r w:rsidRPr="004D24B6">
              <w:rPr>
                <w:sz w:val="24"/>
                <w:szCs w:val="24"/>
                <w:lang w:val="ru-RU"/>
              </w:rPr>
              <w:t xml:space="preserve"> </w:t>
            </w:r>
            <w:r>
              <w:rPr>
                <w:rFonts w:eastAsia="Calibri"/>
                <w:sz w:val="24"/>
                <w:szCs w:val="24"/>
                <w:lang w:val="ru-RU"/>
              </w:rPr>
              <w:t>Экстрим-спорт-парком «АТМОСФЕРА»;</w:t>
            </w:r>
          </w:p>
          <w:p w:rsidR="00E065E9" w:rsidRDefault="00E065E9" w:rsidP="002A4990">
            <w:pPr>
              <w:jc w:val="both"/>
              <w:rPr>
                <w:sz w:val="24"/>
                <w:szCs w:val="24"/>
                <w:lang w:val="ru-RU"/>
              </w:rPr>
            </w:pPr>
            <w:r>
              <w:rPr>
                <w:sz w:val="24"/>
                <w:szCs w:val="24"/>
                <w:lang w:val="ru-RU"/>
              </w:rPr>
              <w:t xml:space="preserve">- </w:t>
            </w:r>
            <w:r w:rsidRPr="004D24B6">
              <w:rPr>
                <w:sz w:val="24"/>
                <w:szCs w:val="24"/>
                <w:lang w:val="ru-RU"/>
              </w:rPr>
              <w:t>экскурсионный туризм</w:t>
            </w:r>
            <w:r>
              <w:rPr>
                <w:sz w:val="24"/>
                <w:szCs w:val="24"/>
                <w:lang w:val="ru-RU"/>
              </w:rPr>
              <w:t xml:space="preserve"> -</w:t>
            </w:r>
            <w:r w:rsidRPr="004D24B6">
              <w:rPr>
                <w:sz w:val="24"/>
                <w:szCs w:val="24"/>
                <w:lang w:val="ru-RU"/>
              </w:rPr>
              <w:t xml:space="preserve"> </w:t>
            </w:r>
            <w:r>
              <w:rPr>
                <w:rFonts w:eastAsia="Calibri"/>
                <w:sz w:val="24"/>
                <w:szCs w:val="24"/>
                <w:lang w:val="ru-RU"/>
              </w:rPr>
              <w:t>музеем истории города;</w:t>
            </w:r>
          </w:p>
          <w:p w:rsidR="00E065E9" w:rsidRPr="004D24B6" w:rsidRDefault="00E065E9" w:rsidP="002A4990">
            <w:pPr>
              <w:jc w:val="both"/>
              <w:rPr>
                <w:sz w:val="24"/>
                <w:szCs w:val="24"/>
                <w:lang w:val="ru-RU"/>
              </w:rPr>
            </w:pPr>
            <w:r>
              <w:rPr>
                <w:sz w:val="24"/>
                <w:szCs w:val="24"/>
                <w:lang w:val="ru-RU"/>
              </w:rPr>
              <w:t xml:space="preserve">- событийный туризм – представлен проведением фестивалей, выставок, концертов, соревнований,  проводимых на территории города, которые имеют возможность посетить как жители, так и гости города. Ежемесячно Управлением по физической культуре, спорту и туризму предоставляются планы проведения </w:t>
            </w:r>
            <w:proofErr w:type="gramStart"/>
            <w:r>
              <w:rPr>
                <w:sz w:val="24"/>
                <w:szCs w:val="24"/>
                <w:lang w:val="ru-RU"/>
              </w:rPr>
              <w:t>событийных</w:t>
            </w:r>
            <w:proofErr w:type="gramEnd"/>
            <w:r>
              <w:rPr>
                <w:sz w:val="24"/>
                <w:szCs w:val="24"/>
                <w:lang w:val="ru-RU"/>
              </w:rPr>
              <w:t xml:space="preserve"> мероприятии  в Департамент промышленности, которые формируются в Сводный событийный календарь Югры.   </w:t>
            </w:r>
            <w:r w:rsidRPr="004D24B6">
              <w:rPr>
                <w:sz w:val="24"/>
                <w:szCs w:val="24"/>
                <w:lang w:val="ru-RU"/>
              </w:rPr>
              <w:t xml:space="preserve"> </w:t>
            </w:r>
            <w:r>
              <w:rPr>
                <w:sz w:val="24"/>
                <w:szCs w:val="24"/>
                <w:lang w:val="ru-RU"/>
              </w:rPr>
              <w:t xml:space="preserve"> </w:t>
            </w:r>
          </w:p>
          <w:p w:rsidR="00E065E9" w:rsidRDefault="00E065E9" w:rsidP="002A4990">
            <w:pPr>
              <w:pStyle w:val="ac"/>
              <w:tabs>
                <w:tab w:val="left" w:pos="175"/>
              </w:tabs>
              <w:ind w:left="0"/>
              <w:jc w:val="both"/>
              <w:rPr>
                <w:sz w:val="24"/>
                <w:szCs w:val="24"/>
                <w:lang w:val="ru-RU"/>
              </w:rPr>
            </w:pPr>
            <w:r>
              <w:rPr>
                <w:sz w:val="24"/>
                <w:szCs w:val="24"/>
                <w:lang w:val="ru-RU"/>
              </w:rPr>
              <w:t xml:space="preserve">   </w:t>
            </w:r>
            <w:r w:rsidRPr="004D24B6">
              <w:rPr>
                <w:sz w:val="24"/>
                <w:szCs w:val="24"/>
                <w:lang w:val="ru-RU"/>
              </w:rPr>
              <w:t>Музеем истории г. Урай разработано 5 туристско-экскурсионных ознакомительных маршрут</w:t>
            </w:r>
            <w:r>
              <w:rPr>
                <w:sz w:val="24"/>
                <w:szCs w:val="24"/>
                <w:lang w:val="ru-RU"/>
              </w:rPr>
              <w:t xml:space="preserve">ов </w:t>
            </w:r>
            <w:r w:rsidRPr="004D24B6">
              <w:rPr>
                <w:sz w:val="24"/>
                <w:szCs w:val="24"/>
                <w:lang w:val="ru-RU"/>
              </w:rPr>
              <w:t xml:space="preserve"> по городу Урай  и его окрестностям. </w:t>
            </w:r>
          </w:p>
          <w:p w:rsidR="00E065E9" w:rsidRDefault="00E065E9" w:rsidP="002A4990">
            <w:pPr>
              <w:pStyle w:val="ac"/>
              <w:tabs>
                <w:tab w:val="left" w:pos="175"/>
              </w:tabs>
              <w:ind w:left="0"/>
              <w:jc w:val="both"/>
              <w:rPr>
                <w:sz w:val="24"/>
                <w:szCs w:val="24"/>
                <w:lang w:val="ru-RU"/>
              </w:rPr>
            </w:pPr>
            <w:r>
              <w:rPr>
                <w:sz w:val="24"/>
                <w:szCs w:val="24"/>
                <w:lang w:val="ru-RU"/>
              </w:rPr>
              <w:t xml:space="preserve">   </w:t>
            </w:r>
            <w:r w:rsidRPr="004D24B6">
              <w:rPr>
                <w:sz w:val="24"/>
                <w:szCs w:val="24"/>
                <w:lang w:val="ru-RU"/>
              </w:rPr>
              <w:t xml:space="preserve">В рамках событийного туризма в 2017 году в энтноцентре «Силава» прошел </w:t>
            </w:r>
            <w:r w:rsidRPr="004D24B6">
              <w:rPr>
                <w:sz w:val="24"/>
                <w:szCs w:val="24"/>
              </w:rPr>
              <w:t>VI</w:t>
            </w:r>
            <w:r w:rsidRPr="004D24B6">
              <w:rPr>
                <w:sz w:val="24"/>
                <w:szCs w:val="24"/>
                <w:lang w:val="ru-RU"/>
              </w:rPr>
              <w:t xml:space="preserve"> Фестиваль бардовской песни «Чумбардия». </w:t>
            </w:r>
          </w:p>
          <w:p w:rsidR="00E065E9" w:rsidRDefault="00E065E9" w:rsidP="002A4990">
            <w:pPr>
              <w:pStyle w:val="ac"/>
              <w:tabs>
                <w:tab w:val="left" w:pos="175"/>
              </w:tabs>
              <w:ind w:left="0"/>
              <w:jc w:val="both"/>
              <w:rPr>
                <w:sz w:val="24"/>
                <w:szCs w:val="24"/>
                <w:lang w:val="ru-RU"/>
              </w:rPr>
            </w:pPr>
            <w:r>
              <w:rPr>
                <w:sz w:val="24"/>
                <w:szCs w:val="24"/>
                <w:lang w:val="ru-RU"/>
              </w:rPr>
              <w:t xml:space="preserve">   </w:t>
            </w:r>
            <w:r w:rsidRPr="004D24B6">
              <w:rPr>
                <w:sz w:val="24"/>
                <w:szCs w:val="24"/>
                <w:lang w:val="ru-RU"/>
              </w:rPr>
              <w:t xml:space="preserve">В целях приобщения людей старшего возраста к активному и здоровому образу жизни был проведен </w:t>
            </w:r>
            <w:r w:rsidRPr="004D24B6">
              <w:rPr>
                <w:sz w:val="24"/>
                <w:szCs w:val="24"/>
              </w:rPr>
              <w:t>II</w:t>
            </w:r>
            <w:r w:rsidRPr="004D24B6">
              <w:rPr>
                <w:sz w:val="24"/>
                <w:szCs w:val="24"/>
                <w:lang w:val="ru-RU"/>
              </w:rPr>
              <w:t xml:space="preserve"> Фестиваль «Радуга жизни»</w:t>
            </w:r>
            <w:r>
              <w:rPr>
                <w:sz w:val="24"/>
                <w:szCs w:val="24"/>
                <w:lang w:val="ru-RU"/>
              </w:rPr>
              <w:t xml:space="preserve">, в рамках которого была организована </w:t>
            </w:r>
            <w:r w:rsidRPr="004D24B6">
              <w:rPr>
                <w:sz w:val="24"/>
                <w:szCs w:val="24"/>
                <w:lang w:val="ru-RU"/>
              </w:rPr>
              <w:t xml:space="preserve">оздоровительная гимнастика, мастер-классы, встречи с героями, знакомство с этнокультурой и вечерние развлекательные мероприятия. </w:t>
            </w:r>
          </w:p>
          <w:p w:rsidR="00E065E9" w:rsidRPr="00BE2095" w:rsidRDefault="00E065E9" w:rsidP="002A4990">
            <w:pPr>
              <w:pStyle w:val="ac"/>
              <w:tabs>
                <w:tab w:val="left" w:pos="175"/>
              </w:tabs>
              <w:ind w:left="0"/>
              <w:jc w:val="both"/>
              <w:rPr>
                <w:b/>
                <w:sz w:val="24"/>
                <w:szCs w:val="24"/>
                <w:lang w:val="ru-RU"/>
              </w:rPr>
            </w:pPr>
            <w:r>
              <w:rPr>
                <w:sz w:val="24"/>
                <w:szCs w:val="24"/>
                <w:lang w:val="ru-RU"/>
              </w:rPr>
              <w:t xml:space="preserve">   </w:t>
            </w:r>
            <w:r w:rsidRPr="004D24B6">
              <w:rPr>
                <w:sz w:val="24"/>
                <w:szCs w:val="24"/>
                <w:lang w:val="ru-RU"/>
              </w:rPr>
              <w:t xml:space="preserve">В рамках проведения мероприятий, посвященных празднованию Дня работника нефтяной и газовой промышленности прошел </w:t>
            </w:r>
            <w:r w:rsidRPr="004D24B6">
              <w:rPr>
                <w:sz w:val="24"/>
                <w:szCs w:val="24"/>
              </w:rPr>
              <w:t>I</w:t>
            </w:r>
            <w:r w:rsidRPr="004D24B6">
              <w:rPr>
                <w:sz w:val="24"/>
                <w:szCs w:val="24"/>
                <w:lang w:val="ru-RU"/>
              </w:rPr>
              <w:t xml:space="preserve"> </w:t>
            </w:r>
            <w:proofErr w:type="gramStart"/>
            <w:r w:rsidRPr="004D24B6">
              <w:rPr>
                <w:sz w:val="24"/>
                <w:szCs w:val="24"/>
                <w:lang w:val="ru-RU"/>
              </w:rPr>
              <w:t>межмуниципальный</w:t>
            </w:r>
            <w:proofErr w:type="gramEnd"/>
            <w:r w:rsidRPr="004D24B6">
              <w:rPr>
                <w:sz w:val="24"/>
                <w:szCs w:val="24"/>
                <w:lang w:val="ru-RU"/>
              </w:rPr>
              <w:t xml:space="preserve"> этномарафон «Урай-Силава». </w:t>
            </w:r>
          </w:p>
        </w:tc>
      </w:tr>
      <w:tr w:rsidR="00E065E9" w:rsidRPr="00F76207" w:rsidTr="00C82F39">
        <w:tc>
          <w:tcPr>
            <w:tcW w:w="177" w:type="pct"/>
            <w:vMerge w:val="restart"/>
            <w:shd w:val="clear" w:color="auto" w:fill="auto"/>
            <w:vAlign w:val="center"/>
          </w:tcPr>
          <w:p w:rsidR="00E065E9" w:rsidRPr="00126925" w:rsidRDefault="00E065E9" w:rsidP="002A4990">
            <w:pPr>
              <w:jc w:val="center"/>
              <w:rPr>
                <w:bCs/>
                <w:sz w:val="24"/>
                <w:szCs w:val="24"/>
                <w:lang w:val="ru-RU"/>
              </w:rPr>
            </w:pPr>
            <w:r>
              <w:rPr>
                <w:bCs/>
                <w:sz w:val="24"/>
                <w:szCs w:val="24"/>
                <w:lang w:val="ru-RU"/>
              </w:rPr>
              <w:t>3</w:t>
            </w:r>
          </w:p>
        </w:tc>
        <w:tc>
          <w:tcPr>
            <w:tcW w:w="814" w:type="pct"/>
            <w:vMerge w:val="restart"/>
            <w:shd w:val="clear" w:color="auto" w:fill="auto"/>
            <w:vAlign w:val="center"/>
          </w:tcPr>
          <w:p w:rsidR="00E065E9" w:rsidRPr="00126925" w:rsidRDefault="00E065E9" w:rsidP="002A4990">
            <w:pPr>
              <w:tabs>
                <w:tab w:val="left" w:pos="1134"/>
              </w:tabs>
              <w:autoSpaceDE w:val="0"/>
              <w:autoSpaceDN w:val="0"/>
              <w:adjustRightInd w:val="0"/>
              <w:jc w:val="both"/>
              <w:rPr>
                <w:sz w:val="24"/>
                <w:szCs w:val="24"/>
                <w:lang w:val="ru-RU"/>
              </w:rPr>
            </w:pPr>
            <w:r w:rsidRPr="00126925">
              <w:rPr>
                <w:sz w:val="24"/>
                <w:szCs w:val="24"/>
                <w:lang w:val="ru-RU"/>
              </w:rPr>
              <w:t xml:space="preserve">Актуализация и популяризация туристического паспорта </w:t>
            </w:r>
            <w:r w:rsidRPr="00126925">
              <w:rPr>
                <w:sz w:val="24"/>
                <w:szCs w:val="24"/>
                <w:lang w:val="ru-RU"/>
              </w:rPr>
              <w:lastRenderedPageBreak/>
              <w:t>муниципального образования городской округ город Урай</w:t>
            </w:r>
          </w:p>
        </w:tc>
        <w:tc>
          <w:tcPr>
            <w:tcW w:w="811" w:type="pct"/>
            <w:shd w:val="clear" w:color="auto" w:fill="auto"/>
            <w:vAlign w:val="center"/>
          </w:tcPr>
          <w:p w:rsidR="00E065E9" w:rsidRPr="00366C65" w:rsidRDefault="00E065E9" w:rsidP="00AE514F">
            <w:pPr>
              <w:pStyle w:val="ac"/>
              <w:numPr>
                <w:ilvl w:val="0"/>
                <w:numId w:val="1"/>
              </w:numPr>
              <w:tabs>
                <w:tab w:val="left" w:pos="175"/>
              </w:tabs>
              <w:ind w:left="175" w:hanging="175"/>
              <w:rPr>
                <w:bCs/>
                <w:sz w:val="24"/>
                <w:szCs w:val="24"/>
                <w:lang w:val="ru-RU"/>
              </w:rPr>
            </w:pPr>
            <w:r w:rsidRPr="00126925">
              <w:rPr>
                <w:bCs/>
                <w:sz w:val="24"/>
                <w:szCs w:val="24"/>
                <w:lang w:val="ru-RU"/>
              </w:rPr>
              <w:lastRenderedPageBreak/>
              <w:t xml:space="preserve">Актуализировать </w:t>
            </w:r>
            <w:r w:rsidRPr="00126925">
              <w:rPr>
                <w:sz w:val="24"/>
                <w:szCs w:val="24"/>
                <w:lang w:val="ru-RU"/>
              </w:rPr>
              <w:t xml:space="preserve">туристический паспорт муниципального </w:t>
            </w:r>
            <w:r w:rsidRPr="00126925">
              <w:rPr>
                <w:sz w:val="24"/>
                <w:szCs w:val="24"/>
                <w:lang w:val="ru-RU"/>
              </w:rPr>
              <w:lastRenderedPageBreak/>
              <w:t>образования городской округ город Урай.</w:t>
            </w:r>
          </w:p>
          <w:p w:rsidR="00E065E9" w:rsidRPr="00126925" w:rsidRDefault="00E065E9" w:rsidP="00AE514F">
            <w:pPr>
              <w:pStyle w:val="ac"/>
              <w:tabs>
                <w:tab w:val="left" w:pos="175"/>
              </w:tabs>
              <w:ind w:left="175"/>
              <w:rPr>
                <w:bCs/>
                <w:sz w:val="24"/>
                <w:szCs w:val="24"/>
                <w:lang w:val="ru-RU"/>
              </w:rPr>
            </w:pPr>
          </w:p>
        </w:tc>
        <w:tc>
          <w:tcPr>
            <w:tcW w:w="418" w:type="pc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lastRenderedPageBreak/>
              <w:t>2016-2020</w:t>
            </w:r>
          </w:p>
        </w:tc>
        <w:tc>
          <w:tcPr>
            <w:tcW w:w="450" w:type="pct"/>
            <w:vAlign w:val="center"/>
          </w:tcPr>
          <w:p w:rsidR="00E065E9" w:rsidRPr="00F40437" w:rsidRDefault="00E065E9" w:rsidP="00AE514F">
            <w:pPr>
              <w:jc w:val="center"/>
              <w:rPr>
                <w:b/>
                <w:sz w:val="96"/>
                <w:szCs w:val="96"/>
                <w:lang w:val="ru-RU"/>
              </w:rPr>
            </w:pPr>
            <w:r w:rsidRPr="00F40437">
              <w:rPr>
                <w:b/>
                <w:sz w:val="96"/>
                <w:szCs w:val="96"/>
                <w:lang w:val="ru-RU"/>
              </w:rPr>
              <w:t>+</w:t>
            </w:r>
          </w:p>
        </w:tc>
        <w:tc>
          <w:tcPr>
            <w:tcW w:w="2330" w:type="pct"/>
            <w:shd w:val="clear" w:color="auto" w:fill="auto"/>
          </w:tcPr>
          <w:p w:rsidR="00E065E9" w:rsidRPr="00BE2095" w:rsidRDefault="00E065E9" w:rsidP="002A4990">
            <w:pPr>
              <w:jc w:val="both"/>
              <w:rPr>
                <w:b/>
                <w:sz w:val="24"/>
                <w:szCs w:val="24"/>
                <w:lang w:val="ru-RU"/>
              </w:rPr>
            </w:pPr>
            <w:r w:rsidRPr="00BE2095">
              <w:rPr>
                <w:b/>
                <w:sz w:val="24"/>
                <w:szCs w:val="24"/>
                <w:lang w:val="ru-RU"/>
              </w:rPr>
              <w:t>Ответственный исполнитель:</w:t>
            </w:r>
          </w:p>
          <w:p w:rsidR="00E065E9" w:rsidRPr="00BE2095" w:rsidRDefault="00E065E9" w:rsidP="002A4990">
            <w:pPr>
              <w:jc w:val="both"/>
              <w:rPr>
                <w:sz w:val="24"/>
                <w:szCs w:val="24"/>
                <w:lang w:val="ru-RU"/>
              </w:rPr>
            </w:pPr>
            <w:r w:rsidRPr="00BE2095">
              <w:rPr>
                <w:sz w:val="24"/>
                <w:szCs w:val="24"/>
                <w:lang w:val="ru-RU"/>
              </w:rPr>
              <w:t>Управление по физической культуре, спорту и туризму администрации города Урай</w:t>
            </w:r>
          </w:p>
          <w:p w:rsidR="00E065E9" w:rsidRDefault="00E065E9" w:rsidP="002A4990">
            <w:pPr>
              <w:jc w:val="both"/>
              <w:rPr>
                <w:b/>
                <w:sz w:val="24"/>
                <w:szCs w:val="24"/>
                <w:lang w:val="ru-RU"/>
              </w:rPr>
            </w:pPr>
            <w:r w:rsidRPr="00BE2095">
              <w:rPr>
                <w:b/>
                <w:sz w:val="24"/>
                <w:szCs w:val="24"/>
                <w:lang w:val="ru-RU"/>
              </w:rPr>
              <w:t>Исполнение:</w:t>
            </w:r>
          </w:p>
          <w:p w:rsidR="00E065E9" w:rsidRPr="00431DA5" w:rsidRDefault="00E065E9" w:rsidP="00431DA5">
            <w:pPr>
              <w:tabs>
                <w:tab w:val="left" w:pos="175"/>
              </w:tabs>
              <w:jc w:val="both"/>
              <w:rPr>
                <w:sz w:val="24"/>
                <w:szCs w:val="24"/>
                <w:lang w:val="ru-RU"/>
              </w:rPr>
            </w:pPr>
            <w:r>
              <w:rPr>
                <w:sz w:val="24"/>
                <w:szCs w:val="24"/>
                <w:lang w:val="ru-RU"/>
              </w:rPr>
              <w:lastRenderedPageBreak/>
              <w:t xml:space="preserve">   </w:t>
            </w:r>
            <w:r w:rsidRPr="004D24B6">
              <w:rPr>
                <w:sz w:val="24"/>
                <w:szCs w:val="24"/>
                <w:lang w:val="ru-RU"/>
              </w:rPr>
              <w:t xml:space="preserve">Туристический паспорт актуализирован в </w:t>
            </w:r>
            <w:r w:rsidRPr="004D24B6">
              <w:rPr>
                <w:sz w:val="24"/>
                <w:szCs w:val="24"/>
              </w:rPr>
              <w:t>IV</w:t>
            </w:r>
            <w:r w:rsidRPr="004D24B6">
              <w:rPr>
                <w:sz w:val="24"/>
                <w:szCs w:val="24"/>
                <w:lang w:val="ru-RU"/>
              </w:rPr>
              <w:t xml:space="preserve"> квартале 2017 года</w:t>
            </w:r>
            <w:r>
              <w:rPr>
                <w:sz w:val="24"/>
                <w:szCs w:val="24"/>
                <w:lang w:val="ru-RU"/>
              </w:rPr>
              <w:t>.</w:t>
            </w:r>
          </w:p>
        </w:tc>
      </w:tr>
      <w:tr w:rsidR="00E065E9" w:rsidRPr="00F76207" w:rsidTr="00C82F39">
        <w:tc>
          <w:tcPr>
            <w:tcW w:w="177" w:type="pct"/>
            <w:vMerge/>
            <w:shd w:val="clear" w:color="auto" w:fill="auto"/>
            <w:vAlign w:val="center"/>
          </w:tcPr>
          <w:p w:rsidR="00E065E9" w:rsidRPr="00126925" w:rsidRDefault="00E065E9" w:rsidP="002A4990">
            <w:pPr>
              <w:jc w:val="center"/>
              <w:rPr>
                <w:bCs/>
                <w:sz w:val="24"/>
                <w:szCs w:val="24"/>
                <w:lang w:val="ru-RU"/>
              </w:rPr>
            </w:pPr>
          </w:p>
        </w:tc>
        <w:tc>
          <w:tcPr>
            <w:tcW w:w="814" w:type="pct"/>
            <w:vMerge/>
            <w:shd w:val="clear" w:color="auto" w:fill="auto"/>
            <w:vAlign w:val="center"/>
          </w:tcPr>
          <w:p w:rsidR="00E065E9" w:rsidRPr="00126925" w:rsidRDefault="00E065E9" w:rsidP="002A4990">
            <w:pPr>
              <w:tabs>
                <w:tab w:val="left" w:pos="1134"/>
              </w:tabs>
              <w:autoSpaceDE w:val="0"/>
              <w:autoSpaceDN w:val="0"/>
              <w:adjustRightInd w:val="0"/>
              <w:jc w:val="both"/>
              <w:rPr>
                <w:sz w:val="24"/>
                <w:szCs w:val="24"/>
                <w:lang w:val="ru-RU"/>
              </w:rPr>
            </w:pPr>
          </w:p>
        </w:tc>
        <w:tc>
          <w:tcPr>
            <w:tcW w:w="811" w:type="pct"/>
            <w:shd w:val="clear" w:color="auto" w:fill="auto"/>
            <w:vAlign w:val="center"/>
          </w:tcPr>
          <w:p w:rsidR="00E065E9" w:rsidRPr="00126925" w:rsidRDefault="00E065E9" w:rsidP="00431DA5">
            <w:pPr>
              <w:pStyle w:val="ac"/>
              <w:numPr>
                <w:ilvl w:val="0"/>
                <w:numId w:val="1"/>
              </w:numPr>
              <w:tabs>
                <w:tab w:val="left" w:pos="175"/>
              </w:tabs>
              <w:ind w:left="175" w:hanging="175"/>
              <w:rPr>
                <w:bCs/>
                <w:sz w:val="24"/>
                <w:szCs w:val="24"/>
                <w:lang w:val="ru-RU"/>
              </w:rPr>
            </w:pPr>
            <w:r w:rsidRPr="00126925">
              <w:rPr>
                <w:sz w:val="24"/>
                <w:szCs w:val="24"/>
                <w:lang w:val="ru-RU"/>
              </w:rPr>
              <w:t>Организовать общественное обсуждение развития сферы туризма муниципального образования городской округ город Урай</w:t>
            </w:r>
            <w:r w:rsidRPr="00126925">
              <w:rPr>
                <w:sz w:val="28"/>
                <w:szCs w:val="28"/>
                <w:lang w:val="ru-RU"/>
              </w:rPr>
              <w:t xml:space="preserve"> </w:t>
            </w:r>
            <w:r w:rsidRPr="00126925">
              <w:rPr>
                <w:sz w:val="24"/>
                <w:szCs w:val="24"/>
                <w:lang w:val="ru-RU"/>
              </w:rPr>
              <w:t>среди населения города, деловых кругов, представителей малого бизнеса, общественных объединений, пенсионеров и молодежи.</w:t>
            </w:r>
          </w:p>
        </w:tc>
        <w:tc>
          <w:tcPr>
            <w:tcW w:w="418" w:type="pc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t>2016-2020</w:t>
            </w:r>
          </w:p>
        </w:tc>
        <w:tc>
          <w:tcPr>
            <w:tcW w:w="450" w:type="pct"/>
            <w:vAlign w:val="center"/>
          </w:tcPr>
          <w:p w:rsidR="00E065E9" w:rsidRPr="00F40437" w:rsidRDefault="00E065E9" w:rsidP="00AE514F">
            <w:pPr>
              <w:jc w:val="center"/>
              <w:rPr>
                <w:b/>
                <w:sz w:val="96"/>
                <w:szCs w:val="96"/>
                <w:lang w:val="ru-RU"/>
              </w:rPr>
            </w:pPr>
            <w:r w:rsidRPr="00F40437">
              <w:rPr>
                <w:b/>
                <w:sz w:val="96"/>
                <w:szCs w:val="96"/>
                <w:lang w:val="ru-RU"/>
              </w:rPr>
              <w:t>+</w:t>
            </w:r>
          </w:p>
        </w:tc>
        <w:tc>
          <w:tcPr>
            <w:tcW w:w="2330" w:type="pct"/>
            <w:shd w:val="clear" w:color="auto" w:fill="auto"/>
          </w:tcPr>
          <w:p w:rsidR="00E065E9" w:rsidRPr="00BE2095" w:rsidRDefault="00E065E9" w:rsidP="002A4990">
            <w:pPr>
              <w:rPr>
                <w:b/>
                <w:sz w:val="24"/>
                <w:szCs w:val="24"/>
                <w:lang w:val="ru-RU"/>
              </w:rPr>
            </w:pPr>
            <w:r w:rsidRPr="00BE2095">
              <w:rPr>
                <w:b/>
                <w:sz w:val="24"/>
                <w:szCs w:val="24"/>
                <w:lang w:val="ru-RU"/>
              </w:rPr>
              <w:t>Ответственный исполнитель:</w:t>
            </w:r>
            <w:r>
              <w:rPr>
                <w:b/>
                <w:sz w:val="24"/>
                <w:szCs w:val="24"/>
                <w:lang w:val="ru-RU"/>
              </w:rPr>
              <w:t xml:space="preserve"> </w:t>
            </w:r>
          </w:p>
          <w:p w:rsidR="00E065E9" w:rsidRPr="00BE2095" w:rsidRDefault="00E065E9" w:rsidP="002A4990">
            <w:pPr>
              <w:jc w:val="both"/>
              <w:rPr>
                <w:sz w:val="24"/>
                <w:szCs w:val="24"/>
                <w:lang w:val="ru-RU"/>
              </w:rPr>
            </w:pPr>
            <w:r w:rsidRPr="00BE2095">
              <w:rPr>
                <w:sz w:val="24"/>
                <w:szCs w:val="24"/>
                <w:lang w:val="ru-RU"/>
              </w:rPr>
              <w:t>Управление по физической культуре, спорту и туризму администрации города Урай</w:t>
            </w:r>
          </w:p>
          <w:p w:rsidR="00E065E9" w:rsidRDefault="00E065E9" w:rsidP="002A4990">
            <w:pPr>
              <w:jc w:val="both"/>
              <w:rPr>
                <w:bCs/>
                <w:sz w:val="24"/>
                <w:szCs w:val="24"/>
                <w:lang w:val="ru-RU"/>
              </w:rPr>
            </w:pPr>
            <w:r w:rsidRPr="00BE2095">
              <w:rPr>
                <w:b/>
                <w:sz w:val="24"/>
                <w:szCs w:val="24"/>
                <w:lang w:val="ru-RU"/>
              </w:rPr>
              <w:t>Исполнение:</w:t>
            </w:r>
          </w:p>
          <w:p w:rsidR="00CE161B" w:rsidRPr="009D76E7" w:rsidRDefault="00E065E9" w:rsidP="002A4990">
            <w:pPr>
              <w:jc w:val="both"/>
              <w:rPr>
                <w:sz w:val="24"/>
                <w:szCs w:val="24"/>
                <w:lang w:val="ru-RU"/>
              </w:rPr>
            </w:pPr>
            <w:r>
              <w:rPr>
                <w:bCs/>
                <w:sz w:val="24"/>
                <w:szCs w:val="24"/>
                <w:lang w:val="ru-RU"/>
              </w:rPr>
              <w:t xml:space="preserve">   </w:t>
            </w:r>
            <w:r w:rsidRPr="00CE161B">
              <w:rPr>
                <w:bCs/>
                <w:sz w:val="24"/>
                <w:szCs w:val="24"/>
                <w:lang w:val="ru-RU"/>
              </w:rPr>
              <w:t xml:space="preserve">В 2017 году проведено 2 рабочие встречи </w:t>
            </w:r>
            <w:r w:rsidR="00CE161B" w:rsidRPr="00CE161B">
              <w:rPr>
                <w:bCs/>
                <w:sz w:val="24"/>
                <w:szCs w:val="24"/>
                <w:lang w:val="ru-RU"/>
              </w:rPr>
              <w:t xml:space="preserve">(23.03.2017 и 26.05.2017) </w:t>
            </w:r>
            <w:r w:rsidRPr="00CE161B">
              <w:rPr>
                <w:bCs/>
                <w:sz w:val="24"/>
                <w:szCs w:val="24"/>
                <w:lang w:val="ru-RU"/>
              </w:rPr>
              <w:t>с представителями общественности,</w:t>
            </w:r>
            <w:r w:rsidRPr="00CE161B">
              <w:rPr>
                <w:bCs/>
                <w:color w:val="FF0000"/>
                <w:sz w:val="24"/>
                <w:szCs w:val="24"/>
                <w:lang w:val="ru-RU"/>
              </w:rPr>
              <w:t xml:space="preserve"> </w:t>
            </w:r>
            <w:r w:rsidRPr="00CE161B">
              <w:rPr>
                <w:bCs/>
                <w:sz w:val="24"/>
                <w:szCs w:val="24"/>
                <w:lang w:val="ru-RU"/>
              </w:rPr>
              <w:t>членами молодежной палаты, творческими людьми нашего города, с заместителем главы города Урай по социальным вопросам, в  ходе которых рассмотрены вопросы о символике города, формировании туристического имиджа города Урай</w:t>
            </w:r>
            <w:r w:rsidR="00CE161B" w:rsidRPr="00CE161B">
              <w:rPr>
                <w:bCs/>
                <w:sz w:val="24"/>
                <w:szCs w:val="24"/>
                <w:lang w:val="ru-RU"/>
              </w:rPr>
              <w:t xml:space="preserve"> и развитии сферы туризма</w:t>
            </w:r>
            <w:r w:rsidRPr="00CE161B">
              <w:rPr>
                <w:bCs/>
                <w:sz w:val="24"/>
                <w:szCs w:val="24"/>
                <w:lang w:val="ru-RU"/>
              </w:rPr>
              <w:t xml:space="preserve">. </w:t>
            </w:r>
          </w:p>
          <w:p w:rsidR="00CE161B" w:rsidRPr="00CE161B" w:rsidRDefault="00CE161B" w:rsidP="002A4990">
            <w:pPr>
              <w:jc w:val="both"/>
              <w:rPr>
                <w:b/>
                <w:sz w:val="24"/>
                <w:szCs w:val="24"/>
                <w:lang w:val="ru-RU"/>
              </w:rPr>
            </w:pPr>
          </w:p>
        </w:tc>
      </w:tr>
      <w:tr w:rsidR="00E065E9" w:rsidRPr="002A4990" w:rsidTr="00C82F39">
        <w:trPr>
          <w:trHeight w:val="4123"/>
        </w:trPr>
        <w:tc>
          <w:tcPr>
            <w:tcW w:w="177" w:type="pct"/>
            <w:shd w:val="clear" w:color="auto" w:fill="auto"/>
            <w:vAlign w:val="center"/>
          </w:tcPr>
          <w:p w:rsidR="00E065E9" w:rsidRPr="00126925" w:rsidRDefault="00E065E9" w:rsidP="002A4990">
            <w:pPr>
              <w:jc w:val="center"/>
              <w:rPr>
                <w:bCs/>
                <w:sz w:val="24"/>
                <w:szCs w:val="24"/>
                <w:lang w:val="ru-RU"/>
              </w:rPr>
            </w:pPr>
            <w:r w:rsidRPr="00126925">
              <w:rPr>
                <w:bCs/>
                <w:sz w:val="24"/>
                <w:szCs w:val="24"/>
                <w:lang w:val="ru-RU"/>
              </w:rPr>
              <w:lastRenderedPageBreak/>
              <w:t>4</w:t>
            </w:r>
          </w:p>
        </w:tc>
        <w:tc>
          <w:tcPr>
            <w:tcW w:w="814" w:type="pct"/>
            <w:shd w:val="clear" w:color="auto" w:fill="auto"/>
            <w:vAlign w:val="center"/>
          </w:tcPr>
          <w:p w:rsidR="00E065E9" w:rsidRPr="00126925" w:rsidRDefault="00E065E9" w:rsidP="002A4990">
            <w:pPr>
              <w:tabs>
                <w:tab w:val="left" w:pos="1134"/>
              </w:tabs>
              <w:autoSpaceDE w:val="0"/>
              <w:autoSpaceDN w:val="0"/>
              <w:adjustRightInd w:val="0"/>
              <w:jc w:val="both"/>
              <w:rPr>
                <w:sz w:val="24"/>
                <w:szCs w:val="24"/>
                <w:lang w:val="ru-RU"/>
              </w:rPr>
            </w:pPr>
            <w:r w:rsidRPr="00126925">
              <w:rPr>
                <w:sz w:val="24"/>
                <w:szCs w:val="24"/>
                <w:lang w:val="ru-RU"/>
              </w:rPr>
              <w:t>Разработка событийного туристского календаря по спортивным и культурным мероприятиям</w:t>
            </w:r>
          </w:p>
        </w:tc>
        <w:tc>
          <w:tcPr>
            <w:tcW w:w="811" w:type="pct"/>
            <w:shd w:val="clear" w:color="auto" w:fill="auto"/>
          </w:tcPr>
          <w:p w:rsidR="00E065E9" w:rsidRDefault="00E065E9" w:rsidP="00431DA5">
            <w:pPr>
              <w:pStyle w:val="ac"/>
              <w:numPr>
                <w:ilvl w:val="0"/>
                <w:numId w:val="1"/>
              </w:numPr>
              <w:tabs>
                <w:tab w:val="left" w:pos="175"/>
              </w:tabs>
              <w:ind w:left="175" w:hanging="175"/>
              <w:rPr>
                <w:bCs/>
                <w:sz w:val="24"/>
                <w:szCs w:val="24"/>
                <w:lang w:val="ru-RU"/>
              </w:rPr>
            </w:pPr>
            <w:r w:rsidRPr="00126925">
              <w:rPr>
                <w:bCs/>
                <w:sz w:val="24"/>
                <w:szCs w:val="24"/>
                <w:lang w:val="ru-RU"/>
              </w:rPr>
              <w:t>Сформировать единый событийный календарь спортивных, культурных и туристических мероприятий.</w:t>
            </w:r>
          </w:p>
          <w:p w:rsidR="00E065E9" w:rsidRPr="00431DA5" w:rsidRDefault="00E065E9" w:rsidP="00431DA5">
            <w:pPr>
              <w:pStyle w:val="ac"/>
              <w:numPr>
                <w:ilvl w:val="0"/>
                <w:numId w:val="1"/>
              </w:numPr>
              <w:tabs>
                <w:tab w:val="left" w:pos="175"/>
              </w:tabs>
              <w:ind w:left="175" w:hanging="175"/>
              <w:rPr>
                <w:bCs/>
                <w:sz w:val="24"/>
                <w:szCs w:val="24"/>
                <w:lang w:val="ru-RU"/>
              </w:rPr>
            </w:pPr>
            <w:proofErr w:type="gramStart"/>
            <w:r w:rsidRPr="00431DA5">
              <w:rPr>
                <w:bCs/>
                <w:sz w:val="24"/>
                <w:szCs w:val="24"/>
                <w:lang w:val="ru-RU"/>
              </w:rPr>
              <w:t>Разместить  календарь</w:t>
            </w:r>
            <w:proofErr w:type="gramEnd"/>
            <w:r w:rsidRPr="00431DA5">
              <w:rPr>
                <w:bCs/>
                <w:sz w:val="24"/>
                <w:szCs w:val="24"/>
                <w:lang w:val="ru-RU"/>
              </w:rPr>
              <w:t xml:space="preserve">  на официальном сайте органов местного самоуправления города Урай в информационно-телекоммуникационной сети «Интернет».</w:t>
            </w:r>
          </w:p>
        </w:tc>
        <w:tc>
          <w:tcPr>
            <w:tcW w:w="418" w:type="pct"/>
            <w:shd w:val="clear" w:color="auto" w:fill="auto"/>
            <w:vAlign w:val="center"/>
          </w:tcPr>
          <w:p w:rsidR="00E065E9" w:rsidRPr="00126925" w:rsidRDefault="00E065E9" w:rsidP="00ED360E">
            <w:pPr>
              <w:jc w:val="center"/>
              <w:rPr>
                <w:bCs/>
                <w:sz w:val="24"/>
                <w:szCs w:val="24"/>
                <w:lang w:val="ru-RU"/>
              </w:rPr>
            </w:pPr>
          </w:p>
          <w:p w:rsidR="00E065E9" w:rsidRPr="00126925" w:rsidRDefault="00E065E9" w:rsidP="00ED360E">
            <w:pPr>
              <w:jc w:val="center"/>
              <w:rPr>
                <w:bCs/>
                <w:sz w:val="24"/>
                <w:szCs w:val="24"/>
                <w:lang w:val="ru-RU"/>
              </w:rPr>
            </w:pPr>
            <w:r w:rsidRPr="00126925">
              <w:rPr>
                <w:bCs/>
                <w:sz w:val="24"/>
                <w:szCs w:val="24"/>
                <w:lang w:val="ru-RU"/>
              </w:rPr>
              <w:t>2016-2020</w:t>
            </w:r>
          </w:p>
        </w:tc>
        <w:tc>
          <w:tcPr>
            <w:tcW w:w="450" w:type="pct"/>
            <w:vAlign w:val="center"/>
          </w:tcPr>
          <w:p w:rsidR="00E065E9" w:rsidRPr="00F40437" w:rsidRDefault="00E065E9" w:rsidP="00431DA5">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Pr="00BE2095" w:rsidRDefault="00E065E9" w:rsidP="002A4990">
            <w:pPr>
              <w:rPr>
                <w:b/>
                <w:sz w:val="24"/>
                <w:szCs w:val="24"/>
                <w:lang w:val="ru-RU"/>
              </w:rPr>
            </w:pPr>
            <w:r w:rsidRPr="00BE2095">
              <w:rPr>
                <w:b/>
                <w:sz w:val="24"/>
                <w:szCs w:val="24"/>
                <w:lang w:val="ru-RU"/>
              </w:rPr>
              <w:t>Ответственный исполнитель:</w:t>
            </w:r>
            <w:r>
              <w:rPr>
                <w:b/>
                <w:sz w:val="24"/>
                <w:szCs w:val="24"/>
                <w:lang w:val="ru-RU"/>
              </w:rPr>
              <w:t xml:space="preserve"> </w:t>
            </w:r>
          </w:p>
          <w:p w:rsidR="00E065E9" w:rsidRDefault="00E065E9" w:rsidP="002A4990">
            <w:pPr>
              <w:jc w:val="both"/>
              <w:rPr>
                <w:sz w:val="24"/>
                <w:szCs w:val="24"/>
                <w:lang w:val="ru-RU"/>
              </w:rPr>
            </w:pPr>
            <w:r w:rsidRPr="00BE2095">
              <w:rPr>
                <w:sz w:val="24"/>
                <w:szCs w:val="24"/>
                <w:lang w:val="ru-RU"/>
              </w:rPr>
              <w:t>Управление по физической культуре, спорту и туризму администрации города Урай</w:t>
            </w:r>
            <w:r>
              <w:rPr>
                <w:sz w:val="24"/>
                <w:szCs w:val="24"/>
                <w:lang w:val="ru-RU"/>
              </w:rPr>
              <w:t xml:space="preserve">, </w:t>
            </w:r>
            <w:r w:rsidRPr="00F8382C">
              <w:rPr>
                <w:sz w:val="24"/>
                <w:szCs w:val="24"/>
                <w:lang w:val="ru-RU"/>
              </w:rPr>
              <w:t>Управление по культуре и молодежной политике администрации города Урай</w:t>
            </w:r>
          </w:p>
          <w:p w:rsidR="00E065E9" w:rsidRDefault="00E065E9" w:rsidP="002A4990">
            <w:pPr>
              <w:jc w:val="both"/>
              <w:rPr>
                <w:b/>
                <w:sz w:val="24"/>
                <w:szCs w:val="24"/>
                <w:lang w:val="ru-RU"/>
              </w:rPr>
            </w:pPr>
            <w:r w:rsidRPr="00BE2095">
              <w:rPr>
                <w:b/>
                <w:sz w:val="24"/>
                <w:szCs w:val="24"/>
                <w:lang w:val="ru-RU"/>
              </w:rPr>
              <w:t>Исполнение:</w:t>
            </w:r>
          </w:p>
          <w:p w:rsidR="00E065E9" w:rsidRPr="00BE2095" w:rsidRDefault="00E065E9" w:rsidP="002A4990">
            <w:pPr>
              <w:jc w:val="both"/>
              <w:rPr>
                <w:sz w:val="24"/>
                <w:szCs w:val="24"/>
                <w:highlight w:val="yellow"/>
                <w:lang w:val="ru-RU"/>
              </w:rPr>
            </w:pPr>
            <w:r>
              <w:rPr>
                <w:bCs/>
                <w:sz w:val="24"/>
                <w:szCs w:val="24"/>
                <w:lang w:val="ru-RU"/>
              </w:rPr>
              <w:t xml:space="preserve">   </w:t>
            </w:r>
            <w:r w:rsidRPr="004D24B6">
              <w:rPr>
                <w:bCs/>
                <w:sz w:val="24"/>
                <w:szCs w:val="24"/>
                <w:lang w:val="ru-RU"/>
              </w:rPr>
              <w:t>В 2017 году сформирован единый событийный календарь спортивных, культурных и туристических мероприятий, который включил в себя спортивные, культурно-досуговые мероприятия</w:t>
            </w:r>
            <w:r>
              <w:rPr>
                <w:bCs/>
                <w:sz w:val="24"/>
                <w:szCs w:val="24"/>
                <w:lang w:val="ru-RU"/>
              </w:rPr>
              <w:t xml:space="preserve">, который </w:t>
            </w:r>
            <w:r w:rsidRPr="00BC1DE6">
              <w:rPr>
                <w:bCs/>
                <w:sz w:val="24"/>
                <w:szCs w:val="24"/>
                <w:lang w:val="ru-RU"/>
              </w:rPr>
              <w:t xml:space="preserve"> размещен на официальном сайте органов местного самоуправления города Урай во вкладке «Туризм». </w:t>
            </w:r>
            <w:r w:rsidRPr="00BC1DE6">
              <w:rPr>
                <w:bCs/>
                <w:sz w:val="24"/>
                <w:szCs w:val="24"/>
                <w:u w:val="single"/>
                <w:lang w:val="ru-RU"/>
              </w:rPr>
              <w:t>(</w:t>
            </w:r>
            <w:hyperlink r:id="rId24" w:history="1">
              <w:r w:rsidRPr="005B483A">
                <w:rPr>
                  <w:rStyle w:val="a3"/>
                  <w:bCs/>
                  <w:sz w:val="24"/>
                  <w:szCs w:val="24"/>
                  <w:lang w:val="ru-RU"/>
                </w:rPr>
                <w:t>http://uray.ru/tag/turizm/</w:t>
              </w:r>
            </w:hyperlink>
            <w:r w:rsidRPr="00BC1DE6">
              <w:rPr>
                <w:bCs/>
                <w:sz w:val="24"/>
                <w:szCs w:val="24"/>
                <w:u w:val="single"/>
                <w:lang w:val="ru-RU"/>
              </w:rPr>
              <w:t>)</w:t>
            </w:r>
            <w:r>
              <w:rPr>
                <w:bCs/>
                <w:sz w:val="24"/>
                <w:szCs w:val="24"/>
                <w:u w:val="single"/>
              </w:rPr>
              <w:t xml:space="preserve"> </w:t>
            </w:r>
          </w:p>
        </w:tc>
      </w:tr>
      <w:tr w:rsidR="00E065E9" w:rsidRPr="00DC3C7E" w:rsidTr="00C82F39">
        <w:trPr>
          <w:trHeight w:val="2542"/>
        </w:trPr>
        <w:tc>
          <w:tcPr>
            <w:tcW w:w="177" w:type="pct"/>
            <w:vMerge w:val="restart"/>
            <w:shd w:val="clear" w:color="auto" w:fill="auto"/>
            <w:vAlign w:val="center"/>
          </w:tcPr>
          <w:p w:rsidR="00E065E9" w:rsidRPr="00126925" w:rsidRDefault="00E065E9" w:rsidP="002A4990">
            <w:pPr>
              <w:jc w:val="center"/>
              <w:rPr>
                <w:bCs/>
                <w:sz w:val="24"/>
                <w:szCs w:val="24"/>
                <w:lang w:val="ru-RU"/>
              </w:rPr>
            </w:pPr>
            <w:r w:rsidRPr="00126925">
              <w:rPr>
                <w:bCs/>
                <w:sz w:val="24"/>
                <w:szCs w:val="24"/>
                <w:lang w:val="ru-RU"/>
              </w:rPr>
              <w:t>5</w:t>
            </w:r>
          </w:p>
        </w:tc>
        <w:tc>
          <w:tcPr>
            <w:tcW w:w="814" w:type="pct"/>
            <w:vMerge w:val="restart"/>
            <w:shd w:val="clear" w:color="auto" w:fill="auto"/>
            <w:vAlign w:val="center"/>
          </w:tcPr>
          <w:p w:rsidR="00E065E9" w:rsidRPr="00126925" w:rsidRDefault="00E065E9" w:rsidP="002A4990">
            <w:pPr>
              <w:tabs>
                <w:tab w:val="left" w:pos="1134"/>
              </w:tabs>
              <w:autoSpaceDE w:val="0"/>
              <w:autoSpaceDN w:val="0"/>
              <w:adjustRightInd w:val="0"/>
              <w:jc w:val="both"/>
              <w:rPr>
                <w:sz w:val="24"/>
                <w:szCs w:val="24"/>
                <w:lang w:val="ru-RU"/>
              </w:rPr>
            </w:pPr>
            <w:r w:rsidRPr="00126925">
              <w:rPr>
                <w:sz w:val="24"/>
                <w:szCs w:val="24"/>
                <w:lang w:val="ru-RU"/>
              </w:rPr>
              <w:t>Формирование каталога туристских объектов</w:t>
            </w:r>
          </w:p>
        </w:tc>
        <w:tc>
          <w:tcPr>
            <w:tcW w:w="811" w:type="pct"/>
            <w:vMerge w:val="restart"/>
            <w:shd w:val="clear" w:color="auto" w:fill="auto"/>
            <w:vAlign w:val="center"/>
          </w:tcPr>
          <w:p w:rsidR="00E065E9" w:rsidRDefault="00E065E9" w:rsidP="00431DA5">
            <w:pPr>
              <w:pStyle w:val="ac"/>
              <w:numPr>
                <w:ilvl w:val="0"/>
                <w:numId w:val="1"/>
              </w:numPr>
              <w:tabs>
                <w:tab w:val="left" w:pos="175"/>
              </w:tabs>
              <w:ind w:left="175" w:hanging="175"/>
              <w:rPr>
                <w:bCs/>
                <w:sz w:val="24"/>
                <w:szCs w:val="24"/>
                <w:lang w:val="ru-RU"/>
              </w:rPr>
            </w:pPr>
            <w:r w:rsidRPr="00126925">
              <w:rPr>
                <w:bCs/>
                <w:sz w:val="24"/>
                <w:szCs w:val="24"/>
                <w:lang w:val="ru-RU"/>
              </w:rPr>
              <w:t xml:space="preserve">Актуализировать каталог туристских объектов и разместить на </w:t>
            </w:r>
            <w:r w:rsidRPr="00080B2E">
              <w:rPr>
                <w:bCs/>
                <w:sz w:val="24"/>
                <w:szCs w:val="24"/>
                <w:lang w:val="ru-RU"/>
              </w:rPr>
              <w:t>официальном сайте органов местного самоуправления</w:t>
            </w:r>
            <w:r w:rsidRPr="00126925">
              <w:rPr>
                <w:bCs/>
                <w:sz w:val="24"/>
                <w:szCs w:val="24"/>
                <w:lang w:val="ru-RU"/>
              </w:rPr>
              <w:t xml:space="preserve"> города Урай в информационно-</w:t>
            </w:r>
            <w:r w:rsidRPr="00126925">
              <w:rPr>
                <w:bCs/>
                <w:sz w:val="24"/>
                <w:szCs w:val="24"/>
                <w:lang w:val="ru-RU"/>
              </w:rPr>
              <w:lastRenderedPageBreak/>
              <w:t>телекоммуникационной сети «Интернет».</w:t>
            </w:r>
          </w:p>
          <w:p w:rsidR="00E065E9" w:rsidRPr="00431DA5" w:rsidRDefault="00E065E9" w:rsidP="00451D76">
            <w:pPr>
              <w:pStyle w:val="ac"/>
              <w:numPr>
                <w:ilvl w:val="0"/>
                <w:numId w:val="1"/>
              </w:numPr>
              <w:tabs>
                <w:tab w:val="left" w:pos="175"/>
              </w:tabs>
              <w:ind w:left="175" w:hanging="175"/>
              <w:rPr>
                <w:bCs/>
                <w:sz w:val="24"/>
                <w:szCs w:val="24"/>
                <w:lang w:val="ru-RU"/>
              </w:rPr>
            </w:pPr>
            <w:r w:rsidRPr="00451D76">
              <w:rPr>
                <w:bCs/>
                <w:sz w:val="24"/>
                <w:szCs w:val="24"/>
                <w:lang w:val="ru-RU"/>
              </w:rPr>
              <w:t xml:space="preserve">Указать объекты </w:t>
            </w:r>
            <w:r w:rsidRPr="00451D76">
              <w:rPr>
                <w:sz w:val="24"/>
                <w:szCs w:val="24"/>
                <w:lang w:val="ru-RU"/>
              </w:rPr>
              <w:t>о достопримечательностях, гостиницах, точках общественного питания, религиозных объектах, объектах спорта и др. на интерактивной туристической карте города Урай «Карта туриста» (</w:t>
            </w:r>
            <w:hyperlink r:id="rId25" w:history="1">
              <w:r w:rsidRPr="00451D76">
                <w:rPr>
                  <w:rStyle w:val="a3"/>
                  <w:sz w:val="24"/>
                  <w:szCs w:val="24"/>
                </w:rPr>
                <w:t>http</w:t>
              </w:r>
              <w:r w:rsidRPr="00451D76">
                <w:rPr>
                  <w:rStyle w:val="a3"/>
                  <w:sz w:val="24"/>
                  <w:szCs w:val="24"/>
                  <w:lang w:val="ru-RU"/>
                </w:rPr>
                <w:t>://</w:t>
              </w:r>
              <w:r w:rsidRPr="00451D76">
                <w:rPr>
                  <w:rStyle w:val="a3"/>
                  <w:sz w:val="24"/>
                  <w:szCs w:val="24"/>
                </w:rPr>
                <w:t>karta</w:t>
              </w:r>
              <w:r w:rsidRPr="00451D76">
                <w:rPr>
                  <w:rStyle w:val="a3"/>
                  <w:sz w:val="24"/>
                  <w:szCs w:val="24"/>
                  <w:lang w:val="ru-RU"/>
                </w:rPr>
                <w:t>.</w:t>
              </w:r>
              <w:r w:rsidRPr="00451D76">
                <w:rPr>
                  <w:rStyle w:val="a3"/>
                  <w:sz w:val="24"/>
                  <w:szCs w:val="24"/>
                </w:rPr>
                <w:t>uray</w:t>
              </w:r>
              <w:r w:rsidRPr="00451D76">
                <w:rPr>
                  <w:rStyle w:val="a3"/>
                  <w:sz w:val="24"/>
                  <w:szCs w:val="24"/>
                  <w:lang w:val="ru-RU"/>
                </w:rPr>
                <w:t>.</w:t>
              </w:r>
              <w:r w:rsidRPr="00451D76">
                <w:rPr>
                  <w:rStyle w:val="a3"/>
                  <w:sz w:val="24"/>
                  <w:szCs w:val="24"/>
                </w:rPr>
                <w:t>ru</w:t>
              </w:r>
            </w:hyperlink>
            <w:r w:rsidRPr="00451D76">
              <w:rPr>
                <w:sz w:val="24"/>
                <w:szCs w:val="24"/>
                <w:lang w:val="ru-RU"/>
              </w:rPr>
              <w:t xml:space="preserve">) </w:t>
            </w:r>
          </w:p>
        </w:tc>
        <w:tc>
          <w:tcPr>
            <w:tcW w:w="418" w:type="pct"/>
            <w:vMerge w:val="restar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lastRenderedPageBreak/>
              <w:t>2016-2020</w:t>
            </w:r>
          </w:p>
        </w:tc>
        <w:tc>
          <w:tcPr>
            <w:tcW w:w="450" w:type="pct"/>
            <w:vAlign w:val="center"/>
          </w:tcPr>
          <w:p w:rsidR="00E065E9" w:rsidRPr="00F40437" w:rsidRDefault="00E065E9" w:rsidP="00431DA5">
            <w:pPr>
              <w:jc w:val="center"/>
              <w:rPr>
                <w:b/>
                <w:sz w:val="96"/>
                <w:szCs w:val="96"/>
                <w:lang w:val="ru-RU"/>
              </w:rPr>
            </w:pPr>
            <w:r w:rsidRPr="00F40437">
              <w:rPr>
                <w:b/>
                <w:sz w:val="96"/>
                <w:szCs w:val="96"/>
                <w:lang w:val="ru-RU"/>
              </w:rPr>
              <w:t>+</w:t>
            </w:r>
          </w:p>
        </w:tc>
        <w:tc>
          <w:tcPr>
            <w:tcW w:w="2330" w:type="pct"/>
            <w:vMerge w:val="restart"/>
            <w:shd w:val="clear" w:color="auto" w:fill="auto"/>
            <w:vAlign w:val="center"/>
          </w:tcPr>
          <w:p w:rsidR="00E065E9" w:rsidRPr="00BE2095" w:rsidRDefault="00E065E9" w:rsidP="002A4990">
            <w:pPr>
              <w:rPr>
                <w:b/>
                <w:sz w:val="24"/>
                <w:szCs w:val="24"/>
                <w:lang w:val="ru-RU"/>
              </w:rPr>
            </w:pPr>
            <w:r w:rsidRPr="00BE2095">
              <w:rPr>
                <w:b/>
                <w:sz w:val="24"/>
                <w:szCs w:val="24"/>
                <w:lang w:val="ru-RU"/>
              </w:rPr>
              <w:t>Ответственный исполнитель:</w:t>
            </w:r>
            <w:r>
              <w:rPr>
                <w:b/>
                <w:sz w:val="24"/>
                <w:szCs w:val="24"/>
                <w:lang w:val="ru-RU"/>
              </w:rPr>
              <w:t xml:space="preserve"> </w:t>
            </w:r>
          </w:p>
          <w:p w:rsidR="00E065E9" w:rsidRDefault="00E065E9" w:rsidP="002A4990">
            <w:pPr>
              <w:jc w:val="both"/>
              <w:rPr>
                <w:sz w:val="24"/>
                <w:szCs w:val="24"/>
                <w:lang w:val="ru-RU"/>
              </w:rPr>
            </w:pPr>
            <w:r w:rsidRPr="00BE2095">
              <w:rPr>
                <w:sz w:val="24"/>
                <w:szCs w:val="24"/>
                <w:lang w:val="ru-RU"/>
              </w:rPr>
              <w:t>Управление по физической культуре, спорту и туризму администрации города Урай</w:t>
            </w:r>
            <w:r>
              <w:rPr>
                <w:sz w:val="24"/>
                <w:szCs w:val="24"/>
                <w:lang w:val="ru-RU"/>
              </w:rPr>
              <w:t>,</w:t>
            </w:r>
            <w:r w:rsidRPr="00F8382C">
              <w:rPr>
                <w:sz w:val="24"/>
                <w:szCs w:val="24"/>
                <w:lang w:val="ru-RU"/>
              </w:rPr>
              <w:t xml:space="preserve"> Управление по культуре и молодежной политике администрации города Урай</w:t>
            </w:r>
          </w:p>
          <w:p w:rsidR="00E065E9" w:rsidRPr="00BE2095" w:rsidRDefault="00E065E9" w:rsidP="002A4990">
            <w:pPr>
              <w:jc w:val="both"/>
              <w:rPr>
                <w:b/>
                <w:sz w:val="24"/>
                <w:szCs w:val="24"/>
                <w:lang w:val="ru-RU"/>
              </w:rPr>
            </w:pPr>
            <w:r>
              <w:rPr>
                <w:sz w:val="24"/>
                <w:szCs w:val="24"/>
                <w:lang w:val="ru-RU"/>
              </w:rPr>
              <w:t xml:space="preserve"> </w:t>
            </w:r>
            <w:r w:rsidRPr="00BE2095">
              <w:rPr>
                <w:b/>
                <w:sz w:val="24"/>
                <w:szCs w:val="24"/>
                <w:lang w:val="ru-RU"/>
              </w:rPr>
              <w:t>Исполнение:</w:t>
            </w:r>
          </w:p>
          <w:p w:rsidR="00E065E9" w:rsidRDefault="00E065E9" w:rsidP="002A4990">
            <w:pPr>
              <w:jc w:val="both"/>
              <w:rPr>
                <w:rFonts w:eastAsia="Calibri"/>
                <w:color w:val="0070C0"/>
                <w:sz w:val="24"/>
                <w:szCs w:val="24"/>
                <w:u w:val="single"/>
                <w:lang w:val="ru-RU"/>
              </w:rPr>
            </w:pPr>
            <w:r>
              <w:rPr>
                <w:sz w:val="24"/>
                <w:szCs w:val="24"/>
                <w:lang w:val="ru-RU"/>
              </w:rPr>
              <w:t xml:space="preserve">   </w:t>
            </w:r>
            <w:proofErr w:type="gramStart"/>
            <w:r w:rsidRPr="004D24B6">
              <w:rPr>
                <w:sz w:val="24"/>
                <w:szCs w:val="24"/>
                <w:lang w:val="ru-RU"/>
              </w:rPr>
              <w:t>В</w:t>
            </w:r>
            <w:r w:rsidRPr="004D24B6">
              <w:rPr>
                <w:rFonts w:eastAsia="Calibri"/>
                <w:sz w:val="24"/>
                <w:szCs w:val="24"/>
                <w:lang w:val="ru-RU"/>
              </w:rPr>
              <w:t xml:space="preserve"> целях формирования комфортной туристической среды для информирования потенциальных туристов и гостей нашего города на официальном сайте </w:t>
            </w:r>
            <w:r w:rsidRPr="004D24B6">
              <w:rPr>
                <w:bCs/>
                <w:sz w:val="24"/>
                <w:szCs w:val="24"/>
                <w:lang w:val="ru-RU"/>
              </w:rPr>
              <w:t>органов местного самоуправления города Урай</w:t>
            </w:r>
            <w:r w:rsidRPr="004D24B6">
              <w:rPr>
                <w:rFonts w:eastAsia="Calibri"/>
                <w:sz w:val="24"/>
                <w:szCs w:val="24"/>
                <w:lang w:val="ru-RU"/>
              </w:rPr>
              <w:t xml:space="preserve"> размещен и актуализирован</w:t>
            </w:r>
            <w:r>
              <w:rPr>
                <w:rFonts w:eastAsia="Calibri"/>
                <w:sz w:val="24"/>
                <w:szCs w:val="24"/>
                <w:lang w:val="ru-RU"/>
              </w:rPr>
              <w:t xml:space="preserve"> в 2017 году</w:t>
            </w:r>
            <w:r w:rsidRPr="004D24B6">
              <w:rPr>
                <w:rFonts w:eastAsia="Calibri"/>
                <w:sz w:val="24"/>
                <w:szCs w:val="24"/>
                <w:lang w:val="ru-RU"/>
              </w:rPr>
              <w:t xml:space="preserve"> Туристический </w:t>
            </w:r>
            <w:r w:rsidRPr="004D24B6">
              <w:rPr>
                <w:rFonts w:eastAsia="Calibri"/>
                <w:sz w:val="24"/>
                <w:szCs w:val="24"/>
                <w:lang w:val="ru-RU"/>
              </w:rPr>
              <w:lastRenderedPageBreak/>
              <w:t>паспорт города</w:t>
            </w:r>
            <w:r>
              <w:rPr>
                <w:rFonts w:eastAsia="Calibri"/>
                <w:sz w:val="24"/>
                <w:szCs w:val="24"/>
                <w:lang w:val="ru-RU"/>
              </w:rPr>
              <w:t xml:space="preserve"> </w:t>
            </w:r>
            <w:r w:rsidRPr="004D24B6">
              <w:rPr>
                <w:bCs/>
                <w:sz w:val="24"/>
                <w:szCs w:val="24"/>
                <w:lang w:val="ru-RU"/>
              </w:rPr>
              <w:t xml:space="preserve">(путеводитель с основными </w:t>
            </w:r>
            <w:r>
              <w:rPr>
                <w:bCs/>
                <w:sz w:val="24"/>
                <w:szCs w:val="24"/>
                <w:lang w:val="ru-RU"/>
              </w:rPr>
              <w:t>достопримечательнос</w:t>
            </w:r>
            <w:r w:rsidRPr="004D24B6">
              <w:rPr>
                <w:bCs/>
                <w:sz w:val="24"/>
                <w:szCs w:val="24"/>
                <w:lang w:val="ru-RU"/>
              </w:rPr>
              <w:t>тями, объектами размещения, досуговыми и спортивными учреждениями города, объектами питания, информацией о торговы</w:t>
            </w:r>
            <w:r>
              <w:rPr>
                <w:bCs/>
                <w:sz w:val="24"/>
                <w:szCs w:val="24"/>
                <w:lang w:val="ru-RU"/>
              </w:rPr>
              <w:t>х центрах и такси).</w:t>
            </w:r>
            <w:r w:rsidRPr="004D24B6">
              <w:rPr>
                <w:rFonts w:eastAsia="Calibri"/>
                <w:sz w:val="24"/>
                <w:szCs w:val="24"/>
                <w:lang w:val="ru-RU"/>
              </w:rPr>
              <w:t xml:space="preserve">, </w:t>
            </w:r>
            <w:r>
              <w:rPr>
                <w:rFonts w:eastAsia="Calibri"/>
                <w:sz w:val="24"/>
                <w:szCs w:val="24"/>
                <w:lang w:val="ru-RU"/>
              </w:rPr>
              <w:t xml:space="preserve">а </w:t>
            </w:r>
            <w:r w:rsidRPr="004D24B6">
              <w:rPr>
                <w:rFonts w:eastAsia="Calibri"/>
                <w:sz w:val="24"/>
                <w:szCs w:val="24"/>
                <w:lang w:val="ru-RU"/>
              </w:rPr>
              <w:t>также размещена интерактивная «Карта туриста» с размещенными на ней</w:t>
            </w:r>
            <w:proofErr w:type="gramEnd"/>
            <w:r w:rsidRPr="004D24B6">
              <w:rPr>
                <w:rFonts w:eastAsia="Calibri"/>
                <w:sz w:val="24"/>
                <w:szCs w:val="24"/>
                <w:lang w:val="ru-RU"/>
              </w:rPr>
              <w:t xml:space="preserve"> достопримечательност</w:t>
            </w:r>
            <w:r>
              <w:rPr>
                <w:rFonts w:eastAsia="Calibri"/>
                <w:sz w:val="24"/>
                <w:szCs w:val="24"/>
                <w:lang w:val="ru-RU"/>
              </w:rPr>
              <w:t>ей</w:t>
            </w:r>
            <w:r w:rsidRPr="004D24B6">
              <w:rPr>
                <w:rFonts w:eastAsia="Calibri"/>
                <w:sz w:val="24"/>
                <w:szCs w:val="24"/>
                <w:lang w:val="ru-RU"/>
              </w:rPr>
              <w:t xml:space="preserve"> города, гостиниц, объект</w:t>
            </w:r>
            <w:r>
              <w:rPr>
                <w:rFonts w:eastAsia="Calibri"/>
                <w:sz w:val="24"/>
                <w:szCs w:val="24"/>
                <w:lang w:val="ru-RU"/>
              </w:rPr>
              <w:t>ов</w:t>
            </w:r>
            <w:r w:rsidRPr="004D24B6">
              <w:rPr>
                <w:rFonts w:eastAsia="Calibri"/>
                <w:sz w:val="24"/>
                <w:szCs w:val="24"/>
                <w:lang w:val="ru-RU"/>
              </w:rPr>
              <w:t xml:space="preserve"> общественного питания, культурно-досуговы</w:t>
            </w:r>
            <w:r>
              <w:rPr>
                <w:rFonts w:eastAsia="Calibri"/>
                <w:sz w:val="24"/>
                <w:szCs w:val="24"/>
                <w:lang w:val="ru-RU"/>
              </w:rPr>
              <w:t>х</w:t>
            </w:r>
            <w:r w:rsidRPr="004D24B6">
              <w:rPr>
                <w:rFonts w:eastAsia="Calibri"/>
                <w:sz w:val="24"/>
                <w:szCs w:val="24"/>
                <w:lang w:val="ru-RU"/>
              </w:rPr>
              <w:t xml:space="preserve"> и спортивны</w:t>
            </w:r>
            <w:r>
              <w:rPr>
                <w:rFonts w:eastAsia="Calibri"/>
                <w:sz w:val="24"/>
                <w:szCs w:val="24"/>
                <w:lang w:val="ru-RU"/>
              </w:rPr>
              <w:t>х</w:t>
            </w:r>
            <w:r w:rsidRPr="004D24B6">
              <w:rPr>
                <w:rFonts w:eastAsia="Calibri"/>
                <w:sz w:val="24"/>
                <w:szCs w:val="24"/>
                <w:lang w:val="ru-RU"/>
              </w:rPr>
              <w:t xml:space="preserve"> объект</w:t>
            </w:r>
            <w:r>
              <w:rPr>
                <w:rFonts w:eastAsia="Calibri"/>
                <w:sz w:val="24"/>
                <w:szCs w:val="24"/>
                <w:lang w:val="ru-RU"/>
              </w:rPr>
              <w:t>ов (</w:t>
            </w:r>
            <w:hyperlink r:id="rId26" w:history="1">
              <w:r w:rsidRPr="007F6347">
                <w:rPr>
                  <w:rStyle w:val="a3"/>
                  <w:rFonts w:eastAsia="Calibri"/>
                  <w:sz w:val="24"/>
                  <w:szCs w:val="24"/>
                  <w:lang w:val="ru-RU"/>
                </w:rPr>
                <w:t>http://uray.ru/tag/turizm/</w:t>
              </w:r>
            </w:hyperlink>
            <w:r>
              <w:rPr>
                <w:rFonts w:eastAsia="Calibri"/>
                <w:color w:val="0070C0"/>
                <w:sz w:val="24"/>
                <w:szCs w:val="24"/>
                <w:u w:val="single"/>
                <w:lang w:val="ru-RU"/>
              </w:rPr>
              <w:t>).</w:t>
            </w:r>
            <w:r>
              <w:rPr>
                <w:bCs/>
                <w:sz w:val="24"/>
                <w:szCs w:val="24"/>
                <w:lang w:val="ru-RU"/>
              </w:rPr>
              <w:t xml:space="preserve"> Туристические карты </w:t>
            </w:r>
            <w:r w:rsidRPr="004D24B6">
              <w:rPr>
                <w:bCs/>
                <w:sz w:val="24"/>
                <w:szCs w:val="24"/>
                <w:lang w:val="ru-RU"/>
              </w:rPr>
              <w:t xml:space="preserve"> переданы в гостиницы нашего</w:t>
            </w:r>
            <w:r>
              <w:rPr>
                <w:bCs/>
                <w:sz w:val="24"/>
                <w:szCs w:val="24"/>
                <w:lang w:val="ru-RU"/>
              </w:rPr>
              <w:t xml:space="preserve"> города</w:t>
            </w:r>
            <w:r w:rsidRPr="004D24B6">
              <w:rPr>
                <w:bCs/>
                <w:sz w:val="24"/>
                <w:szCs w:val="24"/>
                <w:lang w:val="ru-RU"/>
              </w:rPr>
              <w:t>.</w:t>
            </w:r>
          </w:p>
          <w:p w:rsidR="00E065E9" w:rsidRDefault="00E065E9" w:rsidP="002A4990">
            <w:pPr>
              <w:jc w:val="both"/>
              <w:rPr>
                <w:rFonts w:eastAsia="Calibri"/>
                <w:color w:val="0070C0"/>
                <w:sz w:val="24"/>
                <w:szCs w:val="24"/>
                <w:u w:val="single"/>
                <w:lang w:val="ru-RU"/>
              </w:rPr>
            </w:pPr>
          </w:p>
          <w:p w:rsidR="00E065E9" w:rsidRPr="00431DA5" w:rsidRDefault="00E065E9" w:rsidP="00451D76">
            <w:pPr>
              <w:jc w:val="both"/>
              <w:rPr>
                <w:rFonts w:eastAsia="Calibri"/>
                <w:color w:val="0070C0"/>
                <w:sz w:val="24"/>
                <w:szCs w:val="24"/>
                <w:u w:val="single"/>
                <w:lang w:val="ru-RU"/>
              </w:rPr>
            </w:pPr>
          </w:p>
        </w:tc>
      </w:tr>
      <w:tr w:rsidR="00E065E9" w:rsidRPr="00451D76" w:rsidTr="00C82F39">
        <w:trPr>
          <w:trHeight w:val="4104"/>
        </w:trPr>
        <w:tc>
          <w:tcPr>
            <w:tcW w:w="177" w:type="pct"/>
            <w:vMerge/>
            <w:shd w:val="clear" w:color="auto" w:fill="auto"/>
            <w:vAlign w:val="center"/>
          </w:tcPr>
          <w:p w:rsidR="00E065E9" w:rsidRPr="00126925" w:rsidRDefault="00E065E9" w:rsidP="002A4990">
            <w:pPr>
              <w:jc w:val="center"/>
              <w:rPr>
                <w:bCs/>
                <w:sz w:val="24"/>
                <w:szCs w:val="24"/>
                <w:lang w:val="ru-RU"/>
              </w:rPr>
            </w:pPr>
          </w:p>
        </w:tc>
        <w:tc>
          <w:tcPr>
            <w:tcW w:w="814" w:type="pct"/>
            <w:vMerge/>
            <w:shd w:val="clear" w:color="auto" w:fill="auto"/>
            <w:vAlign w:val="center"/>
          </w:tcPr>
          <w:p w:rsidR="00E065E9" w:rsidRPr="00126925" w:rsidRDefault="00E065E9" w:rsidP="002A4990">
            <w:pPr>
              <w:tabs>
                <w:tab w:val="left" w:pos="1134"/>
              </w:tabs>
              <w:autoSpaceDE w:val="0"/>
              <w:autoSpaceDN w:val="0"/>
              <w:adjustRightInd w:val="0"/>
              <w:jc w:val="both"/>
              <w:rPr>
                <w:sz w:val="24"/>
                <w:szCs w:val="24"/>
                <w:lang w:val="ru-RU"/>
              </w:rPr>
            </w:pPr>
          </w:p>
        </w:tc>
        <w:tc>
          <w:tcPr>
            <w:tcW w:w="811" w:type="pct"/>
            <w:vMerge/>
            <w:shd w:val="clear" w:color="auto" w:fill="auto"/>
          </w:tcPr>
          <w:p w:rsidR="00E065E9" w:rsidRPr="00126925" w:rsidRDefault="00E065E9" w:rsidP="00D41D7B">
            <w:pPr>
              <w:pStyle w:val="ac"/>
              <w:tabs>
                <w:tab w:val="left" w:pos="175"/>
              </w:tabs>
              <w:ind w:left="175"/>
              <w:rPr>
                <w:bCs/>
                <w:sz w:val="24"/>
                <w:szCs w:val="24"/>
                <w:lang w:val="ru-RU"/>
              </w:rPr>
            </w:pPr>
          </w:p>
        </w:tc>
        <w:tc>
          <w:tcPr>
            <w:tcW w:w="418" w:type="pct"/>
            <w:vMerge/>
            <w:shd w:val="clear" w:color="auto" w:fill="auto"/>
            <w:vAlign w:val="center"/>
          </w:tcPr>
          <w:p w:rsidR="00E065E9" w:rsidRPr="00126925" w:rsidRDefault="00E065E9" w:rsidP="00431DA5">
            <w:pPr>
              <w:rPr>
                <w:bCs/>
                <w:sz w:val="24"/>
                <w:szCs w:val="24"/>
                <w:lang w:val="ru-RU"/>
              </w:rPr>
            </w:pPr>
          </w:p>
        </w:tc>
        <w:tc>
          <w:tcPr>
            <w:tcW w:w="450" w:type="pct"/>
            <w:tcBorders>
              <w:top w:val="nil"/>
            </w:tcBorders>
            <w:vAlign w:val="center"/>
          </w:tcPr>
          <w:p w:rsidR="00E065E9" w:rsidRPr="00F40437" w:rsidRDefault="00E065E9" w:rsidP="00431DA5">
            <w:pPr>
              <w:jc w:val="center"/>
              <w:rPr>
                <w:b/>
                <w:sz w:val="96"/>
                <w:szCs w:val="96"/>
                <w:lang w:val="ru-RU"/>
              </w:rPr>
            </w:pPr>
          </w:p>
        </w:tc>
        <w:tc>
          <w:tcPr>
            <w:tcW w:w="2330" w:type="pct"/>
            <w:vMerge/>
            <w:shd w:val="clear" w:color="auto" w:fill="auto"/>
            <w:vAlign w:val="center"/>
          </w:tcPr>
          <w:p w:rsidR="00E065E9" w:rsidRPr="00BE2095" w:rsidRDefault="00E065E9" w:rsidP="00431DA5">
            <w:pPr>
              <w:rPr>
                <w:b/>
                <w:sz w:val="24"/>
                <w:szCs w:val="24"/>
                <w:lang w:val="ru-RU"/>
              </w:rPr>
            </w:pPr>
          </w:p>
        </w:tc>
      </w:tr>
      <w:tr w:rsidR="00E065E9" w:rsidRPr="00F76207" w:rsidTr="00C82F39">
        <w:tc>
          <w:tcPr>
            <w:tcW w:w="177" w:type="pct"/>
            <w:shd w:val="clear" w:color="auto" w:fill="auto"/>
            <w:vAlign w:val="center"/>
          </w:tcPr>
          <w:p w:rsidR="00E065E9" w:rsidRPr="00126925" w:rsidRDefault="00E065E9" w:rsidP="002A4990">
            <w:pPr>
              <w:jc w:val="center"/>
              <w:rPr>
                <w:bCs/>
                <w:sz w:val="24"/>
                <w:szCs w:val="24"/>
                <w:lang w:val="ru-RU"/>
              </w:rPr>
            </w:pPr>
            <w:r w:rsidRPr="00126925">
              <w:rPr>
                <w:bCs/>
                <w:sz w:val="24"/>
                <w:szCs w:val="24"/>
                <w:lang w:val="ru-RU"/>
              </w:rPr>
              <w:lastRenderedPageBreak/>
              <w:t>6</w:t>
            </w:r>
          </w:p>
        </w:tc>
        <w:tc>
          <w:tcPr>
            <w:tcW w:w="814" w:type="pct"/>
            <w:shd w:val="clear" w:color="auto" w:fill="auto"/>
            <w:vAlign w:val="center"/>
          </w:tcPr>
          <w:p w:rsidR="00E065E9" w:rsidRPr="00126925" w:rsidRDefault="00E065E9" w:rsidP="002A4990">
            <w:pPr>
              <w:tabs>
                <w:tab w:val="left" w:pos="1134"/>
              </w:tabs>
              <w:autoSpaceDE w:val="0"/>
              <w:autoSpaceDN w:val="0"/>
              <w:adjustRightInd w:val="0"/>
              <w:jc w:val="both"/>
              <w:rPr>
                <w:sz w:val="24"/>
                <w:szCs w:val="24"/>
                <w:lang w:val="ru-RU"/>
              </w:rPr>
            </w:pPr>
            <w:r w:rsidRPr="00126925">
              <w:rPr>
                <w:sz w:val="24"/>
                <w:szCs w:val="24"/>
                <w:lang w:val="ru-RU"/>
              </w:rPr>
              <w:t>Участие в окружных программах и мероприятиях по развитию въездного туризма</w:t>
            </w:r>
          </w:p>
        </w:tc>
        <w:tc>
          <w:tcPr>
            <w:tcW w:w="811" w:type="pct"/>
            <w:shd w:val="clear" w:color="auto" w:fill="auto"/>
            <w:vAlign w:val="center"/>
          </w:tcPr>
          <w:p w:rsidR="00E065E9" w:rsidRDefault="00E065E9" w:rsidP="00431DA5">
            <w:pPr>
              <w:pStyle w:val="ac"/>
              <w:numPr>
                <w:ilvl w:val="0"/>
                <w:numId w:val="1"/>
              </w:numPr>
              <w:tabs>
                <w:tab w:val="left" w:pos="175"/>
              </w:tabs>
              <w:ind w:left="175" w:hanging="175"/>
              <w:rPr>
                <w:bCs/>
                <w:sz w:val="24"/>
                <w:szCs w:val="24"/>
                <w:lang w:val="ru-RU"/>
              </w:rPr>
            </w:pPr>
            <w:r w:rsidRPr="00126925">
              <w:rPr>
                <w:bCs/>
                <w:sz w:val="24"/>
                <w:szCs w:val="24"/>
                <w:lang w:val="ru-RU"/>
              </w:rPr>
              <w:t>Инициировать внесение городских культурных и спортивных мероприятий в окружной календарь.</w:t>
            </w:r>
          </w:p>
          <w:p w:rsidR="00E065E9" w:rsidRDefault="00E065E9" w:rsidP="00431DA5">
            <w:pPr>
              <w:pStyle w:val="ac"/>
              <w:numPr>
                <w:ilvl w:val="0"/>
                <w:numId w:val="1"/>
              </w:numPr>
              <w:tabs>
                <w:tab w:val="left" w:pos="175"/>
              </w:tabs>
              <w:ind w:left="175" w:hanging="175"/>
              <w:rPr>
                <w:bCs/>
                <w:sz w:val="24"/>
                <w:szCs w:val="24"/>
                <w:lang w:val="ru-RU"/>
              </w:rPr>
            </w:pPr>
            <w:r w:rsidRPr="00126925">
              <w:rPr>
                <w:bCs/>
                <w:sz w:val="24"/>
                <w:szCs w:val="24"/>
                <w:lang w:val="ru-RU"/>
              </w:rPr>
              <w:t>Инициировать внесение мероприятий в окружные программы.</w:t>
            </w:r>
          </w:p>
          <w:p w:rsidR="00E065E9" w:rsidRDefault="00E065E9" w:rsidP="00431DA5">
            <w:pPr>
              <w:pStyle w:val="ac"/>
              <w:tabs>
                <w:tab w:val="left" w:pos="175"/>
              </w:tabs>
              <w:ind w:left="175"/>
              <w:rPr>
                <w:bCs/>
                <w:sz w:val="24"/>
                <w:szCs w:val="24"/>
                <w:lang w:val="ru-RU"/>
              </w:rPr>
            </w:pPr>
          </w:p>
          <w:p w:rsidR="00E065E9" w:rsidRPr="00CB405D" w:rsidRDefault="00E065E9" w:rsidP="00431DA5">
            <w:pPr>
              <w:pStyle w:val="ac"/>
              <w:tabs>
                <w:tab w:val="left" w:pos="175"/>
              </w:tabs>
              <w:ind w:left="175"/>
              <w:rPr>
                <w:bCs/>
                <w:sz w:val="24"/>
                <w:szCs w:val="24"/>
                <w:lang w:val="ru-RU"/>
              </w:rPr>
            </w:pPr>
          </w:p>
        </w:tc>
        <w:tc>
          <w:tcPr>
            <w:tcW w:w="418" w:type="pc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t>2016-2020</w:t>
            </w:r>
          </w:p>
        </w:tc>
        <w:tc>
          <w:tcPr>
            <w:tcW w:w="450" w:type="pct"/>
            <w:vAlign w:val="center"/>
          </w:tcPr>
          <w:p w:rsidR="00E065E9" w:rsidRPr="00F40437" w:rsidRDefault="00E065E9" w:rsidP="00431DA5">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Pr="00BE2095" w:rsidRDefault="00E065E9" w:rsidP="002A4990">
            <w:pPr>
              <w:rPr>
                <w:b/>
                <w:sz w:val="24"/>
                <w:szCs w:val="24"/>
                <w:lang w:val="ru-RU"/>
              </w:rPr>
            </w:pPr>
            <w:r w:rsidRPr="00BE2095">
              <w:rPr>
                <w:b/>
                <w:sz w:val="24"/>
                <w:szCs w:val="24"/>
                <w:lang w:val="ru-RU"/>
              </w:rPr>
              <w:t>Ответственный исполнитель:</w:t>
            </w:r>
            <w:r>
              <w:rPr>
                <w:b/>
                <w:sz w:val="24"/>
                <w:szCs w:val="24"/>
                <w:lang w:val="ru-RU"/>
              </w:rPr>
              <w:t xml:space="preserve"> </w:t>
            </w:r>
          </w:p>
          <w:p w:rsidR="00E065E9" w:rsidRPr="00917B52" w:rsidRDefault="00E065E9" w:rsidP="002A4990">
            <w:pPr>
              <w:jc w:val="both"/>
              <w:rPr>
                <w:sz w:val="24"/>
                <w:szCs w:val="24"/>
                <w:lang w:val="ru-RU"/>
              </w:rPr>
            </w:pPr>
            <w:r w:rsidRPr="00BE2095">
              <w:rPr>
                <w:sz w:val="24"/>
                <w:szCs w:val="24"/>
                <w:lang w:val="ru-RU"/>
              </w:rPr>
              <w:t>Управление по физической культуре, спорту и туризму администрации города Урай</w:t>
            </w:r>
            <w:r>
              <w:rPr>
                <w:sz w:val="24"/>
                <w:szCs w:val="24"/>
                <w:lang w:val="ru-RU"/>
              </w:rPr>
              <w:t xml:space="preserve">, </w:t>
            </w:r>
            <w:r w:rsidRPr="00917B52">
              <w:rPr>
                <w:sz w:val="24"/>
                <w:szCs w:val="24"/>
                <w:lang w:val="ru-RU"/>
              </w:rPr>
              <w:t>Управление по культуре и молодежной политике администрации города Урай</w:t>
            </w:r>
          </w:p>
          <w:p w:rsidR="00E065E9" w:rsidRPr="00BE2095" w:rsidRDefault="00E065E9" w:rsidP="002A4990">
            <w:pPr>
              <w:jc w:val="both"/>
              <w:rPr>
                <w:b/>
                <w:sz w:val="24"/>
                <w:szCs w:val="24"/>
                <w:lang w:val="ru-RU"/>
              </w:rPr>
            </w:pPr>
            <w:r w:rsidRPr="00BE2095">
              <w:rPr>
                <w:b/>
                <w:sz w:val="24"/>
                <w:szCs w:val="24"/>
                <w:lang w:val="ru-RU"/>
              </w:rPr>
              <w:t>Исполнение:</w:t>
            </w:r>
          </w:p>
          <w:p w:rsidR="00E065E9" w:rsidRDefault="00E065E9" w:rsidP="002A4990">
            <w:pPr>
              <w:jc w:val="both"/>
              <w:rPr>
                <w:sz w:val="24"/>
                <w:szCs w:val="24"/>
                <w:highlight w:val="yellow"/>
                <w:lang w:val="ru-RU"/>
              </w:rPr>
            </w:pPr>
            <w:r>
              <w:rPr>
                <w:bCs/>
                <w:sz w:val="24"/>
                <w:szCs w:val="24"/>
                <w:lang w:val="ru-RU"/>
              </w:rPr>
              <w:t xml:space="preserve">   </w:t>
            </w:r>
            <w:r w:rsidRPr="004D24B6">
              <w:rPr>
                <w:bCs/>
                <w:sz w:val="24"/>
                <w:szCs w:val="24"/>
                <w:lang w:val="ru-RU"/>
              </w:rPr>
              <w:t xml:space="preserve">Ежегодно информация о городских культурных и </w:t>
            </w:r>
            <w:proofErr w:type="gramStart"/>
            <w:r w:rsidRPr="004D24B6">
              <w:rPr>
                <w:bCs/>
                <w:sz w:val="24"/>
                <w:szCs w:val="24"/>
                <w:lang w:val="ru-RU"/>
              </w:rPr>
              <w:t>спортивных мероприятиях, планируемых и проводимых в городе Урай направляется</w:t>
            </w:r>
            <w:proofErr w:type="gramEnd"/>
            <w:r w:rsidRPr="004D24B6">
              <w:rPr>
                <w:bCs/>
                <w:sz w:val="24"/>
                <w:szCs w:val="24"/>
                <w:lang w:val="ru-RU"/>
              </w:rPr>
              <w:t xml:space="preserve"> </w:t>
            </w:r>
            <w:r>
              <w:rPr>
                <w:bCs/>
                <w:sz w:val="24"/>
                <w:szCs w:val="24"/>
                <w:lang w:val="ru-RU"/>
              </w:rPr>
              <w:t xml:space="preserve"> в </w:t>
            </w:r>
            <w:r w:rsidRPr="004D24B6">
              <w:rPr>
                <w:bCs/>
                <w:sz w:val="24"/>
                <w:szCs w:val="24"/>
                <w:lang w:val="ru-RU"/>
              </w:rPr>
              <w:t xml:space="preserve">Департамент природных ресурсов и несырьевого сектора экономики ХМАО-Югры для внесения в окружной календарь. </w:t>
            </w:r>
            <w:r>
              <w:rPr>
                <w:bCs/>
                <w:sz w:val="24"/>
                <w:szCs w:val="24"/>
                <w:lang w:val="ru-RU"/>
              </w:rPr>
              <w:t>Также д</w:t>
            </w:r>
            <w:r w:rsidRPr="004D24B6">
              <w:rPr>
                <w:bCs/>
                <w:sz w:val="24"/>
                <w:szCs w:val="24"/>
                <w:lang w:val="ru-RU"/>
              </w:rPr>
              <w:t xml:space="preserve">ва раза в год направляется информация </w:t>
            </w:r>
            <w:r w:rsidRPr="004D24B6">
              <w:rPr>
                <w:sz w:val="24"/>
                <w:szCs w:val="24"/>
                <w:lang w:val="ru-RU"/>
              </w:rPr>
              <w:t>для формирования летнего и зимнего каталога туристских программ и туров по внутреннему туризму.</w:t>
            </w:r>
          </w:p>
          <w:p w:rsidR="00E065E9" w:rsidRPr="00ED0FBF" w:rsidRDefault="00E065E9" w:rsidP="002A4990">
            <w:pPr>
              <w:jc w:val="both"/>
              <w:rPr>
                <w:sz w:val="24"/>
                <w:szCs w:val="24"/>
                <w:highlight w:val="yellow"/>
                <w:lang w:val="ru-RU"/>
              </w:rPr>
            </w:pPr>
            <w:r>
              <w:rPr>
                <w:lang w:val="ru-RU"/>
              </w:rPr>
              <w:t xml:space="preserve">   </w:t>
            </w:r>
            <w:r w:rsidRPr="00ED0FBF">
              <w:rPr>
                <w:sz w:val="24"/>
                <w:szCs w:val="24"/>
                <w:lang w:val="ru-RU"/>
              </w:rPr>
              <w:t>В</w:t>
            </w:r>
            <w:r>
              <w:rPr>
                <w:sz w:val="24"/>
                <w:szCs w:val="24"/>
                <w:lang w:val="ru-RU"/>
              </w:rPr>
              <w:t xml:space="preserve"> рамках проведения культурных мероприятий в</w:t>
            </w:r>
            <w:r w:rsidRPr="00ED0FBF">
              <w:rPr>
                <w:sz w:val="24"/>
                <w:szCs w:val="24"/>
                <w:lang w:val="ru-RU"/>
              </w:rPr>
              <w:t xml:space="preserve"> 2017 году в </w:t>
            </w:r>
            <w:r>
              <w:rPr>
                <w:sz w:val="24"/>
                <w:szCs w:val="24"/>
                <w:lang w:val="ru-RU"/>
              </w:rPr>
              <w:t>городе Урай</w:t>
            </w:r>
            <w:r w:rsidRPr="00ED0FBF">
              <w:rPr>
                <w:sz w:val="24"/>
                <w:szCs w:val="24"/>
                <w:lang w:val="ru-RU"/>
              </w:rPr>
              <w:t xml:space="preserve"> прошел региональный фестиваль циркового искусства «Палитра юных»</w:t>
            </w:r>
            <w:r>
              <w:rPr>
                <w:sz w:val="24"/>
                <w:szCs w:val="24"/>
                <w:lang w:val="ru-RU"/>
              </w:rPr>
              <w:t>. К</w:t>
            </w:r>
            <w:r w:rsidRPr="00ED0FBF">
              <w:rPr>
                <w:sz w:val="24"/>
                <w:szCs w:val="24"/>
                <w:lang w:val="ru-RU"/>
              </w:rPr>
              <w:t>оличество участников – 145, города</w:t>
            </w:r>
            <w:r>
              <w:rPr>
                <w:sz w:val="24"/>
                <w:szCs w:val="24"/>
                <w:lang w:val="ru-RU"/>
              </w:rPr>
              <w:t>-участник</w:t>
            </w:r>
            <w:proofErr w:type="gramStart"/>
            <w:r>
              <w:rPr>
                <w:sz w:val="24"/>
                <w:szCs w:val="24"/>
                <w:lang w:val="ru-RU"/>
              </w:rPr>
              <w:t>и-</w:t>
            </w:r>
            <w:proofErr w:type="gramEnd"/>
            <w:r w:rsidRPr="00ED0FBF">
              <w:rPr>
                <w:sz w:val="24"/>
                <w:szCs w:val="24"/>
                <w:lang w:val="ru-RU"/>
              </w:rPr>
              <w:t xml:space="preserve"> Краснотурьинск, Заречный, Тюмень, Ишим, Екатеринбург, Южноуральск, Первоуральск, Барнаул, Санкт-Петербург</w:t>
            </w:r>
            <w:r>
              <w:rPr>
                <w:color w:val="002060"/>
                <w:sz w:val="24"/>
                <w:szCs w:val="24"/>
                <w:lang w:val="ru-RU"/>
              </w:rPr>
              <w:t>.</w:t>
            </w:r>
          </w:p>
        </w:tc>
      </w:tr>
      <w:tr w:rsidR="00E065E9" w:rsidRPr="00F76207" w:rsidTr="00C82F39">
        <w:trPr>
          <w:trHeight w:val="77"/>
        </w:trPr>
        <w:tc>
          <w:tcPr>
            <w:tcW w:w="177" w:type="pct"/>
            <w:vMerge w:val="restart"/>
            <w:shd w:val="clear" w:color="auto" w:fill="auto"/>
            <w:vAlign w:val="center"/>
          </w:tcPr>
          <w:p w:rsidR="00E065E9" w:rsidRPr="009A7281" w:rsidRDefault="00E065E9" w:rsidP="00A474EC">
            <w:pPr>
              <w:jc w:val="center"/>
              <w:rPr>
                <w:bCs/>
                <w:sz w:val="24"/>
                <w:szCs w:val="24"/>
                <w:lang w:val="ru-RU"/>
              </w:rPr>
            </w:pPr>
            <w:r>
              <w:rPr>
                <w:bCs/>
                <w:sz w:val="24"/>
                <w:szCs w:val="24"/>
                <w:lang w:val="ru-RU"/>
              </w:rPr>
              <w:lastRenderedPageBreak/>
              <w:t>7</w:t>
            </w:r>
          </w:p>
          <w:p w:rsidR="00E065E9" w:rsidRPr="009A7281" w:rsidRDefault="00E065E9" w:rsidP="002A4990">
            <w:pPr>
              <w:jc w:val="center"/>
              <w:rPr>
                <w:bCs/>
                <w:sz w:val="24"/>
                <w:szCs w:val="24"/>
                <w:lang w:val="ru-RU"/>
              </w:rPr>
            </w:pPr>
          </w:p>
          <w:p w:rsidR="00E065E9" w:rsidRPr="00126925" w:rsidRDefault="00E065E9" w:rsidP="002A4990">
            <w:pPr>
              <w:jc w:val="center"/>
              <w:rPr>
                <w:bCs/>
                <w:sz w:val="24"/>
                <w:szCs w:val="24"/>
                <w:lang w:val="ru-RU"/>
              </w:rPr>
            </w:pPr>
          </w:p>
        </w:tc>
        <w:tc>
          <w:tcPr>
            <w:tcW w:w="814" w:type="pct"/>
            <w:vMerge w:val="restart"/>
            <w:shd w:val="clear" w:color="auto" w:fill="auto"/>
            <w:vAlign w:val="center"/>
          </w:tcPr>
          <w:p w:rsidR="00E065E9" w:rsidRPr="00126925" w:rsidRDefault="00E065E9" w:rsidP="002A4990">
            <w:pPr>
              <w:tabs>
                <w:tab w:val="left" w:pos="1134"/>
              </w:tabs>
              <w:autoSpaceDE w:val="0"/>
              <w:autoSpaceDN w:val="0"/>
              <w:adjustRightInd w:val="0"/>
              <w:jc w:val="both"/>
              <w:rPr>
                <w:sz w:val="24"/>
                <w:szCs w:val="24"/>
                <w:lang w:val="ru-RU"/>
              </w:rPr>
            </w:pPr>
            <w:r w:rsidRPr="00126925">
              <w:rPr>
                <w:sz w:val="24"/>
                <w:szCs w:val="24"/>
                <w:lang w:val="ru-RU"/>
              </w:rPr>
              <w:t>Разработка и проведение информационно-пропагандистской кампании и размещение социальной рекламы о туристическом потенциале города</w:t>
            </w:r>
          </w:p>
        </w:tc>
        <w:tc>
          <w:tcPr>
            <w:tcW w:w="811" w:type="pct"/>
            <w:shd w:val="clear" w:color="auto" w:fill="auto"/>
            <w:vAlign w:val="center"/>
          </w:tcPr>
          <w:p w:rsidR="00E065E9" w:rsidRPr="00A474EC" w:rsidRDefault="00E065E9" w:rsidP="00A474EC">
            <w:pPr>
              <w:pStyle w:val="ac"/>
              <w:numPr>
                <w:ilvl w:val="0"/>
                <w:numId w:val="1"/>
              </w:numPr>
              <w:tabs>
                <w:tab w:val="left" w:pos="175"/>
              </w:tabs>
              <w:ind w:left="175" w:hanging="175"/>
              <w:rPr>
                <w:bCs/>
                <w:sz w:val="24"/>
                <w:szCs w:val="24"/>
                <w:lang w:val="ru-RU"/>
              </w:rPr>
            </w:pPr>
            <w:r w:rsidRPr="00126925">
              <w:rPr>
                <w:bCs/>
                <w:sz w:val="24"/>
                <w:szCs w:val="24"/>
                <w:lang w:val="ru-RU"/>
              </w:rPr>
              <w:t>Осуществлять мониторинг учреждений и организаций города, занимающихся деятельностью, связанной с туристическими направлениями, с целью проведения  социальной рекламы.</w:t>
            </w:r>
          </w:p>
        </w:tc>
        <w:tc>
          <w:tcPr>
            <w:tcW w:w="418" w:type="pct"/>
            <w:vMerge w:val="restar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t>2016-2020</w:t>
            </w:r>
          </w:p>
        </w:tc>
        <w:tc>
          <w:tcPr>
            <w:tcW w:w="450" w:type="pct"/>
            <w:vAlign w:val="center"/>
          </w:tcPr>
          <w:p w:rsidR="00E065E9" w:rsidRPr="00F40437" w:rsidRDefault="00E065E9" w:rsidP="00A474EC">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Pr="00BE2095" w:rsidRDefault="00E065E9" w:rsidP="002A4990">
            <w:pPr>
              <w:rPr>
                <w:b/>
                <w:sz w:val="24"/>
                <w:szCs w:val="24"/>
                <w:lang w:val="ru-RU"/>
              </w:rPr>
            </w:pPr>
            <w:r w:rsidRPr="00BE2095">
              <w:rPr>
                <w:b/>
                <w:sz w:val="24"/>
                <w:szCs w:val="24"/>
                <w:lang w:val="ru-RU"/>
              </w:rPr>
              <w:t>Ответственный исполнитель:</w:t>
            </w:r>
            <w:r>
              <w:rPr>
                <w:b/>
                <w:sz w:val="24"/>
                <w:szCs w:val="24"/>
                <w:lang w:val="ru-RU"/>
              </w:rPr>
              <w:t xml:space="preserve"> </w:t>
            </w:r>
          </w:p>
          <w:p w:rsidR="00E065E9" w:rsidRPr="00BE2095" w:rsidRDefault="00E065E9" w:rsidP="002A4990">
            <w:pPr>
              <w:jc w:val="both"/>
              <w:rPr>
                <w:sz w:val="24"/>
                <w:szCs w:val="24"/>
                <w:lang w:val="ru-RU"/>
              </w:rPr>
            </w:pPr>
            <w:r w:rsidRPr="00BE2095">
              <w:rPr>
                <w:sz w:val="24"/>
                <w:szCs w:val="24"/>
                <w:lang w:val="ru-RU"/>
              </w:rPr>
              <w:t>Управление по физической культуре, спорту и туризму администрации города Урай</w:t>
            </w:r>
          </w:p>
          <w:p w:rsidR="00E065E9" w:rsidRDefault="00E065E9" w:rsidP="002A4990">
            <w:pPr>
              <w:jc w:val="both"/>
              <w:rPr>
                <w:b/>
                <w:sz w:val="24"/>
                <w:szCs w:val="24"/>
                <w:lang w:val="ru-RU"/>
              </w:rPr>
            </w:pPr>
            <w:r w:rsidRPr="00BE2095">
              <w:rPr>
                <w:b/>
                <w:sz w:val="24"/>
                <w:szCs w:val="24"/>
                <w:lang w:val="ru-RU"/>
              </w:rPr>
              <w:t>Исполнение:</w:t>
            </w:r>
          </w:p>
          <w:p w:rsidR="00E065E9" w:rsidRPr="004D24B6" w:rsidRDefault="00E065E9" w:rsidP="002A4990">
            <w:pPr>
              <w:jc w:val="both"/>
              <w:rPr>
                <w:bCs/>
                <w:kern w:val="36"/>
                <w:sz w:val="24"/>
                <w:szCs w:val="24"/>
                <w:lang w:val="ru-RU"/>
              </w:rPr>
            </w:pPr>
            <w:r>
              <w:rPr>
                <w:bCs/>
                <w:sz w:val="24"/>
                <w:szCs w:val="24"/>
                <w:lang w:val="ru-RU"/>
              </w:rPr>
              <w:t xml:space="preserve">   </w:t>
            </w:r>
            <w:r w:rsidRPr="004D24B6">
              <w:rPr>
                <w:bCs/>
                <w:sz w:val="24"/>
                <w:szCs w:val="24"/>
                <w:lang w:val="ru-RU"/>
              </w:rPr>
              <w:t xml:space="preserve">Регулярно осуществляется мониторинг учреждений и организаций города, занимающихся деятельностью, связанной с туристическими направлениями.  В 2017 году открылось 2 турагентства  «Росстур» и </w:t>
            </w:r>
            <w:r w:rsidRPr="004D24B6">
              <w:rPr>
                <w:bCs/>
                <w:kern w:val="36"/>
                <w:sz w:val="24"/>
                <w:szCs w:val="24"/>
                <w:lang w:val="ru-RU"/>
              </w:rPr>
              <w:t>«Урайское Туристическое Агентство».</w:t>
            </w:r>
          </w:p>
          <w:p w:rsidR="00E065E9" w:rsidRPr="00A474EC" w:rsidRDefault="00E065E9" w:rsidP="00A474EC">
            <w:pPr>
              <w:ind w:firstLine="320"/>
              <w:jc w:val="both"/>
              <w:rPr>
                <w:sz w:val="24"/>
                <w:szCs w:val="24"/>
                <w:highlight w:val="yellow"/>
                <w:lang w:val="ru-RU"/>
              </w:rPr>
            </w:pPr>
            <w:r w:rsidRPr="0024145D">
              <w:rPr>
                <w:bCs/>
                <w:sz w:val="24"/>
                <w:szCs w:val="24"/>
                <w:lang w:val="ru-RU"/>
              </w:rPr>
              <w:t xml:space="preserve">В </w:t>
            </w:r>
            <w:r>
              <w:rPr>
                <w:bCs/>
                <w:sz w:val="24"/>
                <w:szCs w:val="24"/>
                <w:lang w:val="ru-RU"/>
              </w:rPr>
              <w:t xml:space="preserve">связи с открытием в конце </w:t>
            </w:r>
            <w:r w:rsidRPr="0024145D">
              <w:rPr>
                <w:bCs/>
                <w:sz w:val="24"/>
                <w:szCs w:val="24"/>
                <w:lang w:val="ru-RU"/>
              </w:rPr>
              <w:t>2016 год</w:t>
            </w:r>
            <w:r>
              <w:rPr>
                <w:bCs/>
                <w:sz w:val="24"/>
                <w:szCs w:val="24"/>
                <w:lang w:val="ru-RU"/>
              </w:rPr>
              <w:t>а</w:t>
            </w:r>
            <w:r w:rsidRPr="0024145D">
              <w:rPr>
                <w:bCs/>
                <w:sz w:val="24"/>
                <w:szCs w:val="24"/>
                <w:lang w:val="ru-RU"/>
              </w:rPr>
              <w:t xml:space="preserve"> нов</w:t>
            </w:r>
            <w:r>
              <w:rPr>
                <w:bCs/>
                <w:sz w:val="24"/>
                <w:szCs w:val="24"/>
                <w:lang w:val="ru-RU"/>
              </w:rPr>
              <w:t>ой</w:t>
            </w:r>
            <w:r w:rsidRPr="0024145D">
              <w:rPr>
                <w:bCs/>
                <w:sz w:val="24"/>
                <w:szCs w:val="24"/>
                <w:lang w:val="ru-RU"/>
              </w:rPr>
              <w:t xml:space="preserve"> гостиниц</w:t>
            </w:r>
            <w:r>
              <w:rPr>
                <w:bCs/>
                <w:sz w:val="24"/>
                <w:szCs w:val="24"/>
                <w:lang w:val="ru-RU"/>
              </w:rPr>
              <w:t>ы</w:t>
            </w:r>
            <w:r w:rsidRPr="0024145D">
              <w:rPr>
                <w:bCs/>
                <w:sz w:val="24"/>
                <w:szCs w:val="24"/>
                <w:lang w:val="ru-RU"/>
              </w:rPr>
              <w:t xml:space="preserve"> «Дядя Ваня»</w:t>
            </w:r>
            <w:r>
              <w:rPr>
                <w:bCs/>
                <w:sz w:val="24"/>
                <w:szCs w:val="24"/>
                <w:lang w:val="ru-RU"/>
              </w:rPr>
              <w:t xml:space="preserve">, </w:t>
            </w:r>
            <w:r w:rsidRPr="0024145D">
              <w:rPr>
                <w:bCs/>
                <w:sz w:val="24"/>
                <w:szCs w:val="24"/>
                <w:lang w:val="ru-RU"/>
              </w:rPr>
              <w:t>ресторан</w:t>
            </w:r>
            <w:r>
              <w:rPr>
                <w:bCs/>
                <w:sz w:val="24"/>
                <w:szCs w:val="24"/>
                <w:lang w:val="ru-RU"/>
              </w:rPr>
              <w:t>а</w:t>
            </w:r>
            <w:r w:rsidRPr="0024145D">
              <w:rPr>
                <w:bCs/>
                <w:sz w:val="24"/>
                <w:szCs w:val="24"/>
                <w:lang w:val="ru-RU"/>
              </w:rPr>
              <w:t xml:space="preserve"> «Бухара», кафе-бар</w:t>
            </w:r>
            <w:r>
              <w:rPr>
                <w:bCs/>
                <w:sz w:val="24"/>
                <w:szCs w:val="24"/>
                <w:lang w:val="ru-RU"/>
              </w:rPr>
              <w:t>а</w:t>
            </w:r>
            <w:r w:rsidRPr="0024145D">
              <w:rPr>
                <w:bCs/>
                <w:sz w:val="24"/>
                <w:szCs w:val="24"/>
                <w:lang w:val="ru-RU"/>
              </w:rPr>
              <w:t xml:space="preserve"> </w:t>
            </w:r>
            <w:r w:rsidRPr="0024145D">
              <w:rPr>
                <w:sz w:val="24"/>
                <w:szCs w:val="24"/>
                <w:shd w:val="clear" w:color="auto" w:fill="FFFFFF"/>
                <w:lang w:val="ru-RU"/>
              </w:rPr>
              <w:t>«</w:t>
            </w:r>
            <w:r w:rsidRPr="0024145D">
              <w:rPr>
                <w:sz w:val="24"/>
                <w:szCs w:val="24"/>
                <w:shd w:val="clear" w:color="auto" w:fill="FFFFFF"/>
              </w:rPr>
              <w:t>Papa</w:t>
            </w:r>
            <w:r w:rsidRPr="0024145D">
              <w:rPr>
                <w:sz w:val="24"/>
                <w:szCs w:val="24"/>
                <w:shd w:val="clear" w:color="auto" w:fill="FFFFFF"/>
                <w:lang w:val="ru-RU"/>
              </w:rPr>
              <w:t>'</w:t>
            </w:r>
            <w:r w:rsidRPr="0024145D">
              <w:rPr>
                <w:sz w:val="24"/>
                <w:szCs w:val="24"/>
                <w:shd w:val="clear" w:color="auto" w:fill="FFFFFF"/>
              </w:rPr>
              <w:t>s</w:t>
            </w:r>
            <w:r w:rsidRPr="0024145D">
              <w:rPr>
                <w:sz w:val="24"/>
                <w:szCs w:val="24"/>
                <w:shd w:val="clear" w:color="auto" w:fill="FFFFFF"/>
                <w:lang w:val="ru-RU"/>
              </w:rPr>
              <w:t xml:space="preserve"> </w:t>
            </w:r>
            <w:r w:rsidRPr="0024145D">
              <w:rPr>
                <w:sz w:val="24"/>
                <w:szCs w:val="24"/>
                <w:shd w:val="clear" w:color="auto" w:fill="FFFFFF"/>
              </w:rPr>
              <w:t>Grill</w:t>
            </w:r>
            <w:r w:rsidRPr="0024145D">
              <w:rPr>
                <w:sz w:val="24"/>
                <w:szCs w:val="24"/>
                <w:shd w:val="clear" w:color="auto" w:fill="FFFFFF"/>
                <w:lang w:val="ru-RU"/>
              </w:rPr>
              <w:t>», кафе-бар</w:t>
            </w:r>
            <w:r>
              <w:rPr>
                <w:sz w:val="24"/>
                <w:szCs w:val="24"/>
                <w:shd w:val="clear" w:color="auto" w:fill="FFFFFF"/>
                <w:lang w:val="ru-RU"/>
              </w:rPr>
              <w:t>а</w:t>
            </w:r>
            <w:r w:rsidRPr="0024145D">
              <w:rPr>
                <w:sz w:val="24"/>
                <w:szCs w:val="24"/>
                <w:shd w:val="clear" w:color="auto" w:fill="FFFFFF"/>
                <w:lang w:val="ru-RU"/>
              </w:rPr>
              <w:t xml:space="preserve"> «Мировое»</w:t>
            </w:r>
            <w:r>
              <w:rPr>
                <w:sz w:val="24"/>
                <w:szCs w:val="24"/>
                <w:shd w:val="clear" w:color="auto" w:fill="FFFFFF"/>
                <w:lang w:val="ru-RU"/>
              </w:rPr>
              <w:t xml:space="preserve"> </w:t>
            </w:r>
            <w:r w:rsidRPr="0024145D">
              <w:rPr>
                <w:sz w:val="24"/>
                <w:szCs w:val="24"/>
                <w:shd w:val="clear" w:color="auto" w:fill="FFFFFF"/>
                <w:lang w:val="ru-RU"/>
              </w:rPr>
              <w:t xml:space="preserve">информация о данных объектах </w:t>
            </w:r>
            <w:r>
              <w:rPr>
                <w:sz w:val="24"/>
                <w:szCs w:val="24"/>
                <w:shd w:val="clear" w:color="auto" w:fill="FFFFFF"/>
                <w:lang w:val="ru-RU"/>
              </w:rPr>
              <w:t xml:space="preserve">внесена в </w:t>
            </w:r>
            <w:r w:rsidRPr="0024145D">
              <w:rPr>
                <w:sz w:val="24"/>
                <w:szCs w:val="24"/>
                <w:shd w:val="clear" w:color="auto" w:fill="FFFFFF"/>
                <w:lang w:val="ru-RU"/>
              </w:rPr>
              <w:t>туристическ</w:t>
            </w:r>
            <w:r>
              <w:rPr>
                <w:sz w:val="24"/>
                <w:szCs w:val="24"/>
                <w:shd w:val="clear" w:color="auto" w:fill="FFFFFF"/>
                <w:lang w:val="ru-RU"/>
              </w:rPr>
              <w:t>ий</w:t>
            </w:r>
            <w:r w:rsidRPr="0024145D">
              <w:rPr>
                <w:sz w:val="24"/>
                <w:szCs w:val="24"/>
                <w:shd w:val="clear" w:color="auto" w:fill="FFFFFF"/>
                <w:lang w:val="ru-RU"/>
              </w:rPr>
              <w:t xml:space="preserve"> паспорт города Урай</w:t>
            </w:r>
            <w:r>
              <w:rPr>
                <w:sz w:val="24"/>
                <w:szCs w:val="24"/>
                <w:shd w:val="clear" w:color="auto" w:fill="FFFFFF"/>
                <w:lang w:val="ru-RU"/>
              </w:rPr>
              <w:t xml:space="preserve"> в 2017 году</w:t>
            </w:r>
            <w:r w:rsidRPr="0024145D">
              <w:rPr>
                <w:sz w:val="24"/>
                <w:szCs w:val="24"/>
                <w:shd w:val="clear" w:color="auto" w:fill="FFFFFF"/>
                <w:lang w:val="ru-RU"/>
              </w:rPr>
              <w:t>.</w:t>
            </w:r>
          </w:p>
        </w:tc>
      </w:tr>
      <w:tr w:rsidR="00E065E9" w:rsidRPr="00F76207" w:rsidTr="00C82F39">
        <w:trPr>
          <w:trHeight w:val="6514"/>
        </w:trPr>
        <w:tc>
          <w:tcPr>
            <w:tcW w:w="177" w:type="pct"/>
            <w:vMerge/>
            <w:shd w:val="clear" w:color="auto" w:fill="auto"/>
            <w:vAlign w:val="center"/>
          </w:tcPr>
          <w:p w:rsidR="00E065E9" w:rsidRPr="000F69E2" w:rsidRDefault="00E065E9" w:rsidP="002A4990">
            <w:pPr>
              <w:jc w:val="center"/>
              <w:rPr>
                <w:bCs/>
                <w:sz w:val="24"/>
                <w:szCs w:val="24"/>
                <w:lang w:val="ru-RU"/>
              </w:rPr>
            </w:pPr>
          </w:p>
        </w:tc>
        <w:tc>
          <w:tcPr>
            <w:tcW w:w="814" w:type="pct"/>
            <w:vMerge/>
            <w:shd w:val="clear" w:color="auto" w:fill="auto"/>
            <w:vAlign w:val="center"/>
          </w:tcPr>
          <w:p w:rsidR="00E065E9" w:rsidRPr="00126925" w:rsidRDefault="00E065E9" w:rsidP="002A4990">
            <w:pPr>
              <w:tabs>
                <w:tab w:val="left" w:pos="1134"/>
              </w:tabs>
              <w:autoSpaceDE w:val="0"/>
              <w:autoSpaceDN w:val="0"/>
              <w:adjustRightInd w:val="0"/>
              <w:jc w:val="both"/>
              <w:rPr>
                <w:sz w:val="24"/>
                <w:szCs w:val="24"/>
                <w:lang w:val="ru-RU"/>
              </w:rPr>
            </w:pPr>
          </w:p>
        </w:tc>
        <w:tc>
          <w:tcPr>
            <w:tcW w:w="811" w:type="pct"/>
            <w:shd w:val="clear" w:color="auto" w:fill="auto"/>
            <w:vAlign w:val="center"/>
          </w:tcPr>
          <w:p w:rsidR="00E065E9" w:rsidRPr="00126925" w:rsidRDefault="00E065E9" w:rsidP="00A474EC">
            <w:pPr>
              <w:pStyle w:val="ac"/>
              <w:numPr>
                <w:ilvl w:val="0"/>
                <w:numId w:val="1"/>
              </w:numPr>
              <w:tabs>
                <w:tab w:val="left" w:pos="175"/>
              </w:tabs>
              <w:ind w:left="175" w:hanging="175"/>
              <w:rPr>
                <w:bCs/>
                <w:sz w:val="24"/>
                <w:szCs w:val="24"/>
                <w:lang w:val="ru-RU"/>
              </w:rPr>
            </w:pPr>
            <w:r w:rsidRPr="00126925">
              <w:rPr>
                <w:bCs/>
                <w:sz w:val="24"/>
                <w:szCs w:val="24"/>
                <w:lang w:val="ru-RU"/>
              </w:rPr>
              <w:t>Проводить информационную работу в СМИ по освещению деятельности данных учреждений и организаций в сфере туризма</w:t>
            </w:r>
            <w:r>
              <w:rPr>
                <w:bCs/>
                <w:sz w:val="24"/>
                <w:szCs w:val="24"/>
                <w:lang w:val="ru-RU"/>
              </w:rPr>
              <w:t xml:space="preserve">, </w:t>
            </w:r>
            <w:r w:rsidRPr="00080B2E">
              <w:rPr>
                <w:bCs/>
                <w:sz w:val="24"/>
                <w:szCs w:val="24"/>
                <w:lang w:val="ru-RU"/>
              </w:rPr>
              <w:t>использовать в качестве информационных площадок популярные группы в социальных сетях</w:t>
            </w:r>
            <w:r w:rsidRPr="00126925">
              <w:rPr>
                <w:bCs/>
                <w:sz w:val="24"/>
                <w:szCs w:val="24"/>
                <w:lang w:val="ru-RU"/>
              </w:rPr>
              <w:t>.</w:t>
            </w:r>
          </w:p>
        </w:tc>
        <w:tc>
          <w:tcPr>
            <w:tcW w:w="418" w:type="pct"/>
            <w:vMerge/>
            <w:shd w:val="clear" w:color="auto" w:fill="auto"/>
            <w:vAlign w:val="center"/>
          </w:tcPr>
          <w:p w:rsidR="00E065E9" w:rsidRPr="00126925" w:rsidRDefault="00E065E9" w:rsidP="00ED360E">
            <w:pPr>
              <w:jc w:val="center"/>
              <w:rPr>
                <w:bCs/>
                <w:sz w:val="24"/>
                <w:szCs w:val="24"/>
                <w:lang w:val="ru-RU"/>
              </w:rPr>
            </w:pPr>
          </w:p>
        </w:tc>
        <w:tc>
          <w:tcPr>
            <w:tcW w:w="450" w:type="pct"/>
            <w:vAlign w:val="center"/>
          </w:tcPr>
          <w:p w:rsidR="00E065E9" w:rsidRPr="00F40437" w:rsidRDefault="00E065E9" w:rsidP="00A474EC">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Pr="00BE2095" w:rsidRDefault="00E065E9" w:rsidP="00A474EC">
            <w:pPr>
              <w:rPr>
                <w:b/>
                <w:sz w:val="24"/>
                <w:szCs w:val="24"/>
                <w:lang w:val="ru-RU"/>
              </w:rPr>
            </w:pPr>
            <w:r w:rsidRPr="00BE2095">
              <w:rPr>
                <w:b/>
                <w:sz w:val="24"/>
                <w:szCs w:val="24"/>
                <w:lang w:val="ru-RU"/>
              </w:rPr>
              <w:t>Ответственный исполнитель:</w:t>
            </w:r>
            <w:r>
              <w:rPr>
                <w:b/>
                <w:sz w:val="24"/>
                <w:szCs w:val="24"/>
                <w:lang w:val="ru-RU"/>
              </w:rPr>
              <w:t xml:space="preserve"> </w:t>
            </w:r>
          </w:p>
          <w:p w:rsidR="00E065E9" w:rsidRPr="008D7975" w:rsidRDefault="00E065E9" w:rsidP="00A474EC">
            <w:pPr>
              <w:rPr>
                <w:sz w:val="24"/>
                <w:szCs w:val="24"/>
                <w:lang w:val="ru-RU"/>
              </w:rPr>
            </w:pPr>
            <w:r w:rsidRPr="00BE2095">
              <w:rPr>
                <w:sz w:val="24"/>
                <w:szCs w:val="24"/>
                <w:lang w:val="ru-RU"/>
              </w:rPr>
              <w:t>Управление по физической культуре, спорту и туризму администрации города Урай</w:t>
            </w:r>
            <w:r>
              <w:rPr>
                <w:sz w:val="24"/>
                <w:szCs w:val="24"/>
                <w:lang w:val="ru-RU"/>
              </w:rPr>
              <w:t xml:space="preserve">, </w:t>
            </w:r>
            <w:r w:rsidRPr="008D7975">
              <w:rPr>
                <w:sz w:val="24"/>
                <w:szCs w:val="24"/>
                <w:lang w:val="ru-RU"/>
              </w:rPr>
              <w:t>Пресс-служба  администрации города Урай</w:t>
            </w:r>
          </w:p>
          <w:p w:rsidR="00E065E9" w:rsidRDefault="00E065E9" w:rsidP="00A474EC">
            <w:pPr>
              <w:jc w:val="both"/>
              <w:rPr>
                <w:b/>
                <w:sz w:val="24"/>
                <w:szCs w:val="24"/>
                <w:lang w:val="ru-RU"/>
              </w:rPr>
            </w:pPr>
            <w:r w:rsidRPr="00BE2095">
              <w:rPr>
                <w:b/>
                <w:sz w:val="24"/>
                <w:szCs w:val="24"/>
                <w:lang w:val="ru-RU"/>
              </w:rPr>
              <w:t>Исполнение:</w:t>
            </w:r>
          </w:p>
          <w:p w:rsidR="00E065E9" w:rsidRDefault="00E065E9" w:rsidP="00A474EC">
            <w:pPr>
              <w:jc w:val="both"/>
              <w:rPr>
                <w:b/>
                <w:sz w:val="24"/>
                <w:szCs w:val="24"/>
                <w:lang w:val="ru-RU"/>
              </w:rPr>
            </w:pPr>
            <w:r>
              <w:rPr>
                <w:bCs/>
                <w:sz w:val="24"/>
                <w:szCs w:val="24"/>
                <w:lang w:val="ru-RU"/>
              </w:rPr>
              <w:t xml:space="preserve">   </w:t>
            </w:r>
            <w:r w:rsidRPr="004D24B6">
              <w:rPr>
                <w:bCs/>
                <w:sz w:val="24"/>
                <w:szCs w:val="24"/>
                <w:lang w:val="ru-RU"/>
              </w:rPr>
              <w:t xml:space="preserve">В </w:t>
            </w:r>
            <w:r>
              <w:rPr>
                <w:bCs/>
                <w:sz w:val="24"/>
                <w:szCs w:val="24"/>
                <w:lang w:val="ru-RU"/>
              </w:rPr>
              <w:t xml:space="preserve"> 2017 году в </w:t>
            </w:r>
            <w:r w:rsidRPr="004D24B6">
              <w:rPr>
                <w:bCs/>
                <w:sz w:val="24"/>
                <w:szCs w:val="24"/>
                <w:lang w:val="ru-RU"/>
              </w:rPr>
              <w:t>средствах массовой информации, в том числе через группы в социальных сетях, на постоянной основе размеща</w:t>
            </w:r>
            <w:r>
              <w:rPr>
                <w:bCs/>
                <w:sz w:val="24"/>
                <w:szCs w:val="24"/>
                <w:lang w:val="ru-RU"/>
              </w:rPr>
              <w:t>лась</w:t>
            </w:r>
            <w:r w:rsidRPr="004D24B6">
              <w:rPr>
                <w:bCs/>
                <w:sz w:val="24"/>
                <w:szCs w:val="24"/>
                <w:lang w:val="ru-RU"/>
              </w:rPr>
              <w:t xml:space="preserve"> информация </w:t>
            </w:r>
            <w:r>
              <w:rPr>
                <w:bCs/>
                <w:sz w:val="24"/>
                <w:szCs w:val="24"/>
                <w:lang w:val="ru-RU"/>
              </w:rPr>
              <w:t xml:space="preserve">с размещением фото и видео отчетов </w:t>
            </w:r>
            <w:r w:rsidRPr="004D24B6">
              <w:rPr>
                <w:bCs/>
                <w:sz w:val="24"/>
                <w:szCs w:val="24"/>
                <w:lang w:val="ru-RU"/>
              </w:rPr>
              <w:t>о деятельности учреждений и организаций города, занимающихся туристической направленностью.</w:t>
            </w:r>
          </w:p>
          <w:p w:rsidR="00E065E9" w:rsidRDefault="00E065E9" w:rsidP="00A474EC">
            <w:pPr>
              <w:jc w:val="both"/>
              <w:rPr>
                <w:rFonts w:eastAsia="Calibri"/>
                <w:sz w:val="24"/>
                <w:szCs w:val="24"/>
                <w:lang w:val="ru-RU"/>
              </w:rPr>
            </w:pPr>
            <w:r>
              <w:rPr>
                <w:rFonts w:eastAsia="Calibri"/>
                <w:sz w:val="24"/>
                <w:szCs w:val="24"/>
                <w:lang w:val="ru-RU"/>
              </w:rPr>
              <w:t xml:space="preserve">   В 2017</w:t>
            </w:r>
            <w:r w:rsidRPr="00153F6A">
              <w:rPr>
                <w:rFonts w:eastAsia="Calibri"/>
                <w:sz w:val="24"/>
                <w:szCs w:val="24"/>
                <w:lang w:val="ru-RU"/>
              </w:rPr>
              <w:t xml:space="preserve"> году </w:t>
            </w:r>
            <w:r>
              <w:rPr>
                <w:rFonts w:eastAsia="Calibri"/>
                <w:sz w:val="24"/>
                <w:szCs w:val="24"/>
                <w:lang w:val="ru-RU"/>
              </w:rPr>
              <w:t xml:space="preserve"> широкое освещение получили:</w:t>
            </w:r>
          </w:p>
          <w:p w:rsidR="00E065E9" w:rsidRDefault="00E065E9" w:rsidP="00A474EC">
            <w:pPr>
              <w:jc w:val="both"/>
              <w:rPr>
                <w:rFonts w:eastAsia="Calibri"/>
                <w:sz w:val="24"/>
                <w:szCs w:val="24"/>
                <w:lang w:val="ru-RU"/>
              </w:rPr>
            </w:pPr>
            <w:r>
              <w:rPr>
                <w:rFonts w:eastAsia="Calibri"/>
                <w:sz w:val="24"/>
                <w:szCs w:val="24"/>
                <w:lang w:val="ru-RU"/>
              </w:rPr>
              <w:t xml:space="preserve">- </w:t>
            </w:r>
            <w:r w:rsidRPr="00153F6A">
              <w:rPr>
                <w:rFonts w:eastAsia="Calibri"/>
                <w:sz w:val="24"/>
                <w:szCs w:val="24"/>
                <w:lang w:val="ru-RU"/>
              </w:rPr>
              <w:t>деятельность экстрим-спорт парка «Атмосфера»</w:t>
            </w:r>
            <w:r>
              <w:rPr>
                <w:rFonts w:eastAsia="Calibri"/>
                <w:sz w:val="24"/>
                <w:szCs w:val="24"/>
                <w:lang w:val="ru-RU"/>
              </w:rPr>
              <w:t>, в     связи с проведением Экстремального забега «Вызов стихий»;</w:t>
            </w:r>
          </w:p>
          <w:p w:rsidR="00E065E9" w:rsidRDefault="00E065E9" w:rsidP="00A474EC">
            <w:pPr>
              <w:jc w:val="both"/>
              <w:rPr>
                <w:rFonts w:eastAsia="Calibri"/>
                <w:sz w:val="24"/>
                <w:szCs w:val="24"/>
                <w:lang w:val="ru-RU"/>
              </w:rPr>
            </w:pPr>
            <w:r>
              <w:rPr>
                <w:rFonts w:eastAsia="Calibri"/>
                <w:sz w:val="24"/>
                <w:szCs w:val="24"/>
                <w:lang w:val="ru-RU"/>
              </w:rPr>
              <w:t>- первый Этномарафон с финишом на этноцентре</w:t>
            </w:r>
            <w:r w:rsidRPr="00153F6A">
              <w:rPr>
                <w:rFonts w:eastAsia="Calibri"/>
                <w:sz w:val="24"/>
                <w:szCs w:val="24"/>
                <w:lang w:val="ru-RU"/>
              </w:rPr>
              <w:t xml:space="preserve"> «Силава»</w:t>
            </w:r>
            <w:r>
              <w:rPr>
                <w:rFonts w:eastAsia="Calibri"/>
                <w:sz w:val="24"/>
                <w:szCs w:val="24"/>
                <w:lang w:val="ru-RU"/>
              </w:rPr>
              <w:t>;</w:t>
            </w:r>
          </w:p>
          <w:p w:rsidR="00E065E9" w:rsidRDefault="00E065E9" w:rsidP="00A474EC">
            <w:pPr>
              <w:jc w:val="both"/>
              <w:rPr>
                <w:rFonts w:eastAsia="Calibri"/>
                <w:sz w:val="24"/>
                <w:szCs w:val="24"/>
                <w:lang w:val="ru-RU"/>
              </w:rPr>
            </w:pPr>
            <w:r>
              <w:rPr>
                <w:rFonts w:eastAsia="Calibri"/>
                <w:sz w:val="24"/>
                <w:szCs w:val="24"/>
                <w:lang w:val="ru-RU"/>
              </w:rPr>
              <w:t>- фестивалей на базе Этностойбища (фестиваль для пожилых людей «Радуга жизни» и фестиваль бардовской песни «Чумбардия»);</w:t>
            </w:r>
          </w:p>
          <w:p w:rsidR="00E065E9" w:rsidRPr="00A474EC" w:rsidRDefault="00E065E9" w:rsidP="00A474EC">
            <w:pPr>
              <w:jc w:val="both"/>
              <w:rPr>
                <w:rFonts w:eastAsia="Calibri"/>
                <w:sz w:val="24"/>
                <w:szCs w:val="24"/>
                <w:lang w:val="ru-RU"/>
              </w:rPr>
            </w:pPr>
            <w:r>
              <w:rPr>
                <w:rFonts w:eastAsia="Calibri"/>
                <w:sz w:val="24"/>
                <w:szCs w:val="24"/>
                <w:lang w:val="ru-RU"/>
              </w:rPr>
              <w:t xml:space="preserve">- празднование 10-летия этно-оздоровительного лагеря Юрсил на базе этностойбища.  </w:t>
            </w:r>
          </w:p>
        </w:tc>
      </w:tr>
      <w:tr w:rsidR="00E065E9" w:rsidRPr="00F76207" w:rsidTr="00C82F39">
        <w:trPr>
          <w:trHeight w:val="7486"/>
        </w:trPr>
        <w:tc>
          <w:tcPr>
            <w:tcW w:w="177" w:type="pct"/>
            <w:tcBorders>
              <w:top w:val="single" w:sz="4" w:space="0" w:color="auto"/>
            </w:tcBorders>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lastRenderedPageBreak/>
              <w:t>8</w:t>
            </w:r>
          </w:p>
        </w:tc>
        <w:tc>
          <w:tcPr>
            <w:tcW w:w="814" w:type="pct"/>
            <w:tcBorders>
              <w:top w:val="single" w:sz="4" w:space="0" w:color="auto"/>
            </w:tcBorders>
            <w:shd w:val="clear" w:color="auto" w:fill="auto"/>
            <w:vAlign w:val="center"/>
          </w:tcPr>
          <w:p w:rsidR="00E065E9" w:rsidRPr="00126925" w:rsidRDefault="00E065E9" w:rsidP="002A4990">
            <w:pPr>
              <w:tabs>
                <w:tab w:val="left" w:pos="1134"/>
              </w:tabs>
              <w:autoSpaceDE w:val="0"/>
              <w:autoSpaceDN w:val="0"/>
              <w:adjustRightInd w:val="0"/>
              <w:jc w:val="both"/>
              <w:rPr>
                <w:sz w:val="24"/>
                <w:szCs w:val="24"/>
                <w:lang w:val="ru-RU"/>
              </w:rPr>
            </w:pPr>
            <w:r w:rsidRPr="00126925">
              <w:rPr>
                <w:sz w:val="24"/>
                <w:szCs w:val="24"/>
                <w:lang w:val="ru-RU"/>
              </w:rPr>
              <w:t xml:space="preserve">Информирование населения о развитии туристического потенциала города. </w:t>
            </w:r>
          </w:p>
        </w:tc>
        <w:tc>
          <w:tcPr>
            <w:tcW w:w="811" w:type="pct"/>
            <w:shd w:val="clear" w:color="auto" w:fill="auto"/>
            <w:vAlign w:val="center"/>
          </w:tcPr>
          <w:p w:rsidR="00E065E9" w:rsidRDefault="00E065E9" w:rsidP="00A474EC">
            <w:pPr>
              <w:pStyle w:val="ac"/>
              <w:numPr>
                <w:ilvl w:val="0"/>
                <w:numId w:val="1"/>
              </w:numPr>
              <w:tabs>
                <w:tab w:val="left" w:pos="175"/>
              </w:tabs>
              <w:ind w:left="175" w:hanging="175"/>
              <w:rPr>
                <w:bCs/>
                <w:sz w:val="24"/>
                <w:szCs w:val="24"/>
                <w:lang w:val="ru-RU"/>
              </w:rPr>
            </w:pPr>
            <w:r w:rsidRPr="00126925">
              <w:rPr>
                <w:bCs/>
                <w:sz w:val="24"/>
                <w:szCs w:val="24"/>
                <w:lang w:val="ru-RU"/>
              </w:rPr>
              <w:t xml:space="preserve">Обеспечить актуализацию информации, посвященной туризму, размещаемой </w:t>
            </w:r>
            <w:r w:rsidRPr="00080B2E">
              <w:rPr>
                <w:bCs/>
                <w:sz w:val="24"/>
                <w:szCs w:val="24"/>
                <w:lang w:val="ru-RU"/>
              </w:rPr>
              <w:t>на сайте органов местного самоуправления</w:t>
            </w:r>
            <w:r w:rsidRPr="00126925">
              <w:rPr>
                <w:bCs/>
                <w:sz w:val="24"/>
                <w:szCs w:val="24"/>
                <w:lang w:val="ru-RU"/>
              </w:rPr>
              <w:t xml:space="preserve"> города Урай  в информационно-телекоммуникационной сети «Интернет»</w:t>
            </w:r>
            <w:r>
              <w:rPr>
                <w:bCs/>
                <w:sz w:val="24"/>
                <w:szCs w:val="24"/>
                <w:lang w:val="ru-RU"/>
              </w:rPr>
              <w:t xml:space="preserve">, </w:t>
            </w:r>
            <w:r w:rsidRPr="00080B2E">
              <w:rPr>
                <w:bCs/>
                <w:sz w:val="24"/>
                <w:szCs w:val="24"/>
                <w:lang w:val="ru-RU"/>
              </w:rPr>
              <w:t>использовать в качестве информационных площадок популярные группы в социальных сетях</w:t>
            </w:r>
            <w:r w:rsidRPr="00126925">
              <w:rPr>
                <w:bCs/>
                <w:sz w:val="24"/>
                <w:szCs w:val="24"/>
                <w:lang w:val="ru-RU"/>
              </w:rPr>
              <w:t>.</w:t>
            </w:r>
          </w:p>
          <w:p w:rsidR="00E065E9" w:rsidRPr="00451D76" w:rsidRDefault="00E065E9" w:rsidP="00451D76">
            <w:pPr>
              <w:pStyle w:val="ac"/>
              <w:numPr>
                <w:ilvl w:val="0"/>
                <w:numId w:val="1"/>
              </w:numPr>
              <w:tabs>
                <w:tab w:val="left" w:pos="175"/>
              </w:tabs>
              <w:ind w:left="175" w:hanging="175"/>
              <w:rPr>
                <w:bCs/>
                <w:sz w:val="24"/>
                <w:szCs w:val="24"/>
                <w:lang w:val="ru-RU"/>
              </w:rPr>
            </w:pPr>
            <w:r>
              <w:rPr>
                <w:bCs/>
                <w:sz w:val="24"/>
                <w:szCs w:val="24"/>
                <w:lang w:val="ru-RU"/>
              </w:rPr>
              <w:t xml:space="preserve"> </w:t>
            </w:r>
            <w:r w:rsidRPr="00126925">
              <w:rPr>
                <w:bCs/>
                <w:sz w:val="24"/>
                <w:szCs w:val="24"/>
                <w:lang w:val="ru-RU"/>
              </w:rPr>
              <w:t>Организовать размещение информационных сообщений о мероприятиях в сфере туризма в СМИ.</w:t>
            </w:r>
          </w:p>
        </w:tc>
        <w:tc>
          <w:tcPr>
            <w:tcW w:w="418" w:type="pct"/>
            <w:shd w:val="clear" w:color="auto" w:fill="auto"/>
            <w:vAlign w:val="center"/>
          </w:tcPr>
          <w:p w:rsidR="00E065E9" w:rsidRPr="00126925" w:rsidRDefault="00E065E9" w:rsidP="00ED360E">
            <w:pPr>
              <w:jc w:val="center"/>
              <w:rPr>
                <w:bCs/>
                <w:sz w:val="24"/>
                <w:szCs w:val="24"/>
                <w:lang w:val="ru-RU"/>
              </w:rPr>
            </w:pPr>
          </w:p>
        </w:tc>
        <w:tc>
          <w:tcPr>
            <w:tcW w:w="450" w:type="pct"/>
            <w:vAlign w:val="center"/>
          </w:tcPr>
          <w:p w:rsidR="00E065E9" w:rsidRPr="00F40437" w:rsidRDefault="00E065E9" w:rsidP="00A474EC">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Pr="00BE2095" w:rsidRDefault="00E065E9" w:rsidP="002A4990">
            <w:pPr>
              <w:rPr>
                <w:b/>
                <w:sz w:val="24"/>
                <w:szCs w:val="24"/>
                <w:lang w:val="ru-RU"/>
              </w:rPr>
            </w:pPr>
            <w:r w:rsidRPr="00BE2095">
              <w:rPr>
                <w:b/>
                <w:sz w:val="24"/>
                <w:szCs w:val="24"/>
                <w:lang w:val="ru-RU"/>
              </w:rPr>
              <w:t>Ответственный исполнитель:</w:t>
            </w:r>
            <w:r>
              <w:rPr>
                <w:b/>
                <w:sz w:val="24"/>
                <w:szCs w:val="24"/>
                <w:lang w:val="ru-RU"/>
              </w:rPr>
              <w:t xml:space="preserve"> </w:t>
            </w:r>
          </w:p>
          <w:p w:rsidR="00E065E9" w:rsidRPr="008D7975" w:rsidRDefault="00E065E9" w:rsidP="005D4A2D">
            <w:pPr>
              <w:rPr>
                <w:sz w:val="24"/>
                <w:szCs w:val="24"/>
                <w:lang w:val="ru-RU"/>
              </w:rPr>
            </w:pPr>
            <w:r w:rsidRPr="00BE2095">
              <w:rPr>
                <w:sz w:val="24"/>
                <w:szCs w:val="24"/>
                <w:lang w:val="ru-RU"/>
              </w:rPr>
              <w:t>Управление по физической культуре, спорту и туризму администрации города Урай</w:t>
            </w:r>
            <w:r>
              <w:rPr>
                <w:sz w:val="24"/>
                <w:szCs w:val="24"/>
                <w:lang w:val="ru-RU"/>
              </w:rPr>
              <w:t xml:space="preserve">, </w:t>
            </w:r>
            <w:r w:rsidRPr="008D7975">
              <w:rPr>
                <w:sz w:val="24"/>
                <w:szCs w:val="24"/>
                <w:lang w:val="ru-RU"/>
              </w:rPr>
              <w:t>Пресс-служба администрации города Урай</w:t>
            </w:r>
          </w:p>
          <w:p w:rsidR="00E065E9" w:rsidRDefault="00E065E9" w:rsidP="002A4990">
            <w:pPr>
              <w:jc w:val="both"/>
              <w:rPr>
                <w:b/>
                <w:sz w:val="24"/>
                <w:szCs w:val="24"/>
                <w:lang w:val="ru-RU"/>
              </w:rPr>
            </w:pPr>
            <w:r w:rsidRPr="00BE2095">
              <w:rPr>
                <w:b/>
                <w:sz w:val="24"/>
                <w:szCs w:val="24"/>
                <w:lang w:val="ru-RU"/>
              </w:rPr>
              <w:t>Исполнение:</w:t>
            </w:r>
          </w:p>
          <w:p w:rsidR="00E065E9" w:rsidRPr="004D24B6" w:rsidRDefault="00E065E9" w:rsidP="002A4990">
            <w:pPr>
              <w:tabs>
                <w:tab w:val="left" w:pos="175"/>
              </w:tabs>
              <w:jc w:val="both"/>
              <w:rPr>
                <w:bCs/>
                <w:sz w:val="24"/>
                <w:szCs w:val="24"/>
                <w:lang w:val="ru-RU"/>
              </w:rPr>
            </w:pPr>
            <w:r>
              <w:rPr>
                <w:bCs/>
                <w:sz w:val="24"/>
                <w:szCs w:val="24"/>
                <w:lang w:val="ru-RU"/>
              </w:rPr>
              <w:t xml:space="preserve">   </w:t>
            </w:r>
            <w:r w:rsidRPr="004D24B6">
              <w:rPr>
                <w:bCs/>
                <w:sz w:val="24"/>
                <w:szCs w:val="24"/>
                <w:lang w:val="ru-RU"/>
              </w:rPr>
              <w:t>На официальном сайте органов местного самоуправления города Урай  создан соответствующий раздел о туризме, который на постоянной основе обновляется</w:t>
            </w:r>
            <w:r>
              <w:rPr>
                <w:bCs/>
                <w:sz w:val="24"/>
                <w:szCs w:val="24"/>
                <w:lang w:val="ru-RU"/>
              </w:rPr>
              <w:t xml:space="preserve"> </w:t>
            </w:r>
            <w:r w:rsidRPr="004409FC">
              <w:rPr>
                <w:bCs/>
                <w:color w:val="548DD4"/>
                <w:sz w:val="24"/>
                <w:szCs w:val="24"/>
                <w:lang w:val="ru-RU"/>
              </w:rPr>
              <w:t>(</w:t>
            </w:r>
            <w:r w:rsidRPr="00DE363C">
              <w:rPr>
                <w:bCs/>
                <w:color w:val="548DD4"/>
                <w:sz w:val="24"/>
                <w:szCs w:val="24"/>
                <w:u w:val="single"/>
                <w:lang w:val="ru-RU"/>
              </w:rPr>
              <w:t>http://uray.ru/tag/turizm/</w:t>
            </w:r>
            <w:r w:rsidRPr="004409FC">
              <w:rPr>
                <w:bCs/>
                <w:color w:val="548DD4"/>
                <w:sz w:val="24"/>
                <w:szCs w:val="24"/>
                <w:lang w:val="ru-RU"/>
              </w:rPr>
              <w:t xml:space="preserve">). </w:t>
            </w:r>
            <w:r w:rsidRPr="004D24B6">
              <w:rPr>
                <w:bCs/>
                <w:sz w:val="24"/>
                <w:szCs w:val="24"/>
                <w:lang w:val="ru-RU"/>
              </w:rPr>
              <w:t>Вместе с тем информирование населения о развитии туристического потенциала города также организовано через группы в социальных сетях.</w:t>
            </w:r>
          </w:p>
          <w:p w:rsidR="00E065E9" w:rsidRDefault="00E065E9" w:rsidP="005D4A2D">
            <w:pPr>
              <w:tabs>
                <w:tab w:val="left" w:pos="175"/>
              </w:tabs>
              <w:jc w:val="both"/>
              <w:rPr>
                <w:bCs/>
                <w:sz w:val="24"/>
                <w:szCs w:val="24"/>
                <w:lang w:val="ru-RU"/>
              </w:rPr>
            </w:pPr>
            <w:r>
              <w:rPr>
                <w:bCs/>
                <w:sz w:val="24"/>
                <w:szCs w:val="24"/>
                <w:lang w:val="ru-RU"/>
              </w:rPr>
              <w:t xml:space="preserve">   </w:t>
            </w:r>
            <w:r w:rsidRPr="004D24B6">
              <w:rPr>
                <w:bCs/>
                <w:sz w:val="24"/>
                <w:szCs w:val="24"/>
                <w:lang w:val="ru-RU"/>
              </w:rPr>
              <w:t>Для информирования жителей и гостей города действует мобильное приложение «Урай</w:t>
            </w:r>
            <w:proofErr w:type="gramStart"/>
            <w:r w:rsidRPr="004D24B6">
              <w:rPr>
                <w:bCs/>
                <w:sz w:val="24"/>
                <w:szCs w:val="24"/>
              </w:rPr>
              <w:t>club</w:t>
            </w:r>
            <w:proofErr w:type="gramEnd"/>
            <w:r w:rsidRPr="004D24B6">
              <w:rPr>
                <w:bCs/>
                <w:sz w:val="24"/>
                <w:szCs w:val="24"/>
                <w:lang w:val="ru-RU"/>
              </w:rPr>
              <w:t>», в котором размещена информация обо всех гостиницах, кафе, ресторанах, достопримечательностях города, такси, культурно-досуговых и спортивных  учреждениях</w:t>
            </w:r>
            <w:r>
              <w:rPr>
                <w:bCs/>
                <w:sz w:val="24"/>
                <w:szCs w:val="24"/>
                <w:lang w:val="ru-RU"/>
              </w:rPr>
              <w:t>, где у</w:t>
            </w:r>
            <w:r w:rsidRPr="004D24B6">
              <w:rPr>
                <w:bCs/>
                <w:sz w:val="24"/>
                <w:szCs w:val="24"/>
                <w:lang w:val="ru-RU"/>
              </w:rPr>
              <w:t>чреждения культуры и спорта регулярно анонсируют информацию о проводимых мероприятиях</w:t>
            </w:r>
            <w:r>
              <w:rPr>
                <w:bCs/>
                <w:sz w:val="24"/>
                <w:szCs w:val="24"/>
                <w:lang w:val="ru-RU"/>
              </w:rPr>
              <w:t xml:space="preserve">. </w:t>
            </w:r>
          </w:p>
          <w:p w:rsidR="00E065E9" w:rsidRDefault="00E065E9" w:rsidP="005D4A2D">
            <w:pPr>
              <w:tabs>
                <w:tab w:val="left" w:pos="175"/>
              </w:tabs>
              <w:jc w:val="both"/>
              <w:rPr>
                <w:b/>
                <w:sz w:val="24"/>
                <w:szCs w:val="24"/>
                <w:lang w:val="ru-RU"/>
              </w:rPr>
            </w:pPr>
            <w:r>
              <w:rPr>
                <w:sz w:val="24"/>
                <w:szCs w:val="24"/>
                <w:lang w:val="ru-RU"/>
              </w:rPr>
              <w:t xml:space="preserve">   </w:t>
            </w:r>
            <w:r w:rsidRPr="00153F6A">
              <w:rPr>
                <w:sz w:val="24"/>
                <w:szCs w:val="24"/>
                <w:lang w:val="ru-RU"/>
              </w:rPr>
              <w:t>Информация о спортивных и культурных мероприятиях</w:t>
            </w:r>
            <w:r>
              <w:rPr>
                <w:sz w:val="24"/>
                <w:szCs w:val="24"/>
                <w:lang w:val="ru-RU"/>
              </w:rPr>
              <w:t xml:space="preserve"> в сфере туризма </w:t>
            </w:r>
            <w:r w:rsidRPr="00153F6A">
              <w:rPr>
                <w:sz w:val="24"/>
                <w:szCs w:val="24"/>
                <w:lang w:val="ru-RU"/>
              </w:rPr>
              <w:t xml:space="preserve"> анонсируется в газете «Знамя» и на официальном сайте органов местного самоуправления города Урай.</w:t>
            </w:r>
          </w:p>
          <w:p w:rsidR="00E065E9" w:rsidRPr="00BE2095" w:rsidRDefault="00E065E9" w:rsidP="005D4A2D">
            <w:pPr>
              <w:tabs>
                <w:tab w:val="left" w:pos="175"/>
              </w:tabs>
              <w:jc w:val="both"/>
              <w:rPr>
                <w:sz w:val="24"/>
                <w:szCs w:val="24"/>
                <w:highlight w:val="yellow"/>
                <w:lang w:val="ru-RU"/>
              </w:rPr>
            </w:pPr>
            <w:r>
              <w:rPr>
                <w:sz w:val="24"/>
                <w:szCs w:val="24"/>
                <w:lang w:val="ru-RU"/>
              </w:rPr>
              <w:t xml:space="preserve">   В 2017 году в СМИ и социальных сетях Урая публиковалась информация о проведении конкурсов на развитие внутреннего туризма, городского конкурса на создание туристического бренда Урая, проведении сплавов по реке Конда.</w:t>
            </w:r>
          </w:p>
        </w:tc>
      </w:tr>
      <w:tr w:rsidR="00E065E9" w:rsidRPr="00126925" w:rsidTr="00C82F39">
        <w:tc>
          <w:tcPr>
            <w:tcW w:w="5000" w:type="pct"/>
            <w:gridSpan w:val="6"/>
            <w:shd w:val="clear" w:color="000000" w:fill="DBEEF3"/>
          </w:tcPr>
          <w:p w:rsidR="00E065E9" w:rsidRPr="00126925" w:rsidRDefault="00E065E9" w:rsidP="00ED360E">
            <w:pPr>
              <w:numPr>
                <w:ilvl w:val="0"/>
                <w:numId w:val="18"/>
              </w:numPr>
              <w:jc w:val="center"/>
              <w:rPr>
                <w:b/>
                <w:sz w:val="24"/>
                <w:szCs w:val="24"/>
                <w:lang w:val="ru-RU"/>
              </w:rPr>
            </w:pPr>
            <w:r w:rsidRPr="00126925">
              <w:rPr>
                <w:b/>
                <w:sz w:val="24"/>
                <w:szCs w:val="24"/>
                <w:lang w:val="ru-RU"/>
              </w:rPr>
              <w:t xml:space="preserve"> Формирование благоприятного инвестиционного климата</w:t>
            </w:r>
          </w:p>
        </w:tc>
      </w:tr>
      <w:tr w:rsidR="00E065E9" w:rsidRPr="00F76207" w:rsidTr="00C82F39">
        <w:tc>
          <w:tcPr>
            <w:tcW w:w="177" w:type="pc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t>1</w:t>
            </w:r>
          </w:p>
        </w:tc>
        <w:tc>
          <w:tcPr>
            <w:tcW w:w="814" w:type="pct"/>
            <w:shd w:val="clear" w:color="auto" w:fill="auto"/>
            <w:vAlign w:val="center"/>
          </w:tcPr>
          <w:p w:rsidR="00E065E9" w:rsidRPr="00126925" w:rsidRDefault="00E065E9" w:rsidP="00ED360E">
            <w:pPr>
              <w:tabs>
                <w:tab w:val="left" w:pos="1134"/>
              </w:tabs>
              <w:jc w:val="both"/>
              <w:rPr>
                <w:sz w:val="24"/>
                <w:szCs w:val="24"/>
                <w:lang w:val="ru-RU"/>
              </w:rPr>
            </w:pPr>
            <w:r w:rsidRPr="00126925">
              <w:rPr>
                <w:sz w:val="24"/>
                <w:szCs w:val="24"/>
                <w:lang w:val="ru-RU"/>
              </w:rPr>
              <w:t xml:space="preserve">Разработка (актуализация) инвестиционного паспорта муниципального образования городской округ город </w:t>
            </w:r>
            <w:r w:rsidRPr="00126925">
              <w:rPr>
                <w:sz w:val="24"/>
                <w:szCs w:val="24"/>
                <w:lang w:val="ru-RU"/>
              </w:rPr>
              <w:lastRenderedPageBreak/>
              <w:t>Урай</w:t>
            </w:r>
          </w:p>
        </w:tc>
        <w:tc>
          <w:tcPr>
            <w:tcW w:w="811" w:type="pct"/>
            <w:shd w:val="clear" w:color="auto" w:fill="auto"/>
            <w:vAlign w:val="center"/>
          </w:tcPr>
          <w:p w:rsidR="00E065E9" w:rsidRPr="00126925" w:rsidRDefault="00E065E9" w:rsidP="00ED360E">
            <w:pPr>
              <w:pStyle w:val="ac"/>
              <w:numPr>
                <w:ilvl w:val="0"/>
                <w:numId w:val="1"/>
              </w:numPr>
              <w:tabs>
                <w:tab w:val="left" w:pos="175"/>
              </w:tabs>
              <w:ind w:left="175" w:hanging="175"/>
              <w:rPr>
                <w:bCs/>
                <w:sz w:val="24"/>
                <w:szCs w:val="24"/>
                <w:lang w:val="ru-RU"/>
              </w:rPr>
            </w:pPr>
            <w:r w:rsidRPr="00126925">
              <w:rPr>
                <w:bCs/>
                <w:sz w:val="24"/>
                <w:szCs w:val="24"/>
                <w:lang w:val="ru-RU"/>
              </w:rPr>
              <w:lastRenderedPageBreak/>
              <w:t xml:space="preserve">Актуализировать инвестиционный паспорт </w:t>
            </w:r>
            <w:r w:rsidRPr="00126925">
              <w:rPr>
                <w:sz w:val="24"/>
                <w:szCs w:val="24"/>
                <w:lang w:val="ru-RU"/>
              </w:rPr>
              <w:t xml:space="preserve">муниципального образования городской округ город Урай и </w:t>
            </w:r>
            <w:r w:rsidRPr="00126925">
              <w:rPr>
                <w:sz w:val="24"/>
                <w:szCs w:val="24"/>
                <w:lang w:val="ru-RU"/>
              </w:rPr>
              <w:lastRenderedPageBreak/>
              <w:t xml:space="preserve">разместить </w:t>
            </w:r>
            <w:r w:rsidRPr="00080B2E">
              <w:rPr>
                <w:sz w:val="24"/>
                <w:szCs w:val="24"/>
                <w:lang w:val="ru-RU"/>
              </w:rPr>
              <w:t xml:space="preserve">на официальном сайте </w:t>
            </w:r>
            <w:r w:rsidRPr="00080B2E">
              <w:rPr>
                <w:bCs/>
                <w:sz w:val="24"/>
                <w:szCs w:val="24"/>
                <w:lang w:val="ru-RU"/>
              </w:rPr>
              <w:t>органов местного самоуправления города Урай</w:t>
            </w:r>
            <w:r w:rsidRPr="00126925">
              <w:rPr>
                <w:bCs/>
                <w:sz w:val="24"/>
                <w:szCs w:val="24"/>
                <w:lang w:val="ru-RU"/>
              </w:rPr>
              <w:t xml:space="preserve"> в информационно-телекоммуникационной сети «Интернет».</w:t>
            </w:r>
          </w:p>
        </w:tc>
        <w:tc>
          <w:tcPr>
            <w:tcW w:w="418" w:type="pc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lastRenderedPageBreak/>
              <w:t>2016-2020</w:t>
            </w:r>
          </w:p>
        </w:tc>
        <w:tc>
          <w:tcPr>
            <w:tcW w:w="450" w:type="pct"/>
            <w:vAlign w:val="center"/>
          </w:tcPr>
          <w:p w:rsidR="00E065E9" w:rsidRPr="00F40437" w:rsidRDefault="00E065E9" w:rsidP="005B4E4F">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Pr="00A474EC" w:rsidRDefault="00E065E9" w:rsidP="00ED360E">
            <w:pPr>
              <w:rPr>
                <w:b/>
                <w:bCs/>
                <w:sz w:val="24"/>
                <w:szCs w:val="24"/>
                <w:lang w:val="ru-RU"/>
              </w:rPr>
            </w:pPr>
            <w:r w:rsidRPr="00A474EC">
              <w:rPr>
                <w:b/>
                <w:bCs/>
                <w:sz w:val="24"/>
                <w:szCs w:val="24"/>
                <w:lang w:val="ru-RU"/>
              </w:rPr>
              <w:t xml:space="preserve">Ответственный исполнитель: </w:t>
            </w:r>
          </w:p>
          <w:p w:rsidR="00E065E9" w:rsidRDefault="00E065E9" w:rsidP="00ED360E">
            <w:pPr>
              <w:rPr>
                <w:bCs/>
                <w:sz w:val="24"/>
                <w:szCs w:val="24"/>
                <w:lang w:val="ru-RU"/>
              </w:rPr>
            </w:pPr>
            <w:r w:rsidRPr="00126925">
              <w:rPr>
                <w:bCs/>
                <w:sz w:val="24"/>
                <w:szCs w:val="24"/>
                <w:lang w:val="ru-RU"/>
              </w:rPr>
              <w:t>Управление экономики, анализа и прогнозирования администрации города Урай</w:t>
            </w:r>
          </w:p>
          <w:p w:rsidR="00E065E9" w:rsidRDefault="00E065E9" w:rsidP="00ED360E">
            <w:pPr>
              <w:rPr>
                <w:b/>
                <w:bCs/>
                <w:sz w:val="24"/>
                <w:szCs w:val="24"/>
                <w:lang w:val="ru-RU"/>
              </w:rPr>
            </w:pPr>
            <w:r w:rsidRPr="00A474EC">
              <w:rPr>
                <w:b/>
                <w:bCs/>
                <w:sz w:val="24"/>
                <w:szCs w:val="24"/>
                <w:lang w:val="ru-RU"/>
              </w:rPr>
              <w:t>Исполнение:</w:t>
            </w:r>
          </w:p>
          <w:p w:rsidR="00E065E9" w:rsidRPr="00DE607D" w:rsidRDefault="00E065E9" w:rsidP="00A474EC">
            <w:pPr>
              <w:jc w:val="both"/>
              <w:rPr>
                <w:sz w:val="24"/>
                <w:szCs w:val="24"/>
                <w:lang w:val="ru-RU"/>
              </w:rPr>
            </w:pPr>
            <w:r>
              <w:rPr>
                <w:bCs/>
                <w:sz w:val="24"/>
                <w:szCs w:val="24"/>
                <w:lang w:val="ru-RU"/>
              </w:rPr>
              <w:t xml:space="preserve">     </w:t>
            </w:r>
            <w:r w:rsidRPr="00DE607D">
              <w:rPr>
                <w:bCs/>
                <w:sz w:val="24"/>
                <w:szCs w:val="24"/>
                <w:lang w:val="ru-RU"/>
              </w:rPr>
              <w:t xml:space="preserve">В 2017 году проведена работа по актуализации  разделов Инвестиционного паспорта </w:t>
            </w:r>
            <w:r w:rsidRPr="00DE607D">
              <w:rPr>
                <w:sz w:val="24"/>
                <w:szCs w:val="24"/>
                <w:lang w:val="ru-RU"/>
              </w:rPr>
              <w:t xml:space="preserve">муниципального образования городской округ город Урай. Документ утвержден постановлением </w:t>
            </w:r>
            <w:r w:rsidRPr="00DE607D">
              <w:rPr>
                <w:sz w:val="24"/>
                <w:szCs w:val="24"/>
                <w:lang w:val="ru-RU"/>
              </w:rPr>
              <w:lastRenderedPageBreak/>
              <w:t xml:space="preserve">администрации города Урай от 13.04.2017 №952 и размещен на официальном сайте </w:t>
            </w:r>
            <w:r>
              <w:rPr>
                <w:sz w:val="24"/>
                <w:szCs w:val="24"/>
                <w:lang w:val="ru-RU"/>
              </w:rPr>
              <w:t xml:space="preserve">органов местного самоуправления города Урай </w:t>
            </w:r>
            <w:r w:rsidRPr="00DE607D">
              <w:rPr>
                <w:sz w:val="24"/>
                <w:szCs w:val="24"/>
                <w:lang w:val="ru-RU"/>
              </w:rPr>
              <w:t>в разделе «Инвестиционная деятельность».</w:t>
            </w:r>
          </w:p>
          <w:p w:rsidR="00E065E9" w:rsidRPr="00A474EC" w:rsidRDefault="00E065E9" w:rsidP="00A474EC">
            <w:pPr>
              <w:rPr>
                <w:b/>
                <w:bCs/>
                <w:sz w:val="24"/>
                <w:szCs w:val="24"/>
                <w:lang w:val="ru-RU"/>
              </w:rPr>
            </w:pPr>
            <w:r w:rsidRPr="00DE607D">
              <w:rPr>
                <w:sz w:val="24"/>
                <w:szCs w:val="24"/>
                <w:lang w:val="ru-RU"/>
              </w:rPr>
              <w:t>(</w:t>
            </w:r>
            <w:hyperlink r:id="rId27" w:history="1">
              <w:r w:rsidRPr="00DE607D">
                <w:rPr>
                  <w:rStyle w:val="a3"/>
                  <w:sz w:val="24"/>
                  <w:szCs w:val="24"/>
                </w:rPr>
                <w:t>http</w:t>
              </w:r>
              <w:r w:rsidRPr="00DE607D">
                <w:rPr>
                  <w:rStyle w:val="a3"/>
                  <w:sz w:val="24"/>
                  <w:szCs w:val="24"/>
                  <w:lang w:val="ru-RU"/>
                </w:rPr>
                <w:t>://</w:t>
              </w:r>
              <w:r w:rsidRPr="00DE607D">
                <w:rPr>
                  <w:rStyle w:val="a3"/>
                  <w:sz w:val="24"/>
                  <w:szCs w:val="24"/>
                </w:rPr>
                <w:t>uray</w:t>
              </w:r>
              <w:r w:rsidRPr="00DE607D">
                <w:rPr>
                  <w:rStyle w:val="a3"/>
                  <w:sz w:val="24"/>
                  <w:szCs w:val="24"/>
                  <w:lang w:val="ru-RU"/>
                </w:rPr>
                <w:t>.</w:t>
              </w:r>
              <w:r w:rsidRPr="00DE607D">
                <w:rPr>
                  <w:rStyle w:val="a3"/>
                  <w:sz w:val="24"/>
                  <w:szCs w:val="24"/>
                </w:rPr>
                <w:t>ru</w:t>
              </w:r>
              <w:r w:rsidRPr="00DE607D">
                <w:rPr>
                  <w:rStyle w:val="a3"/>
                  <w:sz w:val="24"/>
                  <w:szCs w:val="24"/>
                  <w:lang w:val="ru-RU"/>
                </w:rPr>
                <w:t>/</w:t>
              </w:r>
              <w:r w:rsidRPr="00DE607D">
                <w:rPr>
                  <w:rStyle w:val="a3"/>
                  <w:sz w:val="24"/>
                  <w:szCs w:val="24"/>
                </w:rPr>
                <w:t>investitsionnaya</w:t>
              </w:r>
              <w:r w:rsidRPr="00DE607D">
                <w:rPr>
                  <w:rStyle w:val="a3"/>
                  <w:sz w:val="24"/>
                  <w:szCs w:val="24"/>
                  <w:lang w:val="ru-RU"/>
                </w:rPr>
                <w:t>-</w:t>
              </w:r>
              <w:r w:rsidRPr="00DE607D">
                <w:rPr>
                  <w:rStyle w:val="a3"/>
                  <w:sz w:val="24"/>
                  <w:szCs w:val="24"/>
                </w:rPr>
                <w:t>politika</w:t>
              </w:r>
              <w:r w:rsidRPr="00DE607D">
                <w:rPr>
                  <w:rStyle w:val="a3"/>
                  <w:sz w:val="24"/>
                  <w:szCs w:val="24"/>
                  <w:lang w:val="ru-RU"/>
                </w:rPr>
                <w:t>-</w:t>
              </w:r>
              <w:r w:rsidRPr="00DE607D">
                <w:rPr>
                  <w:rStyle w:val="a3"/>
                  <w:sz w:val="24"/>
                  <w:szCs w:val="24"/>
                </w:rPr>
                <w:t>goroda</w:t>
              </w:r>
              <w:r w:rsidRPr="00DE607D">
                <w:rPr>
                  <w:rStyle w:val="a3"/>
                  <w:sz w:val="24"/>
                  <w:szCs w:val="24"/>
                  <w:lang w:val="ru-RU"/>
                </w:rPr>
                <w:t>/</w:t>
              </w:r>
            </w:hyperlink>
            <w:r w:rsidRPr="00DE607D">
              <w:rPr>
                <w:sz w:val="24"/>
                <w:szCs w:val="24"/>
                <w:lang w:val="ru-RU"/>
              </w:rPr>
              <w:t>)</w:t>
            </w:r>
          </w:p>
        </w:tc>
      </w:tr>
      <w:tr w:rsidR="00E065E9" w:rsidRPr="00F76207" w:rsidTr="00C82F39">
        <w:tc>
          <w:tcPr>
            <w:tcW w:w="177" w:type="pc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lastRenderedPageBreak/>
              <w:t>2</w:t>
            </w:r>
          </w:p>
        </w:tc>
        <w:tc>
          <w:tcPr>
            <w:tcW w:w="814" w:type="pct"/>
            <w:shd w:val="clear" w:color="auto" w:fill="auto"/>
            <w:vAlign w:val="center"/>
          </w:tcPr>
          <w:p w:rsidR="00E065E9" w:rsidRPr="00126925" w:rsidRDefault="00E065E9" w:rsidP="00ED360E">
            <w:pPr>
              <w:tabs>
                <w:tab w:val="left" w:pos="1134"/>
              </w:tabs>
              <w:jc w:val="both"/>
              <w:rPr>
                <w:sz w:val="24"/>
                <w:szCs w:val="24"/>
                <w:lang w:val="ru-RU"/>
              </w:rPr>
            </w:pPr>
            <w:r w:rsidRPr="00126925">
              <w:rPr>
                <w:sz w:val="24"/>
                <w:szCs w:val="24"/>
                <w:lang w:val="ru-RU"/>
              </w:rPr>
              <w:t>Разработка (актуализация) реестра инвестиционных проектов и предложений</w:t>
            </w:r>
          </w:p>
        </w:tc>
        <w:tc>
          <w:tcPr>
            <w:tcW w:w="811" w:type="pct"/>
            <w:shd w:val="clear" w:color="auto" w:fill="auto"/>
            <w:vAlign w:val="center"/>
          </w:tcPr>
          <w:p w:rsidR="00E065E9" w:rsidRPr="00126925" w:rsidRDefault="00E065E9" w:rsidP="00ED360E">
            <w:pPr>
              <w:pStyle w:val="ac"/>
              <w:numPr>
                <w:ilvl w:val="0"/>
                <w:numId w:val="1"/>
              </w:numPr>
              <w:tabs>
                <w:tab w:val="left" w:pos="175"/>
              </w:tabs>
              <w:ind w:left="175" w:hanging="175"/>
              <w:rPr>
                <w:bCs/>
                <w:sz w:val="24"/>
                <w:szCs w:val="24"/>
                <w:lang w:val="ru-RU"/>
              </w:rPr>
            </w:pPr>
            <w:r w:rsidRPr="00126925">
              <w:rPr>
                <w:bCs/>
                <w:sz w:val="24"/>
                <w:szCs w:val="24"/>
                <w:lang w:val="ru-RU"/>
              </w:rPr>
              <w:t xml:space="preserve">Актуализировать реестр инвестиционных проектов и предложений и разместить на </w:t>
            </w:r>
            <w:r w:rsidRPr="00080B2E">
              <w:rPr>
                <w:bCs/>
                <w:sz w:val="24"/>
                <w:szCs w:val="24"/>
                <w:lang w:val="ru-RU"/>
              </w:rPr>
              <w:t>официальном сайте органов местного самоуправления</w:t>
            </w:r>
            <w:r>
              <w:rPr>
                <w:bCs/>
                <w:sz w:val="24"/>
                <w:szCs w:val="24"/>
                <w:lang w:val="ru-RU"/>
              </w:rPr>
              <w:t xml:space="preserve"> </w:t>
            </w:r>
            <w:r w:rsidRPr="00126925">
              <w:rPr>
                <w:bCs/>
                <w:sz w:val="24"/>
                <w:szCs w:val="24"/>
                <w:lang w:val="ru-RU"/>
              </w:rPr>
              <w:t>города Урай в информационно-телекоммуникационной сети «Интернет».</w:t>
            </w:r>
          </w:p>
        </w:tc>
        <w:tc>
          <w:tcPr>
            <w:tcW w:w="418" w:type="pc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t>2016-2020</w:t>
            </w:r>
          </w:p>
        </w:tc>
        <w:tc>
          <w:tcPr>
            <w:tcW w:w="450" w:type="pct"/>
            <w:vAlign w:val="center"/>
          </w:tcPr>
          <w:p w:rsidR="00E065E9" w:rsidRPr="00F40437" w:rsidRDefault="00E065E9" w:rsidP="005B4E4F">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Pr="00A474EC" w:rsidRDefault="00E065E9" w:rsidP="005B4E4F">
            <w:pPr>
              <w:rPr>
                <w:b/>
                <w:bCs/>
                <w:sz w:val="24"/>
                <w:szCs w:val="24"/>
                <w:lang w:val="ru-RU"/>
              </w:rPr>
            </w:pPr>
            <w:r w:rsidRPr="00A474EC">
              <w:rPr>
                <w:b/>
                <w:bCs/>
                <w:sz w:val="24"/>
                <w:szCs w:val="24"/>
                <w:lang w:val="ru-RU"/>
              </w:rPr>
              <w:t xml:space="preserve">Ответственный исполнитель: </w:t>
            </w:r>
          </w:p>
          <w:p w:rsidR="00E065E9" w:rsidRDefault="00E065E9" w:rsidP="005B4E4F">
            <w:pPr>
              <w:rPr>
                <w:bCs/>
                <w:sz w:val="24"/>
                <w:szCs w:val="24"/>
                <w:lang w:val="ru-RU"/>
              </w:rPr>
            </w:pPr>
            <w:r w:rsidRPr="00126925">
              <w:rPr>
                <w:bCs/>
                <w:sz w:val="24"/>
                <w:szCs w:val="24"/>
                <w:lang w:val="ru-RU"/>
              </w:rPr>
              <w:t>Управление экономики, анализа и прогнозирования администрации города Урай</w:t>
            </w:r>
          </w:p>
          <w:p w:rsidR="00E065E9" w:rsidRDefault="00E065E9" w:rsidP="005B4E4F">
            <w:pPr>
              <w:rPr>
                <w:b/>
                <w:bCs/>
                <w:sz w:val="24"/>
                <w:szCs w:val="24"/>
                <w:lang w:val="ru-RU"/>
              </w:rPr>
            </w:pPr>
            <w:r w:rsidRPr="00A474EC">
              <w:rPr>
                <w:b/>
                <w:bCs/>
                <w:sz w:val="24"/>
                <w:szCs w:val="24"/>
                <w:lang w:val="ru-RU"/>
              </w:rPr>
              <w:t>Исполнение:</w:t>
            </w:r>
          </w:p>
          <w:p w:rsidR="00E065E9" w:rsidRPr="00126925" w:rsidRDefault="00E065E9" w:rsidP="005B4E4F">
            <w:pPr>
              <w:ind w:firstLine="319"/>
              <w:jc w:val="both"/>
              <w:rPr>
                <w:sz w:val="24"/>
                <w:szCs w:val="24"/>
                <w:lang w:val="ru-RU"/>
              </w:rPr>
            </w:pPr>
            <w:r w:rsidRPr="00DE607D">
              <w:rPr>
                <w:bCs/>
                <w:sz w:val="24"/>
                <w:szCs w:val="24"/>
                <w:lang w:val="ru-RU"/>
              </w:rPr>
              <w:t xml:space="preserve">Реестр инвестиционных проектов и предложений содержится в структуре документа Инвестиционный паспорт </w:t>
            </w:r>
            <w:r w:rsidRPr="00DE607D">
              <w:rPr>
                <w:sz w:val="24"/>
                <w:szCs w:val="24"/>
                <w:lang w:val="ru-RU"/>
              </w:rPr>
              <w:t xml:space="preserve">муниципального образования городской округ город Урай. Обновление реестра осуществляется в рамках актуализации Инвестиционного паспорта и размещается на официальном </w:t>
            </w:r>
            <w:proofErr w:type="gramStart"/>
            <w:r w:rsidRPr="00DE607D">
              <w:rPr>
                <w:sz w:val="24"/>
                <w:szCs w:val="24"/>
                <w:lang w:val="ru-RU"/>
              </w:rPr>
              <w:t>сайте</w:t>
            </w:r>
            <w:proofErr w:type="gramEnd"/>
            <w:r>
              <w:rPr>
                <w:sz w:val="24"/>
                <w:szCs w:val="24"/>
                <w:lang w:val="ru-RU"/>
              </w:rPr>
              <w:t xml:space="preserve"> </w:t>
            </w:r>
            <w:r w:rsidRPr="00DE607D">
              <w:rPr>
                <w:sz w:val="24"/>
                <w:szCs w:val="24"/>
                <w:lang w:val="ru-RU"/>
              </w:rPr>
              <w:t xml:space="preserve">на официальном сайте </w:t>
            </w:r>
            <w:r>
              <w:rPr>
                <w:sz w:val="24"/>
                <w:szCs w:val="24"/>
                <w:lang w:val="ru-RU"/>
              </w:rPr>
              <w:t>органов местного самоуправления города Урай</w:t>
            </w:r>
            <w:r w:rsidRPr="00DE607D">
              <w:rPr>
                <w:sz w:val="24"/>
                <w:szCs w:val="24"/>
                <w:lang w:val="ru-RU"/>
              </w:rPr>
              <w:t>.</w:t>
            </w:r>
            <w:r w:rsidRPr="00126925">
              <w:rPr>
                <w:sz w:val="24"/>
                <w:szCs w:val="24"/>
                <w:lang w:val="ru-RU"/>
              </w:rPr>
              <w:t xml:space="preserve"> </w:t>
            </w:r>
          </w:p>
        </w:tc>
      </w:tr>
      <w:tr w:rsidR="00E065E9" w:rsidRPr="00F40437" w:rsidTr="00C82F39">
        <w:tc>
          <w:tcPr>
            <w:tcW w:w="177" w:type="pct"/>
            <w:vMerge w:val="restart"/>
            <w:shd w:val="clear" w:color="auto" w:fill="auto"/>
            <w:vAlign w:val="center"/>
          </w:tcPr>
          <w:p w:rsidR="00E065E9" w:rsidRPr="00064916" w:rsidRDefault="00E065E9" w:rsidP="00ED360E">
            <w:pPr>
              <w:jc w:val="center"/>
              <w:rPr>
                <w:bCs/>
                <w:sz w:val="24"/>
                <w:szCs w:val="24"/>
                <w:lang w:val="ru-RU"/>
              </w:rPr>
            </w:pPr>
            <w:r w:rsidRPr="00064916">
              <w:rPr>
                <w:bCs/>
                <w:sz w:val="24"/>
                <w:szCs w:val="24"/>
                <w:lang w:val="ru-RU"/>
              </w:rPr>
              <w:t>3</w:t>
            </w:r>
          </w:p>
        </w:tc>
        <w:tc>
          <w:tcPr>
            <w:tcW w:w="814" w:type="pct"/>
            <w:vMerge w:val="restart"/>
            <w:shd w:val="clear" w:color="auto" w:fill="auto"/>
            <w:vAlign w:val="center"/>
          </w:tcPr>
          <w:p w:rsidR="00E065E9" w:rsidRPr="00064916" w:rsidRDefault="00E065E9" w:rsidP="00ED360E">
            <w:pPr>
              <w:tabs>
                <w:tab w:val="left" w:pos="1134"/>
              </w:tabs>
              <w:jc w:val="both"/>
              <w:rPr>
                <w:sz w:val="24"/>
                <w:szCs w:val="24"/>
                <w:lang w:val="ru-RU"/>
              </w:rPr>
            </w:pPr>
            <w:r w:rsidRPr="00064916">
              <w:rPr>
                <w:sz w:val="24"/>
                <w:szCs w:val="24"/>
                <w:lang w:val="ru-RU"/>
              </w:rPr>
              <w:t>Разработка (актуализация) кадастра инвестиционных площадок</w:t>
            </w:r>
          </w:p>
        </w:tc>
        <w:tc>
          <w:tcPr>
            <w:tcW w:w="811" w:type="pct"/>
            <w:shd w:val="clear" w:color="auto" w:fill="auto"/>
            <w:vAlign w:val="center"/>
          </w:tcPr>
          <w:p w:rsidR="00E065E9" w:rsidRPr="00064916" w:rsidRDefault="00E065E9" w:rsidP="00064916">
            <w:pPr>
              <w:pStyle w:val="ac"/>
              <w:numPr>
                <w:ilvl w:val="0"/>
                <w:numId w:val="1"/>
              </w:numPr>
              <w:tabs>
                <w:tab w:val="left" w:pos="175"/>
              </w:tabs>
              <w:ind w:left="175" w:hanging="175"/>
              <w:rPr>
                <w:bCs/>
                <w:sz w:val="24"/>
                <w:szCs w:val="24"/>
                <w:lang w:val="ru-RU"/>
              </w:rPr>
            </w:pPr>
            <w:r w:rsidRPr="00064916">
              <w:rPr>
                <w:bCs/>
                <w:sz w:val="24"/>
                <w:szCs w:val="24"/>
                <w:lang w:val="ru-RU"/>
              </w:rPr>
              <w:t xml:space="preserve">Актуализировать кадастр инвестиционных площадок и разместить на официальном сайте органов местного самоуправления города Урай в информационно-телекоммуникационной сети </w:t>
            </w:r>
            <w:r w:rsidRPr="00064916">
              <w:rPr>
                <w:bCs/>
                <w:sz w:val="24"/>
                <w:szCs w:val="24"/>
                <w:lang w:val="ru-RU"/>
              </w:rPr>
              <w:lastRenderedPageBreak/>
              <w:t>«Интернет».</w:t>
            </w:r>
          </w:p>
        </w:tc>
        <w:tc>
          <w:tcPr>
            <w:tcW w:w="418" w:type="pct"/>
            <w:vMerge w:val="restart"/>
            <w:shd w:val="clear" w:color="auto" w:fill="auto"/>
            <w:vAlign w:val="center"/>
          </w:tcPr>
          <w:p w:rsidR="00E065E9" w:rsidRPr="00064916" w:rsidRDefault="00E065E9" w:rsidP="00ED360E">
            <w:pPr>
              <w:jc w:val="center"/>
              <w:rPr>
                <w:bCs/>
                <w:sz w:val="24"/>
                <w:szCs w:val="24"/>
                <w:lang w:val="ru-RU"/>
              </w:rPr>
            </w:pPr>
            <w:r w:rsidRPr="00064916">
              <w:rPr>
                <w:bCs/>
                <w:sz w:val="24"/>
                <w:szCs w:val="24"/>
                <w:lang w:val="ru-RU"/>
              </w:rPr>
              <w:lastRenderedPageBreak/>
              <w:t>2016-2020</w:t>
            </w:r>
          </w:p>
        </w:tc>
        <w:tc>
          <w:tcPr>
            <w:tcW w:w="450" w:type="pct"/>
            <w:vAlign w:val="center"/>
          </w:tcPr>
          <w:p w:rsidR="00E065E9" w:rsidRPr="00F40437" w:rsidRDefault="00E065E9" w:rsidP="00064916">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Pr="00064916" w:rsidRDefault="00E065E9" w:rsidP="005B4E4F">
            <w:pPr>
              <w:rPr>
                <w:b/>
                <w:bCs/>
                <w:sz w:val="24"/>
                <w:szCs w:val="24"/>
                <w:lang w:val="ru-RU"/>
              </w:rPr>
            </w:pPr>
            <w:r w:rsidRPr="00064916">
              <w:rPr>
                <w:b/>
                <w:bCs/>
                <w:sz w:val="24"/>
                <w:szCs w:val="24"/>
                <w:lang w:val="ru-RU"/>
              </w:rPr>
              <w:t xml:space="preserve">Ответственный исполнитель: </w:t>
            </w:r>
          </w:p>
          <w:p w:rsidR="00E065E9" w:rsidRPr="00064916" w:rsidRDefault="00E065E9" w:rsidP="00ED360E">
            <w:pPr>
              <w:rPr>
                <w:sz w:val="24"/>
                <w:szCs w:val="24"/>
                <w:lang w:val="ru-RU"/>
              </w:rPr>
            </w:pPr>
            <w:r w:rsidRPr="00064916">
              <w:rPr>
                <w:sz w:val="24"/>
                <w:szCs w:val="24"/>
                <w:lang w:val="ru-RU"/>
              </w:rPr>
              <w:t xml:space="preserve">МКУ «Управление градостроительства, землепользования и природопользования города Урай»    </w:t>
            </w:r>
          </w:p>
          <w:p w:rsidR="00E065E9" w:rsidRDefault="00E065E9" w:rsidP="005B4E4F">
            <w:pPr>
              <w:rPr>
                <w:b/>
                <w:bCs/>
                <w:sz w:val="24"/>
                <w:szCs w:val="24"/>
                <w:lang w:val="ru-RU"/>
              </w:rPr>
            </w:pPr>
            <w:r w:rsidRPr="00064916">
              <w:rPr>
                <w:b/>
                <w:bCs/>
                <w:sz w:val="24"/>
                <w:szCs w:val="24"/>
                <w:lang w:val="ru-RU"/>
              </w:rPr>
              <w:t>Исполнение:</w:t>
            </w:r>
          </w:p>
          <w:p w:rsidR="00E065E9" w:rsidRDefault="00E065E9" w:rsidP="00064916">
            <w:pPr>
              <w:ind w:firstLine="426"/>
              <w:jc w:val="both"/>
              <w:rPr>
                <w:sz w:val="24"/>
                <w:szCs w:val="24"/>
                <w:lang w:val="ru-RU"/>
              </w:rPr>
            </w:pPr>
            <w:r w:rsidRPr="006F5C00">
              <w:rPr>
                <w:sz w:val="24"/>
                <w:szCs w:val="24"/>
                <w:lang w:val="ru-RU"/>
              </w:rPr>
              <w:t>Кадастр инвестиционных площадок размещён на официальном сайте органов местного самоуправления</w:t>
            </w:r>
            <w:r>
              <w:rPr>
                <w:sz w:val="24"/>
                <w:szCs w:val="24"/>
                <w:lang w:val="ru-RU"/>
              </w:rPr>
              <w:t xml:space="preserve"> города Урай</w:t>
            </w:r>
            <w:r w:rsidRPr="006F5C00">
              <w:rPr>
                <w:sz w:val="24"/>
                <w:szCs w:val="24"/>
                <w:lang w:val="ru-RU"/>
              </w:rPr>
              <w:t xml:space="preserve"> в разделе «Инвестиционная деятельность».</w:t>
            </w:r>
          </w:p>
          <w:p w:rsidR="00E065E9" w:rsidRPr="00126925" w:rsidRDefault="00E065E9" w:rsidP="00064916">
            <w:pPr>
              <w:ind w:firstLine="426"/>
              <w:jc w:val="both"/>
              <w:rPr>
                <w:sz w:val="24"/>
                <w:szCs w:val="24"/>
                <w:lang w:val="ru-RU"/>
              </w:rPr>
            </w:pPr>
            <w:r w:rsidRPr="006F5C00">
              <w:rPr>
                <w:sz w:val="24"/>
                <w:szCs w:val="24"/>
                <w:lang w:val="ru-RU"/>
              </w:rPr>
              <w:t xml:space="preserve"> Ежеквартально осущест</w:t>
            </w:r>
            <w:r>
              <w:rPr>
                <w:sz w:val="24"/>
                <w:szCs w:val="24"/>
                <w:lang w:val="ru-RU"/>
              </w:rPr>
              <w:t>вляется актуализация информации</w:t>
            </w:r>
            <w:r w:rsidRPr="006F5C00">
              <w:rPr>
                <w:sz w:val="24"/>
                <w:szCs w:val="24"/>
                <w:lang w:val="ru-RU"/>
              </w:rPr>
              <w:t>.</w:t>
            </w:r>
          </w:p>
        </w:tc>
      </w:tr>
      <w:tr w:rsidR="00E065E9" w:rsidRPr="00F40437" w:rsidTr="00C82F39">
        <w:tc>
          <w:tcPr>
            <w:tcW w:w="177" w:type="pct"/>
            <w:vMerge/>
            <w:shd w:val="clear" w:color="auto" w:fill="auto"/>
            <w:vAlign w:val="center"/>
          </w:tcPr>
          <w:p w:rsidR="00E065E9" w:rsidRPr="005B4E4F" w:rsidRDefault="00E065E9" w:rsidP="00ED360E">
            <w:pPr>
              <w:jc w:val="center"/>
              <w:rPr>
                <w:bCs/>
                <w:sz w:val="24"/>
                <w:szCs w:val="24"/>
                <w:highlight w:val="yellow"/>
                <w:lang w:val="ru-RU"/>
              </w:rPr>
            </w:pPr>
          </w:p>
        </w:tc>
        <w:tc>
          <w:tcPr>
            <w:tcW w:w="814" w:type="pct"/>
            <w:vMerge/>
            <w:shd w:val="clear" w:color="auto" w:fill="auto"/>
            <w:vAlign w:val="center"/>
          </w:tcPr>
          <w:p w:rsidR="00E065E9" w:rsidRPr="005B4E4F" w:rsidRDefault="00E065E9" w:rsidP="00ED360E">
            <w:pPr>
              <w:tabs>
                <w:tab w:val="left" w:pos="1134"/>
              </w:tabs>
              <w:jc w:val="both"/>
              <w:rPr>
                <w:sz w:val="24"/>
                <w:szCs w:val="24"/>
                <w:highlight w:val="yellow"/>
                <w:lang w:val="ru-RU"/>
              </w:rPr>
            </w:pPr>
          </w:p>
        </w:tc>
        <w:tc>
          <w:tcPr>
            <w:tcW w:w="811" w:type="pct"/>
            <w:shd w:val="clear" w:color="auto" w:fill="auto"/>
            <w:vAlign w:val="center"/>
          </w:tcPr>
          <w:p w:rsidR="00E065E9" w:rsidRPr="00064916" w:rsidRDefault="00E065E9" w:rsidP="00ED360E">
            <w:pPr>
              <w:pStyle w:val="ac"/>
              <w:numPr>
                <w:ilvl w:val="0"/>
                <w:numId w:val="1"/>
              </w:numPr>
              <w:tabs>
                <w:tab w:val="left" w:pos="175"/>
              </w:tabs>
              <w:ind w:left="175" w:hanging="175"/>
              <w:rPr>
                <w:bCs/>
                <w:sz w:val="24"/>
                <w:szCs w:val="24"/>
                <w:lang w:val="ru-RU"/>
              </w:rPr>
            </w:pPr>
            <w:proofErr w:type="gramStart"/>
            <w:r w:rsidRPr="00064916">
              <w:rPr>
                <w:bCs/>
                <w:sz w:val="24"/>
                <w:szCs w:val="24"/>
                <w:lang w:val="ru-RU"/>
              </w:rPr>
              <w:t>Разместить информацию</w:t>
            </w:r>
            <w:proofErr w:type="gramEnd"/>
            <w:r w:rsidRPr="00064916">
              <w:rPr>
                <w:bCs/>
                <w:sz w:val="24"/>
                <w:szCs w:val="24"/>
                <w:lang w:val="ru-RU"/>
              </w:rPr>
              <w:t xml:space="preserve"> об инвестиционных площадках на  инвестиционной карте Ханты-Мансийского автономного округа – Югры (</w:t>
            </w:r>
            <w:hyperlink r:id="rId28" w:history="1">
              <w:r w:rsidRPr="00064916">
                <w:rPr>
                  <w:rStyle w:val="a3"/>
                  <w:sz w:val="24"/>
                  <w:szCs w:val="24"/>
                </w:rPr>
                <w:t>http</w:t>
              </w:r>
              <w:r w:rsidRPr="00064916">
                <w:rPr>
                  <w:rStyle w:val="a3"/>
                  <w:sz w:val="24"/>
                  <w:szCs w:val="24"/>
                  <w:lang w:val="ru-RU"/>
                </w:rPr>
                <w:t>://</w:t>
              </w:r>
              <w:r w:rsidRPr="00064916">
                <w:rPr>
                  <w:rStyle w:val="a3"/>
                  <w:sz w:val="24"/>
                  <w:szCs w:val="24"/>
                </w:rPr>
                <w:t>map</w:t>
              </w:r>
              <w:r w:rsidRPr="00064916">
                <w:rPr>
                  <w:rStyle w:val="a3"/>
                  <w:sz w:val="24"/>
                  <w:szCs w:val="24"/>
                  <w:lang w:val="ru-RU"/>
                </w:rPr>
                <w:t>.</w:t>
              </w:r>
              <w:r w:rsidRPr="00064916">
                <w:rPr>
                  <w:rStyle w:val="a3"/>
                  <w:sz w:val="24"/>
                  <w:szCs w:val="24"/>
                </w:rPr>
                <w:t>investugra</w:t>
              </w:r>
              <w:r w:rsidRPr="00064916">
                <w:rPr>
                  <w:rStyle w:val="a3"/>
                  <w:sz w:val="24"/>
                  <w:szCs w:val="24"/>
                  <w:lang w:val="ru-RU"/>
                </w:rPr>
                <w:t>.</w:t>
              </w:r>
              <w:r w:rsidRPr="00064916">
                <w:rPr>
                  <w:rStyle w:val="a3"/>
                  <w:sz w:val="24"/>
                  <w:szCs w:val="24"/>
                </w:rPr>
                <w:t>ru</w:t>
              </w:r>
            </w:hyperlink>
            <w:r w:rsidRPr="00064916">
              <w:rPr>
                <w:lang w:val="ru-RU"/>
              </w:rPr>
              <w:t>).</w:t>
            </w:r>
          </w:p>
        </w:tc>
        <w:tc>
          <w:tcPr>
            <w:tcW w:w="418" w:type="pct"/>
            <w:vMerge/>
            <w:shd w:val="clear" w:color="auto" w:fill="auto"/>
            <w:vAlign w:val="center"/>
          </w:tcPr>
          <w:p w:rsidR="00E065E9" w:rsidRPr="005B4E4F" w:rsidRDefault="00E065E9" w:rsidP="00ED360E">
            <w:pPr>
              <w:jc w:val="center"/>
              <w:rPr>
                <w:bCs/>
                <w:sz w:val="24"/>
                <w:szCs w:val="24"/>
                <w:highlight w:val="yellow"/>
                <w:lang w:val="ru-RU"/>
              </w:rPr>
            </w:pPr>
          </w:p>
        </w:tc>
        <w:tc>
          <w:tcPr>
            <w:tcW w:w="450" w:type="pct"/>
            <w:vAlign w:val="center"/>
          </w:tcPr>
          <w:p w:rsidR="00E065E9" w:rsidRPr="00F40437" w:rsidRDefault="00E065E9" w:rsidP="00064916">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Default="00E065E9" w:rsidP="00064916">
            <w:pPr>
              <w:rPr>
                <w:b/>
                <w:bCs/>
                <w:sz w:val="24"/>
                <w:szCs w:val="24"/>
                <w:lang w:val="ru-RU"/>
              </w:rPr>
            </w:pPr>
            <w:r w:rsidRPr="00064916">
              <w:rPr>
                <w:b/>
                <w:bCs/>
                <w:sz w:val="24"/>
                <w:szCs w:val="24"/>
                <w:lang w:val="ru-RU"/>
              </w:rPr>
              <w:t>Исполнение:</w:t>
            </w:r>
          </w:p>
          <w:p w:rsidR="00E065E9" w:rsidRPr="006F5C00" w:rsidRDefault="00E065E9" w:rsidP="00064916">
            <w:pPr>
              <w:pStyle w:val="af3"/>
              <w:spacing w:before="0" w:after="0"/>
              <w:ind w:firstLine="426"/>
              <w:jc w:val="both"/>
              <w:rPr>
                <w:rFonts w:ascii="Times New Roman" w:hAnsi="Times New Roman" w:cs="Times New Roman"/>
                <w:bCs/>
                <w:iCs/>
                <w:color w:val="auto"/>
                <w:sz w:val="24"/>
                <w:szCs w:val="24"/>
              </w:rPr>
            </w:pPr>
            <w:r w:rsidRPr="006F5C00">
              <w:rPr>
                <w:rFonts w:ascii="Times New Roman" w:hAnsi="Times New Roman" w:cs="Times New Roman"/>
                <w:bCs/>
                <w:iCs/>
                <w:color w:val="auto"/>
                <w:sz w:val="24"/>
                <w:szCs w:val="24"/>
              </w:rPr>
              <w:t xml:space="preserve">Для размещения информации об инвестиционных площадках каждый второй месяц в НО «Фонд развития ХМАО-Югры» направляется актуальный перечень площадок. </w:t>
            </w:r>
          </w:p>
          <w:p w:rsidR="00E065E9" w:rsidRPr="006F5C00" w:rsidRDefault="00E065E9" w:rsidP="00064916">
            <w:pPr>
              <w:pStyle w:val="af3"/>
              <w:spacing w:before="0" w:after="0"/>
              <w:ind w:firstLine="426"/>
              <w:jc w:val="both"/>
              <w:rPr>
                <w:rFonts w:ascii="Times New Roman" w:hAnsi="Times New Roman" w:cs="Times New Roman"/>
                <w:bCs/>
                <w:iCs/>
                <w:color w:val="auto"/>
                <w:sz w:val="24"/>
                <w:szCs w:val="24"/>
              </w:rPr>
            </w:pPr>
            <w:r w:rsidRPr="006F5C00">
              <w:rPr>
                <w:rFonts w:ascii="Times New Roman" w:hAnsi="Times New Roman" w:cs="Times New Roman"/>
                <w:color w:val="auto"/>
                <w:sz w:val="24"/>
                <w:szCs w:val="24"/>
              </w:rPr>
              <w:t xml:space="preserve">Также информация о площадках размещена в инвестиционном паспорте муниципального образования. </w:t>
            </w:r>
          </w:p>
          <w:p w:rsidR="00E065E9" w:rsidRPr="006F5C00" w:rsidRDefault="00E065E9" w:rsidP="00064916">
            <w:pPr>
              <w:ind w:firstLine="426"/>
              <w:jc w:val="both"/>
              <w:rPr>
                <w:sz w:val="24"/>
                <w:szCs w:val="24"/>
                <w:lang w:val="ru-RU"/>
              </w:rPr>
            </w:pPr>
            <w:r w:rsidRPr="006F5C00">
              <w:rPr>
                <w:sz w:val="24"/>
                <w:szCs w:val="24"/>
                <w:lang w:val="ru-RU"/>
              </w:rPr>
              <w:t>В актуальном перченее сформирована информация по двадцати восьми площадкам в том числе:</w:t>
            </w:r>
          </w:p>
          <w:p w:rsidR="00E065E9" w:rsidRPr="006F5C00" w:rsidRDefault="00E065E9" w:rsidP="00064916">
            <w:pPr>
              <w:ind w:firstLine="426"/>
              <w:jc w:val="both"/>
              <w:rPr>
                <w:sz w:val="24"/>
                <w:szCs w:val="24"/>
                <w:lang w:val="ru-RU"/>
              </w:rPr>
            </w:pPr>
            <w:r w:rsidRPr="006F5C00">
              <w:rPr>
                <w:sz w:val="24"/>
                <w:szCs w:val="24"/>
                <w:lang w:val="ru-RU"/>
              </w:rPr>
              <w:t>- под объекты, рассчитанные на малый поток посетителей (менее 150 кв</w:t>
            </w:r>
            <w:proofErr w:type="gramStart"/>
            <w:r w:rsidRPr="006F5C00">
              <w:rPr>
                <w:sz w:val="24"/>
                <w:szCs w:val="24"/>
                <w:lang w:val="ru-RU"/>
              </w:rPr>
              <w:t>.м</w:t>
            </w:r>
            <w:proofErr w:type="gramEnd"/>
            <w:r w:rsidRPr="006F5C00">
              <w:rPr>
                <w:sz w:val="24"/>
                <w:szCs w:val="24"/>
                <w:lang w:val="ru-RU"/>
              </w:rPr>
              <w:t xml:space="preserve"> общ. площади - магазин), предпринимательство; </w:t>
            </w:r>
          </w:p>
          <w:p w:rsidR="00E065E9" w:rsidRPr="006F5C00" w:rsidRDefault="00E065E9" w:rsidP="00064916">
            <w:pPr>
              <w:ind w:firstLine="426"/>
              <w:jc w:val="both"/>
              <w:rPr>
                <w:sz w:val="24"/>
                <w:szCs w:val="24"/>
                <w:lang w:val="ru-RU"/>
              </w:rPr>
            </w:pPr>
            <w:r w:rsidRPr="006F5C00">
              <w:rPr>
                <w:sz w:val="24"/>
                <w:szCs w:val="24"/>
                <w:lang w:val="ru-RU"/>
              </w:rPr>
              <w:t>- под развитие объектов сельскохозяйственного назначения;</w:t>
            </w:r>
          </w:p>
          <w:p w:rsidR="00E065E9" w:rsidRPr="006F5C00" w:rsidRDefault="00E065E9" w:rsidP="00064916">
            <w:pPr>
              <w:ind w:firstLine="426"/>
              <w:jc w:val="both"/>
              <w:rPr>
                <w:sz w:val="24"/>
                <w:szCs w:val="24"/>
                <w:lang w:val="ru-RU"/>
              </w:rPr>
            </w:pPr>
            <w:r w:rsidRPr="006F5C00">
              <w:rPr>
                <w:sz w:val="24"/>
                <w:szCs w:val="24"/>
                <w:lang w:val="ru-RU"/>
              </w:rPr>
              <w:t>- под объекты дорожного сервиса с возможным размещением объектов торговли, гостиниц, АЗС, СТО;</w:t>
            </w:r>
          </w:p>
          <w:p w:rsidR="00E065E9" w:rsidRDefault="00E065E9" w:rsidP="00064916">
            <w:pPr>
              <w:ind w:firstLine="426"/>
              <w:jc w:val="both"/>
              <w:rPr>
                <w:sz w:val="24"/>
                <w:szCs w:val="24"/>
                <w:lang w:val="ru-RU"/>
              </w:rPr>
            </w:pPr>
            <w:r w:rsidRPr="006F5C00">
              <w:rPr>
                <w:sz w:val="24"/>
                <w:szCs w:val="24"/>
                <w:lang w:val="ru-RU"/>
              </w:rPr>
              <w:t>- под размещение объектов жилищного строительства;</w:t>
            </w:r>
          </w:p>
          <w:p w:rsidR="00E065E9" w:rsidRPr="00064916" w:rsidRDefault="00E065E9" w:rsidP="00064916">
            <w:pPr>
              <w:ind w:firstLine="426"/>
              <w:jc w:val="both"/>
              <w:rPr>
                <w:sz w:val="24"/>
                <w:szCs w:val="24"/>
                <w:lang w:val="ru-RU"/>
              </w:rPr>
            </w:pPr>
            <w:r w:rsidRPr="006F5C00">
              <w:rPr>
                <w:sz w:val="24"/>
                <w:szCs w:val="24"/>
                <w:lang w:val="ru-RU"/>
              </w:rPr>
              <w:t>- под строительство социальных объектов.</w:t>
            </w:r>
          </w:p>
        </w:tc>
      </w:tr>
      <w:tr w:rsidR="00E065E9" w:rsidRPr="00F76207" w:rsidTr="00C82F39">
        <w:trPr>
          <w:trHeight w:val="843"/>
        </w:trPr>
        <w:tc>
          <w:tcPr>
            <w:tcW w:w="177" w:type="pct"/>
            <w:vMerge w:val="restar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t>4</w:t>
            </w:r>
          </w:p>
        </w:tc>
        <w:tc>
          <w:tcPr>
            <w:tcW w:w="814" w:type="pct"/>
            <w:vMerge w:val="restart"/>
            <w:shd w:val="clear" w:color="auto" w:fill="auto"/>
            <w:vAlign w:val="center"/>
          </w:tcPr>
          <w:p w:rsidR="00E065E9" w:rsidRPr="00080B2E" w:rsidRDefault="00E065E9" w:rsidP="00ED360E">
            <w:pPr>
              <w:tabs>
                <w:tab w:val="left" w:pos="1134"/>
              </w:tabs>
              <w:jc w:val="both"/>
              <w:rPr>
                <w:sz w:val="24"/>
                <w:szCs w:val="24"/>
                <w:lang w:val="ru-RU"/>
              </w:rPr>
            </w:pPr>
            <w:r w:rsidRPr="00080B2E">
              <w:rPr>
                <w:sz w:val="24"/>
                <w:szCs w:val="24"/>
                <w:lang w:val="ru-RU"/>
              </w:rPr>
              <w:t xml:space="preserve">Рассмотрение успешных практик, направленных на поддержку и развитие малого и среднего предпринимательства  в муниципальных образованиях. </w:t>
            </w:r>
          </w:p>
          <w:p w:rsidR="00E065E9" w:rsidRPr="00080B2E" w:rsidRDefault="00E065E9" w:rsidP="00ED360E">
            <w:pPr>
              <w:tabs>
                <w:tab w:val="left" w:pos="1134"/>
              </w:tabs>
              <w:jc w:val="both"/>
              <w:rPr>
                <w:sz w:val="24"/>
                <w:szCs w:val="24"/>
                <w:lang w:val="ru-RU"/>
              </w:rPr>
            </w:pPr>
            <w:r w:rsidRPr="00080B2E">
              <w:rPr>
                <w:sz w:val="24"/>
                <w:szCs w:val="24"/>
                <w:lang w:val="ru-RU"/>
              </w:rPr>
              <w:t>Принятие решения о применении.</w:t>
            </w:r>
          </w:p>
        </w:tc>
        <w:tc>
          <w:tcPr>
            <w:tcW w:w="811" w:type="pct"/>
            <w:shd w:val="clear" w:color="auto" w:fill="auto"/>
            <w:vAlign w:val="center"/>
          </w:tcPr>
          <w:p w:rsidR="00E065E9" w:rsidRDefault="00E065E9" w:rsidP="005B4E4F">
            <w:pPr>
              <w:pStyle w:val="ac"/>
              <w:numPr>
                <w:ilvl w:val="0"/>
                <w:numId w:val="1"/>
              </w:numPr>
              <w:tabs>
                <w:tab w:val="left" w:pos="175"/>
              </w:tabs>
              <w:ind w:left="175" w:hanging="175"/>
              <w:rPr>
                <w:bCs/>
                <w:sz w:val="24"/>
                <w:szCs w:val="24"/>
                <w:lang w:val="ru-RU"/>
              </w:rPr>
            </w:pPr>
            <w:r w:rsidRPr="00080B2E">
              <w:rPr>
                <w:bCs/>
                <w:sz w:val="24"/>
                <w:szCs w:val="24"/>
                <w:lang w:val="ru-RU"/>
              </w:rPr>
              <w:t>Рассмотреть возможность применения и принять решение о внедрении на территории города Урай успешные практики муниципальных образований, содержащиеся в «Атласе муниципальных практик» Аген</w:t>
            </w:r>
            <w:r>
              <w:rPr>
                <w:bCs/>
                <w:sz w:val="24"/>
                <w:szCs w:val="24"/>
                <w:lang w:val="ru-RU"/>
              </w:rPr>
              <w:t>тства стратегических инициатив.</w:t>
            </w:r>
          </w:p>
          <w:p w:rsidR="00E065E9" w:rsidRPr="005B4E4F" w:rsidRDefault="00E065E9" w:rsidP="005B4E4F">
            <w:pPr>
              <w:pStyle w:val="ac"/>
              <w:numPr>
                <w:ilvl w:val="0"/>
                <w:numId w:val="1"/>
              </w:numPr>
              <w:tabs>
                <w:tab w:val="left" w:pos="175"/>
              </w:tabs>
              <w:ind w:left="175" w:hanging="175"/>
              <w:rPr>
                <w:bCs/>
                <w:sz w:val="24"/>
                <w:szCs w:val="24"/>
                <w:lang w:val="ru-RU"/>
              </w:rPr>
            </w:pPr>
            <w:r w:rsidRPr="00080B2E">
              <w:rPr>
                <w:sz w:val="24"/>
                <w:szCs w:val="24"/>
                <w:lang w:val="ru-RU"/>
              </w:rPr>
              <w:t xml:space="preserve">Актуализировать план мероприятий («дорожную карту») </w:t>
            </w:r>
            <w:r w:rsidRPr="00080B2E">
              <w:rPr>
                <w:sz w:val="24"/>
                <w:szCs w:val="24"/>
                <w:lang w:val="ru-RU"/>
              </w:rPr>
              <w:lastRenderedPageBreak/>
              <w:t>по внедрению успешных практик, направленных на развитие и поддержку малого и среднего предпринимательства и снятие административных барьеров в муниципальном образовании городской округ город Урай.</w:t>
            </w:r>
          </w:p>
          <w:p w:rsidR="00E065E9" w:rsidRPr="005B4E4F" w:rsidRDefault="00E065E9" w:rsidP="005B217B">
            <w:pPr>
              <w:pStyle w:val="ac"/>
              <w:tabs>
                <w:tab w:val="left" w:pos="175"/>
              </w:tabs>
              <w:ind w:left="175"/>
              <w:rPr>
                <w:bCs/>
                <w:sz w:val="24"/>
                <w:szCs w:val="24"/>
                <w:lang w:val="ru-RU"/>
              </w:rPr>
            </w:pPr>
            <w:r w:rsidRPr="00080B2E">
              <w:rPr>
                <w:sz w:val="24"/>
                <w:szCs w:val="24"/>
                <w:lang w:val="ru-RU"/>
              </w:rPr>
              <w:t>.</w:t>
            </w:r>
          </w:p>
        </w:tc>
        <w:tc>
          <w:tcPr>
            <w:tcW w:w="418" w:type="pct"/>
            <w:vMerge w:val="restar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lastRenderedPageBreak/>
              <w:t>2016-2020</w:t>
            </w:r>
          </w:p>
        </w:tc>
        <w:tc>
          <w:tcPr>
            <w:tcW w:w="450" w:type="pct"/>
            <w:vAlign w:val="center"/>
          </w:tcPr>
          <w:p w:rsidR="00E065E9" w:rsidRPr="00F40437" w:rsidRDefault="00E065E9" w:rsidP="005B4E4F">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Pr="00A474EC" w:rsidRDefault="00E065E9" w:rsidP="005B4E4F">
            <w:pPr>
              <w:rPr>
                <w:b/>
                <w:bCs/>
                <w:sz w:val="24"/>
                <w:szCs w:val="24"/>
                <w:lang w:val="ru-RU"/>
              </w:rPr>
            </w:pPr>
            <w:r w:rsidRPr="00A474EC">
              <w:rPr>
                <w:b/>
                <w:bCs/>
                <w:sz w:val="24"/>
                <w:szCs w:val="24"/>
                <w:lang w:val="ru-RU"/>
              </w:rPr>
              <w:t xml:space="preserve">Ответственный исполнитель: </w:t>
            </w:r>
          </w:p>
          <w:p w:rsidR="00E065E9" w:rsidRDefault="00E065E9" w:rsidP="005B4E4F">
            <w:pPr>
              <w:rPr>
                <w:bCs/>
                <w:sz w:val="24"/>
                <w:szCs w:val="24"/>
                <w:lang w:val="ru-RU"/>
              </w:rPr>
            </w:pPr>
            <w:r w:rsidRPr="00126925">
              <w:rPr>
                <w:bCs/>
                <w:sz w:val="24"/>
                <w:szCs w:val="24"/>
                <w:lang w:val="ru-RU"/>
              </w:rPr>
              <w:t>Управление экономики, анализа и прогнозирования администрации города Урай</w:t>
            </w:r>
          </w:p>
          <w:p w:rsidR="00E065E9" w:rsidRDefault="00E065E9" w:rsidP="005B4E4F">
            <w:pPr>
              <w:rPr>
                <w:b/>
                <w:bCs/>
                <w:sz w:val="24"/>
                <w:szCs w:val="24"/>
                <w:lang w:val="ru-RU"/>
              </w:rPr>
            </w:pPr>
            <w:r w:rsidRPr="00A474EC">
              <w:rPr>
                <w:b/>
                <w:bCs/>
                <w:sz w:val="24"/>
                <w:szCs w:val="24"/>
                <w:lang w:val="ru-RU"/>
              </w:rPr>
              <w:t>Исполнение:</w:t>
            </w:r>
          </w:p>
          <w:p w:rsidR="00E065E9" w:rsidRDefault="00E065E9" w:rsidP="00732775">
            <w:pPr>
              <w:pStyle w:val="ConsPlusNonformat"/>
              <w:ind w:firstLine="320"/>
              <w:jc w:val="both"/>
              <w:rPr>
                <w:rFonts w:ascii="Times New Roman" w:hAnsi="Times New Roman" w:cs="Times New Roman"/>
                <w:color w:val="000000"/>
                <w:sz w:val="24"/>
                <w:szCs w:val="24"/>
              </w:rPr>
            </w:pPr>
            <w:proofErr w:type="gramStart"/>
            <w:r w:rsidRPr="00A508E3">
              <w:rPr>
                <w:rFonts w:ascii="Times New Roman" w:hAnsi="Times New Roman" w:cs="Times New Roman"/>
                <w:sz w:val="24"/>
                <w:szCs w:val="24"/>
              </w:rPr>
              <w:t>В целях внедрения на территории муниципального образования город Урай эффективных инструментов улучшения предпринимательской среды и условий ведения предпринимательской деятельности, устранения административных барьеров, развития и поддержки малого и среднего предпринимательства на муниципальном уровне муниципальное образование город Урай со своей стороны,</w:t>
            </w:r>
            <w:r>
              <w:rPr>
                <w:rFonts w:ascii="Times New Roman" w:hAnsi="Times New Roman" w:cs="Times New Roman"/>
                <w:sz w:val="24"/>
                <w:szCs w:val="24"/>
              </w:rPr>
              <w:t xml:space="preserve"> </w:t>
            </w:r>
            <w:r w:rsidRPr="00096F9F">
              <w:rPr>
                <w:rFonts w:ascii="Times New Roman" w:hAnsi="Times New Roman" w:cs="Times New Roman"/>
                <w:sz w:val="24"/>
                <w:szCs w:val="24"/>
              </w:rPr>
              <w:t xml:space="preserve">13.02.2017 года </w:t>
            </w:r>
            <w:r w:rsidRPr="00A508E3">
              <w:rPr>
                <w:rFonts w:ascii="Times New Roman" w:hAnsi="Times New Roman" w:cs="Times New Roman"/>
                <w:sz w:val="24"/>
                <w:szCs w:val="24"/>
              </w:rPr>
              <w:t xml:space="preserve">заключило соглашение </w:t>
            </w:r>
            <w:r w:rsidRPr="00185725">
              <w:rPr>
                <w:rFonts w:ascii="Times New Roman" w:hAnsi="Times New Roman" w:cs="Times New Roman"/>
                <w:sz w:val="24"/>
                <w:szCs w:val="24"/>
              </w:rPr>
              <w:t>о сотрудничестве по вопросам внедрения успешных практик</w:t>
            </w:r>
            <w:r w:rsidRPr="00A508E3">
              <w:rPr>
                <w:rFonts w:ascii="Times New Roman" w:hAnsi="Times New Roman" w:cs="Times New Roman"/>
                <w:sz w:val="24"/>
                <w:szCs w:val="24"/>
              </w:rPr>
              <w:t xml:space="preserve"> с Департаментом экономического развития Ханты-Мансийского автономного округа-Югры</w:t>
            </w:r>
            <w:r>
              <w:rPr>
                <w:rFonts w:ascii="Times New Roman" w:hAnsi="Times New Roman" w:cs="Times New Roman"/>
                <w:sz w:val="24"/>
                <w:szCs w:val="24"/>
              </w:rPr>
              <w:t xml:space="preserve"> </w:t>
            </w:r>
            <w:r w:rsidRPr="00096F9F">
              <w:rPr>
                <w:rFonts w:ascii="Times New Roman" w:hAnsi="Times New Roman" w:cs="Times New Roman"/>
                <w:sz w:val="24"/>
                <w:szCs w:val="24"/>
              </w:rPr>
              <w:t>(далее-Соглашение).</w:t>
            </w:r>
            <w:proofErr w:type="gramEnd"/>
            <w:r w:rsidRPr="00096F9F">
              <w:rPr>
                <w:rFonts w:ascii="Times New Roman" w:hAnsi="Times New Roman" w:cs="Times New Roman"/>
                <w:sz w:val="24"/>
                <w:szCs w:val="24"/>
              </w:rPr>
              <w:t xml:space="preserve"> </w:t>
            </w:r>
            <w:r w:rsidRPr="00096F9F">
              <w:rPr>
                <w:rFonts w:ascii="Times New Roman" w:hAnsi="Times New Roman" w:cs="Times New Roman"/>
                <w:color w:val="000000"/>
                <w:sz w:val="24"/>
                <w:szCs w:val="24"/>
              </w:rPr>
              <w:t xml:space="preserve">В 2017 году в соответствии с Соглашением предусмотрено проведение мониторинга </w:t>
            </w:r>
            <w:r w:rsidRPr="00096F9F">
              <w:rPr>
                <w:rFonts w:ascii="Times New Roman" w:hAnsi="Times New Roman" w:cs="Times New Roman"/>
                <w:sz w:val="24"/>
                <w:szCs w:val="24"/>
              </w:rPr>
              <w:t>12 муниципальных практик, внедренных на территории муниципального образования город Урай</w:t>
            </w:r>
            <w:r w:rsidRPr="00096F9F">
              <w:rPr>
                <w:rFonts w:ascii="Times New Roman" w:hAnsi="Times New Roman" w:cs="Times New Roman"/>
                <w:color w:val="000000"/>
                <w:sz w:val="24"/>
                <w:szCs w:val="24"/>
              </w:rPr>
              <w:t xml:space="preserve"> в 2016 году</w:t>
            </w:r>
            <w:r>
              <w:rPr>
                <w:rFonts w:ascii="Times New Roman" w:hAnsi="Times New Roman" w:cs="Times New Roman"/>
                <w:color w:val="000000"/>
                <w:sz w:val="24"/>
                <w:szCs w:val="24"/>
              </w:rPr>
              <w:t>.</w:t>
            </w:r>
            <w:r w:rsidRPr="00096F9F">
              <w:rPr>
                <w:rFonts w:ascii="Times New Roman" w:hAnsi="Times New Roman" w:cs="Times New Roman"/>
                <w:color w:val="000000"/>
                <w:sz w:val="24"/>
                <w:szCs w:val="24"/>
              </w:rPr>
              <w:t xml:space="preserve"> </w:t>
            </w:r>
          </w:p>
          <w:p w:rsidR="00E065E9" w:rsidRDefault="00E065E9" w:rsidP="00732775">
            <w:pPr>
              <w:jc w:val="both"/>
              <w:rPr>
                <w:sz w:val="24"/>
                <w:szCs w:val="24"/>
                <w:lang w:val="ru-RU"/>
              </w:rPr>
            </w:pPr>
            <w:r>
              <w:rPr>
                <w:sz w:val="24"/>
                <w:szCs w:val="24"/>
                <w:lang w:val="ru-RU"/>
              </w:rPr>
              <w:t xml:space="preserve">     </w:t>
            </w:r>
            <w:proofErr w:type="gramStart"/>
            <w:r w:rsidRPr="005B4E4F">
              <w:rPr>
                <w:sz w:val="24"/>
                <w:szCs w:val="24"/>
                <w:lang w:val="ru-RU"/>
              </w:rPr>
              <w:t xml:space="preserve">На основе материалов Атласа муниципальных практик, с учетом </w:t>
            </w:r>
            <w:r w:rsidRPr="005B4E4F">
              <w:rPr>
                <w:sz w:val="24"/>
                <w:szCs w:val="24"/>
                <w:lang w:val="ru-RU"/>
              </w:rPr>
              <w:lastRenderedPageBreak/>
              <w:t>рекомендаций Агентства стратегических инициатив на территории муниципального образования город Урай в 2017 году разработан и утвержден «План мероприятий («дорожная карта) по внедрению успешных практик, направленных на развитие и поддержку  малого и среднего предпринимательства и снятие  административных барьеров в муниципальном образовании городской округ город Урай» (далее – План мероприятий).</w:t>
            </w:r>
            <w:proofErr w:type="gramEnd"/>
            <w:r w:rsidRPr="005B4E4F">
              <w:rPr>
                <w:sz w:val="24"/>
                <w:szCs w:val="24"/>
                <w:lang w:val="ru-RU"/>
              </w:rPr>
              <w:t xml:space="preserve"> План мероприятий содержит 3 муниципальные практики, по которым принято решение о применении их в муниципальном образовании город Урай.</w:t>
            </w:r>
            <w:r>
              <w:rPr>
                <w:sz w:val="24"/>
                <w:szCs w:val="24"/>
                <w:lang w:val="ru-RU"/>
              </w:rPr>
              <w:t xml:space="preserve"> </w:t>
            </w:r>
          </w:p>
          <w:p w:rsidR="00E065E9" w:rsidRDefault="00E065E9" w:rsidP="00732775">
            <w:pPr>
              <w:jc w:val="both"/>
              <w:rPr>
                <w:sz w:val="24"/>
                <w:szCs w:val="24"/>
                <w:lang w:val="ru-RU"/>
              </w:rPr>
            </w:pPr>
            <w:r>
              <w:rPr>
                <w:sz w:val="24"/>
                <w:szCs w:val="24"/>
                <w:lang w:val="ru-RU"/>
              </w:rPr>
              <w:t xml:space="preserve">      </w:t>
            </w:r>
            <w:r w:rsidRPr="00886A9C">
              <w:rPr>
                <w:sz w:val="24"/>
                <w:szCs w:val="24"/>
                <w:lang w:val="ru-RU"/>
              </w:rPr>
              <w:t>Отчеты о внедрении данных муниципальных практик размещены в специализированной автоматизированной системе управления проектами «Диалог», размещенной в информационно-телекоммуникационной сети «Интернет».</w:t>
            </w:r>
          </w:p>
          <w:p w:rsidR="00E065E9" w:rsidRPr="00126925" w:rsidRDefault="00E065E9" w:rsidP="005B4E4F">
            <w:pPr>
              <w:rPr>
                <w:sz w:val="24"/>
                <w:szCs w:val="24"/>
                <w:lang w:val="ru-RU"/>
              </w:rPr>
            </w:pPr>
          </w:p>
        </w:tc>
      </w:tr>
      <w:tr w:rsidR="00E065E9" w:rsidRPr="00F76207" w:rsidTr="00C82F39">
        <w:tc>
          <w:tcPr>
            <w:tcW w:w="177" w:type="pct"/>
            <w:vMerge/>
            <w:shd w:val="clear" w:color="auto" w:fill="auto"/>
            <w:vAlign w:val="center"/>
          </w:tcPr>
          <w:p w:rsidR="00E065E9" w:rsidRPr="00126925" w:rsidRDefault="00E065E9" w:rsidP="00ED360E">
            <w:pPr>
              <w:jc w:val="center"/>
              <w:rPr>
                <w:bCs/>
                <w:sz w:val="24"/>
                <w:szCs w:val="24"/>
                <w:lang w:val="ru-RU"/>
              </w:rPr>
            </w:pPr>
          </w:p>
        </w:tc>
        <w:tc>
          <w:tcPr>
            <w:tcW w:w="814" w:type="pct"/>
            <w:vMerge/>
            <w:shd w:val="clear" w:color="auto" w:fill="auto"/>
            <w:vAlign w:val="center"/>
          </w:tcPr>
          <w:p w:rsidR="00E065E9" w:rsidRPr="00080B2E" w:rsidRDefault="00E065E9" w:rsidP="00ED360E">
            <w:pPr>
              <w:tabs>
                <w:tab w:val="left" w:pos="1134"/>
              </w:tabs>
              <w:jc w:val="both"/>
              <w:rPr>
                <w:sz w:val="24"/>
                <w:szCs w:val="24"/>
                <w:lang w:val="ru-RU"/>
              </w:rPr>
            </w:pPr>
          </w:p>
        </w:tc>
        <w:tc>
          <w:tcPr>
            <w:tcW w:w="811" w:type="pct"/>
            <w:shd w:val="clear" w:color="auto" w:fill="auto"/>
            <w:vAlign w:val="center"/>
          </w:tcPr>
          <w:p w:rsidR="00E065E9" w:rsidRPr="005B4E4F" w:rsidRDefault="00E065E9" w:rsidP="005B4E4F">
            <w:pPr>
              <w:pStyle w:val="ac"/>
              <w:numPr>
                <w:ilvl w:val="0"/>
                <w:numId w:val="1"/>
              </w:numPr>
              <w:tabs>
                <w:tab w:val="left" w:pos="175"/>
              </w:tabs>
              <w:ind w:left="175" w:hanging="175"/>
              <w:rPr>
                <w:bCs/>
                <w:sz w:val="24"/>
                <w:szCs w:val="24"/>
                <w:lang w:val="ru-RU"/>
              </w:rPr>
            </w:pPr>
            <w:r w:rsidRPr="00080B2E">
              <w:rPr>
                <w:bCs/>
                <w:sz w:val="24"/>
                <w:szCs w:val="24"/>
                <w:lang w:val="ru-RU"/>
              </w:rPr>
              <w:t>Внедрить успешные практики на территории города Урай в соответствии с планом мероприятий.</w:t>
            </w:r>
          </w:p>
        </w:tc>
        <w:tc>
          <w:tcPr>
            <w:tcW w:w="418" w:type="pct"/>
            <w:vMerge/>
            <w:shd w:val="clear" w:color="auto" w:fill="auto"/>
            <w:vAlign w:val="center"/>
          </w:tcPr>
          <w:p w:rsidR="00E065E9" w:rsidRPr="00126925" w:rsidRDefault="00E065E9" w:rsidP="00ED360E">
            <w:pPr>
              <w:jc w:val="center"/>
              <w:rPr>
                <w:bCs/>
                <w:sz w:val="24"/>
                <w:szCs w:val="24"/>
                <w:lang w:val="ru-RU"/>
              </w:rPr>
            </w:pPr>
          </w:p>
        </w:tc>
        <w:tc>
          <w:tcPr>
            <w:tcW w:w="450" w:type="pct"/>
            <w:vAlign w:val="center"/>
          </w:tcPr>
          <w:p w:rsidR="00E065E9" w:rsidRPr="00F40437" w:rsidRDefault="00E065E9" w:rsidP="005B4E4F">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Default="00E065E9" w:rsidP="005B4E4F">
            <w:pPr>
              <w:jc w:val="both"/>
              <w:rPr>
                <w:b/>
                <w:bCs/>
                <w:sz w:val="24"/>
                <w:szCs w:val="24"/>
                <w:lang w:val="ru-RU"/>
              </w:rPr>
            </w:pPr>
            <w:r w:rsidRPr="00A474EC">
              <w:rPr>
                <w:b/>
                <w:bCs/>
                <w:sz w:val="24"/>
                <w:szCs w:val="24"/>
                <w:lang w:val="ru-RU"/>
              </w:rPr>
              <w:t>Исполнение:</w:t>
            </w:r>
          </w:p>
          <w:p w:rsidR="00E065E9" w:rsidRPr="001A3732" w:rsidRDefault="00E065E9" w:rsidP="005B4E4F">
            <w:pPr>
              <w:ind w:firstLine="319"/>
              <w:jc w:val="both"/>
              <w:rPr>
                <w:sz w:val="24"/>
                <w:szCs w:val="24"/>
                <w:lang w:val="ru-RU"/>
              </w:rPr>
            </w:pPr>
            <w:r w:rsidRPr="001A3732">
              <w:rPr>
                <w:color w:val="000000" w:themeColor="text1"/>
                <w:sz w:val="24"/>
                <w:szCs w:val="24"/>
                <w:lang w:val="ru-RU"/>
              </w:rPr>
              <w:t xml:space="preserve">В 2017 году </w:t>
            </w:r>
            <w:r w:rsidR="00DF17B6">
              <w:rPr>
                <w:color w:val="000000" w:themeColor="text1"/>
                <w:sz w:val="24"/>
                <w:szCs w:val="24"/>
                <w:lang w:val="ru-RU"/>
              </w:rPr>
              <w:t>в соответствии с планом мероприятий</w:t>
            </w:r>
            <w:r w:rsidRPr="001A3732">
              <w:rPr>
                <w:sz w:val="24"/>
                <w:szCs w:val="24"/>
                <w:lang w:val="ru-RU"/>
              </w:rPr>
              <w:t xml:space="preserve"> </w:t>
            </w:r>
            <w:r>
              <w:rPr>
                <w:sz w:val="24"/>
                <w:szCs w:val="24"/>
                <w:lang w:val="ru-RU"/>
              </w:rPr>
              <w:t xml:space="preserve">закреплено </w:t>
            </w:r>
            <w:r w:rsidRPr="001A3732">
              <w:rPr>
                <w:sz w:val="24"/>
                <w:szCs w:val="24"/>
                <w:lang w:val="ru-RU"/>
              </w:rPr>
              <w:t>внедрен</w:t>
            </w:r>
            <w:r>
              <w:rPr>
                <w:sz w:val="24"/>
                <w:szCs w:val="24"/>
                <w:lang w:val="ru-RU"/>
              </w:rPr>
              <w:t>ие</w:t>
            </w:r>
            <w:r w:rsidRPr="001A3732">
              <w:rPr>
                <w:sz w:val="24"/>
                <w:szCs w:val="24"/>
                <w:lang w:val="ru-RU"/>
              </w:rPr>
              <w:t xml:space="preserve"> </w:t>
            </w:r>
            <w:r>
              <w:rPr>
                <w:sz w:val="24"/>
                <w:szCs w:val="24"/>
                <w:lang w:val="ru-RU"/>
              </w:rPr>
              <w:t xml:space="preserve">3 </w:t>
            </w:r>
            <w:r w:rsidRPr="001A3732">
              <w:rPr>
                <w:sz w:val="24"/>
                <w:szCs w:val="24"/>
                <w:lang w:val="ru-RU"/>
              </w:rPr>
              <w:t>успешны</w:t>
            </w:r>
            <w:r>
              <w:rPr>
                <w:sz w:val="24"/>
                <w:szCs w:val="24"/>
                <w:lang w:val="ru-RU"/>
              </w:rPr>
              <w:t>х</w:t>
            </w:r>
            <w:r w:rsidRPr="001A3732">
              <w:rPr>
                <w:sz w:val="24"/>
                <w:szCs w:val="24"/>
                <w:lang w:val="ru-RU"/>
              </w:rPr>
              <w:t xml:space="preserve">  практик: </w:t>
            </w:r>
          </w:p>
          <w:p w:rsidR="00E065E9" w:rsidRDefault="00E065E9" w:rsidP="005B4E4F">
            <w:pPr>
              <w:ind w:firstLine="461"/>
              <w:jc w:val="both"/>
              <w:rPr>
                <w:sz w:val="24"/>
                <w:szCs w:val="24"/>
                <w:lang w:val="ru-RU"/>
              </w:rPr>
            </w:pPr>
            <w:proofErr w:type="gramStart"/>
            <w:r w:rsidRPr="001A3732">
              <w:rPr>
                <w:b/>
                <w:sz w:val="24"/>
                <w:szCs w:val="24"/>
                <w:lang w:val="ru-RU"/>
              </w:rPr>
              <w:t xml:space="preserve">Практика №12 «Создание общественного совета по улучшению инвестиционного климата и развитию предпринимательства при главе муниципального образования» </w:t>
            </w:r>
            <w:r w:rsidRPr="001A3732">
              <w:rPr>
                <w:sz w:val="24"/>
                <w:szCs w:val="24"/>
                <w:lang w:val="ru-RU"/>
              </w:rPr>
              <w:t>- в городе Урай постановлением администрации города Урай от 08.06.2011 №1623 «О создании координационного совета по развитию малого и среднего предпринимательства при администрации города Урай» создан постоянно действующий коллегиальный координационный орган при администрации города Урай в области развития малого и среднего предпринимательства.</w:t>
            </w:r>
            <w:proofErr w:type="gramEnd"/>
            <w:r w:rsidRPr="001A3732">
              <w:rPr>
                <w:sz w:val="24"/>
                <w:szCs w:val="24"/>
                <w:lang w:val="ru-RU"/>
              </w:rPr>
              <w:t xml:space="preserve"> В состав Совета входят 29 представителей, из которых доля субъектов малого и среднего предпринимательства составляет 79,3%.</w:t>
            </w:r>
          </w:p>
          <w:p w:rsidR="00E065E9" w:rsidRPr="001A3732" w:rsidRDefault="00E065E9" w:rsidP="005B4E4F">
            <w:pPr>
              <w:ind w:firstLine="461"/>
              <w:jc w:val="both"/>
              <w:rPr>
                <w:sz w:val="24"/>
                <w:szCs w:val="24"/>
                <w:lang w:val="ru-RU"/>
              </w:rPr>
            </w:pPr>
            <w:r w:rsidRPr="001A3732">
              <w:rPr>
                <w:b/>
                <w:sz w:val="24"/>
                <w:szCs w:val="24"/>
                <w:lang w:val="ru-RU"/>
              </w:rPr>
              <w:t xml:space="preserve">Практика №14 «Создание структурного подразделения для управления деятельностью по улучшению инвестиционного климата» - </w:t>
            </w:r>
            <w:r w:rsidRPr="001A3732">
              <w:rPr>
                <w:sz w:val="24"/>
                <w:szCs w:val="24"/>
                <w:lang w:val="ru-RU"/>
              </w:rPr>
              <w:t xml:space="preserve">в целях усиления координации деятельности по привлечению инвестиционных ресурсов распоряжением администрации города Урай от 10.11.2016 № 584-р создана служба по инвестициям и проектному управлению (муниципальный </w:t>
            </w:r>
            <w:r w:rsidRPr="001A3732">
              <w:rPr>
                <w:sz w:val="24"/>
                <w:szCs w:val="24"/>
                <w:lang w:val="ru-RU"/>
              </w:rPr>
              <w:lastRenderedPageBreak/>
              <w:t>проектный офис) в структуре управления экономики, анализа и прогнозирования администрации города Урай. Одной из основных задач Службы является обеспечение создания в муниципальном образовании город Урай благоприятных условий для развития инвестиционной деятельности.</w:t>
            </w:r>
          </w:p>
          <w:p w:rsidR="00E065E9" w:rsidRPr="005B4E4F" w:rsidRDefault="00E065E9" w:rsidP="005B4E4F">
            <w:pPr>
              <w:ind w:firstLine="461"/>
              <w:jc w:val="both"/>
              <w:rPr>
                <w:bCs/>
                <w:sz w:val="24"/>
                <w:szCs w:val="24"/>
                <w:lang w:val="ru-RU"/>
              </w:rPr>
            </w:pPr>
            <w:proofErr w:type="gramStart"/>
            <w:r w:rsidRPr="005B4E4F">
              <w:rPr>
                <w:b/>
                <w:sz w:val="24"/>
                <w:szCs w:val="24"/>
                <w:lang w:val="ru-RU"/>
              </w:rPr>
              <w:t>Практика №22 «Формирование обоснованных эффективных ставок земельного налога и арендной платы за земельные участки для приоритетных категорий плательщиков» -</w:t>
            </w:r>
            <w:r w:rsidRPr="005B4E4F">
              <w:rPr>
                <w:sz w:val="24"/>
                <w:szCs w:val="24"/>
                <w:lang w:val="ru-RU"/>
              </w:rPr>
              <w:t xml:space="preserve"> комплекс нормативных актов, устанавливающих обоснованные эффективные ставки земельного налога и арендной платы за земельные участки для приоритетных категорий плательщиков на территории города Урай</w:t>
            </w:r>
            <w:r w:rsidRPr="005B4E4F">
              <w:rPr>
                <w:b/>
                <w:sz w:val="24"/>
                <w:szCs w:val="24"/>
                <w:lang w:val="ru-RU"/>
              </w:rPr>
              <w:t>.</w:t>
            </w:r>
            <w:r w:rsidRPr="005B4E4F">
              <w:rPr>
                <w:color w:val="000000" w:themeColor="text1"/>
                <w:sz w:val="24"/>
                <w:szCs w:val="24"/>
                <w:lang w:val="ru-RU"/>
              </w:rPr>
              <w:t xml:space="preserve"> и  внедрены </w:t>
            </w:r>
            <w:r w:rsidRPr="005B4E4F">
              <w:rPr>
                <w:sz w:val="24"/>
                <w:szCs w:val="24"/>
                <w:lang w:val="ru-RU"/>
              </w:rPr>
              <w:t>3 муниципальные практики, по которым принято решение о применении их в муниципальном образовании город Урай в 2017</w:t>
            </w:r>
            <w:proofErr w:type="gramEnd"/>
            <w:r w:rsidRPr="005B4E4F">
              <w:rPr>
                <w:sz w:val="24"/>
                <w:szCs w:val="24"/>
                <w:lang w:val="ru-RU"/>
              </w:rPr>
              <w:t xml:space="preserve"> году.</w:t>
            </w:r>
          </w:p>
        </w:tc>
      </w:tr>
      <w:tr w:rsidR="00E065E9" w:rsidRPr="00F76207" w:rsidTr="00C82F39">
        <w:tc>
          <w:tcPr>
            <w:tcW w:w="177" w:type="pct"/>
            <w:vMerge/>
            <w:shd w:val="clear" w:color="auto" w:fill="auto"/>
            <w:vAlign w:val="center"/>
          </w:tcPr>
          <w:p w:rsidR="00E065E9" w:rsidRPr="00126925" w:rsidRDefault="00E065E9" w:rsidP="00ED360E">
            <w:pPr>
              <w:jc w:val="center"/>
              <w:rPr>
                <w:bCs/>
                <w:sz w:val="24"/>
                <w:szCs w:val="24"/>
                <w:lang w:val="ru-RU"/>
              </w:rPr>
            </w:pPr>
          </w:p>
        </w:tc>
        <w:tc>
          <w:tcPr>
            <w:tcW w:w="814" w:type="pct"/>
            <w:vMerge/>
            <w:shd w:val="clear" w:color="auto" w:fill="auto"/>
            <w:vAlign w:val="center"/>
          </w:tcPr>
          <w:p w:rsidR="00E065E9" w:rsidRPr="00080B2E" w:rsidRDefault="00E065E9" w:rsidP="00ED360E">
            <w:pPr>
              <w:tabs>
                <w:tab w:val="left" w:pos="1134"/>
              </w:tabs>
              <w:jc w:val="both"/>
              <w:rPr>
                <w:sz w:val="24"/>
                <w:szCs w:val="24"/>
                <w:lang w:val="ru-RU"/>
              </w:rPr>
            </w:pPr>
          </w:p>
        </w:tc>
        <w:tc>
          <w:tcPr>
            <w:tcW w:w="811" w:type="pct"/>
            <w:shd w:val="clear" w:color="auto" w:fill="auto"/>
            <w:vAlign w:val="center"/>
          </w:tcPr>
          <w:p w:rsidR="00E065E9" w:rsidRPr="00080B2E" w:rsidRDefault="00E065E9" w:rsidP="00ED360E">
            <w:pPr>
              <w:pStyle w:val="ac"/>
              <w:numPr>
                <w:ilvl w:val="0"/>
                <w:numId w:val="1"/>
              </w:numPr>
              <w:tabs>
                <w:tab w:val="left" w:pos="175"/>
              </w:tabs>
              <w:ind w:left="175" w:hanging="175"/>
              <w:rPr>
                <w:bCs/>
                <w:sz w:val="24"/>
                <w:szCs w:val="24"/>
                <w:lang w:val="ru-RU"/>
              </w:rPr>
            </w:pPr>
            <w:r w:rsidRPr="00080B2E">
              <w:rPr>
                <w:bCs/>
                <w:sz w:val="24"/>
                <w:szCs w:val="24"/>
                <w:lang w:val="ru-RU"/>
              </w:rPr>
              <w:t xml:space="preserve">Обеспечить работу экспертной группы </w:t>
            </w:r>
            <w:r w:rsidRPr="00080B2E">
              <w:rPr>
                <w:sz w:val="24"/>
                <w:szCs w:val="24"/>
                <w:lang w:val="ru-RU"/>
              </w:rPr>
              <w:t xml:space="preserve">города Урай для оценки мероприятий по внедрению успешных практик, </w:t>
            </w:r>
            <w:r w:rsidRPr="00080B2E">
              <w:rPr>
                <w:bCs/>
                <w:sz w:val="24"/>
                <w:szCs w:val="24"/>
                <w:lang w:val="ru-RU"/>
              </w:rPr>
              <w:t xml:space="preserve">направленных на развитие инвестиционной привлекательности территории и улучшение бизнес-среды </w:t>
            </w:r>
            <w:r w:rsidRPr="00080B2E">
              <w:rPr>
                <w:sz w:val="24"/>
                <w:szCs w:val="24"/>
                <w:lang w:val="ru-RU"/>
              </w:rPr>
              <w:t xml:space="preserve">на территории </w:t>
            </w:r>
            <w:proofErr w:type="gramStart"/>
            <w:r w:rsidRPr="00080B2E">
              <w:rPr>
                <w:sz w:val="24"/>
                <w:szCs w:val="24"/>
                <w:lang w:val="ru-RU"/>
              </w:rPr>
              <w:t>муниципального</w:t>
            </w:r>
            <w:proofErr w:type="gramEnd"/>
            <w:r w:rsidRPr="00080B2E">
              <w:rPr>
                <w:sz w:val="24"/>
                <w:szCs w:val="24"/>
                <w:lang w:val="ru-RU"/>
              </w:rPr>
              <w:t xml:space="preserve"> образования город Урай.</w:t>
            </w:r>
          </w:p>
        </w:tc>
        <w:tc>
          <w:tcPr>
            <w:tcW w:w="418" w:type="pct"/>
            <w:vMerge/>
            <w:shd w:val="clear" w:color="auto" w:fill="auto"/>
            <w:vAlign w:val="center"/>
          </w:tcPr>
          <w:p w:rsidR="00E065E9" w:rsidRPr="00126925" w:rsidRDefault="00E065E9" w:rsidP="00ED360E">
            <w:pPr>
              <w:jc w:val="center"/>
              <w:rPr>
                <w:bCs/>
                <w:sz w:val="24"/>
                <w:szCs w:val="24"/>
                <w:lang w:val="ru-RU"/>
              </w:rPr>
            </w:pPr>
          </w:p>
        </w:tc>
        <w:tc>
          <w:tcPr>
            <w:tcW w:w="450" w:type="pct"/>
            <w:vAlign w:val="center"/>
          </w:tcPr>
          <w:p w:rsidR="00E065E9" w:rsidRPr="00F40437" w:rsidRDefault="00E065E9" w:rsidP="005B4E4F">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Default="00E065E9" w:rsidP="005B4E4F">
            <w:pPr>
              <w:rPr>
                <w:b/>
                <w:bCs/>
                <w:sz w:val="24"/>
                <w:szCs w:val="24"/>
                <w:lang w:val="ru-RU"/>
              </w:rPr>
            </w:pPr>
            <w:r w:rsidRPr="00A474EC">
              <w:rPr>
                <w:b/>
                <w:bCs/>
                <w:sz w:val="24"/>
                <w:szCs w:val="24"/>
                <w:lang w:val="ru-RU"/>
              </w:rPr>
              <w:t>Исполнение:</w:t>
            </w:r>
          </w:p>
          <w:p w:rsidR="00E065E9" w:rsidRPr="00126925" w:rsidRDefault="00E065E9" w:rsidP="005B4E4F">
            <w:pPr>
              <w:ind w:firstLine="461"/>
              <w:jc w:val="both"/>
              <w:rPr>
                <w:bCs/>
                <w:sz w:val="24"/>
                <w:szCs w:val="24"/>
                <w:lang w:val="ru-RU"/>
              </w:rPr>
            </w:pPr>
            <w:r>
              <w:rPr>
                <w:color w:val="000000" w:themeColor="text1"/>
                <w:sz w:val="24"/>
                <w:szCs w:val="24"/>
                <w:lang w:val="ru-RU"/>
              </w:rPr>
              <w:t xml:space="preserve">В течение 2017 года проведено 3 заседания Экспертной группы (25.01.2017, 06.06.2017, 27.09.2017). </w:t>
            </w:r>
            <w:r w:rsidRPr="00D41BBC">
              <w:rPr>
                <w:color w:val="000000" w:themeColor="text1"/>
                <w:sz w:val="24"/>
                <w:szCs w:val="24"/>
                <w:lang w:val="ru-RU"/>
              </w:rPr>
              <w:t>Нормативные правовые акты, пояснительные записки, протоколы заседаний Экспертной группы размещены в специализированной автоматизированной системе управления проектами «Диалог» в информационно-телекоммуникационной сети «Интернет».</w:t>
            </w:r>
          </w:p>
        </w:tc>
      </w:tr>
      <w:tr w:rsidR="00E065E9" w:rsidRPr="00F76207" w:rsidTr="00C82F39">
        <w:tc>
          <w:tcPr>
            <w:tcW w:w="177" w:type="pct"/>
            <w:vMerge w:val="restar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t>5</w:t>
            </w:r>
          </w:p>
        </w:tc>
        <w:tc>
          <w:tcPr>
            <w:tcW w:w="814" w:type="pct"/>
            <w:vMerge w:val="restart"/>
            <w:shd w:val="clear" w:color="auto" w:fill="auto"/>
            <w:vAlign w:val="center"/>
          </w:tcPr>
          <w:p w:rsidR="00E065E9" w:rsidRPr="00126925" w:rsidRDefault="00E065E9" w:rsidP="00ED360E">
            <w:pPr>
              <w:tabs>
                <w:tab w:val="left" w:pos="1134"/>
              </w:tabs>
              <w:jc w:val="both"/>
              <w:rPr>
                <w:sz w:val="24"/>
                <w:szCs w:val="24"/>
                <w:lang w:val="ru-RU"/>
              </w:rPr>
            </w:pPr>
            <w:r w:rsidRPr="00126925">
              <w:rPr>
                <w:sz w:val="24"/>
                <w:szCs w:val="24"/>
                <w:lang w:val="ru-RU"/>
              </w:rPr>
              <w:t>Участие в окружных инвестиционных программах и проектах</w:t>
            </w:r>
          </w:p>
        </w:tc>
        <w:tc>
          <w:tcPr>
            <w:tcW w:w="811" w:type="pct"/>
            <w:shd w:val="clear" w:color="auto" w:fill="auto"/>
            <w:vAlign w:val="center"/>
          </w:tcPr>
          <w:p w:rsidR="00E065E9" w:rsidRPr="00064916" w:rsidRDefault="00E065E9" w:rsidP="00064916">
            <w:pPr>
              <w:pStyle w:val="ac"/>
              <w:numPr>
                <w:ilvl w:val="0"/>
                <w:numId w:val="1"/>
              </w:numPr>
              <w:tabs>
                <w:tab w:val="left" w:pos="175"/>
              </w:tabs>
              <w:ind w:left="175" w:hanging="175"/>
              <w:rPr>
                <w:bCs/>
                <w:sz w:val="24"/>
                <w:szCs w:val="24"/>
                <w:lang w:val="ru-RU"/>
              </w:rPr>
            </w:pPr>
            <w:r w:rsidRPr="00064916">
              <w:rPr>
                <w:bCs/>
                <w:sz w:val="24"/>
                <w:szCs w:val="24"/>
                <w:lang w:val="ru-RU"/>
              </w:rPr>
              <w:t xml:space="preserve">Инициировать внесение мероприятий в государственные программы и </w:t>
            </w:r>
            <w:r w:rsidRPr="00064916">
              <w:rPr>
                <w:bCs/>
                <w:sz w:val="24"/>
                <w:szCs w:val="24"/>
                <w:lang w:val="ru-RU"/>
              </w:rPr>
              <w:lastRenderedPageBreak/>
              <w:t>проекты Ханты-Мансийского автономного округа - Югры.</w:t>
            </w:r>
          </w:p>
        </w:tc>
        <w:tc>
          <w:tcPr>
            <w:tcW w:w="418" w:type="pct"/>
            <w:vMerge w:val="restar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lastRenderedPageBreak/>
              <w:t>2016-2020</w:t>
            </w:r>
          </w:p>
        </w:tc>
        <w:tc>
          <w:tcPr>
            <w:tcW w:w="450" w:type="pct"/>
            <w:vAlign w:val="center"/>
          </w:tcPr>
          <w:p w:rsidR="00E065E9" w:rsidRPr="00F40437" w:rsidRDefault="00085035" w:rsidP="00064916">
            <w:pPr>
              <w:jc w:val="center"/>
              <w:rPr>
                <w:b/>
                <w:sz w:val="96"/>
                <w:szCs w:val="96"/>
                <w:lang w:val="ru-RU"/>
              </w:rPr>
            </w:pPr>
            <w:r>
              <w:rPr>
                <w:b/>
                <w:sz w:val="96"/>
                <w:szCs w:val="96"/>
                <w:lang w:val="ru-RU"/>
              </w:rPr>
              <w:t>+</w:t>
            </w:r>
          </w:p>
        </w:tc>
        <w:tc>
          <w:tcPr>
            <w:tcW w:w="2330" w:type="pct"/>
            <w:shd w:val="clear" w:color="auto" w:fill="auto"/>
            <w:vAlign w:val="center"/>
          </w:tcPr>
          <w:p w:rsidR="00E065E9" w:rsidRPr="005B4E4F" w:rsidRDefault="00E065E9" w:rsidP="005B4E4F">
            <w:pPr>
              <w:rPr>
                <w:b/>
                <w:sz w:val="24"/>
                <w:szCs w:val="24"/>
                <w:lang w:val="ru-RU"/>
              </w:rPr>
            </w:pPr>
            <w:r w:rsidRPr="005B4E4F">
              <w:rPr>
                <w:b/>
                <w:sz w:val="24"/>
                <w:szCs w:val="24"/>
                <w:lang w:val="ru-RU"/>
              </w:rPr>
              <w:t>Ответственный исполнитель:</w:t>
            </w:r>
          </w:p>
          <w:p w:rsidR="00E065E9" w:rsidRPr="00126925" w:rsidRDefault="00E065E9" w:rsidP="00ED360E">
            <w:pPr>
              <w:rPr>
                <w:bCs/>
                <w:sz w:val="24"/>
                <w:szCs w:val="24"/>
                <w:lang w:val="ru-RU"/>
              </w:rPr>
            </w:pPr>
            <w:r w:rsidRPr="00126925">
              <w:rPr>
                <w:bCs/>
                <w:sz w:val="24"/>
                <w:szCs w:val="24"/>
                <w:lang w:val="ru-RU"/>
              </w:rPr>
              <w:t>Органы администрации города Урай,</w:t>
            </w:r>
          </w:p>
          <w:p w:rsidR="00E065E9" w:rsidRDefault="00E065E9" w:rsidP="00ED360E">
            <w:pPr>
              <w:rPr>
                <w:bCs/>
                <w:sz w:val="24"/>
                <w:szCs w:val="24"/>
                <w:lang w:val="ru-RU"/>
              </w:rPr>
            </w:pPr>
            <w:r w:rsidRPr="00126925">
              <w:rPr>
                <w:bCs/>
                <w:sz w:val="24"/>
                <w:szCs w:val="24"/>
                <w:lang w:val="ru-RU"/>
              </w:rPr>
              <w:t>МКУ «Управление капитального строительства города Урай»</w:t>
            </w:r>
          </w:p>
          <w:p w:rsidR="00E065E9" w:rsidRDefault="00E065E9" w:rsidP="005B4E4F">
            <w:pPr>
              <w:rPr>
                <w:b/>
                <w:bCs/>
                <w:sz w:val="24"/>
                <w:szCs w:val="24"/>
                <w:lang w:val="ru-RU"/>
              </w:rPr>
            </w:pPr>
            <w:r w:rsidRPr="005B4E4F">
              <w:rPr>
                <w:b/>
                <w:bCs/>
                <w:sz w:val="24"/>
                <w:szCs w:val="24"/>
                <w:lang w:val="ru-RU"/>
              </w:rPr>
              <w:t>Исполнитель:</w:t>
            </w:r>
          </w:p>
          <w:p w:rsidR="00E065E9" w:rsidRPr="00EF5C33" w:rsidRDefault="00E065E9" w:rsidP="00EF5C33">
            <w:pPr>
              <w:jc w:val="both"/>
              <w:rPr>
                <w:sz w:val="24"/>
                <w:szCs w:val="24"/>
                <w:lang w:val="ru-RU"/>
              </w:rPr>
            </w:pPr>
            <w:r w:rsidRPr="0026037C">
              <w:rPr>
                <w:sz w:val="24"/>
                <w:szCs w:val="24"/>
                <w:lang w:val="ru-RU"/>
              </w:rPr>
              <w:t xml:space="preserve">В 2017 году Управлением образования и молодежной политики </w:t>
            </w:r>
            <w:r w:rsidRPr="0026037C">
              <w:rPr>
                <w:sz w:val="24"/>
                <w:szCs w:val="24"/>
                <w:lang w:val="ru-RU"/>
              </w:rPr>
              <w:lastRenderedPageBreak/>
              <w:t>администрации города Урай не инициировались изменения в Государственную программу ХМАО-Югры «Развитие образования в Ханты-Мансийском автономном округе-Югре на 201</w:t>
            </w:r>
            <w:r>
              <w:rPr>
                <w:sz w:val="24"/>
                <w:szCs w:val="24"/>
                <w:lang w:val="ru-RU"/>
              </w:rPr>
              <w:t>8</w:t>
            </w:r>
            <w:r w:rsidRPr="0026037C">
              <w:rPr>
                <w:sz w:val="24"/>
                <w:szCs w:val="24"/>
                <w:lang w:val="ru-RU"/>
              </w:rPr>
              <w:t>-202</w:t>
            </w:r>
            <w:r>
              <w:rPr>
                <w:sz w:val="24"/>
                <w:szCs w:val="24"/>
                <w:lang w:val="ru-RU"/>
              </w:rPr>
              <w:t>5</w:t>
            </w:r>
            <w:r w:rsidRPr="0026037C">
              <w:rPr>
                <w:sz w:val="24"/>
                <w:szCs w:val="24"/>
                <w:lang w:val="ru-RU"/>
              </w:rPr>
              <w:t xml:space="preserve"> годы</w:t>
            </w:r>
            <w:r>
              <w:rPr>
                <w:sz w:val="24"/>
                <w:szCs w:val="24"/>
                <w:lang w:val="ru-RU"/>
              </w:rPr>
              <w:t xml:space="preserve"> и на период до 2030 года».</w:t>
            </w:r>
            <w:r w:rsidRPr="0026037C">
              <w:rPr>
                <w:sz w:val="24"/>
                <w:szCs w:val="24"/>
                <w:lang w:val="ru-RU"/>
              </w:rPr>
              <w:t xml:space="preserve"> Изменения в части строительства школы на 1200 мест, а именно, изменение мощности на 1125 мест и перенесен срок строительства на 2023-2025гг. были инициированы округом.</w:t>
            </w:r>
          </w:p>
          <w:p w:rsidR="00E065E9" w:rsidRPr="005B4E4F" w:rsidRDefault="00E065E9" w:rsidP="005B4E4F">
            <w:pPr>
              <w:rPr>
                <w:b/>
                <w:bCs/>
                <w:sz w:val="24"/>
                <w:szCs w:val="24"/>
                <w:lang w:val="ru-RU"/>
              </w:rPr>
            </w:pPr>
          </w:p>
          <w:p w:rsidR="00E065E9" w:rsidRPr="00126925" w:rsidRDefault="00E065E9" w:rsidP="0026037C">
            <w:pPr>
              <w:ind w:firstLine="458"/>
              <w:jc w:val="both"/>
              <w:rPr>
                <w:bCs/>
                <w:sz w:val="24"/>
                <w:szCs w:val="24"/>
                <w:lang w:val="ru-RU"/>
              </w:rPr>
            </w:pPr>
          </w:p>
        </w:tc>
      </w:tr>
      <w:tr w:rsidR="00E065E9" w:rsidRPr="00F76207" w:rsidTr="00C82F39">
        <w:tc>
          <w:tcPr>
            <w:tcW w:w="177" w:type="pct"/>
            <w:vMerge/>
            <w:shd w:val="clear" w:color="auto" w:fill="auto"/>
            <w:vAlign w:val="center"/>
          </w:tcPr>
          <w:p w:rsidR="00E065E9" w:rsidRPr="00126925" w:rsidRDefault="00E065E9" w:rsidP="00ED360E">
            <w:pPr>
              <w:jc w:val="center"/>
              <w:rPr>
                <w:bCs/>
                <w:sz w:val="24"/>
                <w:szCs w:val="24"/>
                <w:lang w:val="ru-RU"/>
              </w:rPr>
            </w:pPr>
          </w:p>
        </w:tc>
        <w:tc>
          <w:tcPr>
            <w:tcW w:w="814" w:type="pct"/>
            <w:vMerge/>
            <w:shd w:val="clear" w:color="auto" w:fill="auto"/>
            <w:vAlign w:val="center"/>
          </w:tcPr>
          <w:p w:rsidR="00E065E9" w:rsidRPr="00126925" w:rsidRDefault="00E065E9" w:rsidP="00ED360E">
            <w:pPr>
              <w:tabs>
                <w:tab w:val="left" w:pos="1134"/>
              </w:tabs>
              <w:jc w:val="both"/>
              <w:rPr>
                <w:sz w:val="24"/>
                <w:szCs w:val="24"/>
                <w:lang w:val="ru-RU"/>
              </w:rPr>
            </w:pPr>
          </w:p>
        </w:tc>
        <w:tc>
          <w:tcPr>
            <w:tcW w:w="811" w:type="pct"/>
            <w:shd w:val="clear" w:color="auto" w:fill="auto"/>
            <w:vAlign w:val="center"/>
          </w:tcPr>
          <w:p w:rsidR="00E065E9" w:rsidRPr="00064916" w:rsidRDefault="00E065E9" w:rsidP="00ED360E">
            <w:pPr>
              <w:pStyle w:val="ac"/>
              <w:numPr>
                <w:ilvl w:val="0"/>
                <w:numId w:val="1"/>
              </w:numPr>
              <w:tabs>
                <w:tab w:val="left" w:pos="175"/>
              </w:tabs>
              <w:ind w:left="175" w:hanging="175"/>
              <w:rPr>
                <w:bCs/>
                <w:sz w:val="24"/>
                <w:szCs w:val="24"/>
                <w:lang w:val="ru-RU"/>
              </w:rPr>
            </w:pPr>
            <w:r w:rsidRPr="00064916">
              <w:rPr>
                <w:bCs/>
                <w:sz w:val="24"/>
                <w:szCs w:val="24"/>
                <w:lang w:val="ru-RU"/>
              </w:rPr>
              <w:t>Подготовить и подать заявки в профильные Департаменты Ханты-Мансийского автономного округа - Югры  для получения финансирования.</w:t>
            </w:r>
          </w:p>
        </w:tc>
        <w:tc>
          <w:tcPr>
            <w:tcW w:w="418" w:type="pct"/>
            <w:vMerge/>
            <w:shd w:val="clear" w:color="auto" w:fill="auto"/>
            <w:vAlign w:val="center"/>
          </w:tcPr>
          <w:p w:rsidR="00E065E9" w:rsidRPr="00126925" w:rsidRDefault="00E065E9" w:rsidP="00ED360E">
            <w:pPr>
              <w:jc w:val="center"/>
              <w:rPr>
                <w:bCs/>
                <w:sz w:val="24"/>
                <w:szCs w:val="24"/>
                <w:lang w:val="ru-RU"/>
              </w:rPr>
            </w:pPr>
          </w:p>
        </w:tc>
        <w:tc>
          <w:tcPr>
            <w:tcW w:w="450" w:type="pct"/>
            <w:vAlign w:val="center"/>
          </w:tcPr>
          <w:p w:rsidR="00E065E9" w:rsidRPr="00F40437" w:rsidRDefault="00E065E9" w:rsidP="00064916">
            <w:pPr>
              <w:jc w:val="center"/>
              <w:rPr>
                <w:b/>
                <w:sz w:val="96"/>
                <w:szCs w:val="96"/>
                <w:lang w:val="ru-RU"/>
              </w:rPr>
            </w:pPr>
            <w:r>
              <w:rPr>
                <w:b/>
                <w:sz w:val="96"/>
                <w:szCs w:val="96"/>
                <w:lang w:val="ru-RU"/>
              </w:rPr>
              <w:t>+</w:t>
            </w:r>
          </w:p>
        </w:tc>
        <w:tc>
          <w:tcPr>
            <w:tcW w:w="2330" w:type="pct"/>
            <w:shd w:val="clear" w:color="auto" w:fill="auto"/>
            <w:vAlign w:val="center"/>
          </w:tcPr>
          <w:p w:rsidR="00E065E9" w:rsidRPr="005B4E4F" w:rsidRDefault="00E065E9" w:rsidP="00064916">
            <w:pPr>
              <w:rPr>
                <w:b/>
                <w:bCs/>
                <w:sz w:val="24"/>
                <w:szCs w:val="24"/>
                <w:lang w:val="ru-RU"/>
              </w:rPr>
            </w:pPr>
            <w:r w:rsidRPr="005B4E4F">
              <w:rPr>
                <w:b/>
                <w:bCs/>
                <w:sz w:val="24"/>
                <w:szCs w:val="24"/>
                <w:lang w:val="ru-RU"/>
              </w:rPr>
              <w:t>Исполнитель:</w:t>
            </w:r>
          </w:p>
          <w:p w:rsidR="00E065E9" w:rsidRPr="001D6F83" w:rsidRDefault="00E065E9" w:rsidP="002546B5">
            <w:pPr>
              <w:ind w:firstLine="319"/>
              <w:jc w:val="both"/>
              <w:rPr>
                <w:sz w:val="24"/>
                <w:szCs w:val="24"/>
                <w:lang w:val="ru-RU"/>
              </w:rPr>
            </w:pPr>
            <w:r w:rsidRPr="001D6F83">
              <w:rPr>
                <w:sz w:val="24"/>
                <w:szCs w:val="24"/>
                <w:lang w:val="ru-RU"/>
              </w:rPr>
              <w:t>В адрес Департамента строительства ХМАО-Югры направлены предложения:</w:t>
            </w:r>
          </w:p>
          <w:p w:rsidR="00E065E9" w:rsidRPr="001D6F83" w:rsidRDefault="00E065E9" w:rsidP="002546B5">
            <w:pPr>
              <w:jc w:val="both"/>
              <w:rPr>
                <w:sz w:val="24"/>
                <w:szCs w:val="24"/>
                <w:lang w:val="ru-RU"/>
              </w:rPr>
            </w:pPr>
            <w:r w:rsidRPr="001D6F83">
              <w:rPr>
                <w:sz w:val="24"/>
                <w:szCs w:val="24"/>
                <w:lang w:val="ru-RU"/>
              </w:rPr>
              <w:t xml:space="preserve">- 16.03.2017 № 02-174/17-0-0  о дополнительной потребности и получении субсидии из бюджета автономного округа на возмещение части затрат застройщикам по строительству инженерных сетей («Инженерные сети мкр. 1 «А»); </w:t>
            </w:r>
          </w:p>
          <w:p w:rsidR="00E065E9" w:rsidRPr="001D6F83" w:rsidRDefault="00E065E9" w:rsidP="002546B5">
            <w:pPr>
              <w:jc w:val="both"/>
              <w:rPr>
                <w:sz w:val="24"/>
                <w:szCs w:val="24"/>
                <w:lang w:val="ru-RU"/>
              </w:rPr>
            </w:pPr>
            <w:proofErr w:type="gramStart"/>
            <w:r w:rsidRPr="001D6F83">
              <w:rPr>
                <w:sz w:val="24"/>
                <w:szCs w:val="24"/>
                <w:lang w:val="ru-RU"/>
              </w:rPr>
              <w:t>- 03.03.2017 №02-1434/17-0-0 о включении объектов в инвестиционное предложение при реализации мероприятия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госпрограммы «Обеспечение доступным и комфортным жильем жителей Ханты-Мансийского автономного округа-Югры» в 2016-2020 годах на 2017-2019 годы («Инженерные сети по улице Спокойная, Южная», Инженерные сети и проезды по улицам мкрн.</w:t>
            </w:r>
            <w:proofErr w:type="gramEnd"/>
            <w:r w:rsidRPr="001D6F83">
              <w:rPr>
                <w:sz w:val="24"/>
                <w:szCs w:val="24"/>
                <w:lang w:val="ru-RU"/>
              </w:rPr>
              <w:t xml:space="preserve"> </w:t>
            </w:r>
            <w:proofErr w:type="gramStart"/>
            <w:r w:rsidRPr="001D6F83">
              <w:rPr>
                <w:sz w:val="24"/>
                <w:szCs w:val="24"/>
                <w:lang w:val="ru-RU"/>
              </w:rPr>
              <w:t>«Южный» (район Орбиты), «Инженерные сети по улице Брусничная в г.Урай»);</w:t>
            </w:r>
            <w:proofErr w:type="gramEnd"/>
          </w:p>
          <w:p w:rsidR="00E065E9" w:rsidRPr="001D6F83" w:rsidRDefault="00E065E9" w:rsidP="002546B5">
            <w:pPr>
              <w:jc w:val="both"/>
              <w:rPr>
                <w:sz w:val="24"/>
                <w:szCs w:val="24"/>
                <w:lang w:val="ru-RU"/>
              </w:rPr>
            </w:pPr>
            <w:r w:rsidRPr="001D6F83">
              <w:rPr>
                <w:sz w:val="24"/>
                <w:szCs w:val="24"/>
                <w:lang w:val="ru-RU"/>
              </w:rPr>
              <w:t xml:space="preserve">- от 03.05.2017 №02-3011/17-0-0 </w:t>
            </w:r>
            <w:proofErr w:type="gramStart"/>
            <w:r w:rsidRPr="001D6F83">
              <w:rPr>
                <w:sz w:val="24"/>
                <w:szCs w:val="24"/>
                <w:lang w:val="ru-RU"/>
              </w:rPr>
              <w:t>о направлении инвестиционного предложения по распределению бюджетных ассигнований на реализацию инвестиционных проектов по объектам капитального строительства для включения</w:t>
            </w:r>
            <w:proofErr w:type="gramEnd"/>
            <w:r w:rsidRPr="001D6F83">
              <w:rPr>
                <w:sz w:val="24"/>
                <w:szCs w:val="24"/>
                <w:lang w:val="ru-RU"/>
              </w:rPr>
              <w:t xml:space="preserve"> в проект Адресной инвестиционной программы на 2018 и плановый период 2019 и 2020 годы («инженерные сети мкр. 1 «А» в г.Урай»);</w:t>
            </w:r>
          </w:p>
          <w:p w:rsidR="00E065E9" w:rsidRPr="001D6F83" w:rsidRDefault="00E065E9" w:rsidP="002546B5">
            <w:pPr>
              <w:jc w:val="both"/>
              <w:rPr>
                <w:sz w:val="24"/>
                <w:szCs w:val="24"/>
                <w:lang w:val="ru-RU"/>
              </w:rPr>
            </w:pPr>
            <w:r w:rsidRPr="001D6F83">
              <w:rPr>
                <w:sz w:val="24"/>
                <w:szCs w:val="24"/>
                <w:lang w:val="ru-RU"/>
              </w:rPr>
              <w:t xml:space="preserve">- от 05.06.2017 №02-3888/17-0-0 о дополнительной потребности и получении субсидии из бюджета автономного округа на возмещение части затрат застройщикам  на строительство инженерных сетей и </w:t>
            </w:r>
            <w:r w:rsidRPr="001D6F83">
              <w:rPr>
                <w:sz w:val="24"/>
                <w:szCs w:val="24"/>
                <w:lang w:val="ru-RU"/>
              </w:rPr>
              <w:lastRenderedPageBreak/>
              <w:t>объектов инженерной инфраструктуры («Средняя общеобразовательная школа в мкр. 1 «А»).</w:t>
            </w:r>
          </w:p>
          <w:p w:rsidR="00E065E9" w:rsidRPr="001D6F83" w:rsidRDefault="00E065E9" w:rsidP="002546B5">
            <w:pPr>
              <w:ind w:firstLine="320"/>
              <w:jc w:val="both"/>
              <w:rPr>
                <w:sz w:val="24"/>
                <w:szCs w:val="24"/>
                <w:lang w:val="ru-RU"/>
              </w:rPr>
            </w:pPr>
            <w:r w:rsidRPr="001D6F83">
              <w:rPr>
                <w:sz w:val="24"/>
                <w:szCs w:val="24"/>
                <w:lang w:val="ru-RU"/>
              </w:rPr>
              <w:t>В адрес Департамента жилищно-коммунального комплекса и энергетики ХМАО-Югры было направлено письмо от 31.01.2017 № 02-510/17 о направлении инвестиционного предложения по распределению бюджетных ассигнований на реализацию инвестиционных проектов строительства объектов по Адресной инвестиционной программе  на 2017-2022 годы (КНС-3).</w:t>
            </w:r>
          </w:p>
          <w:p w:rsidR="00E065E9" w:rsidRPr="001D6F83" w:rsidRDefault="00E065E9" w:rsidP="002546B5">
            <w:pPr>
              <w:ind w:firstLine="320"/>
              <w:jc w:val="both"/>
              <w:rPr>
                <w:sz w:val="24"/>
                <w:szCs w:val="24"/>
                <w:lang w:val="ru-RU"/>
              </w:rPr>
            </w:pPr>
            <w:r w:rsidRPr="001D6F83">
              <w:rPr>
                <w:sz w:val="24"/>
                <w:szCs w:val="24"/>
                <w:lang w:val="ru-RU"/>
              </w:rPr>
              <w:t>В адрес Департамента дорожного хозяйства и транспорта ХМАО-Югры направлены предложения:</w:t>
            </w:r>
          </w:p>
          <w:p w:rsidR="00E065E9" w:rsidRPr="001D6F83" w:rsidRDefault="00E065E9" w:rsidP="002546B5">
            <w:pPr>
              <w:jc w:val="both"/>
              <w:rPr>
                <w:sz w:val="24"/>
                <w:szCs w:val="24"/>
                <w:lang w:val="ru-RU"/>
              </w:rPr>
            </w:pPr>
            <w:r w:rsidRPr="001D6F83">
              <w:rPr>
                <w:sz w:val="24"/>
                <w:szCs w:val="24"/>
                <w:lang w:val="ru-RU"/>
              </w:rPr>
              <w:t xml:space="preserve">- от 22.05.2017 № 02-3387/17-0-0 о потребности в дополнительном объеме субсидии из бюджета округа  в целях обеспечения строительства и </w:t>
            </w:r>
            <w:proofErr w:type="gramStart"/>
            <w:r w:rsidRPr="001D6F83">
              <w:rPr>
                <w:sz w:val="24"/>
                <w:szCs w:val="24"/>
                <w:lang w:val="ru-RU"/>
              </w:rPr>
              <w:t>реконструкции</w:t>
            </w:r>
            <w:proofErr w:type="gramEnd"/>
            <w:r w:rsidRPr="001D6F83">
              <w:rPr>
                <w:sz w:val="24"/>
                <w:szCs w:val="24"/>
                <w:lang w:val="ru-RU"/>
              </w:rPr>
              <w:t xml:space="preserve">  автомобильных дорог местного значения. («Реконструкция объездной автомобильной дороги в г.Урай», «»Реконструкция автомобильной дороги по ул</w:t>
            </w:r>
            <w:proofErr w:type="gramStart"/>
            <w:r w:rsidRPr="001D6F83">
              <w:rPr>
                <w:sz w:val="24"/>
                <w:szCs w:val="24"/>
                <w:lang w:val="ru-RU"/>
              </w:rPr>
              <w:t>.У</w:t>
            </w:r>
            <w:proofErr w:type="gramEnd"/>
            <w:r w:rsidRPr="001D6F83">
              <w:rPr>
                <w:sz w:val="24"/>
                <w:szCs w:val="24"/>
                <w:lang w:val="ru-RU"/>
              </w:rPr>
              <w:t>збекистанская»);</w:t>
            </w:r>
          </w:p>
          <w:p w:rsidR="00E065E9" w:rsidRPr="005B4E4F" w:rsidRDefault="00E065E9" w:rsidP="002546B5">
            <w:pPr>
              <w:rPr>
                <w:b/>
                <w:sz w:val="24"/>
                <w:szCs w:val="24"/>
                <w:lang w:val="ru-RU"/>
              </w:rPr>
            </w:pPr>
            <w:r w:rsidRPr="001D6F83">
              <w:rPr>
                <w:sz w:val="24"/>
                <w:szCs w:val="24"/>
                <w:lang w:val="ru-RU"/>
              </w:rPr>
              <w:t>- от 24.05.2017 №02-3483/17-0-0 о направлении инвестиционного предложения по распределению бюджетных ассигнований на реализацию инвестиционных проектов строительства объектов в рамках реализации государственной программы «Развитие транспортной системы Ханты-Мансийского автономного округа – Югры на 2014-2020 годы» («Реконструкция автомобильной дороги по ул</w:t>
            </w:r>
            <w:proofErr w:type="gramStart"/>
            <w:r w:rsidRPr="001D6F83">
              <w:rPr>
                <w:sz w:val="24"/>
                <w:szCs w:val="24"/>
                <w:lang w:val="ru-RU"/>
              </w:rPr>
              <w:t>.У</w:t>
            </w:r>
            <w:proofErr w:type="gramEnd"/>
            <w:r w:rsidRPr="001D6F83">
              <w:rPr>
                <w:sz w:val="24"/>
                <w:szCs w:val="24"/>
                <w:lang w:val="ru-RU"/>
              </w:rPr>
              <w:t>збекистанская»).</w:t>
            </w:r>
          </w:p>
        </w:tc>
      </w:tr>
      <w:tr w:rsidR="00E065E9" w:rsidRPr="00F76207" w:rsidTr="00C82F39">
        <w:trPr>
          <w:trHeight w:val="561"/>
        </w:trPr>
        <w:tc>
          <w:tcPr>
            <w:tcW w:w="177" w:type="pct"/>
            <w:vMerge w:val="restart"/>
            <w:shd w:val="clear" w:color="auto" w:fill="auto"/>
            <w:vAlign w:val="center"/>
          </w:tcPr>
          <w:p w:rsidR="00E065E9" w:rsidRPr="00126925" w:rsidRDefault="00E065E9" w:rsidP="00ED360E">
            <w:pPr>
              <w:jc w:val="center"/>
              <w:rPr>
                <w:bCs/>
                <w:sz w:val="24"/>
                <w:szCs w:val="24"/>
                <w:lang w:val="ru-RU"/>
              </w:rPr>
            </w:pPr>
            <w:r>
              <w:rPr>
                <w:bCs/>
                <w:sz w:val="24"/>
                <w:szCs w:val="24"/>
                <w:lang w:val="ru-RU"/>
              </w:rPr>
              <w:lastRenderedPageBreak/>
              <w:t>6</w:t>
            </w:r>
          </w:p>
        </w:tc>
        <w:tc>
          <w:tcPr>
            <w:tcW w:w="814" w:type="pct"/>
            <w:vMerge w:val="restart"/>
            <w:shd w:val="clear" w:color="auto" w:fill="auto"/>
            <w:vAlign w:val="center"/>
          </w:tcPr>
          <w:p w:rsidR="00E065E9" w:rsidRPr="00126925" w:rsidRDefault="00E065E9" w:rsidP="00ED360E">
            <w:pPr>
              <w:tabs>
                <w:tab w:val="left" w:pos="1134"/>
              </w:tabs>
              <w:jc w:val="both"/>
              <w:rPr>
                <w:sz w:val="24"/>
                <w:szCs w:val="24"/>
                <w:lang w:val="ru-RU"/>
              </w:rPr>
            </w:pPr>
            <w:r w:rsidRPr="00126925">
              <w:rPr>
                <w:sz w:val="24"/>
                <w:szCs w:val="24"/>
                <w:lang w:val="ru-RU"/>
              </w:rPr>
              <w:t>Формирование положительного инвестиционного климата на территории города Урай в целях повышения динамики целевых показателей инвестиционной деятельности</w:t>
            </w:r>
          </w:p>
        </w:tc>
        <w:tc>
          <w:tcPr>
            <w:tcW w:w="811" w:type="pct"/>
            <w:shd w:val="clear" w:color="auto" w:fill="auto"/>
            <w:vAlign w:val="center"/>
          </w:tcPr>
          <w:p w:rsidR="00E065E9" w:rsidRPr="001729B6" w:rsidRDefault="00E065E9" w:rsidP="00ED360E">
            <w:pPr>
              <w:pStyle w:val="ac"/>
              <w:numPr>
                <w:ilvl w:val="0"/>
                <w:numId w:val="1"/>
              </w:numPr>
              <w:tabs>
                <w:tab w:val="left" w:pos="175"/>
              </w:tabs>
              <w:ind w:left="175" w:hanging="175"/>
              <w:rPr>
                <w:bCs/>
                <w:sz w:val="24"/>
                <w:szCs w:val="24"/>
                <w:lang w:val="ru-RU"/>
              </w:rPr>
            </w:pPr>
            <w:r w:rsidRPr="00126925">
              <w:rPr>
                <w:bCs/>
                <w:sz w:val="24"/>
                <w:szCs w:val="24"/>
                <w:lang w:val="ru-RU"/>
              </w:rPr>
              <w:t xml:space="preserve">Обеспечить поэтапную  реализацию плана мероприятий (дорожной карты) </w:t>
            </w:r>
            <w:r w:rsidRPr="00126925">
              <w:rPr>
                <w:rFonts w:eastAsia="Calibri"/>
                <w:sz w:val="24"/>
                <w:szCs w:val="24"/>
                <w:lang w:val="ru-RU" w:eastAsia="en-US"/>
              </w:rPr>
              <w:t xml:space="preserve">«Организация системы мер, направленных на сокращение сроков, количества согласований (разрешений) в </w:t>
            </w:r>
            <w:r w:rsidRPr="00126925">
              <w:rPr>
                <w:rFonts w:eastAsia="Calibri"/>
                <w:sz w:val="24"/>
                <w:szCs w:val="24"/>
                <w:lang w:val="ru-RU" w:eastAsia="en-US"/>
              </w:rPr>
              <w:lastRenderedPageBreak/>
              <w:t>сфере строительства и сокращения сроков формирования и предоставления земельных участков, предназначенных для строительства, в городе Урай (2013-2018 годы)»</w:t>
            </w:r>
            <w:r>
              <w:rPr>
                <w:rFonts w:eastAsia="Calibri"/>
                <w:sz w:val="24"/>
                <w:szCs w:val="24"/>
                <w:lang w:val="ru-RU" w:eastAsia="en-US"/>
              </w:rPr>
              <w:t>.</w:t>
            </w:r>
          </w:p>
        </w:tc>
        <w:tc>
          <w:tcPr>
            <w:tcW w:w="418" w:type="pct"/>
            <w:vMerge w:val="restart"/>
            <w:shd w:val="clear" w:color="auto" w:fill="auto"/>
            <w:vAlign w:val="center"/>
          </w:tcPr>
          <w:p w:rsidR="00E065E9" w:rsidRPr="00126925" w:rsidRDefault="00E065E9" w:rsidP="00ED360E">
            <w:pPr>
              <w:jc w:val="center"/>
              <w:rPr>
                <w:bCs/>
                <w:sz w:val="24"/>
                <w:szCs w:val="24"/>
                <w:lang w:val="ru-RU"/>
              </w:rPr>
            </w:pPr>
            <w:r w:rsidRPr="00126925">
              <w:rPr>
                <w:bCs/>
                <w:sz w:val="24"/>
                <w:szCs w:val="24"/>
                <w:lang w:val="ru-RU"/>
              </w:rPr>
              <w:lastRenderedPageBreak/>
              <w:t>2016-2020</w:t>
            </w:r>
          </w:p>
        </w:tc>
        <w:tc>
          <w:tcPr>
            <w:tcW w:w="450" w:type="pct"/>
            <w:vAlign w:val="center"/>
          </w:tcPr>
          <w:p w:rsidR="00E065E9" w:rsidRPr="00F40437" w:rsidRDefault="00E065E9" w:rsidP="00064916">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Pr="005B4E4F" w:rsidRDefault="00E065E9" w:rsidP="00ED360E">
            <w:pPr>
              <w:rPr>
                <w:b/>
                <w:sz w:val="24"/>
                <w:szCs w:val="24"/>
                <w:lang w:val="ru-RU"/>
              </w:rPr>
            </w:pPr>
            <w:r w:rsidRPr="005B4E4F">
              <w:rPr>
                <w:b/>
                <w:sz w:val="24"/>
                <w:szCs w:val="24"/>
                <w:lang w:val="ru-RU"/>
              </w:rPr>
              <w:t>Ответственный исполнитель:</w:t>
            </w:r>
          </w:p>
          <w:p w:rsidR="00E065E9" w:rsidRPr="00126925" w:rsidRDefault="00E065E9" w:rsidP="00ED360E">
            <w:pPr>
              <w:rPr>
                <w:bCs/>
                <w:sz w:val="24"/>
                <w:szCs w:val="24"/>
                <w:lang w:val="ru-RU"/>
              </w:rPr>
            </w:pPr>
            <w:r w:rsidRPr="00126925">
              <w:rPr>
                <w:sz w:val="24"/>
                <w:szCs w:val="24"/>
                <w:lang w:val="ru-RU"/>
              </w:rPr>
              <w:t>МКУ «Управление градостроительства, землепользования и природопользования</w:t>
            </w:r>
          </w:p>
          <w:p w:rsidR="00E065E9" w:rsidRDefault="00E065E9" w:rsidP="00ED360E">
            <w:pPr>
              <w:rPr>
                <w:bCs/>
                <w:sz w:val="24"/>
                <w:szCs w:val="24"/>
                <w:lang w:val="ru-RU"/>
              </w:rPr>
            </w:pPr>
            <w:r w:rsidRPr="00126925">
              <w:rPr>
                <w:bCs/>
                <w:sz w:val="24"/>
                <w:szCs w:val="24"/>
                <w:lang w:val="ru-RU"/>
              </w:rPr>
              <w:t>города Урай»</w:t>
            </w:r>
          </w:p>
          <w:p w:rsidR="00E065E9" w:rsidRPr="005B4E4F" w:rsidRDefault="00E065E9" w:rsidP="00ED360E">
            <w:pPr>
              <w:rPr>
                <w:b/>
                <w:bCs/>
                <w:sz w:val="24"/>
                <w:szCs w:val="24"/>
                <w:lang w:val="ru-RU"/>
              </w:rPr>
            </w:pPr>
            <w:r w:rsidRPr="005B4E4F">
              <w:rPr>
                <w:b/>
                <w:bCs/>
                <w:sz w:val="24"/>
                <w:szCs w:val="24"/>
                <w:lang w:val="ru-RU"/>
              </w:rPr>
              <w:t>Исполнитель:</w:t>
            </w:r>
          </w:p>
          <w:p w:rsidR="00E065E9" w:rsidRPr="006F5C00" w:rsidRDefault="00E065E9" w:rsidP="00064916">
            <w:pPr>
              <w:pStyle w:val="af8"/>
              <w:ind w:firstLine="426"/>
              <w:jc w:val="both"/>
              <w:rPr>
                <w:rFonts w:ascii="Times New Roman" w:hAnsi="Times New Roman"/>
                <w:sz w:val="24"/>
                <w:szCs w:val="24"/>
              </w:rPr>
            </w:pPr>
            <w:r w:rsidRPr="006F5C00">
              <w:rPr>
                <w:rFonts w:ascii="Times New Roman" w:hAnsi="Times New Roman"/>
                <w:sz w:val="24"/>
                <w:szCs w:val="24"/>
              </w:rPr>
              <w:t xml:space="preserve">На территории города Урай действует административный регламент, описывающий все процедуры и сроки их прохождения заявителем с момента подачи заявления на получение градостроительного плана до момента выдачи разрешения на строительство. </w:t>
            </w:r>
          </w:p>
          <w:p w:rsidR="00E065E9" w:rsidRPr="006F5C00" w:rsidRDefault="00E065E9" w:rsidP="00064916">
            <w:pPr>
              <w:pStyle w:val="af8"/>
              <w:ind w:firstLine="426"/>
              <w:jc w:val="both"/>
              <w:rPr>
                <w:rFonts w:ascii="Times New Roman" w:hAnsi="Times New Roman"/>
                <w:sz w:val="24"/>
                <w:szCs w:val="24"/>
              </w:rPr>
            </w:pPr>
            <w:r w:rsidRPr="006F5C00">
              <w:rPr>
                <w:rFonts w:ascii="Times New Roman" w:hAnsi="Times New Roman"/>
                <w:sz w:val="24"/>
                <w:szCs w:val="24"/>
              </w:rPr>
              <w:t xml:space="preserve">В 2017 году в рамках реализации приоритетного проекта по сокращению предельного количества процедур и сроков их </w:t>
            </w:r>
            <w:r w:rsidRPr="006F5C00">
              <w:rPr>
                <w:rFonts w:ascii="Times New Roman" w:hAnsi="Times New Roman"/>
                <w:sz w:val="24"/>
                <w:szCs w:val="24"/>
              </w:rPr>
              <w:lastRenderedPageBreak/>
              <w:t>прохождения:</w:t>
            </w:r>
          </w:p>
          <w:p w:rsidR="00E065E9" w:rsidRPr="006F5C00" w:rsidRDefault="00E065E9" w:rsidP="00064916">
            <w:pPr>
              <w:pStyle w:val="af8"/>
              <w:numPr>
                <w:ilvl w:val="0"/>
                <w:numId w:val="37"/>
              </w:numPr>
              <w:ind w:left="0" w:firstLine="426"/>
              <w:jc w:val="both"/>
              <w:rPr>
                <w:rFonts w:ascii="Times New Roman" w:hAnsi="Times New Roman"/>
                <w:sz w:val="24"/>
                <w:szCs w:val="24"/>
              </w:rPr>
            </w:pPr>
            <w:r w:rsidRPr="006F5C00">
              <w:rPr>
                <w:rFonts w:ascii="Times New Roman" w:hAnsi="Times New Roman"/>
                <w:sz w:val="24"/>
                <w:szCs w:val="24"/>
              </w:rPr>
              <w:t>количество процедур сокращено с 11 до 5;</w:t>
            </w:r>
          </w:p>
          <w:p w:rsidR="00E065E9" w:rsidRPr="006F5C00" w:rsidRDefault="00E065E9" w:rsidP="00064916">
            <w:pPr>
              <w:pStyle w:val="af8"/>
              <w:numPr>
                <w:ilvl w:val="0"/>
                <w:numId w:val="37"/>
              </w:numPr>
              <w:ind w:left="0" w:firstLine="426"/>
              <w:jc w:val="both"/>
              <w:rPr>
                <w:rFonts w:ascii="Times New Roman" w:hAnsi="Times New Roman"/>
                <w:sz w:val="24"/>
                <w:szCs w:val="24"/>
              </w:rPr>
            </w:pPr>
            <w:r w:rsidRPr="006F5C00">
              <w:rPr>
                <w:rFonts w:ascii="Times New Roman" w:hAnsi="Times New Roman"/>
                <w:sz w:val="24"/>
                <w:szCs w:val="24"/>
              </w:rPr>
              <w:t>срок прохождения процедур сократился со 131 дня до 51 дня.</w:t>
            </w:r>
          </w:p>
          <w:p w:rsidR="00E065E9" w:rsidRPr="006F5C00" w:rsidRDefault="00E065E9" w:rsidP="00064916">
            <w:pPr>
              <w:pStyle w:val="af8"/>
              <w:ind w:firstLine="426"/>
              <w:jc w:val="both"/>
              <w:rPr>
                <w:rFonts w:ascii="Times New Roman" w:hAnsi="Times New Roman"/>
                <w:sz w:val="24"/>
                <w:szCs w:val="24"/>
              </w:rPr>
            </w:pPr>
            <w:r w:rsidRPr="006F5C00">
              <w:rPr>
                <w:rFonts w:ascii="Times New Roman" w:hAnsi="Times New Roman"/>
                <w:sz w:val="24"/>
                <w:szCs w:val="24"/>
              </w:rPr>
              <w:t>К услугам, оказываемым непосредственно администрацией города Урай, относятся:</w:t>
            </w:r>
          </w:p>
          <w:p w:rsidR="00E065E9" w:rsidRPr="006F5C00" w:rsidRDefault="00E065E9" w:rsidP="00064916">
            <w:pPr>
              <w:pStyle w:val="af8"/>
              <w:numPr>
                <w:ilvl w:val="0"/>
                <w:numId w:val="38"/>
              </w:numPr>
              <w:ind w:left="0" w:firstLine="426"/>
              <w:jc w:val="both"/>
              <w:rPr>
                <w:rFonts w:ascii="Times New Roman" w:hAnsi="Times New Roman"/>
                <w:sz w:val="24"/>
                <w:szCs w:val="24"/>
              </w:rPr>
            </w:pPr>
            <w:r w:rsidRPr="006F5C00">
              <w:rPr>
                <w:rFonts w:ascii="Times New Roman" w:hAnsi="Times New Roman"/>
                <w:sz w:val="24"/>
                <w:szCs w:val="24"/>
              </w:rPr>
              <w:t>Выдача градостроительного плана земельного участка (максимальный срок подготовки составляет 14 рабочих дней, ранее 20 календарных дней).</w:t>
            </w:r>
          </w:p>
          <w:p w:rsidR="00E065E9" w:rsidRPr="006F5C00" w:rsidRDefault="00E065E9" w:rsidP="00064916">
            <w:pPr>
              <w:pStyle w:val="af8"/>
              <w:numPr>
                <w:ilvl w:val="0"/>
                <w:numId w:val="38"/>
              </w:numPr>
              <w:ind w:left="0" w:firstLine="426"/>
              <w:jc w:val="both"/>
              <w:rPr>
                <w:rFonts w:ascii="Times New Roman" w:hAnsi="Times New Roman"/>
                <w:sz w:val="24"/>
                <w:szCs w:val="24"/>
              </w:rPr>
            </w:pPr>
            <w:r w:rsidRPr="006F5C00">
              <w:rPr>
                <w:rFonts w:ascii="Times New Roman" w:hAnsi="Times New Roman"/>
                <w:sz w:val="24"/>
                <w:szCs w:val="24"/>
              </w:rPr>
              <w:t>Выдача разрешения на строительство (максимальный срок оформления 7 рабочих дней, ранее 10 календарных дней).</w:t>
            </w:r>
          </w:p>
          <w:p w:rsidR="00E065E9" w:rsidRPr="00064916" w:rsidRDefault="00E065E9" w:rsidP="00064916">
            <w:pPr>
              <w:ind w:firstLine="364"/>
              <w:jc w:val="both"/>
              <w:rPr>
                <w:sz w:val="24"/>
                <w:szCs w:val="24"/>
                <w:lang w:val="ru-RU"/>
              </w:rPr>
            </w:pPr>
            <w:r w:rsidRPr="00064916">
              <w:rPr>
                <w:sz w:val="24"/>
                <w:szCs w:val="24"/>
                <w:lang w:val="ru-RU"/>
              </w:rPr>
              <w:t xml:space="preserve">В отношении данных услуг в 2013 году были разработаны и </w:t>
            </w:r>
            <w:r>
              <w:rPr>
                <w:sz w:val="24"/>
                <w:szCs w:val="24"/>
                <w:lang w:val="ru-RU"/>
              </w:rPr>
              <w:t xml:space="preserve">в настоящее время </w:t>
            </w:r>
            <w:r w:rsidRPr="00064916">
              <w:rPr>
                <w:sz w:val="24"/>
                <w:szCs w:val="24"/>
                <w:lang w:val="ru-RU"/>
              </w:rPr>
              <w:t>действуют</w:t>
            </w:r>
            <w:r>
              <w:rPr>
                <w:sz w:val="24"/>
                <w:szCs w:val="24"/>
                <w:lang w:val="ru-RU"/>
              </w:rPr>
              <w:t xml:space="preserve"> </w:t>
            </w:r>
            <w:r w:rsidRPr="00064916">
              <w:rPr>
                <w:sz w:val="24"/>
                <w:szCs w:val="24"/>
                <w:lang w:val="ru-RU"/>
              </w:rPr>
              <w:t xml:space="preserve"> административные регламенты предоставления муниципальных услуг, в которые своевременно вносятся изменения в соответствие с требованиями федерального и регионального законодательств.</w:t>
            </w:r>
          </w:p>
        </w:tc>
      </w:tr>
      <w:tr w:rsidR="00E065E9" w:rsidRPr="00F76207" w:rsidTr="00C82F39">
        <w:trPr>
          <w:trHeight w:val="2327"/>
        </w:trPr>
        <w:tc>
          <w:tcPr>
            <w:tcW w:w="177" w:type="pct"/>
            <w:vMerge/>
            <w:shd w:val="clear" w:color="auto" w:fill="auto"/>
            <w:vAlign w:val="center"/>
          </w:tcPr>
          <w:p w:rsidR="00E065E9" w:rsidRDefault="00E065E9" w:rsidP="00ED360E">
            <w:pPr>
              <w:jc w:val="center"/>
              <w:rPr>
                <w:bCs/>
                <w:sz w:val="24"/>
                <w:szCs w:val="24"/>
                <w:lang w:val="ru-RU"/>
              </w:rPr>
            </w:pPr>
          </w:p>
        </w:tc>
        <w:tc>
          <w:tcPr>
            <w:tcW w:w="814" w:type="pct"/>
            <w:vMerge/>
            <w:shd w:val="clear" w:color="auto" w:fill="auto"/>
            <w:vAlign w:val="center"/>
          </w:tcPr>
          <w:p w:rsidR="00E065E9" w:rsidRPr="00126925" w:rsidRDefault="00E065E9" w:rsidP="00ED360E">
            <w:pPr>
              <w:tabs>
                <w:tab w:val="left" w:pos="1134"/>
              </w:tabs>
              <w:jc w:val="both"/>
              <w:rPr>
                <w:sz w:val="24"/>
                <w:szCs w:val="24"/>
                <w:lang w:val="ru-RU"/>
              </w:rPr>
            </w:pPr>
          </w:p>
        </w:tc>
        <w:tc>
          <w:tcPr>
            <w:tcW w:w="811" w:type="pct"/>
            <w:shd w:val="clear" w:color="auto" w:fill="auto"/>
            <w:vAlign w:val="center"/>
          </w:tcPr>
          <w:p w:rsidR="00E065E9" w:rsidRPr="00080B2E" w:rsidRDefault="00E065E9" w:rsidP="00ED360E">
            <w:pPr>
              <w:pStyle w:val="ac"/>
              <w:numPr>
                <w:ilvl w:val="0"/>
                <w:numId w:val="1"/>
              </w:numPr>
              <w:tabs>
                <w:tab w:val="left" w:pos="175"/>
              </w:tabs>
              <w:ind w:left="175" w:hanging="175"/>
              <w:rPr>
                <w:bCs/>
                <w:sz w:val="24"/>
                <w:szCs w:val="24"/>
                <w:lang w:val="ru-RU"/>
              </w:rPr>
            </w:pPr>
            <w:r w:rsidRPr="00080B2E">
              <w:rPr>
                <w:bCs/>
                <w:sz w:val="24"/>
                <w:szCs w:val="24"/>
                <w:lang w:val="ru-RU"/>
              </w:rPr>
              <w:t xml:space="preserve">Реализовать мероприятия в соответствии с планом мероприятий («дорожной картой») по содействию развитию конкуренции </w:t>
            </w:r>
            <w:proofErr w:type="gramStart"/>
            <w:r w:rsidRPr="00080B2E">
              <w:rPr>
                <w:bCs/>
                <w:sz w:val="24"/>
                <w:szCs w:val="24"/>
                <w:lang w:val="ru-RU"/>
              </w:rPr>
              <w:t>в</w:t>
            </w:r>
            <w:proofErr w:type="gramEnd"/>
            <w:r w:rsidRPr="00080B2E">
              <w:rPr>
                <w:bCs/>
                <w:sz w:val="24"/>
                <w:szCs w:val="24"/>
                <w:lang w:val="ru-RU"/>
              </w:rPr>
              <w:t xml:space="preserve"> </w:t>
            </w:r>
            <w:proofErr w:type="gramStart"/>
            <w:r w:rsidRPr="00080B2E">
              <w:rPr>
                <w:bCs/>
                <w:sz w:val="24"/>
                <w:szCs w:val="24"/>
                <w:lang w:val="ru-RU"/>
              </w:rPr>
              <w:t>Ханты-Мансийском</w:t>
            </w:r>
            <w:proofErr w:type="gramEnd"/>
            <w:r w:rsidRPr="00080B2E">
              <w:rPr>
                <w:bCs/>
                <w:sz w:val="24"/>
                <w:szCs w:val="24"/>
                <w:lang w:val="ru-RU"/>
              </w:rPr>
              <w:t xml:space="preserve"> автономном округе – Югре (распоряжение Правительства Ханты-Мансийского автономного округа – Югры от 10.07.2015 №387-рп).</w:t>
            </w:r>
          </w:p>
        </w:tc>
        <w:tc>
          <w:tcPr>
            <w:tcW w:w="418" w:type="pct"/>
            <w:vMerge/>
            <w:shd w:val="clear" w:color="auto" w:fill="auto"/>
            <w:vAlign w:val="center"/>
          </w:tcPr>
          <w:p w:rsidR="00E065E9" w:rsidRPr="00126925" w:rsidRDefault="00E065E9" w:rsidP="00ED360E">
            <w:pPr>
              <w:jc w:val="center"/>
              <w:rPr>
                <w:bCs/>
                <w:sz w:val="24"/>
                <w:szCs w:val="24"/>
                <w:lang w:val="ru-RU"/>
              </w:rPr>
            </w:pPr>
          </w:p>
        </w:tc>
        <w:tc>
          <w:tcPr>
            <w:tcW w:w="450" w:type="pct"/>
            <w:vAlign w:val="center"/>
          </w:tcPr>
          <w:p w:rsidR="00E065E9" w:rsidRPr="00F40437" w:rsidRDefault="00E065E9" w:rsidP="00550565">
            <w:pPr>
              <w:jc w:val="center"/>
              <w:rPr>
                <w:b/>
                <w:sz w:val="96"/>
                <w:szCs w:val="96"/>
                <w:lang w:val="ru-RU"/>
              </w:rPr>
            </w:pPr>
            <w:r w:rsidRPr="00F40437">
              <w:rPr>
                <w:b/>
                <w:sz w:val="96"/>
                <w:szCs w:val="96"/>
                <w:lang w:val="ru-RU"/>
              </w:rPr>
              <w:t>+</w:t>
            </w:r>
          </w:p>
        </w:tc>
        <w:tc>
          <w:tcPr>
            <w:tcW w:w="2330" w:type="pct"/>
            <w:shd w:val="clear" w:color="auto" w:fill="auto"/>
            <w:vAlign w:val="center"/>
          </w:tcPr>
          <w:p w:rsidR="00E065E9" w:rsidRPr="00550565" w:rsidRDefault="00E065E9" w:rsidP="00ED360E">
            <w:pPr>
              <w:rPr>
                <w:b/>
                <w:sz w:val="24"/>
                <w:szCs w:val="24"/>
                <w:lang w:val="ru-RU"/>
              </w:rPr>
            </w:pPr>
            <w:r w:rsidRPr="00550565">
              <w:rPr>
                <w:b/>
                <w:sz w:val="24"/>
                <w:szCs w:val="24"/>
                <w:lang w:val="ru-RU"/>
              </w:rPr>
              <w:t>Ответственный исполнитель:</w:t>
            </w:r>
          </w:p>
          <w:p w:rsidR="00E065E9" w:rsidRDefault="00E065E9" w:rsidP="00ED360E">
            <w:pPr>
              <w:rPr>
                <w:sz w:val="24"/>
                <w:szCs w:val="24"/>
                <w:lang w:val="ru-RU"/>
              </w:rPr>
            </w:pPr>
            <w:r w:rsidRPr="00080B2E">
              <w:rPr>
                <w:sz w:val="24"/>
                <w:szCs w:val="24"/>
                <w:lang w:val="ru-RU"/>
              </w:rPr>
              <w:t>Органы администрации города Урай, Управление экономики, анализа и прогнозирования администрации города Урай</w:t>
            </w:r>
          </w:p>
          <w:p w:rsidR="00E065E9" w:rsidRPr="00550565" w:rsidRDefault="00E065E9" w:rsidP="00ED360E">
            <w:pPr>
              <w:rPr>
                <w:b/>
                <w:sz w:val="24"/>
                <w:szCs w:val="24"/>
                <w:lang w:val="ru-RU"/>
              </w:rPr>
            </w:pPr>
            <w:r w:rsidRPr="00550565">
              <w:rPr>
                <w:b/>
                <w:sz w:val="24"/>
                <w:szCs w:val="24"/>
                <w:lang w:val="ru-RU"/>
              </w:rPr>
              <w:t>Исполнение:</w:t>
            </w:r>
          </w:p>
          <w:p w:rsidR="00E065E9" w:rsidRDefault="00E065E9" w:rsidP="00550565">
            <w:pPr>
              <w:ind w:firstLine="364"/>
              <w:jc w:val="both"/>
              <w:rPr>
                <w:sz w:val="24"/>
                <w:szCs w:val="24"/>
                <w:lang w:val="ru-RU"/>
              </w:rPr>
            </w:pPr>
            <w:r>
              <w:rPr>
                <w:bCs/>
                <w:sz w:val="24"/>
                <w:szCs w:val="24"/>
                <w:lang w:val="ru-RU"/>
              </w:rPr>
              <w:t xml:space="preserve">В соответствии с </w:t>
            </w:r>
            <w:r w:rsidRPr="00080B2E">
              <w:rPr>
                <w:bCs/>
                <w:sz w:val="24"/>
                <w:szCs w:val="24"/>
                <w:lang w:val="ru-RU"/>
              </w:rPr>
              <w:t>распоряжение</w:t>
            </w:r>
            <w:r>
              <w:rPr>
                <w:bCs/>
                <w:sz w:val="24"/>
                <w:szCs w:val="24"/>
                <w:lang w:val="ru-RU"/>
              </w:rPr>
              <w:t>м</w:t>
            </w:r>
            <w:r w:rsidRPr="00080B2E">
              <w:rPr>
                <w:bCs/>
                <w:sz w:val="24"/>
                <w:szCs w:val="24"/>
                <w:lang w:val="ru-RU"/>
              </w:rPr>
              <w:t xml:space="preserve"> Правительства Ханты-Мансийского автономного округа – Югры от 10.07.2015 №387-рп</w:t>
            </w:r>
            <w:r w:rsidRPr="00D41BBC">
              <w:rPr>
                <w:sz w:val="24"/>
                <w:szCs w:val="24"/>
                <w:lang w:val="ru-RU"/>
              </w:rPr>
              <w:t xml:space="preserve"> </w:t>
            </w:r>
            <w:r>
              <w:rPr>
                <w:sz w:val="24"/>
                <w:szCs w:val="24"/>
                <w:lang w:val="ru-RU"/>
              </w:rPr>
              <w:t>о</w:t>
            </w:r>
            <w:r w:rsidRPr="00D41BBC">
              <w:rPr>
                <w:sz w:val="24"/>
                <w:szCs w:val="24"/>
                <w:lang w:val="ru-RU"/>
              </w:rPr>
              <w:t>тчет</w:t>
            </w:r>
            <w:r>
              <w:rPr>
                <w:sz w:val="24"/>
                <w:szCs w:val="24"/>
                <w:lang w:val="ru-RU"/>
              </w:rPr>
              <w:t>ы</w:t>
            </w:r>
            <w:r w:rsidRPr="00D41BBC">
              <w:rPr>
                <w:sz w:val="24"/>
                <w:szCs w:val="24"/>
                <w:lang w:val="ru-RU"/>
              </w:rPr>
              <w:t xml:space="preserve"> по исполнению мероприятий по содействию развитию конкуренции в Ханты-Мансийском автономном округе-Югре («дорожной карты») на территории города Урай  предоставляется ежеквартально. </w:t>
            </w:r>
          </w:p>
          <w:p w:rsidR="00E065E9" w:rsidRPr="00080B2E" w:rsidRDefault="00E065E9" w:rsidP="002546B5">
            <w:pPr>
              <w:ind w:firstLine="364"/>
              <w:jc w:val="both"/>
              <w:rPr>
                <w:sz w:val="24"/>
                <w:szCs w:val="24"/>
                <w:lang w:val="ru-RU"/>
              </w:rPr>
            </w:pPr>
            <w:r w:rsidRPr="00D41BBC">
              <w:rPr>
                <w:sz w:val="24"/>
                <w:szCs w:val="24"/>
                <w:lang w:val="ru-RU"/>
              </w:rPr>
              <w:t>Ежеквартальная информация  о реализации мероприятий</w:t>
            </w:r>
            <w:r>
              <w:rPr>
                <w:sz w:val="24"/>
                <w:szCs w:val="24"/>
                <w:lang w:val="ru-RU"/>
              </w:rPr>
              <w:t xml:space="preserve"> и достижение целевых показателей</w:t>
            </w:r>
            <w:r w:rsidRPr="00D41BBC">
              <w:rPr>
                <w:sz w:val="24"/>
                <w:szCs w:val="24"/>
                <w:lang w:val="ru-RU"/>
              </w:rPr>
              <w:t xml:space="preserve"> «дорожной карты» направл</w:t>
            </w:r>
            <w:r>
              <w:rPr>
                <w:sz w:val="24"/>
                <w:szCs w:val="24"/>
                <w:lang w:val="ru-RU"/>
              </w:rPr>
              <w:t>ена</w:t>
            </w:r>
            <w:r w:rsidRPr="00D41BBC">
              <w:rPr>
                <w:sz w:val="24"/>
                <w:szCs w:val="24"/>
                <w:lang w:val="ru-RU"/>
              </w:rPr>
              <w:t xml:space="preserve"> в Департамент эк</w:t>
            </w:r>
            <w:r>
              <w:rPr>
                <w:sz w:val="24"/>
                <w:szCs w:val="24"/>
                <w:lang w:val="ru-RU"/>
              </w:rPr>
              <w:t>ономического развития ХМАО-Югры (</w:t>
            </w:r>
            <w:r w:rsidRPr="00D41BBC">
              <w:rPr>
                <w:sz w:val="24"/>
                <w:szCs w:val="24"/>
                <w:lang w:val="ru-RU"/>
              </w:rPr>
              <w:t>исх. от 16.01.2017 №02-157/17, исх.</w:t>
            </w:r>
            <w:r>
              <w:rPr>
                <w:sz w:val="24"/>
                <w:szCs w:val="24"/>
                <w:lang w:val="ru-RU"/>
              </w:rPr>
              <w:t xml:space="preserve"> </w:t>
            </w:r>
            <w:r w:rsidRPr="00D41BBC">
              <w:rPr>
                <w:sz w:val="24"/>
                <w:szCs w:val="24"/>
                <w:lang w:val="ru-RU"/>
              </w:rPr>
              <w:t>от 07.04.2017 №02-2326/17-0-0, исх</w:t>
            </w:r>
            <w:proofErr w:type="gramStart"/>
            <w:r w:rsidRPr="00D41BBC">
              <w:rPr>
                <w:sz w:val="24"/>
                <w:szCs w:val="24"/>
                <w:lang w:val="ru-RU"/>
              </w:rPr>
              <w:t>.о</w:t>
            </w:r>
            <w:proofErr w:type="gramEnd"/>
            <w:r w:rsidRPr="00D41BBC">
              <w:rPr>
                <w:sz w:val="24"/>
                <w:szCs w:val="24"/>
                <w:lang w:val="ru-RU"/>
              </w:rPr>
              <w:t>т 10.07.2017 №02-4890/17-0-0, исх.от 09.10.2017 №02-6895/17-0-0, исх. от 10.01.2018 №02-62/18-0-0</w:t>
            </w:r>
            <w:r>
              <w:rPr>
                <w:sz w:val="24"/>
                <w:szCs w:val="24"/>
                <w:lang w:val="ru-RU"/>
              </w:rPr>
              <w:t>)</w:t>
            </w:r>
            <w:r w:rsidRPr="00D41BBC">
              <w:rPr>
                <w:sz w:val="24"/>
                <w:szCs w:val="24"/>
                <w:lang w:val="ru-RU"/>
              </w:rPr>
              <w:t>.</w:t>
            </w:r>
          </w:p>
        </w:tc>
      </w:tr>
      <w:tr w:rsidR="00085035" w:rsidRPr="00F76207" w:rsidTr="00C82F39">
        <w:tc>
          <w:tcPr>
            <w:tcW w:w="177" w:type="pct"/>
            <w:shd w:val="clear" w:color="auto" w:fill="auto"/>
            <w:vAlign w:val="center"/>
          </w:tcPr>
          <w:p w:rsidR="00085035" w:rsidRDefault="00085035" w:rsidP="00ED360E">
            <w:pPr>
              <w:jc w:val="center"/>
              <w:rPr>
                <w:bCs/>
                <w:sz w:val="24"/>
                <w:szCs w:val="24"/>
                <w:lang w:val="ru-RU"/>
              </w:rPr>
            </w:pPr>
            <w:r>
              <w:rPr>
                <w:bCs/>
                <w:sz w:val="24"/>
                <w:szCs w:val="24"/>
                <w:lang w:val="ru-RU"/>
              </w:rPr>
              <w:lastRenderedPageBreak/>
              <w:t>7</w:t>
            </w:r>
          </w:p>
        </w:tc>
        <w:tc>
          <w:tcPr>
            <w:tcW w:w="814" w:type="pct"/>
            <w:shd w:val="clear" w:color="auto" w:fill="auto"/>
            <w:vAlign w:val="center"/>
          </w:tcPr>
          <w:p w:rsidR="00085035" w:rsidRPr="00080B2E" w:rsidRDefault="00085035" w:rsidP="00ED360E">
            <w:pPr>
              <w:tabs>
                <w:tab w:val="left" w:pos="1134"/>
              </w:tabs>
              <w:jc w:val="both"/>
              <w:rPr>
                <w:sz w:val="24"/>
                <w:szCs w:val="24"/>
                <w:lang w:val="ru-RU"/>
              </w:rPr>
            </w:pPr>
            <w:r w:rsidRPr="00080B2E">
              <w:rPr>
                <w:sz w:val="24"/>
                <w:szCs w:val="24"/>
                <w:lang w:val="ru-RU"/>
              </w:rPr>
              <w:t>Организация предоставления услуг для субъектов малого и среднего предпринимательства на базе многофункциональных центров предоставления государственных и муниципальных услуг («МФЦ для бизнеса»)</w:t>
            </w:r>
          </w:p>
        </w:tc>
        <w:tc>
          <w:tcPr>
            <w:tcW w:w="811" w:type="pct"/>
            <w:shd w:val="clear" w:color="auto" w:fill="auto"/>
            <w:vAlign w:val="center"/>
          </w:tcPr>
          <w:p w:rsidR="00085035" w:rsidRPr="00A3543D" w:rsidRDefault="00085035" w:rsidP="00ED360E">
            <w:pPr>
              <w:pStyle w:val="ac"/>
              <w:numPr>
                <w:ilvl w:val="0"/>
                <w:numId w:val="1"/>
              </w:numPr>
              <w:tabs>
                <w:tab w:val="left" w:pos="175"/>
              </w:tabs>
              <w:ind w:left="175" w:hanging="175"/>
              <w:rPr>
                <w:bCs/>
                <w:sz w:val="24"/>
                <w:szCs w:val="24"/>
                <w:lang w:val="ru-RU"/>
              </w:rPr>
            </w:pPr>
            <w:r w:rsidRPr="00A3543D">
              <w:rPr>
                <w:bCs/>
                <w:sz w:val="24"/>
                <w:szCs w:val="24"/>
                <w:lang w:val="ru-RU"/>
              </w:rPr>
              <w:t>Организовать на базе МФЦ заключение соглашений с АО «Корпорация «МСП» и другими организациями инфраструктуры поддержки субъектов малого и среднего предпринимательства.</w:t>
            </w:r>
          </w:p>
          <w:p w:rsidR="00085035" w:rsidRPr="00A3543D" w:rsidRDefault="00085035" w:rsidP="00ED360E">
            <w:pPr>
              <w:pStyle w:val="ac"/>
              <w:numPr>
                <w:ilvl w:val="0"/>
                <w:numId w:val="1"/>
              </w:numPr>
              <w:tabs>
                <w:tab w:val="left" w:pos="175"/>
              </w:tabs>
              <w:ind w:left="175" w:hanging="175"/>
              <w:rPr>
                <w:bCs/>
                <w:sz w:val="24"/>
                <w:szCs w:val="24"/>
                <w:lang w:val="ru-RU"/>
              </w:rPr>
            </w:pPr>
            <w:r w:rsidRPr="00A3543D">
              <w:rPr>
                <w:bCs/>
                <w:sz w:val="24"/>
                <w:szCs w:val="24"/>
                <w:lang w:val="ru-RU"/>
              </w:rPr>
              <w:t>Организовать предоставление услуг в соответствии с заключенными соглашениями.</w:t>
            </w:r>
          </w:p>
        </w:tc>
        <w:tc>
          <w:tcPr>
            <w:tcW w:w="418" w:type="pct"/>
            <w:shd w:val="clear" w:color="auto" w:fill="auto"/>
            <w:vAlign w:val="center"/>
          </w:tcPr>
          <w:p w:rsidR="00085035" w:rsidRPr="00080B2E" w:rsidRDefault="00085035" w:rsidP="00ED360E">
            <w:pPr>
              <w:jc w:val="center"/>
              <w:rPr>
                <w:bCs/>
                <w:sz w:val="24"/>
                <w:szCs w:val="24"/>
                <w:lang w:val="ru-RU"/>
              </w:rPr>
            </w:pPr>
            <w:r w:rsidRPr="00080B2E">
              <w:rPr>
                <w:bCs/>
                <w:sz w:val="24"/>
                <w:szCs w:val="24"/>
                <w:lang w:val="ru-RU"/>
              </w:rPr>
              <w:t>2017-2020</w:t>
            </w:r>
          </w:p>
        </w:tc>
        <w:tc>
          <w:tcPr>
            <w:tcW w:w="450" w:type="pct"/>
            <w:vAlign w:val="center"/>
          </w:tcPr>
          <w:p w:rsidR="00085035" w:rsidRPr="00F40437" w:rsidRDefault="00085035" w:rsidP="00085035">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A3543D" w:rsidRDefault="00085035" w:rsidP="00ED360E">
            <w:pPr>
              <w:rPr>
                <w:b/>
                <w:sz w:val="24"/>
                <w:szCs w:val="24"/>
                <w:lang w:val="ru-RU"/>
              </w:rPr>
            </w:pPr>
            <w:r w:rsidRPr="00A3543D">
              <w:rPr>
                <w:b/>
                <w:sz w:val="24"/>
                <w:szCs w:val="24"/>
                <w:lang w:val="ru-RU"/>
              </w:rPr>
              <w:t>Ответственный исполнитель:</w:t>
            </w:r>
          </w:p>
          <w:p w:rsidR="00085035" w:rsidRPr="00A3543D" w:rsidRDefault="00085035" w:rsidP="00ED360E">
            <w:pPr>
              <w:rPr>
                <w:sz w:val="24"/>
                <w:szCs w:val="24"/>
                <w:lang w:val="ru-RU"/>
              </w:rPr>
            </w:pPr>
            <w:r w:rsidRPr="00A3543D">
              <w:rPr>
                <w:sz w:val="24"/>
                <w:szCs w:val="24"/>
                <w:lang w:val="ru-RU"/>
              </w:rPr>
              <w:t>Управление экономики, анализа и прогнозирования администрации города Урай, Отдел содействия малому и среднему предпринимательству администрации города Урай, Муниципальное автономное учреждение «Многофункциональный центр предоставления государственных и муниципальных услуг» (далее - МАУ МФЦ)</w:t>
            </w:r>
          </w:p>
          <w:p w:rsidR="00085035" w:rsidRPr="00A3543D" w:rsidRDefault="00085035" w:rsidP="00ED360E">
            <w:pPr>
              <w:rPr>
                <w:b/>
                <w:sz w:val="24"/>
                <w:szCs w:val="24"/>
                <w:lang w:val="ru-RU"/>
              </w:rPr>
            </w:pPr>
            <w:r w:rsidRPr="00A3543D">
              <w:rPr>
                <w:b/>
                <w:sz w:val="24"/>
                <w:szCs w:val="24"/>
                <w:lang w:val="ru-RU"/>
              </w:rPr>
              <w:t>Исполнение:</w:t>
            </w:r>
          </w:p>
          <w:p w:rsidR="00085035" w:rsidRDefault="00085035" w:rsidP="00A3543D">
            <w:pPr>
              <w:shd w:val="clear" w:color="auto" w:fill="FFFFFF"/>
              <w:ind w:firstLine="319"/>
              <w:jc w:val="both"/>
              <w:rPr>
                <w:color w:val="000000"/>
                <w:sz w:val="24"/>
                <w:szCs w:val="24"/>
                <w:lang w:val="ru-RU"/>
              </w:rPr>
            </w:pPr>
            <w:r>
              <w:rPr>
                <w:color w:val="000000"/>
                <w:sz w:val="24"/>
                <w:szCs w:val="24"/>
                <w:lang w:val="ru-RU"/>
              </w:rPr>
              <w:t>16.03.2016 года заключено Соглашение №С-79 о взаимодействии между акционерным обществом «Федеральная корпорация по развитию малого и среднего предпринимательства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p>
          <w:p w:rsidR="00085035" w:rsidRPr="00A3543D" w:rsidRDefault="00085035" w:rsidP="00A3543D">
            <w:pPr>
              <w:shd w:val="clear" w:color="auto" w:fill="FFFFFF"/>
              <w:ind w:firstLine="319"/>
              <w:jc w:val="both"/>
              <w:rPr>
                <w:color w:val="000000"/>
                <w:sz w:val="24"/>
                <w:szCs w:val="24"/>
                <w:lang w:val="ru-RU"/>
              </w:rPr>
            </w:pPr>
            <w:r w:rsidRPr="00A3543D">
              <w:rPr>
                <w:color w:val="000000"/>
                <w:sz w:val="24"/>
                <w:szCs w:val="24"/>
                <w:lang w:val="ru-RU"/>
              </w:rPr>
              <w:t xml:space="preserve">С декабря 2016 года в МАУ «МФЦ» действует проект «МФЦ» для бизнеса», обеспечивающий возможность получения комплексно в одном окне всех видов государственных и муниципальных услуг, необходимых для ведения предпринимательской  деятельности. </w:t>
            </w:r>
          </w:p>
          <w:p w:rsidR="00085035" w:rsidRPr="00A3543D" w:rsidRDefault="00085035" w:rsidP="00A3543D">
            <w:pPr>
              <w:shd w:val="clear" w:color="auto" w:fill="FFFFFF"/>
              <w:ind w:firstLine="319"/>
              <w:jc w:val="both"/>
              <w:rPr>
                <w:sz w:val="24"/>
                <w:szCs w:val="24"/>
                <w:lang w:val="ru-RU"/>
              </w:rPr>
            </w:pPr>
            <w:r w:rsidRPr="00A3543D">
              <w:rPr>
                <w:sz w:val="24"/>
                <w:szCs w:val="24"/>
                <w:lang w:val="ru-RU"/>
              </w:rPr>
              <w:t xml:space="preserve"> (Посредством «Окна для бизнеса» оказано 2</w:t>
            </w:r>
            <w:r w:rsidRPr="00A3543D">
              <w:rPr>
                <w:sz w:val="24"/>
                <w:szCs w:val="24"/>
              </w:rPr>
              <w:t> </w:t>
            </w:r>
            <w:r w:rsidRPr="00A3543D">
              <w:rPr>
                <w:sz w:val="24"/>
                <w:szCs w:val="24"/>
                <w:lang w:val="ru-RU"/>
              </w:rPr>
              <w:t>037 услуг в течение 2017 года).</w:t>
            </w:r>
          </w:p>
        </w:tc>
      </w:tr>
      <w:tr w:rsidR="00085035" w:rsidRPr="00F76207" w:rsidTr="00C82F39">
        <w:tc>
          <w:tcPr>
            <w:tcW w:w="5000" w:type="pct"/>
            <w:gridSpan w:val="6"/>
            <w:shd w:val="clear" w:color="000000" w:fill="DBEEF3"/>
          </w:tcPr>
          <w:p w:rsidR="00085035" w:rsidRPr="00126925" w:rsidRDefault="00085035" w:rsidP="00ED360E">
            <w:pPr>
              <w:numPr>
                <w:ilvl w:val="0"/>
                <w:numId w:val="18"/>
              </w:numPr>
              <w:jc w:val="center"/>
              <w:rPr>
                <w:b/>
                <w:sz w:val="24"/>
                <w:szCs w:val="24"/>
                <w:lang w:val="ru-RU"/>
              </w:rPr>
            </w:pPr>
            <w:r w:rsidRPr="00126925">
              <w:rPr>
                <w:b/>
                <w:sz w:val="24"/>
                <w:szCs w:val="24"/>
                <w:lang w:val="ru-RU"/>
              </w:rPr>
              <w:t xml:space="preserve"> Обеспечение роста доходов и оптимизация расходов бюджета</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1</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Реализация Стратегии развития информационного общества Российской Федерации</w:t>
            </w:r>
            <w:r>
              <w:rPr>
                <w:sz w:val="24"/>
                <w:szCs w:val="24"/>
                <w:lang w:val="ru-RU"/>
              </w:rPr>
              <w:t xml:space="preserve"> на 2017-2030 годы</w:t>
            </w:r>
          </w:p>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080B2E" w:rsidRDefault="00085035" w:rsidP="00AF0528">
            <w:pPr>
              <w:pStyle w:val="ac"/>
              <w:numPr>
                <w:ilvl w:val="0"/>
                <w:numId w:val="1"/>
              </w:numPr>
              <w:tabs>
                <w:tab w:val="left" w:pos="175"/>
              </w:tabs>
              <w:ind w:left="175" w:hanging="175"/>
              <w:rPr>
                <w:bCs/>
                <w:sz w:val="24"/>
                <w:szCs w:val="24"/>
                <w:lang w:val="ru-RU"/>
              </w:rPr>
            </w:pPr>
            <w:r w:rsidRPr="00080B2E">
              <w:rPr>
                <w:bCs/>
                <w:sz w:val="24"/>
                <w:szCs w:val="24"/>
                <w:lang w:val="ru-RU"/>
              </w:rPr>
              <w:t xml:space="preserve">Разработать мероприятия, способствующие реализации </w:t>
            </w:r>
            <w:r w:rsidRPr="00080B2E">
              <w:rPr>
                <w:sz w:val="24"/>
                <w:szCs w:val="24"/>
                <w:lang w:val="ru-RU"/>
              </w:rPr>
              <w:t xml:space="preserve">Стратегии развития информационного общества Российской Федерации на 2017-2030 годы, утвержденной Указом Президента Российской Федерации от </w:t>
            </w:r>
            <w:r w:rsidRPr="00080B2E">
              <w:rPr>
                <w:sz w:val="24"/>
                <w:szCs w:val="24"/>
                <w:lang w:val="ru-RU"/>
              </w:rPr>
              <w:lastRenderedPageBreak/>
              <w:t>09.05.2017 №203.</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A25728">
              <w:rPr>
                <w:bCs/>
                <w:sz w:val="24"/>
                <w:szCs w:val="24"/>
                <w:lang w:val="ru-RU"/>
              </w:rPr>
              <w:lastRenderedPageBreak/>
              <w:t>2018</w:t>
            </w:r>
            <w:r w:rsidRPr="00126925">
              <w:rPr>
                <w:bCs/>
                <w:sz w:val="24"/>
                <w:szCs w:val="24"/>
                <w:lang w:val="ru-RU"/>
              </w:rPr>
              <w:t>-2020</w:t>
            </w:r>
          </w:p>
        </w:tc>
        <w:tc>
          <w:tcPr>
            <w:tcW w:w="450" w:type="pct"/>
            <w:vAlign w:val="center"/>
          </w:tcPr>
          <w:p w:rsidR="00085035" w:rsidRPr="00F40437" w:rsidRDefault="00085035" w:rsidP="0097246E">
            <w:pPr>
              <w:jc w:val="center"/>
              <w:rPr>
                <w:b/>
                <w:sz w:val="96"/>
                <w:szCs w:val="96"/>
                <w:lang w:val="ru-RU"/>
              </w:rPr>
            </w:pPr>
            <w:r>
              <w:rPr>
                <w:b/>
                <w:sz w:val="96"/>
                <w:szCs w:val="96"/>
                <w:lang w:val="ru-RU"/>
              </w:rPr>
              <w:t>-</w:t>
            </w:r>
          </w:p>
        </w:tc>
        <w:tc>
          <w:tcPr>
            <w:tcW w:w="2330" w:type="pct"/>
            <w:shd w:val="clear" w:color="auto" w:fill="auto"/>
            <w:vAlign w:val="center"/>
          </w:tcPr>
          <w:p w:rsidR="00085035" w:rsidRPr="00AF0528" w:rsidRDefault="00085035" w:rsidP="00AF0528">
            <w:pPr>
              <w:rPr>
                <w:b/>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w:t>
            </w:r>
          </w:p>
          <w:p w:rsidR="00085035" w:rsidRDefault="00085035" w:rsidP="00AF0528">
            <w:pPr>
              <w:rPr>
                <w:b/>
                <w:sz w:val="24"/>
                <w:szCs w:val="24"/>
                <w:lang w:val="ru-RU"/>
              </w:rPr>
            </w:pPr>
            <w:r w:rsidRPr="00126925">
              <w:rPr>
                <w:sz w:val="24"/>
                <w:szCs w:val="24"/>
                <w:lang w:val="ru-RU"/>
              </w:rPr>
              <w:t xml:space="preserve">Управление по  информационным технологиям и  связи администрации города Урай   </w:t>
            </w:r>
            <w:r>
              <w:rPr>
                <w:b/>
                <w:sz w:val="24"/>
                <w:szCs w:val="24"/>
                <w:lang w:val="ru-RU"/>
              </w:rPr>
              <w:t>Исполнение:</w:t>
            </w:r>
          </w:p>
          <w:p w:rsidR="00085035" w:rsidRPr="00126925" w:rsidRDefault="00085035" w:rsidP="00ED360E">
            <w:pPr>
              <w:rPr>
                <w:bCs/>
                <w:sz w:val="24"/>
                <w:szCs w:val="24"/>
                <w:lang w:val="ru-RU"/>
              </w:rPr>
            </w:pPr>
            <w:r w:rsidRPr="009E337E">
              <w:rPr>
                <w:bCs/>
                <w:sz w:val="24"/>
                <w:szCs w:val="24"/>
                <w:lang w:val="ru-RU"/>
              </w:rPr>
              <w:t>Исполнение данного мероприятия в 2018 году</w:t>
            </w:r>
            <w:r>
              <w:rPr>
                <w:bCs/>
                <w:sz w:val="24"/>
                <w:szCs w:val="24"/>
                <w:lang w:val="ru-RU"/>
              </w:rPr>
              <w:t>.</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080B2E" w:rsidRDefault="00085035" w:rsidP="00ED360E">
            <w:pPr>
              <w:pStyle w:val="ac"/>
              <w:numPr>
                <w:ilvl w:val="0"/>
                <w:numId w:val="1"/>
              </w:numPr>
              <w:tabs>
                <w:tab w:val="left" w:pos="175"/>
              </w:tabs>
              <w:ind w:left="175" w:hanging="175"/>
              <w:rPr>
                <w:bCs/>
                <w:sz w:val="24"/>
                <w:szCs w:val="24"/>
                <w:lang w:val="ru-RU"/>
              </w:rPr>
            </w:pPr>
            <w:r w:rsidRPr="00080B2E">
              <w:rPr>
                <w:sz w:val="24"/>
                <w:szCs w:val="24"/>
                <w:lang w:val="ru-RU"/>
              </w:rPr>
              <w:t>Внести изменения в документы стратегического планирования в соответствии со Стратегией.</w:t>
            </w:r>
          </w:p>
        </w:tc>
        <w:tc>
          <w:tcPr>
            <w:tcW w:w="418" w:type="pct"/>
            <w:vMerge/>
            <w:shd w:val="clear" w:color="auto" w:fill="auto"/>
            <w:vAlign w:val="center"/>
          </w:tcPr>
          <w:p w:rsidR="00085035" w:rsidRPr="00080B2E" w:rsidRDefault="00085035" w:rsidP="00ED360E">
            <w:pPr>
              <w:jc w:val="center"/>
              <w:rPr>
                <w:bCs/>
                <w:sz w:val="24"/>
                <w:szCs w:val="24"/>
                <w:lang w:val="ru-RU"/>
              </w:rPr>
            </w:pPr>
          </w:p>
        </w:tc>
        <w:tc>
          <w:tcPr>
            <w:tcW w:w="450" w:type="pct"/>
            <w:vAlign w:val="center"/>
          </w:tcPr>
          <w:p w:rsidR="00085035" w:rsidRPr="00F40437" w:rsidRDefault="00085035" w:rsidP="0097246E">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CF7509" w:rsidRDefault="00085035" w:rsidP="00AF0528">
            <w:pPr>
              <w:rPr>
                <w:b/>
                <w:sz w:val="24"/>
                <w:szCs w:val="24"/>
                <w:lang w:val="ru-RU"/>
              </w:rPr>
            </w:pPr>
            <w:r w:rsidRPr="00CF7509">
              <w:rPr>
                <w:b/>
                <w:sz w:val="24"/>
                <w:szCs w:val="24"/>
                <w:lang w:val="ru-RU"/>
              </w:rPr>
              <w:t>Исполнение:</w:t>
            </w:r>
          </w:p>
          <w:p w:rsidR="00085035" w:rsidRPr="0097246E" w:rsidRDefault="00085035" w:rsidP="00F63E27">
            <w:pPr>
              <w:jc w:val="both"/>
              <w:rPr>
                <w:b/>
                <w:sz w:val="24"/>
                <w:szCs w:val="24"/>
                <w:highlight w:val="yellow"/>
                <w:lang w:val="ru-RU"/>
              </w:rPr>
            </w:pPr>
            <w:proofErr w:type="gramStart"/>
            <w:r w:rsidRPr="00CF7509">
              <w:rPr>
                <w:sz w:val="24"/>
                <w:szCs w:val="24"/>
                <w:lang w:val="ru-RU"/>
              </w:rPr>
              <w:t xml:space="preserve">Постановлением </w:t>
            </w:r>
            <w:r>
              <w:rPr>
                <w:sz w:val="24"/>
                <w:szCs w:val="24"/>
                <w:lang w:val="ru-RU"/>
              </w:rPr>
              <w:t xml:space="preserve">«О внесении изменений в муниципальную программу </w:t>
            </w:r>
            <w:r w:rsidRPr="00CF7509">
              <w:rPr>
                <w:sz w:val="24"/>
                <w:szCs w:val="24"/>
                <w:lang w:val="ru-RU"/>
              </w:rPr>
              <w:t xml:space="preserve">«Информационное общество – Урай на 2016-2018 годы»   от 24 октября 2017 </w:t>
            </w:r>
            <w:r>
              <w:rPr>
                <w:sz w:val="24"/>
                <w:szCs w:val="24"/>
                <w:lang w:val="ru-RU"/>
              </w:rPr>
              <w:t xml:space="preserve">№ </w:t>
            </w:r>
            <w:r w:rsidRPr="00CF7509">
              <w:rPr>
                <w:sz w:val="24"/>
                <w:szCs w:val="24"/>
                <w:lang w:val="ru-RU"/>
              </w:rPr>
              <w:t xml:space="preserve">3050 </w:t>
            </w:r>
            <w:r>
              <w:rPr>
                <w:sz w:val="24"/>
                <w:szCs w:val="24"/>
                <w:lang w:val="ru-RU"/>
              </w:rPr>
              <w:t xml:space="preserve"> </w:t>
            </w:r>
            <w:r w:rsidRPr="00CF7509">
              <w:rPr>
                <w:sz w:val="24"/>
                <w:szCs w:val="24"/>
                <w:lang w:val="ru-RU"/>
              </w:rPr>
              <w:t>внесены изменения</w:t>
            </w:r>
            <w:r>
              <w:rPr>
                <w:sz w:val="24"/>
                <w:szCs w:val="24"/>
                <w:lang w:val="ru-RU"/>
              </w:rPr>
              <w:t xml:space="preserve"> в программу </w:t>
            </w:r>
            <w:r w:rsidRPr="00CF7509">
              <w:rPr>
                <w:sz w:val="24"/>
                <w:szCs w:val="24"/>
                <w:lang w:val="ru-RU"/>
              </w:rPr>
              <w:t>«Информационное общество – Урай на 2016-2018 годы»</w:t>
            </w:r>
            <w:r>
              <w:rPr>
                <w:sz w:val="24"/>
                <w:szCs w:val="24"/>
                <w:lang w:val="ru-RU"/>
              </w:rPr>
              <w:t>,</w:t>
            </w:r>
            <w:r w:rsidRPr="00CF7509">
              <w:rPr>
                <w:sz w:val="24"/>
                <w:szCs w:val="24"/>
                <w:lang w:val="ru-RU"/>
              </w:rPr>
              <w:t xml:space="preserve"> в которой учтены основополагающие моменты Стратегии развития информационного общества в Российской Федерации на 2017 -2030 годы, утвержденной в мае указом Президента от 9 мая 2017 года</w:t>
            </w:r>
            <w:r>
              <w:rPr>
                <w:sz w:val="24"/>
                <w:szCs w:val="24"/>
                <w:lang w:val="ru-RU"/>
              </w:rPr>
              <w:t xml:space="preserve"> (</w:t>
            </w:r>
            <w:r w:rsidRPr="00CF7509">
              <w:rPr>
                <w:sz w:val="24"/>
                <w:szCs w:val="24"/>
                <w:lang w:val="ru-RU"/>
              </w:rPr>
              <w:t>развитие и сопровождение функциональных возможностей  информационных</w:t>
            </w:r>
            <w:proofErr w:type="gramEnd"/>
            <w:r w:rsidRPr="00CF7509">
              <w:rPr>
                <w:sz w:val="24"/>
                <w:szCs w:val="24"/>
                <w:lang w:val="ru-RU"/>
              </w:rPr>
              <w:t xml:space="preserve"> порталов и сайта органов местного самоуправления;</w:t>
            </w:r>
            <w:r>
              <w:rPr>
                <w:sz w:val="24"/>
                <w:szCs w:val="24"/>
                <w:lang w:val="ru-RU"/>
              </w:rPr>
              <w:t xml:space="preserve"> </w:t>
            </w:r>
            <w:r w:rsidRPr="00CF7509">
              <w:rPr>
                <w:sz w:val="24"/>
                <w:szCs w:val="24"/>
                <w:lang w:val="ru-RU"/>
              </w:rPr>
              <w:t>развитие и сопровождение функциональных возможностей  портала «Карта безопасного детства»;</w:t>
            </w:r>
            <w:r>
              <w:rPr>
                <w:sz w:val="24"/>
                <w:szCs w:val="24"/>
                <w:lang w:val="ru-RU"/>
              </w:rPr>
              <w:t xml:space="preserve"> </w:t>
            </w:r>
            <w:r w:rsidRPr="00CF7509">
              <w:rPr>
                <w:sz w:val="24"/>
                <w:szCs w:val="24"/>
                <w:lang w:val="ru-RU"/>
              </w:rPr>
              <w:t>развитие и сопровождение функциональных возможностей  портала «Социальный навигатор»</w:t>
            </w:r>
            <w:r>
              <w:rPr>
                <w:sz w:val="24"/>
                <w:szCs w:val="24"/>
                <w:lang w:val="ru-RU"/>
              </w:rPr>
              <w:t xml:space="preserve">). </w:t>
            </w: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w:t>
            </w: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Реализация Концепции Региональной информатизации</w:t>
            </w:r>
            <w:r>
              <w:rPr>
                <w:sz w:val="24"/>
                <w:szCs w:val="24"/>
                <w:lang w:val="ru-RU"/>
              </w:rPr>
              <w:t xml:space="preserve"> в Ханты-Мансийском автономном округе – Югре на 2016 -2018 годы</w:t>
            </w:r>
          </w:p>
        </w:tc>
        <w:tc>
          <w:tcPr>
            <w:tcW w:w="811" w:type="pct"/>
            <w:shd w:val="clear" w:color="auto" w:fill="auto"/>
            <w:vAlign w:val="center"/>
          </w:tcPr>
          <w:p w:rsidR="00085035" w:rsidRPr="00080B2E" w:rsidRDefault="00085035" w:rsidP="00ED360E">
            <w:pPr>
              <w:pStyle w:val="ac"/>
              <w:numPr>
                <w:ilvl w:val="0"/>
                <w:numId w:val="1"/>
              </w:numPr>
              <w:tabs>
                <w:tab w:val="left" w:pos="175"/>
              </w:tabs>
              <w:ind w:left="175" w:hanging="175"/>
              <w:rPr>
                <w:bCs/>
                <w:sz w:val="24"/>
                <w:szCs w:val="24"/>
                <w:lang w:val="ru-RU"/>
              </w:rPr>
            </w:pPr>
            <w:r w:rsidRPr="00080B2E">
              <w:rPr>
                <w:bCs/>
                <w:sz w:val="24"/>
                <w:szCs w:val="24"/>
                <w:lang w:val="ru-RU"/>
              </w:rPr>
              <w:t xml:space="preserve"> Обеспечить исполнение Плана-графика реализации </w:t>
            </w:r>
            <w:r w:rsidRPr="00080B2E">
              <w:rPr>
                <w:sz w:val="24"/>
                <w:szCs w:val="24"/>
                <w:lang w:val="ru-RU"/>
              </w:rPr>
              <w:t>Концепции Региональной информатизации в Ханты-Мансийском автономном округе – Югре на 2016-2018 годы, утвержденного Распоряжением Правительства ХМАО-Югры от 27.05.2016 №257-рп.</w:t>
            </w:r>
          </w:p>
        </w:tc>
        <w:tc>
          <w:tcPr>
            <w:tcW w:w="418" w:type="pct"/>
            <w:shd w:val="clear" w:color="auto" w:fill="auto"/>
            <w:vAlign w:val="center"/>
          </w:tcPr>
          <w:p w:rsidR="00085035" w:rsidRPr="00126925" w:rsidRDefault="00085035" w:rsidP="00ED360E">
            <w:pPr>
              <w:jc w:val="center"/>
              <w:rPr>
                <w:bCs/>
                <w:sz w:val="24"/>
                <w:szCs w:val="24"/>
                <w:lang w:val="ru-RU"/>
              </w:rPr>
            </w:pPr>
            <w:r>
              <w:rPr>
                <w:bCs/>
                <w:sz w:val="24"/>
                <w:szCs w:val="24"/>
                <w:lang w:val="ru-RU"/>
              </w:rPr>
              <w:t>2016-2018</w:t>
            </w:r>
          </w:p>
        </w:tc>
        <w:tc>
          <w:tcPr>
            <w:tcW w:w="450" w:type="pct"/>
            <w:vAlign w:val="center"/>
          </w:tcPr>
          <w:p w:rsidR="00085035" w:rsidRPr="00F40437" w:rsidRDefault="00085035" w:rsidP="0097246E">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AF0528" w:rsidRDefault="00085035" w:rsidP="00AF0528">
            <w:pPr>
              <w:rPr>
                <w:b/>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w:t>
            </w:r>
          </w:p>
          <w:p w:rsidR="00085035" w:rsidRDefault="00085035" w:rsidP="00ED360E">
            <w:pPr>
              <w:rPr>
                <w:sz w:val="24"/>
                <w:szCs w:val="24"/>
                <w:lang w:val="ru-RU"/>
              </w:rPr>
            </w:pPr>
            <w:r w:rsidRPr="00126925">
              <w:rPr>
                <w:sz w:val="24"/>
                <w:szCs w:val="24"/>
                <w:lang w:val="ru-RU"/>
              </w:rPr>
              <w:t xml:space="preserve">Управление по  информационным технологиям и  связи администрации города Урай   </w:t>
            </w:r>
          </w:p>
          <w:p w:rsidR="00085035" w:rsidRDefault="00085035" w:rsidP="00AF0528">
            <w:pPr>
              <w:rPr>
                <w:b/>
                <w:sz w:val="24"/>
                <w:szCs w:val="24"/>
                <w:lang w:val="ru-RU"/>
              </w:rPr>
            </w:pPr>
            <w:r>
              <w:rPr>
                <w:b/>
                <w:sz w:val="24"/>
                <w:szCs w:val="24"/>
                <w:lang w:val="ru-RU"/>
              </w:rPr>
              <w:t>Исполнение:</w:t>
            </w:r>
          </w:p>
          <w:p w:rsidR="00085035" w:rsidRPr="00AF0528" w:rsidRDefault="00085035" w:rsidP="00E81834">
            <w:pPr>
              <w:ind w:firstLine="319"/>
              <w:jc w:val="both"/>
              <w:rPr>
                <w:sz w:val="24"/>
                <w:szCs w:val="24"/>
                <w:lang w:val="ru-RU"/>
              </w:rPr>
            </w:pPr>
            <w:r w:rsidRPr="00AF0528">
              <w:rPr>
                <w:sz w:val="24"/>
                <w:szCs w:val="24"/>
                <w:lang w:val="ru-RU"/>
              </w:rPr>
              <w:t>Исполнены пункты Плана-графика реализации Концепции Региональной информатизации в Ханты-Мансийском автономном округе – Югре на 2016-2018 годы:</w:t>
            </w:r>
          </w:p>
          <w:p w:rsidR="00085035" w:rsidRPr="00AF0528" w:rsidRDefault="00085035" w:rsidP="00E81834">
            <w:pPr>
              <w:pStyle w:val="ac"/>
              <w:numPr>
                <w:ilvl w:val="0"/>
                <w:numId w:val="32"/>
              </w:numPr>
              <w:jc w:val="both"/>
              <w:rPr>
                <w:sz w:val="24"/>
                <w:szCs w:val="24"/>
                <w:lang w:val="ru-RU"/>
              </w:rPr>
            </w:pPr>
            <w:r w:rsidRPr="00AF0528">
              <w:rPr>
                <w:sz w:val="24"/>
                <w:szCs w:val="24"/>
                <w:lang w:val="ru-RU"/>
              </w:rPr>
              <w:t>Разработан сайт «Открытый бюджет для граждан»</w:t>
            </w:r>
            <w:r>
              <w:rPr>
                <w:sz w:val="24"/>
                <w:szCs w:val="24"/>
                <w:lang w:val="ru-RU"/>
              </w:rPr>
              <w:t>.</w:t>
            </w:r>
          </w:p>
          <w:p w:rsidR="00085035" w:rsidRPr="00AF0528" w:rsidRDefault="00085035" w:rsidP="00AF0528">
            <w:pPr>
              <w:pStyle w:val="ac"/>
              <w:numPr>
                <w:ilvl w:val="0"/>
                <w:numId w:val="32"/>
              </w:numPr>
              <w:rPr>
                <w:sz w:val="24"/>
                <w:szCs w:val="24"/>
                <w:lang w:val="ru-RU"/>
              </w:rPr>
            </w:pPr>
            <w:r w:rsidRPr="00AF0528">
              <w:rPr>
                <w:sz w:val="24"/>
                <w:szCs w:val="24"/>
                <w:lang w:val="ru-RU"/>
              </w:rPr>
              <w:t>Разм</w:t>
            </w:r>
            <w:r>
              <w:rPr>
                <w:sz w:val="24"/>
                <w:szCs w:val="24"/>
                <w:lang w:val="ru-RU"/>
              </w:rPr>
              <w:t>ещены 32 набора информации об открытых данных.</w:t>
            </w:r>
          </w:p>
          <w:p w:rsidR="00085035" w:rsidRPr="0097246E" w:rsidRDefault="00085035" w:rsidP="00ED360E">
            <w:pPr>
              <w:pStyle w:val="ac"/>
              <w:numPr>
                <w:ilvl w:val="0"/>
                <w:numId w:val="32"/>
              </w:numPr>
              <w:rPr>
                <w:sz w:val="24"/>
                <w:szCs w:val="24"/>
                <w:lang w:val="ru-RU"/>
              </w:rPr>
            </w:pPr>
            <w:r w:rsidRPr="00AF0528">
              <w:rPr>
                <w:sz w:val="24"/>
                <w:szCs w:val="24"/>
                <w:lang w:val="ru-RU"/>
              </w:rPr>
              <w:t>Осуществлена реализация единой точки доступа к информации и услугам, предоставляемым образовательными организациями.</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3</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 xml:space="preserve">Создание и развитие информационных систем, обеспечивающих эффективную </w:t>
            </w:r>
            <w:r w:rsidRPr="00126925">
              <w:rPr>
                <w:sz w:val="24"/>
                <w:szCs w:val="24"/>
                <w:lang w:val="ru-RU"/>
              </w:rPr>
              <w:lastRenderedPageBreak/>
              <w:t>реализацию полномочий органов местного самоуправления, создание электронного правительства на территории муниципального образования город Урай</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bCs/>
                <w:sz w:val="24"/>
                <w:szCs w:val="24"/>
                <w:lang w:val="ru-RU"/>
              </w:rPr>
            </w:pPr>
            <w:r w:rsidRPr="00126925">
              <w:rPr>
                <w:sz w:val="24"/>
                <w:szCs w:val="24"/>
                <w:lang w:val="ru-RU"/>
              </w:rPr>
              <w:lastRenderedPageBreak/>
              <w:t xml:space="preserve">Обеспечить развитие и сопровождение автоматизированной информационной </w:t>
            </w:r>
            <w:r w:rsidRPr="00126925">
              <w:rPr>
                <w:sz w:val="24"/>
                <w:szCs w:val="24"/>
                <w:lang w:val="ru-RU"/>
              </w:rPr>
              <w:lastRenderedPageBreak/>
              <w:t>системы электронного документооборота (далее – СЭД) «КОДЕКС - документооборот»  за счет внедрения новых модулей системы -  взаимодействие с системой электронного документооборота "Дело" в Правительстве автономного округа, модуль электронной подписи, модуль отчетов.</w:t>
            </w:r>
          </w:p>
          <w:p w:rsidR="00085035" w:rsidRPr="00126925" w:rsidRDefault="00085035" w:rsidP="00AF0528">
            <w:pPr>
              <w:pStyle w:val="ac"/>
              <w:tabs>
                <w:tab w:val="left" w:pos="175"/>
              </w:tabs>
              <w:ind w:left="175"/>
              <w:rPr>
                <w:bCs/>
                <w:sz w:val="24"/>
                <w:szCs w:val="24"/>
                <w:lang w:val="ru-RU"/>
              </w:rPr>
            </w:pP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lastRenderedPageBreak/>
              <w:t>2016-2020</w:t>
            </w:r>
          </w:p>
        </w:tc>
        <w:tc>
          <w:tcPr>
            <w:tcW w:w="450" w:type="pct"/>
            <w:vAlign w:val="center"/>
          </w:tcPr>
          <w:p w:rsidR="00085035" w:rsidRPr="00F40437" w:rsidRDefault="00085035" w:rsidP="0097246E">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AF0528" w:rsidRDefault="00085035" w:rsidP="00AF0528">
            <w:pPr>
              <w:rPr>
                <w:b/>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w:t>
            </w:r>
          </w:p>
          <w:p w:rsidR="00085035" w:rsidRPr="00126925" w:rsidRDefault="00085035" w:rsidP="00ED360E">
            <w:pPr>
              <w:rPr>
                <w:sz w:val="24"/>
                <w:szCs w:val="24"/>
                <w:lang w:val="ru-RU"/>
              </w:rPr>
            </w:pPr>
            <w:r w:rsidRPr="00126925">
              <w:rPr>
                <w:sz w:val="24"/>
                <w:szCs w:val="24"/>
                <w:lang w:val="ru-RU"/>
              </w:rPr>
              <w:t>Управление по  информационным технологиям и  связи администрации   города Урай</w:t>
            </w:r>
          </w:p>
          <w:p w:rsidR="00085035" w:rsidRDefault="00085035" w:rsidP="00ED360E">
            <w:pPr>
              <w:rPr>
                <w:sz w:val="24"/>
                <w:szCs w:val="24"/>
                <w:lang w:val="ru-RU"/>
              </w:rPr>
            </w:pPr>
            <w:r w:rsidRPr="00126925">
              <w:rPr>
                <w:sz w:val="24"/>
                <w:szCs w:val="24"/>
                <w:lang w:val="ru-RU"/>
              </w:rPr>
              <w:t>Органы администрации города Урай</w:t>
            </w:r>
          </w:p>
          <w:p w:rsidR="00085035" w:rsidRDefault="00085035" w:rsidP="00AF0528">
            <w:pPr>
              <w:rPr>
                <w:b/>
                <w:sz w:val="24"/>
                <w:szCs w:val="24"/>
                <w:lang w:val="ru-RU"/>
              </w:rPr>
            </w:pPr>
            <w:r>
              <w:rPr>
                <w:b/>
                <w:sz w:val="24"/>
                <w:szCs w:val="24"/>
                <w:lang w:val="ru-RU"/>
              </w:rPr>
              <w:t>Исполнение:</w:t>
            </w:r>
          </w:p>
          <w:p w:rsidR="00085035" w:rsidRPr="00126925" w:rsidRDefault="00085035" w:rsidP="00E81834">
            <w:pPr>
              <w:ind w:firstLine="319"/>
              <w:rPr>
                <w:sz w:val="24"/>
                <w:szCs w:val="24"/>
                <w:lang w:val="ru-RU"/>
              </w:rPr>
            </w:pPr>
            <w:r>
              <w:rPr>
                <w:sz w:val="24"/>
                <w:szCs w:val="24"/>
                <w:lang w:val="ru-RU"/>
              </w:rPr>
              <w:lastRenderedPageBreak/>
              <w:t>В рамках исполнения мероприятия в 2017 году:</w:t>
            </w:r>
          </w:p>
          <w:p w:rsidR="00085035" w:rsidRPr="00AF0528" w:rsidRDefault="00085035" w:rsidP="00AF0528">
            <w:pPr>
              <w:pStyle w:val="ac"/>
              <w:numPr>
                <w:ilvl w:val="0"/>
                <w:numId w:val="32"/>
              </w:numPr>
              <w:rPr>
                <w:sz w:val="24"/>
                <w:szCs w:val="24"/>
                <w:lang w:val="ru-RU"/>
              </w:rPr>
            </w:pPr>
            <w:r w:rsidRPr="00AF0528">
              <w:rPr>
                <w:sz w:val="24"/>
                <w:szCs w:val="24"/>
                <w:lang w:val="ru-RU"/>
              </w:rPr>
              <w:t>Обеспечено технологическое сопровождение СЭД «КОДЕКС-документооборот»;</w:t>
            </w:r>
          </w:p>
          <w:p w:rsidR="00085035" w:rsidRPr="00AF0528" w:rsidRDefault="00085035" w:rsidP="00AF0528">
            <w:pPr>
              <w:pStyle w:val="ac"/>
              <w:numPr>
                <w:ilvl w:val="0"/>
                <w:numId w:val="32"/>
              </w:numPr>
              <w:rPr>
                <w:sz w:val="24"/>
                <w:szCs w:val="24"/>
                <w:lang w:val="ru-RU"/>
              </w:rPr>
            </w:pPr>
            <w:r>
              <w:rPr>
                <w:sz w:val="24"/>
                <w:szCs w:val="24"/>
                <w:lang w:val="ru-RU"/>
              </w:rPr>
              <w:t>Р</w:t>
            </w:r>
            <w:r w:rsidRPr="00AF0528">
              <w:rPr>
                <w:sz w:val="24"/>
                <w:szCs w:val="24"/>
                <w:lang w:val="ru-RU"/>
              </w:rPr>
              <w:t>еализована работа планшетов  с удаленным доступом к СЭД «КОДЕКС-документооборот». </w:t>
            </w:r>
          </w:p>
          <w:p w:rsidR="00085035" w:rsidRPr="00AF0528" w:rsidRDefault="00085035" w:rsidP="00AF0528">
            <w:pPr>
              <w:pStyle w:val="ac"/>
              <w:numPr>
                <w:ilvl w:val="0"/>
                <w:numId w:val="32"/>
              </w:numPr>
              <w:rPr>
                <w:sz w:val="24"/>
                <w:szCs w:val="24"/>
                <w:lang w:val="ru-RU"/>
              </w:rPr>
            </w:pPr>
            <w:r>
              <w:rPr>
                <w:sz w:val="24"/>
                <w:szCs w:val="24"/>
                <w:lang w:val="ru-RU"/>
              </w:rPr>
              <w:t>Обеспечено функционирование модуля</w:t>
            </w:r>
            <w:r w:rsidRPr="00AF0528">
              <w:rPr>
                <w:sz w:val="24"/>
                <w:szCs w:val="24"/>
                <w:lang w:val="ru-RU"/>
              </w:rPr>
              <w:t xml:space="preserve"> интеграции с С</w:t>
            </w:r>
            <w:r>
              <w:rPr>
                <w:sz w:val="24"/>
                <w:szCs w:val="24"/>
                <w:lang w:val="ru-RU"/>
              </w:rPr>
              <w:t>ЭД «Дело» и электронной подписи.</w:t>
            </w:r>
          </w:p>
          <w:p w:rsidR="00085035" w:rsidRDefault="00085035" w:rsidP="00AF0528">
            <w:pPr>
              <w:rPr>
                <w:bCs/>
                <w:sz w:val="24"/>
                <w:szCs w:val="24"/>
                <w:lang w:val="ru-RU"/>
              </w:rPr>
            </w:pPr>
          </w:p>
          <w:p w:rsidR="00085035" w:rsidRPr="00126925" w:rsidRDefault="00085035" w:rsidP="00ED360E">
            <w:pPr>
              <w:rPr>
                <w:bCs/>
                <w:sz w:val="24"/>
                <w:szCs w:val="24"/>
                <w:lang w:val="ru-RU"/>
              </w:rPr>
            </w:pP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Обеспечить разработку и внедрение модулей конвертации данных из муниципальных информационных систем в территориальную информационную систему Ханты-Мансийского автономного округа – Югры (ТИС Югры).</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2967A6">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Default="00085035" w:rsidP="00AF0528">
            <w:pPr>
              <w:rPr>
                <w:b/>
                <w:sz w:val="24"/>
                <w:szCs w:val="24"/>
                <w:lang w:val="ru-RU"/>
              </w:rPr>
            </w:pPr>
            <w:r>
              <w:rPr>
                <w:b/>
                <w:sz w:val="24"/>
                <w:szCs w:val="24"/>
                <w:lang w:val="ru-RU"/>
              </w:rPr>
              <w:t>Исполнение:</w:t>
            </w:r>
          </w:p>
          <w:p w:rsidR="00085035" w:rsidRDefault="00085035" w:rsidP="00AF0528">
            <w:pPr>
              <w:rPr>
                <w:sz w:val="24"/>
                <w:szCs w:val="24"/>
                <w:lang w:val="ru-RU"/>
              </w:rPr>
            </w:pPr>
            <w:r w:rsidRPr="00000D81">
              <w:rPr>
                <w:sz w:val="24"/>
                <w:szCs w:val="24"/>
                <w:lang w:val="ru-RU"/>
              </w:rPr>
              <w:t>Разработан и внедрен модуль конвертации из ИС Мониторинг в ИС ТИС Югры</w:t>
            </w:r>
            <w:r>
              <w:rPr>
                <w:sz w:val="24"/>
                <w:szCs w:val="24"/>
                <w:lang w:val="ru-RU"/>
              </w:rPr>
              <w:t>.</w:t>
            </w:r>
          </w:p>
          <w:p w:rsidR="00085035" w:rsidRPr="00AF0528" w:rsidRDefault="00085035" w:rsidP="00AF0528">
            <w:pPr>
              <w:rPr>
                <w:b/>
                <w:sz w:val="24"/>
                <w:szCs w:val="24"/>
                <w:lang w:val="ru-RU"/>
              </w:rPr>
            </w:pP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lastRenderedPageBreak/>
              <w:t>4</w:t>
            </w: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Совершенствование нормативно-правового регулирования в сфере бюджетного процесса</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bCs/>
                <w:sz w:val="24"/>
                <w:szCs w:val="24"/>
                <w:lang w:val="ru-RU"/>
              </w:rPr>
            </w:pPr>
            <w:r w:rsidRPr="00126925">
              <w:rPr>
                <w:bCs/>
                <w:sz w:val="24"/>
                <w:szCs w:val="24"/>
                <w:lang w:val="ru-RU"/>
              </w:rPr>
              <w:t xml:space="preserve">Проводить мониторинг изменений в сфере бюджетного процесса.  </w:t>
            </w:r>
          </w:p>
          <w:p w:rsidR="00085035" w:rsidRPr="00126925" w:rsidRDefault="00085035" w:rsidP="00ED360E">
            <w:pPr>
              <w:pStyle w:val="ac"/>
              <w:numPr>
                <w:ilvl w:val="0"/>
                <w:numId w:val="1"/>
              </w:numPr>
              <w:tabs>
                <w:tab w:val="left" w:pos="175"/>
              </w:tabs>
              <w:ind w:left="175" w:hanging="175"/>
              <w:rPr>
                <w:bCs/>
                <w:sz w:val="24"/>
                <w:szCs w:val="24"/>
                <w:lang w:val="ru-RU"/>
              </w:rPr>
            </w:pPr>
            <w:r w:rsidRPr="00126925">
              <w:rPr>
                <w:bCs/>
                <w:sz w:val="24"/>
                <w:szCs w:val="24"/>
                <w:lang w:val="ru-RU"/>
              </w:rPr>
              <w:t xml:space="preserve">Внести изменения в </w:t>
            </w:r>
            <w:r w:rsidRPr="00126925">
              <w:rPr>
                <w:sz w:val="24"/>
                <w:szCs w:val="24"/>
                <w:lang w:val="ru-RU"/>
              </w:rPr>
              <w:t>действующие муниципальные  нормативные документы в связи с изменениями в законодательстве.</w:t>
            </w: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F40437" w:rsidRDefault="00085035" w:rsidP="002967A6">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2967A6" w:rsidRDefault="00085035" w:rsidP="00ED360E">
            <w:pPr>
              <w:rPr>
                <w:b/>
                <w:bCs/>
                <w:sz w:val="24"/>
                <w:szCs w:val="24"/>
                <w:lang w:val="ru-RU"/>
              </w:rPr>
            </w:pPr>
            <w:r w:rsidRPr="002967A6">
              <w:rPr>
                <w:b/>
                <w:bCs/>
                <w:sz w:val="24"/>
                <w:szCs w:val="24"/>
                <w:lang w:val="ru-RU"/>
              </w:rPr>
              <w:t>Ответственный исполнитель:</w:t>
            </w:r>
          </w:p>
          <w:p w:rsidR="00085035" w:rsidRDefault="00085035" w:rsidP="00ED360E">
            <w:pPr>
              <w:rPr>
                <w:bCs/>
                <w:sz w:val="24"/>
                <w:szCs w:val="24"/>
                <w:lang w:val="ru-RU"/>
              </w:rPr>
            </w:pPr>
            <w:r w:rsidRPr="00126925">
              <w:rPr>
                <w:bCs/>
                <w:sz w:val="24"/>
                <w:szCs w:val="24"/>
                <w:lang w:val="ru-RU"/>
              </w:rPr>
              <w:t>Комитет по финансам администрации города Урай</w:t>
            </w:r>
          </w:p>
          <w:p w:rsidR="00085035" w:rsidRPr="002967A6" w:rsidRDefault="00085035" w:rsidP="00ED360E">
            <w:pPr>
              <w:rPr>
                <w:b/>
                <w:bCs/>
                <w:sz w:val="24"/>
                <w:szCs w:val="24"/>
                <w:lang w:val="ru-RU"/>
              </w:rPr>
            </w:pPr>
            <w:r w:rsidRPr="002967A6">
              <w:rPr>
                <w:b/>
                <w:bCs/>
                <w:sz w:val="24"/>
                <w:szCs w:val="24"/>
                <w:lang w:val="ru-RU"/>
              </w:rPr>
              <w:t>Исполнение:</w:t>
            </w:r>
          </w:p>
          <w:p w:rsidR="00085035" w:rsidRPr="002967A6" w:rsidRDefault="00085035" w:rsidP="002967A6">
            <w:pPr>
              <w:tabs>
                <w:tab w:val="left" w:pos="709"/>
              </w:tabs>
              <w:ind w:firstLine="461"/>
              <w:jc w:val="both"/>
              <w:rPr>
                <w:sz w:val="24"/>
                <w:szCs w:val="24"/>
                <w:lang w:val="ru-RU"/>
              </w:rPr>
            </w:pPr>
            <w:r w:rsidRPr="002967A6">
              <w:rPr>
                <w:sz w:val="24"/>
                <w:szCs w:val="24"/>
                <w:lang w:val="ru-RU"/>
              </w:rPr>
              <w:t xml:space="preserve">При осуществлении бюджетного процесса Комитетом по финансам администрации города Урай проведен внутренний контроль и осуществлена подготовка проектов нормативных правовых актов, внесены изменения в действующие НПА в связи с изменениями в законодательстве и усилением требований к бюджетной отчетности. В течение 2017 года </w:t>
            </w:r>
            <w:r w:rsidRPr="002967A6">
              <w:rPr>
                <w:sz w:val="24"/>
                <w:szCs w:val="24"/>
                <w:u w:val="single"/>
                <w:lang w:val="ru-RU"/>
              </w:rPr>
              <w:t>были подготовлены и приняты 17 НПА</w:t>
            </w:r>
            <w:r w:rsidRPr="002967A6">
              <w:rPr>
                <w:sz w:val="24"/>
                <w:szCs w:val="24"/>
                <w:lang w:val="ru-RU"/>
              </w:rPr>
              <w:t>:</w:t>
            </w:r>
          </w:p>
          <w:p w:rsidR="00085035" w:rsidRPr="002967A6" w:rsidRDefault="00085035" w:rsidP="002967A6">
            <w:pPr>
              <w:autoSpaceDE w:val="0"/>
              <w:autoSpaceDN w:val="0"/>
              <w:adjustRightInd w:val="0"/>
              <w:ind w:firstLine="709"/>
              <w:jc w:val="both"/>
              <w:rPr>
                <w:sz w:val="24"/>
                <w:szCs w:val="24"/>
                <w:lang w:val="ru-RU"/>
              </w:rPr>
            </w:pPr>
            <w:r w:rsidRPr="002967A6">
              <w:rPr>
                <w:sz w:val="24"/>
                <w:szCs w:val="24"/>
                <w:lang w:val="ru-RU"/>
              </w:rPr>
              <w:t xml:space="preserve">- постановлением администрации города Урай от 17.01.2017 №89 внесены </w:t>
            </w:r>
            <w:hyperlink r:id="rId29" w:history="1">
              <w:r w:rsidRPr="002967A6">
                <w:rPr>
                  <w:sz w:val="24"/>
                  <w:szCs w:val="24"/>
                  <w:lang w:val="ru-RU"/>
                </w:rPr>
                <w:t>изменения</w:t>
              </w:r>
            </w:hyperlink>
            <w:r w:rsidRPr="002967A6">
              <w:rPr>
                <w:sz w:val="24"/>
                <w:szCs w:val="24"/>
                <w:lang w:val="ru-RU"/>
              </w:rPr>
              <w:t xml:space="preserve"> в </w:t>
            </w:r>
            <w:hyperlink r:id="rId30" w:history="1">
              <w:r w:rsidRPr="002967A6">
                <w:rPr>
                  <w:sz w:val="24"/>
                  <w:szCs w:val="24"/>
                  <w:lang w:val="ru-RU"/>
                </w:rPr>
                <w:t>приложение</w:t>
              </w:r>
            </w:hyperlink>
            <w:r w:rsidRPr="002967A6">
              <w:rPr>
                <w:sz w:val="24"/>
                <w:szCs w:val="24"/>
                <w:lang w:val="ru-RU"/>
              </w:rPr>
              <w:t xml:space="preserve"> к постановлению администрации города Урай от 15.03.2013 №1019 «Об утверждении </w:t>
            </w:r>
            <w:proofErr w:type="gramStart"/>
            <w:r w:rsidRPr="002967A6">
              <w:rPr>
                <w:sz w:val="24"/>
                <w:szCs w:val="24"/>
                <w:lang w:val="ru-RU"/>
              </w:rPr>
              <w:t>Порядка ведения реестра расходных обязательств городского округа</w:t>
            </w:r>
            <w:proofErr w:type="gramEnd"/>
            <w:r w:rsidRPr="002967A6">
              <w:rPr>
                <w:sz w:val="24"/>
                <w:szCs w:val="24"/>
                <w:lang w:val="ru-RU"/>
              </w:rPr>
              <w:t xml:space="preserve"> город Урай»;</w:t>
            </w:r>
          </w:p>
          <w:p w:rsidR="00085035" w:rsidRPr="002967A6" w:rsidRDefault="00085035" w:rsidP="002967A6">
            <w:pPr>
              <w:autoSpaceDE w:val="0"/>
              <w:autoSpaceDN w:val="0"/>
              <w:adjustRightInd w:val="0"/>
              <w:ind w:firstLine="567"/>
              <w:jc w:val="both"/>
              <w:rPr>
                <w:sz w:val="24"/>
                <w:szCs w:val="24"/>
                <w:lang w:val="ru-RU"/>
              </w:rPr>
            </w:pPr>
            <w:r w:rsidRPr="002967A6">
              <w:rPr>
                <w:sz w:val="24"/>
                <w:szCs w:val="24"/>
                <w:lang w:val="ru-RU"/>
              </w:rPr>
              <w:t xml:space="preserve">- постановлением администрации города Урай от 18.01.2017 №99 внесены </w:t>
            </w:r>
            <w:hyperlink r:id="rId31" w:history="1">
              <w:r w:rsidRPr="002967A6">
                <w:rPr>
                  <w:sz w:val="24"/>
                  <w:szCs w:val="24"/>
                  <w:lang w:val="ru-RU"/>
                </w:rPr>
                <w:t>изменения</w:t>
              </w:r>
            </w:hyperlink>
            <w:r w:rsidRPr="002967A6">
              <w:rPr>
                <w:sz w:val="24"/>
                <w:szCs w:val="24"/>
                <w:lang w:val="ru-RU"/>
              </w:rPr>
              <w:t xml:space="preserve"> в </w:t>
            </w:r>
            <w:hyperlink r:id="rId32" w:history="1">
              <w:r w:rsidRPr="002967A6">
                <w:rPr>
                  <w:sz w:val="24"/>
                  <w:szCs w:val="24"/>
                  <w:lang w:val="ru-RU"/>
                </w:rPr>
                <w:t>приложение</w:t>
              </w:r>
            </w:hyperlink>
            <w:r w:rsidRPr="002967A6">
              <w:rPr>
                <w:sz w:val="24"/>
                <w:szCs w:val="24"/>
                <w:lang w:val="ru-RU"/>
              </w:rPr>
              <w:t xml:space="preserve"> к постановлению администрации города Урай от 04.02.2011 №259 «Об утверждении Порядка составления и утверждения плана финансово-хозяйственной деятельности муниципальных бюджетных и автономных учреждений городского округа город Урай»;</w:t>
            </w:r>
          </w:p>
          <w:p w:rsidR="00085035" w:rsidRPr="002967A6" w:rsidRDefault="00085035" w:rsidP="002967A6">
            <w:pPr>
              <w:autoSpaceDE w:val="0"/>
              <w:autoSpaceDN w:val="0"/>
              <w:adjustRightInd w:val="0"/>
              <w:ind w:firstLine="540"/>
              <w:jc w:val="both"/>
              <w:rPr>
                <w:sz w:val="24"/>
                <w:szCs w:val="24"/>
                <w:lang w:val="ru-RU"/>
              </w:rPr>
            </w:pPr>
            <w:proofErr w:type="gramStart"/>
            <w:r w:rsidRPr="002967A6">
              <w:rPr>
                <w:sz w:val="24"/>
                <w:szCs w:val="24"/>
                <w:lang w:val="ru-RU"/>
              </w:rPr>
              <w:t>- приказом Комитета по финансам администрации города Урай от 14.03.2017 №32-од утвержден Порядок взаимодействия Комитета по финансам администрации города Урай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12.12.2015 №1367;</w:t>
            </w:r>
            <w:proofErr w:type="gramEnd"/>
          </w:p>
          <w:p w:rsidR="00085035" w:rsidRPr="002967A6" w:rsidRDefault="00085035" w:rsidP="002967A6">
            <w:pPr>
              <w:autoSpaceDE w:val="0"/>
              <w:autoSpaceDN w:val="0"/>
              <w:adjustRightInd w:val="0"/>
              <w:ind w:firstLine="540"/>
              <w:jc w:val="both"/>
              <w:rPr>
                <w:sz w:val="24"/>
                <w:szCs w:val="24"/>
                <w:lang w:val="ru-RU"/>
              </w:rPr>
            </w:pPr>
            <w:r w:rsidRPr="002967A6">
              <w:rPr>
                <w:sz w:val="24"/>
                <w:szCs w:val="24"/>
                <w:lang w:val="ru-RU"/>
              </w:rPr>
              <w:tab/>
              <w:t>- постановление администрации города Урай от 14.06.2017 №1606 «О создании рабочей группы по обследованию зданий (строений, сооружений) и помещений для определения вида их фактического использования для целей налогообложения»;</w:t>
            </w:r>
          </w:p>
          <w:p w:rsidR="00085035" w:rsidRPr="002967A6" w:rsidRDefault="00085035" w:rsidP="002967A6">
            <w:pPr>
              <w:ind w:firstLine="709"/>
              <w:jc w:val="both"/>
              <w:rPr>
                <w:sz w:val="24"/>
                <w:szCs w:val="24"/>
                <w:lang w:val="ru-RU"/>
              </w:rPr>
            </w:pPr>
            <w:r w:rsidRPr="002967A6">
              <w:rPr>
                <w:sz w:val="24"/>
                <w:szCs w:val="24"/>
                <w:lang w:val="ru-RU"/>
              </w:rPr>
              <w:t xml:space="preserve">- приказом Комитета по финансам администрации города </w:t>
            </w:r>
            <w:r w:rsidRPr="002967A6">
              <w:rPr>
                <w:sz w:val="24"/>
                <w:szCs w:val="24"/>
                <w:lang w:val="ru-RU"/>
              </w:rPr>
              <w:lastRenderedPageBreak/>
              <w:t>Урай от 04.08.2017 № 82-од внесены изменения в приказ Комитета по финансам города Урай от 30.12.2009 №88-од «Об утверждении Порядка осуществления операций со средствами, поступающими во временное распоряжение главных распорядителей, получателей средств бюджета городского округа город Урай»;</w:t>
            </w:r>
          </w:p>
          <w:p w:rsidR="00085035" w:rsidRPr="002967A6" w:rsidRDefault="00085035" w:rsidP="002967A6">
            <w:pPr>
              <w:ind w:firstLine="709"/>
              <w:jc w:val="both"/>
              <w:rPr>
                <w:sz w:val="24"/>
                <w:szCs w:val="24"/>
                <w:lang w:val="ru-RU"/>
              </w:rPr>
            </w:pPr>
            <w:r w:rsidRPr="002967A6">
              <w:rPr>
                <w:sz w:val="24"/>
                <w:szCs w:val="24"/>
                <w:lang w:val="ru-RU"/>
              </w:rPr>
              <w:t>- приказ Комитета по финансам администрации города Урай от 07.08.2017 № 83-од «Об утверждении порядка завершения операций по исполнению бюджета городского округа город Урай в текущем финансовом году»;</w:t>
            </w:r>
          </w:p>
          <w:p w:rsidR="00085035" w:rsidRPr="002967A6" w:rsidRDefault="00085035" w:rsidP="002967A6">
            <w:pPr>
              <w:autoSpaceDE w:val="0"/>
              <w:autoSpaceDN w:val="0"/>
              <w:adjustRightInd w:val="0"/>
              <w:ind w:firstLine="709"/>
              <w:jc w:val="both"/>
              <w:rPr>
                <w:sz w:val="24"/>
                <w:szCs w:val="24"/>
                <w:lang w:val="ru-RU"/>
              </w:rPr>
            </w:pPr>
            <w:r w:rsidRPr="002967A6">
              <w:rPr>
                <w:sz w:val="24"/>
                <w:szCs w:val="24"/>
                <w:lang w:val="ru-RU"/>
              </w:rPr>
              <w:t>- приказом Комитета по финансам от 05.09.2017 №87-од внесены изменения в приказ Комитета по финансам администрации города Урай от 28.12.2015 №114-од «Об утверждении  перечня кодов подвидов доходов по видам доходов бюджета городского округа город Урай»;</w:t>
            </w:r>
          </w:p>
          <w:p w:rsidR="00085035" w:rsidRPr="002967A6" w:rsidRDefault="00085035" w:rsidP="002967A6">
            <w:pPr>
              <w:autoSpaceDE w:val="0"/>
              <w:autoSpaceDN w:val="0"/>
              <w:adjustRightInd w:val="0"/>
              <w:ind w:firstLine="709"/>
              <w:jc w:val="both"/>
              <w:rPr>
                <w:sz w:val="24"/>
                <w:szCs w:val="24"/>
                <w:lang w:val="ru-RU"/>
              </w:rPr>
            </w:pPr>
            <w:r w:rsidRPr="002967A6">
              <w:rPr>
                <w:sz w:val="24"/>
                <w:szCs w:val="24"/>
                <w:lang w:val="ru-RU"/>
              </w:rPr>
              <w:t xml:space="preserve">- постановлением администрации города Урай от 18.09.2017 №2681 внесены </w:t>
            </w:r>
            <w:hyperlink r:id="rId33" w:history="1">
              <w:r w:rsidRPr="002967A6">
                <w:rPr>
                  <w:sz w:val="24"/>
                  <w:szCs w:val="24"/>
                  <w:lang w:val="ru-RU"/>
                </w:rPr>
                <w:t>изменения</w:t>
              </w:r>
            </w:hyperlink>
            <w:r w:rsidRPr="002967A6">
              <w:rPr>
                <w:sz w:val="24"/>
                <w:szCs w:val="24"/>
                <w:lang w:val="ru-RU"/>
              </w:rPr>
              <w:t xml:space="preserve"> в </w:t>
            </w:r>
            <w:hyperlink r:id="rId34" w:history="1">
              <w:r w:rsidRPr="002967A6">
                <w:rPr>
                  <w:sz w:val="24"/>
                  <w:szCs w:val="24"/>
                  <w:lang w:val="ru-RU"/>
                </w:rPr>
                <w:t>постановление</w:t>
              </w:r>
            </w:hyperlink>
            <w:r w:rsidRPr="002967A6">
              <w:rPr>
                <w:sz w:val="24"/>
                <w:szCs w:val="24"/>
                <w:lang w:val="ru-RU"/>
              </w:rPr>
              <w:t xml:space="preserve"> администрации города Урай от 06.08.2014 №2768 «О Порядке составления проекта бюджета городского округа город Урай на очередной финансовый год и плановый период в новой редакции»;</w:t>
            </w:r>
          </w:p>
          <w:p w:rsidR="00085035" w:rsidRPr="002967A6" w:rsidRDefault="00085035" w:rsidP="002967A6">
            <w:pPr>
              <w:autoSpaceDE w:val="0"/>
              <w:autoSpaceDN w:val="0"/>
              <w:adjustRightInd w:val="0"/>
              <w:ind w:firstLine="709"/>
              <w:jc w:val="both"/>
              <w:rPr>
                <w:sz w:val="24"/>
                <w:szCs w:val="24"/>
                <w:lang w:val="ru-RU"/>
              </w:rPr>
            </w:pPr>
            <w:r w:rsidRPr="002967A6">
              <w:rPr>
                <w:sz w:val="24"/>
                <w:szCs w:val="24"/>
                <w:lang w:val="ru-RU"/>
              </w:rPr>
              <w:t>- постановлением администрации города Урай от 26.09.2017 №2756 утвержден Порядок применения бюджетной классификации Российской Федерации в части, относящейся к бюджету городского округа город Урай;</w:t>
            </w:r>
          </w:p>
          <w:p w:rsidR="00085035" w:rsidRPr="002967A6" w:rsidRDefault="00085035" w:rsidP="002967A6">
            <w:pPr>
              <w:autoSpaceDE w:val="0"/>
              <w:autoSpaceDN w:val="0"/>
              <w:adjustRightInd w:val="0"/>
              <w:ind w:firstLine="709"/>
              <w:jc w:val="both"/>
              <w:rPr>
                <w:sz w:val="24"/>
                <w:szCs w:val="24"/>
                <w:lang w:val="ru-RU"/>
              </w:rPr>
            </w:pPr>
            <w:r w:rsidRPr="002967A6">
              <w:rPr>
                <w:sz w:val="24"/>
                <w:szCs w:val="24"/>
                <w:lang w:val="ru-RU"/>
              </w:rPr>
              <w:t>- постановлением администрации города Урай от 29.09.2017 №2811 утвержден Порядок разработки бюджетного прогноза городского округа город Урай на долгосрочный период;</w:t>
            </w:r>
          </w:p>
          <w:p w:rsidR="00085035" w:rsidRPr="002967A6" w:rsidRDefault="00085035" w:rsidP="002967A6">
            <w:pPr>
              <w:autoSpaceDE w:val="0"/>
              <w:autoSpaceDN w:val="0"/>
              <w:adjustRightInd w:val="0"/>
              <w:ind w:firstLine="540"/>
              <w:jc w:val="both"/>
              <w:rPr>
                <w:sz w:val="24"/>
                <w:szCs w:val="24"/>
                <w:lang w:val="ru-RU"/>
              </w:rPr>
            </w:pPr>
            <w:r w:rsidRPr="002967A6">
              <w:rPr>
                <w:szCs w:val="24"/>
                <w:lang w:val="ru-RU"/>
              </w:rPr>
              <w:tab/>
            </w:r>
            <w:r w:rsidRPr="002967A6">
              <w:rPr>
                <w:sz w:val="24"/>
                <w:szCs w:val="24"/>
                <w:lang w:val="ru-RU"/>
              </w:rPr>
              <w:t xml:space="preserve">- постановлениями администрации города Урай  от 02.08.2017 </w:t>
            </w:r>
            <w:hyperlink r:id="rId35" w:history="1">
              <w:r w:rsidRPr="002967A6">
                <w:rPr>
                  <w:sz w:val="24"/>
                  <w:szCs w:val="24"/>
                  <w:lang w:val="ru-RU"/>
                </w:rPr>
                <w:t>№2234</w:t>
              </w:r>
            </w:hyperlink>
            <w:r w:rsidRPr="002967A6">
              <w:rPr>
                <w:sz w:val="24"/>
                <w:szCs w:val="24"/>
                <w:lang w:val="ru-RU"/>
              </w:rPr>
              <w:t xml:space="preserve">, от 13.11.2017 </w:t>
            </w:r>
            <w:hyperlink r:id="rId36" w:history="1">
              <w:r w:rsidRPr="002967A6">
                <w:rPr>
                  <w:sz w:val="24"/>
                  <w:szCs w:val="24"/>
                  <w:lang w:val="ru-RU"/>
                </w:rPr>
                <w:t xml:space="preserve">№3306 </w:t>
              </w:r>
            </w:hyperlink>
            <w:r w:rsidRPr="002967A6">
              <w:rPr>
                <w:sz w:val="24"/>
                <w:szCs w:val="24"/>
                <w:lang w:val="ru-RU"/>
              </w:rPr>
              <w:t xml:space="preserve">внесены </w:t>
            </w:r>
            <w:hyperlink r:id="rId37" w:history="1">
              <w:r w:rsidRPr="002967A6">
                <w:rPr>
                  <w:sz w:val="24"/>
                  <w:szCs w:val="24"/>
                  <w:lang w:val="ru-RU"/>
                </w:rPr>
                <w:t>изменения</w:t>
              </w:r>
            </w:hyperlink>
            <w:r w:rsidRPr="002967A6">
              <w:rPr>
                <w:sz w:val="24"/>
                <w:szCs w:val="24"/>
                <w:lang w:val="ru-RU"/>
              </w:rPr>
              <w:t xml:space="preserve"> в </w:t>
            </w:r>
            <w:hyperlink r:id="rId38" w:history="1">
              <w:r w:rsidRPr="002967A6">
                <w:rPr>
                  <w:sz w:val="24"/>
                  <w:szCs w:val="24"/>
                  <w:lang w:val="ru-RU"/>
                </w:rPr>
                <w:t>постановление</w:t>
              </w:r>
            </w:hyperlink>
            <w:r w:rsidRPr="002967A6">
              <w:rPr>
                <w:sz w:val="24"/>
                <w:szCs w:val="24"/>
                <w:lang w:val="ru-RU"/>
              </w:rPr>
              <w:t xml:space="preserve"> администрации города Урай от 01.09.2015 №2858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Урай и финансовом обеспечении выполнения муниципального задания»;</w:t>
            </w:r>
          </w:p>
          <w:p w:rsidR="00085035" w:rsidRPr="002967A6" w:rsidRDefault="00085035" w:rsidP="002967A6">
            <w:pPr>
              <w:autoSpaceDE w:val="0"/>
              <w:autoSpaceDN w:val="0"/>
              <w:adjustRightInd w:val="0"/>
              <w:ind w:firstLine="540"/>
              <w:jc w:val="both"/>
              <w:rPr>
                <w:sz w:val="24"/>
                <w:szCs w:val="24"/>
                <w:lang w:val="ru-RU"/>
              </w:rPr>
            </w:pPr>
            <w:r w:rsidRPr="002967A6">
              <w:rPr>
                <w:sz w:val="24"/>
                <w:szCs w:val="24"/>
                <w:lang w:val="ru-RU"/>
              </w:rPr>
              <w:t xml:space="preserve">- постановлением администрации города Урай от 24.10.2017 </w:t>
            </w:r>
            <w:r w:rsidRPr="002967A6">
              <w:rPr>
                <w:sz w:val="24"/>
                <w:szCs w:val="24"/>
                <w:lang w:val="ru-RU"/>
              </w:rPr>
              <w:lastRenderedPageBreak/>
              <w:t>№3074 внесены изменения в постановление администрации города Урай от 18.08.2011 №2328 «Об утверждении Порядка оценки бюджетной, социальной и экономической эффективности предоставляемых (планируемых к предоставлению) налоговых льгот»;</w:t>
            </w:r>
          </w:p>
          <w:p w:rsidR="00085035" w:rsidRPr="002967A6" w:rsidRDefault="00085035" w:rsidP="002967A6">
            <w:pPr>
              <w:autoSpaceDE w:val="0"/>
              <w:autoSpaceDN w:val="0"/>
              <w:adjustRightInd w:val="0"/>
              <w:ind w:firstLine="540"/>
              <w:jc w:val="both"/>
              <w:rPr>
                <w:sz w:val="24"/>
                <w:szCs w:val="24"/>
                <w:lang w:val="ru-RU"/>
              </w:rPr>
            </w:pPr>
            <w:r w:rsidRPr="002967A6">
              <w:rPr>
                <w:sz w:val="24"/>
                <w:szCs w:val="24"/>
                <w:lang w:val="ru-RU"/>
              </w:rPr>
              <w:t xml:space="preserve">- постановление администрации города Урай от 10.11.2017 №3275 «О порядке формирования и ведения </w:t>
            </w:r>
            <w:proofErr w:type="gramStart"/>
            <w:r w:rsidRPr="002967A6">
              <w:rPr>
                <w:sz w:val="24"/>
                <w:szCs w:val="24"/>
                <w:lang w:val="ru-RU"/>
              </w:rPr>
              <w:t>реестра источников доходов бюджета  городского округа</w:t>
            </w:r>
            <w:proofErr w:type="gramEnd"/>
            <w:r w:rsidRPr="002967A6">
              <w:rPr>
                <w:sz w:val="24"/>
                <w:szCs w:val="24"/>
                <w:lang w:val="ru-RU"/>
              </w:rPr>
              <w:t xml:space="preserve"> город Урай»;</w:t>
            </w:r>
          </w:p>
          <w:p w:rsidR="00085035" w:rsidRPr="002967A6" w:rsidRDefault="00085035" w:rsidP="002967A6">
            <w:pPr>
              <w:autoSpaceDE w:val="0"/>
              <w:autoSpaceDN w:val="0"/>
              <w:adjustRightInd w:val="0"/>
              <w:ind w:firstLine="540"/>
              <w:jc w:val="both"/>
              <w:rPr>
                <w:sz w:val="24"/>
                <w:szCs w:val="24"/>
                <w:lang w:val="ru-RU"/>
              </w:rPr>
            </w:pPr>
            <w:r w:rsidRPr="002967A6">
              <w:rPr>
                <w:sz w:val="24"/>
                <w:szCs w:val="24"/>
                <w:lang w:val="ru-RU"/>
              </w:rPr>
              <w:t xml:space="preserve">- постановлением администрации города Урай от 24.11.2017 №3458 внесены </w:t>
            </w:r>
            <w:hyperlink r:id="rId39" w:history="1">
              <w:r w:rsidRPr="002967A6">
                <w:rPr>
                  <w:sz w:val="24"/>
                  <w:szCs w:val="24"/>
                  <w:lang w:val="ru-RU"/>
                </w:rPr>
                <w:t>изменения</w:t>
              </w:r>
            </w:hyperlink>
            <w:r w:rsidRPr="002967A6">
              <w:rPr>
                <w:sz w:val="24"/>
                <w:szCs w:val="24"/>
                <w:lang w:val="ru-RU"/>
              </w:rPr>
              <w:t xml:space="preserve"> в </w:t>
            </w:r>
            <w:hyperlink r:id="rId40" w:history="1">
              <w:r w:rsidRPr="002967A6">
                <w:rPr>
                  <w:sz w:val="24"/>
                  <w:szCs w:val="24"/>
                  <w:lang w:val="ru-RU"/>
                </w:rPr>
                <w:t>постановление</w:t>
              </w:r>
            </w:hyperlink>
            <w:r w:rsidRPr="002967A6">
              <w:rPr>
                <w:sz w:val="24"/>
                <w:szCs w:val="24"/>
                <w:lang w:val="ru-RU"/>
              </w:rPr>
              <w:t xml:space="preserve"> администрации города Урай от 14.08.2015 </w:t>
            </w:r>
            <w:r w:rsidRPr="00FB0B9D">
              <w:rPr>
                <w:sz w:val="24"/>
                <w:szCs w:val="24"/>
              </w:rPr>
              <w:t>N</w:t>
            </w:r>
            <w:r w:rsidRPr="002967A6">
              <w:rPr>
                <w:sz w:val="24"/>
                <w:szCs w:val="24"/>
                <w:lang w:val="ru-RU"/>
              </w:rPr>
              <w:t xml:space="preserve"> 2612 «Об утверждении порядка определения объема и условия предоставления субсидий на иные цели из бюджета городского округа город Урай муниципальным бюджетным и автономным учреждениям»;</w:t>
            </w:r>
          </w:p>
          <w:p w:rsidR="00085035" w:rsidRPr="002967A6" w:rsidRDefault="00085035" w:rsidP="002967A6">
            <w:pPr>
              <w:autoSpaceDE w:val="0"/>
              <w:autoSpaceDN w:val="0"/>
              <w:adjustRightInd w:val="0"/>
              <w:ind w:firstLine="540"/>
              <w:jc w:val="both"/>
              <w:rPr>
                <w:sz w:val="24"/>
                <w:szCs w:val="24"/>
                <w:lang w:val="ru-RU"/>
              </w:rPr>
            </w:pPr>
            <w:r w:rsidRPr="002967A6">
              <w:rPr>
                <w:sz w:val="24"/>
                <w:szCs w:val="24"/>
                <w:lang w:val="ru-RU"/>
              </w:rPr>
              <w:t>- решениями Думы города Урай от 21.12.2017 №97, 21.09.2017 №59  внесены изменения  в Положение «О земельном налоге на территории города Урай»;</w:t>
            </w:r>
          </w:p>
          <w:p w:rsidR="00085035" w:rsidRPr="002967A6" w:rsidRDefault="00085035" w:rsidP="002967A6">
            <w:pPr>
              <w:autoSpaceDE w:val="0"/>
              <w:autoSpaceDN w:val="0"/>
              <w:adjustRightInd w:val="0"/>
              <w:ind w:firstLine="540"/>
              <w:jc w:val="both"/>
              <w:rPr>
                <w:sz w:val="24"/>
                <w:szCs w:val="24"/>
                <w:lang w:val="ru-RU"/>
              </w:rPr>
            </w:pPr>
            <w:r w:rsidRPr="002967A6">
              <w:rPr>
                <w:sz w:val="24"/>
                <w:szCs w:val="24"/>
                <w:lang w:val="ru-RU"/>
              </w:rPr>
              <w:t>- решением Думы города Урай от 21.12.2017 №98 внесены изменения в Решение Думы города Урай «О налоге на имущество физических лиц»;</w:t>
            </w:r>
          </w:p>
          <w:p w:rsidR="00085035" w:rsidRPr="002967A6" w:rsidRDefault="00085035" w:rsidP="002967A6">
            <w:pPr>
              <w:autoSpaceDE w:val="0"/>
              <w:autoSpaceDN w:val="0"/>
              <w:adjustRightInd w:val="0"/>
              <w:ind w:firstLine="540"/>
              <w:jc w:val="both"/>
              <w:rPr>
                <w:sz w:val="24"/>
                <w:szCs w:val="24"/>
                <w:lang w:val="ru-RU"/>
              </w:rPr>
            </w:pPr>
            <w:r w:rsidRPr="002967A6">
              <w:rPr>
                <w:sz w:val="24"/>
                <w:szCs w:val="24"/>
                <w:lang w:val="ru-RU"/>
              </w:rPr>
              <w:t>- приказ Комитета по финансам от 26.12.2017 №156-од «О полномочиях администратора доходов бюджета городского округа город Урай».</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lastRenderedPageBreak/>
              <w:t>5</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 xml:space="preserve">Реализация мероприятий муниципальной программы «Создание условий для эффективного и ответственного управления муниципальными финансами в городском округе город Урай» на </w:t>
            </w:r>
            <w:r w:rsidRPr="00126925">
              <w:rPr>
                <w:sz w:val="24"/>
                <w:szCs w:val="24"/>
                <w:lang w:val="ru-RU"/>
              </w:rPr>
              <w:lastRenderedPageBreak/>
              <w:t>период до 2020 года».</w:t>
            </w:r>
          </w:p>
        </w:tc>
        <w:tc>
          <w:tcPr>
            <w:tcW w:w="811" w:type="pct"/>
            <w:shd w:val="clear" w:color="auto" w:fill="auto"/>
            <w:vAlign w:val="center"/>
          </w:tcPr>
          <w:p w:rsidR="00085035" w:rsidRPr="002967A6" w:rsidRDefault="00085035" w:rsidP="002967A6">
            <w:pPr>
              <w:pStyle w:val="ac"/>
              <w:numPr>
                <w:ilvl w:val="0"/>
                <w:numId w:val="22"/>
              </w:numPr>
              <w:tabs>
                <w:tab w:val="left" w:pos="229"/>
              </w:tabs>
              <w:ind w:left="229" w:hanging="229"/>
              <w:rPr>
                <w:sz w:val="24"/>
                <w:szCs w:val="24"/>
                <w:lang w:val="ru-RU"/>
              </w:rPr>
            </w:pPr>
            <w:r w:rsidRPr="00126925">
              <w:rPr>
                <w:bCs/>
                <w:sz w:val="24"/>
                <w:szCs w:val="24"/>
                <w:lang w:val="ru-RU"/>
              </w:rPr>
              <w:lastRenderedPageBreak/>
              <w:t>Реализовать мероприятия, направленные на с</w:t>
            </w:r>
            <w:r w:rsidRPr="00126925">
              <w:rPr>
                <w:sz w:val="24"/>
                <w:szCs w:val="24"/>
                <w:lang w:val="ru-RU"/>
              </w:rPr>
              <w:t>овершенствование бюджетного процесса в городском округе город Урай.</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p w:rsidR="00085035" w:rsidRPr="00126925" w:rsidRDefault="00085035" w:rsidP="00ED360E">
            <w:pPr>
              <w:jc w:val="center"/>
              <w:rPr>
                <w:bCs/>
                <w:sz w:val="24"/>
                <w:szCs w:val="24"/>
                <w:lang w:val="ru-RU"/>
              </w:rPr>
            </w:pPr>
          </w:p>
        </w:tc>
        <w:tc>
          <w:tcPr>
            <w:tcW w:w="450" w:type="pct"/>
            <w:vAlign w:val="center"/>
          </w:tcPr>
          <w:p w:rsidR="00085035" w:rsidRPr="00F40437" w:rsidRDefault="00085035" w:rsidP="002967A6">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AF0528" w:rsidRDefault="00085035" w:rsidP="002967A6">
            <w:pPr>
              <w:rPr>
                <w:b/>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w:t>
            </w:r>
          </w:p>
          <w:p w:rsidR="00085035" w:rsidRDefault="00085035" w:rsidP="00ED360E">
            <w:pPr>
              <w:rPr>
                <w:bCs/>
                <w:sz w:val="24"/>
                <w:szCs w:val="24"/>
                <w:lang w:val="ru-RU"/>
              </w:rPr>
            </w:pPr>
            <w:r w:rsidRPr="00126925">
              <w:rPr>
                <w:bCs/>
                <w:sz w:val="24"/>
                <w:szCs w:val="24"/>
                <w:lang w:val="ru-RU"/>
              </w:rPr>
              <w:t>Комитет по финансам администрации города Урай</w:t>
            </w:r>
          </w:p>
          <w:p w:rsidR="00085035" w:rsidRPr="002967A6" w:rsidRDefault="00085035" w:rsidP="00AF0528">
            <w:pPr>
              <w:rPr>
                <w:b/>
                <w:bCs/>
                <w:sz w:val="24"/>
                <w:szCs w:val="24"/>
                <w:lang w:val="ru-RU"/>
              </w:rPr>
            </w:pPr>
            <w:r w:rsidRPr="002967A6">
              <w:rPr>
                <w:b/>
                <w:bCs/>
                <w:sz w:val="24"/>
                <w:szCs w:val="24"/>
                <w:lang w:val="ru-RU"/>
              </w:rPr>
              <w:t>Исполнение:</w:t>
            </w:r>
          </w:p>
          <w:p w:rsidR="00085035" w:rsidRPr="002967A6" w:rsidRDefault="00085035" w:rsidP="00B27F0E">
            <w:pPr>
              <w:widowControl w:val="0"/>
              <w:tabs>
                <w:tab w:val="left" w:pos="0"/>
                <w:tab w:val="left" w:pos="709"/>
              </w:tabs>
              <w:autoSpaceDE w:val="0"/>
              <w:autoSpaceDN w:val="0"/>
              <w:adjustRightInd w:val="0"/>
              <w:ind w:firstLine="461"/>
              <w:jc w:val="both"/>
              <w:rPr>
                <w:color w:val="000000"/>
                <w:sz w:val="24"/>
                <w:szCs w:val="24"/>
                <w:lang w:val="ru-RU"/>
              </w:rPr>
            </w:pPr>
            <w:r w:rsidRPr="002967A6">
              <w:rPr>
                <w:rStyle w:val="CharStyle8"/>
                <w:b w:val="0"/>
                <w:sz w:val="24"/>
                <w:szCs w:val="24"/>
                <w:lang w:val="ru-RU"/>
              </w:rPr>
              <w:t xml:space="preserve">Постановлением администрации города Урай от 25.11.2011 №3476 (ред. от 28.12.2017) утверждена </w:t>
            </w:r>
            <w:r w:rsidRPr="002967A6">
              <w:rPr>
                <w:color w:val="000000"/>
                <w:sz w:val="24"/>
                <w:szCs w:val="24"/>
                <w:lang w:val="ru-RU"/>
              </w:rPr>
              <w:t xml:space="preserve">муниципальная программа </w:t>
            </w:r>
            <w:r w:rsidRPr="002967A6">
              <w:rPr>
                <w:sz w:val="24"/>
                <w:szCs w:val="24"/>
                <w:lang w:val="ru-RU"/>
              </w:rPr>
              <w:t>«</w:t>
            </w:r>
            <w:r w:rsidRPr="002967A6">
              <w:rPr>
                <w:rStyle w:val="CharStyle8"/>
                <w:b w:val="0"/>
                <w:sz w:val="24"/>
                <w:szCs w:val="24"/>
                <w:lang w:val="ru-RU"/>
              </w:rPr>
              <w:t xml:space="preserve">Создание условий для эффективного и ответственного управления муниципальными финансами, повышения устойчивости </w:t>
            </w:r>
            <w:r w:rsidRPr="002967A6">
              <w:rPr>
                <w:sz w:val="24"/>
                <w:szCs w:val="24"/>
                <w:lang w:val="ru-RU"/>
              </w:rPr>
              <w:t>местного бюджета городского округа город Урай. Управление муниципальными финансами в городском округе город Урай» на период до 2020 года.</w:t>
            </w:r>
            <w:r w:rsidRPr="002967A6">
              <w:rPr>
                <w:color w:val="000000"/>
                <w:sz w:val="24"/>
                <w:szCs w:val="24"/>
                <w:lang w:val="ru-RU"/>
              </w:rPr>
              <w:t xml:space="preserve"> Ответственным исполнителем муниципальной программы является Комитет по финансам администрации города Урай.</w:t>
            </w:r>
          </w:p>
          <w:p w:rsidR="00085035" w:rsidRPr="002967A6" w:rsidRDefault="00085035" w:rsidP="00B27F0E">
            <w:pPr>
              <w:ind w:firstLine="461"/>
              <w:jc w:val="both"/>
              <w:rPr>
                <w:sz w:val="24"/>
                <w:szCs w:val="24"/>
                <w:lang w:val="ru-RU"/>
              </w:rPr>
            </w:pPr>
            <w:r w:rsidRPr="002967A6">
              <w:rPr>
                <w:sz w:val="24"/>
                <w:szCs w:val="24"/>
                <w:lang w:val="ru-RU"/>
              </w:rPr>
              <w:lastRenderedPageBreak/>
              <w:t>При годовых плановых назначениях в сумме 34</w:t>
            </w:r>
            <w:r w:rsidRPr="00A12E28">
              <w:rPr>
                <w:sz w:val="24"/>
                <w:szCs w:val="24"/>
              </w:rPr>
              <w:t> </w:t>
            </w:r>
            <w:r w:rsidRPr="002967A6">
              <w:rPr>
                <w:sz w:val="24"/>
                <w:szCs w:val="24"/>
                <w:lang w:val="ru-RU"/>
              </w:rPr>
              <w:t>631,8 тыс</w:t>
            </w:r>
            <w:proofErr w:type="gramStart"/>
            <w:r w:rsidRPr="002967A6">
              <w:rPr>
                <w:sz w:val="24"/>
                <w:szCs w:val="24"/>
                <w:lang w:val="ru-RU"/>
              </w:rPr>
              <w:t>.р</w:t>
            </w:r>
            <w:proofErr w:type="gramEnd"/>
            <w:r w:rsidRPr="002967A6">
              <w:rPr>
                <w:sz w:val="24"/>
                <w:szCs w:val="24"/>
                <w:lang w:val="ru-RU"/>
              </w:rPr>
              <w:t>ублей, расходы исполнены в сумме 32</w:t>
            </w:r>
            <w:r w:rsidRPr="00A12E28">
              <w:rPr>
                <w:sz w:val="24"/>
                <w:szCs w:val="24"/>
              </w:rPr>
              <w:t> </w:t>
            </w:r>
            <w:r w:rsidRPr="002967A6">
              <w:rPr>
                <w:sz w:val="24"/>
                <w:szCs w:val="24"/>
                <w:lang w:val="ru-RU"/>
              </w:rPr>
              <w:t>979,0 тыс.рублей, или 95,2% от утвержденного плана.</w:t>
            </w:r>
          </w:p>
          <w:p w:rsidR="00085035" w:rsidRPr="002967A6" w:rsidRDefault="00085035" w:rsidP="00B27F0E">
            <w:pPr>
              <w:ind w:firstLine="319"/>
              <w:jc w:val="both"/>
              <w:rPr>
                <w:sz w:val="24"/>
                <w:szCs w:val="24"/>
                <w:lang w:val="ru-RU"/>
              </w:rPr>
            </w:pPr>
            <w:r w:rsidRPr="002967A6">
              <w:rPr>
                <w:color w:val="000000"/>
                <w:sz w:val="24"/>
                <w:szCs w:val="24"/>
                <w:lang w:val="ru-RU"/>
              </w:rPr>
              <w:t xml:space="preserve">В 2017 году по результатам реализации мероприятий программы </w:t>
            </w:r>
            <w:r w:rsidRPr="002967A6">
              <w:rPr>
                <w:sz w:val="24"/>
                <w:szCs w:val="24"/>
                <w:lang w:val="ru-RU"/>
              </w:rPr>
              <w:t xml:space="preserve">достигнуты значения 13 целевых показателей. </w:t>
            </w:r>
          </w:p>
          <w:p w:rsidR="00085035" w:rsidRPr="002967A6" w:rsidRDefault="00085035" w:rsidP="00B27F0E">
            <w:pPr>
              <w:ind w:firstLine="319"/>
              <w:jc w:val="both"/>
              <w:rPr>
                <w:rStyle w:val="a3"/>
                <w:sz w:val="24"/>
                <w:szCs w:val="24"/>
                <w:lang w:val="ru-RU"/>
              </w:rPr>
            </w:pPr>
            <w:r w:rsidRPr="002967A6">
              <w:rPr>
                <w:sz w:val="24"/>
                <w:szCs w:val="24"/>
                <w:lang w:val="ru-RU"/>
              </w:rPr>
              <w:t>На период реализации муниципальной программы до 2020 года определена основная цель - «Повышение эффективности бюджетных расходов в долгосрочной перспективе. Обеспечение условий для устойчивого исполнения расходных обязательств муниципального образования и повышения качества управления муниципальными финансами»</w:t>
            </w:r>
            <w:r w:rsidRPr="002967A6">
              <w:rPr>
                <w:rStyle w:val="a3"/>
                <w:sz w:val="24"/>
                <w:szCs w:val="24"/>
                <w:lang w:val="ru-RU"/>
              </w:rPr>
              <w:t>.</w:t>
            </w:r>
          </w:p>
          <w:p w:rsidR="00085035" w:rsidRPr="002967A6" w:rsidRDefault="00085035" w:rsidP="00B27F0E">
            <w:pPr>
              <w:ind w:firstLine="319"/>
              <w:jc w:val="both"/>
              <w:rPr>
                <w:sz w:val="24"/>
                <w:szCs w:val="24"/>
                <w:lang w:val="ru-RU"/>
              </w:rPr>
            </w:pPr>
            <w:r w:rsidRPr="002967A6">
              <w:rPr>
                <w:sz w:val="24"/>
                <w:szCs w:val="24"/>
                <w:lang w:val="ru-RU"/>
              </w:rPr>
              <w:t>Достижение цели муниципальной программы осуществляется путем решения  основных задач:</w:t>
            </w:r>
          </w:p>
          <w:p w:rsidR="00085035" w:rsidRPr="002967A6" w:rsidRDefault="00085035" w:rsidP="002967A6">
            <w:pPr>
              <w:ind w:firstLine="319"/>
              <w:jc w:val="both"/>
              <w:rPr>
                <w:sz w:val="24"/>
                <w:szCs w:val="24"/>
                <w:lang w:val="ru-RU"/>
              </w:rPr>
            </w:pPr>
            <w:r w:rsidRPr="002967A6">
              <w:rPr>
                <w:sz w:val="24"/>
                <w:szCs w:val="24"/>
                <w:lang w:val="ru-RU"/>
              </w:rPr>
              <w:t>1. Совершенствование бюджетного процесса в городском округе город Урай;</w:t>
            </w:r>
          </w:p>
          <w:p w:rsidR="00085035" w:rsidRPr="002967A6" w:rsidRDefault="00085035" w:rsidP="002967A6">
            <w:pPr>
              <w:ind w:firstLine="319"/>
              <w:jc w:val="both"/>
              <w:rPr>
                <w:sz w:val="24"/>
                <w:szCs w:val="24"/>
                <w:lang w:val="ru-RU"/>
              </w:rPr>
            </w:pPr>
            <w:r w:rsidRPr="002967A6">
              <w:rPr>
                <w:sz w:val="24"/>
                <w:szCs w:val="24"/>
                <w:lang w:val="ru-RU"/>
              </w:rPr>
              <w:t>2. Устойчивое исполнение бюджета муниципального образования;</w:t>
            </w:r>
          </w:p>
          <w:p w:rsidR="00085035" w:rsidRPr="002967A6" w:rsidRDefault="00085035" w:rsidP="002967A6">
            <w:pPr>
              <w:ind w:firstLine="319"/>
              <w:rPr>
                <w:bCs/>
                <w:sz w:val="24"/>
                <w:szCs w:val="24"/>
                <w:lang w:val="ru-RU"/>
              </w:rPr>
            </w:pPr>
            <w:r w:rsidRPr="002967A6">
              <w:rPr>
                <w:sz w:val="24"/>
                <w:szCs w:val="24"/>
                <w:lang w:val="ru-RU"/>
              </w:rPr>
              <w:t>3. Повышение качества управления муниципальными финансами.</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2967A6" w:rsidRDefault="00085035" w:rsidP="002967A6">
            <w:pPr>
              <w:pStyle w:val="ac"/>
              <w:numPr>
                <w:ilvl w:val="0"/>
                <w:numId w:val="22"/>
              </w:numPr>
              <w:tabs>
                <w:tab w:val="left" w:pos="229"/>
              </w:tabs>
              <w:ind w:left="229" w:hanging="229"/>
              <w:rPr>
                <w:sz w:val="24"/>
                <w:szCs w:val="24"/>
                <w:lang w:val="ru-RU"/>
              </w:rPr>
            </w:pPr>
            <w:r w:rsidRPr="00126925">
              <w:rPr>
                <w:sz w:val="24"/>
                <w:szCs w:val="24"/>
                <w:lang w:val="ru-RU"/>
              </w:rPr>
              <w:t>Обеспечить устойчивое исполнение бюджета муниципального образования.</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594052">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B27F0E" w:rsidRDefault="00085035" w:rsidP="00B27F0E">
            <w:pPr>
              <w:ind w:firstLine="319"/>
              <w:jc w:val="both"/>
              <w:rPr>
                <w:i/>
                <w:sz w:val="24"/>
                <w:szCs w:val="24"/>
                <w:lang w:val="ru-RU"/>
              </w:rPr>
            </w:pPr>
            <w:r w:rsidRPr="00B27F0E">
              <w:rPr>
                <w:i/>
                <w:sz w:val="24"/>
                <w:szCs w:val="24"/>
                <w:lang w:val="ru-RU"/>
              </w:rPr>
              <w:t xml:space="preserve">Первой задаче соответствует подпрограмма 1 «Организация бюджетного процесса в муниципальном образовании». </w:t>
            </w:r>
          </w:p>
          <w:p w:rsidR="00085035" w:rsidRPr="00B27F0E" w:rsidRDefault="00085035" w:rsidP="00B27F0E">
            <w:pPr>
              <w:autoSpaceDE w:val="0"/>
              <w:autoSpaceDN w:val="0"/>
              <w:adjustRightInd w:val="0"/>
              <w:ind w:firstLine="319"/>
              <w:jc w:val="both"/>
              <w:rPr>
                <w:sz w:val="24"/>
                <w:szCs w:val="24"/>
                <w:lang w:val="ru-RU"/>
              </w:rPr>
            </w:pPr>
            <w:r w:rsidRPr="00B27F0E">
              <w:rPr>
                <w:sz w:val="24"/>
                <w:szCs w:val="24"/>
                <w:lang w:val="ru-RU"/>
              </w:rPr>
              <w:t xml:space="preserve">Решением Думы города Урай от 25.10.2012 №100 (ред. от 22.10.2015) принято Положение об отдельных вопросах осуществления бюджетного процесса в городе Урай, регулирующее в соответствии с Бюджетным </w:t>
            </w:r>
            <w:hyperlink r:id="rId41" w:history="1">
              <w:r w:rsidRPr="00B27F0E">
                <w:rPr>
                  <w:sz w:val="24"/>
                  <w:szCs w:val="24"/>
                  <w:lang w:val="ru-RU"/>
                </w:rPr>
                <w:t>кодексом</w:t>
              </w:r>
            </w:hyperlink>
            <w:r w:rsidRPr="00B27F0E">
              <w:rPr>
                <w:sz w:val="24"/>
                <w:szCs w:val="24"/>
                <w:lang w:val="ru-RU"/>
              </w:rPr>
              <w:t xml:space="preserve"> Российской Федерации отдельные вопросы организации и осуществления бюджетного процесса в городе Урай. </w:t>
            </w:r>
          </w:p>
          <w:p w:rsidR="00085035" w:rsidRPr="00B27F0E" w:rsidRDefault="00085035" w:rsidP="00B27F0E">
            <w:pPr>
              <w:ind w:firstLine="319"/>
              <w:jc w:val="both"/>
              <w:rPr>
                <w:sz w:val="24"/>
                <w:szCs w:val="24"/>
                <w:lang w:val="ru-RU"/>
              </w:rPr>
            </w:pPr>
            <w:r w:rsidRPr="00B27F0E">
              <w:rPr>
                <w:sz w:val="24"/>
                <w:szCs w:val="24"/>
                <w:lang w:val="ru-RU"/>
              </w:rPr>
              <w:t>Отчет об исполнении бюджета городского округа город Урай за 2016 год утвержден решением Думы города Урай от 25 мая 2017 года №23.</w:t>
            </w:r>
          </w:p>
          <w:p w:rsidR="00085035" w:rsidRPr="00B27F0E" w:rsidRDefault="00085035" w:rsidP="00B27F0E">
            <w:pPr>
              <w:ind w:firstLine="319"/>
              <w:jc w:val="both"/>
              <w:rPr>
                <w:sz w:val="24"/>
                <w:szCs w:val="24"/>
                <w:lang w:val="ru-RU"/>
              </w:rPr>
            </w:pPr>
            <w:r w:rsidRPr="00B27F0E">
              <w:rPr>
                <w:sz w:val="24"/>
                <w:szCs w:val="24"/>
                <w:lang w:val="ru-RU"/>
              </w:rPr>
              <w:t xml:space="preserve">Бюджет городского округа на 2017 год и на плановый период 2018 и 2019 годов сформирован в установленные сроки и утвержден решением Думы города Урай от 22 декабря 2016 года №36 (с изм. от 21.02.2017 №4, от 09.06.2017 №37, </w:t>
            </w:r>
            <w:proofErr w:type="gramStart"/>
            <w:r w:rsidRPr="00B27F0E">
              <w:rPr>
                <w:sz w:val="24"/>
                <w:szCs w:val="24"/>
                <w:lang w:val="ru-RU"/>
              </w:rPr>
              <w:t>от</w:t>
            </w:r>
            <w:proofErr w:type="gramEnd"/>
            <w:r w:rsidRPr="00B27F0E">
              <w:rPr>
                <w:sz w:val="24"/>
                <w:szCs w:val="24"/>
                <w:lang w:val="ru-RU"/>
              </w:rPr>
              <w:t xml:space="preserve"> 10.08.2017 №51, от 26.12.2017 №106). </w:t>
            </w:r>
          </w:p>
          <w:p w:rsidR="00085035" w:rsidRPr="00B27F0E" w:rsidRDefault="00085035" w:rsidP="00B27F0E">
            <w:pPr>
              <w:ind w:firstLine="319"/>
              <w:jc w:val="both"/>
              <w:rPr>
                <w:sz w:val="24"/>
                <w:szCs w:val="24"/>
                <w:lang w:val="ru-RU"/>
              </w:rPr>
            </w:pPr>
            <w:r w:rsidRPr="00B27F0E">
              <w:rPr>
                <w:sz w:val="24"/>
                <w:szCs w:val="24"/>
                <w:lang w:val="ru-RU"/>
              </w:rPr>
              <w:t xml:space="preserve">Бюджет городского округа город Урай на 2018 год и на плановый </w:t>
            </w:r>
            <w:r w:rsidRPr="00B27F0E">
              <w:rPr>
                <w:sz w:val="24"/>
                <w:szCs w:val="24"/>
                <w:lang w:val="ru-RU"/>
              </w:rPr>
              <w:lastRenderedPageBreak/>
              <w:t>период 2019 и 2020 годов сформирован и утвержден решением Думы города Урай от 26 декабря 2017 года №105.</w:t>
            </w:r>
          </w:p>
          <w:p w:rsidR="00085035" w:rsidRPr="00B27F0E" w:rsidRDefault="00085035" w:rsidP="00B27F0E">
            <w:pPr>
              <w:shd w:val="clear" w:color="auto" w:fill="FFFFFF"/>
              <w:tabs>
                <w:tab w:val="left" w:pos="0"/>
                <w:tab w:val="left" w:pos="709"/>
              </w:tabs>
              <w:ind w:firstLine="319"/>
              <w:jc w:val="both"/>
              <w:rPr>
                <w:sz w:val="24"/>
                <w:szCs w:val="24"/>
                <w:lang w:val="ru-RU"/>
              </w:rPr>
            </w:pPr>
            <w:r w:rsidRPr="00B27F0E">
              <w:rPr>
                <w:sz w:val="24"/>
                <w:szCs w:val="24"/>
                <w:lang w:val="ru-RU"/>
              </w:rPr>
              <w:tab/>
              <w:t xml:space="preserve">Формирование и исполнение бюджета городского округа осуществляется в соответствии с требованиями и нормами бюджетного законодательства с применением специализированного программного обеспечения. </w:t>
            </w:r>
          </w:p>
          <w:p w:rsidR="00085035" w:rsidRPr="00B27F0E" w:rsidRDefault="00085035" w:rsidP="00B27F0E">
            <w:pPr>
              <w:shd w:val="clear" w:color="auto" w:fill="FFFFFF"/>
              <w:tabs>
                <w:tab w:val="left" w:pos="0"/>
                <w:tab w:val="left" w:pos="709"/>
              </w:tabs>
              <w:ind w:firstLine="319"/>
              <w:jc w:val="both"/>
              <w:rPr>
                <w:sz w:val="24"/>
                <w:szCs w:val="24"/>
                <w:lang w:val="ru-RU"/>
              </w:rPr>
            </w:pPr>
            <w:r w:rsidRPr="00B27F0E">
              <w:rPr>
                <w:sz w:val="24"/>
                <w:szCs w:val="24"/>
                <w:lang w:val="ru-RU"/>
              </w:rPr>
              <w:tab/>
              <w:t>В течение отчетного года обеспечивалось своевременное и качественное предоставление отчетности по исполнению бюджета городского округа город Урай в Департамент финансов ХМАО – Югры, отраслевые Департаменты автономного округа.</w:t>
            </w:r>
          </w:p>
          <w:p w:rsidR="00085035" w:rsidRPr="00B27F0E" w:rsidRDefault="00085035" w:rsidP="00B27F0E">
            <w:pPr>
              <w:ind w:firstLine="319"/>
              <w:jc w:val="both"/>
              <w:rPr>
                <w:color w:val="000000"/>
                <w:sz w:val="24"/>
                <w:szCs w:val="24"/>
                <w:lang w:val="ru-RU"/>
              </w:rPr>
            </w:pPr>
            <w:proofErr w:type="gramStart"/>
            <w:r w:rsidRPr="00B27F0E">
              <w:rPr>
                <w:sz w:val="24"/>
                <w:szCs w:val="24"/>
                <w:lang w:val="ru-RU"/>
              </w:rPr>
              <w:t xml:space="preserve">В соответствии с постановлением Правительства Ханты-Мансийского автономного округа – Югры от 18 марта 2011 года № 65-п «О порядке проведения мониторинга и оценки качества организации и осуществления бюджетного процесса в городских округах и муниципальных районах Ханты-Мансийского автономного округа – Югры»,  </w:t>
            </w:r>
            <w:r w:rsidRPr="00B27F0E">
              <w:rPr>
                <w:color w:val="000000"/>
                <w:sz w:val="24"/>
                <w:szCs w:val="24"/>
                <w:lang w:val="ru-RU"/>
              </w:rPr>
              <w:t>Департаментом финансов ХМАО-Югры продолжена ежегодная оценка качества организации и осуществления бюджетного процесса в муниципальных образованиях автономного округа с усилением акцентов на открытость и</w:t>
            </w:r>
            <w:proofErr w:type="gramEnd"/>
            <w:r w:rsidRPr="00B27F0E">
              <w:rPr>
                <w:color w:val="000000"/>
                <w:sz w:val="24"/>
                <w:szCs w:val="24"/>
                <w:lang w:val="ru-RU"/>
              </w:rPr>
              <w:t xml:space="preserve"> прозрачность бюджетных данных.</w:t>
            </w:r>
          </w:p>
          <w:p w:rsidR="00085035" w:rsidRDefault="00085035" w:rsidP="00B27F0E">
            <w:pPr>
              <w:ind w:firstLine="319"/>
              <w:jc w:val="both"/>
              <w:rPr>
                <w:sz w:val="24"/>
                <w:szCs w:val="24"/>
                <w:lang w:val="ru-RU"/>
              </w:rPr>
            </w:pPr>
            <w:r w:rsidRPr="00B27F0E">
              <w:rPr>
                <w:sz w:val="24"/>
                <w:szCs w:val="24"/>
                <w:lang w:val="ru-RU"/>
              </w:rPr>
              <w:t>Приказом Департамента финансов ХМАО-Югры от 30.06.2017 №89-о определена сводная оценка качества организации и осуществления бюджетного процесса в городских округах и муниципальных районах Ханты-Мансийского автономного округа – Югры и их рейтинг по итогам 2016 года,</w:t>
            </w:r>
            <w:r w:rsidRPr="00B27F0E">
              <w:rPr>
                <w:bCs/>
                <w:sz w:val="24"/>
                <w:szCs w:val="24"/>
                <w:lang w:val="ru-RU"/>
              </w:rPr>
              <w:t xml:space="preserve"> п</w:t>
            </w:r>
            <w:r w:rsidRPr="00B27F0E">
              <w:rPr>
                <w:rStyle w:val="CharStyle8"/>
                <w:b w:val="0"/>
                <w:sz w:val="24"/>
                <w:szCs w:val="24"/>
                <w:lang w:val="ru-RU"/>
              </w:rPr>
              <w:t xml:space="preserve">о результатам </w:t>
            </w:r>
            <w:r w:rsidRPr="00B27F0E">
              <w:rPr>
                <w:sz w:val="24"/>
                <w:szCs w:val="24"/>
                <w:lang w:val="ru-RU"/>
              </w:rPr>
              <w:t xml:space="preserve">которого (1 место в рейтинге) </w:t>
            </w:r>
            <w:r w:rsidRPr="00B27F0E">
              <w:rPr>
                <w:color w:val="000000"/>
                <w:sz w:val="24"/>
                <w:szCs w:val="24"/>
                <w:lang w:val="ru-RU"/>
              </w:rPr>
              <w:t>за достижение высоких показателей</w:t>
            </w:r>
            <w:r w:rsidRPr="00B27F0E">
              <w:rPr>
                <w:sz w:val="24"/>
                <w:szCs w:val="24"/>
                <w:lang w:val="ru-RU"/>
              </w:rPr>
              <w:t xml:space="preserve"> муниципальным образованием городской округ город Урай получен грант в сумме 49</w:t>
            </w:r>
            <w:r w:rsidRPr="00FE79C4">
              <w:rPr>
                <w:sz w:val="24"/>
                <w:szCs w:val="24"/>
              </w:rPr>
              <w:t> </w:t>
            </w:r>
            <w:r w:rsidRPr="00B27F0E">
              <w:rPr>
                <w:sz w:val="24"/>
                <w:szCs w:val="24"/>
                <w:lang w:val="ru-RU"/>
              </w:rPr>
              <w:t>960,4 тыс</w:t>
            </w:r>
            <w:proofErr w:type="gramStart"/>
            <w:r w:rsidRPr="00B27F0E">
              <w:rPr>
                <w:sz w:val="24"/>
                <w:szCs w:val="24"/>
                <w:lang w:val="ru-RU"/>
              </w:rPr>
              <w:t>.р</w:t>
            </w:r>
            <w:proofErr w:type="gramEnd"/>
            <w:r w:rsidRPr="00B27F0E">
              <w:rPr>
                <w:sz w:val="24"/>
                <w:szCs w:val="24"/>
                <w:lang w:val="ru-RU"/>
              </w:rPr>
              <w:t>ублей (в 2016 году</w:t>
            </w:r>
            <w:r w:rsidRPr="00B27F0E">
              <w:rPr>
                <w:b/>
                <w:sz w:val="24"/>
                <w:szCs w:val="24"/>
                <w:lang w:val="ru-RU"/>
              </w:rPr>
              <w:t xml:space="preserve"> </w:t>
            </w:r>
            <w:r w:rsidRPr="00B27F0E">
              <w:rPr>
                <w:sz w:val="24"/>
                <w:szCs w:val="24"/>
                <w:lang w:val="ru-RU"/>
              </w:rPr>
              <w:t>по итогам мониторинга 2015 года (5 место в рейтинге) муниципальным образованием получен грант в сумме 8</w:t>
            </w:r>
            <w:r w:rsidRPr="00FE79C4">
              <w:rPr>
                <w:sz w:val="24"/>
                <w:szCs w:val="24"/>
              </w:rPr>
              <w:t> </w:t>
            </w:r>
            <w:r w:rsidRPr="00B27F0E">
              <w:rPr>
                <w:sz w:val="24"/>
                <w:szCs w:val="24"/>
                <w:lang w:val="ru-RU"/>
              </w:rPr>
              <w:t>218,0 тыс</w:t>
            </w:r>
            <w:proofErr w:type="gramStart"/>
            <w:r w:rsidRPr="00B27F0E">
              <w:rPr>
                <w:sz w:val="24"/>
                <w:szCs w:val="24"/>
                <w:lang w:val="ru-RU"/>
              </w:rPr>
              <w:t>.р</w:t>
            </w:r>
            <w:proofErr w:type="gramEnd"/>
            <w:r w:rsidRPr="00B27F0E">
              <w:rPr>
                <w:sz w:val="24"/>
                <w:szCs w:val="24"/>
                <w:lang w:val="ru-RU"/>
              </w:rPr>
              <w:t>ублей).</w:t>
            </w:r>
          </w:p>
          <w:p w:rsidR="00085035" w:rsidRPr="00B27F0E" w:rsidRDefault="00085035" w:rsidP="00B27F0E">
            <w:pPr>
              <w:shd w:val="clear" w:color="auto" w:fill="FFFFFF"/>
              <w:tabs>
                <w:tab w:val="left" w:pos="0"/>
                <w:tab w:val="left" w:pos="709"/>
              </w:tabs>
              <w:ind w:firstLine="319"/>
              <w:jc w:val="both"/>
              <w:rPr>
                <w:color w:val="000000"/>
                <w:sz w:val="24"/>
                <w:szCs w:val="24"/>
                <w:lang w:val="ru-RU"/>
              </w:rPr>
            </w:pPr>
            <w:r w:rsidRPr="00B27F0E">
              <w:rPr>
                <w:i/>
                <w:sz w:val="24"/>
                <w:szCs w:val="24"/>
                <w:lang w:val="ru-RU"/>
              </w:rPr>
              <w:t>Второй задаче соответствует подпрограмма 2 «Обеспечение сбалансированности и устойчивости местного бюджета»</w:t>
            </w:r>
            <w:r w:rsidRPr="00B27F0E">
              <w:rPr>
                <w:color w:val="000000"/>
                <w:sz w:val="24"/>
                <w:szCs w:val="24"/>
                <w:lang w:val="ru-RU"/>
              </w:rPr>
              <w:t xml:space="preserve">. </w:t>
            </w:r>
          </w:p>
          <w:p w:rsidR="00085035" w:rsidRPr="00B27F0E" w:rsidRDefault="00085035" w:rsidP="00B27F0E">
            <w:pPr>
              <w:autoSpaceDE w:val="0"/>
              <w:autoSpaceDN w:val="0"/>
              <w:adjustRightInd w:val="0"/>
              <w:ind w:firstLine="319"/>
              <w:jc w:val="both"/>
              <w:rPr>
                <w:sz w:val="24"/>
                <w:szCs w:val="24"/>
                <w:lang w:val="ru-RU"/>
              </w:rPr>
            </w:pPr>
            <w:r w:rsidRPr="00B27F0E">
              <w:rPr>
                <w:sz w:val="24"/>
                <w:szCs w:val="24"/>
                <w:lang w:val="ru-RU"/>
              </w:rPr>
              <w:t xml:space="preserve">По итогам работы за 2017 год бюджет городского округа город Урай сбалансирован и исполнен без привлечения кредитных ресурсов.  </w:t>
            </w:r>
          </w:p>
          <w:p w:rsidR="00085035" w:rsidRDefault="00085035" w:rsidP="00B27F0E">
            <w:pPr>
              <w:autoSpaceDE w:val="0"/>
              <w:autoSpaceDN w:val="0"/>
              <w:adjustRightInd w:val="0"/>
              <w:ind w:firstLine="319"/>
              <w:jc w:val="both"/>
              <w:rPr>
                <w:sz w:val="24"/>
                <w:szCs w:val="24"/>
                <w:lang w:val="ru-RU"/>
              </w:rPr>
            </w:pPr>
            <w:r>
              <w:rPr>
                <w:sz w:val="24"/>
                <w:szCs w:val="24"/>
                <w:lang w:val="ru-RU"/>
              </w:rPr>
              <w:lastRenderedPageBreak/>
              <w:t>О</w:t>
            </w:r>
            <w:r w:rsidRPr="00B27F0E">
              <w:rPr>
                <w:sz w:val="24"/>
                <w:szCs w:val="24"/>
                <w:lang w:val="ru-RU"/>
              </w:rPr>
              <w:t>сновные параметры исполнения бюджета за 2017 год, тыс</w:t>
            </w:r>
            <w:proofErr w:type="gramStart"/>
            <w:r w:rsidRPr="00B27F0E">
              <w:rPr>
                <w:sz w:val="24"/>
                <w:szCs w:val="24"/>
                <w:lang w:val="ru-RU"/>
              </w:rPr>
              <w:t>.р</w:t>
            </w:r>
            <w:proofErr w:type="gramEnd"/>
            <w:r w:rsidRPr="00B27F0E">
              <w:rPr>
                <w:sz w:val="24"/>
                <w:szCs w:val="24"/>
                <w:lang w:val="ru-RU"/>
              </w:rPr>
              <w:t>ублей:</w:t>
            </w:r>
          </w:p>
          <w:tbl>
            <w:tblPr>
              <w:tblW w:w="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6"/>
              <w:gridCol w:w="1276"/>
              <w:gridCol w:w="1276"/>
              <w:gridCol w:w="1134"/>
            </w:tblGrid>
            <w:tr w:rsidR="00085035" w:rsidRPr="00F76207" w:rsidTr="00B27F0E">
              <w:trPr>
                <w:trHeight w:val="960"/>
              </w:trPr>
              <w:tc>
                <w:tcPr>
                  <w:tcW w:w="1306" w:type="dxa"/>
                </w:tcPr>
                <w:p w:rsidR="00085035" w:rsidRPr="00B27F0E" w:rsidRDefault="00085035" w:rsidP="00594052">
                  <w:pPr>
                    <w:spacing w:line="360" w:lineRule="auto"/>
                    <w:jc w:val="center"/>
                    <w:rPr>
                      <w:bCs/>
                      <w:color w:val="000000"/>
                      <w:lang w:val="ru-RU"/>
                    </w:rPr>
                  </w:pPr>
                </w:p>
                <w:p w:rsidR="00085035" w:rsidRPr="00B27F0E" w:rsidRDefault="00085035" w:rsidP="00594052">
                  <w:pPr>
                    <w:spacing w:line="360" w:lineRule="auto"/>
                    <w:jc w:val="center"/>
                    <w:rPr>
                      <w:bCs/>
                      <w:lang w:val="ru-RU"/>
                    </w:rPr>
                  </w:pPr>
                  <w:r w:rsidRPr="00B27F0E">
                    <w:rPr>
                      <w:bCs/>
                      <w:color w:val="000000"/>
                      <w:lang w:val="ru-RU"/>
                    </w:rPr>
                    <w:t>Наименование</w:t>
                  </w:r>
                </w:p>
              </w:tc>
              <w:tc>
                <w:tcPr>
                  <w:tcW w:w="1276" w:type="dxa"/>
                  <w:vAlign w:val="center"/>
                </w:tcPr>
                <w:p w:rsidR="00085035" w:rsidRPr="00B27F0E" w:rsidRDefault="00085035" w:rsidP="00594052">
                  <w:pPr>
                    <w:jc w:val="center"/>
                    <w:rPr>
                      <w:lang w:val="ru-RU"/>
                    </w:rPr>
                  </w:pPr>
                  <w:r w:rsidRPr="00B27F0E">
                    <w:rPr>
                      <w:lang w:val="ru-RU"/>
                    </w:rPr>
                    <w:t>2017 год</w:t>
                  </w:r>
                </w:p>
                <w:p w:rsidR="00085035" w:rsidRPr="00B27F0E" w:rsidRDefault="00085035" w:rsidP="00594052">
                  <w:pPr>
                    <w:jc w:val="center"/>
                    <w:rPr>
                      <w:lang w:val="ru-RU"/>
                    </w:rPr>
                  </w:pPr>
                  <w:r w:rsidRPr="00B27F0E">
                    <w:rPr>
                      <w:lang w:val="ru-RU"/>
                    </w:rPr>
                    <w:t>(уточненный план)</w:t>
                  </w:r>
                </w:p>
              </w:tc>
              <w:tc>
                <w:tcPr>
                  <w:tcW w:w="1276" w:type="dxa"/>
                  <w:vAlign w:val="center"/>
                </w:tcPr>
                <w:p w:rsidR="00085035" w:rsidRPr="00B27F0E" w:rsidRDefault="00085035" w:rsidP="00594052">
                  <w:pPr>
                    <w:jc w:val="center"/>
                    <w:rPr>
                      <w:lang w:val="ru-RU"/>
                    </w:rPr>
                  </w:pPr>
                  <w:r w:rsidRPr="00B27F0E">
                    <w:rPr>
                      <w:bCs/>
                      <w:lang w:val="ru-RU"/>
                    </w:rPr>
                    <w:t>Исполнено за 2017 год</w:t>
                  </w:r>
                  <w:r w:rsidRPr="00B27F0E">
                    <w:rPr>
                      <w:lang w:val="ru-RU"/>
                    </w:rPr>
                    <w:t xml:space="preserve"> </w:t>
                  </w:r>
                </w:p>
              </w:tc>
              <w:tc>
                <w:tcPr>
                  <w:tcW w:w="1134" w:type="dxa"/>
                  <w:vAlign w:val="center"/>
                </w:tcPr>
                <w:p w:rsidR="00085035" w:rsidRPr="00B27F0E" w:rsidRDefault="00085035" w:rsidP="00594052">
                  <w:pPr>
                    <w:jc w:val="center"/>
                    <w:rPr>
                      <w:lang w:val="ru-RU"/>
                    </w:rPr>
                  </w:pPr>
                  <w:r w:rsidRPr="00B27F0E">
                    <w:rPr>
                      <w:lang w:val="ru-RU"/>
                    </w:rPr>
                    <w:t>% исполнения к уточненному плану</w:t>
                  </w:r>
                </w:p>
              </w:tc>
            </w:tr>
            <w:tr w:rsidR="00085035" w:rsidRPr="00F76207" w:rsidTr="00B27F0E">
              <w:trPr>
                <w:trHeight w:val="391"/>
              </w:trPr>
              <w:tc>
                <w:tcPr>
                  <w:tcW w:w="1306" w:type="dxa"/>
                  <w:vAlign w:val="center"/>
                </w:tcPr>
                <w:p w:rsidR="00085035" w:rsidRPr="00B27F0E" w:rsidRDefault="00085035" w:rsidP="00594052">
                  <w:pPr>
                    <w:rPr>
                      <w:bCs/>
                      <w:lang w:val="ru-RU"/>
                    </w:rPr>
                  </w:pPr>
                  <w:r w:rsidRPr="00B27F0E">
                    <w:rPr>
                      <w:bCs/>
                      <w:lang w:val="ru-RU"/>
                    </w:rPr>
                    <w:t>Доходы</w:t>
                  </w:r>
                </w:p>
              </w:tc>
              <w:tc>
                <w:tcPr>
                  <w:tcW w:w="1276" w:type="dxa"/>
                  <w:vAlign w:val="center"/>
                </w:tcPr>
                <w:p w:rsidR="00085035" w:rsidRPr="00B27F0E" w:rsidRDefault="00085035" w:rsidP="00594052">
                  <w:pPr>
                    <w:jc w:val="center"/>
                    <w:rPr>
                      <w:color w:val="000000"/>
                      <w:lang w:val="ru-RU"/>
                    </w:rPr>
                  </w:pPr>
                  <w:r w:rsidRPr="00B27F0E">
                    <w:rPr>
                      <w:color w:val="000000"/>
                      <w:lang w:val="ru-RU"/>
                    </w:rPr>
                    <w:t>3</w:t>
                  </w:r>
                  <w:r w:rsidRPr="00B27F0E">
                    <w:rPr>
                      <w:color w:val="000000"/>
                    </w:rPr>
                    <w:t> </w:t>
                  </w:r>
                  <w:r w:rsidRPr="00B27F0E">
                    <w:rPr>
                      <w:color w:val="000000"/>
                      <w:lang w:val="ru-RU"/>
                    </w:rPr>
                    <w:t>056</w:t>
                  </w:r>
                  <w:r w:rsidRPr="00B27F0E">
                    <w:rPr>
                      <w:color w:val="000000"/>
                    </w:rPr>
                    <w:t> </w:t>
                  </w:r>
                  <w:r w:rsidRPr="00B27F0E">
                    <w:rPr>
                      <w:color w:val="000000"/>
                      <w:lang w:val="ru-RU"/>
                    </w:rPr>
                    <w:t>033,9</w:t>
                  </w:r>
                </w:p>
              </w:tc>
              <w:tc>
                <w:tcPr>
                  <w:tcW w:w="1276" w:type="dxa"/>
                  <w:vAlign w:val="center"/>
                </w:tcPr>
                <w:p w:rsidR="00085035" w:rsidRPr="00B27F0E" w:rsidRDefault="00085035" w:rsidP="00594052">
                  <w:pPr>
                    <w:jc w:val="center"/>
                    <w:rPr>
                      <w:color w:val="000000"/>
                      <w:lang w:val="ru-RU"/>
                    </w:rPr>
                  </w:pPr>
                  <w:r w:rsidRPr="00B27F0E">
                    <w:rPr>
                      <w:color w:val="000000"/>
                      <w:lang w:val="ru-RU"/>
                    </w:rPr>
                    <w:t>3</w:t>
                  </w:r>
                  <w:r w:rsidRPr="00B27F0E">
                    <w:rPr>
                      <w:color w:val="000000"/>
                    </w:rPr>
                    <w:t> </w:t>
                  </w:r>
                  <w:r w:rsidRPr="00B27F0E">
                    <w:rPr>
                      <w:color w:val="000000"/>
                      <w:lang w:val="ru-RU"/>
                    </w:rPr>
                    <w:t>071</w:t>
                  </w:r>
                  <w:r w:rsidRPr="00B27F0E">
                    <w:rPr>
                      <w:color w:val="000000"/>
                    </w:rPr>
                    <w:t> </w:t>
                  </w:r>
                  <w:r w:rsidRPr="00B27F0E">
                    <w:rPr>
                      <w:color w:val="000000"/>
                      <w:lang w:val="ru-RU"/>
                    </w:rPr>
                    <w:t>847,7</w:t>
                  </w:r>
                </w:p>
              </w:tc>
              <w:tc>
                <w:tcPr>
                  <w:tcW w:w="1134" w:type="dxa"/>
                  <w:vAlign w:val="center"/>
                </w:tcPr>
                <w:p w:rsidR="00085035" w:rsidRPr="00B27F0E" w:rsidRDefault="00085035" w:rsidP="00594052">
                  <w:pPr>
                    <w:jc w:val="center"/>
                    <w:rPr>
                      <w:bCs/>
                      <w:lang w:val="ru-RU"/>
                    </w:rPr>
                  </w:pPr>
                  <w:r w:rsidRPr="00B27F0E">
                    <w:rPr>
                      <w:bCs/>
                      <w:lang w:val="ru-RU"/>
                    </w:rPr>
                    <w:t>100,5</w:t>
                  </w:r>
                </w:p>
              </w:tc>
            </w:tr>
            <w:tr w:rsidR="00085035" w:rsidRPr="00F76207" w:rsidTr="00B27F0E">
              <w:trPr>
                <w:trHeight w:val="345"/>
              </w:trPr>
              <w:tc>
                <w:tcPr>
                  <w:tcW w:w="1306" w:type="dxa"/>
                  <w:vAlign w:val="center"/>
                </w:tcPr>
                <w:p w:rsidR="00085035" w:rsidRPr="00B27F0E" w:rsidRDefault="00085035" w:rsidP="00594052">
                  <w:pPr>
                    <w:rPr>
                      <w:bCs/>
                      <w:lang w:val="ru-RU"/>
                    </w:rPr>
                  </w:pPr>
                  <w:r w:rsidRPr="00B27F0E">
                    <w:rPr>
                      <w:bCs/>
                      <w:lang w:val="ru-RU"/>
                    </w:rPr>
                    <w:t>Расходы</w:t>
                  </w:r>
                </w:p>
              </w:tc>
              <w:tc>
                <w:tcPr>
                  <w:tcW w:w="1276" w:type="dxa"/>
                  <w:vAlign w:val="center"/>
                </w:tcPr>
                <w:p w:rsidR="00085035" w:rsidRPr="00B27F0E" w:rsidRDefault="00085035" w:rsidP="00594052">
                  <w:pPr>
                    <w:jc w:val="center"/>
                    <w:rPr>
                      <w:color w:val="000000"/>
                      <w:lang w:val="ru-RU"/>
                    </w:rPr>
                  </w:pPr>
                  <w:r w:rsidRPr="00B27F0E">
                    <w:rPr>
                      <w:color w:val="000000"/>
                      <w:lang w:val="ru-RU"/>
                    </w:rPr>
                    <w:t>3</w:t>
                  </w:r>
                  <w:r w:rsidRPr="00B27F0E">
                    <w:rPr>
                      <w:color w:val="000000"/>
                    </w:rPr>
                    <w:t> </w:t>
                  </w:r>
                  <w:r w:rsidRPr="00B27F0E">
                    <w:rPr>
                      <w:color w:val="000000"/>
                      <w:lang w:val="ru-RU"/>
                    </w:rPr>
                    <w:t>247</w:t>
                  </w:r>
                  <w:r w:rsidRPr="00B27F0E">
                    <w:rPr>
                      <w:color w:val="000000"/>
                    </w:rPr>
                    <w:t> </w:t>
                  </w:r>
                  <w:r w:rsidRPr="00B27F0E">
                    <w:rPr>
                      <w:color w:val="000000"/>
                      <w:lang w:val="ru-RU"/>
                    </w:rPr>
                    <w:t>253,4</w:t>
                  </w:r>
                </w:p>
              </w:tc>
              <w:tc>
                <w:tcPr>
                  <w:tcW w:w="1276" w:type="dxa"/>
                  <w:vAlign w:val="center"/>
                </w:tcPr>
                <w:p w:rsidR="00085035" w:rsidRPr="00B27F0E" w:rsidRDefault="00085035" w:rsidP="00594052">
                  <w:pPr>
                    <w:jc w:val="center"/>
                    <w:rPr>
                      <w:color w:val="000000"/>
                      <w:lang w:val="ru-RU"/>
                    </w:rPr>
                  </w:pPr>
                  <w:r w:rsidRPr="00B27F0E">
                    <w:rPr>
                      <w:color w:val="000000"/>
                      <w:lang w:val="ru-RU"/>
                    </w:rPr>
                    <w:t>3</w:t>
                  </w:r>
                  <w:r w:rsidRPr="00B27F0E">
                    <w:rPr>
                      <w:color w:val="000000"/>
                    </w:rPr>
                    <w:t> </w:t>
                  </w:r>
                  <w:r w:rsidRPr="00B27F0E">
                    <w:rPr>
                      <w:color w:val="000000"/>
                      <w:lang w:val="ru-RU"/>
                    </w:rPr>
                    <w:t>192</w:t>
                  </w:r>
                  <w:r w:rsidRPr="00B27F0E">
                    <w:rPr>
                      <w:color w:val="000000"/>
                    </w:rPr>
                    <w:t> </w:t>
                  </w:r>
                  <w:r w:rsidRPr="00B27F0E">
                    <w:rPr>
                      <w:color w:val="000000"/>
                      <w:lang w:val="ru-RU"/>
                    </w:rPr>
                    <w:t>400,5</w:t>
                  </w:r>
                </w:p>
              </w:tc>
              <w:tc>
                <w:tcPr>
                  <w:tcW w:w="1134" w:type="dxa"/>
                  <w:vAlign w:val="center"/>
                </w:tcPr>
                <w:p w:rsidR="00085035" w:rsidRPr="00B27F0E" w:rsidRDefault="00085035" w:rsidP="00594052">
                  <w:pPr>
                    <w:jc w:val="center"/>
                    <w:rPr>
                      <w:bCs/>
                      <w:lang w:val="ru-RU"/>
                    </w:rPr>
                  </w:pPr>
                  <w:r w:rsidRPr="00B27F0E">
                    <w:rPr>
                      <w:bCs/>
                      <w:lang w:val="ru-RU"/>
                    </w:rPr>
                    <w:t>98,3</w:t>
                  </w:r>
                </w:p>
              </w:tc>
            </w:tr>
            <w:tr w:rsidR="00085035" w:rsidRPr="00F76207" w:rsidTr="00B27F0E">
              <w:trPr>
                <w:trHeight w:val="309"/>
              </w:trPr>
              <w:tc>
                <w:tcPr>
                  <w:tcW w:w="1306" w:type="dxa"/>
                  <w:vAlign w:val="bottom"/>
                </w:tcPr>
                <w:p w:rsidR="00085035" w:rsidRPr="00B27F0E" w:rsidRDefault="00085035" w:rsidP="00594052">
                  <w:pPr>
                    <w:jc w:val="center"/>
                    <w:rPr>
                      <w:bCs/>
                      <w:lang w:val="ru-RU"/>
                    </w:rPr>
                  </w:pPr>
                  <w:r w:rsidRPr="00B27F0E">
                    <w:rPr>
                      <w:bCs/>
                      <w:lang w:val="ru-RU"/>
                    </w:rPr>
                    <w:t>Дефицит / профицит</w:t>
                  </w:r>
                  <w:proofErr w:type="gramStart"/>
                  <w:r w:rsidRPr="00B27F0E">
                    <w:rPr>
                      <w:bCs/>
                      <w:lang w:val="ru-RU"/>
                    </w:rPr>
                    <w:t>,«</w:t>
                  </w:r>
                  <w:proofErr w:type="gramEnd"/>
                  <w:r w:rsidRPr="00B27F0E">
                    <w:rPr>
                      <w:bCs/>
                      <w:lang w:val="ru-RU"/>
                    </w:rPr>
                    <w:t>-», «+»</w:t>
                  </w:r>
                </w:p>
              </w:tc>
              <w:tc>
                <w:tcPr>
                  <w:tcW w:w="1276" w:type="dxa"/>
                  <w:vAlign w:val="bottom"/>
                </w:tcPr>
                <w:p w:rsidR="00085035" w:rsidRPr="00B27F0E" w:rsidRDefault="00085035" w:rsidP="00594052">
                  <w:pPr>
                    <w:jc w:val="center"/>
                    <w:rPr>
                      <w:bCs/>
                      <w:lang w:val="ru-RU"/>
                    </w:rPr>
                  </w:pPr>
                  <w:r w:rsidRPr="00B27F0E">
                    <w:rPr>
                      <w:bCs/>
                      <w:lang w:val="ru-RU"/>
                    </w:rPr>
                    <w:t>- 191</w:t>
                  </w:r>
                  <w:r w:rsidRPr="00B27F0E">
                    <w:rPr>
                      <w:bCs/>
                    </w:rPr>
                    <w:t> </w:t>
                  </w:r>
                  <w:r w:rsidRPr="00B27F0E">
                    <w:rPr>
                      <w:bCs/>
                      <w:lang w:val="ru-RU"/>
                    </w:rPr>
                    <w:t>219,5</w:t>
                  </w:r>
                </w:p>
              </w:tc>
              <w:tc>
                <w:tcPr>
                  <w:tcW w:w="1276" w:type="dxa"/>
                  <w:vAlign w:val="bottom"/>
                </w:tcPr>
                <w:p w:rsidR="00085035" w:rsidRPr="00B27F0E" w:rsidRDefault="00085035" w:rsidP="00594052">
                  <w:pPr>
                    <w:jc w:val="center"/>
                    <w:rPr>
                      <w:bCs/>
                      <w:lang w:val="ru-RU"/>
                    </w:rPr>
                  </w:pPr>
                  <w:r w:rsidRPr="00B27F0E">
                    <w:rPr>
                      <w:bCs/>
                      <w:lang w:val="ru-RU"/>
                    </w:rPr>
                    <w:t>- 120</w:t>
                  </w:r>
                  <w:r w:rsidRPr="00B27F0E">
                    <w:rPr>
                      <w:bCs/>
                    </w:rPr>
                    <w:t> </w:t>
                  </w:r>
                  <w:r w:rsidRPr="00B27F0E">
                    <w:rPr>
                      <w:bCs/>
                      <w:lang w:val="ru-RU"/>
                    </w:rPr>
                    <w:t>552,8</w:t>
                  </w:r>
                </w:p>
              </w:tc>
              <w:tc>
                <w:tcPr>
                  <w:tcW w:w="1134" w:type="dxa"/>
                  <w:vAlign w:val="bottom"/>
                </w:tcPr>
                <w:p w:rsidR="00085035" w:rsidRPr="00B27F0E" w:rsidRDefault="00085035" w:rsidP="00594052">
                  <w:pPr>
                    <w:jc w:val="center"/>
                    <w:rPr>
                      <w:bCs/>
                      <w:lang w:val="ru-RU"/>
                    </w:rPr>
                  </w:pPr>
                  <w:r w:rsidRPr="00B27F0E">
                    <w:rPr>
                      <w:bCs/>
                      <w:lang w:val="ru-RU"/>
                    </w:rPr>
                    <w:t>-</w:t>
                  </w:r>
                </w:p>
              </w:tc>
            </w:tr>
          </w:tbl>
          <w:p w:rsidR="00085035" w:rsidRPr="00B27F0E" w:rsidRDefault="00085035" w:rsidP="00F07097">
            <w:pPr>
              <w:autoSpaceDE w:val="0"/>
              <w:autoSpaceDN w:val="0"/>
              <w:adjustRightInd w:val="0"/>
              <w:ind w:firstLine="319"/>
              <w:jc w:val="both"/>
              <w:rPr>
                <w:bCs/>
                <w:sz w:val="24"/>
                <w:szCs w:val="24"/>
                <w:lang w:val="ru-RU"/>
              </w:rPr>
            </w:pPr>
            <w:r w:rsidRPr="00B27F0E">
              <w:rPr>
                <w:color w:val="000000"/>
                <w:sz w:val="24"/>
                <w:szCs w:val="24"/>
                <w:lang w:val="ru-RU"/>
              </w:rPr>
              <w:t xml:space="preserve">Первоначально в бюджете 2017 года предусмотрена реализация 18 муниципальных программ. </w:t>
            </w:r>
            <w:r w:rsidRPr="00B27F0E">
              <w:rPr>
                <w:sz w:val="24"/>
                <w:szCs w:val="24"/>
                <w:lang w:val="ru-RU"/>
              </w:rPr>
              <w:t xml:space="preserve">По итогам </w:t>
            </w:r>
            <w:r w:rsidRPr="00B27F0E">
              <w:rPr>
                <w:bCs/>
                <w:sz w:val="24"/>
                <w:szCs w:val="24"/>
                <w:lang w:val="ru-RU"/>
              </w:rPr>
              <w:t>2017 года бюджет городского округа исполнен в рамках реализации 19 муниципальных программ, н</w:t>
            </w:r>
            <w:r w:rsidRPr="00B27F0E">
              <w:rPr>
                <w:sz w:val="24"/>
                <w:szCs w:val="24"/>
                <w:lang w:val="ru-RU"/>
              </w:rPr>
              <w:t>езначительную долю расходов бюджета составили не программные направления деятельности</w:t>
            </w:r>
            <w:r w:rsidRPr="00B27F0E">
              <w:rPr>
                <w:bCs/>
                <w:sz w:val="24"/>
                <w:szCs w:val="24"/>
                <w:lang w:val="ru-RU"/>
              </w:rPr>
              <w:t xml:space="preserve">. </w:t>
            </w:r>
          </w:p>
          <w:p w:rsidR="00085035" w:rsidRPr="00B27F0E" w:rsidRDefault="00085035" w:rsidP="00B27F0E">
            <w:pPr>
              <w:ind w:firstLine="319"/>
              <w:jc w:val="both"/>
              <w:rPr>
                <w:bCs/>
                <w:sz w:val="24"/>
                <w:szCs w:val="24"/>
                <w:lang w:val="ru-RU"/>
              </w:rPr>
            </w:pPr>
            <w:r w:rsidRPr="00B27F0E">
              <w:rPr>
                <w:color w:val="000000"/>
                <w:sz w:val="24"/>
                <w:szCs w:val="24"/>
                <w:lang w:val="ru-RU"/>
              </w:rPr>
              <w:t>Программная часть расходов бюджета муниципального образования</w:t>
            </w:r>
            <w:r w:rsidRPr="00B27F0E">
              <w:rPr>
                <w:bCs/>
                <w:iCs/>
                <w:color w:val="000000"/>
                <w:sz w:val="24"/>
                <w:szCs w:val="24"/>
                <w:lang w:val="ru-RU"/>
              </w:rPr>
              <w:t xml:space="preserve"> исполнена в сумме </w:t>
            </w:r>
            <w:r w:rsidRPr="00B27F0E">
              <w:rPr>
                <w:color w:val="000000"/>
                <w:sz w:val="24"/>
                <w:szCs w:val="24"/>
                <w:lang w:val="ru-RU"/>
              </w:rPr>
              <w:t>3</w:t>
            </w:r>
            <w:r w:rsidRPr="003A393C">
              <w:rPr>
                <w:color w:val="000000"/>
                <w:sz w:val="24"/>
                <w:szCs w:val="24"/>
              </w:rPr>
              <w:t> </w:t>
            </w:r>
            <w:r w:rsidRPr="00B27F0E">
              <w:rPr>
                <w:color w:val="000000"/>
                <w:sz w:val="24"/>
                <w:szCs w:val="24"/>
                <w:lang w:val="ru-RU"/>
              </w:rPr>
              <w:t>164</w:t>
            </w:r>
            <w:r w:rsidRPr="003A393C">
              <w:rPr>
                <w:color w:val="000000"/>
                <w:sz w:val="24"/>
                <w:szCs w:val="24"/>
              </w:rPr>
              <w:t> </w:t>
            </w:r>
            <w:r w:rsidRPr="00B27F0E">
              <w:rPr>
                <w:color w:val="000000"/>
                <w:sz w:val="24"/>
                <w:szCs w:val="24"/>
                <w:lang w:val="ru-RU"/>
              </w:rPr>
              <w:t>251,6 тыс</w:t>
            </w:r>
            <w:proofErr w:type="gramStart"/>
            <w:r w:rsidRPr="00B27F0E">
              <w:rPr>
                <w:color w:val="000000"/>
                <w:sz w:val="24"/>
                <w:szCs w:val="24"/>
                <w:lang w:val="ru-RU"/>
              </w:rPr>
              <w:t>.р</w:t>
            </w:r>
            <w:proofErr w:type="gramEnd"/>
            <w:r w:rsidRPr="00B27F0E">
              <w:rPr>
                <w:color w:val="000000"/>
                <w:sz w:val="24"/>
                <w:szCs w:val="24"/>
                <w:lang w:val="ru-RU"/>
              </w:rPr>
              <w:t>ублей</w:t>
            </w:r>
            <w:r w:rsidRPr="00B27F0E">
              <w:rPr>
                <w:bCs/>
                <w:iCs/>
                <w:color w:val="000000"/>
                <w:sz w:val="24"/>
                <w:szCs w:val="24"/>
                <w:lang w:val="ru-RU"/>
              </w:rPr>
              <w:t xml:space="preserve">, что составило в общем объеме расходов 99,1%, расходы по </w:t>
            </w:r>
            <w:r w:rsidRPr="00B27F0E">
              <w:rPr>
                <w:sz w:val="24"/>
                <w:szCs w:val="24"/>
                <w:lang w:val="ru-RU"/>
              </w:rPr>
              <w:t xml:space="preserve">не программным направлениям деятельности </w:t>
            </w:r>
            <w:r w:rsidRPr="00B27F0E">
              <w:rPr>
                <w:color w:val="000000"/>
                <w:sz w:val="24"/>
                <w:szCs w:val="24"/>
                <w:lang w:val="ru-RU"/>
              </w:rPr>
              <w:t>исполнены в сумме 28</w:t>
            </w:r>
            <w:r w:rsidRPr="003A393C">
              <w:rPr>
                <w:color w:val="000000"/>
                <w:sz w:val="24"/>
                <w:szCs w:val="24"/>
              </w:rPr>
              <w:t> </w:t>
            </w:r>
            <w:r w:rsidRPr="00B27F0E">
              <w:rPr>
                <w:color w:val="000000"/>
                <w:sz w:val="24"/>
                <w:szCs w:val="24"/>
                <w:lang w:val="ru-RU"/>
              </w:rPr>
              <w:t xml:space="preserve">148,9 тыс.рублей, </w:t>
            </w:r>
            <w:r w:rsidRPr="00B27F0E">
              <w:rPr>
                <w:bCs/>
                <w:iCs/>
                <w:color w:val="000000"/>
                <w:sz w:val="24"/>
                <w:szCs w:val="24"/>
                <w:lang w:val="ru-RU"/>
              </w:rPr>
              <w:t>что составило в общем объеме расходов 0,9 %.</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22"/>
              </w:numPr>
              <w:tabs>
                <w:tab w:val="left" w:pos="229"/>
              </w:tabs>
              <w:ind w:left="229" w:hanging="229"/>
              <w:rPr>
                <w:bCs/>
                <w:sz w:val="24"/>
                <w:szCs w:val="24"/>
                <w:lang w:val="ru-RU"/>
              </w:rPr>
            </w:pPr>
            <w:r w:rsidRPr="00126925">
              <w:rPr>
                <w:sz w:val="24"/>
                <w:szCs w:val="24"/>
                <w:lang w:val="ru-RU"/>
              </w:rPr>
              <w:t>Создать условия для повышения качества управления муниципальными финансами.</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594052">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B27F0E" w:rsidRDefault="00085035" w:rsidP="00B27F0E">
            <w:pPr>
              <w:tabs>
                <w:tab w:val="left" w:pos="709"/>
              </w:tabs>
              <w:ind w:firstLine="319"/>
              <w:jc w:val="both"/>
              <w:rPr>
                <w:sz w:val="24"/>
                <w:szCs w:val="24"/>
                <w:lang w:val="ru-RU"/>
              </w:rPr>
            </w:pPr>
            <w:r w:rsidRPr="00B27F0E">
              <w:rPr>
                <w:i/>
                <w:sz w:val="24"/>
                <w:szCs w:val="24"/>
                <w:lang w:val="ru-RU"/>
              </w:rPr>
              <w:t>Третьей задаче соответствует подпрограмма 3 «Повышение эффективности управления муниципальными финансами».</w:t>
            </w:r>
            <w:r w:rsidRPr="00B27F0E">
              <w:rPr>
                <w:color w:val="000000"/>
                <w:sz w:val="24"/>
                <w:szCs w:val="24"/>
                <w:lang w:val="ru-RU"/>
              </w:rPr>
              <w:t xml:space="preserve"> </w:t>
            </w:r>
          </w:p>
          <w:p w:rsidR="00085035" w:rsidRPr="00B27F0E" w:rsidRDefault="00085035" w:rsidP="00B27F0E">
            <w:pPr>
              <w:autoSpaceDE w:val="0"/>
              <w:autoSpaceDN w:val="0"/>
              <w:adjustRightInd w:val="0"/>
              <w:ind w:firstLine="319"/>
              <w:jc w:val="both"/>
              <w:rPr>
                <w:sz w:val="24"/>
                <w:szCs w:val="24"/>
                <w:lang w:val="ru-RU"/>
              </w:rPr>
            </w:pPr>
            <w:r w:rsidRPr="00B27F0E">
              <w:rPr>
                <w:sz w:val="24"/>
                <w:szCs w:val="24"/>
                <w:lang w:val="ru-RU"/>
              </w:rPr>
              <w:t>В течение 2017 года продолжена работа по эффективному использованию бюджетных сре</w:t>
            </w:r>
            <w:proofErr w:type="gramStart"/>
            <w:r w:rsidRPr="00B27F0E">
              <w:rPr>
                <w:sz w:val="24"/>
                <w:szCs w:val="24"/>
                <w:lang w:val="ru-RU"/>
              </w:rPr>
              <w:t>дств в р</w:t>
            </w:r>
            <w:proofErr w:type="gramEnd"/>
            <w:r w:rsidRPr="00B27F0E">
              <w:rPr>
                <w:sz w:val="24"/>
                <w:szCs w:val="24"/>
                <w:lang w:val="ru-RU"/>
              </w:rPr>
              <w:t xml:space="preserve">езультате осуществления: </w:t>
            </w:r>
          </w:p>
          <w:p w:rsidR="00085035" w:rsidRPr="00B27F0E" w:rsidRDefault="00085035" w:rsidP="00B27F0E">
            <w:pPr>
              <w:autoSpaceDE w:val="0"/>
              <w:autoSpaceDN w:val="0"/>
              <w:adjustRightInd w:val="0"/>
              <w:ind w:firstLine="319"/>
              <w:jc w:val="both"/>
              <w:rPr>
                <w:sz w:val="24"/>
                <w:szCs w:val="24"/>
                <w:lang w:val="ru-RU"/>
              </w:rPr>
            </w:pPr>
            <w:r>
              <w:rPr>
                <w:sz w:val="24"/>
                <w:szCs w:val="24"/>
                <w:lang w:val="ru-RU"/>
              </w:rPr>
              <w:t xml:space="preserve">- </w:t>
            </w:r>
            <w:r w:rsidRPr="00B27F0E">
              <w:rPr>
                <w:sz w:val="24"/>
                <w:szCs w:val="24"/>
                <w:lang w:val="ru-RU"/>
              </w:rPr>
              <w:t xml:space="preserve">главными распорядителями бюджетных средств внутреннего финансового контроля при составлении и исполнении бюджета по расходам, составлении бюджетной отчетности и ведения бюджетного учета; </w:t>
            </w:r>
          </w:p>
          <w:p w:rsidR="00085035" w:rsidRDefault="00085035" w:rsidP="00B27F0E">
            <w:pPr>
              <w:ind w:firstLine="319"/>
              <w:jc w:val="both"/>
              <w:rPr>
                <w:sz w:val="24"/>
                <w:szCs w:val="24"/>
                <w:lang w:val="ru-RU"/>
              </w:rPr>
            </w:pPr>
            <w:r>
              <w:rPr>
                <w:sz w:val="24"/>
                <w:szCs w:val="24"/>
                <w:lang w:val="ru-RU"/>
              </w:rPr>
              <w:t xml:space="preserve">- </w:t>
            </w:r>
            <w:r w:rsidRPr="00B27F0E">
              <w:rPr>
                <w:sz w:val="24"/>
                <w:szCs w:val="24"/>
                <w:lang w:val="ru-RU"/>
              </w:rPr>
              <w:t>специалистами отдела казначейского контроля комитета по финансам предварительного финансового контроля платежных документов на предмет целевого использования бюджетных сре</w:t>
            </w:r>
            <w:proofErr w:type="gramStart"/>
            <w:r w:rsidRPr="00B27F0E">
              <w:rPr>
                <w:sz w:val="24"/>
                <w:szCs w:val="24"/>
                <w:lang w:val="ru-RU"/>
              </w:rPr>
              <w:t>дств в с</w:t>
            </w:r>
            <w:proofErr w:type="gramEnd"/>
            <w:r w:rsidRPr="00B27F0E">
              <w:rPr>
                <w:sz w:val="24"/>
                <w:szCs w:val="24"/>
                <w:lang w:val="ru-RU"/>
              </w:rPr>
              <w:t xml:space="preserve">оответствии с бюджетной классификацией Российской Федерации, наличия достаточного остатка бюджетных </w:t>
            </w:r>
            <w:r w:rsidRPr="00B27F0E">
              <w:rPr>
                <w:sz w:val="24"/>
                <w:szCs w:val="24"/>
                <w:lang w:val="ru-RU"/>
              </w:rPr>
              <w:lastRenderedPageBreak/>
              <w:t>ассигнований, правильности указанных в платежных документах реквизитов</w:t>
            </w:r>
            <w:r>
              <w:rPr>
                <w:sz w:val="24"/>
                <w:szCs w:val="24"/>
                <w:lang w:val="ru-RU"/>
              </w:rPr>
              <w:t>.</w:t>
            </w:r>
          </w:p>
          <w:p w:rsidR="00085035" w:rsidRPr="00B27F0E" w:rsidRDefault="00085035" w:rsidP="00B27F0E">
            <w:pPr>
              <w:ind w:firstLine="319"/>
              <w:jc w:val="both"/>
              <w:rPr>
                <w:sz w:val="24"/>
                <w:szCs w:val="24"/>
                <w:lang w:val="ru-RU"/>
              </w:rPr>
            </w:pPr>
            <w:proofErr w:type="gramStart"/>
            <w:r w:rsidRPr="00B27F0E">
              <w:rPr>
                <w:sz w:val="24"/>
                <w:szCs w:val="24"/>
                <w:lang w:val="ru-RU"/>
              </w:rPr>
              <w:t>За отчетный год в отдел на проверку представлено 44 656 платежных документов, отклонены - 1 110 (2,5%), из них специалистами отдела – 585 документов;</w:t>
            </w:r>
            <w:proofErr w:type="gramEnd"/>
          </w:p>
          <w:p w:rsidR="00085035" w:rsidRPr="00783C0A" w:rsidRDefault="00085035" w:rsidP="00B27F0E">
            <w:pPr>
              <w:ind w:firstLine="319"/>
              <w:jc w:val="both"/>
              <w:rPr>
                <w:sz w:val="24"/>
                <w:szCs w:val="24"/>
                <w:lang w:val="ru-RU"/>
              </w:rPr>
            </w:pPr>
            <w:r>
              <w:rPr>
                <w:sz w:val="24"/>
                <w:szCs w:val="24"/>
                <w:lang w:val="ru-RU"/>
              </w:rPr>
              <w:t xml:space="preserve">- </w:t>
            </w:r>
            <w:r w:rsidRPr="00B27F0E">
              <w:rPr>
                <w:sz w:val="24"/>
                <w:szCs w:val="24"/>
                <w:lang w:val="ru-RU"/>
              </w:rPr>
              <w:t xml:space="preserve">отделом финансового контроля  администрации города Урай внутреннего муниципального финансового контроля в сфере бюджетных правоотношений. </w:t>
            </w:r>
            <w:r w:rsidRPr="00B27F0E">
              <w:rPr>
                <w:color w:val="000000"/>
                <w:sz w:val="24"/>
                <w:szCs w:val="24"/>
                <w:lang w:val="ru-RU"/>
              </w:rPr>
              <w:t xml:space="preserve">В </w:t>
            </w:r>
            <w:r w:rsidRPr="00B27F0E">
              <w:rPr>
                <w:sz w:val="24"/>
                <w:szCs w:val="24"/>
                <w:lang w:val="ru-RU"/>
              </w:rPr>
              <w:t xml:space="preserve">2017 году </w:t>
            </w:r>
            <w:r w:rsidRPr="00B27F0E">
              <w:rPr>
                <w:color w:val="000000"/>
                <w:sz w:val="24"/>
                <w:szCs w:val="24"/>
                <w:lang w:val="ru-RU"/>
              </w:rPr>
              <w:t xml:space="preserve">проведено 6 </w:t>
            </w:r>
            <w:proofErr w:type="gramStart"/>
            <w:r w:rsidRPr="00B27F0E">
              <w:rPr>
                <w:color w:val="000000"/>
                <w:sz w:val="24"/>
                <w:szCs w:val="24"/>
                <w:lang w:val="ru-RU"/>
              </w:rPr>
              <w:t>плановых</w:t>
            </w:r>
            <w:proofErr w:type="gramEnd"/>
            <w:r w:rsidRPr="00B27F0E">
              <w:rPr>
                <w:color w:val="000000"/>
                <w:sz w:val="24"/>
                <w:szCs w:val="24"/>
                <w:lang w:val="ru-RU"/>
              </w:rPr>
              <w:t xml:space="preserve"> и 1 внеплановая проверка финансово – хозяйственной деятельности. </w:t>
            </w:r>
            <w:r w:rsidRPr="00B27F0E">
              <w:rPr>
                <w:noProof/>
                <w:sz w:val="24"/>
                <w:szCs w:val="24"/>
                <w:lang w:val="ru-RU"/>
              </w:rPr>
              <w:t xml:space="preserve">В целях устранения выявленных нарушений и принятия необходимых решений </w:t>
            </w:r>
            <w:r w:rsidRPr="00B27F0E">
              <w:rPr>
                <w:sz w:val="24"/>
                <w:szCs w:val="24"/>
                <w:lang w:val="ru-RU"/>
              </w:rPr>
              <w:t>руководителям объектов контроля</w:t>
            </w:r>
            <w:r w:rsidRPr="00B27F0E">
              <w:rPr>
                <w:noProof/>
                <w:sz w:val="24"/>
                <w:szCs w:val="24"/>
                <w:lang w:val="ru-RU"/>
              </w:rPr>
              <w:t xml:space="preserve"> н</w:t>
            </w:r>
            <w:r w:rsidRPr="00B27F0E">
              <w:rPr>
                <w:sz w:val="24"/>
                <w:szCs w:val="24"/>
                <w:lang w:val="ru-RU"/>
              </w:rPr>
              <w:t xml:space="preserve">аправлено 3 представления об устранении нарушений. </w:t>
            </w:r>
            <w:r w:rsidRPr="00783C0A">
              <w:rPr>
                <w:sz w:val="24"/>
                <w:szCs w:val="24"/>
                <w:lang w:val="ru-RU"/>
              </w:rPr>
              <w:t>Все представления исполнены в полном объеме.</w:t>
            </w:r>
          </w:p>
          <w:p w:rsidR="00085035" w:rsidRPr="00B27F0E" w:rsidRDefault="00085035" w:rsidP="00B27F0E">
            <w:pPr>
              <w:tabs>
                <w:tab w:val="left" w:pos="709"/>
              </w:tabs>
              <w:ind w:firstLine="319"/>
              <w:jc w:val="both"/>
              <w:rPr>
                <w:sz w:val="24"/>
                <w:szCs w:val="24"/>
                <w:lang w:val="ru-RU"/>
              </w:rPr>
            </w:pPr>
            <w:r w:rsidRPr="00B27F0E">
              <w:rPr>
                <w:sz w:val="24"/>
                <w:szCs w:val="24"/>
                <w:lang w:val="ru-RU"/>
              </w:rPr>
              <w:t>По итогам года муниципальная 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округа город Урай. Управление муниципальными финансами в городском округе город Урай» на период до 2020 года» показала свою эффективность, запланированные на 2017 год мероприятия программы выполнены, ожидаемые результаты достигнуты.</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bCs/>
                <w:sz w:val="24"/>
                <w:szCs w:val="24"/>
                <w:lang w:val="ru-RU"/>
              </w:rPr>
            </w:pPr>
            <w:r w:rsidRPr="00126925">
              <w:rPr>
                <w:bCs/>
                <w:sz w:val="24"/>
                <w:szCs w:val="24"/>
                <w:lang w:val="ru-RU"/>
              </w:rPr>
              <w:t>Обеспечить информационное сопровождение реализации мероприятий.</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594052">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AF0528" w:rsidRDefault="00085035" w:rsidP="00AF0528">
            <w:pPr>
              <w:rPr>
                <w:b/>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w:t>
            </w:r>
          </w:p>
          <w:p w:rsidR="00085035" w:rsidRDefault="00085035" w:rsidP="00ED360E">
            <w:pPr>
              <w:rPr>
                <w:sz w:val="24"/>
                <w:szCs w:val="24"/>
                <w:lang w:val="ru-RU"/>
              </w:rPr>
            </w:pPr>
            <w:r w:rsidRPr="00126925">
              <w:rPr>
                <w:sz w:val="24"/>
                <w:szCs w:val="24"/>
                <w:lang w:val="ru-RU"/>
              </w:rPr>
              <w:t>Пресс-служба администрации города Урай, Управление по  информационным технологиям и  связи  администрации города Урай</w:t>
            </w:r>
          </w:p>
          <w:p w:rsidR="00085035" w:rsidRDefault="00085035" w:rsidP="00AF0528">
            <w:pPr>
              <w:rPr>
                <w:b/>
                <w:sz w:val="24"/>
                <w:szCs w:val="24"/>
                <w:lang w:val="ru-RU"/>
              </w:rPr>
            </w:pPr>
            <w:r>
              <w:rPr>
                <w:b/>
                <w:sz w:val="24"/>
                <w:szCs w:val="24"/>
                <w:lang w:val="ru-RU"/>
              </w:rPr>
              <w:t>Исполнение:</w:t>
            </w:r>
          </w:p>
          <w:p w:rsidR="00085035" w:rsidRPr="00594052" w:rsidRDefault="00085035" w:rsidP="00594052">
            <w:pPr>
              <w:ind w:firstLine="319"/>
              <w:jc w:val="both"/>
              <w:rPr>
                <w:bCs/>
                <w:sz w:val="24"/>
                <w:szCs w:val="24"/>
                <w:lang w:val="ru-RU"/>
              </w:rPr>
            </w:pPr>
            <w:r w:rsidRPr="00872E76">
              <w:rPr>
                <w:bCs/>
                <w:sz w:val="24"/>
                <w:szCs w:val="24"/>
                <w:lang w:val="ru-RU"/>
              </w:rPr>
              <w:t>В 2017 году</w:t>
            </w:r>
            <w:r>
              <w:rPr>
                <w:bCs/>
                <w:sz w:val="24"/>
                <w:szCs w:val="24"/>
                <w:lang w:val="ru-RU"/>
              </w:rPr>
              <w:t xml:space="preserve"> в</w:t>
            </w:r>
            <w:r w:rsidRPr="00872E76">
              <w:rPr>
                <w:sz w:val="24"/>
                <w:szCs w:val="24"/>
                <w:lang w:val="ru-RU"/>
              </w:rPr>
              <w:t xml:space="preserve"> целях повышения доступности информации о деятельности финансовых органов  выполнены ра</w:t>
            </w:r>
            <w:r>
              <w:rPr>
                <w:sz w:val="24"/>
                <w:szCs w:val="24"/>
                <w:lang w:val="ru-RU"/>
              </w:rPr>
              <w:t>боты по созданию разделов сайта «</w:t>
            </w:r>
            <w:r w:rsidRPr="00594052">
              <w:rPr>
                <w:sz w:val="24"/>
                <w:szCs w:val="24"/>
                <w:lang w:val="ru-RU"/>
              </w:rPr>
              <w:t>Бюджет для граждан</w:t>
            </w:r>
            <w:r>
              <w:rPr>
                <w:sz w:val="24"/>
                <w:szCs w:val="24"/>
                <w:lang w:val="ru-RU"/>
              </w:rPr>
              <w:t>»</w:t>
            </w:r>
            <w:r w:rsidRPr="00594052">
              <w:rPr>
                <w:sz w:val="24"/>
                <w:szCs w:val="24"/>
                <w:lang w:val="ru-RU"/>
              </w:rPr>
              <w:t xml:space="preserve"> </w:t>
            </w:r>
            <w:hyperlink r:id="rId42" w:history="1">
              <w:r w:rsidRPr="00594052">
                <w:rPr>
                  <w:rStyle w:val="a3"/>
                  <w:sz w:val="24"/>
                  <w:szCs w:val="24"/>
                  <w:lang w:val="ru-RU"/>
                </w:rPr>
                <w:t>http://budget.uray.ru/</w:t>
              </w:r>
            </w:hyperlink>
          </w:p>
          <w:p w:rsidR="00085035" w:rsidRPr="00126925" w:rsidRDefault="00085035" w:rsidP="00ED360E">
            <w:pPr>
              <w:rPr>
                <w:bCs/>
                <w:sz w:val="24"/>
                <w:szCs w:val="24"/>
                <w:lang w:val="ru-RU"/>
              </w:rPr>
            </w:pPr>
          </w:p>
        </w:tc>
      </w:tr>
      <w:tr w:rsidR="00085035" w:rsidRPr="002967A6" w:rsidTr="00C82F39">
        <w:tc>
          <w:tcPr>
            <w:tcW w:w="177"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6</w:t>
            </w: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 xml:space="preserve">Реализация плана мероприятий по росту доходов, оптимизация расходов и сокращение муниципального долга </w:t>
            </w:r>
            <w:r w:rsidRPr="00126925">
              <w:rPr>
                <w:sz w:val="24"/>
                <w:szCs w:val="24"/>
                <w:lang w:val="ru-RU"/>
              </w:rPr>
              <w:lastRenderedPageBreak/>
              <w:t>бюджета городского округа город Урай</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bCs/>
                <w:sz w:val="24"/>
                <w:szCs w:val="24"/>
                <w:lang w:val="ru-RU"/>
              </w:rPr>
            </w:pPr>
            <w:r w:rsidRPr="00126925">
              <w:rPr>
                <w:bCs/>
                <w:sz w:val="24"/>
                <w:szCs w:val="24"/>
                <w:lang w:val="ru-RU"/>
              </w:rPr>
              <w:lastRenderedPageBreak/>
              <w:t xml:space="preserve">Реализовать мероприятия по увеличению налоговых и неналоговых доходов бюджета. </w:t>
            </w:r>
          </w:p>
          <w:p w:rsidR="00085035" w:rsidRPr="00126925" w:rsidRDefault="00085035" w:rsidP="00ED360E">
            <w:pPr>
              <w:pStyle w:val="ac"/>
              <w:numPr>
                <w:ilvl w:val="0"/>
                <w:numId w:val="1"/>
              </w:numPr>
              <w:tabs>
                <w:tab w:val="left" w:pos="175"/>
              </w:tabs>
              <w:ind w:left="175" w:hanging="175"/>
              <w:rPr>
                <w:bCs/>
                <w:sz w:val="24"/>
                <w:szCs w:val="24"/>
                <w:lang w:val="ru-RU"/>
              </w:rPr>
            </w:pPr>
            <w:r w:rsidRPr="00126925">
              <w:rPr>
                <w:bCs/>
                <w:sz w:val="24"/>
                <w:szCs w:val="24"/>
                <w:lang w:val="ru-RU"/>
              </w:rPr>
              <w:lastRenderedPageBreak/>
              <w:t xml:space="preserve">Реализовать мероприятия по оптимизации расходов бюджета муниципального образования. </w:t>
            </w:r>
          </w:p>
          <w:p w:rsidR="00085035" w:rsidRPr="00126925" w:rsidRDefault="00085035" w:rsidP="00ED360E">
            <w:pPr>
              <w:pStyle w:val="ac"/>
              <w:numPr>
                <w:ilvl w:val="0"/>
                <w:numId w:val="1"/>
              </w:numPr>
              <w:tabs>
                <w:tab w:val="left" w:pos="175"/>
              </w:tabs>
              <w:ind w:left="175" w:hanging="175"/>
              <w:rPr>
                <w:bCs/>
                <w:sz w:val="24"/>
                <w:szCs w:val="24"/>
                <w:lang w:val="ru-RU"/>
              </w:rPr>
            </w:pPr>
            <w:r w:rsidRPr="00126925">
              <w:rPr>
                <w:bCs/>
                <w:sz w:val="24"/>
                <w:szCs w:val="24"/>
                <w:lang w:val="ru-RU"/>
              </w:rPr>
              <w:t>Реализовать мероприятия по сокращению муниципального долга и расходов на его обслуживание.</w:t>
            </w: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lastRenderedPageBreak/>
              <w:t>2016-2020</w:t>
            </w:r>
          </w:p>
        </w:tc>
        <w:tc>
          <w:tcPr>
            <w:tcW w:w="450" w:type="pct"/>
            <w:vAlign w:val="center"/>
          </w:tcPr>
          <w:p w:rsidR="00085035" w:rsidRPr="00F40437" w:rsidRDefault="00085035" w:rsidP="00515A4F">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AF0528" w:rsidRDefault="00085035" w:rsidP="00B27F0E">
            <w:pPr>
              <w:rPr>
                <w:b/>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w:t>
            </w:r>
          </w:p>
          <w:p w:rsidR="00085035" w:rsidRDefault="00085035" w:rsidP="00ED360E">
            <w:pPr>
              <w:rPr>
                <w:bCs/>
                <w:sz w:val="24"/>
                <w:szCs w:val="24"/>
                <w:lang w:val="ru-RU"/>
              </w:rPr>
            </w:pPr>
            <w:r w:rsidRPr="00126925">
              <w:rPr>
                <w:bCs/>
                <w:sz w:val="24"/>
                <w:szCs w:val="24"/>
                <w:lang w:val="ru-RU"/>
              </w:rPr>
              <w:t>Комитет по финансам администрации города Урай</w:t>
            </w:r>
          </w:p>
          <w:p w:rsidR="00085035" w:rsidRPr="00B27F0E" w:rsidRDefault="00085035" w:rsidP="00ED360E">
            <w:pPr>
              <w:rPr>
                <w:b/>
                <w:bCs/>
                <w:sz w:val="24"/>
                <w:szCs w:val="24"/>
                <w:lang w:val="ru-RU"/>
              </w:rPr>
            </w:pPr>
            <w:r w:rsidRPr="00B27F0E">
              <w:rPr>
                <w:b/>
                <w:bCs/>
                <w:sz w:val="24"/>
                <w:szCs w:val="24"/>
                <w:lang w:val="ru-RU"/>
              </w:rPr>
              <w:t>Исполнение:</w:t>
            </w:r>
          </w:p>
          <w:p w:rsidR="00085035" w:rsidRPr="00CF4724" w:rsidRDefault="00085035" w:rsidP="00515A4F">
            <w:pPr>
              <w:pStyle w:val="af"/>
              <w:spacing w:after="0"/>
              <w:ind w:firstLine="319"/>
              <w:jc w:val="both"/>
              <w:rPr>
                <w:sz w:val="24"/>
                <w:szCs w:val="24"/>
                <w:lang w:val="ru-RU"/>
              </w:rPr>
            </w:pPr>
            <w:proofErr w:type="gramStart"/>
            <w:r w:rsidRPr="00515A4F">
              <w:rPr>
                <w:color w:val="000000"/>
                <w:sz w:val="24"/>
                <w:szCs w:val="24"/>
                <w:lang w:val="ru-RU"/>
              </w:rPr>
              <w:t xml:space="preserve">Постановлением администрации города Урай от 17.02.2017 №386 «О мерах по реализации Решения Думы города Урай от 22.12.2016 №36 «О бюджете городского округа город Урай на 2017 год и на </w:t>
            </w:r>
            <w:r w:rsidRPr="00515A4F">
              <w:rPr>
                <w:color w:val="000000"/>
                <w:sz w:val="24"/>
                <w:szCs w:val="24"/>
                <w:lang w:val="ru-RU"/>
              </w:rPr>
              <w:lastRenderedPageBreak/>
              <w:t>плановый период 2018 и 2019 годов» утвержден План мероприятий по росту доходов, оптимизации расходов и сокращению муниципального долга бюджета городского округа город Урай на 2017 год и на плановый период 2018</w:t>
            </w:r>
            <w:proofErr w:type="gramEnd"/>
            <w:r w:rsidRPr="00515A4F">
              <w:rPr>
                <w:color w:val="000000"/>
                <w:sz w:val="24"/>
                <w:szCs w:val="24"/>
                <w:lang w:val="ru-RU"/>
              </w:rPr>
              <w:t xml:space="preserve"> и 2019 годов. </w:t>
            </w:r>
            <w:r w:rsidRPr="00CF4724">
              <w:rPr>
                <w:sz w:val="24"/>
                <w:szCs w:val="24"/>
                <w:lang w:val="ru-RU"/>
              </w:rPr>
              <w:t>В течение 2017 года обеспечено выполнение установленных планом мероприятий:</w:t>
            </w:r>
          </w:p>
          <w:p w:rsidR="00085035" w:rsidRPr="00515A4F" w:rsidRDefault="00085035" w:rsidP="00515A4F">
            <w:pPr>
              <w:pStyle w:val="af"/>
              <w:spacing w:after="0"/>
              <w:ind w:firstLine="319"/>
              <w:jc w:val="both"/>
              <w:rPr>
                <w:color w:val="000000"/>
                <w:sz w:val="24"/>
                <w:szCs w:val="24"/>
                <w:lang w:val="ru-RU"/>
              </w:rPr>
            </w:pPr>
            <w:r w:rsidRPr="00515A4F">
              <w:rPr>
                <w:color w:val="000000"/>
                <w:sz w:val="24"/>
                <w:szCs w:val="24"/>
                <w:lang w:val="ru-RU"/>
              </w:rPr>
              <w:t xml:space="preserve">1. </w:t>
            </w:r>
            <w:r w:rsidRPr="00515A4F">
              <w:rPr>
                <w:i/>
                <w:color w:val="000000"/>
                <w:sz w:val="24"/>
                <w:szCs w:val="24"/>
                <w:lang w:val="ru-RU"/>
              </w:rPr>
              <w:t>По разделу «Мероприятия по росту доходов бюджета городского округа город Урай»</w:t>
            </w:r>
            <w:r w:rsidRPr="00515A4F">
              <w:rPr>
                <w:color w:val="000000"/>
                <w:sz w:val="24"/>
                <w:szCs w:val="24"/>
                <w:lang w:val="ru-RU"/>
              </w:rPr>
              <w:t xml:space="preserve"> планируемый ожидаемый эффект от реализации мероприятий в 2017 году – 11</w:t>
            </w:r>
            <w:r w:rsidRPr="00FE79C4">
              <w:rPr>
                <w:color w:val="000000"/>
                <w:sz w:val="24"/>
                <w:szCs w:val="24"/>
              </w:rPr>
              <w:t> </w:t>
            </w:r>
            <w:r w:rsidRPr="00515A4F">
              <w:rPr>
                <w:color w:val="000000"/>
                <w:sz w:val="24"/>
                <w:szCs w:val="24"/>
                <w:lang w:val="ru-RU"/>
              </w:rPr>
              <w:t>376,2 тыс</w:t>
            </w:r>
            <w:proofErr w:type="gramStart"/>
            <w:r w:rsidRPr="00515A4F">
              <w:rPr>
                <w:color w:val="000000"/>
                <w:sz w:val="24"/>
                <w:szCs w:val="24"/>
                <w:lang w:val="ru-RU"/>
              </w:rPr>
              <w:t>.р</w:t>
            </w:r>
            <w:proofErr w:type="gramEnd"/>
            <w:r w:rsidRPr="00515A4F">
              <w:rPr>
                <w:color w:val="000000"/>
                <w:sz w:val="24"/>
                <w:szCs w:val="24"/>
                <w:lang w:val="ru-RU"/>
              </w:rPr>
              <w:t>ублей. По итогам отчетного года исполнение составило 25</w:t>
            </w:r>
            <w:r w:rsidRPr="00FE79C4">
              <w:rPr>
                <w:color w:val="000000"/>
                <w:sz w:val="24"/>
                <w:szCs w:val="24"/>
              </w:rPr>
              <w:t> </w:t>
            </w:r>
            <w:r w:rsidRPr="00515A4F">
              <w:rPr>
                <w:color w:val="000000"/>
                <w:sz w:val="24"/>
                <w:szCs w:val="24"/>
                <w:lang w:val="ru-RU"/>
              </w:rPr>
              <w:t>408,9 тыс</w:t>
            </w:r>
            <w:proofErr w:type="gramStart"/>
            <w:r w:rsidRPr="00515A4F">
              <w:rPr>
                <w:color w:val="000000"/>
                <w:sz w:val="24"/>
                <w:szCs w:val="24"/>
                <w:lang w:val="ru-RU"/>
              </w:rPr>
              <w:t>.р</w:t>
            </w:r>
            <w:proofErr w:type="gramEnd"/>
            <w:r w:rsidRPr="00515A4F">
              <w:rPr>
                <w:color w:val="000000"/>
                <w:sz w:val="24"/>
                <w:szCs w:val="24"/>
                <w:lang w:val="ru-RU"/>
              </w:rPr>
              <w:t>ублей, или 223,4% от установленного бюджетного эффекта.</w:t>
            </w:r>
          </w:p>
          <w:p w:rsidR="00085035" w:rsidRPr="00515A4F" w:rsidRDefault="00085035" w:rsidP="00515A4F">
            <w:pPr>
              <w:pStyle w:val="af"/>
              <w:spacing w:after="0"/>
              <w:ind w:firstLine="319"/>
              <w:jc w:val="both"/>
              <w:rPr>
                <w:sz w:val="24"/>
                <w:szCs w:val="24"/>
                <w:lang w:val="ru-RU"/>
              </w:rPr>
            </w:pPr>
            <w:r w:rsidRPr="00515A4F">
              <w:rPr>
                <w:color w:val="000000"/>
                <w:sz w:val="24"/>
                <w:szCs w:val="24"/>
                <w:lang w:val="ru-RU"/>
              </w:rPr>
              <w:t xml:space="preserve">2. </w:t>
            </w:r>
            <w:r w:rsidRPr="00515A4F">
              <w:rPr>
                <w:i/>
                <w:color w:val="000000"/>
                <w:sz w:val="24"/>
                <w:szCs w:val="24"/>
                <w:lang w:val="ru-RU"/>
              </w:rPr>
              <w:t>По разделу «Мероприятия по оптимизации расходов бюджета муниципального образования»</w:t>
            </w:r>
            <w:r w:rsidRPr="00515A4F">
              <w:rPr>
                <w:color w:val="000000"/>
                <w:sz w:val="24"/>
                <w:szCs w:val="24"/>
                <w:lang w:val="ru-RU"/>
              </w:rPr>
              <w:t xml:space="preserve"> планируемый ожидаемый эффект от реализации мероприятий в 2017 году – 11 990,4 тыс</w:t>
            </w:r>
            <w:proofErr w:type="gramStart"/>
            <w:r w:rsidRPr="00515A4F">
              <w:rPr>
                <w:color w:val="000000"/>
                <w:sz w:val="24"/>
                <w:szCs w:val="24"/>
                <w:lang w:val="ru-RU"/>
              </w:rPr>
              <w:t>.р</w:t>
            </w:r>
            <w:proofErr w:type="gramEnd"/>
            <w:r w:rsidRPr="00515A4F">
              <w:rPr>
                <w:color w:val="000000"/>
                <w:sz w:val="24"/>
                <w:szCs w:val="24"/>
                <w:lang w:val="ru-RU"/>
              </w:rPr>
              <w:t xml:space="preserve">ублей. По итогам года исполнение составило </w:t>
            </w:r>
            <w:r w:rsidRPr="00515A4F">
              <w:rPr>
                <w:sz w:val="24"/>
                <w:szCs w:val="24"/>
                <w:lang w:val="ru-RU"/>
              </w:rPr>
              <w:t>29</w:t>
            </w:r>
            <w:r w:rsidRPr="00FE79C4">
              <w:rPr>
                <w:sz w:val="24"/>
                <w:szCs w:val="24"/>
              </w:rPr>
              <w:t> </w:t>
            </w:r>
            <w:r w:rsidRPr="00515A4F">
              <w:rPr>
                <w:sz w:val="24"/>
                <w:szCs w:val="24"/>
                <w:lang w:val="ru-RU"/>
              </w:rPr>
              <w:t>013,6 тыс</w:t>
            </w:r>
            <w:proofErr w:type="gramStart"/>
            <w:r w:rsidRPr="00515A4F">
              <w:rPr>
                <w:sz w:val="24"/>
                <w:szCs w:val="24"/>
                <w:lang w:val="ru-RU"/>
              </w:rPr>
              <w:t>.р</w:t>
            </w:r>
            <w:proofErr w:type="gramEnd"/>
            <w:r w:rsidRPr="00515A4F">
              <w:rPr>
                <w:sz w:val="24"/>
                <w:szCs w:val="24"/>
                <w:lang w:val="ru-RU"/>
              </w:rPr>
              <w:t>ублей, или 242,0% от установленного бюджетного эффекта. Высвободившиеся средства перенаправлялись на иные приоритетные направления. Решений по принятию необоснованных бюджетных обязательств в течение года не принималось.</w:t>
            </w:r>
          </w:p>
          <w:p w:rsidR="00085035" w:rsidRPr="002546B5" w:rsidRDefault="00085035" w:rsidP="002546B5">
            <w:pPr>
              <w:pStyle w:val="af"/>
              <w:ind w:firstLine="319"/>
              <w:jc w:val="both"/>
              <w:rPr>
                <w:sz w:val="24"/>
                <w:szCs w:val="24"/>
                <w:lang w:val="ru-RU"/>
              </w:rPr>
            </w:pPr>
            <w:r w:rsidRPr="00515A4F">
              <w:rPr>
                <w:color w:val="000000"/>
                <w:sz w:val="24"/>
                <w:szCs w:val="24"/>
                <w:lang w:val="ru-RU"/>
              </w:rPr>
              <w:t xml:space="preserve">3. По разделу 3 </w:t>
            </w:r>
            <w:r w:rsidRPr="00515A4F">
              <w:rPr>
                <w:i/>
                <w:color w:val="000000"/>
                <w:sz w:val="24"/>
                <w:szCs w:val="24"/>
                <w:lang w:val="ru-RU"/>
              </w:rPr>
              <w:t>«Мероприятия по сокращению муниципального долга и расходов на его обслуживание»</w:t>
            </w:r>
            <w:r w:rsidRPr="00515A4F">
              <w:rPr>
                <w:color w:val="000000"/>
                <w:sz w:val="24"/>
                <w:szCs w:val="24"/>
                <w:lang w:val="ru-RU"/>
              </w:rPr>
              <w:t xml:space="preserve">. В сфере управления муниципальным долгом деятельность муниципалитета была направлена на проведение взвешенной долговой политики. Итогом </w:t>
            </w:r>
            <w:proofErr w:type="gramStart"/>
            <w:r w:rsidRPr="00515A4F">
              <w:rPr>
                <w:color w:val="000000"/>
                <w:sz w:val="24"/>
                <w:szCs w:val="24"/>
                <w:lang w:val="ru-RU"/>
              </w:rPr>
              <w:t>реализации</w:t>
            </w:r>
            <w:proofErr w:type="gramEnd"/>
            <w:r w:rsidRPr="00515A4F">
              <w:rPr>
                <w:color w:val="000000"/>
                <w:sz w:val="24"/>
                <w:szCs w:val="24"/>
                <w:lang w:val="ru-RU"/>
              </w:rPr>
              <w:t xml:space="preserve"> которой явилось отсутствие долговых обязательств у муниципального образования на 01.01.2018 года. </w:t>
            </w:r>
            <w:r w:rsidRPr="003A4E28">
              <w:rPr>
                <w:color w:val="000000"/>
                <w:sz w:val="24"/>
                <w:szCs w:val="24"/>
              </w:rPr>
              <w:t>По итогам года полученный бюджетный эффект составил 5 935</w:t>
            </w:r>
            <w:proofErr w:type="gramStart"/>
            <w:r w:rsidRPr="003A4E28">
              <w:rPr>
                <w:color w:val="000000"/>
                <w:sz w:val="24"/>
                <w:szCs w:val="24"/>
              </w:rPr>
              <w:t>,1</w:t>
            </w:r>
            <w:proofErr w:type="gramEnd"/>
            <w:r w:rsidRPr="003A4E28">
              <w:rPr>
                <w:color w:val="000000"/>
                <w:sz w:val="24"/>
                <w:szCs w:val="24"/>
              </w:rPr>
              <w:t xml:space="preserve"> тыс.рублей.</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lastRenderedPageBreak/>
              <w:t>7</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 xml:space="preserve">Обеспечение открытости информации о деятельности органов местного самоуправления и доступности государственных и муниципальных </w:t>
            </w:r>
            <w:r w:rsidRPr="00126925">
              <w:rPr>
                <w:sz w:val="24"/>
                <w:szCs w:val="24"/>
                <w:lang w:val="ru-RU"/>
              </w:rPr>
              <w:lastRenderedPageBreak/>
              <w:t xml:space="preserve">информационных ресурсов для граждан, </w:t>
            </w:r>
            <w:r w:rsidRPr="00080B2E">
              <w:rPr>
                <w:sz w:val="24"/>
                <w:szCs w:val="24"/>
                <w:lang w:val="ru-RU"/>
              </w:rPr>
              <w:t>обеспечение возможности</w:t>
            </w:r>
            <w:r>
              <w:rPr>
                <w:sz w:val="24"/>
                <w:szCs w:val="24"/>
                <w:lang w:val="ru-RU"/>
              </w:rPr>
              <w:t xml:space="preserve"> </w:t>
            </w:r>
            <w:r w:rsidRPr="00126925">
              <w:rPr>
                <w:sz w:val="24"/>
                <w:szCs w:val="24"/>
                <w:lang w:val="ru-RU"/>
              </w:rPr>
              <w:t xml:space="preserve"> общественного обсуждения и контроля деятельности органов местного самоуправления</w:t>
            </w:r>
          </w:p>
        </w:tc>
        <w:tc>
          <w:tcPr>
            <w:tcW w:w="811" w:type="pct"/>
            <w:shd w:val="clear" w:color="auto" w:fill="auto"/>
            <w:vAlign w:val="center"/>
          </w:tcPr>
          <w:p w:rsidR="00085035" w:rsidRPr="003D75F9" w:rsidRDefault="00085035" w:rsidP="00E92C21">
            <w:pPr>
              <w:pStyle w:val="ac"/>
              <w:numPr>
                <w:ilvl w:val="0"/>
                <w:numId w:val="1"/>
              </w:numPr>
              <w:tabs>
                <w:tab w:val="left" w:pos="175"/>
              </w:tabs>
              <w:ind w:left="175" w:hanging="175"/>
              <w:rPr>
                <w:sz w:val="24"/>
                <w:szCs w:val="24"/>
                <w:lang w:val="ru-RU"/>
              </w:rPr>
            </w:pPr>
            <w:r w:rsidRPr="00126925">
              <w:rPr>
                <w:sz w:val="24"/>
                <w:szCs w:val="24"/>
                <w:lang w:val="ru-RU"/>
              </w:rPr>
              <w:lastRenderedPageBreak/>
              <w:t>Обеспечить развитие официального портала органов местного самоуправления города Урай.</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F40437" w:rsidRDefault="00085035" w:rsidP="00594052">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B27F0E" w:rsidRDefault="00085035" w:rsidP="00E92C21">
            <w:pPr>
              <w:rPr>
                <w:b/>
                <w:sz w:val="24"/>
                <w:szCs w:val="24"/>
                <w:lang w:val="ru-RU"/>
              </w:rPr>
            </w:pPr>
            <w:r w:rsidRPr="00B27F0E">
              <w:rPr>
                <w:b/>
                <w:sz w:val="24"/>
                <w:szCs w:val="24"/>
                <w:lang w:val="ru-RU"/>
              </w:rPr>
              <w:t xml:space="preserve">Ответственный исполнитель: </w:t>
            </w:r>
          </w:p>
          <w:p w:rsidR="00085035" w:rsidRPr="00B27F0E" w:rsidRDefault="00085035" w:rsidP="00ED360E">
            <w:pPr>
              <w:rPr>
                <w:bCs/>
                <w:sz w:val="24"/>
                <w:szCs w:val="24"/>
                <w:lang w:val="ru-RU"/>
              </w:rPr>
            </w:pPr>
            <w:r w:rsidRPr="00B27F0E">
              <w:rPr>
                <w:sz w:val="24"/>
                <w:szCs w:val="24"/>
                <w:lang w:val="ru-RU"/>
              </w:rPr>
              <w:t xml:space="preserve">Управление по  информационным технологиям и  связи   </w:t>
            </w:r>
          </w:p>
          <w:p w:rsidR="00085035" w:rsidRPr="00B27F0E" w:rsidRDefault="00085035" w:rsidP="00ED360E">
            <w:pPr>
              <w:rPr>
                <w:sz w:val="24"/>
                <w:szCs w:val="24"/>
                <w:lang w:val="ru-RU"/>
              </w:rPr>
            </w:pPr>
            <w:r w:rsidRPr="00B27F0E">
              <w:rPr>
                <w:sz w:val="24"/>
                <w:szCs w:val="24"/>
                <w:lang w:val="ru-RU"/>
              </w:rPr>
              <w:t xml:space="preserve">администрации города Урай    </w:t>
            </w:r>
          </w:p>
          <w:p w:rsidR="00085035" w:rsidRPr="00B27F0E" w:rsidRDefault="00085035" w:rsidP="00ED360E">
            <w:pPr>
              <w:rPr>
                <w:sz w:val="24"/>
                <w:szCs w:val="24"/>
                <w:lang w:val="ru-RU"/>
              </w:rPr>
            </w:pPr>
            <w:r w:rsidRPr="00B27F0E">
              <w:rPr>
                <w:sz w:val="24"/>
                <w:szCs w:val="24"/>
                <w:lang w:val="ru-RU"/>
              </w:rPr>
              <w:t>Органы администрации города Урай</w:t>
            </w:r>
          </w:p>
          <w:p w:rsidR="00085035" w:rsidRPr="00B27F0E" w:rsidRDefault="00085035" w:rsidP="00E92C21">
            <w:pPr>
              <w:rPr>
                <w:b/>
                <w:sz w:val="24"/>
                <w:szCs w:val="24"/>
                <w:lang w:val="ru-RU"/>
              </w:rPr>
            </w:pPr>
            <w:r w:rsidRPr="00B27F0E">
              <w:rPr>
                <w:b/>
                <w:sz w:val="24"/>
                <w:szCs w:val="24"/>
                <w:lang w:val="ru-RU"/>
              </w:rPr>
              <w:t>Исполнение:</w:t>
            </w:r>
          </w:p>
          <w:p w:rsidR="00085035" w:rsidRPr="00B27F0E" w:rsidRDefault="00085035" w:rsidP="00B27F0E">
            <w:pPr>
              <w:ind w:firstLine="319"/>
              <w:rPr>
                <w:sz w:val="24"/>
                <w:szCs w:val="24"/>
                <w:lang w:val="ru-RU"/>
              </w:rPr>
            </w:pPr>
            <w:r w:rsidRPr="00B27F0E">
              <w:rPr>
                <w:sz w:val="24"/>
                <w:szCs w:val="24"/>
                <w:lang w:val="ru-RU"/>
              </w:rPr>
              <w:t>В целях повышения доступности граждан к информации о деятельности органов местного самоуправления города Урай, выполнены работы по созданию разделов сайта:</w:t>
            </w:r>
          </w:p>
          <w:p w:rsidR="00085035" w:rsidRPr="00B27F0E" w:rsidRDefault="00085035" w:rsidP="00E92C21">
            <w:pPr>
              <w:pStyle w:val="ac"/>
              <w:numPr>
                <w:ilvl w:val="0"/>
                <w:numId w:val="33"/>
              </w:numPr>
              <w:rPr>
                <w:rStyle w:val="a3"/>
                <w:bCs/>
                <w:color w:val="auto"/>
                <w:sz w:val="24"/>
                <w:szCs w:val="24"/>
                <w:lang w:val="ru-RU"/>
              </w:rPr>
            </w:pPr>
            <w:r w:rsidRPr="00B27F0E">
              <w:rPr>
                <w:sz w:val="24"/>
                <w:szCs w:val="24"/>
                <w:lang w:val="ru-RU"/>
              </w:rPr>
              <w:t xml:space="preserve">Бюджет для граждан </w:t>
            </w:r>
            <w:hyperlink r:id="rId43" w:history="1">
              <w:r w:rsidRPr="00B27F0E">
                <w:rPr>
                  <w:rStyle w:val="a3"/>
                  <w:color w:val="auto"/>
                  <w:sz w:val="24"/>
                  <w:szCs w:val="24"/>
                  <w:lang w:val="ru-RU"/>
                </w:rPr>
                <w:t>http://budget.uray.ru/</w:t>
              </w:r>
            </w:hyperlink>
            <w:r w:rsidRPr="00B27F0E">
              <w:rPr>
                <w:rStyle w:val="a3"/>
                <w:color w:val="auto"/>
                <w:sz w:val="24"/>
                <w:szCs w:val="24"/>
                <w:lang w:val="ru-RU"/>
              </w:rPr>
              <w:t>;</w:t>
            </w:r>
          </w:p>
          <w:p w:rsidR="00085035" w:rsidRPr="00B27F0E" w:rsidRDefault="00085035" w:rsidP="00E92C21">
            <w:pPr>
              <w:pStyle w:val="ac"/>
              <w:numPr>
                <w:ilvl w:val="0"/>
                <w:numId w:val="33"/>
              </w:numPr>
              <w:rPr>
                <w:rStyle w:val="a3"/>
                <w:color w:val="auto"/>
                <w:sz w:val="24"/>
                <w:szCs w:val="24"/>
                <w:lang w:val="ru-RU"/>
              </w:rPr>
            </w:pPr>
            <w:r w:rsidRPr="00B27F0E">
              <w:rPr>
                <w:sz w:val="24"/>
                <w:szCs w:val="24"/>
                <w:lang w:val="ru-RU"/>
              </w:rPr>
              <w:lastRenderedPageBreak/>
              <w:t xml:space="preserve">Бережливометр </w:t>
            </w:r>
            <w:r w:rsidRPr="00B27F0E">
              <w:rPr>
                <w:bCs/>
                <w:sz w:val="24"/>
                <w:szCs w:val="24"/>
                <w:lang w:val="ru-RU"/>
              </w:rPr>
              <w:t xml:space="preserve"> </w:t>
            </w:r>
            <w:hyperlink r:id="rId44" w:history="1">
              <w:r w:rsidRPr="00B27F0E">
                <w:rPr>
                  <w:rStyle w:val="a3"/>
                  <w:color w:val="auto"/>
                  <w:sz w:val="24"/>
                  <w:szCs w:val="24"/>
                  <w:lang w:val="ru-RU"/>
                </w:rPr>
                <w:t>http://bm.uray.ru/</w:t>
              </w:r>
            </w:hyperlink>
          </w:p>
          <w:p w:rsidR="00085035" w:rsidRPr="00B27F0E" w:rsidRDefault="00085035" w:rsidP="00E92C21">
            <w:pPr>
              <w:pStyle w:val="ac"/>
              <w:numPr>
                <w:ilvl w:val="0"/>
                <w:numId w:val="33"/>
              </w:numPr>
              <w:rPr>
                <w:sz w:val="24"/>
                <w:szCs w:val="24"/>
                <w:u w:val="single"/>
                <w:lang w:val="ru-RU"/>
              </w:rPr>
            </w:pPr>
            <w:r w:rsidRPr="00B27F0E">
              <w:rPr>
                <w:sz w:val="24"/>
                <w:szCs w:val="24"/>
                <w:lang w:val="ru-RU"/>
              </w:rPr>
              <w:t>Инвестиционная деятельность</w:t>
            </w:r>
            <w:r w:rsidRPr="00B27F0E">
              <w:rPr>
                <w:rStyle w:val="a3"/>
                <w:color w:val="auto"/>
                <w:sz w:val="24"/>
                <w:szCs w:val="24"/>
                <w:lang w:val="ru-RU"/>
              </w:rPr>
              <w:t xml:space="preserve"> </w:t>
            </w:r>
            <w:hyperlink r:id="rId45" w:history="1">
              <w:r w:rsidRPr="00B27F0E">
                <w:rPr>
                  <w:rStyle w:val="a3"/>
                  <w:color w:val="auto"/>
                  <w:sz w:val="24"/>
                  <w:szCs w:val="24"/>
                  <w:lang w:val="ru-RU"/>
                </w:rPr>
                <w:t>http://uray.ru/investitsionnaya-politika-goroda/</w:t>
              </w:r>
            </w:hyperlink>
          </w:p>
          <w:p w:rsidR="00085035" w:rsidRPr="00B27F0E" w:rsidRDefault="00085035" w:rsidP="00E92C21">
            <w:pPr>
              <w:pStyle w:val="ac"/>
              <w:numPr>
                <w:ilvl w:val="0"/>
                <w:numId w:val="33"/>
              </w:numPr>
              <w:rPr>
                <w:sz w:val="24"/>
                <w:szCs w:val="24"/>
                <w:u w:val="single"/>
                <w:lang w:val="ru-RU"/>
              </w:rPr>
            </w:pPr>
            <w:r w:rsidRPr="00B27F0E">
              <w:rPr>
                <w:sz w:val="24"/>
                <w:szCs w:val="24"/>
                <w:lang w:val="ru-RU"/>
              </w:rPr>
              <w:t>Проектная деятельность</w:t>
            </w:r>
            <w:r w:rsidRPr="00B27F0E">
              <w:rPr>
                <w:rStyle w:val="a3"/>
                <w:color w:val="auto"/>
                <w:sz w:val="24"/>
                <w:szCs w:val="24"/>
                <w:lang w:val="ru-RU"/>
              </w:rPr>
              <w:t xml:space="preserve"> http://uray.ru/proektnaya-deyatelnost/</w:t>
            </w:r>
          </w:p>
          <w:p w:rsidR="00085035" w:rsidRPr="00B27F0E" w:rsidRDefault="00085035" w:rsidP="00ED360E">
            <w:pPr>
              <w:rPr>
                <w:sz w:val="24"/>
                <w:szCs w:val="24"/>
                <w:lang w:val="ru-RU"/>
              </w:rPr>
            </w:pP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92C21">
            <w:pPr>
              <w:pStyle w:val="ac"/>
              <w:numPr>
                <w:ilvl w:val="0"/>
                <w:numId w:val="1"/>
              </w:numPr>
              <w:tabs>
                <w:tab w:val="left" w:pos="175"/>
              </w:tabs>
              <w:ind w:left="175" w:hanging="175"/>
              <w:rPr>
                <w:sz w:val="24"/>
                <w:szCs w:val="24"/>
                <w:lang w:val="ru-RU"/>
              </w:rPr>
            </w:pPr>
            <w:r w:rsidRPr="00126925">
              <w:rPr>
                <w:sz w:val="24"/>
                <w:szCs w:val="24"/>
                <w:lang w:val="ru-RU"/>
              </w:rPr>
              <w:t>Обеспечить эффективное взаимодействие с жителями города посредством дальнейшего развития дополнительных сервисов интерактивного проекта «Карта безопасного детства».</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594052">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Default="00085035" w:rsidP="00E92C21">
            <w:pPr>
              <w:rPr>
                <w:b/>
                <w:sz w:val="24"/>
                <w:szCs w:val="24"/>
                <w:lang w:val="ru-RU"/>
              </w:rPr>
            </w:pPr>
            <w:r>
              <w:rPr>
                <w:b/>
                <w:sz w:val="24"/>
                <w:szCs w:val="24"/>
                <w:lang w:val="ru-RU"/>
              </w:rPr>
              <w:t>Исполнение:</w:t>
            </w:r>
          </w:p>
          <w:p w:rsidR="00085035" w:rsidRPr="00E92C21" w:rsidRDefault="00085035" w:rsidP="00515A4F">
            <w:pPr>
              <w:ind w:firstLine="319"/>
              <w:jc w:val="both"/>
              <w:rPr>
                <w:b/>
                <w:sz w:val="24"/>
                <w:szCs w:val="24"/>
                <w:lang w:val="ru-RU"/>
              </w:rPr>
            </w:pPr>
            <w:r w:rsidRPr="00E92C21">
              <w:rPr>
                <w:sz w:val="24"/>
                <w:szCs w:val="24"/>
                <w:lang w:val="ru-RU"/>
              </w:rPr>
              <w:t>Для взаимодействия с жителями города обеспечена техническая поддержка сервисов интерактивного проекта «Карта безопасного детства».</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92C21">
            <w:pPr>
              <w:pStyle w:val="ac"/>
              <w:numPr>
                <w:ilvl w:val="0"/>
                <w:numId w:val="1"/>
              </w:numPr>
              <w:tabs>
                <w:tab w:val="left" w:pos="175"/>
              </w:tabs>
              <w:ind w:left="175" w:hanging="175"/>
              <w:rPr>
                <w:sz w:val="24"/>
                <w:szCs w:val="24"/>
                <w:lang w:val="ru-RU"/>
              </w:rPr>
            </w:pPr>
            <w:r w:rsidRPr="00126925">
              <w:rPr>
                <w:sz w:val="24"/>
                <w:szCs w:val="24"/>
                <w:lang w:val="ru-RU"/>
              </w:rPr>
              <w:t>Обеспечить развитие и сопровождение функциональных возможностей портала «Социальный навигатор».</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515A4F">
            <w:pPr>
              <w:jc w:val="center"/>
              <w:rPr>
                <w:b/>
                <w:sz w:val="96"/>
                <w:szCs w:val="96"/>
                <w:lang w:val="ru-RU"/>
              </w:rPr>
            </w:pPr>
            <w:r>
              <w:rPr>
                <w:b/>
                <w:sz w:val="96"/>
                <w:szCs w:val="96"/>
                <w:lang w:val="ru-RU"/>
              </w:rPr>
              <w:t>-</w:t>
            </w:r>
          </w:p>
        </w:tc>
        <w:tc>
          <w:tcPr>
            <w:tcW w:w="2330" w:type="pct"/>
            <w:shd w:val="clear" w:color="auto" w:fill="auto"/>
            <w:vAlign w:val="center"/>
          </w:tcPr>
          <w:p w:rsidR="00085035" w:rsidRDefault="00085035" w:rsidP="00E92C21">
            <w:pPr>
              <w:rPr>
                <w:b/>
                <w:sz w:val="24"/>
                <w:szCs w:val="24"/>
                <w:lang w:val="ru-RU"/>
              </w:rPr>
            </w:pPr>
            <w:r>
              <w:rPr>
                <w:b/>
                <w:sz w:val="24"/>
                <w:szCs w:val="24"/>
                <w:lang w:val="ru-RU"/>
              </w:rPr>
              <w:t>Исполнение:</w:t>
            </w:r>
          </w:p>
          <w:p w:rsidR="00085035" w:rsidRPr="00E92C21" w:rsidRDefault="00085035" w:rsidP="00515A4F">
            <w:pPr>
              <w:ind w:firstLine="319"/>
              <w:jc w:val="both"/>
              <w:rPr>
                <w:b/>
                <w:sz w:val="24"/>
                <w:szCs w:val="24"/>
                <w:lang w:val="ru-RU"/>
              </w:rPr>
            </w:pPr>
            <w:r w:rsidRPr="00E92C21">
              <w:rPr>
                <w:sz w:val="24"/>
                <w:szCs w:val="24"/>
                <w:lang w:val="ru-RU"/>
              </w:rPr>
              <w:t>В связи с открытием аналогичных сервисов на Портале госуслуг развитие сервиса «Социальный навигатор» прекращен.</w:t>
            </w:r>
          </w:p>
        </w:tc>
      </w:tr>
      <w:tr w:rsidR="00085035" w:rsidRPr="00515A4F"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 xml:space="preserve">Способствовать развитию инфраструктуры общественного доступа граждан к официальным сайтам государственных, окружных органов и </w:t>
            </w:r>
            <w:r w:rsidRPr="00126925">
              <w:rPr>
                <w:sz w:val="24"/>
                <w:szCs w:val="24"/>
                <w:lang w:val="ru-RU"/>
              </w:rPr>
              <w:lastRenderedPageBreak/>
              <w:t>органов  местного самоуправления.</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515A4F">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Default="00085035" w:rsidP="00E92C21">
            <w:pPr>
              <w:rPr>
                <w:b/>
                <w:sz w:val="24"/>
                <w:szCs w:val="24"/>
                <w:lang w:val="ru-RU"/>
              </w:rPr>
            </w:pPr>
            <w:r>
              <w:rPr>
                <w:b/>
                <w:sz w:val="24"/>
                <w:szCs w:val="24"/>
                <w:lang w:val="ru-RU"/>
              </w:rPr>
              <w:t>Исполнение:</w:t>
            </w:r>
          </w:p>
          <w:p w:rsidR="00085035" w:rsidRPr="00CC4B5F" w:rsidRDefault="00085035" w:rsidP="00515A4F">
            <w:pPr>
              <w:ind w:firstLine="319"/>
              <w:jc w:val="both"/>
              <w:rPr>
                <w:sz w:val="24"/>
                <w:szCs w:val="24"/>
                <w:lang w:val="ru-RU"/>
              </w:rPr>
            </w:pPr>
            <w:r w:rsidRPr="00CC4B5F">
              <w:rPr>
                <w:sz w:val="24"/>
                <w:szCs w:val="24"/>
                <w:lang w:val="ru-RU"/>
              </w:rPr>
              <w:t xml:space="preserve">В городе Урай организованы и активно используются гражданами города Центры общественного доступа - ЦОД, размещенные в центральной,  детской библиотеках и библиотеке в мкр. «Г».  В мкр. «Г» </w:t>
            </w:r>
            <w:proofErr w:type="gramStart"/>
            <w:r w:rsidRPr="00CC4B5F">
              <w:rPr>
                <w:sz w:val="24"/>
                <w:szCs w:val="24"/>
                <w:lang w:val="ru-RU"/>
              </w:rPr>
              <w:t>создан</w:t>
            </w:r>
            <w:proofErr w:type="gramEnd"/>
            <w:r w:rsidRPr="00CC4B5F">
              <w:rPr>
                <w:sz w:val="24"/>
                <w:szCs w:val="24"/>
                <w:lang w:val="ru-RU"/>
              </w:rPr>
              <w:t xml:space="preserve"> ЦОД для слепых и слабовидящих.  Во всех ЦОДах подключен скоростной Интернет и Wi-Fi.</w:t>
            </w:r>
          </w:p>
          <w:p w:rsidR="00085035" w:rsidRPr="00CC4B5F" w:rsidRDefault="00085035" w:rsidP="00515A4F">
            <w:pPr>
              <w:ind w:firstLine="319"/>
              <w:jc w:val="both"/>
              <w:rPr>
                <w:sz w:val="24"/>
                <w:szCs w:val="24"/>
                <w:lang w:val="ru-RU"/>
              </w:rPr>
            </w:pPr>
            <w:r w:rsidRPr="00CC4B5F">
              <w:rPr>
                <w:sz w:val="24"/>
                <w:szCs w:val="24"/>
                <w:lang w:val="ru-RU"/>
              </w:rPr>
              <w:t xml:space="preserve">В ЦОДах граждане могут получить бесплатно доступ к федеральным, региональным и местным официальным порталам, а также правовым системам.  </w:t>
            </w:r>
          </w:p>
          <w:p w:rsidR="00085035" w:rsidRDefault="00085035" w:rsidP="00515A4F">
            <w:pPr>
              <w:ind w:firstLine="319"/>
              <w:jc w:val="both"/>
              <w:rPr>
                <w:b/>
                <w:sz w:val="24"/>
                <w:szCs w:val="24"/>
                <w:lang w:val="ru-RU"/>
              </w:rPr>
            </w:pPr>
            <w:r w:rsidRPr="00CC4B5F">
              <w:rPr>
                <w:sz w:val="24"/>
                <w:szCs w:val="24"/>
                <w:lang w:val="ru-RU"/>
              </w:rPr>
              <w:lastRenderedPageBreak/>
              <w:t xml:space="preserve">Количество зарегистрированных пользователей </w:t>
            </w:r>
            <w:r w:rsidRPr="00CC4B5F">
              <w:rPr>
                <w:b/>
                <w:sz w:val="24"/>
                <w:szCs w:val="24"/>
                <w:lang w:val="ru-RU"/>
              </w:rPr>
              <w:t>2134</w:t>
            </w:r>
            <w:r w:rsidRPr="00CC4B5F">
              <w:rPr>
                <w:sz w:val="24"/>
                <w:szCs w:val="24"/>
                <w:lang w:val="ru-RU"/>
              </w:rPr>
              <w:t>. Количество посещений в 2017</w:t>
            </w:r>
            <w:r>
              <w:rPr>
                <w:sz w:val="24"/>
                <w:szCs w:val="24"/>
                <w:lang w:val="ru-RU"/>
              </w:rPr>
              <w:t xml:space="preserve"> году</w:t>
            </w:r>
            <w:r w:rsidRPr="00CC4B5F">
              <w:rPr>
                <w:sz w:val="24"/>
                <w:szCs w:val="24"/>
                <w:lang w:val="ru-RU"/>
              </w:rPr>
              <w:t xml:space="preserve"> - </w:t>
            </w:r>
            <w:r w:rsidRPr="00CC4B5F">
              <w:rPr>
                <w:b/>
                <w:sz w:val="24"/>
                <w:szCs w:val="24"/>
                <w:lang w:val="ru-RU"/>
              </w:rPr>
              <w:t>15 102</w:t>
            </w:r>
            <w:r w:rsidRPr="00CC4B5F">
              <w:rPr>
                <w:sz w:val="24"/>
                <w:szCs w:val="24"/>
                <w:lang w:val="ru-RU"/>
              </w:rPr>
              <w:t xml:space="preserve">. (в 2016 году – </w:t>
            </w:r>
            <w:r w:rsidRPr="00CC4B5F">
              <w:rPr>
                <w:b/>
                <w:sz w:val="24"/>
                <w:szCs w:val="24"/>
                <w:lang w:val="ru-RU"/>
              </w:rPr>
              <w:t>10 036</w:t>
            </w:r>
            <w:r w:rsidRPr="00CC4B5F">
              <w:rPr>
                <w:sz w:val="24"/>
                <w:szCs w:val="24"/>
                <w:lang w:val="ru-RU"/>
              </w:rPr>
              <w:t>).</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lastRenderedPageBreak/>
              <w:t>8</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Регулярное обновление сайта администрации муниципального образования городской округ город Урай, размещение актуальной информации о социально-экономическом развитии, в т.ч. нормативных правовых актах</w:t>
            </w:r>
          </w:p>
        </w:tc>
        <w:tc>
          <w:tcPr>
            <w:tcW w:w="811" w:type="pct"/>
            <w:shd w:val="clear" w:color="auto" w:fill="auto"/>
            <w:vAlign w:val="center"/>
          </w:tcPr>
          <w:p w:rsidR="00085035" w:rsidRPr="00126925" w:rsidRDefault="00085035" w:rsidP="009332BA">
            <w:pPr>
              <w:pStyle w:val="ac"/>
              <w:numPr>
                <w:ilvl w:val="0"/>
                <w:numId w:val="1"/>
              </w:numPr>
              <w:tabs>
                <w:tab w:val="left" w:pos="175"/>
              </w:tabs>
              <w:ind w:left="175" w:hanging="175"/>
              <w:rPr>
                <w:sz w:val="24"/>
                <w:szCs w:val="24"/>
                <w:lang w:val="ru-RU"/>
              </w:rPr>
            </w:pPr>
            <w:r w:rsidRPr="00126925">
              <w:rPr>
                <w:sz w:val="24"/>
                <w:szCs w:val="24"/>
                <w:lang w:val="ru-RU"/>
              </w:rPr>
              <w:t>Осуществлять регулярное обновление официального сайта администрации города Урай в информационно-телекоммуникационной сети «Интернет».</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F40437" w:rsidRDefault="00085035" w:rsidP="00515A4F">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AF0528" w:rsidRDefault="00085035" w:rsidP="009332BA">
            <w:pPr>
              <w:rPr>
                <w:b/>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w:t>
            </w:r>
          </w:p>
          <w:p w:rsidR="00085035" w:rsidRDefault="00085035" w:rsidP="00ED360E">
            <w:pPr>
              <w:rPr>
                <w:sz w:val="24"/>
                <w:szCs w:val="24"/>
                <w:lang w:val="ru-RU"/>
              </w:rPr>
            </w:pPr>
            <w:r w:rsidRPr="00126925">
              <w:rPr>
                <w:sz w:val="24"/>
                <w:szCs w:val="24"/>
                <w:lang w:val="ru-RU"/>
              </w:rPr>
              <w:t>Управление по  информационным технологиям и  связи  администрации города Урай</w:t>
            </w:r>
            <w:r>
              <w:rPr>
                <w:sz w:val="24"/>
                <w:szCs w:val="24"/>
                <w:lang w:val="ru-RU"/>
              </w:rPr>
              <w:t>,</w:t>
            </w:r>
            <w:r w:rsidRPr="00126925">
              <w:rPr>
                <w:sz w:val="24"/>
                <w:szCs w:val="24"/>
                <w:lang w:val="ru-RU"/>
              </w:rPr>
              <w:t xml:space="preserve">  </w:t>
            </w:r>
          </w:p>
          <w:p w:rsidR="00085035" w:rsidRDefault="00085035" w:rsidP="00ED360E">
            <w:pPr>
              <w:rPr>
                <w:sz w:val="24"/>
                <w:szCs w:val="24"/>
                <w:lang w:val="ru-RU"/>
              </w:rPr>
            </w:pPr>
            <w:r w:rsidRPr="00126925">
              <w:rPr>
                <w:sz w:val="24"/>
                <w:szCs w:val="24"/>
                <w:lang w:val="ru-RU"/>
              </w:rPr>
              <w:t xml:space="preserve">Органы администрации города Урай  </w:t>
            </w:r>
          </w:p>
          <w:p w:rsidR="00085035" w:rsidRDefault="00085035" w:rsidP="009332BA">
            <w:pPr>
              <w:rPr>
                <w:sz w:val="24"/>
                <w:szCs w:val="24"/>
                <w:lang w:val="ru-RU"/>
              </w:rPr>
            </w:pPr>
            <w:r w:rsidRPr="00126925">
              <w:rPr>
                <w:sz w:val="24"/>
                <w:szCs w:val="24"/>
                <w:lang w:val="ru-RU"/>
              </w:rPr>
              <w:t xml:space="preserve">  </w:t>
            </w:r>
          </w:p>
          <w:p w:rsidR="00085035" w:rsidRDefault="00085035" w:rsidP="009332BA">
            <w:pPr>
              <w:rPr>
                <w:b/>
                <w:sz w:val="24"/>
                <w:szCs w:val="24"/>
                <w:lang w:val="ru-RU"/>
              </w:rPr>
            </w:pPr>
            <w:r>
              <w:rPr>
                <w:b/>
                <w:sz w:val="24"/>
                <w:szCs w:val="24"/>
                <w:lang w:val="ru-RU"/>
              </w:rPr>
              <w:t>Исполнение:</w:t>
            </w:r>
          </w:p>
          <w:p w:rsidR="00085035" w:rsidRPr="00126925" w:rsidRDefault="00085035" w:rsidP="00515A4F">
            <w:pPr>
              <w:ind w:firstLine="319"/>
              <w:jc w:val="both"/>
              <w:rPr>
                <w:bCs/>
                <w:sz w:val="24"/>
                <w:szCs w:val="24"/>
                <w:lang w:val="ru-RU"/>
              </w:rPr>
            </w:pPr>
            <w:r>
              <w:rPr>
                <w:sz w:val="24"/>
                <w:szCs w:val="24"/>
                <w:lang w:val="ru-RU"/>
              </w:rPr>
              <w:t>Регулярно проводятся р</w:t>
            </w:r>
            <w:r w:rsidRPr="00385144">
              <w:rPr>
                <w:sz w:val="24"/>
                <w:szCs w:val="24"/>
                <w:lang w:val="ru-RU"/>
              </w:rPr>
              <w:t>аботы в части технической поддержки</w:t>
            </w:r>
            <w:r>
              <w:rPr>
                <w:sz w:val="24"/>
                <w:szCs w:val="24"/>
                <w:lang w:val="ru-RU"/>
              </w:rPr>
              <w:t xml:space="preserve"> и наполняемости официального сайта органов местного самоуправления</w:t>
            </w:r>
            <w:r w:rsidRPr="00385144">
              <w:rPr>
                <w:sz w:val="24"/>
                <w:szCs w:val="24"/>
                <w:lang w:val="ru-RU"/>
              </w:rPr>
              <w:t xml:space="preserve"> города Урай</w:t>
            </w:r>
            <w:r>
              <w:rPr>
                <w:sz w:val="24"/>
                <w:szCs w:val="24"/>
                <w:lang w:val="ru-RU"/>
              </w:rPr>
              <w:t>.</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Организовать размещение актуальной информации о социально-экономическом развитии, в т.ч. нормативных правовых актах.</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F666D6">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AF0528" w:rsidRDefault="00085035" w:rsidP="009332BA">
            <w:pPr>
              <w:rPr>
                <w:b/>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w:t>
            </w:r>
          </w:p>
          <w:p w:rsidR="00085035" w:rsidRDefault="00085035" w:rsidP="009332BA">
            <w:pPr>
              <w:rPr>
                <w:sz w:val="24"/>
                <w:szCs w:val="24"/>
                <w:lang w:val="ru-RU"/>
              </w:rPr>
            </w:pPr>
            <w:r w:rsidRPr="00126925">
              <w:rPr>
                <w:sz w:val="24"/>
                <w:szCs w:val="24"/>
                <w:lang w:val="ru-RU"/>
              </w:rPr>
              <w:t xml:space="preserve">Органы администрации города Урай  </w:t>
            </w:r>
          </w:p>
          <w:p w:rsidR="00085035" w:rsidRDefault="00085035" w:rsidP="009332BA">
            <w:pPr>
              <w:rPr>
                <w:b/>
                <w:sz w:val="24"/>
                <w:szCs w:val="24"/>
                <w:lang w:val="ru-RU"/>
              </w:rPr>
            </w:pPr>
            <w:r>
              <w:rPr>
                <w:b/>
                <w:sz w:val="24"/>
                <w:szCs w:val="24"/>
                <w:lang w:val="ru-RU"/>
              </w:rPr>
              <w:t>Исполнение:</w:t>
            </w:r>
          </w:p>
          <w:p w:rsidR="00085035" w:rsidRDefault="00085035" w:rsidP="00F666D6">
            <w:pPr>
              <w:ind w:firstLine="319"/>
              <w:jc w:val="both"/>
              <w:rPr>
                <w:sz w:val="24"/>
                <w:szCs w:val="24"/>
                <w:lang w:val="ru-RU"/>
              </w:rPr>
            </w:pPr>
            <w:r w:rsidRPr="00F666D6">
              <w:rPr>
                <w:sz w:val="24"/>
                <w:szCs w:val="24"/>
                <w:lang w:val="ru-RU"/>
              </w:rPr>
              <w:t>В течение 2017 года ежеквартально проводился мониторинг размещения отчетов о реализации муниципальных программ муниципального образования</w:t>
            </w:r>
            <w:r>
              <w:rPr>
                <w:sz w:val="24"/>
                <w:szCs w:val="24"/>
                <w:lang w:val="ru-RU"/>
              </w:rPr>
              <w:t xml:space="preserve"> город Урай, размещались актуализированные нормативные правовые документы в рамках стратегического планирования, инвестиционной деятельности, поддержки субъектов малого и среднего предпринимательства и др. </w:t>
            </w:r>
          </w:p>
          <w:p w:rsidR="00085035" w:rsidRPr="00F666D6" w:rsidRDefault="00085035" w:rsidP="00F666D6">
            <w:pPr>
              <w:ind w:firstLine="319"/>
              <w:jc w:val="both"/>
              <w:rPr>
                <w:sz w:val="24"/>
                <w:szCs w:val="24"/>
                <w:lang w:val="ru-RU"/>
              </w:rPr>
            </w:pPr>
            <w:r>
              <w:rPr>
                <w:sz w:val="24"/>
                <w:szCs w:val="24"/>
                <w:lang w:val="ru-RU"/>
              </w:rPr>
              <w:t>На официальном сайте органов местного самоуправления города Урай в разделе «Экономика» - «Социально-экономическое развитие» ежеквартально размещаются итоги социально-экономического развития города Урай.</w:t>
            </w: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9</w:t>
            </w: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Проведение инвентаризации земли и недвижимости, находящихся в собственности муниципального образования городской округ город Урай</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Проводить инвентаризацию  ресурсов земли и недвижимости, находящихся в муниципальной собственности.</w:t>
            </w:r>
          </w:p>
          <w:p w:rsidR="00085035" w:rsidRPr="00126925" w:rsidRDefault="00085035" w:rsidP="00ED360E">
            <w:pPr>
              <w:pStyle w:val="ac"/>
              <w:tabs>
                <w:tab w:val="left" w:pos="175"/>
              </w:tabs>
              <w:ind w:left="175"/>
              <w:rPr>
                <w:sz w:val="24"/>
                <w:szCs w:val="24"/>
                <w:lang w:val="ru-RU"/>
              </w:rPr>
            </w:pP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F40437" w:rsidRDefault="00085035" w:rsidP="007464FA">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7464FA" w:rsidRDefault="00085035" w:rsidP="007464FA">
            <w:pPr>
              <w:jc w:val="both"/>
              <w:rPr>
                <w:b/>
                <w:sz w:val="24"/>
                <w:szCs w:val="24"/>
                <w:lang w:val="ru-RU"/>
              </w:rPr>
            </w:pPr>
            <w:r w:rsidRPr="007464FA">
              <w:rPr>
                <w:b/>
                <w:sz w:val="24"/>
                <w:szCs w:val="24"/>
                <w:lang w:val="ru-RU"/>
              </w:rPr>
              <w:t xml:space="preserve">Ответственные исполнители: </w:t>
            </w:r>
          </w:p>
          <w:p w:rsidR="00085035" w:rsidRPr="007464FA" w:rsidRDefault="00085035" w:rsidP="007464FA">
            <w:pPr>
              <w:jc w:val="both"/>
              <w:rPr>
                <w:sz w:val="24"/>
                <w:szCs w:val="24"/>
                <w:lang w:val="ru-RU"/>
              </w:rPr>
            </w:pPr>
            <w:r w:rsidRPr="007464FA">
              <w:rPr>
                <w:sz w:val="24"/>
                <w:szCs w:val="24"/>
                <w:lang w:val="ru-RU"/>
              </w:rPr>
              <w:t xml:space="preserve">Комитет по управлению муниципальным имуществом администрации города Урай   </w:t>
            </w:r>
          </w:p>
          <w:p w:rsidR="00085035" w:rsidRPr="007464FA" w:rsidRDefault="00085035" w:rsidP="007464FA">
            <w:pPr>
              <w:jc w:val="both"/>
              <w:rPr>
                <w:sz w:val="24"/>
                <w:szCs w:val="24"/>
                <w:lang w:val="ru-RU"/>
              </w:rPr>
            </w:pPr>
            <w:r w:rsidRPr="007464FA">
              <w:rPr>
                <w:sz w:val="24"/>
                <w:szCs w:val="24"/>
                <w:lang w:val="ru-RU"/>
              </w:rPr>
              <w:t xml:space="preserve">МКУ «Управление градостроительства, землепользования и природопользования города Урай»  </w:t>
            </w:r>
          </w:p>
          <w:p w:rsidR="00085035" w:rsidRPr="007464FA" w:rsidRDefault="00085035" w:rsidP="007464FA">
            <w:pPr>
              <w:pStyle w:val="afe"/>
              <w:jc w:val="both"/>
              <w:rPr>
                <w:rFonts w:ascii="Times New Roman" w:hAnsi="Times New Roman"/>
                <w:b/>
                <w:sz w:val="24"/>
                <w:szCs w:val="24"/>
              </w:rPr>
            </w:pPr>
            <w:r w:rsidRPr="007464FA">
              <w:rPr>
                <w:rFonts w:ascii="Times New Roman" w:hAnsi="Times New Roman"/>
                <w:b/>
                <w:sz w:val="24"/>
                <w:szCs w:val="24"/>
              </w:rPr>
              <w:t xml:space="preserve">Исполнение:  </w:t>
            </w:r>
          </w:p>
          <w:p w:rsidR="00085035" w:rsidRPr="007464FA" w:rsidRDefault="00085035" w:rsidP="007464FA">
            <w:pPr>
              <w:ind w:firstLine="319"/>
              <w:jc w:val="both"/>
              <w:rPr>
                <w:sz w:val="24"/>
                <w:szCs w:val="24"/>
                <w:lang w:val="ru-RU"/>
              </w:rPr>
            </w:pPr>
            <w:r w:rsidRPr="007464FA">
              <w:rPr>
                <w:sz w:val="24"/>
                <w:szCs w:val="24"/>
                <w:lang w:val="ru-RU"/>
              </w:rPr>
              <w:t>В соответствии с распоряжением администрации города Урай от 24.06.2016 №321-р  в 2017 году проведена инвентаризация имущества муниципальной казны города Урай:</w:t>
            </w:r>
          </w:p>
          <w:p w:rsidR="00085035" w:rsidRPr="007464FA" w:rsidRDefault="00085035" w:rsidP="007464FA">
            <w:pPr>
              <w:ind w:firstLine="319"/>
              <w:jc w:val="both"/>
              <w:rPr>
                <w:sz w:val="24"/>
                <w:szCs w:val="24"/>
                <w:lang w:val="ru-RU"/>
              </w:rPr>
            </w:pPr>
            <w:r w:rsidRPr="007464FA">
              <w:rPr>
                <w:sz w:val="24"/>
                <w:szCs w:val="24"/>
                <w:lang w:val="ru-RU"/>
              </w:rPr>
              <w:t xml:space="preserve">-имущества, переданного по договору аренды муниципального </w:t>
            </w:r>
            <w:r w:rsidRPr="007464FA">
              <w:rPr>
                <w:sz w:val="24"/>
                <w:szCs w:val="24"/>
                <w:lang w:val="ru-RU"/>
              </w:rPr>
              <w:lastRenderedPageBreak/>
              <w:t>имущества АО «Шаимгаз» 390 объектов;</w:t>
            </w:r>
          </w:p>
          <w:p w:rsidR="00085035" w:rsidRPr="007464FA" w:rsidRDefault="00085035" w:rsidP="007464FA">
            <w:pPr>
              <w:ind w:firstLine="319"/>
              <w:jc w:val="both"/>
              <w:rPr>
                <w:sz w:val="24"/>
                <w:szCs w:val="24"/>
                <w:lang w:val="ru-RU"/>
              </w:rPr>
            </w:pPr>
            <w:r w:rsidRPr="007464FA">
              <w:rPr>
                <w:sz w:val="24"/>
                <w:szCs w:val="24"/>
                <w:lang w:val="ru-RU"/>
              </w:rPr>
              <w:t>-имущества, переданного по договору аренды муниципального имущества ОАО «ЮТЭК-Энергия» 3 объекта;</w:t>
            </w:r>
          </w:p>
          <w:p w:rsidR="00085035" w:rsidRPr="007464FA" w:rsidRDefault="00085035" w:rsidP="007464FA">
            <w:pPr>
              <w:ind w:firstLine="319"/>
              <w:jc w:val="both"/>
              <w:rPr>
                <w:sz w:val="24"/>
                <w:szCs w:val="24"/>
                <w:lang w:val="ru-RU"/>
              </w:rPr>
            </w:pPr>
            <w:r w:rsidRPr="007464FA">
              <w:rPr>
                <w:sz w:val="24"/>
                <w:szCs w:val="24"/>
                <w:lang w:val="ru-RU"/>
              </w:rPr>
              <w:t>-муниципального имущества, находящегося в пользован</w:t>
            </w:r>
            <w:proofErr w:type="gramStart"/>
            <w:r w:rsidRPr="007464FA">
              <w:rPr>
                <w:sz w:val="24"/>
                <w:szCs w:val="24"/>
                <w:lang w:val="ru-RU"/>
              </w:rPr>
              <w:t>ии АО</w:t>
            </w:r>
            <w:proofErr w:type="gramEnd"/>
            <w:r w:rsidRPr="007464FA">
              <w:rPr>
                <w:sz w:val="24"/>
                <w:szCs w:val="24"/>
                <w:lang w:val="ru-RU"/>
              </w:rPr>
              <w:t xml:space="preserve"> «Водоканал» 442 объекта сетей канализации, 348 объектов сетей водоснабжения;</w:t>
            </w:r>
          </w:p>
          <w:p w:rsidR="00085035" w:rsidRPr="007464FA" w:rsidRDefault="00085035" w:rsidP="007464FA">
            <w:pPr>
              <w:ind w:firstLine="319"/>
              <w:jc w:val="both"/>
              <w:rPr>
                <w:sz w:val="24"/>
                <w:szCs w:val="24"/>
                <w:lang w:val="ru-RU"/>
              </w:rPr>
            </w:pPr>
            <w:r w:rsidRPr="007464FA">
              <w:rPr>
                <w:sz w:val="24"/>
                <w:szCs w:val="24"/>
                <w:lang w:val="ru-RU"/>
              </w:rPr>
              <w:t>-остановки, стелы, композиции 15 объектов;</w:t>
            </w:r>
          </w:p>
          <w:p w:rsidR="00085035" w:rsidRPr="007464FA" w:rsidRDefault="00085035" w:rsidP="007464FA">
            <w:pPr>
              <w:ind w:firstLine="319"/>
              <w:jc w:val="both"/>
              <w:rPr>
                <w:sz w:val="24"/>
                <w:szCs w:val="24"/>
                <w:lang w:val="ru-RU"/>
              </w:rPr>
            </w:pPr>
            <w:r w:rsidRPr="007464FA">
              <w:rPr>
                <w:sz w:val="24"/>
                <w:szCs w:val="24"/>
                <w:lang w:val="ru-RU"/>
              </w:rPr>
              <w:t>-наружное освещение 143 объекта;</w:t>
            </w:r>
          </w:p>
          <w:p w:rsidR="00085035" w:rsidRPr="007464FA" w:rsidRDefault="00085035" w:rsidP="007464FA">
            <w:pPr>
              <w:ind w:firstLine="319"/>
              <w:jc w:val="both"/>
              <w:rPr>
                <w:sz w:val="24"/>
                <w:szCs w:val="24"/>
                <w:lang w:val="ru-RU"/>
              </w:rPr>
            </w:pPr>
            <w:r w:rsidRPr="007464FA">
              <w:rPr>
                <w:sz w:val="24"/>
                <w:szCs w:val="24"/>
                <w:lang w:val="ru-RU"/>
              </w:rPr>
              <w:t>-оргтехника, оборудование, прочие объекты – 40 объектов;</w:t>
            </w:r>
          </w:p>
          <w:p w:rsidR="00085035" w:rsidRPr="007464FA" w:rsidRDefault="00085035" w:rsidP="007464FA">
            <w:pPr>
              <w:pStyle w:val="afe"/>
              <w:ind w:firstLine="319"/>
              <w:jc w:val="both"/>
              <w:rPr>
                <w:rFonts w:ascii="Times New Roman" w:hAnsi="Times New Roman"/>
                <w:sz w:val="24"/>
                <w:szCs w:val="24"/>
              </w:rPr>
            </w:pPr>
            <w:r w:rsidRPr="007464FA">
              <w:rPr>
                <w:rFonts w:ascii="Times New Roman" w:hAnsi="Times New Roman"/>
                <w:sz w:val="24"/>
                <w:szCs w:val="24"/>
              </w:rPr>
              <w:t>-74977543 акций, принадлежащих муниципальному образованию городской округ город Урай.</w:t>
            </w: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lastRenderedPageBreak/>
              <w:t>10</w:t>
            </w: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Разработка и реализация мероприятий по повышению эффективности использования земельных ресурсов</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Разработать мероприятия по повышению эффективности использования земельных ресурсов на период 2016-2020 годы.</w:t>
            </w:r>
          </w:p>
          <w:p w:rsidR="00085035" w:rsidRPr="00126925" w:rsidRDefault="00085035" w:rsidP="00ED360E">
            <w:pPr>
              <w:pStyle w:val="ac"/>
              <w:numPr>
                <w:ilvl w:val="0"/>
                <w:numId w:val="1"/>
              </w:numPr>
              <w:tabs>
                <w:tab w:val="left" w:pos="175"/>
              </w:tabs>
              <w:ind w:left="175" w:hanging="175"/>
              <w:jc w:val="both"/>
              <w:rPr>
                <w:sz w:val="24"/>
                <w:szCs w:val="24"/>
                <w:lang w:val="ru-RU"/>
              </w:rPr>
            </w:pPr>
            <w:r w:rsidRPr="00126925">
              <w:rPr>
                <w:sz w:val="24"/>
                <w:szCs w:val="24"/>
                <w:lang w:val="ru-RU"/>
              </w:rPr>
              <w:t xml:space="preserve">Включить мероприятия на 2016-2017 годы в подпрограмму 2 «Управление земельными ресурсами» муниципальной программы </w:t>
            </w:r>
            <w:r w:rsidRPr="00126925">
              <w:rPr>
                <w:bCs/>
                <w:sz w:val="24"/>
                <w:szCs w:val="24"/>
                <w:lang w:val="ru-RU"/>
              </w:rPr>
              <w:t>«Обеспечение градостроительной деятельности  на территории города Урай на 2015-2017 годы».</w:t>
            </w: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p w:rsidR="00085035" w:rsidRPr="00126925" w:rsidRDefault="00085035" w:rsidP="00ED360E">
            <w:pPr>
              <w:jc w:val="center"/>
              <w:rPr>
                <w:bCs/>
                <w:sz w:val="24"/>
                <w:szCs w:val="24"/>
                <w:lang w:val="ru-RU"/>
              </w:rPr>
            </w:pPr>
          </w:p>
        </w:tc>
        <w:tc>
          <w:tcPr>
            <w:tcW w:w="450" w:type="pct"/>
            <w:vAlign w:val="center"/>
          </w:tcPr>
          <w:p w:rsidR="00085035" w:rsidRPr="00F40437" w:rsidRDefault="00085035" w:rsidP="007464FA">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7464FA" w:rsidRDefault="00085035" w:rsidP="007464FA">
            <w:pPr>
              <w:rPr>
                <w:b/>
                <w:sz w:val="24"/>
                <w:szCs w:val="24"/>
                <w:lang w:val="ru-RU"/>
              </w:rPr>
            </w:pPr>
            <w:r w:rsidRPr="007464FA">
              <w:rPr>
                <w:b/>
                <w:sz w:val="24"/>
                <w:szCs w:val="24"/>
                <w:lang w:val="ru-RU"/>
              </w:rPr>
              <w:t>Ответственный исполнитель:</w:t>
            </w:r>
          </w:p>
          <w:p w:rsidR="00085035" w:rsidRDefault="00085035" w:rsidP="00ED360E">
            <w:pPr>
              <w:rPr>
                <w:sz w:val="24"/>
                <w:szCs w:val="24"/>
                <w:lang w:val="ru-RU"/>
              </w:rPr>
            </w:pPr>
            <w:r w:rsidRPr="00126925">
              <w:rPr>
                <w:sz w:val="24"/>
                <w:szCs w:val="24"/>
                <w:lang w:val="ru-RU"/>
              </w:rPr>
              <w:t>МКУ «Управление градостроительства, землепользования и природопользования города Урай»</w:t>
            </w:r>
          </w:p>
          <w:p w:rsidR="00085035" w:rsidRPr="007464FA" w:rsidRDefault="00085035" w:rsidP="007464FA">
            <w:pPr>
              <w:rPr>
                <w:b/>
                <w:sz w:val="24"/>
                <w:szCs w:val="24"/>
                <w:lang w:val="ru-RU"/>
              </w:rPr>
            </w:pPr>
            <w:r w:rsidRPr="007464FA">
              <w:rPr>
                <w:b/>
                <w:sz w:val="24"/>
                <w:szCs w:val="24"/>
                <w:lang w:val="ru-RU"/>
              </w:rPr>
              <w:t>Исполнение:</w:t>
            </w:r>
          </w:p>
          <w:p w:rsidR="00085035" w:rsidRPr="006F5C00" w:rsidRDefault="00085035" w:rsidP="00F6203B">
            <w:pPr>
              <w:ind w:firstLine="426"/>
              <w:jc w:val="both"/>
              <w:rPr>
                <w:sz w:val="24"/>
                <w:szCs w:val="24"/>
                <w:lang w:val="ru-RU"/>
              </w:rPr>
            </w:pPr>
            <w:r w:rsidRPr="006F5C00">
              <w:rPr>
                <w:sz w:val="24"/>
                <w:szCs w:val="24"/>
                <w:lang w:val="ru-RU"/>
              </w:rPr>
              <w:t>В 2017 году в подпрограмме 2 «Управление земельными ресурсами», включены работы и мероприятия по землеустройству, подготовке и предоставлению земельных участков</w:t>
            </w:r>
            <w:r>
              <w:rPr>
                <w:sz w:val="24"/>
                <w:szCs w:val="24"/>
                <w:lang w:val="ru-RU"/>
              </w:rPr>
              <w:t>.</w:t>
            </w:r>
            <w:r w:rsidRPr="006F5C00">
              <w:rPr>
                <w:sz w:val="24"/>
                <w:szCs w:val="24"/>
                <w:lang w:val="ru-RU"/>
              </w:rPr>
              <w:t xml:space="preserve"> Выполнены работы по оценке и межеванию земельных участков на сумму 643,96 тыс. руб.</w:t>
            </w:r>
          </w:p>
          <w:p w:rsidR="00085035" w:rsidRPr="006F5C00" w:rsidRDefault="00085035" w:rsidP="00F6203B">
            <w:pPr>
              <w:ind w:firstLine="426"/>
              <w:jc w:val="both"/>
              <w:rPr>
                <w:sz w:val="24"/>
                <w:szCs w:val="24"/>
                <w:lang w:val="ru-RU"/>
              </w:rPr>
            </w:pPr>
            <w:r w:rsidRPr="006F5C00">
              <w:rPr>
                <w:sz w:val="24"/>
                <w:szCs w:val="24"/>
                <w:lang w:val="ru-RU"/>
              </w:rPr>
              <w:t>По результатам выполненных работ посредством аукциона</w:t>
            </w:r>
            <w:r>
              <w:rPr>
                <w:sz w:val="24"/>
                <w:szCs w:val="24"/>
                <w:lang w:val="ru-RU"/>
              </w:rPr>
              <w:t xml:space="preserve"> </w:t>
            </w:r>
            <w:proofErr w:type="gramStart"/>
            <w:r w:rsidRPr="006F5C00">
              <w:rPr>
                <w:sz w:val="24"/>
                <w:szCs w:val="24"/>
                <w:lang w:val="ru-RU"/>
              </w:rPr>
              <w:t>реализованы</w:t>
            </w:r>
            <w:proofErr w:type="gramEnd"/>
            <w:r w:rsidRPr="006F5C00">
              <w:rPr>
                <w:sz w:val="24"/>
                <w:szCs w:val="24"/>
                <w:lang w:val="ru-RU"/>
              </w:rPr>
              <w:t>:</w:t>
            </w:r>
          </w:p>
          <w:p w:rsidR="00085035" w:rsidRPr="006F5C00" w:rsidRDefault="00085035" w:rsidP="00F6203B">
            <w:pPr>
              <w:jc w:val="both"/>
              <w:rPr>
                <w:sz w:val="24"/>
                <w:szCs w:val="24"/>
                <w:lang w:val="ru-RU"/>
              </w:rPr>
            </w:pPr>
            <w:r w:rsidRPr="006F5C00">
              <w:rPr>
                <w:sz w:val="24"/>
                <w:szCs w:val="24"/>
                <w:lang w:val="ru-RU"/>
              </w:rPr>
              <w:t xml:space="preserve">- 2 участка для индивидуального жилищного строительства; </w:t>
            </w:r>
          </w:p>
          <w:p w:rsidR="00085035" w:rsidRPr="006F5C00" w:rsidRDefault="00085035" w:rsidP="00F6203B">
            <w:pPr>
              <w:jc w:val="both"/>
              <w:rPr>
                <w:sz w:val="24"/>
                <w:szCs w:val="24"/>
                <w:lang w:val="ru-RU"/>
              </w:rPr>
            </w:pPr>
            <w:r w:rsidRPr="006F5C00">
              <w:rPr>
                <w:sz w:val="24"/>
                <w:szCs w:val="24"/>
                <w:lang w:val="ru-RU"/>
              </w:rPr>
              <w:t>- под комплексное освоение в целях жилищного строительства микрорайон 1Д;</w:t>
            </w:r>
          </w:p>
          <w:p w:rsidR="00085035" w:rsidRPr="006F5C00" w:rsidRDefault="00085035" w:rsidP="00F6203B">
            <w:pPr>
              <w:jc w:val="both"/>
              <w:rPr>
                <w:sz w:val="24"/>
                <w:szCs w:val="24"/>
                <w:lang w:val="ru-RU"/>
              </w:rPr>
            </w:pPr>
            <w:r w:rsidRPr="006F5C00">
              <w:rPr>
                <w:sz w:val="24"/>
                <w:szCs w:val="24"/>
                <w:lang w:val="ru-RU"/>
              </w:rPr>
              <w:t xml:space="preserve">- для строительства объекта </w:t>
            </w:r>
            <w:proofErr w:type="gramStart"/>
            <w:r w:rsidRPr="006F5C00">
              <w:rPr>
                <w:sz w:val="24"/>
                <w:szCs w:val="24"/>
                <w:lang w:val="ru-RU"/>
              </w:rPr>
              <w:t>-п</w:t>
            </w:r>
            <w:proofErr w:type="gramEnd"/>
            <w:r w:rsidRPr="006F5C00">
              <w:rPr>
                <w:sz w:val="24"/>
                <w:szCs w:val="24"/>
                <w:lang w:val="ru-RU"/>
              </w:rPr>
              <w:t>ивоварня;</w:t>
            </w:r>
          </w:p>
          <w:p w:rsidR="00085035" w:rsidRPr="006F5C00" w:rsidRDefault="00085035" w:rsidP="00F6203B">
            <w:pPr>
              <w:jc w:val="both"/>
              <w:rPr>
                <w:sz w:val="24"/>
                <w:szCs w:val="24"/>
                <w:lang w:val="ru-RU"/>
              </w:rPr>
            </w:pPr>
            <w:r w:rsidRPr="006F5C00">
              <w:rPr>
                <w:sz w:val="24"/>
                <w:szCs w:val="24"/>
                <w:lang w:val="ru-RU"/>
              </w:rPr>
              <w:t xml:space="preserve">- для ведения предпринимательской деятельности; </w:t>
            </w:r>
          </w:p>
          <w:p w:rsidR="00085035" w:rsidRPr="006F5C00" w:rsidRDefault="00085035" w:rsidP="00F6203B">
            <w:pPr>
              <w:jc w:val="both"/>
              <w:rPr>
                <w:sz w:val="24"/>
                <w:szCs w:val="24"/>
                <w:lang w:val="ru-RU"/>
              </w:rPr>
            </w:pPr>
            <w:r w:rsidRPr="006F5C00">
              <w:rPr>
                <w:sz w:val="24"/>
                <w:szCs w:val="24"/>
                <w:lang w:val="ru-RU"/>
              </w:rPr>
              <w:t xml:space="preserve">- по обслуживанию автотранспорта; </w:t>
            </w:r>
          </w:p>
          <w:p w:rsidR="00085035" w:rsidRPr="006F5C00" w:rsidRDefault="00085035" w:rsidP="00F6203B">
            <w:pPr>
              <w:jc w:val="both"/>
              <w:rPr>
                <w:sz w:val="24"/>
                <w:szCs w:val="24"/>
                <w:lang w:val="ru-RU"/>
              </w:rPr>
            </w:pPr>
            <w:r w:rsidRPr="006F5C00">
              <w:rPr>
                <w:sz w:val="24"/>
                <w:szCs w:val="24"/>
                <w:lang w:val="ru-RU"/>
              </w:rPr>
              <w:t>- под птицеводство район "Коммунальник-2;</w:t>
            </w:r>
          </w:p>
          <w:p w:rsidR="00085035" w:rsidRDefault="00085035" w:rsidP="00F6203B">
            <w:pPr>
              <w:rPr>
                <w:sz w:val="24"/>
                <w:szCs w:val="24"/>
                <w:lang w:val="ru-RU"/>
              </w:rPr>
            </w:pPr>
            <w:r w:rsidRPr="006F5C00">
              <w:rPr>
                <w:sz w:val="24"/>
                <w:szCs w:val="24"/>
                <w:lang w:val="ru-RU"/>
              </w:rPr>
              <w:t>- для ведения предпринимательской деятельности, микрорайон Аэропорт</w:t>
            </w:r>
            <w:r>
              <w:rPr>
                <w:sz w:val="24"/>
                <w:szCs w:val="24"/>
                <w:lang w:val="ru-RU"/>
              </w:rPr>
              <w:t>.</w:t>
            </w:r>
          </w:p>
          <w:p w:rsidR="00085035" w:rsidRPr="00F6203B" w:rsidRDefault="00085035" w:rsidP="00F6203B">
            <w:pPr>
              <w:ind w:firstLine="426"/>
              <w:jc w:val="both"/>
              <w:rPr>
                <w:sz w:val="24"/>
                <w:szCs w:val="24"/>
                <w:lang w:val="ru-RU"/>
              </w:rPr>
            </w:pPr>
            <w:r>
              <w:rPr>
                <w:sz w:val="24"/>
                <w:szCs w:val="24"/>
                <w:lang w:val="ru-RU"/>
              </w:rPr>
              <w:t xml:space="preserve">С 2018 года в действие вступает новая муниципальная программа «Обеспечение градостроительной деятельности на территории города Урай» на 2018-2030 годы, которой учтены необходимые мероприятия по повышению эффективности </w:t>
            </w:r>
            <w:r>
              <w:rPr>
                <w:sz w:val="24"/>
                <w:szCs w:val="24"/>
                <w:lang w:val="ru-RU"/>
              </w:rPr>
              <w:lastRenderedPageBreak/>
              <w:t>использования земельных ресурсов.</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lastRenderedPageBreak/>
              <w:t>11</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Разработка и реализация мероприятий по повышению эффективности управления муниципальной собственностью</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jc w:val="both"/>
              <w:rPr>
                <w:sz w:val="24"/>
                <w:szCs w:val="24"/>
                <w:lang w:val="ru-RU"/>
              </w:rPr>
            </w:pPr>
            <w:r w:rsidRPr="00126925">
              <w:rPr>
                <w:sz w:val="24"/>
                <w:szCs w:val="24"/>
                <w:lang w:val="ru-RU"/>
              </w:rPr>
              <w:t xml:space="preserve">Реализовать планируемые мероприятия подпрограммы </w:t>
            </w:r>
            <w:r w:rsidRPr="00126925">
              <w:rPr>
                <w:sz w:val="24"/>
                <w:szCs w:val="24"/>
              </w:rPr>
              <w:t>IV</w:t>
            </w:r>
            <w:r w:rsidRPr="00126925">
              <w:rPr>
                <w:sz w:val="24"/>
                <w:szCs w:val="24"/>
                <w:lang w:val="ru-RU"/>
              </w:rPr>
              <w:t xml:space="preserve"> «Управление и распоряжение муниципальным имуществом муниципального образования город Урай» муниципальной программы «Совершенствование и развитие муниципального управления в городе Урай» на 2015-2017 годы.</w:t>
            </w: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2016-2017</w:t>
            </w:r>
          </w:p>
        </w:tc>
        <w:tc>
          <w:tcPr>
            <w:tcW w:w="450" w:type="pct"/>
            <w:vAlign w:val="center"/>
          </w:tcPr>
          <w:p w:rsidR="00085035" w:rsidRPr="00F40437" w:rsidRDefault="00085035" w:rsidP="007464FA">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7464FA" w:rsidRDefault="00085035" w:rsidP="00ED360E">
            <w:pPr>
              <w:rPr>
                <w:b/>
                <w:sz w:val="24"/>
                <w:szCs w:val="24"/>
                <w:lang w:val="ru-RU"/>
              </w:rPr>
            </w:pPr>
            <w:r w:rsidRPr="007464FA">
              <w:rPr>
                <w:b/>
                <w:sz w:val="24"/>
                <w:szCs w:val="24"/>
                <w:lang w:val="ru-RU"/>
              </w:rPr>
              <w:t>Ответственный исполнитель:</w:t>
            </w:r>
          </w:p>
          <w:p w:rsidR="00085035" w:rsidRDefault="00085035" w:rsidP="00ED360E">
            <w:pPr>
              <w:rPr>
                <w:sz w:val="24"/>
                <w:szCs w:val="24"/>
                <w:lang w:val="ru-RU"/>
              </w:rPr>
            </w:pPr>
            <w:r w:rsidRPr="00126925">
              <w:rPr>
                <w:sz w:val="24"/>
                <w:szCs w:val="24"/>
                <w:lang w:val="ru-RU"/>
              </w:rPr>
              <w:t>Комитет по управлению муниципальным имуществом администрации города Урай</w:t>
            </w:r>
          </w:p>
          <w:p w:rsidR="00085035" w:rsidRPr="007464FA" w:rsidRDefault="00085035" w:rsidP="00ED360E">
            <w:pPr>
              <w:rPr>
                <w:b/>
                <w:sz w:val="24"/>
                <w:szCs w:val="24"/>
                <w:lang w:val="ru-RU"/>
              </w:rPr>
            </w:pPr>
            <w:r w:rsidRPr="007464FA">
              <w:rPr>
                <w:b/>
                <w:sz w:val="24"/>
                <w:szCs w:val="24"/>
                <w:lang w:val="ru-RU"/>
              </w:rPr>
              <w:t>Исполнение:</w:t>
            </w:r>
          </w:p>
          <w:p w:rsidR="00085035" w:rsidRPr="00F6203B" w:rsidRDefault="00085035" w:rsidP="00F6203B">
            <w:pPr>
              <w:ind w:firstLine="461"/>
              <w:jc w:val="both"/>
              <w:rPr>
                <w:sz w:val="24"/>
                <w:szCs w:val="24"/>
                <w:lang w:val="ru-RU"/>
              </w:rPr>
            </w:pPr>
            <w:r w:rsidRPr="00F6203B">
              <w:rPr>
                <w:sz w:val="24"/>
                <w:szCs w:val="24"/>
                <w:lang w:val="ru-RU"/>
              </w:rPr>
              <w:t xml:space="preserve">Отчет о </w:t>
            </w:r>
            <w:r>
              <w:rPr>
                <w:sz w:val="24"/>
                <w:szCs w:val="24"/>
                <w:lang w:val="ru-RU"/>
              </w:rPr>
              <w:t>реализации мероприятий</w:t>
            </w:r>
            <w:r w:rsidRPr="00F6203B">
              <w:rPr>
                <w:sz w:val="24"/>
                <w:szCs w:val="24"/>
                <w:lang w:val="ru-RU"/>
              </w:rPr>
              <w:t xml:space="preserve"> подпрограммы </w:t>
            </w:r>
            <w:r>
              <w:rPr>
                <w:sz w:val="24"/>
                <w:szCs w:val="24"/>
              </w:rPr>
              <w:t>IV</w:t>
            </w:r>
            <w:r w:rsidRPr="00F6203B">
              <w:rPr>
                <w:sz w:val="24"/>
                <w:szCs w:val="24"/>
                <w:lang w:val="ru-RU"/>
              </w:rPr>
              <w:t xml:space="preserve"> «Управление и распоряжение муниципальным имуществом муниципального образования город Урай» муниципальной программы «Совершенствование и развитие муниципального управления в городе Урай» на 2015-2017 годы </w:t>
            </w:r>
            <w:r>
              <w:rPr>
                <w:sz w:val="24"/>
                <w:szCs w:val="24"/>
                <w:lang w:val="ru-RU"/>
              </w:rPr>
              <w:t xml:space="preserve">формируется </w:t>
            </w:r>
            <w:r w:rsidRPr="00F6203B">
              <w:rPr>
                <w:sz w:val="24"/>
                <w:szCs w:val="24"/>
                <w:lang w:val="ru-RU"/>
              </w:rPr>
              <w:t>еже</w:t>
            </w:r>
            <w:r>
              <w:rPr>
                <w:sz w:val="24"/>
                <w:szCs w:val="24"/>
                <w:lang w:val="ru-RU"/>
              </w:rPr>
              <w:t xml:space="preserve">квартально и </w:t>
            </w:r>
            <w:r w:rsidRPr="00F6203B">
              <w:rPr>
                <w:sz w:val="24"/>
                <w:szCs w:val="24"/>
                <w:lang w:val="ru-RU"/>
              </w:rPr>
              <w:t xml:space="preserve"> </w:t>
            </w:r>
            <w:r>
              <w:rPr>
                <w:sz w:val="24"/>
                <w:szCs w:val="24"/>
                <w:lang w:val="ru-RU"/>
              </w:rPr>
              <w:t>размещается на официальном сайте органов местного самоуправления города Урай.</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jc w:val="both"/>
              <w:rPr>
                <w:sz w:val="24"/>
                <w:szCs w:val="24"/>
                <w:lang w:val="ru-RU"/>
              </w:rPr>
            </w:pPr>
            <w:r w:rsidRPr="00126925">
              <w:rPr>
                <w:sz w:val="24"/>
                <w:szCs w:val="24"/>
                <w:lang w:val="ru-RU"/>
              </w:rPr>
              <w:t>Разработать мероприятия по повышению эффективности управления муниципальной собственностью на 2018-2020 годы.</w:t>
            </w: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2017</w:t>
            </w:r>
          </w:p>
        </w:tc>
        <w:tc>
          <w:tcPr>
            <w:tcW w:w="450" w:type="pct"/>
            <w:vAlign w:val="center"/>
          </w:tcPr>
          <w:p w:rsidR="00085035" w:rsidRPr="00F40437" w:rsidRDefault="00085035" w:rsidP="007464FA">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7464FA" w:rsidRDefault="00085035" w:rsidP="007464FA">
            <w:pPr>
              <w:rPr>
                <w:b/>
                <w:sz w:val="24"/>
                <w:szCs w:val="24"/>
                <w:lang w:val="ru-RU"/>
              </w:rPr>
            </w:pPr>
            <w:r w:rsidRPr="007464FA">
              <w:rPr>
                <w:b/>
                <w:sz w:val="24"/>
                <w:szCs w:val="24"/>
                <w:lang w:val="ru-RU"/>
              </w:rPr>
              <w:t>Исполнение:</w:t>
            </w:r>
          </w:p>
          <w:p w:rsidR="00085035" w:rsidRPr="00126925" w:rsidRDefault="00085035" w:rsidP="00F07097">
            <w:pPr>
              <w:ind w:firstLine="319"/>
              <w:jc w:val="both"/>
              <w:rPr>
                <w:sz w:val="24"/>
                <w:szCs w:val="24"/>
                <w:lang w:val="ru-RU"/>
              </w:rPr>
            </w:pPr>
            <w:r w:rsidRPr="007464FA">
              <w:rPr>
                <w:sz w:val="24"/>
                <w:szCs w:val="24"/>
                <w:lang w:val="ru-RU"/>
              </w:rPr>
              <w:t xml:space="preserve">В рамках программы «Совершенствование и развитие муниципального управления в городе Урай» на 2018-2030 годы (подпрограмма </w:t>
            </w:r>
            <w:r>
              <w:rPr>
                <w:sz w:val="24"/>
                <w:szCs w:val="24"/>
              </w:rPr>
              <w:t>IV</w:t>
            </w:r>
            <w:r w:rsidRPr="007464FA">
              <w:rPr>
                <w:sz w:val="24"/>
                <w:szCs w:val="24"/>
                <w:lang w:val="ru-RU"/>
              </w:rPr>
              <w:t>), утвержденной постановлением администрации города Урай от  26.09.2017 №2757</w:t>
            </w:r>
            <w:r>
              <w:rPr>
                <w:sz w:val="24"/>
                <w:szCs w:val="24"/>
                <w:lang w:val="ru-RU"/>
              </w:rPr>
              <w:t>,</w:t>
            </w:r>
            <w:r w:rsidRPr="007464FA">
              <w:rPr>
                <w:sz w:val="24"/>
                <w:szCs w:val="24"/>
                <w:lang w:val="ru-RU"/>
              </w:rPr>
              <w:t xml:space="preserve"> разработаны мероприятия по повышению эффективности управления муниципальным имуществом.</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12</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 xml:space="preserve">Изучение общественного мнения, сбор предложений от населения и деловых кругов по вопросам совершенствования </w:t>
            </w:r>
            <w:r w:rsidRPr="00126925">
              <w:rPr>
                <w:sz w:val="24"/>
                <w:szCs w:val="24"/>
                <w:lang w:val="ru-RU"/>
              </w:rPr>
              <w:lastRenderedPageBreak/>
              <w:t>местного самоуправления</w:t>
            </w:r>
          </w:p>
        </w:tc>
        <w:tc>
          <w:tcPr>
            <w:tcW w:w="811" w:type="pct"/>
            <w:shd w:val="clear" w:color="auto" w:fill="auto"/>
            <w:vAlign w:val="center"/>
          </w:tcPr>
          <w:p w:rsidR="00085035" w:rsidRPr="00F07097" w:rsidRDefault="00085035" w:rsidP="00F07097">
            <w:pPr>
              <w:pStyle w:val="ac"/>
              <w:numPr>
                <w:ilvl w:val="0"/>
                <w:numId w:val="1"/>
              </w:numPr>
              <w:tabs>
                <w:tab w:val="left" w:pos="0"/>
                <w:tab w:val="left" w:pos="94"/>
                <w:tab w:val="left" w:pos="194"/>
              </w:tabs>
              <w:ind w:left="0" w:firstLine="0"/>
              <w:jc w:val="both"/>
              <w:rPr>
                <w:sz w:val="24"/>
                <w:szCs w:val="24"/>
                <w:lang w:val="ru-RU"/>
              </w:rPr>
            </w:pPr>
            <w:r w:rsidRPr="00126925">
              <w:rPr>
                <w:sz w:val="24"/>
                <w:szCs w:val="24"/>
                <w:lang w:val="ru-RU"/>
              </w:rPr>
              <w:lastRenderedPageBreak/>
              <w:t xml:space="preserve">Проводить социологические опросы среди населения и деловых кругов по вопросам совершенствования местного </w:t>
            </w:r>
            <w:r w:rsidRPr="00126925">
              <w:rPr>
                <w:sz w:val="24"/>
                <w:szCs w:val="24"/>
                <w:lang w:val="ru-RU"/>
              </w:rPr>
              <w:lastRenderedPageBreak/>
              <w:t>самоуправления в городе Урай «Социальное сам</w:t>
            </w:r>
            <w:r>
              <w:rPr>
                <w:sz w:val="24"/>
                <w:szCs w:val="24"/>
                <w:lang w:val="ru-RU"/>
              </w:rPr>
              <w:t>очувствие жителей города Урай».</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lastRenderedPageBreak/>
              <w:t>2016-2020</w:t>
            </w:r>
          </w:p>
        </w:tc>
        <w:tc>
          <w:tcPr>
            <w:tcW w:w="450" w:type="pct"/>
            <w:vAlign w:val="center"/>
          </w:tcPr>
          <w:p w:rsidR="00085035" w:rsidRPr="00F40437" w:rsidRDefault="00085035" w:rsidP="00F6203B">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7464FA" w:rsidRDefault="00085035" w:rsidP="007464FA">
            <w:pPr>
              <w:rPr>
                <w:b/>
                <w:sz w:val="24"/>
                <w:szCs w:val="24"/>
                <w:lang w:val="ru-RU"/>
              </w:rPr>
            </w:pPr>
            <w:r w:rsidRPr="007464FA">
              <w:rPr>
                <w:b/>
                <w:sz w:val="24"/>
                <w:szCs w:val="24"/>
                <w:lang w:val="ru-RU"/>
              </w:rPr>
              <w:t>Ответственный исполнитель:</w:t>
            </w:r>
          </w:p>
          <w:p w:rsidR="00085035" w:rsidRDefault="00085035" w:rsidP="00ED360E">
            <w:pPr>
              <w:rPr>
                <w:sz w:val="24"/>
                <w:szCs w:val="24"/>
                <w:lang w:val="ru-RU"/>
              </w:rPr>
            </w:pPr>
            <w:r w:rsidRPr="00126925">
              <w:rPr>
                <w:sz w:val="24"/>
                <w:szCs w:val="24"/>
                <w:lang w:val="ru-RU"/>
              </w:rPr>
              <w:t>Отдел по работе с обращениями граждан администрации города Урай</w:t>
            </w:r>
          </w:p>
          <w:p w:rsidR="00085035" w:rsidRDefault="00085035" w:rsidP="007464FA">
            <w:pPr>
              <w:rPr>
                <w:b/>
                <w:sz w:val="24"/>
                <w:szCs w:val="24"/>
                <w:lang w:val="ru-RU"/>
              </w:rPr>
            </w:pPr>
            <w:r w:rsidRPr="007464FA">
              <w:rPr>
                <w:b/>
                <w:sz w:val="24"/>
                <w:szCs w:val="24"/>
                <w:lang w:val="ru-RU"/>
              </w:rPr>
              <w:t>Исполнение:</w:t>
            </w:r>
          </w:p>
          <w:p w:rsidR="00085035" w:rsidRPr="00F07097" w:rsidRDefault="00085035" w:rsidP="00F07097">
            <w:pPr>
              <w:ind w:firstLine="319"/>
              <w:jc w:val="both"/>
              <w:rPr>
                <w:sz w:val="24"/>
                <w:szCs w:val="24"/>
                <w:lang w:val="ru-RU"/>
              </w:rPr>
            </w:pPr>
            <w:proofErr w:type="gramStart"/>
            <w:r w:rsidRPr="00F07097">
              <w:rPr>
                <w:sz w:val="24"/>
                <w:szCs w:val="24"/>
                <w:lang w:val="ru-RU"/>
              </w:rPr>
              <w:t xml:space="preserve">В июле-августе 2017 года проведено социологическое исследование (15 вопросов), в котором приняли участие 311 респондентов (работающее население и временно не занятые старше </w:t>
            </w:r>
            <w:r w:rsidRPr="00F07097">
              <w:rPr>
                <w:sz w:val="24"/>
                <w:szCs w:val="24"/>
                <w:lang w:val="ru-RU"/>
              </w:rPr>
              <w:lastRenderedPageBreak/>
              <w:t>18 лет), из них 52,1% женщин и 47,9% мужчин.</w:t>
            </w:r>
            <w:proofErr w:type="gramEnd"/>
            <w:r>
              <w:rPr>
                <w:sz w:val="24"/>
                <w:szCs w:val="24"/>
                <w:lang w:val="ru-RU"/>
              </w:rPr>
              <w:t xml:space="preserve"> </w:t>
            </w:r>
            <w:r w:rsidRPr="00F07097">
              <w:rPr>
                <w:sz w:val="24"/>
                <w:szCs w:val="24"/>
                <w:lang w:val="ru-RU"/>
              </w:rPr>
              <w:t>По мнению 80,1%</w:t>
            </w:r>
            <w:r w:rsidRPr="00F07097">
              <w:rPr>
                <w:b/>
                <w:sz w:val="24"/>
                <w:szCs w:val="24"/>
                <w:lang w:val="ru-RU"/>
              </w:rPr>
              <w:t xml:space="preserve"> </w:t>
            </w:r>
            <w:r w:rsidRPr="00F07097">
              <w:rPr>
                <w:sz w:val="24"/>
                <w:szCs w:val="24"/>
                <w:lang w:val="ru-RU"/>
              </w:rPr>
              <w:t>горожан в настоящее время обстановка в городе благополучная, вполне спокойная.</w:t>
            </w:r>
            <w:r w:rsidRPr="00F07097">
              <w:rPr>
                <w:lang w:val="ru-RU"/>
              </w:rPr>
              <w:t xml:space="preserve"> </w:t>
            </w:r>
          </w:p>
          <w:p w:rsidR="00085035" w:rsidRPr="00F07097" w:rsidRDefault="00085035" w:rsidP="00F07097">
            <w:pPr>
              <w:ind w:firstLine="319"/>
              <w:jc w:val="both"/>
              <w:rPr>
                <w:sz w:val="24"/>
                <w:szCs w:val="24"/>
                <w:lang w:val="ru-RU"/>
              </w:rPr>
            </w:pPr>
            <w:r w:rsidRPr="00F07097">
              <w:rPr>
                <w:sz w:val="24"/>
                <w:szCs w:val="24"/>
                <w:lang w:val="ru-RU"/>
              </w:rPr>
              <w:t xml:space="preserve"> В ходе опроса определены наиболее актуальные проблемы, которыми в настоящее время респонденты обеспокоены больше - это:</w:t>
            </w:r>
          </w:p>
          <w:p w:rsidR="00085035" w:rsidRPr="00F07097" w:rsidRDefault="00085035" w:rsidP="00F07097">
            <w:pPr>
              <w:ind w:firstLine="319"/>
              <w:jc w:val="both"/>
              <w:rPr>
                <w:sz w:val="24"/>
                <w:szCs w:val="24"/>
                <w:lang w:val="ru-RU"/>
              </w:rPr>
            </w:pPr>
            <w:r w:rsidRPr="00F07097">
              <w:rPr>
                <w:sz w:val="24"/>
                <w:szCs w:val="24"/>
                <w:lang w:val="ru-RU"/>
              </w:rPr>
              <w:t>-проблема цен на качество ЖКУ – 72,7%;</w:t>
            </w:r>
          </w:p>
          <w:p w:rsidR="00085035" w:rsidRPr="00783C0A" w:rsidRDefault="00085035" w:rsidP="00F07097">
            <w:pPr>
              <w:ind w:firstLine="319"/>
              <w:jc w:val="both"/>
              <w:rPr>
                <w:sz w:val="24"/>
                <w:szCs w:val="24"/>
                <w:lang w:val="ru-RU"/>
              </w:rPr>
            </w:pPr>
            <w:r w:rsidRPr="00783C0A">
              <w:rPr>
                <w:sz w:val="24"/>
                <w:szCs w:val="24"/>
                <w:lang w:val="ru-RU"/>
              </w:rPr>
              <w:t>-проблема качества здравоохранения – 69,5%;</w:t>
            </w:r>
          </w:p>
          <w:p w:rsidR="00085035" w:rsidRPr="00F07097" w:rsidRDefault="00085035" w:rsidP="00F07097">
            <w:pPr>
              <w:ind w:right="-129" w:firstLine="319"/>
              <w:jc w:val="both"/>
              <w:rPr>
                <w:sz w:val="24"/>
                <w:szCs w:val="24"/>
                <w:lang w:val="ru-RU"/>
              </w:rPr>
            </w:pPr>
            <w:r w:rsidRPr="00F07097">
              <w:rPr>
                <w:sz w:val="24"/>
                <w:szCs w:val="24"/>
                <w:lang w:val="ru-RU"/>
              </w:rPr>
              <w:t xml:space="preserve">- проблема досуга детей и молодежи 31,2%, </w:t>
            </w:r>
          </w:p>
          <w:p w:rsidR="00085035" w:rsidRPr="00F07097" w:rsidRDefault="00085035" w:rsidP="00F07097">
            <w:pPr>
              <w:ind w:right="-129" w:firstLine="319"/>
              <w:jc w:val="both"/>
              <w:rPr>
                <w:sz w:val="24"/>
                <w:szCs w:val="24"/>
                <w:lang w:val="ru-RU"/>
              </w:rPr>
            </w:pPr>
            <w:r w:rsidRPr="00F07097">
              <w:rPr>
                <w:sz w:val="24"/>
                <w:szCs w:val="24"/>
                <w:lang w:val="ru-RU"/>
              </w:rPr>
              <w:t xml:space="preserve">- проблема плохих дорог 36,3% </w:t>
            </w:r>
          </w:p>
          <w:p w:rsidR="00085035" w:rsidRPr="00F07097" w:rsidRDefault="00085035" w:rsidP="00F07097">
            <w:pPr>
              <w:ind w:firstLine="319"/>
              <w:jc w:val="both"/>
              <w:rPr>
                <w:sz w:val="24"/>
                <w:szCs w:val="24"/>
                <w:lang w:val="ru-RU"/>
              </w:rPr>
            </w:pPr>
            <w:r w:rsidRPr="00F07097">
              <w:rPr>
                <w:sz w:val="24"/>
                <w:szCs w:val="24"/>
                <w:lang w:val="ru-RU"/>
              </w:rPr>
              <w:t xml:space="preserve">- проблема экологии и чистой воды 10,6%. </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0"/>
                <w:tab w:val="left" w:pos="94"/>
                <w:tab w:val="left" w:pos="194"/>
              </w:tabs>
              <w:ind w:left="0" w:firstLine="0"/>
              <w:jc w:val="both"/>
              <w:rPr>
                <w:sz w:val="24"/>
                <w:szCs w:val="24"/>
                <w:lang w:val="ru-RU"/>
              </w:rPr>
            </w:pPr>
            <w:r w:rsidRPr="00126925">
              <w:rPr>
                <w:sz w:val="24"/>
                <w:szCs w:val="24"/>
                <w:lang w:val="ru-RU"/>
              </w:rPr>
              <w:t>Организовать сбор и обобщение предложений от граждан города Урай в рамках акции «100 предложений в «Народный бюджет».</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F07097">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Default="00085035" w:rsidP="007464FA">
            <w:pPr>
              <w:rPr>
                <w:b/>
                <w:sz w:val="24"/>
                <w:szCs w:val="24"/>
                <w:lang w:val="ru-RU"/>
              </w:rPr>
            </w:pPr>
            <w:r>
              <w:rPr>
                <w:b/>
                <w:sz w:val="24"/>
                <w:szCs w:val="24"/>
                <w:lang w:val="ru-RU"/>
              </w:rPr>
              <w:t>Исполнение:</w:t>
            </w:r>
          </w:p>
          <w:p w:rsidR="00085035" w:rsidRPr="00F07097" w:rsidRDefault="00085035" w:rsidP="00F07097">
            <w:pPr>
              <w:tabs>
                <w:tab w:val="left" w:pos="0"/>
                <w:tab w:val="left" w:pos="94"/>
                <w:tab w:val="left" w:pos="194"/>
              </w:tabs>
              <w:ind w:firstLine="319"/>
              <w:jc w:val="both"/>
              <w:rPr>
                <w:sz w:val="24"/>
                <w:szCs w:val="19"/>
                <w:lang w:val="ru-RU"/>
              </w:rPr>
            </w:pPr>
            <w:r w:rsidRPr="00F07097">
              <w:rPr>
                <w:sz w:val="24"/>
                <w:szCs w:val="19"/>
                <w:lang w:val="ru-RU"/>
              </w:rPr>
              <w:t>В рамках ежегодной акции                «100 предложений в народный бюджет» с июля 2017 года началась подготовка главного финансового документа - бюджета города Урай на 2017 год.</w:t>
            </w:r>
          </w:p>
          <w:p w:rsidR="00085035" w:rsidRPr="00F07097" w:rsidRDefault="00085035" w:rsidP="00F07097">
            <w:pPr>
              <w:ind w:firstLine="319"/>
              <w:jc w:val="both"/>
              <w:rPr>
                <w:sz w:val="24"/>
                <w:szCs w:val="19"/>
                <w:lang w:val="ru-RU"/>
              </w:rPr>
            </w:pPr>
            <w:r w:rsidRPr="00F07097">
              <w:rPr>
                <w:sz w:val="24"/>
                <w:szCs w:val="19"/>
                <w:lang w:val="ru-RU"/>
              </w:rPr>
              <w:t xml:space="preserve">На протяжении двух месяцев жители города направляли свои предложения в расходную часть бюджета города различными способами: </w:t>
            </w:r>
          </w:p>
          <w:p w:rsidR="00085035" w:rsidRPr="00F07097" w:rsidRDefault="00085035" w:rsidP="00F07097">
            <w:pPr>
              <w:ind w:firstLine="319"/>
              <w:jc w:val="both"/>
              <w:rPr>
                <w:sz w:val="24"/>
                <w:szCs w:val="24"/>
                <w:lang w:val="ru-RU"/>
              </w:rPr>
            </w:pPr>
            <w:r w:rsidRPr="00717014">
              <w:rPr>
                <w:sz w:val="24"/>
                <w:szCs w:val="19"/>
              </w:rPr>
              <w:t> </w:t>
            </w:r>
            <w:r w:rsidRPr="00F07097">
              <w:rPr>
                <w:b/>
                <w:sz w:val="24"/>
                <w:szCs w:val="24"/>
                <w:lang w:val="ru-RU"/>
              </w:rPr>
              <w:t>1.</w:t>
            </w:r>
            <w:r w:rsidRPr="00F07097">
              <w:rPr>
                <w:sz w:val="24"/>
                <w:szCs w:val="24"/>
                <w:lang w:val="ru-RU"/>
              </w:rPr>
              <w:t xml:space="preserve"> Опускали предложения в специальные ящики, установленные по адресам:</w:t>
            </w:r>
          </w:p>
          <w:p w:rsidR="00085035" w:rsidRPr="00F07097" w:rsidRDefault="00085035" w:rsidP="00F07097">
            <w:pPr>
              <w:ind w:firstLine="319"/>
              <w:jc w:val="both"/>
              <w:rPr>
                <w:sz w:val="24"/>
                <w:szCs w:val="24"/>
                <w:lang w:val="ru-RU"/>
              </w:rPr>
            </w:pPr>
            <w:r w:rsidRPr="00F07097">
              <w:rPr>
                <w:sz w:val="24"/>
                <w:szCs w:val="24"/>
                <w:lang w:val="ru-RU"/>
              </w:rPr>
              <w:t>- БУ ХМАО-Югры «Урайская городская клиническая больница», ул. Ленина, дом 89 (возле регистратуры);</w:t>
            </w:r>
          </w:p>
          <w:p w:rsidR="00085035" w:rsidRPr="00F07097" w:rsidRDefault="00085035" w:rsidP="00F07097">
            <w:pPr>
              <w:ind w:firstLine="319"/>
              <w:jc w:val="both"/>
              <w:rPr>
                <w:sz w:val="24"/>
                <w:szCs w:val="24"/>
                <w:lang w:val="ru-RU"/>
              </w:rPr>
            </w:pPr>
            <w:r w:rsidRPr="00F07097">
              <w:rPr>
                <w:sz w:val="24"/>
                <w:szCs w:val="24"/>
                <w:lang w:val="ru-RU"/>
              </w:rPr>
              <w:t>- МАУ «Многофункциональный центр предоставления государственных и муниципальных услуг», микрорайон 3, дом 47 (у стойки администратора);</w:t>
            </w:r>
          </w:p>
          <w:p w:rsidR="00085035" w:rsidRPr="00717014" w:rsidRDefault="00085035" w:rsidP="00F07097">
            <w:pPr>
              <w:pStyle w:val="af6"/>
              <w:ind w:firstLine="319"/>
              <w:jc w:val="both"/>
            </w:pPr>
            <w:r w:rsidRPr="00717014">
              <w:t>- Расчетно-информационный центр, микрорайон 2, дом 101;</w:t>
            </w:r>
          </w:p>
          <w:p w:rsidR="00085035" w:rsidRPr="00F07097" w:rsidRDefault="00085035" w:rsidP="00F07097">
            <w:pPr>
              <w:ind w:right="-362" w:firstLine="319"/>
              <w:jc w:val="both"/>
              <w:rPr>
                <w:sz w:val="24"/>
                <w:szCs w:val="19"/>
                <w:lang w:val="ru-RU"/>
              </w:rPr>
            </w:pPr>
            <w:r w:rsidRPr="00F07097">
              <w:rPr>
                <w:b/>
                <w:sz w:val="24"/>
                <w:szCs w:val="19"/>
                <w:lang w:val="ru-RU"/>
              </w:rPr>
              <w:t>2.</w:t>
            </w:r>
            <w:r w:rsidRPr="00F07097">
              <w:rPr>
                <w:sz w:val="24"/>
                <w:szCs w:val="19"/>
                <w:lang w:val="ru-RU"/>
              </w:rPr>
              <w:t xml:space="preserve"> Направляли предложения на электронный адрес:</w:t>
            </w:r>
            <w:r w:rsidRPr="00717014">
              <w:rPr>
                <w:rStyle w:val="apple-converted-space"/>
                <w:szCs w:val="19"/>
              </w:rPr>
              <w:t> </w:t>
            </w:r>
            <w:hyperlink r:id="rId46" w:history="1">
              <w:r w:rsidRPr="00717014">
                <w:rPr>
                  <w:rStyle w:val="a3"/>
                  <w:sz w:val="24"/>
                  <w:szCs w:val="19"/>
                  <w:bdr w:val="none" w:sz="0" w:space="0" w:color="auto" w:frame="1"/>
                </w:rPr>
                <w:t>budget</w:t>
              </w:r>
              <w:r w:rsidRPr="00F07097">
                <w:rPr>
                  <w:rStyle w:val="a3"/>
                  <w:sz w:val="24"/>
                  <w:szCs w:val="19"/>
                  <w:bdr w:val="none" w:sz="0" w:space="0" w:color="auto" w:frame="1"/>
                  <w:lang w:val="ru-RU"/>
                </w:rPr>
                <w:t>@</w:t>
              </w:r>
              <w:r w:rsidRPr="00717014">
                <w:rPr>
                  <w:rStyle w:val="a3"/>
                  <w:sz w:val="24"/>
                  <w:szCs w:val="19"/>
                  <w:bdr w:val="none" w:sz="0" w:space="0" w:color="auto" w:frame="1"/>
                </w:rPr>
                <w:t>uray</w:t>
              </w:r>
              <w:r w:rsidRPr="00F07097">
                <w:rPr>
                  <w:rStyle w:val="a3"/>
                  <w:sz w:val="24"/>
                  <w:szCs w:val="19"/>
                  <w:bdr w:val="none" w:sz="0" w:space="0" w:color="auto" w:frame="1"/>
                  <w:lang w:val="ru-RU"/>
                </w:rPr>
                <w:t>.</w:t>
              </w:r>
              <w:r w:rsidRPr="00717014">
                <w:rPr>
                  <w:rStyle w:val="a3"/>
                  <w:sz w:val="24"/>
                  <w:szCs w:val="19"/>
                  <w:bdr w:val="none" w:sz="0" w:space="0" w:color="auto" w:frame="1"/>
                </w:rPr>
                <w:t>ru</w:t>
              </w:r>
            </w:hyperlink>
            <w:r w:rsidRPr="00F07097">
              <w:rPr>
                <w:sz w:val="24"/>
                <w:szCs w:val="19"/>
                <w:lang w:val="ru-RU"/>
              </w:rPr>
              <w:t xml:space="preserve">. </w:t>
            </w:r>
          </w:p>
          <w:p w:rsidR="00085035" w:rsidRPr="00F07097" w:rsidRDefault="00085035" w:rsidP="00F07097">
            <w:pPr>
              <w:ind w:firstLine="319"/>
              <w:jc w:val="both"/>
              <w:rPr>
                <w:sz w:val="24"/>
                <w:szCs w:val="19"/>
                <w:lang w:val="ru-RU"/>
              </w:rPr>
            </w:pPr>
            <w:r w:rsidRPr="00F07097">
              <w:rPr>
                <w:sz w:val="24"/>
                <w:szCs w:val="19"/>
                <w:lang w:val="ru-RU"/>
              </w:rPr>
              <w:t xml:space="preserve">В адрес руководителей предприятий и учреждений города направлялись письма, с уведомлением о начале акции и приглашение принять участие работникам, в которых также информировали о способах выражения своего мнения.  </w:t>
            </w:r>
          </w:p>
          <w:p w:rsidR="00085035" w:rsidRDefault="00085035" w:rsidP="00F07097">
            <w:pPr>
              <w:ind w:firstLine="319"/>
              <w:jc w:val="both"/>
              <w:rPr>
                <w:sz w:val="24"/>
                <w:szCs w:val="19"/>
                <w:lang w:val="ru-RU"/>
              </w:rPr>
            </w:pPr>
            <w:r w:rsidRPr="00F07097">
              <w:rPr>
                <w:sz w:val="24"/>
                <w:szCs w:val="19"/>
                <w:lang w:val="ru-RU"/>
              </w:rPr>
              <w:t xml:space="preserve">В администрации города Урай также были разосланы электронные письма. </w:t>
            </w:r>
          </w:p>
          <w:p w:rsidR="00085035" w:rsidRPr="00F07097" w:rsidRDefault="00085035" w:rsidP="00F07097">
            <w:pPr>
              <w:ind w:firstLine="319"/>
              <w:jc w:val="both"/>
              <w:rPr>
                <w:sz w:val="24"/>
                <w:szCs w:val="19"/>
                <w:lang w:val="ru-RU"/>
              </w:rPr>
            </w:pPr>
            <w:r w:rsidRPr="00F07097">
              <w:rPr>
                <w:sz w:val="24"/>
                <w:szCs w:val="24"/>
                <w:lang w:val="ru-RU"/>
              </w:rPr>
              <w:t>Таким образом</w:t>
            </w:r>
            <w:r>
              <w:rPr>
                <w:sz w:val="24"/>
                <w:szCs w:val="24"/>
                <w:lang w:val="ru-RU"/>
              </w:rPr>
              <w:t>,</w:t>
            </w:r>
            <w:r w:rsidRPr="00F07097">
              <w:rPr>
                <w:sz w:val="24"/>
                <w:szCs w:val="24"/>
                <w:lang w:val="ru-RU"/>
              </w:rPr>
              <w:t xml:space="preserve"> во время проведения ежегодной акции «100 предложений в народный бюджет» поступило 4830 анкет (201</w:t>
            </w:r>
            <w:r>
              <w:rPr>
                <w:sz w:val="24"/>
                <w:szCs w:val="24"/>
                <w:lang w:val="ru-RU"/>
              </w:rPr>
              <w:t>6</w:t>
            </w:r>
            <w:r w:rsidRPr="00F07097">
              <w:rPr>
                <w:sz w:val="24"/>
                <w:szCs w:val="24"/>
                <w:lang w:val="ru-RU"/>
              </w:rPr>
              <w:t xml:space="preserve"> год – </w:t>
            </w:r>
            <w:r w:rsidRPr="00F07097">
              <w:rPr>
                <w:sz w:val="24"/>
                <w:szCs w:val="24"/>
                <w:lang w:val="ru-RU"/>
              </w:rPr>
              <w:lastRenderedPageBreak/>
              <w:t xml:space="preserve">4567 шт.).  </w:t>
            </w:r>
          </w:p>
        </w:tc>
      </w:tr>
      <w:tr w:rsidR="00085035" w:rsidRPr="00F76207" w:rsidTr="00C82F39">
        <w:tc>
          <w:tcPr>
            <w:tcW w:w="5000" w:type="pct"/>
            <w:gridSpan w:val="6"/>
            <w:shd w:val="clear" w:color="000000" w:fill="DBEEF3"/>
          </w:tcPr>
          <w:p w:rsidR="00085035" w:rsidRPr="00126925" w:rsidRDefault="00085035" w:rsidP="00ED360E">
            <w:pPr>
              <w:numPr>
                <w:ilvl w:val="0"/>
                <w:numId w:val="18"/>
              </w:numPr>
              <w:jc w:val="center"/>
              <w:rPr>
                <w:b/>
                <w:sz w:val="24"/>
                <w:szCs w:val="24"/>
                <w:lang w:val="ru-RU"/>
              </w:rPr>
            </w:pPr>
            <w:r w:rsidRPr="00126925">
              <w:rPr>
                <w:b/>
                <w:sz w:val="24"/>
                <w:szCs w:val="24"/>
                <w:lang w:val="ru-RU"/>
              </w:rPr>
              <w:lastRenderedPageBreak/>
              <w:t>Модернизация  городской инфраструктуры и энергосбережение</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1</w:t>
            </w:r>
          </w:p>
        </w:tc>
        <w:tc>
          <w:tcPr>
            <w:tcW w:w="814" w:type="pct"/>
            <w:vMerge w:val="restart"/>
            <w:shd w:val="clear" w:color="auto" w:fill="auto"/>
            <w:vAlign w:val="center"/>
          </w:tcPr>
          <w:p w:rsidR="00085035" w:rsidRPr="00126925" w:rsidRDefault="00085035" w:rsidP="00ED360E">
            <w:pPr>
              <w:tabs>
                <w:tab w:val="left" w:pos="1134"/>
              </w:tabs>
              <w:autoSpaceDE w:val="0"/>
              <w:autoSpaceDN w:val="0"/>
              <w:adjustRightInd w:val="0"/>
              <w:jc w:val="both"/>
              <w:rPr>
                <w:sz w:val="24"/>
                <w:szCs w:val="24"/>
                <w:lang w:val="ru-RU"/>
              </w:rPr>
            </w:pPr>
            <w:r w:rsidRPr="00126925">
              <w:rPr>
                <w:sz w:val="24"/>
                <w:szCs w:val="24"/>
                <w:lang w:val="ru-RU"/>
              </w:rPr>
              <w:t xml:space="preserve">Разработка и реализация муниципальной программы </w:t>
            </w:r>
            <w:r w:rsidRPr="00126925">
              <w:rPr>
                <w:spacing w:val="-8"/>
                <w:sz w:val="24"/>
                <w:szCs w:val="24"/>
                <w:lang w:val="ru-RU"/>
              </w:rPr>
              <w:t>«Развитие жилищно-коммунального комплекса и повышение энергетической эффективности в городе Урай на 2016 - 2018 годы»</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bCs/>
                <w:sz w:val="24"/>
                <w:szCs w:val="24"/>
                <w:lang w:val="ru-RU"/>
              </w:rPr>
            </w:pPr>
            <w:r w:rsidRPr="00126925">
              <w:rPr>
                <w:sz w:val="24"/>
                <w:szCs w:val="24"/>
                <w:lang w:val="ru-RU"/>
              </w:rPr>
              <w:t>Создать условия для обеспечения содержания объектов жилищно-коммунального комплекса и объектов благоустройства города Урай.</w:t>
            </w: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F40437" w:rsidRDefault="00085035" w:rsidP="00B1729D">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B1729D" w:rsidRDefault="00085035" w:rsidP="00ED360E">
            <w:pPr>
              <w:rPr>
                <w:b/>
                <w:sz w:val="24"/>
                <w:szCs w:val="24"/>
                <w:lang w:val="ru-RU"/>
              </w:rPr>
            </w:pPr>
            <w:r w:rsidRPr="00B1729D">
              <w:rPr>
                <w:b/>
                <w:sz w:val="24"/>
                <w:szCs w:val="24"/>
                <w:lang w:val="ru-RU"/>
              </w:rPr>
              <w:t>Ответственный исполнитель:</w:t>
            </w:r>
          </w:p>
          <w:p w:rsidR="00085035" w:rsidRDefault="00085035" w:rsidP="00ED360E">
            <w:pPr>
              <w:rPr>
                <w:sz w:val="24"/>
                <w:szCs w:val="24"/>
                <w:lang w:val="ru-RU"/>
              </w:rPr>
            </w:pPr>
            <w:r w:rsidRPr="00126925">
              <w:rPr>
                <w:sz w:val="24"/>
                <w:szCs w:val="24"/>
                <w:lang w:val="ru-RU"/>
              </w:rPr>
              <w:t xml:space="preserve">МКУ «Управление жилищно-коммунального хозяйства города Урай»    </w:t>
            </w:r>
          </w:p>
          <w:p w:rsidR="00085035" w:rsidRPr="00B1729D" w:rsidRDefault="00085035" w:rsidP="00ED360E">
            <w:pPr>
              <w:rPr>
                <w:b/>
                <w:sz w:val="24"/>
                <w:szCs w:val="24"/>
                <w:lang w:val="ru-RU"/>
              </w:rPr>
            </w:pPr>
            <w:r w:rsidRPr="00B1729D">
              <w:rPr>
                <w:b/>
                <w:sz w:val="24"/>
                <w:szCs w:val="24"/>
                <w:lang w:val="ru-RU"/>
              </w:rPr>
              <w:t>Исполнение:</w:t>
            </w:r>
          </w:p>
          <w:p w:rsidR="00085035" w:rsidRPr="00126925" w:rsidRDefault="00085035" w:rsidP="00B1729D">
            <w:pPr>
              <w:ind w:firstLine="461"/>
              <w:jc w:val="both"/>
              <w:rPr>
                <w:bCs/>
                <w:sz w:val="24"/>
                <w:szCs w:val="24"/>
                <w:lang w:val="ru-RU"/>
              </w:rPr>
            </w:pPr>
            <w:r>
              <w:rPr>
                <w:sz w:val="24"/>
                <w:szCs w:val="24"/>
                <w:lang w:val="ru-RU"/>
              </w:rPr>
              <w:t>С</w:t>
            </w:r>
            <w:r w:rsidRPr="001A088B">
              <w:rPr>
                <w:sz w:val="24"/>
                <w:szCs w:val="24"/>
                <w:lang w:val="ru-RU"/>
              </w:rPr>
              <w:t xml:space="preserve"> 2016 год</w:t>
            </w:r>
            <w:r>
              <w:rPr>
                <w:sz w:val="24"/>
                <w:szCs w:val="24"/>
                <w:lang w:val="ru-RU"/>
              </w:rPr>
              <w:t>а</w:t>
            </w:r>
            <w:r w:rsidRPr="001A088B">
              <w:rPr>
                <w:sz w:val="24"/>
                <w:szCs w:val="24"/>
                <w:lang w:val="ru-RU"/>
              </w:rPr>
              <w:t xml:space="preserve"> организовано ежемесячное выполнение работ по содержанию объектов ЖКК и объектов благоустройства в рамках муниципальной программы </w:t>
            </w:r>
            <w:r w:rsidRPr="001A088B">
              <w:rPr>
                <w:spacing w:val="-8"/>
                <w:sz w:val="24"/>
                <w:szCs w:val="24"/>
                <w:lang w:val="ru-RU"/>
              </w:rPr>
              <w:t>«Развитие жилищно-коммунального комплекса и повышение энергетической эффективности в городе Урай на 2016 - 2018 годы»</w:t>
            </w:r>
            <w:r w:rsidRPr="001A088B">
              <w:rPr>
                <w:sz w:val="24"/>
                <w:szCs w:val="24"/>
                <w:lang w:val="ru-RU"/>
              </w:rPr>
              <w:t>. Отбор исполнителей осуществлен  в соответствии с 44-ФЗ  путем проведения торгов.</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autoSpaceDE w:val="0"/>
              <w:autoSpaceDN w:val="0"/>
              <w:adjustRightInd w:val="0"/>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jc w:val="both"/>
              <w:rPr>
                <w:bCs/>
                <w:sz w:val="24"/>
                <w:szCs w:val="24"/>
                <w:lang w:val="ru-RU"/>
              </w:rPr>
            </w:pPr>
            <w:r w:rsidRPr="00126925">
              <w:rPr>
                <w:bCs/>
                <w:sz w:val="24"/>
                <w:szCs w:val="24"/>
                <w:lang w:val="ru-RU"/>
              </w:rPr>
              <w:t xml:space="preserve">Реализовать мероприятия подпрограммы </w:t>
            </w:r>
            <w:r w:rsidRPr="00126925">
              <w:rPr>
                <w:bCs/>
                <w:sz w:val="24"/>
                <w:szCs w:val="24"/>
              </w:rPr>
              <w:t>II</w:t>
            </w:r>
            <w:r w:rsidRPr="00126925">
              <w:rPr>
                <w:bCs/>
                <w:sz w:val="24"/>
                <w:szCs w:val="24"/>
                <w:lang w:val="ru-RU"/>
              </w:rPr>
              <w:t xml:space="preserve"> «</w:t>
            </w:r>
            <w:r w:rsidRPr="00126925">
              <w:rPr>
                <w:sz w:val="24"/>
                <w:szCs w:val="24"/>
                <w:lang w:val="ru-RU"/>
              </w:rPr>
              <w:t>Создание условий для развития энергосбережения и повышения энергетической эффективности в городе Урай».</w:t>
            </w: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2016-2018</w:t>
            </w:r>
          </w:p>
        </w:tc>
        <w:tc>
          <w:tcPr>
            <w:tcW w:w="450" w:type="pct"/>
            <w:vAlign w:val="center"/>
          </w:tcPr>
          <w:p w:rsidR="00085035" w:rsidRPr="00F40437" w:rsidRDefault="00085035" w:rsidP="00B1729D">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Default="00085035" w:rsidP="00B1729D">
            <w:pPr>
              <w:rPr>
                <w:b/>
                <w:sz w:val="24"/>
                <w:szCs w:val="24"/>
                <w:lang w:val="ru-RU"/>
              </w:rPr>
            </w:pPr>
            <w:r>
              <w:rPr>
                <w:bCs/>
                <w:sz w:val="24"/>
                <w:szCs w:val="24"/>
                <w:lang w:val="ru-RU"/>
              </w:rPr>
              <w:t xml:space="preserve">  </w:t>
            </w:r>
            <w:r w:rsidRPr="00B1729D">
              <w:rPr>
                <w:b/>
                <w:sz w:val="24"/>
                <w:szCs w:val="24"/>
                <w:lang w:val="ru-RU"/>
              </w:rPr>
              <w:t>Исполнение:</w:t>
            </w:r>
          </w:p>
          <w:p w:rsidR="00085035" w:rsidRDefault="00085035" w:rsidP="00B1729D">
            <w:pPr>
              <w:ind w:firstLine="319"/>
              <w:jc w:val="both"/>
              <w:rPr>
                <w:b/>
                <w:sz w:val="24"/>
                <w:szCs w:val="24"/>
                <w:lang w:val="ru-RU"/>
              </w:rPr>
            </w:pPr>
            <w:proofErr w:type="gramStart"/>
            <w:r w:rsidRPr="00FF0B00">
              <w:rPr>
                <w:bCs/>
                <w:sz w:val="24"/>
                <w:szCs w:val="24"/>
                <w:lang w:val="ru-RU"/>
              </w:rPr>
              <w:t xml:space="preserve">В рамках реализации подпрограммы </w:t>
            </w:r>
            <w:r w:rsidRPr="00FF0B00">
              <w:rPr>
                <w:bCs/>
                <w:sz w:val="24"/>
                <w:szCs w:val="24"/>
              </w:rPr>
              <w:t>II</w:t>
            </w:r>
            <w:r w:rsidRPr="00FF0B00">
              <w:rPr>
                <w:bCs/>
                <w:sz w:val="24"/>
                <w:szCs w:val="24"/>
                <w:lang w:val="ru-RU"/>
              </w:rPr>
              <w:t xml:space="preserve"> «</w:t>
            </w:r>
            <w:r w:rsidRPr="00FF0B00">
              <w:rPr>
                <w:sz w:val="24"/>
                <w:szCs w:val="24"/>
                <w:lang w:val="ru-RU"/>
              </w:rPr>
              <w:t>Создание условий для развития энергосбережения и повышения энергетической эффективности в городе Урай»</w:t>
            </w:r>
            <w:r w:rsidRPr="00D35EF2">
              <w:rPr>
                <w:color w:val="FF0000"/>
                <w:sz w:val="24"/>
                <w:szCs w:val="24"/>
                <w:lang w:val="ru-RU"/>
              </w:rPr>
              <w:t xml:space="preserve"> </w:t>
            </w:r>
            <w:r>
              <w:rPr>
                <w:sz w:val="24"/>
                <w:szCs w:val="24"/>
                <w:lang w:val="ru-RU"/>
              </w:rPr>
              <w:t>в</w:t>
            </w:r>
            <w:r w:rsidRPr="00FF0B00">
              <w:rPr>
                <w:sz w:val="24"/>
                <w:szCs w:val="24"/>
                <w:lang w:val="ru-RU"/>
              </w:rPr>
              <w:t xml:space="preserve"> 2017 году в рамках муниципального контракта на техническое обслуживание сетей уличного освещения выполнена установка 50 энергосберегающих ламп, а также 14 ламп в рамках программы муниципальной программы «Развитие  </w:t>
            </w:r>
            <w:r w:rsidRPr="00FF0B00">
              <w:rPr>
                <w:sz w:val="24"/>
                <w:szCs w:val="24"/>
                <w:lang w:val="ru-RU" w:eastAsia="en-US"/>
              </w:rPr>
              <w:t>жилищно-коммунального комплекса и повышение энергетической эффективности в городе Урай на 2016-2018 годы»</w:t>
            </w:r>
            <w:r w:rsidRPr="00FF0B00">
              <w:rPr>
                <w:b/>
                <w:sz w:val="24"/>
                <w:szCs w:val="24"/>
                <w:lang w:val="ru-RU"/>
              </w:rPr>
              <w:t xml:space="preserve">. </w:t>
            </w:r>
            <w:proofErr w:type="gramEnd"/>
          </w:p>
          <w:p w:rsidR="00085035" w:rsidRDefault="00085035" w:rsidP="00B1729D">
            <w:pPr>
              <w:jc w:val="both"/>
              <w:rPr>
                <w:sz w:val="24"/>
                <w:szCs w:val="24"/>
                <w:lang w:val="ru-RU"/>
              </w:rPr>
            </w:pPr>
            <w:r>
              <w:rPr>
                <w:b/>
                <w:sz w:val="24"/>
                <w:szCs w:val="24"/>
                <w:lang w:val="ru-RU"/>
              </w:rPr>
              <w:t xml:space="preserve">   </w:t>
            </w:r>
            <w:r w:rsidRPr="00FF0B00">
              <w:rPr>
                <w:sz w:val="24"/>
                <w:szCs w:val="24"/>
                <w:lang w:val="ru-RU"/>
              </w:rPr>
              <w:t xml:space="preserve">В городе Урай ведется работа по информированию населения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в средствах массовой информации. </w:t>
            </w:r>
          </w:p>
          <w:p w:rsidR="00085035" w:rsidRPr="00126925" w:rsidRDefault="00085035" w:rsidP="00B1729D">
            <w:pPr>
              <w:jc w:val="both"/>
              <w:rPr>
                <w:sz w:val="24"/>
                <w:szCs w:val="24"/>
                <w:lang w:val="ru-RU"/>
              </w:rPr>
            </w:pPr>
            <w:r>
              <w:rPr>
                <w:sz w:val="24"/>
                <w:szCs w:val="24"/>
                <w:lang w:val="ru-RU"/>
              </w:rPr>
              <w:t xml:space="preserve">   </w:t>
            </w:r>
            <w:r w:rsidRPr="00FF0B00">
              <w:rPr>
                <w:sz w:val="24"/>
                <w:szCs w:val="24"/>
                <w:lang w:val="ru-RU"/>
              </w:rPr>
              <w:t xml:space="preserve">Проводятся встречи общественного совета по вопросам ЖКХ, с участием председателей домовых комитетов многоквартирных домов и организациями осуществляющими управление многоквартирными домами, по оказанию информационной помощи гражданам и организациям по вопросам, связанным с энергосбережением и повышении энергетической эффективности в многоквартирных домах. Главная задача таких встреч - обеспечить высокий уровень информированности жителей города по вопросам </w:t>
            </w:r>
            <w:r w:rsidRPr="00FF0B00">
              <w:rPr>
                <w:sz w:val="24"/>
                <w:szCs w:val="24"/>
                <w:lang w:val="ru-RU"/>
              </w:rPr>
              <w:lastRenderedPageBreak/>
              <w:t>законодательства в жилищной сфере, сформировать понятие ответственности граждан как собственников жилья.</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autoSpaceDE w:val="0"/>
              <w:autoSpaceDN w:val="0"/>
              <w:adjustRightInd w:val="0"/>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jc w:val="both"/>
              <w:rPr>
                <w:bCs/>
                <w:sz w:val="24"/>
                <w:szCs w:val="24"/>
                <w:lang w:val="ru-RU"/>
              </w:rPr>
            </w:pPr>
            <w:r w:rsidRPr="00126925">
              <w:rPr>
                <w:bCs/>
                <w:sz w:val="24"/>
                <w:szCs w:val="24"/>
                <w:lang w:val="ru-RU"/>
              </w:rPr>
              <w:t>Разработать мероприятия для р</w:t>
            </w:r>
            <w:r w:rsidRPr="00126925">
              <w:rPr>
                <w:spacing w:val="-8"/>
                <w:sz w:val="24"/>
                <w:szCs w:val="24"/>
                <w:lang w:val="ru-RU"/>
              </w:rPr>
              <w:t>азвития жилищно-коммунального комплекса и повышение энергетической эффективности в городе Урай на 2019 - 2021 годы.</w:t>
            </w: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2018</w:t>
            </w:r>
          </w:p>
        </w:tc>
        <w:tc>
          <w:tcPr>
            <w:tcW w:w="450" w:type="pct"/>
            <w:vAlign w:val="center"/>
          </w:tcPr>
          <w:p w:rsidR="00085035" w:rsidRPr="00F40437" w:rsidRDefault="00085035" w:rsidP="00B1729D">
            <w:pPr>
              <w:jc w:val="center"/>
              <w:rPr>
                <w:b/>
                <w:sz w:val="96"/>
                <w:szCs w:val="96"/>
                <w:lang w:val="ru-RU"/>
              </w:rPr>
            </w:pPr>
            <w:r>
              <w:rPr>
                <w:b/>
                <w:sz w:val="96"/>
                <w:szCs w:val="96"/>
                <w:lang w:val="ru-RU"/>
              </w:rPr>
              <w:t>-</w:t>
            </w:r>
          </w:p>
        </w:tc>
        <w:tc>
          <w:tcPr>
            <w:tcW w:w="2330" w:type="pct"/>
            <w:shd w:val="clear" w:color="auto" w:fill="auto"/>
            <w:vAlign w:val="center"/>
          </w:tcPr>
          <w:p w:rsidR="00085035" w:rsidRDefault="00085035" w:rsidP="00B1729D">
            <w:pPr>
              <w:rPr>
                <w:b/>
                <w:sz w:val="24"/>
                <w:szCs w:val="24"/>
                <w:lang w:val="ru-RU"/>
              </w:rPr>
            </w:pPr>
            <w:r w:rsidRPr="00B1729D">
              <w:rPr>
                <w:b/>
                <w:sz w:val="24"/>
                <w:szCs w:val="24"/>
                <w:lang w:val="ru-RU"/>
              </w:rPr>
              <w:t>Исполнение:</w:t>
            </w:r>
          </w:p>
          <w:p w:rsidR="00085035" w:rsidRPr="00B1729D" w:rsidRDefault="00085035" w:rsidP="00ED360E">
            <w:pPr>
              <w:rPr>
                <w:sz w:val="24"/>
                <w:szCs w:val="24"/>
                <w:lang w:val="ru-RU"/>
              </w:rPr>
            </w:pPr>
            <w:r w:rsidRPr="00B1729D">
              <w:rPr>
                <w:sz w:val="24"/>
                <w:szCs w:val="24"/>
                <w:lang w:val="ru-RU"/>
              </w:rPr>
              <w:t>Не наступил срок исполнения.</w:t>
            </w: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w:t>
            </w:r>
          </w:p>
        </w:tc>
        <w:tc>
          <w:tcPr>
            <w:tcW w:w="814" w:type="pct"/>
            <w:shd w:val="clear" w:color="auto" w:fill="auto"/>
            <w:vAlign w:val="center"/>
          </w:tcPr>
          <w:p w:rsidR="00085035" w:rsidRPr="00126925" w:rsidRDefault="00085035" w:rsidP="00ED360E">
            <w:pPr>
              <w:tabs>
                <w:tab w:val="left" w:pos="1134"/>
              </w:tabs>
              <w:autoSpaceDE w:val="0"/>
              <w:autoSpaceDN w:val="0"/>
              <w:adjustRightInd w:val="0"/>
              <w:jc w:val="both"/>
              <w:rPr>
                <w:sz w:val="24"/>
                <w:szCs w:val="24"/>
                <w:lang w:val="ru-RU"/>
              </w:rPr>
            </w:pPr>
            <w:r w:rsidRPr="00126925">
              <w:rPr>
                <w:sz w:val="24"/>
                <w:szCs w:val="24"/>
                <w:lang w:val="ru-RU"/>
              </w:rPr>
              <w:t>Передача объектов теплоснабжения, водоснабжения и водоотведения, находящихся в муниципальной собственности на условиях концессионных соглашений, в соответствии с Федеральным законом от 21.07.2005 №115-ФЗ «О концессионных соглашениях»</w:t>
            </w:r>
          </w:p>
        </w:tc>
        <w:tc>
          <w:tcPr>
            <w:tcW w:w="811" w:type="pct"/>
            <w:shd w:val="clear" w:color="auto" w:fill="auto"/>
            <w:vAlign w:val="center"/>
          </w:tcPr>
          <w:p w:rsidR="00085035" w:rsidRPr="00EA1973" w:rsidRDefault="00085035" w:rsidP="00ED360E">
            <w:pPr>
              <w:pStyle w:val="ac"/>
              <w:numPr>
                <w:ilvl w:val="0"/>
                <w:numId w:val="1"/>
              </w:numPr>
              <w:tabs>
                <w:tab w:val="left" w:pos="175"/>
              </w:tabs>
              <w:ind w:left="175" w:hanging="175"/>
              <w:rPr>
                <w:bCs/>
                <w:sz w:val="24"/>
                <w:szCs w:val="24"/>
                <w:lang w:val="ru-RU"/>
              </w:rPr>
            </w:pPr>
            <w:r w:rsidRPr="00EA1973">
              <w:rPr>
                <w:bCs/>
                <w:sz w:val="24"/>
                <w:szCs w:val="24"/>
                <w:lang w:val="ru-RU"/>
              </w:rPr>
              <w:t xml:space="preserve">Разработать план мероприятий поэтапной передачи объектов </w:t>
            </w:r>
            <w:r w:rsidRPr="00EA1973">
              <w:rPr>
                <w:sz w:val="24"/>
                <w:szCs w:val="24"/>
                <w:lang w:val="ru-RU"/>
              </w:rPr>
              <w:t>теплоснабжения, водоснабжения и водоотведения, находящихся в муниципальной собственности на условиях концессионных соглашений.</w:t>
            </w:r>
          </w:p>
          <w:p w:rsidR="00085035" w:rsidRPr="00EA1973" w:rsidRDefault="00085035" w:rsidP="00ED360E">
            <w:pPr>
              <w:pStyle w:val="ac"/>
              <w:numPr>
                <w:ilvl w:val="0"/>
                <w:numId w:val="1"/>
              </w:numPr>
              <w:tabs>
                <w:tab w:val="left" w:pos="175"/>
              </w:tabs>
              <w:ind w:left="175" w:hanging="175"/>
              <w:rPr>
                <w:bCs/>
                <w:sz w:val="24"/>
                <w:szCs w:val="24"/>
                <w:lang w:val="ru-RU"/>
              </w:rPr>
            </w:pPr>
            <w:r w:rsidRPr="00126925">
              <w:rPr>
                <w:sz w:val="24"/>
                <w:szCs w:val="24"/>
                <w:lang w:val="ru-RU"/>
              </w:rPr>
              <w:t>Установить требования к участникам конкурса на право заключения концессионного соглашения в отношении объектов ЖКХ.</w:t>
            </w:r>
          </w:p>
          <w:p w:rsidR="00085035" w:rsidRPr="00080B2E" w:rsidRDefault="00085035" w:rsidP="00ED360E">
            <w:pPr>
              <w:pStyle w:val="ac"/>
              <w:numPr>
                <w:ilvl w:val="0"/>
                <w:numId w:val="1"/>
              </w:numPr>
              <w:tabs>
                <w:tab w:val="left" w:pos="175"/>
              </w:tabs>
              <w:ind w:left="175" w:hanging="175"/>
              <w:rPr>
                <w:bCs/>
                <w:sz w:val="24"/>
                <w:szCs w:val="24"/>
                <w:lang w:val="ru-RU"/>
              </w:rPr>
            </w:pPr>
            <w:r w:rsidRPr="00080B2E">
              <w:rPr>
                <w:sz w:val="24"/>
                <w:szCs w:val="24"/>
                <w:lang w:val="ru-RU"/>
              </w:rPr>
              <w:t xml:space="preserve">Провести комплекс </w:t>
            </w:r>
            <w:r w:rsidRPr="00080B2E">
              <w:rPr>
                <w:sz w:val="24"/>
                <w:szCs w:val="24"/>
                <w:lang w:val="ru-RU"/>
              </w:rPr>
              <w:lastRenderedPageBreak/>
              <w:t>мероприятий по заключению концессионного соглашения.</w:t>
            </w:r>
          </w:p>
          <w:p w:rsidR="00085035" w:rsidRPr="00830FB6" w:rsidRDefault="00085035" w:rsidP="00ED360E">
            <w:pPr>
              <w:pStyle w:val="ac"/>
              <w:numPr>
                <w:ilvl w:val="0"/>
                <w:numId w:val="1"/>
              </w:numPr>
              <w:tabs>
                <w:tab w:val="left" w:pos="175"/>
              </w:tabs>
              <w:ind w:left="175" w:hanging="175"/>
              <w:rPr>
                <w:bCs/>
                <w:sz w:val="24"/>
                <w:szCs w:val="24"/>
                <w:lang w:val="ru-RU"/>
              </w:rPr>
            </w:pPr>
            <w:r w:rsidRPr="00080B2E">
              <w:rPr>
                <w:bCs/>
                <w:sz w:val="24"/>
                <w:szCs w:val="24"/>
                <w:lang w:val="ru-RU"/>
              </w:rPr>
              <w:t>Размещать в электронном виде информацию и актуализировать сведения о концессионном соглашении в целях проведения мониторинга заключения и  реализации заключенных концессионных соглашений в государственной автоматизированной информационной системе «Управление».</w:t>
            </w: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lastRenderedPageBreak/>
              <w:t>2016-2020</w:t>
            </w:r>
          </w:p>
        </w:tc>
        <w:tc>
          <w:tcPr>
            <w:tcW w:w="450" w:type="pct"/>
            <w:vAlign w:val="center"/>
          </w:tcPr>
          <w:p w:rsidR="00085035" w:rsidRPr="00F40437" w:rsidRDefault="00085035" w:rsidP="00B1729D">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B1729D" w:rsidRDefault="00085035" w:rsidP="00ED360E">
            <w:pPr>
              <w:rPr>
                <w:b/>
                <w:sz w:val="24"/>
                <w:szCs w:val="24"/>
                <w:lang w:val="ru-RU"/>
              </w:rPr>
            </w:pPr>
            <w:r w:rsidRPr="00B1729D">
              <w:rPr>
                <w:b/>
                <w:sz w:val="24"/>
                <w:szCs w:val="24"/>
                <w:lang w:val="ru-RU"/>
              </w:rPr>
              <w:t>Ответственные исполнители:</w:t>
            </w:r>
          </w:p>
          <w:p w:rsidR="00085035" w:rsidRPr="00126925" w:rsidRDefault="00085035" w:rsidP="00ED360E">
            <w:pPr>
              <w:rPr>
                <w:sz w:val="24"/>
                <w:szCs w:val="24"/>
                <w:lang w:val="ru-RU"/>
              </w:rPr>
            </w:pPr>
            <w:r w:rsidRPr="00126925">
              <w:rPr>
                <w:sz w:val="24"/>
                <w:szCs w:val="24"/>
                <w:lang w:val="ru-RU"/>
              </w:rPr>
              <w:t>МКУ «Управление жилищно-коммунального хозяйства города Урай»,</w:t>
            </w:r>
          </w:p>
          <w:p w:rsidR="00085035" w:rsidRDefault="00085035" w:rsidP="00ED360E">
            <w:pPr>
              <w:rPr>
                <w:sz w:val="24"/>
                <w:szCs w:val="24"/>
                <w:lang w:val="ru-RU"/>
              </w:rPr>
            </w:pPr>
            <w:r w:rsidRPr="00126925">
              <w:rPr>
                <w:sz w:val="24"/>
                <w:szCs w:val="24"/>
                <w:lang w:val="ru-RU"/>
              </w:rPr>
              <w:t>Комитет по управлению муниципальным имуществом администрации города Урай</w:t>
            </w:r>
            <w:r>
              <w:rPr>
                <w:sz w:val="24"/>
                <w:szCs w:val="24"/>
                <w:lang w:val="ru-RU"/>
              </w:rPr>
              <w:t>,</w:t>
            </w:r>
          </w:p>
          <w:p w:rsidR="00085035" w:rsidRDefault="00085035" w:rsidP="00ED360E">
            <w:pPr>
              <w:rPr>
                <w:bCs/>
                <w:sz w:val="24"/>
                <w:szCs w:val="24"/>
                <w:lang w:val="ru-RU"/>
              </w:rPr>
            </w:pPr>
            <w:r w:rsidRPr="00126925">
              <w:rPr>
                <w:bCs/>
                <w:sz w:val="24"/>
                <w:szCs w:val="24"/>
                <w:lang w:val="ru-RU"/>
              </w:rPr>
              <w:t>Комитет по финансам администрации города Урай</w:t>
            </w:r>
            <w:r>
              <w:rPr>
                <w:bCs/>
                <w:sz w:val="24"/>
                <w:szCs w:val="24"/>
                <w:lang w:val="ru-RU"/>
              </w:rPr>
              <w:t>,</w:t>
            </w:r>
          </w:p>
          <w:p w:rsidR="00085035" w:rsidRDefault="00085035" w:rsidP="00ED360E">
            <w:pPr>
              <w:rPr>
                <w:bCs/>
                <w:sz w:val="24"/>
                <w:szCs w:val="24"/>
                <w:lang w:val="ru-RU"/>
              </w:rPr>
            </w:pPr>
            <w:r>
              <w:rPr>
                <w:bCs/>
                <w:sz w:val="24"/>
                <w:szCs w:val="24"/>
                <w:lang w:val="ru-RU"/>
              </w:rPr>
              <w:t>Правовое управление администрации города Урай</w:t>
            </w:r>
          </w:p>
          <w:p w:rsidR="00085035" w:rsidRPr="00B1729D" w:rsidRDefault="00085035" w:rsidP="00ED360E">
            <w:pPr>
              <w:rPr>
                <w:b/>
                <w:bCs/>
                <w:sz w:val="24"/>
                <w:szCs w:val="24"/>
                <w:lang w:val="ru-RU"/>
              </w:rPr>
            </w:pPr>
            <w:r w:rsidRPr="00B1729D">
              <w:rPr>
                <w:b/>
                <w:bCs/>
                <w:sz w:val="24"/>
                <w:szCs w:val="24"/>
                <w:lang w:val="ru-RU"/>
              </w:rPr>
              <w:t>Исполнение:</w:t>
            </w:r>
          </w:p>
          <w:p w:rsidR="00085035" w:rsidRPr="00532701" w:rsidRDefault="00085035" w:rsidP="00153760">
            <w:pPr>
              <w:ind w:right="111" w:firstLine="319"/>
              <w:jc w:val="both"/>
              <w:rPr>
                <w:sz w:val="24"/>
                <w:szCs w:val="24"/>
                <w:lang w:val="ru-RU"/>
              </w:rPr>
            </w:pPr>
            <w:r w:rsidRPr="00532701">
              <w:rPr>
                <w:sz w:val="24"/>
                <w:szCs w:val="24"/>
                <w:lang w:val="ru-RU"/>
              </w:rPr>
              <w:t xml:space="preserve">По объектам теплоснабжения и централизованной системы горячего водоснабжения </w:t>
            </w:r>
            <w:r>
              <w:rPr>
                <w:sz w:val="24"/>
                <w:szCs w:val="24"/>
                <w:lang w:val="ru-RU"/>
              </w:rPr>
              <w:t xml:space="preserve">заключено </w:t>
            </w:r>
            <w:r w:rsidRPr="00532701">
              <w:rPr>
                <w:sz w:val="24"/>
                <w:szCs w:val="24"/>
                <w:lang w:val="ru-RU"/>
              </w:rPr>
              <w:t>концессионное соглашение с АО «Урайтеплоэнергия» заключено 26.12.2016 сроком с 30.12.2016 на 10 лет.</w:t>
            </w:r>
          </w:p>
          <w:p w:rsidR="00085035" w:rsidRPr="00532701" w:rsidRDefault="00085035" w:rsidP="00153760">
            <w:pPr>
              <w:ind w:left="34" w:right="111"/>
              <w:jc w:val="both"/>
              <w:rPr>
                <w:sz w:val="24"/>
                <w:szCs w:val="24"/>
                <w:lang w:val="ru-RU"/>
              </w:rPr>
            </w:pPr>
            <w:r>
              <w:rPr>
                <w:sz w:val="24"/>
                <w:szCs w:val="24"/>
                <w:lang w:val="ru-RU"/>
              </w:rPr>
              <w:t xml:space="preserve">   </w:t>
            </w:r>
            <w:r w:rsidRPr="00532701">
              <w:rPr>
                <w:sz w:val="24"/>
                <w:szCs w:val="24"/>
                <w:lang w:val="ru-RU"/>
              </w:rPr>
              <w:t>Постановлением администрации города Урай от 20.01.2017 №122 «Об утверждении перечня объектов, в отношении которых планируется заключение концессионного соглашения»</w:t>
            </w:r>
            <w:r>
              <w:rPr>
                <w:sz w:val="24"/>
                <w:szCs w:val="24"/>
                <w:lang w:val="ru-RU"/>
              </w:rPr>
              <w:t xml:space="preserve">   п</w:t>
            </w:r>
            <w:r w:rsidRPr="00532701">
              <w:rPr>
                <w:sz w:val="24"/>
                <w:szCs w:val="24"/>
                <w:lang w:val="ru-RU"/>
              </w:rPr>
              <w:t>о объектам водоснабжения и водоотведения</w:t>
            </w:r>
            <w:r>
              <w:rPr>
                <w:sz w:val="24"/>
                <w:szCs w:val="24"/>
                <w:lang w:val="ru-RU"/>
              </w:rPr>
              <w:t xml:space="preserve">  </w:t>
            </w:r>
            <w:r w:rsidRPr="00532701">
              <w:rPr>
                <w:sz w:val="24"/>
                <w:szCs w:val="24"/>
                <w:lang w:val="ru-RU"/>
              </w:rPr>
              <w:t>перечень</w:t>
            </w:r>
            <w:r>
              <w:rPr>
                <w:sz w:val="24"/>
                <w:szCs w:val="24"/>
                <w:lang w:val="ru-RU"/>
              </w:rPr>
              <w:t xml:space="preserve">  </w:t>
            </w:r>
            <w:r w:rsidRPr="00532701">
              <w:rPr>
                <w:sz w:val="24"/>
                <w:szCs w:val="24"/>
                <w:lang w:val="ru-RU"/>
              </w:rPr>
              <w:t xml:space="preserve">утвержден и размещен на сайте </w:t>
            </w:r>
            <w:r w:rsidRPr="00F742CD">
              <w:rPr>
                <w:sz w:val="24"/>
                <w:szCs w:val="24"/>
              </w:rPr>
              <w:t>torgi</w:t>
            </w:r>
            <w:r w:rsidRPr="00532701">
              <w:rPr>
                <w:sz w:val="24"/>
                <w:szCs w:val="24"/>
                <w:lang w:val="ru-RU"/>
              </w:rPr>
              <w:t>.</w:t>
            </w:r>
            <w:r w:rsidRPr="00F742CD">
              <w:rPr>
                <w:sz w:val="24"/>
                <w:szCs w:val="24"/>
              </w:rPr>
              <w:t>gov</w:t>
            </w:r>
            <w:r w:rsidRPr="00532701">
              <w:rPr>
                <w:sz w:val="24"/>
                <w:szCs w:val="24"/>
                <w:lang w:val="ru-RU"/>
              </w:rPr>
              <w:t>.</w:t>
            </w:r>
            <w:r w:rsidRPr="00F742CD">
              <w:rPr>
                <w:sz w:val="24"/>
                <w:szCs w:val="24"/>
              </w:rPr>
              <w:t>ru</w:t>
            </w:r>
            <w:r w:rsidRPr="00532701">
              <w:rPr>
                <w:sz w:val="24"/>
                <w:szCs w:val="24"/>
                <w:lang w:val="ru-RU"/>
              </w:rPr>
              <w:t xml:space="preserve"> и на сайте органов местного самоуправления города Урай.</w:t>
            </w:r>
          </w:p>
          <w:p w:rsidR="00085035" w:rsidRPr="00532701" w:rsidRDefault="00085035" w:rsidP="00153760">
            <w:pPr>
              <w:jc w:val="both"/>
              <w:rPr>
                <w:color w:val="000000"/>
                <w:sz w:val="24"/>
                <w:szCs w:val="24"/>
                <w:lang w:val="ru-RU"/>
              </w:rPr>
            </w:pPr>
            <w:r>
              <w:rPr>
                <w:sz w:val="24"/>
                <w:szCs w:val="24"/>
                <w:lang w:val="ru-RU"/>
              </w:rPr>
              <w:t xml:space="preserve">   </w:t>
            </w:r>
            <w:r w:rsidRPr="00532701">
              <w:rPr>
                <w:sz w:val="24"/>
                <w:szCs w:val="24"/>
                <w:lang w:val="ru-RU"/>
              </w:rPr>
              <w:t xml:space="preserve">Постановлением администрации города Урай от 04.07.2017 №1900 «Об отказе в заключении концессионного соглашения в отношении  централизованных систем холодного водоснабжения и водоотведения муниципального образования город Урай» принято решение о невозможности заключения концессионного соглашения  </w:t>
            </w:r>
            <w:r w:rsidRPr="00532701">
              <w:rPr>
                <w:sz w:val="24"/>
                <w:szCs w:val="24"/>
                <w:lang w:val="ru-RU"/>
              </w:rPr>
              <w:lastRenderedPageBreak/>
              <w:t xml:space="preserve">на условиях предложенных выступившей с инициативой АО «Уральская водная компания». В ходе переговоров с АО «Уральская водная компания» </w:t>
            </w:r>
            <w:r w:rsidRPr="00532701">
              <w:rPr>
                <w:color w:val="000000"/>
                <w:sz w:val="24"/>
                <w:szCs w:val="24"/>
                <w:lang w:val="ru-RU"/>
              </w:rPr>
              <w:t>проработаны предельные параметры концессионного соглашения</w:t>
            </w:r>
            <w:r w:rsidRPr="00532701">
              <w:rPr>
                <w:sz w:val="24"/>
                <w:szCs w:val="24"/>
                <w:lang w:val="ru-RU"/>
              </w:rPr>
              <w:t>, достигнута договоренность о направлении предложения о заключении концессионного соглашения на иных условиях.</w:t>
            </w:r>
          </w:p>
          <w:p w:rsidR="00085035" w:rsidRPr="00153760" w:rsidRDefault="00085035" w:rsidP="00153760">
            <w:pPr>
              <w:jc w:val="both"/>
              <w:rPr>
                <w:sz w:val="24"/>
                <w:szCs w:val="24"/>
                <w:highlight w:val="yellow"/>
                <w:lang w:val="ru-RU"/>
              </w:rPr>
            </w:pPr>
            <w:r>
              <w:rPr>
                <w:color w:val="000000"/>
                <w:sz w:val="24"/>
                <w:szCs w:val="24"/>
                <w:lang w:val="ru-RU"/>
              </w:rPr>
              <w:t xml:space="preserve">   </w:t>
            </w:r>
            <w:r w:rsidRPr="00532701">
              <w:rPr>
                <w:color w:val="000000"/>
                <w:sz w:val="24"/>
                <w:szCs w:val="24"/>
                <w:lang w:val="ru-RU"/>
              </w:rPr>
              <w:t xml:space="preserve">Информация о </w:t>
            </w:r>
            <w:r w:rsidRPr="00532701">
              <w:rPr>
                <w:sz w:val="24"/>
                <w:szCs w:val="24"/>
                <w:lang w:val="ru-RU"/>
              </w:rPr>
              <w:t>целевых показателях, сроках их реализации, планируемом объеме привлекаемых инвестиций и об иных существенных условиях концессионного соглашения</w:t>
            </w:r>
            <w:r w:rsidRPr="00532701">
              <w:rPr>
                <w:color w:val="000000"/>
                <w:sz w:val="24"/>
                <w:szCs w:val="24"/>
                <w:lang w:val="ru-RU"/>
              </w:rPr>
              <w:t xml:space="preserve"> внесена в ГАС «Управление» и актуализирована в соответствии с правилами мониторинга.</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lastRenderedPageBreak/>
              <w:t>3</w:t>
            </w:r>
          </w:p>
        </w:tc>
        <w:tc>
          <w:tcPr>
            <w:tcW w:w="814" w:type="pct"/>
            <w:vMerge w:val="restart"/>
            <w:shd w:val="clear" w:color="auto" w:fill="auto"/>
            <w:vAlign w:val="center"/>
          </w:tcPr>
          <w:p w:rsidR="00085035" w:rsidRPr="00126925" w:rsidRDefault="00085035" w:rsidP="00ED360E">
            <w:pPr>
              <w:tabs>
                <w:tab w:val="left" w:pos="1134"/>
              </w:tabs>
              <w:autoSpaceDE w:val="0"/>
              <w:autoSpaceDN w:val="0"/>
              <w:adjustRightInd w:val="0"/>
              <w:jc w:val="both"/>
              <w:rPr>
                <w:sz w:val="24"/>
                <w:szCs w:val="24"/>
                <w:lang w:val="ru-RU"/>
              </w:rPr>
            </w:pPr>
            <w:r w:rsidRPr="00126925">
              <w:rPr>
                <w:sz w:val="24"/>
                <w:szCs w:val="24"/>
                <w:lang w:val="ru-RU"/>
              </w:rPr>
              <w:t>Сохранение и дальнейшее развитие транспортной инфраструктуры в городе Урай</w:t>
            </w:r>
          </w:p>
        </w:tc>
        <w:tc>
          <w:tcPr>
            <w:tcW w:w="811" w:type="pct"/>
            <w:shd w:val="clear" w:color="auto" w:fill="auto"/>
            <w:vAlign w:val="center"/>
          </w:tcPr>
          <w:p w:rsidR="00085035" w:rsidRPr="00126925" w:rsidRDefault="00085035" w:rsidP="00B021B7">
            <w:pPr>
              <w:pStyle w:val="ac"/>
              <w:numPr>
                <w:ilvl w:val="0"/>
                <w:numId w:val="1"/>
              </w:numPr>
              <w:tabs>
                <w:tab w:val="left" w:pos="175"/>
              </w:tabs>
              <w:ind w:left="175" w:hanging="175"/>
              <w:rPr>
                <w:bCs/>
                <w:sz w:val="24"/>
                <w:szCs w:val="24"/>
                <w:lang w:val="ru-RU"/>
              </w:rPr>
            </w:pPr>
            <w:r w:rsidRPr="00126925">
              <w:rPr>
                <w:bCs/>
                <w:sz w:val="24"/>
                <w:szCs w:val="24"/>
                <w:lang w:val="ru-RU"/>
              </w:rPr>
              <w:t>Создать условия для развития каркаса магистральной улично-дорожной сети (УДС) города.</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F40437" w:rsidRDefault="00085035" w:rsidP="00153760">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AF0528" w:rsidRDefault="00085035" w:rsidP="00B021B7">
            <w:pPr>
              <w:rPr>
                <w:b/>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w:t>
            </w:r>
          </w:p>
          <w:p w:rsidR="00085035" w:rsidRPr="00126925" w:rsidRDefault="00085035" w:rsidP="00B021B7">
            <w:pPr>
              <w:rPr>
                <w:bCs/>
                <w:sz w:val="24"/>
                <w:szCs w:val="24"/>
                <w:lang w:val="ru-RU"/>
              </w:rPr>
            </w:pPr>
            <w:r w:rsidRPr="00126925">
              <w:rPr>
                <w:bCs/>
                <w:sz w:val="24"/>
                <w:szCs w:val="24"/>
                <w:lang w:val="ru-RU"/>
              </w:rPr>
              <w:t>Отдел дорожного хозяйства и транспорта администрации города Урай</w:t>
            </w:r>
          </w:p>
          <w:p w:rsidR="00085035" w:rsidRPr="00126925" w:rsidRDefault="00085035" w:rsidP="00B021B7">
            <w:pPr>
              <w:jc w:val="both"/>
              <w:rPr>
                <w:sz w:val="24"/>
                <w:szCs w:val="24"/>
                <w:lang w:val="ru-RU"/>
              </w:rPr>
            </w:pPr>
            <w:r w:rsidRPr="00126925">
              <w:rPr>
                <w:sz w:val="24"/>
                <w:szCs w:val="24"/>
                <w:lang w:val="ru-RU"/>
              </w:rPr>
              <w:t>МКУ «Управление градостроительства, землепользования и природопользования города Урай»</w:t>
            </w:r>
          </w:p>
          <w:p w:rsidR="00085035" w:rsidRDefault="00085035" w:rsidP="00B021B7">
            <w:pPr>
              <w:rPr>
                <w:sz w:val="24"/>
                <w:szCs w:val="24"/>
                <w:lang w:val="ru-RU"/>
              </w:rPr>
            </w:pPr>
            <w:r w:rsidRPr="00126925">
              <w:rPr>
                <w:sz w:val="24"/>
                <w:szCs w:val="24"/>
                <w:lang w:val="ru-RU"/>
              </w:rPr>
              <w:t>МКУ «Управление  жилищно-коммунального хозяйства города Урай»</w:t>
            </w:r>
          </w:p>
          <w:p w:rsidR="00085035" w:rsidRDefault="00085035" w:rsidP="00B021B7">
            <w:pPr>
              <w:rPr>
                <w:b/>
                <w:sz w:val="24"/>
                <w:szCs w:val="24"/>
                <w:lang w:val="ru-RU"/>
              </w:rPr>
            </w:pPr>
            <w:r>
              <w:rPr>
                <w:b/>
                <w:sz w:val="24"/>
                <w:szCs w:val="24"/>
                <w:lang w:val="ru-RU"/>
              </w:rPr>
              <w:t>Исполнение:</w:t>
            </w:r>
          </w:p>
          <w:p w:rsidR="00085035" w:rsidRPr="006F5C00" w:rsidRDefault="00085035" w:rsidP="00153760">
            <w:pPr>
              <w:ind w:firstLine="459"/>
              <w:jc w:val="both"/>
              <w:rPr>
                <w:sz w:val="24"/>
                <w:szCs w:val="24"/>
                <w:lang w:val="ru-RU"/>
              </w:rPr>
            </w:pPr>
            <w:r w:rsidRPr="006F5C00">
              <w:rPr>
                <w:sz w:val="24"/>
                <w:szCs w:val="24"/>
                <w:lang w:val="ru-RU"/>
              </w:rPr>
              <w:t xml:space="preserve">В рамках проекта «Урай – Экогород, город экономического и экологического благополучия» представленного на всероссийском конкурсе «Город будущего Югры 2050» предложена идея развития транспортной инфраструктуры города с формированием </w:t>
            </w:r>
            <w:r w:rsidRPr="006F5C00">
              <w:rPr>
                <w:sz w:val="24"/>
                <w:szCs w:val="24"/>
                <w:lang w:val="ru-RU"/>
              </w:rPr>
              <w:lastRenderedPageBreak/>
              <w:t xml:space="preserve">логистических центров в районе проезда 9. </w:t>
            </w:r>
          </w:p>
          <w:p w:rsidR="00085035" w:rsidRPr="00153760" w:rsidRDefault="00085035" w:rsidP="00000D81">
            <w:pPr>
              <w:pStyle w:val="afc"/>
              <w:spacing w:before="0" w:after="0"/>
              <w:ind w:firstLine="459"/>
              <w:rPr>
                <w:lang w:val="ru-RU"/>
              </w:rPr>
            </w:pPr>
            <w:r w:rsidRPr="00000D81">
              <w:rPr>
                <w:lang w:val="ru-RU"/>
              </w:rPr>
              <w:t>Условия для развития каркаса магистральной улично-дорожной сети (УДС) города созданы</w:t>
            </w:r>
            <w:r>
              <w:rPr>
                <w:lang w:val="ru-RU"/>
              </w:rPr>
              <w:t>.</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autoSpaceDE w:val="0"/>
              <w:autoSpaceDN w:val="0"/>
              <w:adjustRightInd w:val="0"/>
              <w:jc w:val="both"/>
              <w:rPr>
                <w:sz w:val="24"/>
                <w:szCs w:val="24"/>
                <w:lang w:val="ru-RU"/>
              </w:rPr>
            </w:pPr>
          </w:p>
        </w:tc>
        <w:tc>
          <w:tcPr>
            <w:tcW w:w="811" w:type="pct"/>
            <w:shd w:val="clear" w:color="auto" w:fill="auto"/>
            <w:vAlign w:val="center"/>
          </w:tcPr>
          <w:p w:rsidR="00085035" w:rsidRPr="00126925" w:rsidRDefault="00085035" w:rsidP="00B021B7">
            <w:pPr>
              <w:pStyle w:val="ac"/>
              <w:numPr>
                <w:ilvl w:val="0"/>
                <w:numId w:val="1"/>
              </w:numPr>
              <w:tabs>
                <w:tab w:val="left" w:pos="175"/>
              </w:tabs>
              <w:ind w:left="175" w:hanging="175"/>
              <w:rPr>
                <w:bCs/>
                <w:sz w:val="24"/>
                <w:szCs w:val="24"/>
                <w:lang w:val="ru-RU"/>
              </w:rPr>
            </w:pPr>
            <w:r w:rsidRPr="00126925">
              <w:rPr>
                <w:bCs/>
                <w:sz w:val="24"/>
                <w:szCs w:val="24"/>
                <w:lang w:val="ru-RU"/>
              </w:rPr>
              <w:t>Разработать схемы организации дублирующих и объездных направлений для обеспечения надлежащей пропускной способности и надежности системы УДС с учетом ожидаемого роста транспортной нагрузки.</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153760">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Default="00085035" w:rsidP="00B021B7">
            <w:pPr>
              <w:rPr>
                <w:b/>
                <w:sz w:val="24"/>
                <w:szCs w:val="24"/>
                <w:lang w:val="ru-RU"/>
              </w:rPr>
            </w:pPr>
            <w:r>
              <w:rPr>
                <w:b/>
                <w:sz w:val="24"/>
                <w:szCs w:val="24"/>
                <w:lang w:val="ru-RU"/>
              </w:rPr>
              <w:t>Исполнение:</w:t>
            </w:r>
          </w:p>
          <w:p w:rsidR="00085035" w:rsidRDefault="00085035" w:rsidP="0071544E">
            <w:pPr>
              <w:tabs>
                <w:tab w:val="left" w:pos="175"/>
              </w:tabs>
              <w:ind w:firstLine="319"/>
              <w:jc w:val="both"/>
              <w:rPr>
                <w:bCs/>
                <w:sz w:val="24"/>
                <w:szCs w:val="24"/>
                <w:lang w:val="ru-RU"/>
              </w:rPr>
            </w:pPr>
            <w:r w:rsidRPr="00000D81">
              <w:rPr>
                <w:sz w:val="24"/>
                <w:szCs w:val="24"/>
                <w:lang w:val="ru-RU"/>
              </w:rPr>
              <w:t xml:space="preserve">В 2016 году </w:t>
            </w:r>
            <w:r w:rsidRPr="00000D81">
              <w:rPr>
                <w:bCs/>
                <w:sz w:val="24"/>
                <w:szCs w:val="24"/>
                <w:lang w:val="ru-RU"/>
              </w:rPr>
              <w:t>ООО «Дорожный консалтинг» в соответствии с муниципальным контрактом №0187300001916000247-0042996-01/02/214/16 от 25.07.2016 разработан «Проект организации дорожного движения», утвержденный Главой города Урай, где отражены с</w:t>
            </w:r>
            <w:r w:rsidRPr="00000D81">
              <w:rPr>
                <w:sz w:val="24"/>
                <w:szCs w:val="24"/>
                <w:lang w:val="ru-RU"/>
              </w:rPr>
              <w:t>хемы организации</w:t>
            </w:r>
            <w:r w:rsidRPr="00000D81">
              <w:rPr>
                <w:bCs/>
                <w:sz w:val="24"/>
                <w:szCs w:val="24"/>
                <w:lang w:val="ru-RU"/>
              </w:rPr>
              <w:t xml:space="preserve"> дублирующих и объездных направлений для обеспечения надлежащей пропускной способности и надежности системы УДС с учетом ожидаемого роста транспортной нагрузки</w:t>
            </w:r>
            <w:r>
              <w:rPr>
                <w:bCs/>
                <w:sz w:val="24"/>
                <w:szCs w:val="24"/>
                <w:lang w:val="ru-RU"/>
              </w:rPr>
              <w:t xml:space="preserve">. </w:t>
            </w:r>
          </w:p>
          <w:p w:rsidR="00085035" w:rsidRPr="00153760" w:rsidRDefault="00085035" w:rsidP="0071544E">
            <w:pPr>
              <w:tabs>
                <w:tab w:val="left" w:pos="175"/>
              </w:tabs>
              <w:ind w:firstLine="319"/>
              <w:jc w:val="both"/>
              <w:rPr>
                <w:bCs/>
                <w:color w:val="FF0000"/>
                <w:sz w:val="24"/>
                <w:szCs w:val="24"/>
                <w:lang w:val="ru-RU"/>
              </w:rPr>
            </w:pP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autoSpaceDE w:val="0"/>
              <w:autoSpaceDN w:val="0"/>
              <w:adjustRightInd w:val="0"/>
              <w:jc w:val="both"/>
              <w:rPr>
                <w:sz w:val="24"/>
                <w:szCs w:val="24"/>
                <w:lang w:val="ru-RU"/>
              </w:rPr>
            </w:pPr>
          </w:p>
        </w:tc>
        <w:tc>
          <w:tcPr>
            <w:tcW w:w="811" w:type="pct"/>
            <w:shd w:val="clear" w:color="auto" w:fill="auto"/>
            <w:vAlign w:val="center"/>
          </w:tcPr>
          <w:p w:rsidR="00085035" w:rsidRPr="00126925" w:rsidRDefault="00085035" w:rsidP="00B021B7">
            <w:pPr>
              <w:pStyle w:val="ac"/>
              <w:numPr>
                <w:ilvl w:val="0"/>
                <w:numId w:val="1"/>
              </w:numPr>
              <w:tabs>
                <w:tab w:val="left" w:pos="175"/>
              </w:tabs>
              <w:ind w:left="175" w:hanging="175"/>
              <w:rPr>
                <w:bCs/>
                <w:sz w:val="24"/>
                <w:szCs w:val="24"/>
                <w:lang w:val="ru-RU"/>
              </w:rPr>
            </w:pPr>
            <w:r w:rsidRPr="00126925">
              <w:rPr>
                <w:bCs/>
                <w:sz w:val="24"/>
                <w:szCs w:val="24"/>
                <w:lang w:val="ru-RU"/>
              </w:rPr>
              <w:t>Разработать схемы организации рациональных, с точки зрения защиты окружающей среды, основных путей пропуска грузового автотранспорта.</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153760">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000D81" w:rsidRDefault="00085035" w:rsidP="00B021B7">
            <w:pPr>
              <w:rPr>
                <w:b/>
                <w:sz w:val="24"/>
                <w:szCs w:val="24"/>
                <w:lang w:val="ru-RU"/>
              </w:rPr>
            </w:pPr>
            <w:r w:rsidRPr="00000D81">
              <w:rPr>
                <w:b/>
                <w:sz w:val="24"/>
                <w:szCs w:val="24"/>
                <w:lang w:val="ru-RU"/>
              </w:rPr>
              <w:t>Исполнение:</w:t>
            </w:r>
          </w:p>
          <w:p w:rsidR="00085035" w:rsidRPr="00000D81" w:rsidRDefault="00085035" w:rsidP="00CC4A4A">
            <w:pPr>
              <w:tabs>
                <w:tab w:val="left" w:pos="175"/>
              </w:tabs>
              <w:ind w:firstLine="319"/>
              <w:jc w:val="both"/>
              <w:rPr>
                <w:bCs/>
                <w:sz w:val="24"/>
                <w:szCs w:val="24"/>
                <w:lang w:val="ru-RU"/>
              </w:rPr>
            </w:pPr>
            <w:r w:rsidRPr="00000D81">
              <w:rPr>
                <w:bCs/>
                <w:sz w:val="24"/>
                <w:szCs w:val="24"/>
                <w:lang w:val="ru-RU"/>
              </w:rPr>
              <w:t>Схемы организации рациональных, с точки зрения защиты окружающей среды, основных путей пропуска грузового автотранспорта разработаны в соответствии с проектами организации дорожного движения в 2016 году ООО «Дорожный консалтинг» в соответствии с муниципальным контрактом №0187300001916000247-0042996-01/02/214/16 от 25.07.2016 и утверждены Главой города Урай.</w:t>
            </w:r>
          </w:p>
          <w:p w:rsidR="00085035" w:rsidRPr="00000D81" w:rsidRDefault="00085035" w:rsidP="00153760">
            <w:pPr>
              <w:pStyle w:val="ac"/>
              <w:tabs>
                <w:tab w:val="left" w:pos="175"/>
              </w:tabs>
              <w:ind w:left="38" w:firstLine="281"/>
              <w:jc w:val="both"/>
              <w:rPr>
                <w:bCs/>
                <w:sz w:val="24"/>
                <w:szCs w:val="24"/>
                <w:lang w:val="ru-RU"/>
              </w:rPr>
            </w:pPr>
          </w:p>
          <w:p w:rsidR="00085035" w:rsidRPr="00000D81" w:rsidRDefault="00085035" w:rsidP="00ED360E">
            <w:pPr>
              <w:rPr>
                <w:bCs/>
                <w:sz w:val="24"/>
                <w:szCs w:val="24"/>
                <w:lang w:val="ru-RU"/>
              </w:rPr>
            </w:pPr>
          </w:p>
        </w:tc>
      </w:tr>
      <w:tr w:rsidR="00085035" w:rsidRPr="00C80221"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B021B7">
            <w:pPr>
              <w:tabs>
                <w:tab w:val="left" w:pos="1134"/>
              </w:tabs>
              <w:autoSpaceDE w:val="0"/>
              <w:autoSpaceDN w:val="0"/>
              <w:adjustRightInd w:val="0"/>
              <w:jc w:val="center"/>
              <w:rPr>
                <w:sz w:val="24"/>
                <w:szCs w:val="24"/>
                <w:lang w:val="ru-RU"/>
              </w:rPr>
            </w:pPr>
          </w:p>
        </w:tc>
        <w:tc>
          <w:tcPr>
            <w:tcW w:w="811" w:type="pct"/>
            <w:shd w:val="clear" w:color="auto" w:fill="auto"/>
            <w:vAlign w:val="center"/>
          </w:tcPr>
          <w:p w:rsidR="00085035" w:rsidRPr="00126925" w:rsidRDefault="00085035" w:rsidP="00B021B7">
            <w:pPr>
              <w:pStyle w:val="ac"/>
              <w:numPr>
                <w:ilvl w:val="0"/>
                <w:numId w:val="1"/>
              </w:numPr>
              <w:tabs>
                <w:tab w:val="left" w:pos="175"/>
              </w:tabs>
              <w:ind w:left="175" w:hanging="175"/>
              <w:rPr>
                <w:bCs/>
                <w:sz w:val="24"/>
                <w:szCs w:val="24"/>
                <w:lang w:val="ru-RU"/>
              </w:rPr>
            </w:pPr>
            <w:r w:rsidRPr="00126925">
              <w:rPr>
                <w:bCs/>
                <w:sz w:val="24"/>
                <w:szCs w:val="24"/>
                <w:lang w:val="ru-RU"/>
              </w:rPr>
              <w:t xml:space="preserve">Рассмотреть возможность устройства велодорожки по улице Узбекистанская в рамках реализации мероприятия </w:t>
            </w:r>
            <w:r w:rsidRPr="00126925">
              <w:rPr>
                <w:bCs/>
                <w:sz w:val="24"/>
                <w:szCs w:val="24"/>
                <w:lang w:val="ru-RU"/>
              </w:rPr>
              <w:lastRenderedPageBreak/>
              <w:t>муниципальной программы,  направленного на реконструкцию автомобильной дороги по улице Узбекистанская.</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7B2609">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Default="00085035" w:rsidP="00B021B7">
            <w:pPr>
              <w:rPr>
                <w:b/>
                <w:sz w:val="24"/>
                <w:szCs w:val="24"/>
                <w:lang w:val="ru-RU"/>
              </w:rPr>
            </w:pPr>
            <w:r>
              <w:rPr>
                <w:b/>
                <w:sz w:val="24"/>
                <w:szCs w:val="24"/>
                <w:lang w:val="ru-RU"/>
              </w:rPr>
              <w:t>Исполнение:</w:t>
            </w:r>
          </w:p>
          <w:p w:rsidR="00085035" w:rsidRDefault="00085035" w:rsidP="007B2609">
            <w:pPr>
              <w:tabs>
                <w:tab w:val="left" w:pos="175"/>
              </w:tabs>
              <w:ind w:firstLine="319"/>
              <w:jc w:val="both"/>
              <w:rPr>
                <w:sz w:val="24"/>
                <w:szCs w:val="24"/>
                <w:lang w:val="ru-RU"/>
              </w:rPr>
            </w:pPr>
            <w:r w:rsidRPr="006F5C00">
              <w:rPr>
                <w:sz w:val="24"/>
                <w:szCs w:val="24"/>
                <w:lang w:val="ru-RU"/>
              </w:rPr>
              <w:t>Разработана перспективная схема организации велосипедных маршрутов для территорий города Урай</w:t>
            </w:r>
            <w:r w:rsidRPr="006F5C00">
              <w:rPr>
                <w:b/>
                <w:sz w:val="24"/>
                <w:szCs w:val="24"/>
                <w:lang w:val="ru-RU"/>
              </w:rPr>
              <w:t xml:space="preserve">. </w:t>
            </w:r>
            <w:r>
              <w:rPr>
                <w:bCs/>
                <w:sz w:val="24"/>
                <w:szCs w:val="24"/>
                <w:lang w:val="ru-RU"/>
              </w:rPr>
              <w:t>В</w:t>
            </w:r>
            <w:r w:rsidRPr="00126925">
              <w:rPr>
                <w:bCs/>
                <w:sz w:val="24"/>
                <w:szCs w:val="24"/>
                <w:lang w:val="ru-RU"/>
              </w:rPr>
              <w:t xml:space="preserve">озможность устройства велодорожки по улице </w:t>
            </w:r>
            <w:r w:rsidRPr="002244E7">
              <w:rPr>
                <w:bCs/>
                <w:sz w:val="24"/>
                <w:szCs w:val="24"/>
                <w:lang w:val="ru-RU"/>
              </w:rPr>
              <w:t>Узбекистанская</w:t>
            </w:r>
            <w:r w:rsidRPr="002244E7">
              <w:rPr>
                <w:sz w:val="24"/>
                <w:szCs w:val="24"/>
                <w:lang w:val="ru-RU"/>
              </w:rPr>
              <w:t xml:space="preserve">  рассмотрена. Предложение об устройстве велодорожки включено в </w:t>
            </w:r>
            <w:r w:rsidRPr="00000D81">
              <w:rPr>
                <w:sz w:val="24"/>
                <w:szCs w:val="24"/>
                <w:lang w:val="ru-RU"/>
              </w:rPr>
              <w:t>техническое задание</w:t>
            </w:r>
            <w:r w:rsidRPr="002244E7">
              <w:rPr>
                <w:sz w:val="24"/>
                <w:szCs w:val="24"/>
                <w:lang w:val="ru-RU"/>
              </w:rPr>
              <w:t xml:space="preserve"> на проектирование объекта реконструкции.</w:t>
            </w:r>
          </w:p>
          <w:p w:rsidR="00085035" w:rsidRDefault="00085035" w:rsidP="007B2609">
            <w:pPr>
              <w:tabs>
                <w:tab w:val="left" w:pos="175"/>
              </w:tabs>
              <w:ind w:firstLine="319"/>
              <w:jc w:val="both"/>
              <w:rPr>
                <w:sz w:val="24"/>
                <w:szCs w:val="24"/>
                <w:lang w:val="ru-RU"/>
              </w:rPr>
            </w:pPr>
            <w:r w:rsidRPr="006F5C00">
              <w:rPr>
                <w:sz w:val="24"/>
                <w:szCs w:val="24"/>
                <w:lang w:val="ru-RU"/>
              </w:rPr>
              <w:t xml:space="preserve">При разработке технических заданий на разработку проектов планировки и проектов межевания территорий включается условие – </w:t>
            </w:r>
            <w:r w:rsidRPr="006F5C00">
              <w:rPr>
                <w:sz w:val="24"/>
                <w:szCs w:val="24"/>
                <w:lang w:val="ru-RU"/>
              </w:rPr>
              <w:lastRenderedPageBreak/>
              <w:t>разработка проектных решений по организации велосипед</w:t>
            </w:r>
            <w:r>
              <w:rPr>
                <w:sz w:val="24"/>
                <w:szCs w:val="24"/>
                <w:lang w:val="ru-RU"/>
              </w:rPr>
              <w:t>ных дорожек.</w:t>
            </w:r>
          </w:p>
          <w:p w:rsidR="00085035" w:rsidRDefault="00085035" w:rsidP="007B2609">
            <w:pPr>
              <w:tabs>
                <w:tab w:val="left" w:pos="175"/>
              </w:tabs>
              <w:ind w:firstLine="319"/>
              <w:jc w:val="both"/>
              <w:rPr>
                <w:sz w:val="24"/>
                <w:szCs w:val="24"/>
                <w:lang w:val="ru-RU"/>
              </w:rPr>
            </w:pPr>
            <w:r w:rsidRPr="00000D81">
              <w:rPr>
                <w:sz w:val="24"/>
                <w:szCs w:val="24"/>
                <w:lang w:val="ru-RU"/>
              </w:rPr>
              <w:t>В рамках муниципальной программы «Развитие транспортной системы города Урай» на 2016-2020 годы предусмотрено финансирование мероприятия 1.1. Реконструкция автомобильной дороги по ул</w:t>
            </w:r>
            <w:proofErr w:type="gramStart"/>
            <w:r w:rsidRPr="00000D81">
              <w:rPr>
                <w:sz w:val="24"/>
                <w:szCs w:val="24"/>
                <w:lang w:val="ru-RU"/>
              </w:rPr>
              <w:t>.У</w:t>
            </w:r>
            <w:proofErr w:type="gramEnd"/>
            <w:r w:rsidRPr="00000D81">
              <w:rPr>
                <w:sz w:val="24"/>
                <w:szCs w:val="24"/>
                <w:lang w:val="ru-RU"/>
              </w:rPr>
              <w:t>збекистанская в городе Урай, которая предусматривает выполнение проектно-сметной документации  (ПСД) на реконструкцию ул.Узбекистанская, в т.ч. устройство велодорожек. Исполнитель мероприятия МКУ «УКС города Урай»</w:t>
            </w:r>
            <w:r>
              <w:rPr>
                <w:sz w:val="24"/>
                <w:szCs w:val="24"/>
                <w:lang w:val="ru-RU"/>
              </w:rPr>
              <w:t xml:space="preserve">.  </w:t>
            </w:r>
          </w:p>
          <w:p w:rsidR="00085035" w:rsidRPr="00126925" w:rsidRDefault="00085035" w:rsidP="00000D81">
            <w:pPr>
              <w:tabs>
                <w:tab w:val="left" w:pos="175"/>
              </w:tabs>
              <w:ind w:firstLine="319"/>
              <w:jc w:val="both"/>
              <w:rPr>
                <w:bCs/>
                <w:sz w:val="24"/>
                <w:szCs w:val="24"/>
                <w:lang w:val="ru-RU"/>
              </w:rPr>
            </w:pP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p>
        </w:tc>
        <w:tc>
          <w:tcPr>
            <w:tcW w:w="814" w:type="pct"/>
            <w:shd w:val="clear" w:color="auto" w:fill="auto"/>
            <w:vAlign w:val="center"/>
          </w:tcPr>
          <w:p w:rsidR="00085035" w:rsidRPr="00126925" w:rsidRDefault="00085035" w:rsidP="00B021B7">
            <w:pPr>
              <w:tabs>
                <w:tab w:val="left" w:pos="1134"/>
              </w:tabs>
              <w:autoSpaceDE w:val="0"/>
              <w:autoSpaceDN w:val="0"/>
              <w:adjustRightInd w:val="0"/>
              <w:jc w:val="center"/>
              <w:rPr>
                <w:sz w:val="24"/>
                <w:szCs w:val="24"/>
                <w:lang w:val="ru-RU"/>
              </w:rPr>
            </w:pPr>
          </w:p>
        </w:tc>
        <w:tc>
          <w:tcPr>
            <w:tcW w:w="811" w:type="pct"/>
            <w:shd w:val="clear" w:color="auto" w:fill="auto"/>
            <w:vAlign w:val="center"/>
          </w:tcPr>
          <w:p w:rsidR="00085035" w:rsidRPr="00126925" w:rsidRDefault="00085035" w:rsidP="00B021B7">
            <w:pPr>
              <w:pStyle w:val="ac"/>
              <w:numPr>
                <w:ilvl w:val="0"/>
                <w:numId w:val="1"/>
              </w:numPr>
              <w:tabs>
                <w:tab w:val="left" w:pos="175"/>
              </w:tabs>
              <w:ind w:left="175" w:hanging="175"/>
              <w:rPr>
                <w:bCs/>
                <w:sz w:val="24"/>
                <w:szCs w:val="24"/>
                <w:lang w:val="ru-RU"/>
              </w:rPr>
            </w:pPr>
            <w:r w:rsidRPr="00126925">
              <w:rPr>
                <w:bCs/>
                <w:sz w:val="24"/>
                <w:szCs w:val="24"/>
                <w:lang w:val="ru-RU"/>
              </w:rPr>
              <w:t>Провести мониторинг освещенности пешеходных переходов на центральных улицах города.</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7B2609">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Default="00085035" w:rsidP="00B021B7">
            <w:pPr>
              <w:rPr>
                <w:b/>
                <w:sz w:val="24"/>
                <w:szCs w:val="24"/>
                <w:lang w:val="ru-RU"/>
              </w:rPr>
            </w:pPr>
            <w:r>
              <w:rPr>
                <w:b/>
                <w:sz w:val="24"/>
                <w:szCs w:val="24"/>
                <w:lang w:val="ru-RU"/>
              </w:rPr>
              <w:t>Исполнение:</w:t>
            </w:r>
          </w:p>
          <w:p w:rsidR="00085035" w:rsidRPr="00126925" w:rsidRDefault="00085035" w:rsidP="007B2609">
            <w:pPr>
              <w:tabs>
                <w:tab w:val="left" w:pos="175"/>
              </w:tabs>
              <w:ind w:firstLine="319"/>
              <w:jc w:val="both"/>
              <w:rPr>
                <w:bCs/>
                <w:sz w:val="24"/>
                <w:szCs w:val="24"/>
                <w:lang w:val="ru-RU"/>
              </w:rPr>
            </w:pPr>
            <w:r>
              <w:rPr>
                <w:sz w:val="24"/>
                <w:szCs w:val="24"/>
                <w:lang w:val="ru-RU"/>
              </w:rPr>
              <w:t>М</w:t>
            </w:r>
            <w:r w:rsidRPr="005C3C17">
              <w:rPr>
                <w:bCs/>
                <w:sz w:val="24"/>
                <w:szCs w:val="24"/>
                <w:lang w:val="ru-RU"/>
              </w:rPr>
              <w:t>ониторинг освещенности пешеходных переходов на центральных улицах города</w:t>
            </w:r>
            <w:r>
              <w:rPr>
                <w:bCs/>
                <w:sz w:val="24"/>
                <w:szCs w:val="24"/>
                <w:lang w:val="ru-RU"/>
              </w:rPr>
              <w:t xml:space="preserve"> проведен. В 2017 году выполнены работы по установке на шести пешеходных переходах светофоров Т.7 с дополнительным освещением</w:t>
            </w:r>
            <w:r w:rsidRPr="005C3C17">
              <w:rPr>
                <w:bCs/>
                <w:sz w:val="24"/>
                <w:szCs w:val="24"/>
                <w:lang w:val="ru-RU"/>
              </w:rPr>
              <w:t>.</w:t>
            </w: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p>
        </w:tc>
        <w:tc>
          <w:tcPr>
            <w:tcW w:w="814" w:type="pct"/>
            <w:shd w:val="clear" w:color="auto" w:fill="auto"/>
            <w:vAlign w:val="center"/>
          </w:tcPr>
          <w:p w:rsidR="00085035" w:rsidRPr="00126925" w:rsidRDefault="00085035" w:rsidP="00ED360E">
            <w:pPr>
              <w:tabs>
                <w:tab w:val="left" w:pos="1134"/>
              </w:tabs>
              <w:autoSpaceDE w:val="0"/>
              <w:autoSpaceDN w:val="0"/>
              <w:adjustRightInd w:val="0"/>
              <w:jc w:val="both"/>
              <w:rPr>
                <w:sz w:val="24"/>
                <w:szCs w:val="24"/>
                <w:lang w:val="ru-RU"/>
              </w:rPr>
            </w:pPr>
          </w:p>
        </w:tc>
        <w:tc>
          <w:tcPr>
            <w:tcW w:w="811" w:type="pct"/>
            <w:shd w:val="clear" w:color="auto" w:fill="auto"/>
            <w:vAlign w:val="center"/>
          </w:tcPr>
          <w:p w:rsidR="00085035" w:rsidRDefault="00085035" w:rsidP="00ED360E">
            <w:pPr>
              <w:pStyle w:val="ac"/>
              <w:numPr>
                <w:ilvl w:val="0"/>
                <w:numId w:val="1"/>
              </w:numPr>
              <w:tabs>
                <w:tab w:val="left" w:pos="175"/>
              </w:tabs>
              <w:ind w:left="175" w:hanging="175"/>
              <w:rPr>
                <w:bCs/>
                <w:sz w:val="24"/>
                <w:szCs w:val="24"/>
                <w:lang w:val="ru-RU"/>
              </w:rPr>
            </w:pPr>
            <w:r w:rsidRPr="00126925">
              <w:rPr>
                <w:bCs/>
                <w:sz w:val="24"/>
                <w:szCs w:val="24"/>
                <w:lang w:val="ru-RU"/>
              </w:rPr>
              <w:t xml:space="preserve">Рассмотреть возможность строительства уличного </w:t>
            </w:r>
            <w:r w:rsidRPr="00080B2E">
              <w:rPr>
                <w:bCs/>
                <w:sz w:val="24"/>
                <w:szCs w:val="24"/>
                <w:lang w:val="ru-RU"/>
              </w:rPr>
              <w:t>освещения  автомобильной  дороги</w:t>
            </w:r>
            <w:r w:rsidRPr="00126925">
              <w:rPr>
                <w:bCs/>
                <w:sz w:val="24"/>
                <w:szCs w:val="24"/>
                <w:lang w:val="ru-RU"/>
              </w:rPr>
              <w:t xml:space="preserve"> «Подъезд к г.Урай» на участке </w:t>
            </w:r>
            <w:proofErr w:type="gramStart"/>
            <w:r w:rsidRPr="00126925">
              <w:rPr>
                <w:bCs/>
                <w:sz w:val="24"/>
                <w:szCs w:val="24"/>
                <w:lang w:val="ru-RU"/>
              </w:rPr>
              <w:t>км</w:t>
            </w:r>
            <w:proofErr w:type="gramEnd"/>
            <w:r w:rsidRPr="00126925">
              <w:rPr>
                <w:bCs/>
                <w:sz w:val="24"/>
                <w:szCs w:val="24"/>
                <w:lang w:val="ru-RU"/>
              </w:rPr>
              <w:t xml:space="preserve"> 0,000-км 6,735 совместно с Департаментом дорожного хозяйства и транспорта Ханты-Мансийского автономного округа – </w:t>
            </w:r>
          </w:p>
          <w:p w:rsidR="00085035" w:rsidRPr="00126925" w:rsidRDefault="00085035" w:rsidP="00580288">
            <w:pPr>
              <w:pStyle w:val="ac"/>
              <w:tabs>
                <w:tab w:val="left" w:pos="175"/>
              </w:tabs>
              <w:ind w:left="175"/>
              <w:rPr>
                <w:bCs/>
                <w:sz w:val="24"/>
                <w:szCs w:val="24"/>
                <w:lang w:val="ru-RU"/>
              </w:rPr>
            </w:pPr>
            <w:r w:rsidRPr="00126925">
              <w:rPr>
                <w:bCs/>
                <w:sz w:val="24"/>
                <w:szCs w:val="24"/>
                <w:lang w:val="ru-RU"/>
              </w:rPr>
              <w:t>Югры.</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7B2609">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Default="00085035" w:rsidP="00B021B7">
            <w:pPr>
              <w:rPr>
                <w:b/>
                <w:sz w:val="24"/>
                <w:szCs w:val="24"/>
                <w:lang w:val="ru-RU"/>
              </w:rPr>
            </w:pPr>
            <w:r>
              <w:rPr>
                <w:b/>
                <w:sz w:val="24"/>
                <w:szCs w:val="24"/>
                <w:lang w:val="ru-RU"/>
              </w:rPr>
              <w:t>Исполнение:</w:t>
            </w:r>
          </w:p>
          <w:p w:rsidR="00085035" w:rsidRDefault="00085035" w:rsidP="007B2609">
            <w:pPr>
              <w:ind w:firstLine="319"/>
              <w:jc w:val="both"/>
              <w:rPr>
                <w:bCs/>
                <w:sz w:val="24"/>
                <w:szCs w:val="24"/>
                <w:lang w:val="ru-RU"/>
              </w:rPr>
            </w:pPr>
            <w:r>
              <w:rPr>
                <w:bCs/>
                <w:sz w:val="24"/>
                <w:szCs w:val="24"/>
                <w:lang w:val="ru-RU"/>
              </w:rPr>
              <w:t>В</w:t>
            </w:r>
            <w:r w:rsidRPr="00126925">
              <w:rPr>
                <w:bCs/>
                <w:sz w:val="24"/>
                <w:szCs w:val="24"/>
                <w:lang w:val="ru-RU"/>
              </w:rPr>
              <w:t xml:space="preserve">озможность строительства уличного освещения   автомобильной  дороги «Подъезд к г.Урай» на участке </w:t>
            </w:r>
            <w:proofErr w:type="gramStart"/>
            <w:r w:rsidRPr="00126925">
              <w:rPr>
                <w:bCs/>
                <w:sz w:val="24"/>
                <w:szCs w:val="24"/>
                <w:lang w:val="ru-RU"/>
              </w:rPr>
              <w:t>км</w:t>
            </w:r>
            <w:proofErr w:type="gramEnd"/>
            <w:r w:rsidRPr="00126925">
              <w:rPr>
                <w:bCs/>
                <w:sz w:val="24"/>
                <w:szCs w:val="24"/>
                <w:lang w:val="ru-RU"/>
              </w:rPr>
              <w:t xml:space="preserve"> 0,000-км 6,735 </w:t>
            </w:r>
            <w:r>
              <w:rPr>
                <w:bCs/>
                <w:sz w:val="24"/>
                <w:szCs w:val="24"/>
                <w:lang w:val="ru-RU"/>
              </w:rPr>
              <w:t xml:space="preserve">рассмотрена. </w:t>
            </w:r>
          </w:p>
          <w:p w:rsidR="00085035" w:rsidRDefault="00085035" w:rsidP="007B2609">
            <w:pPr>
              <w:jc w:val="both"/>
              <w:rPr>
                <w:bCs/>
                <w:sz w:val="24"/>
                <w:szCs w:val="24"/>
                <w:lang w:val="ru-RU"/>
              </w:rPr>
            </w:pPr>
            <w:r>
              <w:rPr>
                <w:bCs/>
                <w:sz w:val="24"/>
                <w:szCs w:val="24"/>
                <w:lang w:val="ru-RU"/>
              </w:rPr>
              <w:t xml:space="preserve">   В</w:t>
            </w:r>
            <w:r w:rsidRPr="00126925">
              <w:rPr>
                <w:bCs/>
                <w:sz w:val="24"/>
                <w:szCs w:val="24"/>
                <w:lang w:val="ru-RU"/>
              </w:rPr>
              <w:t xml:space="preserve">озможность строительства уличного освещения   автомобильной  дороги «Подъезд к г.Урай» на участке </w:t>
            </w:r>
            <w:proofErr w:type="gramStart"/>
            <w:r w:rsidRPr="00126925">
              <w:rPr>
                <w:bCs/>
                <w:sz w:val="24"/>
                <w:szCs w:val="24"/>
                <w:lang w:val="ru-RU"/>
              </w:rPr>
              <w:t>км</w:t>
            </w:r>
            <w:proofErr w:type="gramEnd"/>
            <w:r w:rsidRPr="00126925">
              <w:rPr>
                <w:bCs/>
                <w:sz w:val="24"/>
                <w:szCs w:val="24"/>
                <w:lang w:val="ru-RU"/>
              </w:rPr>
              <w:t xml:space="preserve"> 0,000-км 6,735 </w:t>
            </w:r>
            <w:r>
              <w:rPr>
                <w:bCs/>
                <w:sz w:val="24"/>
                <w:szCs w:val="24"/>
                <w:lang w:val="ru-RU"/>
              </w:rPr>
              <w:t xml:space="preserve">рассмотрена. </w:t>
            </w:r>
          </w:p>
          <w:p w:rsidR="00085035" w:rsidRPr="00126925" w:rsidRDefault="00085035" w:rsidP="007B2609">
            <w:pPr>
              <w:jc w:val="both"/>
              <w:rPr>
                <w:bCs/>
                <w:sz w:val="24"/>
                <w:szCs w:val="24"/>
                <w:lang w:val="ru-RU"/>
              </w:rPr>
            </w:pPr>
            <w:r>
              <w:rPr>
                <w:bCs/>
                <w:sz w:val="24"/>
                <w:szCs w:val="24"/>
                <w:lang w:val="ru-RU"/>
              </w:rPr>
              <w:t xml:space="preserve">   </w:t>
            </w:r>
            <w:r w:rsidRPr="00E7676D">
              <w:rPr>
                <w:bCs/>
                <w:sz w:val="24"/>
                <w:szCs w:val="24"/>
                <w:lang w:val="ru-RU"/>
              </w:rPr>
              <w:t>Н</w:t>
            </w:r>
            <w:r w:rsidRPr="00E7676D">
              <w:rPr>
                <w:sz w:val="24"/>
                <w:szCs w:val="24"/>
                <w:lang w:val="ru-RU"/>
              </w:rPr>
              <w:t xml:space="preserve">аправлено письмо КУ ХМАО-Югры «Управтодор» о необходимости устройства освещения тротуаров. В </w:t>
            </w:r>
            <w:r w:rsidRPr="00903500">
              <w:rPr>
                <w:sz w:val="24"/>
                <w:szCs w:val="24"/>
                <w:lang w:val="ru-RU"/>
              </w:rPr>
              <w:t>2017 году</w:t>
            </w:r>
            <w:r w:rsidRPr="00E7676D">
              <w:rPr>
                <w:sz w:val="24"/>
                <w:szCs w:val="24"/>
                <w:lang w:val="ru-RU"/>
              </w:rPr>
              <w:t xml:space="preserve"> МКУ «УЖКХ» выполнены работы по установке опор освещения на двух перекрестках (ул</w:t>
            </w:r>
            <w:proofErr w:type="gramStart"/>
            <w:r w:rsidRPr="00E7676D">
              <w:rPr>
                <w:sz w:val="24"/>
                <w:szCs w:val="24"/>
                <w:lang w:val="ru-RU"/>
              </w:rPr>
              <w:t>.Ю</w:t>
            </w:r>
            <w:proofErr w:type="gramEnd"/>
            <w:r w:rsidRPr="00E7676D">
              <w:rPr>
                <w:sz w:val="24"/>
                <w:szCs w:val="24"/>
                <w:lang w:val="ru-RU"/>
              </w:rPr>
              <w:t xml:space="preserve">жная – ул.Спокойная, ул.Южная – ул.Шаимская), МКУ «УКС г.Урай» выполнены работы по </w:t>
            </w:r>
            <w:r>
              <w:rPr>
                <w:sz w:val="24"/>
                <w:szCs w:val="24"/>
                <w:lang w:val="ru-RU"/>
              </w:rPr>
              <w:t>с</w:t>
            </w:r>
            <w:r w:rsidRPr="00E7676D">
              <w:rPr>
                <w:sz w:val="24"/>
                <w:szCs w:val="24"/>
                <w:lang w:val="ru-RU"/>
              </w:rPr>
              <w:t>троительству линии освещения вдоль границы полосы отвода на участке км3+284 – км4+140 по левой стороне дороги.</w:t>
            </w:r>
          </w:p>
        </w:tc>
      </w:tr>
      <w:tr w:rsidR="00085035" w:rsidRPr="00F76207" w:rsidTr="00C82F39">
        <w:trPr>
          <w:trHeight w:val="2671"/>
        </w:trPr>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lastRenderedPageBreak/>
              <w:t>4</w:t>
            </w:r>
          </w:p>
        </w:tc>
        <w:tc>
          <w:tcPr>
            <w:tcW w:w="814" w:type="pct"/>
            <w:vMerge w:val="restart"/>
            <w:shd w:val="clear" w:color="auto" w:fill="auto"/>
            <w:vAlign w:val="center"/>
          </w:tcPr>
          <w:p w:rsidR="00085035" w:rsidRPr="00126925" w:rsidRDefault="00085035" w:rsidP="00ED360E">
            <w:pPr>
              <w:tabs>
                <w:tab w:val="left" w:pos="1134"/>
              </w:tabs>
              <w:autoSpaceDE w:val="0"/>
              <w:autoSpaceDN w:val="0"/>
              <w:adjustRightInd w:val="0"/>
              <w:jc w:val="both"/>
              <w:rPr>
                <w:sz w:val="24"/>
                <w:szCs w:val="24"/>
                <w:lang w:val="ru-RU"/>
              </w:rPr>
            </w:pPr>
            <w:r w:rsidRPr="00126925">
              <w:rPr>
                <w:sz w:val="24"/>
                <w:szCs w:val="24"/>
                <w:lang w:val="ru-RU"/>
              </w:rPr>
              <w:t>Внедрен</w:t>
            </w:r>
            <w:r>
              <w:rPr>
                <w:sz w:val="24"/>
                <w:szCs w:val="24"/>
                <w:lang w:val="ru-RU"/>
              </w:rPr>
              <w:t>ие энергосберегающих технологий</w:t>
            </w:r>
          </w:p>
        </w:tc>
        <w:tc>
          <w:tcPr>
            <w:tcW w:w="811" w:type="pct"/>
            <w:shd w:val="clear" w:color="auto" w:fill="auto"/>
            <w:vAlign w:val="center"/>
          </w:tcPr>
          <w:p w:rsidR="00085035" w:rsidRPr="00174132" w:rsidRDefault="00085035" w:rsidP="00174132">
            <w:pPr>
              <w:pStyle w:val="ac"/>
              <w:numPr>
                <w:ilvl w:val="0"/>
                <w:numId w:val="1"/>
              </w:numPr>
              <w:tabs>
                <w:tab w:val="left" w:pos="175"/>
              </w:tabs>
              <w:ind w:left="175" w:hanging="175"/>
              <w:rPr>
                <w:bCs/>
                <w:sz w:val="24"/>
                <w:szCs w:val="24"/>
                <w:lang w:val="ru-RU"/>
              </w:rPr>
            </w:pPr>
            <w:r w:rsidRPr="00126925">
              <w:rPr>
                <w:bCs/>
                <w:sz w:val="24"/>
                <w:szCs w:val="24"/>
                <w:lang w:val="ru-RU"/>
              </w:rPr>
              <w:t>Развивать  специализированные информационные системы в области энергосбережения и повышени</w:t>
            </w:r>
            <w:r>
              <w:rPr>
                <w:bCs/>
                <w:sz w:val="24"/>
                <w:szCs w:val="24"/>
                <w:lang w:val="ru-RU"/>
              </w:rPr>
              <w:t>я энергетической эффективности.</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F40437" w:rsidRDefault="00085035" w:rsidP="00174132">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126925" w:rsidRDefault="00085035" w:rsidP="00ED360E">
            <w:pPr>
              <w:rPr>
                <w:sz w:val="24"/>
                <w:szCs w:val="24"/>
                <w:lang w:val="ru-RU"/>
              </w:rPr>
            </w:pPr>
          </w:p>
          <w:p w:rsidR="00085035" w:rsidRPr="007B2609" w:rsidRDefault="00085035" w:rsidP="00ED360E">
            <w:pPr>
              <w:rPr>
                <w:b/>
                <w:sz w:val="24"/>
                <w:szCs w:val="24"/>
                <w:lang w:val="ru-RU"/>
              </w:rPr>
            </w:pPr>
            <w:r w:rsidRPr="007B2609">
              <w:rPr>
                <w:b/>
                <w:sz w:val="24"/>
                <w:szCs w:val="24"/>
                <w:lang w:val="ru-RU"/>
              </w:rPr>
              <w:t>Ответственные исполнители:</w:t>
            </w:r>
          </w:p>
          <w:p w:rsidR="00085035" w:rsidRPr="00126925" w:rsidRDefault="00085035" w:rsidP="00ED360E">
            <w:pPr>
              <w:rPr>
                <w:sz w:val="24"/>
                <w:szCs w:val="24"/>
                <w:lang w:val="ru-RU"/>
              </w:rPr>
            </w:pPr>
            <w:r w:rsidRPr="00126925">
              <w:rPr>
                <w:sz w:val="24"/>
                <w:szCs w:val="24"/>
                <w:lang w:val="ru-RU"/>
              </w:rPr>
              <w:t>МКУ «Управление  жилищно-коммунального хозяйства города Урай»,</w:t>
            </w:r>
          </w:p>
          <w:p w:rsidR="00085035" w:rsidRDefault="00085035" w:rsidP="00ED360E">
            <w:pPr>
              <w:rPr>
                <w:sz w:val="24"/>
                <w:szCs w:val="24"/>
                <w:lang w:val="ru-RU"/>
              </w:rPr>
            </w:pPr>
            <w:r w:rsidRPr="00126925">
              <w:rPr>
                <w:sz w:val="24"/>
                <w:szCs w:val="24"/>
                <w:lang w:val="ru-RU"/>
              </w:rPr>
              <w:t xml:space="preserve">МКУ «Управление капитального строительства города Урай»   </w:t>
            </w:r>
          </w:p>
          <w:p w:rsidR="00085035" w:rsidRPr="007B2609" w:rsidRDefault="00085035" w:rsidP="00ED360E">
            <w:pPr>
              <w:rPr>
                <w:b/>
                <w:sz w:val="24"/>
                <w:szCs w:val="24"/>
                <w:lang w:val="ru-RU"/>
              </w:rPr>
            </w:pPr>
            <w:r w:rsidRPr="007B2609">
              <w:rPr>
                <w:b/>
                <w:sz w:val="24"/>
                <w:szCs w:val="24"/>
                <w:lang w:val="ru-RU"/>
              </w:rPr>
              <w:t>Исполнение:</w:t>
            </w:r>
          </w:p>
          <w:p w:rsidR="00085035" w:rsidRDefault="00085035" w:rsidP="00174132">
            <w:pPr>
              <w:tabs>
                <w:tab w:val="left" w:pos="251"/>
              </w:tabs>
              <w:autoSpaceDE w:val="0"/>
              <w:autoSpaceDN w:val="0"/>
              <w:adjustRightInd w:val="0"/>
              <w:ind w:firstLine="314"/>
              <w:jc w:val="both"/>
              <w:rPr>
                <w:sz w:val="24"/>
                <w:szCs w:val="24"/>
                <w:lang w:val="ru-RU"/>
              </w:rPr>
            </w:pPr>
            <w:r w:rsidRPr="006B2E6C">
              <w:rPr>
                <w:sz w:val="24"/>
                <w:szCs w:val="24"/>
                <w:lang w:val="ru-RU"/>
              </w:rPr>
              <w:t>Отчетность</w:t>
            </w:r>
            <w:r>
              <w:rPr>
                <w:sz w:val="24"/>
                <w:szCs w:val="24"/>
                <w:lang w:val="ru-RU"/>
              </w:rPr>
              <w:t xml:space="preserve"> </w:t>
            </w:r>
            <w:r w:rsidRPr="00126925">
              <w:rPr>
                <w:bCs/>
                <w:sz w:val="24"/>
                <w:szCs w:val="24"/>
                <w:lang w:val="ru-RU"/>
              </w:rPr>
              <w:t>в области энергосбережения и повышени</w:t>
            </w:r>
            <w:r>
              <w:rPr>
                <w:bCs/>
                <w:sz w:val="24"/>
                <w:szCs w:val="24"/>
                <w:lang w:val="ru-RU"/>
              </w:rPr>
              <w:t>я энергетической эффективности</w:t>
            </w:r>
            <w:r w:rsidRPr="006B2E6C">
              <w:rPr>
                <w:sz w:val="24"/>
                <w:szCs w:val="24"/>
                <w:lang w:val="ru-RU"/>
              </w:rPr>
              <w:t xml:space="preserve"> предоставляется в следующих информационных системах:</w:t>
            </w:r>
            <w:r>
              <w:rPr>
                <w:sz w:val="24"/>
                <w:szCs w:val="24"/>
                <w:lang w:val="ru-RU"/>
              </w:rPr>
              <w:t xml:space="preserve"> </w:t>
            </w:r>
          </w:p>
          <w:p w:rsidR="00085035" w:rsidRDefault="00085035" w:rsidP="00174132">
            <w:pPr>
              <w:tabs>
                <w:tab w:val="left" w:pos="251"/>
              </w:tabs>
              <w:autoSpaceDE w:val="0"/>
              <w:autoSpaceDN w:val="0"/>
              <w:adjustRightInd w:val="0"/>
              <w:jc w:val="both"/>
              <w:rPr>
                <w:sz w:val="24"/>
                <w:szCs w:val="24"/>
                <w:lang w:val="ru-RU"/>
              </w:rPr>
            </w:pPr>
            <w:r>
              <w:rPr>
                <w:sz w:val="24"/>
                <w:szCs w:val="24"/>
                <w:lang w:val="ru-RU"/>
              </w:rPr>
              <w:t xml:space="preserve">- </w:t>
            </w:r>
            <w:r w:rsidRPr="006B2E6C">
              <w:rPr>
                <w:sz w:val="24"/>
                <w:szCs w:val="24"/>
                <w:lang w:val="ru-RU"/>
              </w:rPr>
              <w:t>ГИС «Энергоэффективность» - предназначена для сбора и обработки данных в соответствии с Постановлением Правительства РФ от 25 января 2011 №20</w:t>
            </w:r>
            <w:r>
              <w:rPr>
                <w:sz w:val="24"/>
                <w:szCs w:val="24"/>
                <w:lang w:val="ru-RU"/>
              </w:rPr>
              <w:t>;</w:t>
            </w:r>
          </w:p>
          <w:p w:rsidR="00085035" w:rsidRPr="00174132" w:rsidRDefault="00085035" w:rsidP="00174132">
            <w:pPr>
              <w:tabs>
                <w:tab w:val="left" w:pos="251"/>
              </w:tabs>
              <w:autoSpaceDE w:val="0"/>
              <w:autoSpaceDN w:val="0"/>
              <w:adjustRightInd w:val="0"/>
              <w:jc w:val="both"/>
              <w:rPr>
                <w:b/>
                <w:sz w:val="24"/>
                <w:szCs w:val="24"/>
                <w:lang w:val="ru-RU"/>
              </w:rPr>
            </w:pPr>
            <w:r>
              <w:rPr>
                <w:sz w:val="24"/>
                <w:szCs w:val="24"/>
                <w:lang w:val="ru-RU"/>
              </w:rPr>
              <w:t xml:space="preserve">- </w:t>
            </w:r>
            <w:r w:rsidRPr="006B2E6C">
              <w:rPr>
                <w:sz w:val="24"/>
                <w:szCs w:val="24"/>
                <w:lang w:val="ru-RU"/>
              </w:rPr>
              <w:t xml:space="preserve"> Модуль «Информация об энергосбережении и повышении энергетической эффективности» - программы энергосбережения муниципальных учреждений.</w:t>
            </w:r>
          </w:p>
        </w:tc>
      </w:tr>
      <w:tr w:rsidR="00085035" w:rsidRPr="00F76207" w:rsidTr="00C82F39">
        <w:trPr>
          <w:trHeight w:val="2671"/>
        </w:trPr>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autoSpaceDE w:val="0"/>
              <w:autoSpaceDN w:val="0"/>
              <w:adjustRightInd w:val="0"/>
              <w:jc w:val="both"/>
              <w:rPr>
                <w:sz w:val="24"/>
                <w:szCs w:val="24"/>
                <w:lang w:val="ru-RU"/>
              </w:rPr>
            </w:pPr>
          </w:p>
        </w:tc>
        <w:tc>
          <w:tcPr>
            <w:tcW w:w="811" w:type="pct"/>
            <w:shd w:val="clear" w:color="auto" w:fill="auto"/>
            <w:vAlign w:val="center"/>
          </w:tcPr>
          <w:p w:rsidR="00085035" w:rsidRPr="00174132" w:rsidRDefault="00085035" w:rsidP="00174132">
            <w:pPr>
              <w:pStyle w:val="ac"/>
              <w:numPr>
                <w:ilvl w:val="0"/>
                <w:numId w:val="1"/>
              </w:numPr>
              <w:tabs>
                <w:tab w:val="left" w:pos="175"/>
              </w:tabs>
              <w:ind w:left="175" w:hanging="175"/>
              <w:rPr>
                <w:bCs/>
                <w:sz w:val="24"/>
                <w:szCs w:val="24"/>
                <w:lang w:val="ru-RU"/>
              </w:rPr>
            </w:pPr>
            <w:r w:rsidRPr="00126925">
              <w:rPr>
                <w:bCs/>
                <w:sz w:val="24"/>
                <w:szCs w:val="24"/>
                <w:lang w:val="ru-RU"/>
              </w:rPr>
              <w:t>Внедрить энергосберегающие технологии и энергетически эффективное оборудование в отраслях экономики и социальной сфере.</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174132">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7B2609" w:rsidRDefault="00085035" w:rsidP="00174132">
            <w:pPr>
              <w:rPr>
                <w:b/>
                <w:sz w:val="24"/>
                <w:szCs w:val="24"/>
                <w:lang w:val="ru-RU"/>
              </w:rPr>
            </w:pPr>
            <w:r w:rsidRPr="007B2609">
              <w:rPr>
                <w:b/>
                <w:sz w:val="24"/>
                <w:szCs w:val="24"/>
                <w:lang w:val="ru-RU"/>
              </w:rPr>
              <w:t>Исполнение:</w:t>
            </w:r>
          </w:p>
          <w:p w:rsidR="00085035" w:rsidRPr="00126925" w:rsidRDefault="00085035" w:rsidP="00174132">
            <w:pPr>
              <w:jc w:val="both"/>
              <w:rPr>
                <w:sz w:val="24"/>
                <w:szCs w:val="24"/>
                <w:lang w:val="ru-RU"/>
              </w:rPr>
            </w:pPr>
            <w:r>
              <w:rPr>
                <w:sz w:val="24"/>
                <w:szCs w:val="24"/>
                <w:lang w:val="ru-RU"/>
              </w:rPr>
              <w:t xml:space="preserve">   В 2017 году п</w:t>
            </w:r>
            <w:r w:rsidRPr="006B2E6C">
              <w:rPr>
                <w:sz w:val="24"/>
                <w:szCs w:val="24"/>
                <w:lang w:val="ru-RU"/>
              </w:rPr>
              <w:t>ри проведении работ по капитальному ремонту, реконструкции объектов коммунального хозяйства используются энергосберегающие технологии, материалы позволяющие снизить при последующей эксплуатации объемы используемых энергетических ресурсов.</w:t>
            </w:r>
          </w:p>
        </w:tc>
      </w:tr>
      <w:tr w:rsidR="00085035" w:rsidRPr="00F76207" w:rsidTr="00C82F39">
        <w:trPr>
          <w:trHeight w:val="2671"/>
        </w:trPr>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autoSpaceDE w:val="0"/>
              <w:autoSpaceDN w:val="0"/>
              <w:adjustRightInd w:val="0"/>
              <w:jc w:val="both"/>
              <w:rPr>
                <w:sz w:val="24"/>
                <w:szCs w:val="24"/>
                <w:lang w:val="ru-RU"/>
              </w:rPr>
            </w:pPr>
          </w:p>
        </w:tc>
        <w:tc>
          <w:tcPr>
            <w:tcW w:w="811" w:type="pct"/>
            <w:shd w:val="clear" w:color="auto" w:fill="auto"/>
            <w:vAlign w:val="center"/>
          </w:tcPr>
          <w:p w:rsidR="00085035" w:rsidRPr="00174132" w:rsidRDefault="00085035" w:rsidP="00174132">
            <w:pPr>
              <w:pStyle w:val="ac"/>
              <w:numPr>
                <w:ilvl w:val="0"/>
                <w:numId w:val="1"/>
              </w:numPr>
              <w:tabs>
                <w:tab w:val="left" w:pos="175"/>
              </w:tabs>
              <w:ind w:left="175" w:hanging="175"/>
              <w:rPr>
                <w:bCs/>
                <w:sz w:val="24"/>
                <w:szCs w:val="24"/>
                <w:lang w:val="ru-RU"/>
              </w:rPr>
            </w:pPr>
            <w:r w:rsidRPr="00126925">
              <w:rPr>
                <w:bCs/>
                <w:sz w:val="24"/>
                <w:szCs w:val="24"/>
                <w:lang w:val="ru-RU"/>
              </w:rPr>
              <w:t>Включить раздел «Энергоэффективность» в техническое задание на проектирование объектов.</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174132">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7B2609" w:rsidRDefault="00085035" w:rsidP="00174132">
            <w:pPr>
              <w:rPr>
                <w:b/>
                <w:sz w:val="24"/>
                <w:szCs w:val="24"/>
                <w:lang w:val="ru-RU"/>
              </w:rPr>
            </w:pPr>
            <w:r w:rsidRPr="007B2609">
              <w:rPr>
                <w:b/>
                <w:sz w:val="24"/>
                <w:szCs w:val="24"/>
                <w:lang w:val="ru-RU"/>
              </w:rPr>
              <w:t>Исполнение:</w:t>
            </w:r>
          </w:p>
          <w:p w:rsidR="00085035" w:rsidRPr="00174132" w:rsidRDefault="00085035" w:rsidP="00174132">
            <w:pPr>
              <w:ind w:firstLine="319"/>
              <w:jc w:val="both"/>
              <w:rPr>
                <w:b/>
                <w:sz w:val="24"/>
                <w:szCs w:val="24"/>
                <w:lang w:val="ru-RU"/>
              </w:rPr>
            </w:pPr>
            <w:r w:rsidRPr="00936A58">
              <w:rPr>
                <w:sz w:val="24"/>
                <w:szCs w:val="24"/>
                <w:lang w:val="ru-RU"/>
              </w:rPr>
              <w:t>В целях внедрения энергосберегающих технологий и в соответствии с Положением о составе разделов проектной документации и требований к их содержанию, утв</w:t>
            </w:r>
            <w:r>
              <w:rPr>
                <w:sz w:val="24"/>
                <w:szCs w:val="24"/>
                <w:lang w:val="ru-RU"/>
              </w:rPr>
              <w:t xml:space="preserve">ержденному </w:t>
            </w:r>
            <w:r w:rsidRPr="00936A58">
              <w:rPr>
                <w:sz w:val="24"/>
                <w:szCs w:val="24"/>
                <w:lang w:val="ru-RU"/>
              </w:rPr>
              <w:t xml:space="preserve"> Постановлением Правительства РФ от 16.02.2008 №87, при разработке задания на проектирование в перечень основных требований к составу работ и содержанию проектной документации учитывается раздел  «Энергоэффективность».</w:t>
            </w:r>
          </w:p>
        </w:tc>
      </w:tr>
      <w:tr w:rsidR="00085035" w:rsidRPr="00F76207" w:rsidTr="00C82F39">
        <w:trPr>
          <w:trHeight w:val="2671"/>
        </w:trPr>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autoSpaceDE w:val="0"/>
              <w:autoSpaceDN w:val="0"/>
              <w:adjustRightInd w:val="0"/>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bCs/>
                <w:sz w:val="24"/>
                <w:szCs w:val="24"/>
                <w:lang w:val="ru-RU"/>
              </w:rPr>
            </w:pPr>
            <w:r w:rsidRPr="00126925">
              <w:rPr>
                <w:bCs/>
                <w:sz w:val="24"/>
                <w:szCs w:val="24"/>
                <w:lang w:val="ru-RU"/>
              </w:rPr>
              <w:t>Реализовать мероприятия по пропаганде и обучению в области энергосбережения и повышения энергетической эффективности, активно вовлекать все группы потребителей в энергосбережение и повышение энергетической эффективности.</w:t>
            </w:r>
          </w:p>
        </w:tc>
        <w:tc>
          <w:tcPr>
            <w:tcW w:w="418" w:type="pct"/>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174132">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Default="00085035" w:rsidP="00174132">
            <w:pPr>
              <w:rPr>
                <w:b/>
                <w:sz w:val="24"/>
                <w:szCs w:val="24"/>
                <w:lang w:val="ru-RU"/>
              </w:rPr>
            </w:pPr>
            <w:r w:rsidRPr="007B2609">
              <w:rPr>
                <w:b/>
                <w:sz w:val="24"/>
                <w:szCs w:val="24"/>
                <w:lang w:val="ru-RU"/>
              </w:rPr>
              <w:t>Исполнение:</w:t>
            </w:r>
          </w:p>
          <w:p w:rsidR="00085035" w:rsidRPr="007B2609" w:rsidRDefault="00085035" w:rsidP="00174132">
            <w:pPr>
              <w:jc w:val="both"/>
              <w:rPr>
                <w:b/>
                <w:sz w:val="24"/>
                <w:szCs w:val="24"/>
                <w:lang w:val="ru-RU"/>
              </w:rPr>
            </w:pPr>
            <w:r w:rsidRPr="006B2E6C">
              <w:rPr>
                <w:sz w:val="24"/>
                <w:szCs w:val="24"/>
                <w:lang w:val="ru-RU"/>
              </w:rPr>
              <w:t>В</w:t>
            </w:r>
            <w:r>
              <w:rPr>
                <w:sz w:val="24"/>
                <w:szCs w:val="24"/>
                <w:lang w:val="ru-RU"/>
              </w:rPr>
              <w:t xml:space="preserve"> 2017 году в </w:t>
            </w:r>
            <w:r w:rsidRPr="006B2E6C">
              <w:rPr>
                <w:sz w:val="24"/>
                <w:szCs w:val="24"/>
                <w:lang w:val="ru-RU"/>
              </w:rPr>
              <w:t xml:space="preserve"> учреждениях бюджетной сферы, в организациях осуществляющих регулируемые виды деятельности и организациях с муниципальным участием в соответствии с разработанными программами энергосбережения проводятся мероприятия по обучению сотрудников основам энергосбережения</w:t>
            </w:r>
            <w:r>
              <w:rPr>
                <w:b/>
                <w:sz w:val="24"/>
                <w:szCs w:val="24"/>
                <w:lang w:val="ru-RU"/>
              </w:rPr>
              <w:t>.</w:t>
            </w:r>
          </w:p>
          <w:p w:rsidR="00085035" w:rsidRPr="00126925" w:rsidRDefault="00085035" w:rsidP="00ED360E">
            <w:pPr>
              <w:rPr>
                <w:sz w:val="24"/>
                <w:szCs w:val="24"/>
                <w:lang w:val="ru-RU"/>
              </w:rPr>
            </w:pPr>
          </w:p>
        </w:tc>
      </w:tr>
      <w:tr w:rsidR="00085035" w:rsidRPr="00F76207" w:rsidTr="00C82F39">
        <w:trPr>
          <w:trHeight w:val="1368"/>
        </w:trPr>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autoSpaceDE w:val="0"/>
              <w:autoSpaceDN w:val="0"/>
              <w:adjustRightInd w:val="0"/>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bCs/>
                <w:sz w:val="24"/>
                <w:szCs w:val="24"/>
                <w:lang w:val="ru-RU"/>
              </w:rPr>
            </w:pPr>
            <w:r w:rsidRPr="00080B2E">
              <w:rPr>
                <w:bCs/>
                <w:sz w:val="24"/>
                <w:szCs w:val="24"/>
                <w:lang w:val="ru-RU"/>
              </w:rPr>
              <w:t>Провести мероприятия по заключению энергосервисных контрактов в соответствии с 44-ФЗ.</w:t>
            </w:r>
          </w:p>
        </w:tc>
        <w:tc>
          <w:tcPr>
            <w:tcW w:w="418" w:type="pct"/>
            <w:shd w:val="clear" w:color="auto" w:fill="auto"/>
            <w:vAlign w:val="center"/>
          </w:tcPr>
          <w:p w:rsidR="00085035" w:rsidRPr="00080B2E" w:rsidRDefault="00085035" w:rsidP="00ED360E">
            <w:pPr>
              <w:jc w:val="center"/>
              <w:rPr>
                <w:bCs/>
                <w:sz w:val="24"/>
                <w:szCs w:val="24"/>
                <w:lang w:val="ru-RU"/>
              </w:rPr>
            </w:pPr>
            <w:r w:rsidRPr="00080B2E">
              <w:rPr>
                <w:bCs/>
                <w:sz w:val="24"/>
                <w:szCs w:val="24"/>
                <w:lang w:val="ru-RU"/>
              </w:rPr>
              <w:t>2017-2020</w:t>
            </w:r>
          </w:p>
        </w:tc>
        <w:tc>
          <w:tcPr>
            <w:tcW w:w="450" w:type="pct"/>
            <w:vAlign w:val="center"/>
          </w:tcPr>
          <w:p w:rsidR="00085035" w:rsidRPr="00F40437" w:rsidRDefault="00085035" w:rsidP="00A748DD">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174132" w:rsidRDefault="00085035" w:rsidP="00ED360E">
            <w:pPr>
              <w:rPr>
                <w:b/>
                <w:sz w:val="24"/>
                <w:szCs w:val="24"/>
                <w:lang w:val="ru-RU"/>
              </w:rPr>
            </w:pPr>
            <w:r w:rsidRPr="00174132">
              <w:rPr>
                <w:b/>
                <w:sz w:val="24"/>
                <w:szCs w:val="24"/>
                <w:lang w:val="ru-RU"/>
              </w:rPr>
              <w:t>Ответственные исполнители:</w:t>
            </w:r>
          </w:p>
          <w:p w:rsidR="00085035" w:rsidRDefault="00085035" w:rsidP="00ED360E">
            <w:pPr>
              <w:rPr>
                <w:sz w:val="24"/>
                <w:szCs w:val="24"/>
                <w:lang w:val="ru-RU"/>
              </w:rPr>
            </w:pPr>
            <w:r w:rsidRPr="00080B2E">
              <w:rPr>
                <w:sz w:val="24"/>
                <w:szCs w:val="24"/>
                <w:lang w:val="ru-RU"/>
              </w:rPr>
              <w:t>МКУ «Управление  жилищно-коммунального хозяйства города Урай», муниципальные бюджетные учреждения города Урай</w:t>
            </w:r>
          </w:p>
          <w:p w:rsidR="00085035" w:rsidRPr="00174132" w:rsidRDefault="00085035" w:rsidP="00ED360E">
            <w:pPr>
              <w:rPr>
                <w:b/>
                <w:sz w:val="24"/>
                <w:szCs w:val="24"/>
                <w:lang w:val="ru-RU"/>
              </w:rPr>
            </w:pPr>
            <w:r w:rsidRPr="00174132">
              <w:rPr>
                <w:b/>
                <w:sz w:val="24"/>
                <w:szCs w:val="24"/>
                <w:lang w:val="ru-RU"/>
              </w:rPr>
              <w:t>Исполнение:</w:t>
            </w:r>
          </w:p>
          <w:p w:rsidR="00085035" w:rsidRPr="00080B2E" w:rsidRDefault="00085035" w:rsidP="009C2590">
            <w:pPr>
              <w:ind w:firstLine="319"/>
              <w:jc w:val="both"/>
              <w:rPr>
                <w:sz w:val="24"/>
                <w:szCs w:val="24"/>
                <w:lang w:val="ru-RU"/>
              </w:rPr>
            </w:pPr>
            <w:proofErr w:type="gramStart"/>
            <w:r w:rsidRPr="009C2590">
              <w:rPr>
                <w:sz w:val="24"/>
                <w:szCs w:val="24"/>
                <w:lang w:val="ru-RU"/>
              </w:rPr>
              <w:t>В 2017 году МБО УСО школа 12  заключила  энергосервисный договор с ООО «Межрегиональный центр энергосервиса»,  МБДОУ «Детский сад №6 «Дюймовочка», МБДОУ «Детский сад №8 «Умка», МБДОУ детский сад №10 «Снежинка»; МБДОУ детский сад №12; МБДОУ детский сад №14; детский сад  №16 «Золотой ключик»; МБДОУ детский сад №19 «Радость»; МБДОУ детский сад№21;</w:t>
            </w:r>
            <w:proofErr w:type="gramEnd"/>
            <w:r w:rsidRPr="009C2590">
              <w:rPr>
                <w:sz w:val="24"/>
                <w:szCs w:val="24"/>
                <w:lang w:val="ru-RU"/>
              </w:rPr>
              <w:t xml:space="preserve"> МБОУ ДО «ЦДО»; МБОУ Гимназия имени Анатолия Иосифовича Яковлева заключили энергосервисный договор с  ООО</w:t>
            </w:r>
            <w:r>
              <w:rPr>
                <w:sz w:val="24"/>
                <w:szCs w:val="24"/>
                <w:lang w:val="ru-RU"/>
              </w:rPr>
              <w:t xml:space="preserve"> «ТеплоСервис».</w:t>
            </w: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5</w:t>
            </w:r>
          </w:p>
        </w:tc>
        <w:tc>
          <w:tcPr>
            <w:tcW w:w="814" w:type="pct"/>
            <w:shd w:val="clear" w:color="auto" w:fill="auto"/>
            <w:vAlign w:val="center"/>
          </w:tcPr>
          <w:p w:rsidR="00085035" w:rsidRPr="00126925" w:rsidRDefault="00085035" w:rsidP="00ED360E">
            <w:pPr>
              <w:tabs>
                <w:tab w:val="left" w:pos="1134"/>
              </w:tabs>
              <w:autoSpaceDE w:val="0"/>
              <w:autoSpaceDN w:val="0"/>
              <w:adjustRightInd w:val="0"/>
              <w:jc w:val="both"/>
              <w:rPr>
                <w:sz w:val="24"/>
                <w:szCs w:val="24"/>
                <w:lang w:val="ru-RU"/>
              </w:rPr>
            </w:pPr>
            <w:r w:rsidRPr="00126925">
              <w:rPr>
                <w:sz w:val="24"/>
                <w:szCs w:val="24"/>
                <w:lang w:val="ru-RU"/>
              </w:rPr>
              <w:t xml:space="preserve">Повышение надежности работы системы водоотведения и очистки сточных вод в соответствии с нормативными </w:t>
            </w:r>
            <w:r w:rsidRPr="00126925">
              <w:rPr>
                <w:sz w:val="24"/>
                <w:szCs w:val="24"/>
                <w:lang w:val="ru-RU"/>
              </w:rPr>
              <w:lastRenderedPageBreak/>
              <w:t>требованиями</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bCs/>
                <w:sz w:val="24"/>
                <w:szCs w:val="24"/>
                <w:lang w:val="ru-RU"/>
              </w:rPr>
            </w:pPr>
            <w:r w:rsidRPr="00126925">
              <w:rPr>
                <w:bCs/>
                <w:sz w:val="24"/>
                <w:szCs w:val="24"/>
                <w:lang w:val="ru-RU"/>
              </w:rPr>
              <w:lastRenderedPageBreak/>
              <w:t>Провести инвентаризацию городской системы ливневой канализации</w:t>
            </w:r>
            <w:r>
              <w:rPr>
                <w:bCs/>
                <w:sz w:val="24"/>
                <w:szCs w:val="24"/>
                <w:lang w:val="ru-RU"/>
              </w:rPr>
              <w:t>.</w:t>
            </w: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w:t>
            </w:r>
          </w:p>
          <w:p w:rsidR="00085035" w:rsidRPr="00126925" w:rsidRDefault="00085035" w:rsidP="00ED360E">
            <w:pPr>
              <w:jc w:val="center"/>
              <w:rPr>
                <w:bCs/>
                <w:sz w:val="24"/>
                <w:szCs w:val="24"/>
                <w:lang w:val="ru-RU"/>
              </w:rPr>
            </w:pPr>
          </w:p>
        </w:tc>
        <w:tc>
          <w:tcPr>
            <w:tcW w:w="450" w:type="pct"/>
            <w:vAlign w:val="center"/>
          </w:tcPr>
          <w:p w:rsidR="00085035" w:rsidRPr="00F40437" w:rsidRDefault="00085035" w:rsidP="00A748DD">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B609A0" w:rsidRDefault="00085035" w:rsidP="00A748DD">
            <w:pPr>
              <w:jc w:val="both"/>
              <w:rPr>
                <w:sz w:val="24"/>
                <w:szCs w:val="24"/>
                <w:lang w:val="ru-RU"/>
              </w:rPr>
            </w:pPr>
            <w:r w:rsidRPr="00B609A0">
              <w:rPr>
                <w:b/>
                <w:sz w:val="24"/>
                <w:szCs w:val="24"/>
                <w:lang w:val="ru-RU"/>
              </w:rPr>
              <w:t>Ответственный исполнитель:</w:t>
            </w:r>
            <w:r w:rsidRPr="00B609A0">
              <w:rPr>
                <w:sz w:val="24"/>
                <w:szCs w:val="24"/>
                <w:lang w:val="ru-RU"/>
              </w:rPr>
              <w:t xml:space="preserve"> МКУ «Управление жилищно-коммунального хозяйства города Урай»,</w:t>
            </w:r>
          </w:p>
          <w:p w:rsidR="00085035" w:rsidRDefault="00085035" w:rsidP="00A748DD">
            <w:pPr>
              <w:jc w:val="both"/>
              <w:rPr>
                <w:b/>
                <w:sz w:val="24"/>
                <w:szCs w:val="24"/>
                <w:lang w:val="ru-RU"/>
              </w:rPr>
            </w:pPr>
            <w:r w:rsidRPr="006B2E6C">
              <w:rPr>
                <w:b/>
                <w:sz w:val="24"/>
                <w:szCs w:val="24"/>
                <w:lang w:val="ru-RU"/>
              </w:rPr>
              <w:t xml:space="preserve">Исполнение: </w:t>
            </w:r>
          </w:p>
          <w:p w:rsidR="00085035" w:rsidRDefault="00085035" w:rsidP="00A748DD">
            <w:pPr>
              <w:jc w:val="both"/>
              <w:rPr>
                <w:sz w:val="24"/>
                <w:szCs w:val="24"/>
                <w:lang w:val="ru-RU"/>
              </w:rPr>
            </w:pPr>
            <w:r>
              <w:rPr>
                <w:sz w:val="24"/>
                <w:szCs w:val="24"/>
                <w:lang w:val="ru-RU"/>
              </w:rPr>
              <w:t xml:space="preserve">    Мероприятие  запланировано и исполнено в 2016 году.</w:t>
            </w:r>
          </w:p>
          <w:p w:rsidR="00085035" w:rsidRPr="00126925" w:rsidRDefault="00085035" w:rsidP="00A748DD">
            <w:pPr>
              <w:jc w:val="both"/>
              <w:rPr>
                <w:sz w:val="24"/>
                <w:szCs w:val="24"/>
                <w:lang w:val="ru-RU"/>
              </w:rPr>
            </w:pPr>
            <w:r>
              <w:rPr>
                <w:sz w:val="24"/>
                <w:szCs w:val="24"/>
                <w:lang w:val="ru-RU"/>
              </w:rPr>
              <w:t xml:space="preserve">    </w:t>
            </w:r>
            <w:r w:rsidRPr="006B2E6C">
              <w:rPr>
                <w:sz w:val="24"/>
                <w:szCs w:val="24"/>
                <w:lang w:val="ru-RU"/>
              </w:rPr>
              <w:t xml:space="preserve">В 2016 году в целях обеспечения исполнения мероприятий по содержанию объектов ЖКК и объектов благоустройства, а также заключения договора на содержание и обслуживание проведена </w:t>
            </w:r>
            <w:r w:rsidRPr="006B2E6C">
              <w:rPr>
                <w:sz w:val="24"/>
                <w:szCs w:val="24"/>
                <w:lang w:val="ru-RU"/>
              </w:rPr>
              <w:lastRenderedPageBreak/>
              <w:t xml:space="preserve">инвентаризация городской системы ливневой канализации. Протяженность данного объекта муниципальной собственности  по состоянию на 31.12.2016 года составляет </w:t>
            </w:r>
            <w:smartTag w:uri="urn:schemas-microsoft-com:office:smarttags" w:element="metricconverter">
              <w:smartTagPr>
                <w:attr w:name="ProductID" w:val="10271 м"/>
              </w:smartTagPr>
              <w:r w:rsidRPr="006B2E6C">
                <w:rPr>
                  <w:sz w:val="24"/>
                  <w:szCs w:val="24"/>
                  <w:lang w:val="ru-RU"/>
                </w:rPr>
                <w:t>10271 м</w:t>
              </w:r>
            </w:smartTag>
            <w:r w:rsidRPr="006B2E6C">
              <w:rPr>
                <w:sz w:val="24"/>
                <w:szCs w:val="24"/>
                <w:lang w:val="ru-RU"/>
              </w:rPr>
              <w:t>.</w:t>
            </w:r>
          </w:p>
        </w:tc>
      </w:tr>
      <w:tr w:rsidR="00085035" w:rsidRPr="00F76207" w:rsidTr="00C82F39">
        <w:tc>
          <w:tcPr>
            <w:tcW w:w="5000" w:type="pct"/>
            <w:gridSpan w:val="6"/>
            <w:shd w:val="clear" w:color="000000" w:fill="DBEEF3"/>
          </w:tcPr>
          <w:p w:rsidR="00085035" w:rsidRPr="00126925" w:rsidRDefault="00085035" w:rsidP="00ED360E">
            <w:pPr>
              <w:numPr>
                <w:ilvl w:val="0"/>
                <w:numId w:val="18"/>
              </w:numPr>
              <w:jc w:val="center"/>
              <w:rPr>
                <w:b/>
                <w:sz w:val="24"/>
                <w:szCs w:val="24"/>
                <w:lang w:val="ru-RU"/>
              </w:rPr>
            </w:pPr>
            <w:r w:rsidRPr="00126925">
              <w:rPr>
                <w:b/>
                <w:sz w:val="24"/>
                <w:szCs w:val="24"/>
                <w:lang w:val="ru-RU"/>
              </w:rPr>
              <w:lastRenderedPageBreak/>
              <w:t xml:space="preserve"> Формирование системы управления городскими лесами, улучшение экологической обстановки</w:t>
            </w:r>
          </w:p>
        </w:tc>
      </w:tr>
      <w:tr w:rsidR="00085035" w:rsidRPr="00F76207" w:rsidTr="00C82F39">
        <w:tc>
          <w:tcPr>
            <w:tcW w:w="177" w:type="pct"/>
            <w:shd w:val="clear" w:color="auto" w:fill="auto"/>
            <w:vAlign w:val="center"/>
          </w:tcPr>
          <w:p w:rsidR="00085035" w:rsidRPr="00000D81" w:rsidRDefault="00085035" w:rsidP="00ED360E">
            <w:pPr>
              <w:jc w:val="center"/>
              <w:rPr>
                <w:bCs/>
                <w:sz w:val="24"/>
                <w:szCs w:val="24"/>
                <w:lang w:val="ru-RU"/>
              </w:rPr>
            </w:pPr>
            <w:r w:rsidRPr="00000D81">
              <w:rPr>
                <w:bCs/>
                <w:sz w:val="24"/>
                <w:szCs w:val="24"/>
                <w:lang w:val="ru-RU"/>
              </w:rPr>
              <w:t>1</w:t>
            </w:r>
          </w:p>
        </w:tc>
        <w:tc>
          <w:tcPr>
            <w:tcW w:w="814" w:type="pct"/>
            <w:shd w:val="clear" w:color="auto" w:fill="auto"/>
            <w:vAlign w:val="center"/>
          </w:tcPr>
          <w:p w:rsidR="00085035" w:rsidRPr="00000D81" w:rsidRDefault="00085035" w:rsidP="00ED360E">
            <w:pPr>
              <w:tabs>
                <w:tab w:val="left" w:pos="1134"/>
              </w:tabs>
              <w:jc w:val="both"/>
              <w:rPr>
                <w:sz w:val="24"/>
                <w:szCs w:val="24"/>
                <w:lang w:val="ru-RU"/>
              </w:rPr>
            </w:pPr>
            <w:r w:rsidRPr="00000D81">
              <w:rPr>
                <w:sz w:val="24"/>
                <w:szCs w:val="24"/>
                <w:lang w:val="ru-RU"/>
              </w:rPr>
              <w:t xml:space="preserve">Ликвидация несанкционированных свалок, бесхозных плавательных средств. </w:t>
            </w:r>
            <w:r w:rsidRPr="00000D81">
              <w:rPr>
                <w:sz w:val="24"/>
                <w:szCs w:val="24"/>
                <w:lang w:val="ru-RU"/>
              </w:rPr>
              <w:br/>
              <w:t>Рекультивация нарушенных земель</w:t>
            </w:r>
          </w:p>
        </w:tc>
        <w:tc>
          <w:tcPr>
            <w:tcW w:w="811" w:type="pct"/>
            <w:shd w:val="clear" w:color="auto" w:fill="auto"/>
            <w:vAlign w:val="center"/>
          </w:tcPr>
          <w:p w:rsidR="00085035" w:rsidRPr="00000D81" w:rsidRDefault="00085035" w:rsidP="00ED360E">
            <w:pPr>
              <w:jc w:val="both"/>
              <w:rPr>
                <w:lang w:val="ru-RU"/>
              </w:rPr>
            </w:pPr>
          </w:p>
          <w:p w:rsidR="00085035" w:rsidRPr="00000D81" w:rsidRDefault="00085035" w:rsidP="00ED360E">
            <w:pPr>
              <w:pStyle w:val="ac"/>
              <w:numPr>
                <w:ilvl w:val="0"/>
                <w:numId w:val="1"/>
              </w:numPr>
              <w:tabs>
                <w:tab w:val="left" w:pos="175"/>
              </w:tabs>
              <w:ind w:left="175" w:hanging="175"/>
              <w:rPr>
                <w:bCs/>
                <w:sz w:val="24"/>
                <w:szCs w:val="24"/>
                <w:lang w:val="ru-RU"/>
              </w:rPr>
            </w:pPr>
            <w:r w:rsidRPr="00000D81">
              <w:rPr>
                <w:sz w:val="24"/>
                <w:szCs w:val="24"/>
                <w:lang w:val="ru-RU"/>
              </w:rPr>
              <w:t>Вести реестр несанкционированных свалок.</w:t>
            </w:r>
          </w:p>
          <w:p w:rsidR="00085035" w:rsidRPr="00000D81" w:rsidRDefault="00085035" w:rsidP="00507B98">
            <w:pPr>
              <w:pStyle w:val="ac"/>
              <w:tabs>
                <w:tab w:val="left" w:pos="175"/>
              </w:tabs>
              <w:ind w:left="175"/>
              <w:rPr>
                <w:sz w:val="24"/>
                <w:szCs w:val="24"/>
                <w:lang w:val="ru-RU"/>
              </w:rPr>
            </w:pPr>
          </w:p>
        </w:tc>
        <w:tc>
          <w:tcPr>
            <w:tcW w:w="418" w:type="pct"/>
            <w:shd w:val="clear" w:color="auto" w:fill="auto"/>
            <w:vAlign w:val="center"/>
          </w:tcPr>
          <w:p w:rsidR="00085035" w:rsidRPr="00000D81" w:rsidRDefault="00085035" w:rsidP="00ED360E">
            <w:pPr>
              <w:jc w:val="center"/>
              <w:rPr>
                <w:bCs/>
                <w:sz w:val="24"/>
                <w:szCs w:val="24"/>
                <w:lang w:val="ru-RU"/>
              </w:rPr>
            </w:pPr>
            <w:r w:rsidRPr="00000D81">
              <w:rPr>
                <w:bCs/>
                <w:sz w:val="24"/>
                <w:szCs w:val="24"/>
                <w:lang w:val="ru-RU"/>
              </w:rPr>
              <w:t>2016-2020</w:t>
            </w:r>
          </w:p>
          <w:p w:rsidR="00085035" w:rsidRPr="00000D81" w:rsidRDefault="00085035" w:rsidP="00ED360E">
            <w:pPr>
              <w:jc w:val="center"/>
              <w:rPr>
                <w:bCs/>
                <w:sz w:val="24"/>
                <w:szCs w:val="24"/>
                <w:lang w:val="ru-RU"/>
              </w:rPr>
            </w:pPr>
          </w:p>
        </w:tc>
        <w:tc>
          <w:tcPr>
            <w:tcW w:w="450" w:type="pct"/>
            <w:vAlign w:val="center"/>
          </w:tcPr>
          <w:p w:rsidR="00085035" w:rsidRPr="00F40437" w:rsidRDefault="00085035" w:rsidP="00085035">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000D81" w:rsidRDefault="00085035" w:rsidP="00ED360E">
            <w:pPr>
              <w:jc w:val="both"/>
              <w:rPr>
                <w:sz w:val="24"/>
                <w:szCs w:val="24"/>
                <w:lang w:val="ru-RU"/>
              </w:rPr>
            </w:pPr>
            <w:r w:rsidRPr="00000D81">
              <w:rPr>
                <w:b/>
                <w:sz w:val="24"/>
                <w:szCs w:val="24"/>
                <w:lang w:val="ru-RU"/>
              </w:rPr>
              <w:t>Ответственный исполнитель:</w:t>
            </w:r>
            <w:r w:rsidRPr="00000D81">
              <w:rPr>
                <w:sz w:val="24"/>
                <w:szCs w:val="24"/>
                <w:lang w:val="ru-RU"/>
              </w:rPr>
              <w:t xml:space="preserve"> МКУ «Управление градостроительства, землепользования и природопользования города Урай»</w:t>
            </w:r>
          </w:p>
          <w:p w:rsidR="00085035" w:rsidRPr="00000D81" w:rsidRDefault="00085035" w:rsidP="00AB713C">
            <w:pPr>
              <w:jc w:val="both"/>
              <w:rPr>
                <w:bCs/>
                <w:sz w:val="24"/>
                <w:szCs w:val="24"/>
                <w:lang w:val="ru-RU"/>
              </w:rPr>
            </w:pPr>
            <w:r w:rsidRPr="00000D81">
              <w:rPr>
                <w:b/>
                <w:sz w:val="24"/>
                <w:szCs w:val="24"/>
                <w:lang w:val="ru-RU"/>
              </w:rPr>
              <w:t xml:space="preserve">Исполнение: </w:t>
            </w:r>
            <w:r w:rsidRPr="00000D81">
              <w:rPr>
                <w:sz w:val="24"/>
                <w:szCs w:val="24"/>
                <w:lang w:val="ru-RU"/>
              </w:rPr>
              <w:t>МКУ «УГЗиП г.Урай» ведет реестр несанкционированных свалок, по состоянию на 01.01.2018 на территории муниципалитета 17 несанкционированные свалки.</w:t>
            </w:r>
          </w:p>
        </w:tc>
      </w:tr>
      <w:tr w:rsidR="00085035" w:rsidRPr="00783C0A" w:rsidTr="00C82F39">
        <w:tc>
          <w:tcPr>
            <w:tcW w:w="177" w:type="pct"/>
            <w:shd w:val="clear" w:color="auto" w:fill="auto"/>
            <w:vAlign w:val="center"/>
          </w:tcPr>
          <w:p w:rsidR="00085035" w:rsidRPr="00A748DD" w:rsidRDefault="00085035" w:rsidP="00ED360E">
            <w:pPr>
              <w:jc w:val="center"/>
              <w:rPr>
                <w:bCs/>
                <w:sz w:val="24"/>
                <w:szCs w:val="24"/>
                <w:highlight w:val="yellow"/>
                <w:lang w:val="ru-RU"/>
              </w:rPr>
            </w:pPr>
          </w:p>
        </w:tc>
        <w:tc>
          <w:tcPr>
            <w:tcW w:w="814" w:type="pct"/>
            <w:shd w:val="clear" w:color="auto" w:fill="auto"/>
            <w:vAlign w:val="center"/>
          </w:tcPr>
          <w:p w:rsidR="00085035" w:rsidRPr="00A748DD" w:rsidRDefault="00085035" w:rsidP="00ED360E">
            <w:pPr>
              <w:tabs>
                <w:tab w:val="left" w:pos="1134"/>
              </w:tabs>
              <w:jc w:val="both"/>
              <w:rPr>
                <w:sz w:val="24"/>
                <w:szCs w:val="24"/>
                <w:highlight w:val="yellow"/>
                <w:lang w:val="ru-RU"/>
              </w:rPr>
            </w:pPr>
          </w:p>
        </w:tc>
        <w:tc>
          <w:tcPr>
            <w:tcW w:w="811" w:type="pct"/>
            <w:shd w:val="clear" w:color="auto" w:fill="auto"/>
            <w:vAlign w:val="center"/>
          </w:tcPr>
          <w:p w:rsidR="00085035" w:rsidRPr="00000D81" w:rsidRDefault="00085035" w:rsidP="00507B98">
            <w:pPr>
              <w:pStyle w:val="ac"/>
              <w:numPr>
                <w:ilvl w:val="0"/>
                <w:numId w:val="1"/>
              </w:numPr>
              <w:tabs>
                <w:tab w:val="left" w:pos="175"/>
              </w:tabs>
              <w:ind w:left="175" w:hanging="175"/>
              <w:rPr>
                <w:sz w:val="24"/>
                <w:szCs w:val="24"/>
                <w:lang w:val="ru-RU"/>
              </w:rPr>
            </w:pPr>
            <w:r w:rsidRPr="00000D81">
              <w:rPr>
                <w:sz w:val="24"/>
                <w:szCs w:val="24"/>
                <w:lang w:val="ru-RU"/>
              </w:rPr>
              <w:t>Реализовать мероприятия по ликвидации несанкционированных свалок.</w:t>
            </w:r>
          </w:p>
          <w:p w:rsidR="00085035" w:rsidRPr="00A748DD" w:rsidRDefault="00085035" w:rsidP="00ED360E">
            <w:pPr>
              <w:jc w:val="both"/>
              <w:rPr>
                <w:highlight w:val="yellow"/>
                <w:lang w:val="ru-RU"/>
              </w:rPr>
            </w:pPr>
          </w:p>
        </w:tc>
        <w:tc>
          <w:tcPr>
            <w:tcW w:w="418" w:type="pct"/>
            <w:shd w:val="clear" w:color="auto" w:fill="auto"/>
            <w:vAlign w:val="center"/>
          </w:tcPr>
          <w:p w:rsidR="00085035" w:rsidRPr="00A748DD" w:rsidRDefault="00085035" w:rsidP="00ED360E">
            <w:pPr>
              <w:jc w:val="center"/>
              <w:rPr>
                <w:bCs/>
                <w:sz w:val="24"/>
                <w:szCs w:val="24"/>
                <w:highlight w:val="yellow"/>
                <w:lang w:val="ru-RU"/>
              </w:rPr>
            </w:pPr>
          </w:p>
        </w:tc>
        <w:tc>
          <w:tcPr>
            <w:tcW w:w="450" w:type="pct"/>
            <w:vAlign w:val="center"/>
          </w:tcPr>
          <w:p w:rsidR="00085035" w:rsidRPr="00F40437" w:rsidRDefault="00085035" w:rsidP="00085035">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000D81" w:rsidRDefault="00085035" w:rsidP="00E336F6">
            <w:pPr>
              <w:ind w:left="-106"/>
              <w:jc w:val="both"/>
              <w:rPr>
                <w:sz w:val="23"/>
                <w:szCs w:val="23"/>
                <w:lang w:val="ru-RU"/>
              </w:rPr>
            </w:pPr>
            <w:r w:rsidRPr="00000D81">
              <w:rPr>
                <w:bCs/>
                <w:sz w:val="24"/>
                <w:szCs w:val="24"/>
                <w:lang w:val="ru-RU"/>
              </w:rPr>
              <w:t xml:space="preserve">   </w:t>
            </w:r>
            <w:r w:rsidRPr="00000D81">
              <w:rPr>
                <w:b/>
                <w:sz w:val="24"/>
                <w:szCs w:val="24"/>
                <w:lang w:val="ru-RU"/>
              </w:rPr>
              <w:t xml:space="preserve">Исполнение: </w:t>
            </w:r>
            <w:r w:rsidRPr="00000D81">
              <w:rPr>
                <w:bCs/>
                <w:sz w:val="24"/>
                <w:szCs w:val="24"/>
                <w:lang w:val="ru-RU"/>
              </w:rPr>
              <w:t>С целью проведения мероприятий по ликвидации несанкционированных свалок, утверждены следующие документы:</w:t>
            </w:r>
          </w:p>
          <w:p w:rsidR="00085035" w:rsidRPr="00000D81" w:rsidRDefault="00085035" w:rsidP="00507B98">
            <w:pPr>
              <w:numPr>
                <w:ilvl w:val="0"/>
                <w:numId w:val="40"/>
              </w:numPr>
              <w:ind w:left="1" w:firstLine="425"/>
              <w:jc w:val="both"/>
              <w:rPr>
                <w:sz w:val="23"/>
                <w:szCs w:val="23"/>
                <w:lang w:val="ru-RU"/>
              </w:rPr>
            </w:pPr>
            <w:r w:rsidRPr="00000D81">
              <w:rPr>
                <w:bCs/>
                <w:sz w:val="24"/>
                <w:szCs w:val="24"/>
                <w:lang w:val="ru-RU"/>
              </w:rPr>
              <w:t xml:space="preserve"> график ликвидации </w:t>
            </w:r>
            <w:r w:rsidRPr="00000D81">
              <w:rPr>
                <w:sz w:val="24"/>
                <w:szCs w:val="24"/>
                <w:lang w:val="ru-RU"/>
              </w:rPr>
              <w:t>несанкционированных свалок твердых коммунальных (бытовых) отходов на территории города Урай (утвержденный постановлением администрации города Урай от 02.11.2015 №3609);</w:t>
            </w:r>
          </w:p>
          <w:p w:rsidR="00085035" w:rsidRPr="00000D81" w:rsidRDefault="00085035" w:rsidP="00507B98">
            <w:pPr>
              <w:numPr>
                <w:ilvl w:val="0"/>
                <w:numId w:val="40"/>
              </w:numPr>
              <w:ind w:left="1" w:firstLine="425"/>
              <w:jc w:val="both"/>
              <w:rPr>
                <w:sz w:val="23"/>
                <w:szCs w:val="23"/>
                <w:lang w:val="ru-RU"/>
              </w:rPr>
            </w:pPr>
            <w:r w:rsidRPr="00000D81">
              <w:rPr>
                <w:noProof/>
                <w:sz w:val="24"/>
                <w:szCs w:val="24"/>
                <w:lang w:val="ru-RU"/>
              </w:rPr>
              <w:t>План мероприятий («дорожная карта») по ликвидации мест несанкционированного размещения отходов на территории муниципального образования город Урай.</w:t>
            </w:r>
          </w:p>
          <w:p w:rsidR="00085035" w:rsidRPr="00000D81" w:rsidRDefault="00085035" w:rsidP="00507B98">
            <w:pPr>
              <w:ind w:left="1" w:firstLine="425"/>
              <w:jc w:val="both"/>
              <w:rPr>
                <w:sz w:val="24"/>
                <w:szCs w:val="24"/>
                <w:lang w:val="ru-RU"/>
              </w:rPr>
            </w:pPr>
            <w:r w:rsidRPr="00000D81">
              <w:rPr>
                <w:sz w:val="24"/>
                <w:szCs w:val="24"/>
                <w:lang w:val="ru-RU"/>
              </w:rPr>
              <w:t>Свалки ликвидируются в соответствии с данными документами.</w:t>
            </w:r>
          </w:p>
          <w:p w:rsidR="00085035" w:rsidRPr="00000D81" w:rsidRDefault="00085035" w:rsidP="00507B98">
            <w:pPr>
              <w:ind w:left="1" w:firstLine="425"/>
              <w:jc w:val="both"/>
              <w:rPr>
                <w:sz w:val="24"/>
                <w:szCs w:val="24"/>
                <w:lang w:val="ru-RU"/>
              </w:rPr>
            </w:pPr>
            <w:r w:rsidRPr="00000D81">
              <w:rPr>
                <w:sz w:val="24"/>
                <w:szCs w:val="24"/>
                <w:lang w:val="ru-RU"/>
              </w:rPr>
              <w:t xml:space="preserve">В 2017 году </w:t>
            </w:r>
            <w:r w:rsidRPr="00000D81">
              <w:rPr>
                <w:sz w:val="23"/>
                <w:szCs w:val="23"/>
                <w:lang w:val="ru-RU"/>
              </w:rPr>
              <w:t>н</w:t>
            </w:r>
            <w:r w:rsidRPr="00000D81">
              <w:rPr>
                <w:sz w:val="24"/>
                <w:szCs w:val="24"/>
                <w:lang w:val="ru-RU"/>
              </w:rPr>
              <w:t xml:space="preserve">а территории муниципалитета полностью ликвидировано 22 места несанкционированного размещения отходов, и 1 частично. Общий объем ликвидированных отходов составляет более 2800 м3. Общая площадь очищенной территории составляет более 15 га. </w:t>
            </w:r>
          </w:p>
          <w:p w:rsidR="00085035" w:rsidRPr="00000D81" w:rsidRDefault="00085035" w:rsidP="00507B98">
            <w:pPr>
              <w:ind w:left="1" w:firstLine="425"/>
              <w:jc w:val="both"/>
              <w:rPr>
                <w:sz w:val="24"/>
                <w:szCs w:val="24"/>
                <w:lang w:val="ru-RU"/>
              </w:rPr>
            </w:pPr>
            <w:r w:rsidRPr="00000D81">
              <w:rPr>
                <w:sz w:val="24"/>
                <w:szCs w:val="24"/>
                <w:lang w:val="ru-RU"/>
              </w:rPr>
              <w:t xml:space="preserve">Мероприятия по ликвидации проводились в рамках заключенных муниципальных контрактов и посредством субботников. </w:t>
            </w:r>
          </w:p>
          <w:p w:rsidR="00085035" w:rsidRPr="00000D81" w:rsidRDefault="00085035" w:rsidP="00507B98">
            <w:pPr>
              <w:ind w:left="1" w:right="-186" w:firstLine="425"/>
              <w:jc w:val="both"/>
              <w:rPr>
                <w:sz w:val="24"/>
                <w:szCs w:val="24"/>
                <w:lang w:val="ru-RU"/>
              </w:rPr>
            </w:pPr>
            <w:r w:rsidRPr="00000D81">
              <w:rPr>
                <w:sz w:val="24"/>
                <w:szCs w:val="24"/>
                <w:lang w:val="ru-RU"/>
              </w:rPr>
              <w:t>Общая площадь убранной от мусора территории составила 12 га.</w:t>
            </w:r>
          </w:p>
          <w:p w:rsidR="00085035" w:rsidRPr="00000D81" w:rsidRDefault="00085035" w:rsidP="00E336F6">
            <w:pPr>
              <w:ind w:left="-106" w:firstLine="532"/>
              <w:jc w:val="both"/>
              <w:rPr>
                <w:sz w:val="24"/>
                <w:szCs w:val="24"/>
                <w:lang w:val="ru-RU"/>
              </w:rPr>
            </w:pPr>
            <w:r w:rsidRPr="00000D81">
              <w:rPr>
                <w:sz w:val="24"/>
                <w:szCs w:val="24"/>
                <w:lang w:val="ru-RU"/>
              </w:rPr>
              <w:t>Ведется реестр бесхозных плавательных судов. В реестре 6 шт.</w:t>
            </w:r>
          </w:p>
        </w:tc>
      </w:tr>
      <w:tr w:rsidR="00085035" w:rsidRPr="00F76207" w:rsidTr="00C82F39">
        <w:tc>
          <w:tcPr>
            <w:tcW w:w="177" w:type="pct"/>
            <w:shd w:val="clear" w:color="auto" w:fill="auto"/>
            <w:vAlign w:val="center"/>
          </w:tcPr>
          <w:p w:rsidR="00085035" w:rsidRPr="00A748DD" w:rsidRDefault="00085035" w:rsidP="00ED360E">
            <w:pPr>
              <w:jc w:val="center"/>
              <w:rPr>
                <w:bCs/>
                <w:sz w:val="24"/>
                <w:szCs w:val="24"/>
                <w:highlight w:val="yellow"/>
                <w:lang w:val="ru-RU"/>
              </w:rPr>
            </w:pPr>
          </w:p>
        </w:tc>
        <w:tc>
          <w:tcPr>
            <w:tcW w:w="814" w:type="pct"/>
            <w:shd w:val="clear" w:color="auto" w:fill="auto"/>
            <w:vAlign w:val="center"/>
          </w:tcPr>
          <w:p w:rsidR="00085035" w:rsidRPr="00A748DD" w:rsidRDefault="00085035" w:rsidP="00ED360E">
            <w:pPr>
              <w:tabs>
                <w:tab w:val="left" w:pos="1134"/>
              </w:tabs>
              <w:jc w:val="both"/>
              <w:rPr>
                <w:sz w:val="24"/>
                <w:szCs w:val="24"/>
                <w:highlight w:val="yellow"/>
                <w:lang w:val="ru-RU"/>
              </w:rPr>
            </w:pPr>
          </w:p>
        </w:tc>
        <w:tc>
          <w:tcPr>
            <w:tcW w:w="811" w:type="pct"/>
            <w:shd w:val="clear" w:color="auto" w:fill="auto"/>
            <w:vAlign w:val="center"/>
          </w:tcPr>
          <w:p w:rsidR="00085035" w:rsidRPr="00000D81" w:rsidRDefault="00085035" w:rsidP="000761D9">
            <w:pPr>
              <w:pStyle w:val="ac"/>
              <w:numPr>
                <w:ilvl w:val="0"/>
                <w:numId w:val="1"/>
              </w:numPr>
              <w:tabs>
                <w:tab w:val="left" w:pos="175"/>
              </w:tabs>
              <w:ind w:left="175" w:hanging="175"/>
              <w:rPr>
                <w:lang w:val="ru-RU"/>
              </w:rPr>
            </w:pPr>
            <w:r w:rsidRPr="00000D81">
              <w:rPr>
                <w:sz w:val="24"/>
                <w:szCs w:val="24"/>
                <w:lang w:val="ru-RU"/>
              </w:rPr>
              <w:t>Разработать мероприятия по рекультивации нарушенных земель.</w:t>
            </w:r>
          </w:p>
        </w:tc>
        <w:tc>
          <w:tcPr>
            <w:tcW w:w="418" w:type="pct"/>
            <w:shd w:val="clear" w:color="auto" w:fill="auto"/>
            <w:vAlign w:val="center"/>
          </w:tcPr>
          <w:p w:rsidR="00085035" w:rsidRPr="00A748DD" w:rsidRDefault="00085035" w:rsidP="00ED360E">
            <w:pPr>
              <w:jc w:val="center"/>
              <w:rPr>
                <w:bCs/>
                <w:sz w:val="24"/>
                <w:szCs w:val="24"/>
                <w:highlight w:val="yellow"/>
                <w:lang w:val="ru-RU"/>
              </w:rPr>
            </w:pPr>
          </w:p>
        </w:tc>
        <w:tc>
          <w:tcPr>
            <w:tcW w:w="450" w:type="pct"/>
            <w:vAlign w:val="center"/>
          </w:tcPr>
          <w:p w:rsidR="00085035" w:rsidRPr="00A748DD" w:rsidRDefault="00085035" w:rsidP="00A748DD">
            <w:pPr>
              <w:jc w:val="center"/>
              <w:rPr>
                <w:b/>
                <w:sz w:val="96"/>
                <w:szCs w:val="96"/>
                <w:highlight w:val="yellow"/>
                <w:lang w:val="ru-RU"/>
              </w:rPr>
            </w:pPr>
            <w:r w:rsidRPr="00085035">
              <w:rPr>
                <w:b/>
                <w:sz w:val="96"/>
                <w:szCs w:val="96"/>
                <w:lang w:val="ru-RU"/>
              </w:rPr>
              <w:t>-</w:t>
            </w:r>
          </w:p>
        </w:tc>
        <w:tc>
          <w:tcPr>
            <w:tcW w:w="2330" w:type="pct"/>
            <w:shd w:val="clear" w:color="auto" w:fill="auto"/>
            <w:vAlign w:val="center"/>
          </w:tcPr>
          <w:p w:rsidR="00085035" w:rsidRDefault="00085035" w:rsidP="00ED360E">
            <w:pPr>
              <w:jc w:val="both"/>
              <w:rPr>
                <w:b/>
                <w:sz w:val="24"/>
                <w:szCs w:val="24"/>
                <w:lang w:val="ru-RU"/>
              </w:rPr>
            </w:pPr>
            <w:r w:rsidRPr="006B2E6C">
              <w:rPr>
                <w:b/>
                <w:sz w:val="24"/>
                <w:szCs w:val="24"/>
                <w:lang w:val="ru-RU"/>
              </w:rPr>
              <w:t xml:space="preserve">Исполнение: </w:t>
            </w:r>
          </w:p>
          <w:p w:rsidR="00085035" w:rsidRPr="00E336F6" w:rsidRDefault="00085035" w:rsidP="00ED360E">
            <w:pPr>
              <w:jc w:val="both"/>
              <w:rPr>
                <w:sz w:val="24"/>
                <w:szCs w:val="24"/>
                <w:highlight w:val="green"/>
                <w:lang w:val="ru-RU"/>
              </w:rPr>
            </w:pPr>
            <w:r w:rsidRPr="00000D81">
              <w:rPr>
                <w:sz w:val="24"/>
                <w:szCs w:val="24"/>
                <w:lang w:val="ru-RU"/>
              </w:rPr>
              <w:t>Необходимость рекультивации нарушенных земель отсутствует.</w:t>
            </w:r>
          </w:p>
        </w:tc>
      </w:tr>
      <w:tr w:rsidR="00085035" w:rsidRPr="00F76207" w:rsidTr="00C82F39">
        <w:tc>
          <w:tcPr>
            <w:tcW w:w="177" w:type="pct"/>
            <w:shd w:val="clear" w:color="auto" w:fill="auto"/>
            <w:vAlign w:val="center"/>
          </w:tcPr>
          <w:p w:rsidR="00085035" w:rsidRPr="00000D81" w:rsidRDefault="00085035" w:rsidP="00ED360E">
            <w:pPr>
              <w:jc w:val="center"/>
              <w:rPr>
                <w:bCs/>
                <w:sz w:val="24"/>
                <w:szCs w:val="24"/>
                <w:lang w:val="ru-RU"/>
              </w:rPr>
            </w:pPr>
            <w:r w:rsidRPr="00000D81">
              <w:rPr>
                <w:bCs/>
                <w:sz w:val="24"/>
                <w:szCs w:val="24"/>
                <w:lang w:val="ru-RU"/>
              </w:rPr>
              <w:lastRenderedPageBreak/>
              <w:t>2</w:t>
            </w:r>
          </w:p>
        </w:tc>
        <w:tc>
          <w:tcPr>
            <w:tcW w:w="814" w:type="pct"/>
            <w:shd w:val="clear" w:color="auto" w:fill="auto"/>
            <w:vAlign w:val="center"/>
          </w:tcPr>
          <w:p w:rsidR="00085035" w:rsidRPr="00000D81" w:rsidRDefault="00085035" w:rsidP="00ED360E">
            <w:pPr>
              <w:tabs>
                <w:tab w:val="left" w:pos="1134"/>
              </w:tabs>
              <w:jc w:val="both"/>
              <w:rPr>
                <w:sz w:val="24"/>
                <w:szCs w:val="24"/>
                <w:lang w:val="ru-RU"/>
              </w:rPr>
            </w:pPr>
            <w:r w:rsidRPr="00000D81">
              <w:rPr>
                <w:sz w:val="24"/>
                <w:szCs w:val="24"/>
                <w:lang w:val="ru-RU"/>
              </w:rPr>
              <w:t xml:space="preserve">Организация регулярного мониторинга и </w:t>
            </w:r>
            <w:proofErr w:type="gramStart"/>
            <w:r w:rsidRPr="00000D81">
              <w:rPr>
                <w:sz w:val="24"/>
                <w:szCs w:val="24"/>
                <w:lang w:val="ru-RU"/>
              </w:rPr>
              <w:t>контроля за</w:t>
            </w:r>
            <w:proofErr w:type="gramEnd"/>
            <w:r w:rsidRPr="00000D81">
              <w:rPr>
                <w:sz w:val="24"/>
                <w:szCs w:val="24"/>
                <w:lang w:val="ru-RU"/>
              </w:rPr>
              <w:t xml:space="preserve"> состоянием окружающей среды</w:t>
            </w:r>
          </w:p>
        </w:tc>
        <w:tc>
          <w:tcPr>
            <w:tcW w:w="811" w:type="pct"/>
            <w:shd w:val="clear" w:color="auto" w:fill="auto"/>
            <w:vAlign w:val="center"/>
          </w:tcPr>
          <w:p w:rsidR="00085035" w:rsidRPr="00000D81" w:rsidRDefault="00085035" w:rsidP="00ED360E">
            <w:pPr>
              <w:pStyle w:val="ac"/>
              <w:numPr>
                <w:ilvl w:val="0"/>
                <w:numId w:val="1"/>
              </w:numPr>
              <w:tabs>
                <w:tab w:val="left" w:pos="175"/>
              </w:tabs>
              <w:ind w:left="175" w:hanging="175"/>
              <w:rPr>
                <w:bCs/>
                <w:sz w:val="24"/>
                <w:szCs w:val="24"/>
                <w:lang w:val="ru-RU"/>
              </w:rPr>
            </w:pPr>
            <w:r w:rsidRPr="00000D81">
              <w:rPr>
                <w:sz w:val="24"/>
                <w:szCs w:val="24"/>
                <w:lang w:val="ru-RU"/>
              </w:rPr>
              <w:t xml:space="preserve">Организовать  регулярный  мониторинг  и </w:t>
            </w:r>
            <w:proofErr w:type="gramStart"/>
            <w:r w:rsidRPr="00000D81">
              <w:rPr>
                <w:sz w:val="24"/>
                <w:szCs w:val="24"/>
                <w:lang w:val="ru-RU"/>
              </w:rPr>
              <w:t>контроль за</w:t>
            </w:r>
            <w:proofErr w:type="gramEnd"/>
            <w:r w:rsidRPr="00000D81">
              <w:rPr>
                <w:sz w:val="24"/>
                <w:szCs w:val="24"/>
                <w:lang w:val="ru-RU"/>
              </w:rPr>
              <w:t xml:space="preserve"> состоянием окружающей среды.</w:t>
            </w:r>
          </w:p>
          <w:p w:rsidR="00085035" w:rsidRPr="00000D81" w:rsidRDefault="00085035" w:rsidP="000761D9">
            <w:pPr>
              <w:pStyle w:val="ac"/>
              <w:tabs>
                <w:tab w:val="left" w:pos="175"/>
              </w:tabs>
              <w:ind w:left="175"/>
              <w:rPr>
                <w:bCs/>
                <w:sz w:val="24"/>
                <w:szCs w:val="24"/>
                <w:lang w:val="ru-RU"/>
              </w:rPr>
            </w:pPr>
          </w:p>
        </w:tc>
        <w:tc>
          <w:tcPr>
            <w:tcW w:w="418" w:type="pct"/>
            <w:shd w:val="clear" w:color="auto" w:fill="auto"/>
            <w:vAlign w:val="center"/>
          </w:tcPr>
          <w:p w:rsidR="00085035" w:rsidRPr="00000D81" w:rsidRDefault="00085035" w:rsidP="00ED360E">
            <w:pPr>
              <w:jc w:val="center"/>
              <w:rPr>
                <w:bCs/>
                <w:sz w:val="24"/>
                <w:szCs w:val="24"/>
                <w:lang w:val="ru-RU"/>
              </w:rPr>
            </w:pPr>
            <w:r w:rsidRPr="00000D81">
              <w:rPr>
                <w:bCs/>
                <w:sz w:val="24"/>
                <w:szCs w:val="24"/>
                <w:lang w:val="ru-RU"/>
              </w:rPr>
              <w:t>2016-2020</w:t>
            </w:r>
          </w:p>
        </w:tc>
        <w:tc>
          <w:tcPr>
            <w:tcW w:w="450" w:type="pct"/>
            <w:vAlign w:val="center"/>
          </w:tcPr>
          <w:p w:rsidR="00085035" w:rsidRPr="00F40437" w:rsidRDefault="00085035" w:rsidP="00085035">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Default="00085035" w:rsidP="00ED360E">
            <w:pPr>
              <w:jc w:val="both"/>
              <w:rPr>
                <w:b/>
                <w:sz w:val="24"/>
                <w:szCs w:val="24"/>
                <w:lang w:val="ru-RU"/>
              </w:rPr>
            </w:pPr>
            <w:r w:rsidRPr="00B609A0">
              <w:rPr>
                <w:b/>
                <w:sz w:val="24"/>
                <w:szCs w:val="24"/>
                <w:lang w:val="ru-RU"/>
              </w:rPr>
              <w:t>Ответственный исполнитель</w:t>
            </w:r>
            <w:r w:rsidRPr="00000D81">
              <w:rPr>
                <w:b/>
                <w:sz w:val="24"/>
                <w:szCs w:val="24"/>
                <w:lang w:val="ru-RU"/>
              </w:rPr>
              <w:t>:</w:t>
            </w:r>
          </w:p>
          <w:p w:rsidR="00085035" w:rsidRPr="00000D81" w:rsidRDefault="00085035" w:rsidP="00ED360E">
            <w:pPr>
              <w:jc w:val="both"/>
              <w:rPr>
                <w:sz w:val="24"/>
                <w:szCs w:val="24"/>
                <w:lang w:val="ru-RU"/>
              </w:rPr>
            </w:pPr>
            <w:r w:rsidRPr="00000D81">
              <w:rPr>
                <w:sz w:val="24"/>
                <w:szCs w:val="24"/>
                <w:lang w:val="ru-RU"/>
              </w:rPr>
              <w:t>МКУ «Управление градостроительства, землепользования и природопользования города Урай»</w:t>
            </w:r>
          </w:p>
          <w:p w:rsidR="00085035" w:rsidRDefault="00085035" w:rsidP="000761D9">
            <w:pPr>
              <w:pStyle w:val="afa"/>
              <w:spacing w:after="0"/>
              <w:ind w:left="1" w:firstLine="425"/>
              <w:jc w:val="both"/>
              <w:rPr>
                <w:b/>
                <w:sz w:val="24"/>
                <w:szCs w:val="24"/>
                <w:lang w:val="ru-RU"/>
              </w:rPr>
            </w:pPr>
            <w:r w:rsidRPr="00000D81">
              <w:rPr>
                <w:sz w:val="24"/>
                <w:szCs w:val="24"/>
                <w:lang w:val="ru-RU"/>
              </w:rPr>
              <w:t xml:space="preserve"> </w:t>
            </w:r>
            <w:r w:rsidRPr="00000D81">
              <w:rPr>
                <w:b/>
                <w:sz w:val="24"/>
                <w:szCs w:val="24"/>
                <w:lang w:val="ru-RU"/>
              </w:rPr>
              <w:t xml:space="preserve">Исполнение: </w:t>
            </w:r>
          </w:p>
          <w:p w:rsidR="00085035" w:rsidRPr="00A748DD" w:rsidRDefault="00085035" w:rsidP="000761D9">
            <w:pPr>
              <w:pStyle w:val="afa"/>
              <w:spacing w:after="0"/>
              <w:ind w:left="1" w:firstLine="425"/>
              <w:jc w:val="both"/>
              <w:rPr>
                <w:bCs/>
                <w:sz w:val="24"/>
                <w:szCs w:val="24"/>
                <w:highlight w:val="yellow"/>
                <w:lang w:val="ru-RU"/>
              </w:rPr>
            </w:pPr>
            <w:r w:rsidRPr="00000D81">
              <w:rPr>
                <w:sz w:val="24"/>
                <w:szCs w:val="24"/>
                <w:lang w:val="ru-RU"/>
              </w:rPr>
              <w:t xml:space="preserve">В течение 2017 года </w:t>
            </w:r>
            <w:r w:rsidRPr="00000D81">
              <w:rPr>
                <w:bCs/>
                <w:sz w:val="24"/>
                <w:szCs w:val="24"/>
                <w:lang w:val="ru-RU"/>
              </w:rPr>
              <w:t xml:space="preserve">Управлением градостроительства проводился мониторинг и </w:t>
            </w:r>
            <w:proofErr w:type="gramStart"/>
            <w:r w:rsidRPr="00000D81">
              <w:rPr>
                <w:bCs/>
                <w:sz w:val="24"/>
                <w:szCs w:val="24"/>
                <w:lang w:val="ru-RU"/>
              </w:rPr>
              <w:t>контроль за</w:t>
            </w:r>
            <w:proofErr w:type="gramEnd"/>
            <w:r w:rsidRPr="00000D81">
              <w:rPr>
                <w:bCs/>
                <w:sz w:val="24"/>
                <w:szCs w:val="24"/>
                <w:lang w:val="ru-RU"/>
              </w:rPr>
              <w:t xml:space="preserve"> состоянием окружающей среды, в том числе: 45 выездов с целью выявления несанкционированных свалок. </w:t>
            </w:r>
            <w:r w:rsidRPr="00000D81">
              <w:rPr>
                <w:sz w:val="24"/>
                <w:szCs w:val="24"/>
                <w:lang w:val="ru-RU"/>
              </w:rPr>
              <w:t>В рамках патрулирования на предмет соблюдения правил пожарной безопасности в лесах и на территориях садово – огороднических и дачных товариществ, расположенных на территории города Урай осуществлено 27 выезда мобильной группы.</w:t>
            </w:r>
          </w:p>
        </w:tc>
      </w:tr>
      <w:tr w:rsidR="00085035" w:rsidRPr="00F76207" w:rsidTr="00C82F39">
        <w:tc>
          <w:tcPr>
            <w:tcW w:w="177" w:type="pct"/>
            <w:shd w:val="clear" w:color="auto" w:fill="auto"/>
            <w:vAlign w:val="center"/>
          </w:tcPr>
          <w:p w:rsidR="00085035" w:rsidRPr="00A748DD" w:rsidRDefault="00085035" w:rsidP="00ED360E">
            <w:pPr>
              <w:jc w:val="center"/>
              <w:rPr>
                <w:bCs/>
                <w:sz w:val="24"/>
                <w:szCs w:val="24"/>
                <w:highlight w:val="yellow"/>
                <w:lang w:val="ru-RU"/>
              </w:rPr>
            </w:pPr>
          </w:p>
        </w:tc>
        <w:tc>
          <w:tcPr>
            <w:tcW w:w="814" w:type="pct"/>
            <w:shd w:val="clear" w:color="auto" w:fill="auto"/>
            <w:vAlign w:val="center"/>
          </w:tcPr>
          <w:p w:rsidR="00085035" w:rsidRPr="00A748DD" w:rsidRDefault="00085035" w:rsidP="00ED360E">
            <w:pPr>
              <w:tabs>
                <w:tab w:val="left" w:pos="1134"/>
              </w:tabs>
              <w:jc w:val="both"/>
              <w:rPr>
                <w:sz w:val="24"/>
                <w:szCs w:val="24"/>
                <w:highlight w:val="yellow"/>
                <w:lang w:val="ru-RU"/>
              </w:rPr>
            </w:pPr>
          </w:p>
        </w:tc>
        <w:tc>
          <w:tcPr>
            <w:tcW w:w="811" w:type="pct"/>
            <w:shd w:val="clear" w:color="auto" w:fill="auto"/>
            <w:vAlign w:val="center"/>
          </w:tcPr>
          <w:p w:rsidR="00085035" w:rsidRPr="00000D81" w:rsidRDefault="00085035" w:rsidP="00ED360E">
            <w:pPr>
              <w:pStyle w:val="ac"/>
              <w:numPr>
                <w:ilvl w:val="0"/>
                <w:numId w:val="1"/>
              </w:numPr>
              <w:tabs>
                <w:tab w:val="left" w:pos="175"/>
              </w:tabs>
              <w:ind w:left="175" w:hanging="175"/>
              <w:rPr>
                <w:sz w:val="24"/>
                <w:szCs w:val="24"/>
                <w:lang w:val="ru-RU"/>
              </w:rPr>
            </w:pPr>
            <w:r w:rsidRPr="00000D81">
              <w:rPr>
                <w:bCs/>
                <w:sz w:val="24"/>
                <w:szCs w:val="24"/>
                <w:lang w:val="ru-RU"/>
              </w:rPr>
              <w:t>Организовать мероприятия в рамках международной экологической акции «Спасти и сохранить».</w:t>
            </w:r>
          </w:p>
        </w:tc>
        <w:tc>
          <w:tcPr>
            <w:tcW w:w="418" w:type="pct"/>
            <w:shd w:val="clear" w:color="auto" w:fill="auto"/>
            <w:vAlign w:val="center"/>
          </w:tcPr>
          <w:p w:rsidR="00085035" w:rsidRPr="00000D81" w:rsidRDefault="00085035" w:rsidP="00ED360E">
            <w:pPr>
              <w:jc w:val="center"/>
              <w:rPr>
                <w:bCs/>
                <w:sz w:val="24"/>
                <w:szCs w:val="24"/>
                <w:lang w:val="ru-RU"/>
              </w:rPr>
            </w:pPr>
            <w:r w:rsidRPr="00000D81">
              <w:rPr>
                <w:bCs/>
                <w:sz w:val="24"/>
                <w:szCs w:val="24"/>
                <w:lang w:val="ru-RU"/>
              </w:rPr>
              <w:t>2016-2020</w:t>
            </w:r>
          </w:p>
        </w:tc>
        <w:tc>
          <w:tcPr>
            <w:tcW w:w="450" w:type="pct"/>
            <w:vAlign w:val="center"/>
          </w:tcPr>
          <w:p w:rsidR="00085035" w:rsidRPr="00F40437" w:rsidRDefault="00085035" w:rsidP="00085035">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Default="00085035" w:rsidP="000761D9">
            <w:pPr>
              <w:ind w:left="1" w:firstLine="425"/>
              <w:jc w:val="both"/>
              <w:rPr>
                <w:b/>
                <w:sz w:val="24"/>
                <w:szCs w:val="24"/>
                <w:lang w:val="ru-RU"/>
              </w:rPr>
            </w:pPr>
            <w:r w:rsidRPr="00000D81">
              <w:rPr>
                <w:b/>
                <w:sz w:val="24"/>
                <w:szCs w:val="24"/>
                <w:lang w:val="ru-RU"/>
              </w:rPr>
              <w:t xml:space="preserve">Исполнение: </w:t>
            </w:r>
          </w:p>
          <w:p w:rsidR="00085035" w:rsidRPr="00000D81" w:rsidRDefault="00085035" w:rsidP="000761D9">
            <w:pPr>
              <w:ind w:left="1" w:firstLine="425"/>
              <w:jc w:val="both"/>
              <w:rPr>
                <w:sz w:val="24"/>
                <w:szCs w:val="24"/>
                <w:lang w:val="ru-RU"/>
              </w:rPr>
            </w:pPr>
            <w:r w:rsidRPr="00000D81">
              <w:rPr>
                <w:sz w:val="24"/>
                <w:szCs w:val="24"/>
                <w:lang w:val="ru-RU"/>
              </w:rPr>
              <w:t>Муниципалитет ежегодно участвует в Международной экологической акции «Спасти и сохранить». В 2017 году в рамках акции проведено</w:t>
            </w:r>
            <w:r w:rsidRPr="00000D81">
              <w:rPr>
                <w:b/>
                <w:sz w:val="24"/>
                <w:szCs w:val="24"/>
                <w:lang w:val="ru-RU"/>
              </w:rPr>
              <w:t xml:space="preserve"> </w:t>
            </w:r>
            <w:r w:rsidRPr="00000D81">
              <w:rPr>
                <w:sz w:val="24"/>
                <w:szCs w:val="24"/>
                <w:lang w:val="ru-RU"/>
              </w:rPr>
              <w:t xml:space="preserve">113 природоохранных и эколого-просветительских мероприятий. На территории города высажено 515 дерева, 60 кустарника и 95 тысячи цветка. Площадь озелененной территории составила более 37,5 гектар. Всего в </w:t>
            </w:r>
            <w:r w:rsidRPr="00000D81">
              <w:rPr>
                <w:sz w:val="24"/>
                <w:szCs w:val="24"/>
              </w:rPr>
              <w:t>XV</w:t>
            </w:r>
            <w:r w:rsidRPr="00000D81">
              <w:rPr>
                <w:sz w:val="24"/>
                <w:szCs w:val="24"/>
                <w:lang w:val="ru-RU"/>
              </w:rPr>
              <w:t xml:space="preserve"> Международной экологической акции «Спасти и сохранить» приняло участие 9450 человек, из которых 7227 - это дети, подростки, студенческая и работающая молодёжь.</w:t>
            </w:r>
          </w:p>
          <w:p w:rsidR="00085035" w:rsidRPr="00000D81" w:rsidRDefault="00085035" w:rsidP="000761D9">
            <w:pPr>
              <w:ind w:left="1" w:firstLine="425"/>
              <w:jc w:val="both"/>
              <w:rPr>
                <w:sz w:val="24"/>
                <w:szCs w:val="24"/>
                <w:lang w:val="ru-RU"/>
              </w:rPr>
            </w:pPr>
            <w:r w:rsidRPr="00000D81">
              <w:rPr>
                <w:sz w:val="24"/>
                <w:szCs w:val="24"/>
                <w:lang w:val="ru-RU"/>
              </w:rPr>
              <w:t xml:space="preserve">За время проведения акции территория муниципального образования была озеленена 410 деревом, 60 кустарником и порядка 92000 цветов Площадь озелененной территории составила более 37 гектар. </w:t>
            </w:r>
          </w:p>
          <w:p w:rsidR="00085035" w:rsidRPr="00000D81" w:rsidRDefault="00085035" w:rsidP="000761D9">
            <w:pPr>
              <w:ind w:left="1" w:firstLine="425"/>
              <w:jc w:val="both"/>
              <w:rPr>
                <w:bCs/>
                <w:sz w:val="24"/>
                <w:szCs w:val="24"/>
                <w:lang w:val="ru-RU"/>
              </w:rPr>
            </w:pPr>
            <w:r w:rsidRPr="00000D81">
              <w:rPr>
                <w:bCs/>
                <w:sz w:val="24"/>
                <w:szCs w:val="24"/>
                <w:lang w:val="ru-RU"/>
              </w:rPr>
              <w:t>Помимо этого муниципалитет принимает участие в международных, всероссийских и окружных экологических акциях по озеленению, проведению субботников:</w:t>
            </w:r>
          </w:p>
          <w:p w:rsidR="00085035" w:rsidRPr="00000D81" w:rsidRDefault="00085035" w:rsidP="000761D9">
            <w:pPr>
              <w:numPr>
                <w:ilvl w:val="0"/>
                <w:numId w:val="41"/>
              </w:numPr>
              <w:ind w:left="1" w:firstLine="425"/>
              <w:jc w:val="both"/>
              <w:rPr>
                <w:bCs/>
                <w:sz w:val="24"/>
                <w:szCs w:val="24"/>
                <w:lang w:val="ru-RU"/>
              </w:rPr>
            </w:pPr>
            <w:r w:rsidRPr="00000D81">
              <w:rPr>
                <w:bCs/>
                <w:sz w:val="24"/>
                <w:szCs w:val="24"/>
                <w:lang w:val="ru-RU"/>
              </w:rPr>
              <w:t>Международная акция «Всемирный день без автомобиля»;</w:t>
            </w:r>
          </w:p>
          <w:p w:rsidR="00085035" w:rsidRPr="00000D81" w:rsidRDefault="00085035" w:rsidP="000761D9">
            <w:pPr>
              <w:numPr>
                <w:ilvl w:val="0"/>
                <w:numId w:val="41"/>
              </w:numPr>
              <w:ind w:left="1" w:firstLine="425"/>
              <w:jc w:val="both"/>
              <w:rPr>
                <w:bCs/>
                <w:sz w:val="24"/>
                <w:szCs w:val="24"/>
                <w:lang w:val="ru-RU"/>
              </w:rPr>
            </w:pPr>
            <w:r w:rsidRPr="00000D81">
              <w:rPr>
                <w:bCs/>
                <w:sz w:val="24"/>
                <w:szCs w:val="24"/>
                <w:lang w:val="ru-RU"/>
              </w:rPr>
              <w:t>Международная акция «Час Земли»</w:t>
            </w:r>
            <w:r w:rsidRPr="00000D81">
              <w:rPr>
                <w:bCs/>
                <w:sz w:val="24"/>
                <w:szCs w:val="24"/>
              </w:rPr>
              <w:t>;</w:t>
            </w:r>
          </w:p>
          <w:p w:rsidR="00085035" w:rsidRPr="00000D81" w:rsidRDefault="00085035" w:rsidP="000761D9">
            <w:pPr>
              <w:numPr>
                <w:ilvl w:val="0"/>
                <w:numId w:val="41"/>
              </w:numPr>
              <w:ind w:left="1" w:firstLine="425"/>
              <w:jc w:val="both"/>
              <w:rPr>
                <w:bCs/>
                <w:sz w:val="24"/>
                <w:szCs w:val="24"/>
                <w:lang w:val="ru-RU"/>
              </w:rPr>
            </w:pPr>
            <w:r w:rsidRPr="00000D81">
              <w:rPr>
                <w:bCs/>
                <w:sz w:val="24"/>
                <w:szCs w:val="24"/>
                <w:lang w:val="ru-RU"/>
              </w:rPr>
              <w:t>Всероссийский день посадки леса</w:t>
            </w:r>
            <w:r w:rsidRPr="00000D81">
              <w:rPr>
                <w:bCs/>
                <w:sz w:val="24"/>
                <w:szCs w:val="24"/>
              </w:rPr>
              <w:t>;</w:t>
            </w:r>
          </w:p>
          <w:p w:rsidR="00085035" w:rsidRPr="00000D81" w:rsidRDefault="00085035" w:rsidP="000761D9">
            <w:pPr>
              <w:numPr>
                <w:ilvl w:val="0"/>
                <w:numId w:val="41"/>
              </w:numPr>
              <w:ind w:left="1" w:firstLine="425"/>
              <w:jc w:val="both"/>
              <w:rPr>
                <w:bCs/>
                <w:sz w:val="24"/>
                <w:szCs w:val="24"/>
                <w:lang w:val="ru-RU"/>
              </w:rPr>
            </w:pPr>
            <w:r w:rsidRPr="00000D81">
              <w:rPr>
                <w:bCs/>
                <w:sz w:val="24"/>
                <w:szCs w:val="24"/>
                <w:lang w:val="ru-RU"/>
              </w:rPr>
              <w:t>Всероссийский экологический субботник</w:t>
            </w:r>
            <w:r w:rsidRPr="00000D81">
              <w:rPr>
                <w:bCs/>
                <w:sz w:val="24"/>
                <w:szCs w:val="24"/>
              </w:rPr>
              <w:t>;</w:t>
            </w:r>
          </w:p>
          <w:p w:rsidR="00085035" w:rsidRPr="00000D81" w:rsidRDefault="00085035" w:rsidP="000761D9">
            <w:pPr>
              <w:jc w:val="both"/>
              <w:rPr>
                <w:sz w:val="24"/>
                <w:szCs w:val="24"/>
                <w:lang w:val="ru-RU"/>
              </w:rPr>
            </w:pPr>
            <w:r w:rsidRPr="00000D81">
              <w:rPr>
                <w:bCs/>
                <w:sz w:val="24"/>
                <w:szCs w:val="24"/>
                <w:lang w:val="ru-RU"/>
              </w:rPr>
              <w:t xml:space="preserve">Окружные экологические акции: «Макулатура, сдавайся!», «Весенние и осенние дни древонасаждений», «День кедра», «Югра – </w:t>
            </w:r>
            <w:r w:rsidRPr="00000D81">
              <w:rPr>
                <w:bCs/>
                <w:sz w:val="24"/>
                <w:szCs w:val="24"/>
                <w:lang w:val="ru-RU"/>
              </w:rPr>
              <w:lastRenderedPageBreak/>
              <w:t>наш общий дом», «Чистый берег – чистая вода».</w:t>
            </w:r>
          </w:p>
        </w:tc>
      </w:tr>
      <w:tr w:rsidR="00085035" w:rsidRPr="00F76207" w:rsidTr="00C82F39">
        <w:tc>
          <w:tcPr>
            <w:tcW w:w="177" w:type="pct"/>
            <w:vMerge w:val="restart"/>
            <w:shd w:val="clear" w:color="auto" w:fill="auto"/>
            <w:vAlign w:val="center"/>
          </w:tcPr>
          <w:p w:rsidR="00085035" w:rsidRPr="00000D81" w:rsidRDefault="00085035" w:rsidP="00ED360E">
            <w:pPr>
              <w:jc w:val="center"/>
              <w:rPr>
                <w:bCs/>
                <w:sz w:val="24"/>
                <w:szCs w:val="24"/>
                <w:lang w:val="ru-RU"/>
              </w:rPr>
            </w:pPr>
            <w:r w:rsidRPr="00000D81">
              <w:rPr>
                <w:bCs/>
                <w:sz w:val="24"/>
                <w:szCs w:val="24"/>
                <w:lang w:val="ru-RU"/>
              </w:rPr>
              <w:lastRenderedPageBreak/>
              <w:t>3</w:t>
            </w:r>
          </w:p>
        </w:tc>
        <w:tc>
          <w:tcPr>
            <w:tcW w:w="814" w:type="pct"/>
            <w:vMerge w:val="restart"/>
            <w:shd w:val="clear" w:color="auto" w:fill="auto"/>
            <w:vAlign w:val="center"/>
          </w:tcPr>
          <w:p w:rsidR="00085035" w:rsidRPr="00000D81" w:rsidRDefault="00085035" w:rsidP="00ED360E">
            <w:pPr>
              <w:tabs>
                <w:tab w:val="left" w:pos="1134"/>
              </w:tabs>
              <w:jc w:val="both"/>
              <w:rPr>
                <w:sz w:val="24"/>
                <w:szCs w:val="24"/>
                <w:lang w:val="ru-RU"/>
              </w:rPr>
            </w:pPr>
            <w:r w:rsidRPr="00000D81">
              <w:rPr>
                <w:sz w:val="24"/>
                <w:szCs w:val="24"/>
                <w:lang w:val="ru-RU"/>
              </w:rPr>
              <w:t>Реализация мероприятий по повышению уровня экологического образования и воспитания подрастающего поколения и экологической культуры населения</w:t>
            </w:r>
          </w:p>
        </w:tc>
        <w:tc>
          <w:tcPr>
            <w:tcW w:w="811" w:type="pct"/>
            <w:shd w:val="clear" w:color="auto" w:fill="auto"/>
            <w:vAlign w:val="center"/>
          </w:tcPr>
          <w:p w:rsidR="00085035" w:rsidRPr="00000D81" w:rsidRDefault="00085035" w:rsidP="000761D9">
            <w:pPr>
              <w:pStyle w:val="ac"/>
              <w:numPr>
                <w:ilvl w:val="0"/>
                <w:numId w:val="1"/>
              </w:numPr>
              <w:tabs>
                <w:tab w:val="left" w:pos="175"/>
              </w:tabs>
              <w:ind w:left="175" w:hanging="175"/>
              <w:rPr>
                <w:sz w:val="24"/>
                <w:szCs w:val="24"/>
                <w:lang w:val="ru-RU"/>
              </w:rPr>
            </w:pPr>
            <w:r w:rsidRPr="00000D81">
              <w:rPr>
                <w:sz w:val="24"/>
                <w:szCs w:val="24"/>
                <w:lang w:val="ru-RU"/>
              </w:rPr>
              <w:t>Разработать мероприятия по повышению уровня экологического образования и воспитания подрастающего поколения и экологической культуры населения.</w:t>
            </w:r>
          </w:p>
        </w:tc>
        <w:tc>
          <w:tcPr>
            <w:tcW w:w="418" w:type="pct"/>
            <w:shd w:val="clear" w:color="auto" w:fill="auto"/>
            <w:vAlign w:val="center"/>
          </w:tcPr>
          <w:p w:rsidR="00085035" w:rsidRPr="00000D81" w:rsidRDefault="00085035" w:rsidP="00ED360E">
            <w:pPr>
              <w:jc w:val="center"/>
              <w:rPr>
                <w:bCs/>
                <w:sz w:val="24"/>
                <w:szCs w:val="24"/>
                <w:lang w:val="ru-RU"/>
              </w:rPr>
            </w:pPr>
            <w:r w:rsidRPr="00000D81">
              <w:rPr>
                <w:bCs/>
                <w:sz w:val="24"/>
                <w:szCs w:val="24"/>
                <w:lang w:val="ru-RU"/>
              </w:rPr>
              <w:t>2016-2020</w:t>
            </w:r>
          </w:p>
          <w:p w:rsidR="00085035" w:rsidRPr="00000D81" w:rsidRDefault="00085035" w:rsidP="00ED360E">
            <w:pPr>
              <w:jc w:val="center"/>
              <w:rPr>
                <w:bCs/>
                <w:sz w:val="24"/>
                <w:szCs w:val="24"/>
                <w:lang w:val="ru-RU"/>
              </w:rPr>
            </w:pPr>
          </w:p>
        </w:tc>
        <w:tc>
          <w:tcPr>
            <w:tcW w:w="450" w:type="pct"/>
            <w:vAlign w:val="center"/>
          </w:tcPr>
          <w:p w:rsidR="00085035" w:rsidRPr="00F40437" w:rsidRDefault="00085035" w:rsidP="00085035">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Default="00085035" w:rsidP="00ED360E">
            <w:pPr>
              <w:rPr>
                <w:sz w:val="24"/>
                <w:szCs w:val="24"/>
                <w:lang w:val="ru-RU"/>
              </w:rPr>
            </w:pPr>
            <w:r w:rsidRPr="00000D81">
              <w:rPr>
                <w:b/>
                <w:sz w:val="24"/>
                <w:szCs w:val="24"/>
                <w:lang w:val="ru-RU"/>
              </w:rPr>
              <w:t>Ответственный исполнитель:</w:t>
            </w:r>
            <w:r w:rsidRPr="00000D81">
              <w:rPr>
                <w:sz w:val="24"/>
                <w:szCs w:val="24"/>
                <w:lang w:val="ru-RU"/>
              </w:rPr>
              <w:t xml:space="preserve"> </w:t>
            </w:r>
          </w:p>
          <w:p w:rsidR="00085035" w:rsidRPr="00000D81" w:rsidRDefault="00085035" w:rsidP="00ED360E">
            <w:pPr>
              <w:rPr>
                <w:sz w:val="24"/>
                <w:szCs w:val="24"/>
                <w:lang w:val="ru-RU"/>
              </w:rPr>
            </w:pPr>
            <w:r w:rsidRPr="00000D81">
              <w:rPr>
                <w:sz w:val="24"/>
                <w:szCs w:val="24"/>
                <w:lang w:val="ru-RU"/>
              </w:rPr>
              <w:t xml:space="preserve">МКУ «Управление градостроительства, землепользования и природопользования города Урай»  </w:t>
            </w:r>
          </w:p>
          <w:p w:rsidR="00085035" w:rsidRDefault="00085035" w:rsidP="007D4F22">
            <w:pPr>
              <w:ind w:left="1" w:firstLine="425"/>
              <w:jc w:val="both"/>
              <w:rPr>
                <w:sz w:val="24"/>
                <w:szCs w:val="24"/>
                <w:lang w:val="ru-RU"/>
              </w:rPr>
            </w:pPr>
            <w:r w:rsidRPr="00000D81">
              <w:rPr>
                <w:sz w:val="24"/>
                <w:szCs w:val="24"/>
                <w:lang w:val="ru-RU"/>
              </w:rPr>
              <w:t xml:space="preserve"> </w:t>
            </w:r>
            <w:r w:rsidRPr="00000D81">
              <w:rPr>
                <w:b/>
                <w:sz w:val="24"/>
                <w:szCs w:val="24"/>
                <w:lang w:val="ru-RU"/>
              </w:rPr>
              <w:t>Исполнение:</w:t>
            </w:r>
            <w:r w:rsidRPr="00000D81">
              <w:rPr>
                <w:sz w:val="24"/>
                <w:szCs w:val="24"/>
                <w:lang w:val="ru-RU"/>
              </w:rPr>
              <w:t xml:space="preserve"> </w:t>
            </w:r>
          </w:p>
          <w:p w:rsidR="00085035" w:rsidRPr="00000D81" w:rsidRDefault="00085035" w:rsidP="007D4F22">
            <w:pPr>
              <w:ind w:left="1" w:firstLine="425"/>
              <w:jc w:val="both"/>
              <w:rPr>
                <w:bCs/>
                <w:sz w:val="24"/>
                <w:szCs w:val="24"/>
                <w:lang w:val="ru-RU"/>
              </w:rPr>
            </w:pPr>
            <w:r w:rsidRPr="00000D81">
              <w:rPr>
                <w:sz w:val="24"/>
                <w:szCs w:val="24"/>
                <w:lang w:val="ru-RU"/>
              </w:rPr>
              <w:t>С целью повышения экологического образования и воспитания населения города, а так же подрастающего поколения в учебных организациях города и учреждениях дополнительного образования проводится большое количество уроков, семинаров, субботников, лекций и т.д.</w:t>
            </w:r>
          </w:p>
          <w:p w:rsidR="00085035" w:rsidRPr="00000D81" w:rsidRDefault="00085035" w:rsidP="007D4F22">
            <w:pPr>
              <w:ind w:left="1" w:firstLine="425"/>
              <w:jc w:val="both"/>
              <w:rPr>
                <w:sz w:val="24"/>
                <w:szCs w:val="24"/>
                <w:lang w:val="ru-RU"/>
              </w:rPr>
            </w:pPr>
            <w:r w:rsidRPr="00000D81">
              <w:rPr>
                <w:sz w:val="24"/>
                <w:szCs w:val="24"/>
                <w:lang w:val="ru-RU"/>
              </w:rPr>
              <w:t>Помимо этого организовываются городские акции, направленные на повышение экологического образования населения города, такие как «Макулатура, сдавайся!», «Сдай ртутные лампы» и т.д.</w:t>
            </w:r>
          </w:p>
          <w:p w:rsidR="00085035" w:rsidRPr="00000D81" w:rsidRDefault="00085035" w:rsidP="007D4F22">
            <w:pPr>
              <w:ind w:left="1" w:firstLine="425"/>
              <w:jc w:val="both"/>
              <w:rPr>
                <w:bCs/>
                <w:sz w:val="24"/>
                <w:szCs w:val="24"/>
                <w:lang w:val="ru-RU"/>
              </w:rPr>
            </w:pPr>
          </w:p>
        </w:tc>
      </w:tr>
      <w:tr w:rsidR="00085035" w:rsidRPr="00F76207" w:rsidTr="00C82F39">
        <w:tc>
          <w:tcPr>
            <w:tcW w:w="177" w:type="pct"/>
            <w:vMerge/>
            <w:shd w:val="clear" w:color="auto" w:fill="auto"/>
            <w:vAlign w:val="center"/>
          </w:tcPr>
          <w:p w:rsidR="00085035" w:rsidRPr="00A748DD" w:rsidRDefault="00085035" w:rsidP="00ED360E">
            <w:pPr>
              <w:jc w:val="center"/>
              <w:rPr>
                <w:bCs/>
                <w:sz w:val="24"/>
                <w:szCs w:val="24"/>
                <w:highlight w:val="yellow"/>
                <w:lang w:val="ru-RU"/>
              </w:rPr>
            </w:pPr>
          </w:p>
        </w:tc>
        <w:tc>
          <w:tcPr>
            <w:tcW w:w="814" w:type="pct"/>
            <w:vMerge/>
            <w:shd w:val="clear" w:color="auto" w:fill="auto"/>
            <w:vAlign w:val="center"/>
          </w:tcPr>
          <w:p w:rsidR="00085035" w:rsidRPr="00A748DD" w:rsidRDefault="00085035" w:rsidP="00ED360E">
            <w:pPr>
              <w:tabs>
                <w:tab w:val="left" w:pos="1134"/>
              </w:tabs>
              <w:jc w:val="both"/>
              <w:rPr>
                <w:sz w:val="24"/>
                <w:szCs w:val="24"/>
                <w:highlight w:val="yellow"/>
                <w:lang w:val="ru-RU"/>
              </w:rPr>
            </w:pPr>
          </w:p>
        </w:tc>
        <w:tc>
          <w:tcPr>
            <w:tcW w:w="811" w:type="pct"/>
            <w:shd w:val="clear" w:color="auto" w:fill="auto"/>
            <w:vAlign w:val="center"/>
          </w:tcPr>
          <w:p w:rsidR="00085035" w:rsidRPr="00000D81" w:rsidRDefault="00085035" w:rsidP="00ED360E">
            <w:pPr>
              <w:pStyle w:val="ac"/>
              <w:numPr>
                <w:ilvl w:val="0"/>
                <w:numId w:val="1"/>
              </w:numPr>
              <w:tabs>
                <w:tab w:val="left" w:pos="175"/>
              </w:tabs>
              <w:ind w:left="175" w:hanging="175"/>
              <w:rPr>
                <w:sz w:val="24"/>
                <w:szCs w:val="24"/>
                <w:lang w:val="ru-RU"/>
              </w:rPr>
            </w:pPr>
            <w:r w:rsidRPr="00000D81">
              <w:rPr>
                <w:sz w:val="24"/>
                <w:szCs w:val="24"/>
                <w:lang w:val="ru-RU"/>
              </w:rPr>
              <w:t>Реализовать мероприятия по повышению уровня экологического образования и воспитания подрастающего поколения и экологической культуры населения.</w:t>
            </w:r>
          </w:p>
        </w:tc>
        <w:tc>
          <w:tcPr>
            <w:tcW w:w="418" w:type="pct"/>
            <w:shd w:val="clear" w:color="auto" w:fill="auto"/>
            <w:vAlign w:val="center"/>
          </w:tcPr>
          <w:p w:rsidR="00085035" w:rsidRPr="00000D81" w:rsidRDefault="00085035" w:rsidP="000761D9">
            <w:pPr>
              <w:jc w:val="center"/>
              <w:rPr>
                <w:bCs/>
                <w:sz w:val="24"/>
                <w:szCs w:val="24"/>
                <w:lang w:val="ru-RU"/>
              </w:rPr>
            </w:pPr>
            <w:r w:rsidRPr="00000D81">
              <w:rPr>
                <w:bCs/>
                <w:sz w:val="24"/>
                <w:szCs w:val="24"/>
                <w:lang w:val="ru-RU"/>
              </w:rPr>
              <w:t>2016-2020</w:t>
            </w:r>
          </w:p>
          <w:p w:rsidR="00085035" w:rsidRPr="00000D81" w:rsidRDefault="00085035" w:rsidP="00ED360E">
            <w:pPr>
              <w:jc w:val="center"/>
              <w:rPr>
                <w:bCs/>
                <w:sz w:val="24"/>
                <w:szCs w:val="24"/>
                <w:lang w:val="ru-RU"/>
              </w:rPr>
            </w:pPr>
          </w:p>
        </w:tc>
        <w:tc>
          <w:tcPr>
            <w:tcW w:w="450" w:type="pct"/>
            <w:vAlign w:val="center"/>
          </w:tcPr>
          <w:p w:rsidR="00085035" w:rsidRPr="00F40437" w:rsidRDefault="00085035" w:rsidP="00085035">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Default="00085035" w:rsidP="007D4F22">
            <w:pPr>
              <w:ind w:left="1" w:firstLine="425"/>
              <w:jc w:val="both"/>
              <w:rPr>
                <w:sz w:val="24"/>
                <w:szCs w:val="24"/>
                <w:lang w:val="ru-RU"/>
              </w:rPr>
            </w:pPr>
            <w:r w:rsidRPr="006B2E6C">
              <w:rPr>
                <w:b/>
                <w:sz w:val="24"/>
                <w:szCs w:val="24"/>
                <w:lang w:val="ru-RU"/>
              </w:rPr>
              <w:t>Исполнение:</w:t>
            </w:r>
            <w:r w:rsidRPr="00E47E2A">
              <w:rPr>
                <w:sz w:val="24"/>
                <w:szCs w:val="24"/>
                <w:lang w:val="ru-RU"/>
              </w:rPr>
              <w:t xml:space="preserve"> </w:t>
            </w:r>
          </w:p>
          <w:p w:rsidR="00085035" w:rsidRPr="00085035" w:rsidRDefault="00085035" w:rsidP="00085035">
            <w:pPr>
              <w:ind w:left="1" w:firstLine="425"/>
              <w:jc w:val="both"/>
              <w:rPr>
                <w:sz w:val="24"/>
                <w:szCs w:val="24"/>
                <w:lang w:val="ru-RU"/>
              </w:rPr>
            </w:pPr>
            <w:r w:rsidRPr="00000D81">
              <w:rPr>
                <w:sz w:val="24"/>
                <w:szCs w:val="24"/>
                <w:lang w:val="ru-RU"/>
              </w:rPr>
              <w:t xml:space="preserve">Всего в течение 2017 года проведено более 300 экологических и природоохранных мероприятий, общее количество </w:t>
            </w:r>
            <w:proofErr w:type="gramStart"/>
            <w:r w:rsidRPr="00000D81">
              <w:rPr>
                <w:sz w:val="24"/>
                <w:szCs w:val="24"/>
                <w:lang w:val="ru-RU"/>
              </w:rPr>
              <w:t>человек, принявших участие в данных мероприятиях составляет</w:t>
            </w:r>
            <w:proofErr w:type="gramEnd"/>
            <w:r w:rsidRPr="00000D81">
              <w:rPr>
                <w:sz w:val="24"/>
                <w:szCs w:val="24"/>
                <w:lang w:val="ru-RU"/>
              </w:rPr>
              <w:t xml:space="preserve"> 30 тысяч человек, из которых 10 тысяч - дети и подростки.</w:t>
            </w:r>
          </w:p>
        </w:tc>
      </w:tr>
      <w:tr w:rsidR="00085035" w:rsidRPr="00F76207" w:rsidTr="00C82F39">
        <w:tc>
          <w:tcPr>
            <w:tcW w:w="177" w:type="pct"/>
            <w:vMerge w:val="restart"/>
            <w:shd w:val="clear" w:color="auto" w:fill="auto"/>
            <w:vAlign w:val="center"/>
          </w:tcPr>
          <w:p w:rsidR="00085035" w:rsidRPr="00000D81" w:rsidRDefault="00085035" w:rsidP="00ED360E">
            <w:pPr>
              <w:jc w:val="center"/>
              <w:rPr>
                <w:bCs/>
                <w:sz w:val="24"/>
                <w:szCs w:val="24"/>
                <w:lang w:val="ru-RU"/>
              </w:rPr>
            </w:pPr>
            <w:r w:rsidRPr="00000D81">
              <w:rPr>
                <w:bCs/>
                <w:sz w:val="24"/>
                <w:szCs w:val="24"/>
                <w:lang w:val="ru-RU"/>
              </w:rPr>
              <w:t>4</w:t>
            </w:r>
          </w:p>
        </w:tc>
        <w:tc>
          <w:tcPr>
            <w:tcW w:w="814" w:type="pct"/>
            <w:vMerge w:val="restart"/>
            <w:shd w:val="clear" w:color="auto" w:fill="auto"/>
            <w:vAlign w:val="center"/>
          </w:tcPr>
          <w:p w:rsidR="00085035" w:rsidRPr="00000D81" w:rsidRDefault="00085035" w:rsidP="00ED360E">
            <w:pPr>
              <w:tabs>
                <w:tab w:val="left" w:pos="1134"/>
              </w:tabs>
              <w:jc w:val="both"/>
              <w:rPr>
                <w:sz w:val="24"/>
                <w:szCs w:val="24"/>
                <w:lang w:val="ru-RU"/>
              </w:rPr>
            </w:pPr>
            <w:r w:rsidRPr="00000D81">
              <w:rPr>
                <w:sz w:val="24"/>
                <w:szCs w:val="24"/>
                <w:lang w:val="ru-RU"/>
              </w:rPr>
              <w:t>Пропаганда мероприятий по защите окружающей среды среди населения, в т.ч. социальная реклама</w:t>
            </w:r>
          </w:p>
        </w:tc>
        <w:tc>
          <w:tcPr>
            <w:tcW w:w="811" w:type="pct"/>
            <w:shd w:val="clear" w:color="auto" w:fill="auto"/>
            <w:vAlign w:val="center"/>
          </w:tcPr>
          <w:p w:rsidR="00085035" w:rsidRPr="00000D81" w:rsidRDefault="00085035" w:rsidP="00ED360E">
            <w:pPr>
              <w:pStyle w:val="ac"/>
              <w:numPr>
                <w:ilvl w:val="0"/>
                <w:numId w:val="1"/>
              </w:numPr>
              <w:tabs>
                <w:tab w:val="left" w:pos="175"/>
              </w:tabs>
              <w:ind w:left="175" w:hanging="175"/>
              <w:rPr>
                <w:sz w:val="24"/>
                <w:szCs w:val="24"/>
                <w:lang w:val="ru-RU"/>
              </w:rPr>
            </w:pPr>
            <w:r w:rsidRPr="00000D81">
              <w:rPr>
                <w:sz w:val="24"/>
                <w:szCs w:val="24"/>
                <w:lang w:val="ru-RU"/>
              </w:rPr>
              <w:t xml:space="preserve">Разработать план-график мероприятий по защите окружающей среды среди населения  (обращения в СМИ, размещение агитационных стендов по природоохранной </w:t>
            </w:r>
            <w:r w:rsidRPr="00000D81">
              <w:rPr>
                <w:sz w:val="24"/>
                <w:szCs w:val="24"/>
                <w:lang w:val="ru-RU"/>
              </w:rPr>
              <w:lastRenderedPageBreak/>
              <w:t>тематике в местах массового посещения граждан, организация выпуска информационных материалов, буклетов).</w:t>
            </w:r>
          </w:p>
          <w:p w:rsidR="00085035" w:rsidRPr="00000D81" w:rsidRDefault="00085035" w:rsidP="0095008B">
            <w:pPr>
              <w:pStyle w:val="ac"/>
              <w:tabs>
                <w:tab w:val="left" w:pos="175"/>
              </w:tabs>
              <w:ind w:left="175"/>
              <w:rPr>
                <w:sz w:val="24"/>
                <w:szCs w:val="24"/>
                <w:lang w:val="ru-RU"/>
              </w:rPr>
            </w:pPr>
          </w:p>
        </w:tc>
        <w:tc>
          <w:tcPr>
            <w:tcW w:w="418" w:type="pct"/>
            <w:shd w:val="clear" w:color="auto" w:fill="auto"/>
            <w:vAlign w:val="center"/>
          </w:tcPr>
          <w:p w:rsidR="00085035" w:rsidRPr="00000D81" w:rsidRDefault="00085035" w:rsidP="00ED360E">
            <w:pPr>
              <w:jc w:val="center"/>
              <w:rPr>
                <w:bCs/>
                <w:sz w:val="24"/>
                <w:szCs w:val="24"/>
                <w:lang w:val="ru-RU"/>
              </w:rPr>
            </w:pPr>
            <w:r w:rsidRPr="00000D81">
              <w:rPr>
                <w:bCs/>
                <w:sz w:val="24"/>
                <w:szCs w:val="24"/>
                <w:lang w:val="ru-RU"/>
              </w:rPr>
              <w:lastRenderedPageBreak/>
              <w:t>2016-2020</w:t>
            </w:r>
          </w:p>
        </w:tc>
        <w:tc>
          <w:tcPr>
            <w:tcW w:w="450" w:type="pct"/>
            <w:vAlign w:val="center"/>
          </w:tcPr>
          <w:p w:rsidR="00085035" w:rsidRPr="00F40437" w:rsidRDefault="00085035" w:rsidP="00085035">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000D81" w:rsidRDefault="00085035" w:rsidP="0095008B">
            <w:pPr>
              <w:rPr>
                <w:sz w:val="24"/>
                <w:szCs w:val="24"/>
                <w:lang w:val="ru-RU"/>
              </w:rPr>
            </w:pPr>
            <w:r w:rsidRPr="00000D81">
              <w:rPr>
                <w:b/>
                <w:sz w:val="24"/>
                <w:szCs w:val="24"/>
                <w:lang w:val="ru-RU"/>
              </w:rPr>
              <w:t>Ответственный исполнитель:</w:t>
            </w:r>
            <w:r w:rsidRPr="00000D81">
              <w:rPr>
                <w:sz w:val="24"/>
                <w:szCs w:val="24"/>
                <w:lang w:val="ru-RU"/>
              </w:rPr>
              <w:t xml:space="preserve"> МКУ «Управление градостроительства, землепользования и природопользования города Урай»</w:t>
            </w:r>
          </w:p>
          <w:p w:rsidR="00085035" w:rsidRPr="00000D81" w:rsidRDefault="00085035" w:rsidP="0095008B">
            <w:pPr>
              <w:rPr>
                <w:sz w:val="24"/>
                <w:szCs w:val="24"/>
                <w:lang w:val="ru-RU"/>
              </w:rPr>
            </w:pPr>
            <w:r w:rsidRPr="00000D81">
              <w:rPr>
                <w:b/>
                <w:sz w:val="24"/>
                <w:szCs w:val="24"/>
                <w:lang w:val="ru-RU"/>
              </w:rPr>
              <w:t xml:space="preserve">Исполнение: </w:t>
            </w:r>
          </w:p>
          <w:p w:rsidR="00085035" w:rsidRPr="00000D81" w:rsidRDefault="00085035" w:rsidP="00597CB3">
            <w:pPr>
              <w:ind w:firstLine="426"/>
              <w:jc w:val="both"/>
              <w:rPr>
                <w:sz w:val="24"/>
                <w:szCs w:val="24"/>
                <w:lang w:val="ru-RU"/>
              </w:rPr>
            </w:pPr>
            <w:r w:rsidRPr="00000D81">
              <w:rPr>
                <w:sz w:val="24"/>
                <w:szCs w:val="24"/>
                <w:lang w:val="ru-RU"/>
              </w:rPr>
              <w:t>Разработан и принят план основных мероприятий по проведению Года экологии в 2017 году в ХМАО-Югре и г.Урай. В рамках выполнения мероприятий и с целью пропаганды защиты окружающей среды:</w:t>
            </w:r>
          </w:p>
          <w:p w:rsidR="00085035" w:rsidRPr="00000D81" w:rsidRDefault="00085035" w:rsidP="00597CB3">
            <w:pPr>
              <w:ind w:firstLine="426"/>
              <w:jc w:val="both"/>
              <w:rPr>
                <w:sz w:val="24"/>
                <w:szCs w:val="24"/>
                <w:lang w:val="ru-RU"/>
              </w:rPr>
            </w:pPr>
            <w:r w:rsidRPr="00000D81">
              <w:rPr>
                <w:sz w:val="24"/>
                <w:szCs w:val="24"/>
                <w:lang w:val="ru-RU"/>
              </w:rPr>
              <w:t>- на центральной улице города размещен баннер Года экологии.</w:t>
            </w:r>
          </w:p>
          <w:p w:rsidR="00085035" w:rsidRPr="00000D81" w:rsidRDefault="00085035" w:rsidP="00597CB3">
            <w:pPr>
              <w:tabs>
                <w:tab w:val="left" w:pos="1265"/>
              </w:tabs>
              <w:ind w:firstLine="426"/>
              <w:jc w:val="both"/>
              <w:rPr>
                <w:sz w:val="24"/>
                <w:szCs w:val="24"/>
                <w:lang w:val="ru-RU"/>
              </w:rPr>
            </w:pPr>
            <w:r w:rsidRPr="00000D81">
              <w:rPr>
                <w:sz w:val="24"/>
                <w:szCs w:val="24"/>
                <w:lang w:val="ru-RU"/>
              </w:rPr>
              <w:t xml:space="preserve">- на остановочных комплексах города размещены 48 памятных </w:t>
            </w:r>
            <w:r w:rsidRPr="00000D81">
              <w:rPr>
                <w:sz w:val="24"/>
                <w:szCs w:val="24"/>
                <w:lang w:val="ru-RU"/>
              </w:rPr>
              <w:lastRenderedPageBreak/>
              <w:t>знаков с эмблемой и девизом Года экологии 2017.</w:t>
            </w:r>
          </w:p>
          <w:p w:rsidR="00085035" w:rsidRPr="00000D81" w:rsidRDefault="00085035" w:rsidP="00597CB3">
            <w:pPr>
              <w:tabs>
                <w:tab w:val="left" w:pos="1265"/>
              </w:tabs>
              <w:ind w:firstLine="426"/>
              <w:jc w:val="both"/>
              <w:rPr>
                <w:sz w:val="24"/>
                <w:szCs w:val="24"/>
                <w:lang w:val="ru-RU"/>
              </w:rPr>
            </w:pPr>
            <w:r w:rsidRPr="00000D81">
              <w:rPr>
                <w:sz w:val="24"/>
                <w:szCs w:val="24"/>
                <w:lang w:val="ru-RU"/>
              </w:rPr>
              <w:t>Создано и распространено по территории ИЖС 500 листовок, информирующих домовладельцев о необходимости заключения договоров на оказание услуг по транспортированию ТКО на городской полигон,</w:t>
            </w:r>
          </w:p>
          <w:p w:rsidR="00085035" w:rsidRPr="00000D81" w:rsidRDefault="00085035" w:rsidP="00597CB3">
            <w:pPr>
              <w:rPr>
                <w:bCs/>
                <w:sz w:val="24"/>
                <w:szCs w:val="24"/>
                <w:lang w:val="ru-RU"/>
              </w:rPr>
            </w:pPr>
            <w:r w:rsidRPr="00000D81">
              <w:rPr>
                <w:sz w:val="24"/>
                <w:szCs w:val="24"/>
                <w:lang w:val="ru-RU"/>
              </w:rPr>
              <w:t>Мероприятия Года экологии широко освещались в городских средствах массовой информации, в том числе в социальных сетях.</w:t>
            </w:r>
          </w:p>
        </w:tc>
      </w:tr>
      <w:tr w:rsidR="00085035" w:rsidRPr="00F76207" w:rsidTr="00C82F39">
        <w:tc>
          <w:tcPr>
            <w:tcW w:w="177" w:type="pct"/>
            <w:vMerge/>
            <w:shd w:val="clear" w:color="auto" w:fill="auto"/>
            <w:vAlign w:val="center"/>
          </w:tcPr>
          <w:p w:rsidR="00085035" w:rsidRPr="00A748DD" w:rsidRDefault="00085035" w:rsidP="00ED360E">
            <w:pPr>
              <w:jc w:val="center"/>
              <w:rPr>
                <w:bCs/>
                <w:sz w:val="24"/>
                <w:szCs w:val="24"/>
                <w:highlight w:val="yellow"/>
                <w:lang w:val="ru-RU"/>
              </w:rPr>
            </w:pPr>
          </w:p>
        </w:tc>
        <w:tc>
          <w:tcPr>
            <w:tcW w:w="814" w:type="pct"/>
            <w:vMerge/>
            <w:shd w:val="clear" w:color="auto" w:fill="auto"/>
            <w:vAlign w:val="center"/>
          </w:tcPr>
          <w:p w:rsidR="00085035" w:rsidRPr="00A748DD" w:rsidRDefault="00085035" w:rsidP="00ED360E">
            <w:pPr>
              <w:tabs>
                <w:tab w:val="left" w:pos="1134"/>
              </w:tabs>
              <w:jc w:val="both"/>
              <w:rPr>
                <w:sz w:val="24"/>
                <w:szCs w:val="24"/>
                <w:highlight w:val="yellow"/>
                <w:lang w:val="ru-RU"/>
              </w:rPr>
            </w:pPr>
          </w:p>
        </w:tc>
        <w:tc>
          <w:tcPr>
            <w:tcW w:w="811" w:type="pct"/>
            <w:shd w:val="clear" w:color="auto" w:fill="auto"/>
            <w:vAlign w:val="center"/>
          </w:tcPr>
          <w:p w:rsidR="00085035" w:rsidRPr="00000D81" w:rsidRDefault="00085035" w:rsidP="00ED360E">
            <w:pPr>
              <w:pStyle w:val="ac"/>
              <w:numPr>
                <w:ilvl w:val="0"/>
                <w:numId w:val="1"/>
              </w:numPr>
              <w:tabs>
                <w:tab w:val="left" w:pos="175"/>
              </w:tabs>
              <w:ind w:left="175" w:hanging="175"/>
              <w:rPr>
                <w:sz w:val="24"/>
                <w:szCs w:val="24"/>
                <w:lang w:val="ru-RU"/>
              </w:rPr>
            </w:pPr>
            <w:r w:rsidRPr="00000D81">
              <w:rPr>
                <w:sz w:val="24"/>
                <w:szCs w:val="24"/>
                <w:lang w:val="ru-RU"/>
              </w:rPr>
              <w:t>Реализовать мероприятия по пропаганде защиты окружающей среды среди населения.</w:t>
            </w:r>
          </w:p>
        </w:tc>
        <w:tc>
          <w:tcPr>
            <w:tcW w:w="418" w:type="pct"/>
            <w:shd w:val="clear" w:color="auto" w:fill="auto"/>
            <w:vAlign w:val="center"/>
          </w:tcPr>
          <w:p w:rsidR="00085035" w:rsidRPr="00000D81" w:rsidRDefault="00085035" w:rsidP="0095008B">
            <w:pPr>
              <w:jc w:val="center"/>
              <w:rPr>
                <w:bCs/>
                <w:sz w:val="24"/>
                <w:szCs w:val="24"/>
                <w:lang w:val="ru-RU"/>
              </w:rPr>
            </w:pPr>
            <w:r w:rsidRPr="00000D81">
              <w:rPr>
                <w:bCs/>
                <w:sz w:val="24"/>
                <w:szCs w:val="24"/>
                <w:lang w:val="ru-RU"/>
              </w:rPr>
              <w:t>2016-2020</w:t>
            </w:r>
          </w:p>
        </w:tc>
        <w:tc>
          <w:tcPr>
            <w:tcW w:w="450" w:type="pct"/>
            <w:vAlign w:val="center"/>
          </w:tcPr>
          <w:p w:rsidR="00085035" w:rsidRPr="00F40437" w:rsidRDefault="00085035" w:rsidP="00085035">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000D81" w:rsidRDefault="00085035" w:rsidP="00597CB3">
            <w:pPr>
              <w:ind w:left="1"/>
              <w:jc w:val="both"/>
              <w:rPr>
                <w:sz w:val="24"/>
                <w:szCs w:val="24"/>
                <w:lang w:val="ru-RU"/>
              </w:rPr>
            </w:pPr>
            <w:r w:rsidRPr="00000D81">
              <w:rPr>
                <w:b/>
                <w:sz w:val="24"/>
                <w:szCs w:val="24"/>
                <w:lang w:val="ru-RU"/>
              </w:rPr>
              <w:t>Исполнение:</w:t>
            </w:r>
            <w:r w:rsidRPr="00000D81">
              <w:rPr>
                <w:sz w:val="24"/>
                <w:szCs w:val="24"/>
                <w:lang w:val="ru-RU"/>
              </w:rPr>
              <w:t xml:space="preserve"> </w:t>
            </w:r>
          </w:p>
          <w:p w:rsidR="00085035" w:rsidRPr="00000D81" w:rsidRDefault="00085035" w:rsidP="0095008B">
            <w:pPr>
              <w:ind w:firstLine="426"/>
              <w:jc w:val="both"/>
              <w:rPr>
                <w:sz w:val="24"/>
                <w:szCs w:val="24"/>
                <w:lang w:val="ru-RU"/>
              </w:rPr>
            </w:pPr>
            <w:r w:rsidRPr="00000D81">
              <w:rPr>
                <w:sz w:val="24"/>
                <w:szCs w:val="24"/>
                <w:lang w:val="ru-RU"/>
              </w:rPr>
              <w:t>С целью пропаганды защиты окружающей среды на центральной улице города размещен баннер Года экологии.</w:t>
            </w:r>
          </w:p>
          <w:p w:rsidR="00085035" w:rsidRPr="00000D81" w:rsidRDefault="00085035" w:rsidP="0095008B">
            <w:pPr>
              <w:tabs>
                <w:tab w:val="left" w:pos="1265"/>
              </w:tabs>
              <w:ind w:firstLine="426"/>
              <w:jc w:val="both"/>
              <w:rPr>
                <w:sz w:val="24"/>
                <w:szCs w:val="24"/>
                <w:lang w:val="ru-RU"/>
              </w:rPr>
            </w:pPr>
            <w:r w:rsidRPr="00000D81">
              <w:rPr>
                <w:sz w:val="24"/>
                <w:szCs w:val="24"/>
                <w:lang w:val="ru-RU"/>
              </w:rPr>
              <w:t>На остановочных комплексах города размещены 48 памятных знаков с эмблемой и девизом Года экологии 2017.</w:t>
            </w:r>
          </w:p>
          <w:p w:rsidR="00085035" w:rsidRPr="00000D81" w:rsidRDefault="00085035" w:rsidP="0095008B">
            <w:pPr>
              <w:rPr>
                <w:sz w:val="24"/>
                <w:szCs w:val="24"/>
                <w:lang w:val="ru-RU"/>
              </w:rPr>
            </w:pPr>
            <w:r w:rsidRPr="00000D81">
              <w:rPr>
                <w:sz w:val="24"/>
                <w:szCs w:val="24"/>
                <w:lang w:val="ru-RU"/>
              </w:rPr>
              <w:t xml:space="preserve">Мероприятия Года экологии широко освещались в городских средствах массовой информации, в том числе в социальных сетях.     </w:t>
            </w:r>
          </w:p>
        </w:tc>
      </w:tr>
      <w:tr w:rsidR="00085035" w:rsidRPr="00F76207" w:rsidTr="00C82F39">
        <w:tc>
          <w:tcPr>
            <w:tcW w:w="177" w:type="pct"/>
            <w:shd w:val="clear" w:color="auto" w:fill="auto"/>
            <w:vAlign w:val="center"/>
          </w:tcPr>
          <w:p w:rsidR="00085035" w:rsidRPr="00000D81" w:rsidRDefault="00085035" w:rsidP="00ED360E">
            <w:pPr>
              <w:jc w:val="center"/>
              <w:rPr>
                <w:bCs/>
                <w:sz w:val="24"/>
                <w:szCs w:val="24"/>
                <w:lang w:val="ru-RU"/>
              </w:rPr>
            </w:pPr>
            <w:r w:rsidRPr="00000D81">
              <w:rPr>
                <w:bCs/>
                <w:sz w:val="24"/>
                <w:szCs w:val="24"/>
                <w:lang w:val="ru-RU"/>
              </w:rPr>
              <w:t>5</w:t>
            </w:r>
          </w:p>
        </w:tc>
        <w:tc>
          <w:tcPr>
            <w:tcW w:w="814" w:type="pct"/>
            <w:shd w:val="clear" w:color="auto" w:fill="auto"/>
            <w:vAlign w:val="center"/>
          </w:tcPr>
          <w:p w:rsidR="00085035" w:rsidRPr="00000D81" w:rsidRDefault="00085035" w:rsidP="00ED360E">
            <w:pPr>
              <w:tabs>
                <w:tab w:val="left" w:pos="1134"/>
              </w:tabs>
              <w:jc w:val="both"/>
              <w:rPr>
                <w:sz w:val="24"/>
                <w:szCs w:val="24"/>
                <w:lang w:val="ru-RU"/>
              </w:rPr>
            </w:pPr>
            <w:r w:rsidRPr="00000D81">
              <w:rPr>
                <w:sz w:val="24"/>
                <w:szCs w:val="24"/>
                <w:lang w:val="ru-RU"/>
              </w:rPr>
              <w:t>Содействие органам управления садово-огороднических, дачных и гаражных некоммерческих объединений в части обеспечения соблюдения законодательства в деятельности садоводческих, дачных и гаражных некоммерческих объединений.</w:t>
            </w:r>
          </w:p>
        </w:tc>
        <w:tc>
          <w:tcPr>
            <w:tcW w:w="811" w:type="pct"/>
            <w:shd w:val="clear" w:color="auto" w:fill="auto"/>
            <w:vAlign w:val="center"/>
          </w:tcPr>
          <w:p w:rsidR="00085035" w:rsidRPr="00000D81" w:rsidRDefault="00085035" w:rsidP="00ED360E">
            <w:pPr>
              <w:pStyle w:val="ac"/>
              <w:numPr>
                <w:ilvl w:val="0"/>
                <w:numId w:val="1"/>
              </w:numPr>
              <w:tabs>
                <w:tab w:val="left" w:pos="175"/>
              </w:tabs>
              <w:ind w:left="175" w:hanging="175"/>
              <w:rPr>
                <w:sz w:val="24"/>
                <w:szCs w:val="24"/>
                <w:lang w:val="ru-RU"/>
              </w:rPr>
            </w:pPr>
            <w:r w:rsidRPr="00000D81">
              <w:rPr>
                <w:sz w:val="24"/>
                <w:szCs w:val="24"/>
                <w:lang w:val="ru-RU"/>
              </w:rPr>
              <w:t xml:space="preserve">Создать рабочую группу по комплексному решению вопросов организации деятельности садоводческих, дачных и гаражных некоммерческих  объединений граждан. </w:t>
            </w:r>
          </w:p>
          <w:p w:rsidR="00085035" w:rsidRPr="00000D81" w:rsidRDefault="00085035" w:rsidP="0095008B">
            <w:pPr>
              <w:pStyle w:val="ac"/>
              <w:tabs>
                <w:tab w:val="left" w:pos="175"/>
              </w:tabs>
              <w:ind w:left="175"/>
              <w:rPr>
                <w:sz w:val="24"/>
                <w:szCs w:val="24"/>
                <w:lang w:val="ru-RU"/>
              </w:rPr>
            </w:pPr>
          </w:p>
        </w:tc>
        <w:tc>
          <w:tcPr>
            <w:tcW w:w="418" w:type="pct"/>
            <w:shd w:val="clear" w:color="auto" w:fill="auto"/>
            <w:vAlign w:val="center"/>
          </w:tcPr>
          <w:p w:rsidR="00085035" w:rsidRPr="00000D81" w:rsidRDefault="00085035" w:rsidP="00ED360E">
            <w:pPr>
              <w:jc w:val="center"/>
              <w:rPr>
                <w:bCs/>
                <w:sz w:val="24"/>
                <w:szCs w:val="24"/>
                <w:lang w:val="ru-RU"/>
              </w:rPr>
            </w:pPr>
            <w:r w:rsidRPr="00000D81">
              <w:rPr>
                <w:bCs/>
                <w:sz w:val="24"/>
                <w:szCs w:val="24"/>
                <w:lang w:val="ru-RU"/>
              </w:rPr>
              <w:t>2016-2020</w:t>
            </w:r>
          </w:p>
        </w:tc>
        <w:tc>
          <w:tcPr>
            <w:tcW w:w="450" w:type="pct"/>
            <w:vAlign w:val="center"/>
          </w:tcPr>
          <w:p w:rsidR="00085035" w:rsidRPr="00F40437" w:rsidRDefault="00085035" w:rsidP="00085035">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Default="00085035" w:rsidP="00ED360E">
            <w:pPr>
              <w:rPr>
                <w:sz w:val="24"/>
                <w:szCs w:val="24"/>
                <w:lang w:val="ru-RU"/>
              </w:rPr>
            </w:pPr>
            <w:r w:rsidRPr="00000D81">
              <w:rPr>
                <w:b/>
                <w:sz w:val="24"/>
                <w:szCs w:val="24"/>
                <w:lang w:val="ru-RU"/>
              </w:rPr>
              <w:t>Ответственный исполнитель:</w:t>
            </w:r>
            <w:r w:rsidRPr="00000D81">
              <w:rPr>
                <w:sz w:val="24"/>
                <w:szCs w:val="24"/>
                <w:lang w:val="ru-RU"/>
              </w:rPr>
              <w:t xml:space="preserve"> </w:t>
            </w:r>
          </w:p>
          <w:p w:rsidR="00085035" w:rsidRPr="00000D81" w:rsidRDefault="00085035" w:rsidP="00ED360E">
            <w:pPr>
              <w:rPr>
                <w:sz w:val="24"/>
                <w:szCs w:val="24"/>
                <w:lang w:val="ru-RU"/>
              </w:rPr>
            </w:pPr>
            <w:r w:rsidRPr="00000D81">
              <w:rPr>
                <w:sz w:val="24"/>
                <w:szCs w:val="24"/>
                <w:lang w:val="ru-RU"/>
              </w:rPr>
              <w:t xml:space="preserve">МКУ «Управление градостроительства, землепользования и природопользования города Урай»     </w:t>
            </w:r>
          </w:p>
          <w:p w:rsidR="00085035" w:rsidRPr="00000D81" w:rsidRDefault="00085035" w:rsidP="0095008B">
            <w:pPr>
              <w:jc w:val="both"/>
              <w:rPr>
                <w:sz w:val="24"/>
                <w:szCs w:val="24"/>
                <w:lang w:val="ru-RU"/>
              </w:rPr>
            </w:pPr>
            <w:r w:rsidRPr="00000D81">
              <w:rPr>
                <w:b/>
                <w:sz w:val="24"/>
                <w:szCs w:val="24"/>
                <w:lang w:val="ru-RU"/>
              </w:rPr>
              <w:t xml:space="preserve">Исполнение: </w:t>
            </w:r>
            <w:r w:rsidRPr="00000D81">
              <w:rPr>
                <w:sz w:val="24"/>
                <w:szCs w:val="24"/>
                <w:lang w:val="ru-RU"/>
              </w:rPr>
              <w:t>В целях комплексного решения актуальных вопросов возникающих при ведении хозяйственной деятельности садовых, огородных, дачных объединений по инициативе администрации города Урай во исполнение 4.3.4 пункта 4 протокола заседания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округа-Югры от 25.09.2015 №153:</w:t>
            </w:r>
          </w:p>
          <w:p w:rsidR="00085035" w:rsidRPr="00000D81" w:rsidRDefault="00085035" w:rsidP="000926DE">
            <w:pPr>
              <w:ind w:firstLine="425"/>
              <w:jc w:val="both"/>
              <w:rPr>
                <w:sz w:val="24"/>
                <w:szCs w:val="24"/>
                <w:lang w:val="ru-RU"/>
              </w:rPr>
            </w:pPr>
            <w:r w:rsidRPr="00000D81">
              <w:rPr>
                <w:sz w:val="24"/>
                <w:szCs w:val="24"/>
                <w:lang w:val="ru-RU"/>
              </w:rPr>
              <w:t xml:space="preserve">- создан Совет председателей садоводческих, огороднических, дачных объединений (постановление администрации города Урай от 03.11.2015 №3632 «О составе Совета садоводческих, огороднических, дачных и гаражных некоммерческих объединений города Урай). </w:t>
            </w:r>
            <w:proofErr w:type="gramStart"/>
            <w:r w:rsidRPr="00000D81">
              <w:rPr>
                <w:sz w:val="24"/>
                <w:szCs w:val="24"/>
                <w:lang w:val="ru-RU"/>
              </w:rPr>
              <w:t>Утверждено Положение о Совете (постановление администрации города Урай от 28.10.2015 №3558.</w:t>
            </w:r>
            <w:proofErr w:type="gramEnd"/>
            <w:r w:rsidRPr="00000D81">
              <w:rPr>
                <w:sz w:val="24"/>
                <w:szCs w:val="24"/>
                <w:lang w:val="ru-RU"/>
              </w:rPr>
              <w:t xml:space="preserve"> В 2016 году проведено 4 заседания совета. </w:t>
            </w:r>
          </w:p>
          <w:p w:rsidR="00085035" w:rsidRPr="00000D81" w:rsidRDefault="00085035" w:rsidP="0095008B">
            <w:pPr>
              <w:ind w:firstLine="425"/>
              <w:jc w:val="both"/>
              <w:rPr>
                <w:bCs/>
                <w:sz w:val="24"/>
                <w:szCs w:val="24"/>
                <w:lang w:val="ru-RU"/>
              </w:rPr>
            </w:pPr>
            <w:r w:rsidRPr="00000D81">
              <w:rPr>
                <w:sz w:val="24"/>
                <w:szCs w:val="24"/>
                <w:lang w:val="ru-RU"/>
              </w:rPr>
              <w:t xml:space="preserve">- создана рабочая группа по комплексному решению вопросов, в </w:t>
            </w:r>
            <w:r w:rsidRPr="00000D81">
              <w:rPr>
                <w:sz w:val="24"/>
                <w:szCs w:val="24"/>
                <w:lang w:val="ru-RU"/>
              </w:rPr>
              <w:lastRenderedPageBreak/>
              <w:t>состав которой вошли представители федеральных надзорных органов, сетевых организаций (постановление администрации города Урай от 30.12.2015 №4514).</w:t>
            </w:r>
          </w:p>
        </w:tc>
      </w:tr>
      <w:tr w:rsidR="00085035" w:rsidRPr="00F76207" w:rsidTr="00C82F39">
        <w:tc>
          <w:tcPr>
            <w:tcW w:w="177" w:type="pct"/>
            <w:shd w:val="clear" w:color="auto" w:fill="auto"/>
            <w:vAlign w:val="center"/>
          </w:tcPr>
          <w:p w:rsidR="00085035" w:rsidRPr="00A748DD" w:rsidRDefault="00085035" w:rsidP="00ED360E">
            <w:pPr>
              <w:jc w:val="center"/>
              <w:rPr>
                <w:bCs/>
                <w:sz w:val="24"/>
                <w:szCs w:val="24"/>
                <w:highlight w:val="yellow"/>
                <w:lang w:val="ru-RU"/>
              </w:rPr>
            </w:pPr>
          </w:p>
        </w:tc>
        <w:tc>
          <w:tcPr>
            <w:tcW w:w="814" w:type="pct"/>
            <w:shd w:val="clear" w:color="auto" w:fill="auto"/>
            <w:vAlign w:val="center"/>
          </w:tcPr>
          <w:p w:rsidR="00085035" w:rsidRPr="00A748DD" w:rsidRDefault="00085035" w:rsidP="00ED360E">
            <w:pPr>
              <w:tabs>
                <w:tab w:val="left" w:pos="1134"/>
              </w:tabs>
              <w:jc w:val="both"/>
              <w:rPr>
                <w:sz w:val="24"/>
                <w:szCs w:val="24"/>
                <w:highlight w:val="yellow"/>
                <w:lang w:val="ru-RU"/>
              </w:rPr>
            </w:pPr>
          </w:p>
        </w:tc>
        <w:tc>
          <w:tcPr>
            <w:tcW w:w="811" w:type="pct"/>
            <w:shd w:val="clear" w:color="auto" w:fill="auto"/>
            <w:vAlign w:val="center"/>
          </w:tcPr>
          <w:p w:rsidR="00085035" w:rsidRPr="00000D81" w:rsidRDefault="00085035" w:rsidP="00597CB3">
            <w:pPr>
              <w:pStyle w:val="ac"/>
              <w:numPr>
                <w:ilvl w:val="0"/>
                <w:numId w:val="1"/>
              </w:numPr>
              <w:tabs>
                <w:tab w:val="left" w:pos="175"/>
              </w:tabs>
              <w:ind w:left="175" w:hanging="175"/>
              <w:rPr>
                <w:sz w:val="24"/>
                <w:szCs w:val="24"/>
                <w:lang w:val="ru-RU"/>
              </w:rPr>
            </w:pPr>
            <w:r w:rsidRPr="00000D81">
              <w:rPr>
                <w:sz w:val="24"/>
                <w:szCs w:val="24"/>
                <w:lang w:val="ru-RU"/>
              </w:rPr>
              <w:t xml:space="preserve">Оказывать некоммерческим объединениям организационную и юридическую поддержку по обеспечению деятельности в части соблюдения законодательства РФ. </w:t>
            </w:r>
          </w:p>
        </w:tc>
        <w:tc>
          <w:tcPr>
            <w:tcW w:w="418" w:type="pct"/>
            <w:shd w:val="clear" w:color="auto" w:fill="auto"/>
            <w:vAlign w:val="center"/>
          </w:tcPr>
          <w:p w:rsidR="00085035" w:rsidRPr="00000D81" w:rsidRDefault="00085035" w:rsidP="00ED360E">
            <w:pPr>
              <w:jc w:val="center"/>
              <w:rPr>
                <w:bCs/>
                <w:sz w:val="24"/>
                <w:szCs w:val="24"/>
                <w:lang w:val="ru-RU"/>
              </w:rPr>
            </w:pPr>
            <w:r w:rsidRPr="00000D81">
              <w:rPr>
                <w:bCs/>
                <w:sz w:val="24"/>
                <w:szCs w:val="24"/>
                <w:lang w:val="ru-RU"/>
              </w:rPr>
              <w:t>2016-2020</w:t>
            </w:r>
          </w:p>
        </w:tc>
        <w:tc>
          <w:tcPr>
            <w:tcW w:w="450" w:type="pct"/>
            <w:vAlign w:val="center"/>
          </w:tcPr>
          <w:p w:rsidR="00085035" w:rsidRPr="00F40437" w:rsidRDefault="00085035" w:rsidP="00085035">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Default="00085035" w:rsidP="00000D81">
            <w:pPr>
              <w:jc w:val="both"/>
              <w:rPr>
                <w:b/>
                <w:sz w:val="24"/>
                <w:szCs w:val="24"/>
                <w:lang w:val="ru-RU"/>
              </w:rPr>
            </w:pPr>
            <w:r w:rsidRPr="00000D81">
              <w:rPr>
                <w:b/>
                <w:sz w:val="24"/>
                <w:szCs w:val="24"/>
                <w:lang w:val="ru-RU"/>
              </w:rPr>
              <w:t>Исполнение:</w:t>
            </w:r>
          </w:p>
          <w:p w:rsidR="00085035" w:rsidRPr="00000D81" w:rsidRDefault="00085035" w:rsidP="00597CB3">
            <w:pPr>
              <w:ind w:firstLine="425"/>
              <w:jc w:val="both"/>
              <w:rPr>
                <w:bCs/>
                <w:sz w:val="24"/>
                <w:szCs w:val="24"/>
                <w:lang w:val="ru-RU"/>
              </w:rPr>
            </w:pPr>
            <w:r w:rsidRPr="00000D81">
              <w:rPr>
                <w:bCs/>
                <w:sz w:val="24"/>
                <w:szCs w:val="24"/>
                <w:lang w:val="ru-RU"/>
              </w:rPr>
              <w:t xml:space="preserve">Организационная и юридическая поддержка по обеспечению деятельности некоммерческих объединений в части соблюдения законодательства РФ оказывается на заседаниях </w:t>
            </w:r>
            <w:r w:rsidRPr="00000D81">
              <w:rPr>
                <w:sz w:val="24"/>
                <w:szCs w:val="24"/>
                <w:lang w:val="ru-RU"/>
              </w:rPr>
              <w:t>рабочей группы по комплексному решению вопросов.</w:t>
            </w:r>
          </w:p>
          <w:p w:rsidR="00085035" w:rsidRPr="00000D81" w:rsidRDefault="00085035" w:rsidP="00ED360E">
            <w:pPr>
              <w:rPr>
                <w:sz w:val="24"/>
                <w:szCs w:val="24"/>
                <w:lang w:val="ru-RU"/>
              </w:rPr>
            </w:pPr>
          </w:p>
        </w:tc>
      </w:tr>
      <w:tr w:rsidR="00085035" w:rsidRPr="00F76207" w:rsidTr="00C82F39">
        <w:tc>
          <w:tcPr>
            <w:tcW w:w="177" w:type="pct"/>
            <w:shd w:val="clear" w:color="auto" w:fill="auto"/>
            <w:vAlign w:val="center"/>
          </w:tcPr>
          <w:p w:rsidR="00085035" w:rsidRPr="00A748DD" w:rsidRDefault="00085035" w:rsidP="00ED360E">
            <w:pPr>
              <w:jc w:val="center"/>
              <w:rPr>
                <w:bCs/>
                <w:sz w:val="24"/>
                <w:szCs w:val="24"/>
                <w:highlight w:val="yellow"/>
                <w:lang w:val="ru-RU"/>
              </w:rPr>
            </w:pPr>
          </w:p>
        </w:tc>
        <w:tc>
          <w:tcPr>
            <w:tcW w:w="814" w:type="pct"/>
            <w:shd w:val="clear" w:color="auto" w:fill="auto"/>
            <w:vAlign w:val="center"/>
          </w:tcPr>
          <w:p w:rsidR="00085035" w:rsidRPr="00A748DD" w:rsidRDefault="00085035" w:rsidP="00ED360E">
            <w:pPr>
              <w:tabs>
                <w:tab w:val="left" w:pos="1134"/>
              </w:tabs>
              <w:jc w:val="both"/>
              <w:rPr>
                <w:sz w:val="24"/>
                <w:szCs w:val="24"/>
                <w:highlight w:val="yellow"/>
                <w:lang w:val="ru-RU"/>
              </w:rPr>
            </w:pPr>
          </w:p>
        </w:tc>
        <w:tc>
          <w:tcPr>
            <w:tcW w:w="811" w:type="pct"/>
            <w:shd w:val="clear" w:color="auto" w:fill="auto"/>
            <w:vAlign w:val="center"/>
          </w:tcPr>
          <w:p w:rsidR="00085035" w:rsidRPr="00000D81" w:rsidRDefault="00085035" w:rsidP="00597CB3">
            <w:pPr>
              <w:pStyle w:val="ac"/>
              <w:numPr>
                <w:ilvl w:val="0"/>
                <w:numId w:val="1"/>
              </w:numPr>
              <w:tabs>
                <w:tab w:val="left" w:pos="175"/>
              </w:tabs>
              <w:ind w:left="175" w:hanging="175"/>
              <w:rPr>
                <w:sz w:val="24"/>
                <w:szCs w:val="24"/>
                <w:lang w:val="ru-RU"/>
              </w:rPr>
            </w:pPr>
            <w:r w:rsidRPr="00000D81">
              <w:rPr>
                <w:sz w:val="24"/>
                <w:szCs w:val="24"/>
                <w:lang w:val="ru-RU"/>
              </w:rPr>
              <w:t xml:space="preserve">Организовать встречи (собрания) председателей некоммерческих объединений с представителями территориальных отделений  федеральных органов государственной власти в соответствующей сфере деятельности. </w:t>
            </w:r>
          </w:p>
        </w:tc>
        <w:tc>
          <w:tcPr>
            <w:tcW w:w="418" w:type="pct"/>
            <w:shd w:val="clear" w:color="auto" w:fill="auto"/>
            <w:vAlign w:val="center"/>
          </w:tcPr>
          <w:p w:rsidR="00085035" w:rsidRPr="00000D81" w:rsidRDefault="00085035" w:rsidP="00ED360E">
            <w:pPr>
              <w:jc w:val="center"/>
              <w:rPr>
                <w:bCs/>
                <w:sz w:val="24"/>
                <w:szCs w:val="24"/>
                <w:lang w:val="ru-RU"/>
              </w:rPr>
            </w:pPr>
            <w:r w:rsidRPr="00000D81">
              <w:rPr>
                <w:bCs/>
                <w:sz w:val="24"/>
                <w:szCs w:val="24"/>
                <w:lang w:val="ru-RU"/>
              </w:rPr>
              <w:t>2016-2020</w:t>
            </w:r>
          </w:p>
        </w:tc>
        <w:tc>
          <w:tcPr>
            <w:tcW w:w="450" w:type="pct"/>
            <w:vAlign w:val="center"/>
          </w:tcPr>
          <w:p w:rsidR="00085035" w:rsidRPr="00F40437" w:rsidRDefault="00085035" w:rsidP="00085035">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Default="00085035" w:rsidP="00000D81">
            <w:pPr>
              <w:tabs>
                <w:tab w:val="left" w:pos="175"/>
              </w:tabs>
              <w:jc w:val="both"/>
              <w:rPr>
                <w:sz w:val="24"/>
                <w:szCs w:val="24"/>
                <w:lang w:val="ru-RU"/>
              </w:rPr>
            </w:pPr>
            <w:r w:rsidRPr="00000D81">
              <w:rPr>
                <w:b/>
                <w:sz w:val="24"/>
                <w:szCs w:val="24"/>
                <w:lang w:val="ru-RU"/>
              </w:rPr>
              <w:t>Исполнение:</w:t>
            </w:r>
            <w:r w:rsidRPr="00000D81">
              <w:rPr>
                <w:sz w:val="24"/>
                <w:szCs w:val="24"/>
                <w:lang w:val="ru-RU"/>
              </w:rPr>
              <w:t xml:space="preserve"> </w:t>
            </w:r>
          </w:p>
          <w:p w:rsidR="00085035" w:rsidRPr="00000D81" w:rsidRDefault="00085035" w:rsidP="00597CB3">
            <w:pPr>
              <w:tabs>
                <w:tab w:val="left" w:pos="175"/>
              </w:tabs>
              <w:ind w:firstLine="742"/>
              <w:jc w:val="both"/>
              <w:rPr>
                <w:sz w:val="24"/>
                <w:szCs w:val="24"/>
                <w:lang w:val="ru-RU"/>
              </w:rPr>
            </w:pPr>
            <w:r w:rsidRPr="00000D81">
              <w:rPr>
                <w:sz w:val="24"/>
                <w:szCs w:val="24"/>
                <w:lang w:val="ru-RU"/>
              </w:rPr>
              <w:t xml:space="preserve">В целях организации  встречи (собрания) председателей некоммерческих объединений с представителями территориальных отделений  федеральных органов государственной власти в соответствующей сфере деятельности создан совет председателей садоводческих, огороднических, дачных объединений (постановление администрации города Урай от 03.11.2015 №3632 «О составе Совета садоводческих, огороднических, дачных и гаражных некоммерческих объединений города Урай). </w:t>
            </w:r>
            <w:proofErr w:type="gramStart"/>
            <w:r w:rsidRPr="00000D81">
              <w:rPr>
                <w:sz w:val="24"/>
                <w:szCs w:val="24"/>
                <w:lang w:val="ru-RU"/>
              </w:rPr>
              <w:t>Утверждено Положение о Совете (постановление администрации города Урай от 28.10.2015 №3558.</w:t>
            </w:r>
            <w:proofErr w:type="gramEnd"/>
            <w:r w:rsidRPr="00000D81">
              <w:rPr>
                <w:sz w:val="24"/>
                <w:szCs w:val="24"/>
                <w:lang w:val="ru-RU"/>
              </w:rPr>
              <w:t xml:space="preserve"> В 2016 году проведено 4 заседания совета. </w:t>
            </w:r>
          </w:p>
        </w:tc>
      </w:tr>
      <w:tr w:rsidR="00085035" w:rsidRPr="00F76207" w:rsidTr="00C82F39">
        <w:tc>
          <w:tcPr>
            <w:tcW w:w="177" w:type="pct"/>
            <w:shd w:val="clear" w:color="auto" w:fill="auto"/>
            <w:vAlign w:val="center"/>
          </w:tcPr>
          <w:p w:rsidR="00085035" w:rsidRPr="00A748DD" w:rsidRDefault="00085035" w:rsidP="00ED360E">
            <w:pPr>
              <w:jc w:val="center"/>
              <w:rPr>
                <w:bCs/>
                <w:sz w:val="24"/>
                <w:szCs w:val="24"/>
                <w:highlight w:val="yellow"/>
                <w:lang w:val="ru-RU"/>
              </w:rPr>
            </w:pPr>
          </w:p>
        </w:tc>
        <w:tc>
          <w:tcPr>
            <w:tcW w:w="814" w:type="pct"/>
            <w:shd w:val="clear" w:color="auto" w:fill="auto"/>
            <w:vAlign w:val="center"/>
          </w:tcPr>
          <w:p w:rsidR="00085035" w:rsidRPr="00A748DD" w:rsidRDefault="00085035" w:rsidP="00ED360E">
            <w:pPr>
              <w:tabs>
                <w:tab w:val="left" w:pos="1134"/>
              </w:tabs>
              <w:jc w:val="both"/>
              <w:rPr>
                <w:sz w:val="24"/>
                <w:szCs w:val="24"/>
                <w:highlight w:val="yellow"/>
                <w:lang w:val="ru-RU"/>
              </w:rPr>
            </w:pPr>
          </w:p>
        </w:tc>
        <w:tc>
          <w:tcPr>
            <w:tcW w:w="811" w:type="pct"/>
            <w:shd w:val="clear" w:color="auto" w:fill="auto"/>
            <w:vAlign w:val="center"/>
          </w:tcPr>
          <w:p w:rsidR="00085035" w:rsidRPr="00000D81" w:rsidRDefault="00085035" w:rsidP="00ED360E">
            <w:pPr>
              <w:pStyle w:val="ac"/>
              <w:numPr>
                <w:ilvl w:val="0"/>
                <w:numId w:val="1"/>
              </w:numPr>
              <w:tabs>
                <w:tab w:val="left" w:pos="175"/>
              </w:tabs>
              <w:ind w:left="175" w:hanging="175"/>
              <w:rPr>
                <w:sz w:val="24"/>
                <w:szCs w:val="24"/>
                <w:lang w:val="ru-RU"/>
              </w:rPr>
            </w:pPr>
            <w:r w:rsidRPr="00000D81">
              <w:rPr>
                <w:sz w:val="24"/>
                <w:szCs w:val="24"/>
                <w:lang w:val="ru-RU"/>
              </w:rPr>
              <w:t xml:space="preserve">Разместить на официальном сайте органов местного самоуправления города Урай информацию о садоводческих, </w:t>
            </w:r>
            <w:r w:rsidRPr="00000D81">
              <w:rPr>
                <w:sz w:val="24"/>
                <w:szCs w:val="24"/>
                <w:lang w:val="ru-RU"/>
              </w:rPr>
              <w:lastRenderedPageBreak/>
              <w:t>огороднических и дачных некоммерческих объединениях.</w:t>
            </w:r>
          </w:p>
        </w:tc>
        <w:tc>
          <w:tcPr>
            <w:tcW w:w="418" w:type="pct"/>
            <w:shd w:val="clear" w:color="auto" w:fill="auto"/>
            <w:vAlign w:val="center"/>
          </w:tcPr>
          <w:p w:rsidR="00085035" w:rsidRPr="00000D81" w:rsidRDefault="00085035" w:rsidP="00ED360E">
            <w:pPr>
              <w:jc w:val="center"/>
              <w:rPr>
                <w:bCs/>
                <w:sz w:val="24"/>
                <w:szCs w:val="24"/>
                <w:lang w:val="ru-RU"/>
              </w:rPr>
            </w:pPr>
            <w:r w:rsidRPr="00000D81">
              <w:rPr>
                <w:bCs/>
                <w:sz w:val="24"/>
                <w:szCs w:val="24"/>
                <w:lang w:val="ru-RU"/>
              </w:rPr>
              <w:lastRenderedPageBreak/>
              <w:t>2016-2020</w:t>
            </w:r>
          </w:p>
        </w:tc>
        <w:tc>
          <w:tcPr>
            <w:tcW w:w="450" w:type="pct"/>
            <w:vAlign w:val="center"/>
          </w:tcPr>
          <w:p w:rsidR="00085035" w:rsidRPr="00F40437" w:rsidRDefault="00085035" w:rsidP="00085035">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Default="00085035" w:rsidP="00ED360E">
            <w:pPr>
              <w:rPr>
                <w:b/>
                <w:sz w:val="24"/>
                <w:szCs w:val="24"/>
                <w:lang w:val="ru-RU"/>
              </w:rPr>
            </w:pPr>
            <w:r w:rsidRPr="00000D81">
              <w:rPr>
                <w:b/>
                <w:sz w:val="24"/>
                <w:szCs w:val="24"/>
                <w:lang w:val="ru-RU"/>
              </w:rPr>
              <w:t>Исполнение:</w:t>
            </w:r>
          </w:p>
          <w:p w:rsidR="00085035" w:rsidRPr="00000D81" w:rsidRDefault="00085035" w:rsidP="00000D81">
            <w:pPr>
              <w:jc w:val="both"/>
              <w:rPr>
                <w:sz w:val="24"/>
                <w:szCs w:val="24"/>
                <w:lang w:val="ru-RU"/>
              </w:rPr>
            </w:pPr>
            <w:r w:rsidRPr="00000D81">
              <w:rPr>
                <w:bCs/>
                <w:sz w:val="24"/>
                <w:szCs w:val="24"/>
                <w:lang w:val="ru-RU"/>
              </w:rPr>
              <w:t xml:space="preserve">Информация о </w:t>
            </w:r>
            <w:r w:rsidRPr="00000D81">
              <w:rPr>
                <w:sz w:val="24"/>
                <w:szCs w:val="24"/>
                <w:lang w:val="ru-RU"/>
              </w:rPr>
              <w:t xml:space="preserve">садоводческих, огороднических и дачных некоммерческих объединениях размещена на официальном сайте органов местного самоуправления в разделе земельные вопросы </w:t>
            </w:r>
            <w:hyperlink r:id="rId47" w:history="1">
              <w:r w:rsidRPr="00000D81">
                <w:rPr>
                  <w:rStyle w:val="a3"/>
                  <w:sz w:val="24"/>
                  <w:szCs w:val="24"/>
                  <w:lang w:val="ru-RU"/>
                </w:rPr>
                <w:t>http://uray.ru/zemelniie-voprosii/</w:t>
              </w:r>
            </w:hyperlink>
            <w:r w:rsidRPr="00000D81">
              <w:rPr>
                <w:sz w:val="24"/>
                <w:szCs w:val="24"/>
                <w:lang w:val="ru-RU"/>
              </w:rPr>
              <w:t>.</w:t>
            </w:r>
          </w:p>
          <w:p w:rsidR="00085035" w:rsidRPr="0095008B" w:rsidRDefault="00085035" w:rsidP="00ED360E">
            <w:pPr>
              <w:rPr>
                <w:color w:val="FF0000"/>
                <w:sz w:val="24"/>
                <w:szCs w:val="24"/>
                <w:highlight w:val="yellow"/>
                <w:lang w:val="ru-RU"/>
              </w:rPr>
            </w:pPr>
          </w:p>
        </w:tc>
      </w:tr>
      <w:tr w:rsidR="00085035" w:rsidRPr="00F76207" w:rsidTr="00C82F39">
        <w:tc>
          <w:tcPr>
            <w:tcW w:w="5000" w:type="pct"/>
            <w:gridSpan w:val="6"/>
            <w:shd w:val="clear" w:color="000000" w:fill="DBEEF3"/>
          </w:tcPr>
          <w:p w:rsidR="00085035" w:rsidRPr="00126925" w:rsidRDefault="00085035" w:rsidP="00ED360E">
            <w:pPr>
              <w:numPr>
                <w:ilvl w:val="0"/>
                <w:numId w:val="18"/>
              </w:numPr>
              <w:jc w:val="center"/>
              <w:rPr>
                <w:b/>
                <w:sz w:val="24"/>
                <w:szCs w:val="24"/>
                <w:lang w:val="ru-RU"/>
              </w:rPr>
            </w:pPr>
            <w:r w:rsidRPr="00126925">
              <w:rPr>
                <w:b/>
                <w:sz w:val="24"/>
                <w:szCs w:val="24"/>
                <w:lang w:val="ru-RU"/>
              </w:rPr>
              <w:lastRenderedPageBreak/>
              <w:t>Создание условий для жилищного строительства, снос непригодного и аварийного жилья</w:t>
            </w: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1</w:t>
            </w:r>
          </w:p>
        </w:tc>
        <w:tc>
          <w:tcPr>
            <w:tcW w:w="814" w:type="pct"/>
            <w:shd w:val="clear" w:color="auto" w:fill="auto"/>
            <w:vAlign w:val="center"/>
          </w:tcPr>
          <w:p w:rsidR="00085035" w:rsidRPr="00126925" w:rsidRDefault="00085035" w:rsidP="00ED360E">
            <w:pPr>
              <w:tabs>
                <w:tab w:val="left" w:pos="1134"/>
              </w:tabs>
              <w:autoSpaceDE w:val="0"/>
              <w:autoSpaceDN w:val="0"/>
              <w:adjustRightInd w:val="0"/>
              <w:jc w:val="both"/>
              <w:rPr>
                <w:sz w:val="24"/>
                <w:szCs w:val="24"/>
                <w:lang w:val="ru-RU"/>
              </w:rPr>
            </w:pPr>
            <w:r w:rsidRPr="00126925">
              <w:rPr>
                <w:sz w:val="24"/>
                <w:szCs w:val="24"/>
                <w:lang w:val="ru-RU"/>
              </w:rPr>
              <w:t>Создание условий для стимулирования жилищного строительства, сноса</w:t>
            </w:r>
            <w:r w:rsidRPr="00126925">
              <w:rPr>
                <w:b/>
                <w:sz w:val="24"/>
                <w:szCs w:val="24"/>
                <w:lang w:val="ru-RU"/>
              </w:rPr>
              <w:t xml:space="preserve"> </w:t>
            </w:r>
            <w:r w:rsidRPr="00126925">
              <w:rPr>
                <w:sz w:val="24"/>
                <w:szCs w:val="24"/>
                <w:lang w:val="ru-RU"/>
              </w:rPr>
              <w:t>непригодного и аварийного жилья</w:t>
            </w:r>
          </w:p>
        </w:tc>
        <w:tc>
          <w:tcPr>
            <w:tcW w:w="811" w:type="pct"/>
            <w:shd w:val="clear" w:color="auto" w:fill="auto"/>
            <w:vAlign w:val="center"/>
          </w:tcPr>
          <w:p w:rsidR="00085035" w:rsidRPr="000926DE" w:rsidRDefault="00085035" w:rsidP="000926DE">
            <w:pPr>
              <w:pStyle w:val="ac"/>
              <w:numPr>
                <w:ilvl w:val="0"/>
                <w:numId w:val="1"/>
              </w:numPr>
              <w:tabs>
                <w:tab w:val="left" w:pos="175"/>
              </w:tabs>
              <w:ind w:left="175" w:hanging="175"/>
              <w:rPr>
                <w:bCs/>
                <w:sz w:val="24"/>
                <w:szCs w:val="24"/>
                <w:lang w:val="ru-RU"/>
              </w:rPr>
            </w:pPr>
            <w:r w:rsidRPr="00126925">
              <w:rPr>
                <w:sz w:val="24"/>
                <w:szCs w:val="24"/>
                <w:lang w:val="ru-RU"/>
              </w:rPr>
              <w:t>У</w:t>
            </w:r>
            <w:r w:rsidRPr="00126925">
              <w:rPr>
                <w:sz w:val="24"/>
                <w:szCs w:val="24"/>
              </w:rPr>
              <w:t>луч</w:t>
            </w:r>
            <w:r w:rsidRPr="00126925">
              <w:rPr>
                <w:sz w:val="24"/>
                <w:szCs w:val="24"/>
                <w:lang w:val="ru-RU"/>
              </w:rPr>
              <w:t>шить</w:t>
            </w:r>
            <w:r w:rsidRPr="00126925">
              <w:rPr>
                <w:sz w:val="24"/>
                <w:szCs w:val="24"/>
              </w:rPr>
              <w:t xml:space="preserve"> жилищны</w:t>
            </w:r>
            <w:r w:rsidRPr="00126925">
              <w:rPr>
                <w:sz w:val="24"/>
                <w:szCs w:val="24"/>
                <w:lang w:val="ru-RU"/>
              </w:rPr>
              <w:t>е</w:t>
            </w:r>
            <w:r w:rsidRPr="00126925">
              <w:rPr>
                <w:sz w:val="24"/>
                <w:szCs w:val="24"/>
              </w:rPr>
              <w:t xml:space="preserve"> услови</w:t>
            </w:r>
            <w:r w:rsidRPr="00126925">
              <w:rPr>
                <w:sz w:val="24"/>
                <w:szCs w:val="24"/>
                <w:lang w:val="ru-RU"/>
              </w:rPr>
              <w:t>я</w:t>
            </w:r>
            <w:r w:rsidRPr="00126925">
              <w:rPr>
                <w:sz w:val="24"/>
                <w:szCs w:val="24"/>
              </w:rPr>
              <w:t xml:space="preserve"> граждан</w:t>
            </w:r>
            <w:r w:rsidRPr="00126925">
              <w:rPr>
                <w:sz w:val="24"/>
                <w:szCs w:val="24"/>
                <w:lang w:val="ru-RU"/>
              </w:rPr>
              <w:t>.</w:t>
            </w: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F40437" w:rsidRDefault="00085035" w:rsidP="002546B5">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2D0DF2" w:rsidRDefault="00085035" w:rsidP="00ED360E">
            <w:pPr>
              <w:rPr>
                <w:b/>
                <w:sz w:val="24"/>
                <w:szCs w:val="24"/>
                <w:lang w:val="ru-RU"/>
              </w:rPr>
            </w:pPr>
            <w:r w:rsidRPr="002D0DF2">
              <w:rPr>
                <w:b/>
                <w:sz w:val="24"/>
                <w:szCs w:val="24"/>
                <w:lang w:val="ru-RU"/>
              </w:rPr>
              <w:t>Ответственные исполнители:</w:t>
            </w:r>
          </w:p>
          <w:p w:rsidR="00085035" w:rsidRPr="002D0DF2" w:rsidRDefault="00085035" w:rsidP="00ED360E">
            <w:pPr>
              <w:rPr>
                <w:sz w:val="24"/>
                <w:szCs w:val="24"/>
                <w:lang w:val="ru-RU"/>
              </w:rPr>
            </w:pPr>
            <w:r w:rsidRPr="002D0DF2">
              <w:rPr>
                <w:sz w:val="24"/>
                <w:szCs w:val="24"/>
                <w:lang w:val="ru-RU"/>
              </w:rPr>
              <w:t xml:space="preserve">Управление по учету и распределению муниципального жилого фонда администрации города Урай </w:t>
            </w:r>
          </w:p>
          <w:p w:rsidR="00085035" w:rsidRPr="002D0DF2" w:rsidRDefault="00085035" w:rsidP="00ED360E">
            <w:pPr>
              <w:rPr>
                <w:b/>
                <w:sz w:val="24"/>
                <w:szCs w:val="24"/>
                <w:lang w:val="ru-RU"/>
              </w:rPr>
            </w:pPr>
            <w:r w:rsidRPr="002D0DF2">
              <w:rPr>
                <w:b/>
                <w:sz w:val="24"/>
                <w:szCs w:val="24"/>
                <w:lang w:val="ru-RU"/>
              </w:rPr>
              <w:t>Исполнение:</w:t>
            </w:r>
          </w:p>
          <w:p w:rsidR="00085035" w:rsidRPr="002D0DF2" w:rsidRDefault="00085035" w:rsidP="002D0DF2">
            <w:pPr>
              <w:pStyle w:val="af3"/>
              <w:spacing w:before="0" w:after="0"/>
              <w:ind w:firstLine="319"/>
              <w:jc w:val="both"/>
              <w:rPr>
                <w:rFonts w:ascii="Times New Roman" w:hAnsi="Times New Roman" w:cs="Times New Roman"/>
                <w:sz w:val="24"/>
                <w:szCs w:val="24"/>
              </w:rPr>
            </w:pPr>
            <w:r w:rsidRPr="002D0DF2">
              <w:rPr>
                <w:rFonts w:ascii="Times New Roman" w:hAnsi="Times New Roman" w:cs="Times New Roman"/>
                <w:sz w:val="24"/>
                <w:szCs w:val="24"/>
              </w:rPr>
              <w:t xml:space="preserve">В рамках реализации мероприятий «Улучшение жилищных условий граждан, проживающих на территории муниципального образования город Урай» на 2016-2018 годы»: </w:t>
            </w:r>
          </w:p>
          <w:p w:rsidR="00085035" w:rsidRPr="002D0DF2" w:rsidRDefault="00085035" w:rsidP="002D0DF2">
            <w:pPr>
              <w:ind w:firstLine="319"/>
              <w:jc w:val="both"/>
              <w:rPr>
                <w:sz w:val="24"/>
                <w:szCs w:val="24"/>
                <w:lang w:val="ru-RU"/>
              </w:rPr>
            </w:pPr>
            <w:r w:rsidRPr="002D0DF2">
              <w:rPr>
                <w:sz w:val="24"/>
                <w:szCs w:val="24"/>
                <w:lang w:val="ru-RU"/>
              </w:rPr>
              <w:t xml:space="preserve">- </w:t>
            </w:r>
            <w:proofErr w:type="gramStart"/>
            <w:r w:rsidRPr="002D0DF2">
              <w:rPr>
                <w:sz w:val="24"/>
                <w:szCs w:val="24"/>
                <w:lang w:val="ru-RU"/>
              </w:rPr>
              <w:t>получены</w:t>
            </w:r>
            <w:proofErr w:type="gramEnd"/>
            <w:r w:rsidRPr="002D0DF2">
              <w:rPr>
                <w:sz w:val="24"/>
                <w:szCs w:val="24"/>
                <w:lang w:val="ru-RU"/>
              </w:rPr>
              <w:t xml:space="preserve"> от застройщика в рамках ранее заключенных контрактов 180 квартир;</w:t>
            </w:r>
          </w:p>
          <w:p w:rsidR="00085035" w:rsidRPr="002D0DF2" w:rsidRDefault="00085035" w:rsidP="002D0DF2">
            <w:pPr>
              <w:ind w:firstLine="319"/>
              <w:jc w:val="both"/>
              <w:rPr>
                <w:sz w:val="24"/>
                <w:szCs w:val="24"/>
                <w:lang w:val="ru-RU"/>
              </w:rPr>
            </w:pPr>
            <w:r w:rsidRPr="002D0DF2">
              <w:rPr>
                <w:sz w:val="24"/>
                <w:szCs w:val="24"/>
                <w:lang w:val="ru-RU"/>
              </w:rPr>
              <w:t>- при расселении непригодных/аварийных домов новые жилые помещения предоставлены 92 семьям, 27 семьям произведена выплата за помещения, изъятые в муниципальную собственность;</w:t>
            </w:r>
          </w:p>
          <w:p w:rsidR="00085035" w:rsidRPr="002D0DF2" w:rsidRDefault="00085035" w:rsidP="002D0DF2">
            <w:pPr>
              <w:ind w:firstLine="319"/>
              <w:jc w:val="both"/>
              <w:rPr>
                <w:sz w:val="24"/>
                <w:szCs w:val="24"/>
                <w:lang w:val="ru-RU"/>
              </w:rPr>
            </w:pPr>
            <w:r w:rsidRPr="002D0DF2">
              <w:rPr>
                <w:sz w:val="24"/>
                <w:szCs w:val="24"/>
                <w:lang w:val="ru-RU"/>
              </w:rPr>
              <w:t>-  расселены 18 многоквартирных жилых домов из числа аварийных, либо жилые помещения которых признаны непригодными для проживания;</w:t>
            </w:r>
          </w:p>
          <w:p w:rsidR="00085035" w:rsidRPr="002D0DF2" w:rsidRDefault="00085035" w:rsidP="002D0DF2">
            <w:pPr>
              <w:ind w:firstLine="319"/>
              <w:jc w:val="both"/>
              <w:rPr>
                <w:sz w:val="24"/>
                <w:szCs w:val="24"/>
                <w:lang w:val="ru-RU"/>
              </w:rPr>
            </w:pPr>
            <w:r w:rsidRPr="002D0DF2">
              <w:rPr>
                <w:sz w:val="24"/>
                <w:szCs w:val="24"/>
                <w:lang w:val="ru-RU"/>
              </w:rPr>
              <w:t>- выданы свидетельства о праве на получение социальной выплаты 9 молодым семьям, по которым произведены выплаты;</w:t>
            </w:r>
          </w:p>
          <w:p w:rsidR="00085035" w:rsidRPr="002D0DF2" w:rsidRDefault="00085035" w:rsidP="002D0DF2">
            <w:pPr>
              <w:ind w:firstLine="319"/>
              <w:jc w:val="both"/>
              <w:rPr>
                <w:sz w:val="24"/>
                <w:szCs w:val="24"/>
                <w:lang w:val="ru-RU"/>
              </w:rPr>
            </w:pPr>
            <w:r w:rsidRPr="002D0DF2">
              <w:rPr>
                <w:sz w:val="24"/>
                <w:szCs w:val="24"/>
                <w:lang w:val="ru-RU"/>
              </w:rPr>
              <w:t>- предоставлены жилые помещения по договорам социального найма в порядке очереди 7 семьям;</w:t>
            </w:r>
          </w:p>
          <w:p w:rsidR="00085035" w:rsidRPr="002D0DF2" w:rsidRDefault="00085035" w:rsidP="002D0DF2">
            <w:pPr>
              <w:ind w:firstLine="319"/>
              <w:jc w:val="both"/>
              <w:rPr>
                <w:sz w:val="24"/>
                <w:szCs w:val="24"/>
                <w:lang w:val="ru-RU"/>
              </w:rPr>
            </w:pPr>
            <w:proofErr w:type="gramStart"/>
            <w:r w:rsidRPr="002D0DF2">
              <w:rPr>
                <w:sz w:val="24"/>
                <w:szCs w:val="24"/>
                <w:lang w:val="ru-RU"/>
              </w:rPr>
              <w:t>- отнесено к маневренному фонду 6 жилых помещений, к служебному – 25 жилых помещений;</w:t>
            </w:r>
            <w:proofErr w:type="gramEnd"/>
          </w:p>
          <w:p w:rsidR="00085035" w:rsidRDefault="00085035" w:rsidP="002D0DF2">
            <w:pPr>
              <w:ind w:firstLine="319"/>
              <w:jc w:val="both"/>
              <w:rPr>
                <w:sz w:val="24"/>
                <w:szCs w:val="24"/>
                <w:lang w:val="ru-RU"/>
              </w:rPr>
            </w:pPr>
            <w:proofErr w:type="gramStart"/>
            <w:r w:rsidRPr="002D0DF2">
              <w:rPr>
                <w:sz w:val="24"/>
                <w:szCs w:val="24"/>
                <w:lang w:val="ru-RU"/>
              </w:rPr>
              <w:t>- детям-сиротам и детям, оставшимся без попечения родителей, лицам из числа детей-сирот и детей, оставшихся без попечения родителей предоставлены по договорам найма специализированных жилых помещений 31 жилое помещение специализированного жилищного фонда</w:t>
            </w:r>
            <w:r>
              <w:rPr>
                <w:sz w:val="24"/>
                <w:szCs w:val="24"/>
                <w:lang w:val="ru-RU"/>
              </w:rPr>
              <w:t>.</w:t>
            </w:r>
            <w:proofErr w:type="gramEnd"/>
          </w:p>
          <w:p w:rsidR="00085035" w:rsidRPr="002D0DF2" w:rsidRDefault="00085035" w:rsidP="002D0DF2">
            <w:pPr>
              <w:ind w:firstLine="319"/>
              <w:jc w:val="both"/>
              <w:rPr>
                <w:sz w:val="24"/>
                <w:szCs w:val="24"/>
                <w:lang w:val="ru-RU"/>
              </w:rPr>
            </w:pPr>
            <w:r>
              <w:rPr>
                <w:sz w:val="24"/>
                <w:szCs w:val="24"/>
                <w:lang w:val="ru-RU"/>
              </w:rPr>
              <w:t>В целом за 2017 год жилищные условия улучшили 186 семей.</w:t>
            </w: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p>
        </w:tc>
        <w:tc>
          <w:tcPr>
            <w:tcW w:w="814" w:type="pct"/>
            <w:shd w:val="clear" w:color="auto" w:fill="auto"/>
            <w:vAlign w:val="center"/>
          </w:tcPr>
          <w:p w:rsidR="00085035" w:rsidRPr="00126925" w:rsidRDefault="00085035" w:rsidP="00ED360E">
            <w:pPr>
              <w:tabs>
                <w:tab w:val="left" w:pos="1134"/>
              </w:tabs>
              <w:autoSpaceDE w:val="0"/>
              <w:autoSpaceDN w:val="0"/>
              <w:adjustRightInd w:val="0"/>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Уменьшить число домов на территории города Урай, жилые помещения которых признаны в установленном порядке непригодными для проживания.</w:t>
            </w:r>
          </w:p>
        </w:tc>
        <w:tc>
          <w:tcPr>
            <w:tcW w:w="418" w:type="pct"/>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2546B5">
            <w:pPr>
              <w:jc w:val="center"/>
              <w:rPr>
                <w:b/>
                <w:sz w:val="96"/>
                <w:szCs w:val="96"/>
                <w:lang w:val="ru-RU"/>
              </w:rPr>
            </w:pPr>
            <w:r>
              <w:rPr>
                <w:b/>
                <w:sz w:val="96"/>
                <w:szCs w:val="96"/>
                <w:lang w:val="ru-RU"/>
              </w:rPr>
              <w:t>+</w:t>
            </w:r>
          </w:p>
        </w:tc>
        <w:tc>
          <w:tcPr>
            <w:tcW w:w="2330" w:type="pct"/>
            <w:shd w:val="clear" w:color="auto" w:fill="auto"/>
            <w:vAlign w:val="center"/>
          </w:tcPr>
          <w:p w:rsidR="00085035" w:rsidRPr="00A748DD" w:rsidRDefault="00085035" w:rsidP="000926DE">
            <w:pPr>
              <w:rPr>
                <w:b/>
                <w:sz w:val="24"/>
                <w:szCs w:val="24"/>
                <w:lang w:val="ru-RU"/>
              </w:rPr>
            </w:pPr>
            <w:r w:rsidRPr="00A748DD">
              <w:rPr>
                <w:b/>
                <w:sz w:val="24"/>
                <w:szCs w:val="24"/>
                <w:lang w:val="ru-RU"/>
              </w:rPr>
              <w:t>Ответственные исполнители:</w:t>
            </w:r>
          </w:p>
          <w:p w:rsidR="00085035" w:rsidRPr="00126925" w:rsidRDefault="00085035" w:rsidP="000926DE">
            <w:pPr>
              <w:rPr>
                <w:sz w:val="24"/>
                <w:szCs w:val="24"/>
                <w:lang w:val="ru-RU"/>
              </w:rPr>
            </w:pPr>
            <w:r w:rsidRPr="00126925">
              <w:rPr>
                <w:sz w:val="24"/>
                <w:szCs w:val="24"/>
                <w:lang w:val="ru-RU"/>
              </w:rPr>
              <w:t xml:space="preserve">Управление по учету и распределению муниципального жилого фонда администрации города Урай </w:t>
            </w:r>
          </w:p>
          <w:p w:rsidR="00085035" w:rsidRDefault="00085035" w:rsidP="000926DE">
            <w:pPr>
              <w:rPr>
                <w:sz w:val="24"/>
                <w:szCs w:val="24"/>
                <w:lang w:val="ru-RU"/>
              </w:rPr>
            </w:pPr>
            <w:r w:rsidRPr="00126925">
              <w:rPr>
                <w:sz w:val="24"/>
                <w:szCs w:val="24"/>
                <w:lang w:val="ru-RU"/>
              </w:rPr>
              <w:t>МКУ «Управление жилищно-коммунального хозяйства города Урай»</w:t>
            </w:r>
          </w:p>
          <w:p w:rsidR="00085035" w:rsidRPr="000926DE" w:rsidRDefault="00085035" w:rsidP="000926DE">
            <w:pPr>
              <w:rPr>
                <w:b/>
                <w:sz w:val="24"/>
                <w:szCs w:val="24"/>
                <w:lang w:val="ru-RU"/>
              </w:rPr>
            </w:pPr>
            <w:r w:rsidRPr="000926DE">
              <w:rPr>
                <w:b/>
                <w:sz w:val="24"/>
                <w:szCs w:val="24"/>
                <w:lang w:val="ru-RU"/>
              </w:rPr>
              <w:t>Исполнение:</w:t>
            </w:r>
          </w:p>
          <w:p w:rsidR="00085035" w:rsidRPr="002D0DF2" w:rsidRDefault="00085035" w:rsidP="002D0DF2">
            <w:pPr>
              <w:ind w:firstLine="319"/>
              <w:jc w:val="both"/>
              <w:rPr>
                <w:sz w:val="24"/>
                <w:szCs w:val="24"/>
                <w:lang w:val="ru-RU"/>
              </w:rPr>
            </w:pPr>
            <w:r w:rsidRPr="002D0DF2">
              <w:rPr>
                <w:sz w:val="24"/>
                <w:szCs w:val="24"/>
                <w:lang w:val="ru-RU"/>
              </w:rPr>
              <w:t>В 2017 году продолжалась планомерная работа по сносу непригодного для проживания жилья и переселению граждан в новые квартиры. Снесено 20 домов площадью 8</w:t>
            </w:r>
            <w:r w:rsidRPr="00772EB4">
              <w:rPr>
                <w:sz w:val="24"/>
                <w:szCs w:val="24"/>
              </w:rPr>
              <w:t> </w:t>
            </w:r>
            <w:r w:rsidRPr="002D0DF2">
              <w:rPr>
                <w:sz w:val="24"/>
                <w:szCs w:val="24"/>
                <w:lang w:val="ru-RU"/>
              </w:rPr>
              <w:t xml:space="preserve">345,75 кв.м. Завершено расселение 18 непригодных для проживания домов площадью жилых помещений 7503 кв.м. </w:t>
            </w: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p>
        </w:tc>
        <w:tc>
          <w:tcPr>
            <w:tcW w:w="814" w:type="pct"/>
            <w:shd w:val="clear" w:color="auto" w:fill="auto"/>
            <w:vAlign w:val="center"/>
          </w:tcPr>
          <w:p w:rsidR="00085035" w:rsidRPr="00126925" w:rsidRDefault="00085035" w:rsidP="00ED360E">
            <w:pPr>
              <w:tabs>
                <w:tab w:val="left" w:pos="1134"/>
              </w:tabs>
              <w:autoSpaceDE w:val="0"/>
              <w:autoSpaceDN w:val="0"/>
              <w:adjustRightInd w:val="0"/>
              <w:jc w:val="both"/>
              <w:rPr>
                <w:sz w:val="24"/>
                <w:szCs w:val="24"/>
                <w:lang w:val="ru-RU"/>
              </w:rPr>
            </w:pPr>
          </w:p>
        </w:tc>
        <w:tc>
          <w:tcPr>
            <w:tcW w:w="811" w:type="pct"/>
            <w:shd w:val="clear" w:color="auto" w:fill="auto"/>
            <w:vAlign w:val="center"/>
          </w:tcPr>
          <w:p w:rsidR="00085035" w:rsidRPr="000926DE" w:rsidRDefault="00085035" w:rsidP="000926DE">
            <w:pPr>
              <w:pStyle w:val="ac"/>
              <w:numPr>
                <w:ilvl w:val="0"/>
                <w:numId w:val="1"/>
              </w:numPr>
              <w:tabs>
                <w:tab w:val="left" w:pos="175"/>
              </w:tabs>
              <w:ind w:left="175" w:hanging="175"/>
              <w:rPr>
                <w:bCs/>
                <w:sz w:val="24"/>
                <w:szCs w:val="24"/>
                <w:lang w:val="ru-RU"/>
              </w:rPr>
            </w:pPr>
            <w:r w:rsidRPr="00126925">
              <w:rPr>
                <w:sz w:val="24"/>
                <w:szCs w:val="24"/>
                <w:lang w:val="ru-RU"/>
              </w:rPr>
              <w:t>Выплачивать возмещение стоимости собственникам за изымаемые жилые помещения.</w:t>
            </w:r>
          </w:p>
        </w:tc>
        <w:tc>
          <w:tcPr>
            <w:tcW w:w="418" w:type="pct"/>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2546B5">
            <w:pPr>
              <w:jc w:val="center"/>
              <w:rPr>
                <w:b/>
                <w:sz w:val="96"/>
                <w:szCs w:val="96"/>
                <w:lang w:val="ru-RU"/>
              </w:rPr>
            </w:pPr>
            <w:r>
              <w:rPr>
                <w:b/>
                <w:sz w:val="96"/>
                <w:szCs w:val="96"/>
                <w:lang w:val="ru-RU"/>
              </w:rPr>
              <w:t>+</w:t>
            </w:r>
          </w:p>
        </w:tc>
        <w:tc>
          <w:tcPr>
            <w:tcW w:w="2330" w:type="pct"/>
            <w:shd w:val="clear" w:color="auto" w:fill="auto"/>
            <w:vAlign w:val="center"/>
          </w:tcPr>
          <w:p w:rsidR="00085035" w:rsidRPr="00A748DD" w:rsidRDefault="00085035" w:rsidP="000926DE">
            <w:pPr>
              <w:rPr>
                <w:b/>
                <w:sz w:val="24"/>
                <w:szCs w:val="24"/>
                <w:lang w:val="ru-RU"/>
              </w:rPr>
            </w:pPr>
            <w:r w:rsidRPr="00A748DD">
              <w:rPr>
                <w:b/>
                <w:sz w:val="24"/>
                <w:szCs w:val="24"/>
                <w:lang w:val="ru-RU"/>
              </w:rPr>
              <w:t>Ответственные исполнители:</w:t>
            </w:r>
          </w:p>
          <w:p w:rsidR="00085035" w:rsidRDefault="00085035" w:rsidP="000926DE">
            <w:pPr>
              <w:rPr>
                <w:sz w:val="24"/>
                <w:szCs w:val="24"/>
                <w:lang w:val="ru-RU"/>
              </w:rPr>
            </w:pPr>
            <w:r w:rsidRPr="00126925">
              <w:rPr>
                <w:sz w:val="24"/>
                <w:szCs w:val="24"/>
                <w:lang w:val="ru-RU"/>
              </w:rPr>
              <w:t xml:space="preserve">Управление по учету и распределению муниципального жилого фонда администрации города Урай </w:t>
            </w:r>
          </w:p>
          <w:p w:rsidR="00085035" w:rsidRPr="000926DE" w:rsidRDefault="00085035" w:rsidP="000926DE">
            <w:pPr>
              <w:rPr>
                <w:b/>
                <w:sz w:val="24"/>
                <w:szCs w:val="24"/>
                <w:lang w:val="ru-RU"/>
              </w:rPr>
            </w:pPr>
            <w:r w:rsidRPr="000926DE">
              <w:rPr>
                <w:b/>
                <w:sz w:val="24"/>
                <w:szCs w:val="24"/>
                <w:lang w:val="ru-RU"/>
              </w:rPr>
              <w:t>Исполнение:</w:t>
            </w:r>
          </w:p>
          <w:p w:rsidR="00085035" w:rsidRPr="00126925" w:rsidRDefault="00085035" w:rsidP="00A25A6D">
            <w:pPr>
              <w:ind w:firstLine="319"/>
              <w:jc w:val="both"/>
              <w:rPr>
                <w:sz w:val="24"/>
                <w:szCs w:val="24"/>
                <w:lang w:val="ru-RU"/>
              </w:rPr>
            </w:pPr>
            <w:r>
              <w:rPr>
                <w:sz w:val="24"/>
                <w:szCs w:val="24"/>
                <w:lang w:val="ru-RU"/>
              </w:rPr>
              <w:t xml:space="preserve">В 2017 году </w:t>
            </w:r>
            <w:r w:rsidRPr="002D0DF2">
              <w:rPr>
                <w:sz w:val="24"/>
                <w:szCs w:val="24"/>
                <w:lang w:val="ru-RU"/>
              </w:rPr>
              <w:t xml:space="preserve">27 семьям произведена выплата </w:t>
            </w:r>
            <w:r>
              <w:rPr>
                <w:sz w:val="24"/>
                <w:szCs w:val="24"/>
                <w:lang w:val="ru-RU"/>
              </w:rPr>
              <w:t xml:space="preserve">возмещений </w:t>
            </w:r>
            <w:r w:rsidRPr="002D0DF2">
              <w:rPr>
                <w:sz w:val="24"/>
                <w:szCs w:val="24"/>
                <w:lang w:val="ru-RU"/>
              </w:rPr>
              <w:t xml:space="preserve">за </w:t>
            </w:r>
            <w:r>
              <w:rPr>
                <w:sz w:val="24"/>
                <w:szCs w:val="24"/>
                <w:lang w:val="ru-RU"/>
              </w:rPr>
              <w:t xml:space="preserve">жилые </w:t>
            </w:r>
            <w:r w:rsidRPr="002D0DF2">
              <w:rPr>
                <w:sz w:val="24"/>
                <w:szCs w:val="24"/>
                <w:lang w:val="ru-RU"/>
              </w:rPr>
              <w:t>помещения, изъятые в муниципальную собственность</w:t>
            </w:r>
            <w:r>
              <w:rPr>
                <w:sz w:val="24"/>
                <w:szCs w:val="24"/>
                <w:lang w:val="ru-RU"/>
              </w:rPr>
              <w:t xml:space="preserve"> </w:t>
            </w:r>
            <w:r w:rsidRPr="00A25A6D">
              <w:rPr>
                <w:sz w:val="24"/>
                <w:szCs w:val="24"/>
                <w:lang w:val="ru-RU"/>
              </w:rPr>
              <w:t>в рамках соглашений, заключенных с собственниками изымаемых жилых помещений</w:t>
            </w:r>
            <w:r>
              <w:rPr>
                <w:sz w:val="24"/>
                <w:szCs w:val="24"/>
                <w:lang w:val="ru-RU"/>
              </w:rPr>
              <w:t>.</w:t>
            </w:r>
          </w:p>
          <w:p w:rsidR="00085035" w:rsidRPr="00A748DD" w:rsidRDefault="00085035" w:rsidP="00ED360E">
            <w:pPr>
              <w:rPr>
                <w:b/>
                <w:sz w:val="24"/>
                <w:szCs w:val="24"/>
                <w:lang w:val="ru-RU"/>
              </w:rPr>
            </w:pP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p>
        </w:tc>
        <w:tc>
          <w:tcPr>
            <w:tcW w:w="814" w:type="pct"/>
            <w:shd w:val="clear" w:color="auto" w:fill="auto"/>
            <w:vAlign w:val="center"/>
          </w:tcPr>
          <w:p w:rsidR="00085035" w:rsidRPr="00126925" w:rsidRDefault="00085035" w:rsidP="00ED360E">
            <w:pPr>
              <w:tabs>
                <w:tab w:val="left" w:pos="1134"/>
              </w:tabs>
              <w:autoSpaceDE w:val="0"/>
              <w:autoSpaceDN w:val="0"/>
              <w:adjustRightInd w:val="0"/>
              <w:jc w:val="both"/>
              <w:rPr>
                <w:sz w:val="24"/>
                <w:szCs w:val="24"/>
                <w:lang w:val="ru-RU"/>
              </w:rPr>
            </w:pPr>
          </w:p>
        </w:tc>
        <w:tc>
          <w:tcPr>
            <w:tcW w:w="811" w:type="pct"/>
            <w:shd w:val="clear" w:color="auto" w:fill="auto"/>
            <w:vAlign w:val="center"/>
          </w:tcPr>
          <w:p w:rsidR="00085035" w:rsidRPr="000926DE" w:rsidRDefault="00085035" w:rsidP="000926DE">
            <w:pPr>
              <w:pStyle w:val="ac"/>
              <w:numPr>
                <w:ilvl w:val="0"/>
                <w:numId w:val="1"/>
              </w:numPr>
              <w:tabs>
                <w:tab w:val="left" w:pos="175"/>
              </w:tabs>
              <w:ind w:left="175" w:hanging="175"/>
              <w:rPr>
                <w:bCs/>
                <w:sz w:val="24"/>
                <w:szCs w:val="24"/>
                <w:lang w:val="ru-RU"/>
              </w:rPr>
            </w:pPr>
            <w:r w:rsidRPr="00126925">
              <w:rPr>
                <w:sz w:val="24"/>
                <w:szCs w:val="24"/>
                <w:lang w:val="ru-RU"/>
              </w:rPr>
              <w:t>Обеспечить содействие гражданам в проведении государственного кадастрового учета и государственной регистрации прав граждан на объекты индивидуального жилищного строительства.</w:t>
            </w:r>
          </w:p>
        </w:tc>
        <w:tc>
          <w:tcPr>
            <w:tcW w:w="418" w:type="pct"/>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2546B5">
            <w:pPr>
              <w:jc w:val="center"/>
              <w:rPr>
                <w:b/>
                <w:sz w:val="96"/>
                <w:szCs w:val="96"/>
                <w:lang w:val="ru-RU"/>
              </w:rPr>
            </w:pPr>
            <w:r>
              <w:rPr>
                <w:b/>
                <w:sz w:val="96"/>
                <w:szCs w:val="96"/>
                <w:lang w:val="ru-RU"/>
              </w:rPr>
              <w:t>+</w:t>
            </w:r>
          </w:p>
        </w:tc>
        <w:tc>
          <w:tcPr>
            <w:tcW w:w="2330" w:type="pct"/>
            <w:shd w:val="clear" w:color="auto" w:fill="auto"/>
            <w:vAlign w:val="center"/>
          </w:tcPr>
          <w:p w:rsidR="00085035" w:rsidRPr="00A748DD" w:rsidRDefault="00085035" w:rsidP="000926DE">
            <w:pPr>
              <w:rPr>
                <w:b/>
                <w:sz w:val="24"/>
                <w:szCs w:val="24"/>
                <w:lang w:val="ru-RU"/>
              </w:rPr>
            </w:pPr>
            <w:r w:rsidRPr="00A748DD">
              <w:rPr>
                <w:b/>
                <w:sz w:val="24"/>
                <w:szCs w:val="24"/>
                <w:lang w:val="ru-RU"/>
              </w:rPr>
              <w:t>Ответственны</w:t>
            </w:r>
            <w:r>
              <w:rPr>
                <w:b/>
                <w:sz w:val="24"/>
                <w:szCs w:val="24"/>
                <w:lang w:val="ru-RU"/>
              </w:rPr>
              <w:t>й исполнитель</w:t>
            </w:r>
            <w:r w:rsidRPr="00A748DD">
              <w:rPr>
                <w:b/>
                <w:sz w:val="24"/>
                <w:szCs w:val="24"/>
                <w:lang w:val="ru-RU"/>
              </w:rPr>
              <w:t>:</w:t>
            </w:r>
          </w:p>
          <w:p w:rsidR="00085035" w:rsidRDefault="00085035" w:rsidP="00ED360E">
            <w:pPr>
              <w:rPr>
                <w:sz w:val="24"/>
                <w:szCs w:val="24"/>
                <w:lang w:val="ru-RU"/>
              </w:rPr>
            </w:pPr>
            <w:r w:rsidRPr="00126925">
              <w:rPr>
                <w:sz w:val="24"/>
                <w:szCs w:val="24"/>
                <w:lang w:val="ru-RU"/>
              </w:rPr>
              <w:t>МКУ «Управление градостроительства, землепользования и природопользования города Урай»</w:t>
            </w:r>
          </w:p>
          <w:p w:rsidR="00085035" w:rsidRPr="000926DE" w:rsidRDefault="00085035" w:rsidP="00ED360E">
            <w:pPr>
              <w:rPr>
                <w:b/>
                <w:sz w:val="24"/>
                <w:szCs w:val="24"/>
                <w:lang w:val="ru-RU"/>
              </w:rPr>
            </w:pPr>
            <w:r w:rsidRPr="000926DE">
              <w:rPr>
                <w:b/>
                <w:sz w:val="24"/>
                <w:szCs w:val="24"/>
                <w:lang w:val="ru-RU"/>
              </w:rPr>
              <w:t>Исполнение:</w:t>
            </w:r>
          </w:p>
          <w:p w:rsidR="00085035" w:rsidRPr="00E47E2A" w:rsidRDefault="00085035" w:rsidP="00886A25">
            <w:pPr>
              <w:ind w:firstLine="426"/>
              <w:jc w:val="both"/>
              <w:rPr>
                <w:sz w:val="24"/>
                <w:szCs w:val="24"/>
                <w:lang w:val="ru-RU"/>
              </w:rPr>
            </w:pPr>
            <w:r w:rsidRPr="00E47E2A">
              <w:rPr>
                <w:sz w:val="24"/>
                <w:szCs w:val="24"/>
                <w:lang w:val="ru-RU"/>
              </w:rPr>
              <w:t xml:space="preserve">В 2017 году введено в эксплуатацию 3414,9 кв. м (19 дома) индивидуального жилищного строительства. Из них по 4 домам площадью 553,9 кв. м в рамках исполнения мероприятий по подпрограмме 5 программы «Обеспечение градостроительной деятельности на территории города Урай на 2015-2017 годы» оказывалось содействие гражданам в подготовке технических планов и проведении государственного кадастрового учета объектов индивидуального жилищного строительства. ИП Лихачев В.Н. выполнена подготовка 4 технических планов. Технические планы предоставлены с опозданием 25.12.2017г. Согласно внесенным в 2017 году изменениям в законодательство Российской Федерации о </w:t>
            </w:r>
            <w:r w:rsidRPr="00E47E2A">
              <w:rPr>
                <w:sz w:val="24"/>
                <w:szCs w:val="24"/>
                <w:lang w:val="ru-RU"/>
              </w:rPr>
              <w:lastRenderedPageBreak/>
              <w:t xml:space="preserve">государственном кадастре недвижимости подать общее заявление о постановке объекта на государственный кадастровый учет и регистрации прав собственности на него </w:t>
            </w:r>
            <w:r>
              <w:rPr>
                <w:sz w:val="24"/>
                <w:szCs w:val="24"/>
                <w:lang w:val="ru-RU"/>
              </w:rPr>
              <w:t>может исключительно застройщик.</w:t>
            </w:r>
          </w:p>
          <w:p w:rsidR="00085035" w:rsidRPr="000D0C8E" w:rsidRDefault="00085035" w:rsidP="000D0C8E">
            <w:pPr>
              <w:ind w:firstLine="426"/>
              <w:jc w:val="both"/>
              <w:rPr>
                <w:sz w:val="24"/>
                <w:szCs w:val="24"/>
                <w:lang w:val="ru-RU"/>
              </w:rPr>
            </w:pPr>
            <w:r>
              <w:rPr>
                <w:sz w:val="24"/>
                <w:szCs w:val="24"/>
                <w:lang w:val="ru-RU"/>
              </w:rPr>
              <w:t xml:space="preserve">Таким образом, органы местного самоуправления </w:t>
            </w:r>
            <w:r w:rsidRPr="00E47E2A">
              <w:rPr>
                <w:sz w:val="24"/>
                <w:szCs w:val="24"/>
                <w:lang w:val="ru-RU"/>
              </w:rPr>
              <w:t>лишены действенных мер воздействия для стимулирования застройщиков к скорейшей постановке объектов на учет в Г</w:t>
            </w:r>
            <w:r>
              <w:rPr>
                <w:sz w:val="24"/>
                <w:szCs w:val="24"/>
                <w:lang w:val="ru-RU"/>
              </w:rPr>
              <w:t>осударственном кадастре недвижимости</w:t>
            </w:r>
            <w:r w:rsidRPr="00E47E2A">
              <w:rPr>
                <w:sz w:val="24"/>
                <w:szCs w:val="24"/>
                <w:lang w:val="ru-RU"/>
              </w:rPr>
              <w:t xml:space="preserve"> и регистрации прав собственности.</w:t>
            </w: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p>
        </w:tc>
        <w:tc>
          <w:tcPr>
            <w:tcW w:w="814" w:type="pct"/>
            <w:shd w:val="clear" w:color="auto" w:fill="auto"/>
            <w:vAlign w:val="center"/>
          </w:tcPr>
          <w:p w:rsidR="00085035" w:rsidRPr="00126925" w:rsidRDefault="00085035" w:rsidP="00ED360E">
            <w:pPr>
              <w:tabs>
                <w:tab w:val="left" w:pos="1134"/>
              </w:tabs>
              <w:autoSpaceDE w:val="0"/>
              <w:autoSpaceDN w:val="0"/>
              <w:adjustRightInd w:val="0"/>
              <w:jc w:val="both"/>
              <w:rPr>
                <w:sz w:val="24"/>
                <w:szCs w:val="24"/>
                <w:lang w:val="ru-RU"/>
              </w:rPr>
            </w:pPr>
          </w:p>
        </w:tc>
        <w:tc>
          <w:tcPr>
            <w:tcW w:w="811" w:type="pct"/>
            <w:shd w:val="clear" w:color="auto" w:fill="auto"/>
            <w:vAlign w:val="center"/>
          </w:tcPr>
          <w:p w:rsidR="00085035" w:rsidRPr="000926DE" w:rsidRDefault="00085035" w:rsidP="000926DE">
            <w:pPr>
              <w:pStyle w:val="ac"/>
              <w:numPr>
                <w:ilvl w:val="0"/>
                <w:numId w:val="1"/>
              </w:numPr>
              <w:tabs>
                <w:tab w:val="left" w:pos="175"/>
              </w:tabs>
              <w:ind w:left="175" w:hanging="175"/>
              <w:rPr>
                <w:bCs/>
                <w:sz w:val="24"/>
                <w:szCs w:val="24"/>
                <w:lang w:val="ru-RU"/>
              </w:rPr>
            </w:pPr>
            <w:r w:rsidRPr="00126925">
              <w:rPr>
                <w:sz w:val="24"/>
                <w:szCs w:val="24"/>
                <w:lang w:val="ru-RU"/>
              </w:rPr>
              <w:t>Создать условия для увеличения объема жилого фонда за счет реконструкции нежилых зданий и сноса ветхого жилья.</w:t>
            </w:r>
          </w:p>
        </w:tc>
        <w:tc>
          <w:tcPr>
            <w:tcW w:w="418" w:type="pct"/>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2546B5">
            <w:pPr>
              <w:jc w:val="center"/>
              <w:rPr>
                <w:b/>
                <w:sz w:val="96"/>
                <w:szCs w:val="96"/>
                <w:lang w:val="ru-RU"/>
              </w:rPr>
            </w:pPr>
            <w:r>
              <w:rPr>
                <w:b/>
                <w:sz w:val="96"/>
                <w:szCs w:val="96"/>
                <w:lang w:val="ru-RU"/>
              </w:rPr>
              <w:t>+</w:t>
            </w:r>
          </w:p>
        </w:tc>
        <w:tc>
          <w:tcPr>
            <w:tcW w:w="2330" w:type="pct"/>
            <w:shd w:val="clear" w:color="auto" w:fill="auto"/>
            <w:vAlign w:val="center"/>
          </w:tcPr>
          <w:p w:rsidR="00085035" w:rsidRPr="005D1613" w:rsidRDefault="00085035" w:rsidP="00A25A6D">
            <w:pPr>
              <w:rPr>
                <w:b/>
                <w:sz w:val="24"/>
                <w:szCs w:val="24"/>
                <w:lang w:val="ru-RU"/>
              </w:rPr>
            </w:pPr>
            <w:r w:rsidRPr="005D1613">
              <w:rPr>
                <w:b/>
                <w:sz w:val="24"/>
                <w:szCs w:val="24"/>
                <w:lang w:val="ru-RU"/>
              </w:rPr>
              <w:t>Ответственный исполнитель:</w:t>
            </w:r>
          </w:p>
          <w:p w:rsidR="00085035" w:rsidRPr="005D1613" w:rsidRDefault="00085035" w:rsidP="000926DE">
            <w:pPr>
              <w:rPr>
                <w:sz w:val="24"/>
                <w:szCs w:val="24"/>
                <w:lang w:val="ru-RU"/>
              </w:rPr>
            </w:pPr>
            <w:r w:rsidRPr="005D1613">
              <w:rPr>
                <w:sz w:val="24"/>
                <w:szCs w:val="24"/>
                <w:lang w:val="ru-RU"/>
              </w:rPr>
              <w:t>МКУ «Управление градостроительства, землепользования и природопользования города Урай», МКУ «Управление капитального строительства города Урай»</w:t>
            </w:r>
          </w:p>
          <w:p w:rsidR="00085035" w:rsidRPr="005D1613" w:rsidRDefault="00085035" w:rsidP="00A25A6D">
            <w:pPr>
              <w:rPr>
                <w:b/>
                <w:sz w:val="24"/>
                <w:szCs w:val="24"/>
                <w:lang w:val="ru-RU"/>
              </w:rPr>
            </w:pPr>
            <w:r w:rsidRPr="005D1613">
              <w:rPr>
                <w:b/>
                <w:sz w:val="24"/>
                <w:szCs w:val="24"/>
                <w:lang w:val="ru-RU"/>
              </w:rPr>
              <w:t>Исполнение:</w:t>
            </w:r>
          </w:p>
          <w:p w:rsidR="00085035" w:rsidRPr="005D1613" w:rsidRDefault="00085035" w:rsidP="005D1613">
            <w:pPr>
              <w:ind w:firstLine="426"/>
              <w:jc w:val="both"/>
              <w:rPr>
                <w:sz w:val="24"/>
                <w:szCs w:val="24"/>
                <w:lang w:val="ru-RU"/>
              </w:rPr>
            </w:pPr>
            <w:r w:rsidRPr="005D1613">
              <w:rPr>
                <w:sz w:val="24"/>
                <w:szCs w:val="24"/>
                <w:lang w:val="ru-RU"/>
              </w:rPr>
              <w:t>МКУ «УКС г. Урай» выдано разрешение на реконструкцию здания бывшей детской поликлиники в многоквартирный жилой дом на 33 квартиры.</w:t>
            </w:r>
          </w:p>
          <w:p w:rsidR="00085035" w:rsidRPr="005D1613" w:rsidRDefault="00085035" w:rsidP="005D1613">
            <w:pPr>
              <w:ind w:firstLine="426"/>
              <w:jc w:val="both"/>
              <w:rPr>
                <w:sz w:val="24"/>
                <w:szCs w:val="24"/>
                <w:lang w:val="ru-RU"/>
              </w:rPr>
            </w:pPr>
            <w:r w:rsidRPr="005D1613">
              <w:rPr>
                <w:sz w:val="24"/>
                <w:szCs w:val="24"/>
                <w:lang w:val="ru-RU"/>
              </w:rPr>
              <w:t xml:space="preserve">В рамках муниципальной программы «Улучшение жилищных условий граждан, проживающих на территории муниципального образования город Урай» на 2016-2018 годы ведутся работы по мероприятию </w:t>
            </w:r>
            <w:r w:rsidRPr="005D1613">
              <w:rPr>
                <w:color w:val="000000"/>
                <w:sz w:val="24"/>
                <w:szCs w:val="24"/>
                <w:lang w:val="ru-RU"/>
              </w:rPr>
              <w:t>«Реконструкция нежилого здания детской поликлиники под жилой дом со встроенными помещениями».</w:t>
            </w: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p>
        </w:tc>
        <w:tc>
          <w:tcPr>
            <w:tcW w:w="814" w:type="pct"/>
            <w:shd w:val="clear" w:color="auto" w:fill="auto"/>
            <w:vAlign w:val="center"/>
          </w:tcPr>
          <w:p w:rsidR="00085035" w:rsidRPr="00126925" w:rsidRDefault="00085035" w:rsidP="00ED360E">
            <w:pPr>
              <w:tabs>
                <w:tab w:val="left" w:pos="1134"/>
              </w:tabs>
              <w:autoSpaceDE w:val="0"/>
              <w:autoSpaceDN w:val="0"/>
              <w:adjustRightInd w:val="0"/>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Обеспечить предоставление земельных участков  под объекты индивидуального жилищного строительства для льготных категорий граждан.</w:t>
            </w:r>
          </w:p>
        </w:tc>
        <w:tc>
          <w:tcPr>
            <w:tcW w:w="418" w:type="pct"/>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2546B5">
            <w:pPr>
              <w:jc w:val="center"/>
              <w:rPr>
                <w:b/>
                <w:sz w:val="96"/>
                <w:szCs w:val="96"/>
                <w:lang w:val="ru-RU"/>
              </w:rPr>
            </w:pPr>
            <w:r>
              <w:rPr>
                <w:b/>
                <w:sz w:val="96"/>
                <w:szCs w:val="96"/>
                <w:lang w:val="ru-RU"/>
              </w:rPr>
              <w:t>+</w:t>
            </w:r>
          </w:p>
        </w:tc>
        <w:tc>
          <w:tcPr>
            <w:tcW w:w="2330" w:type="pct"/>
            <w:shd w:val="clear" w:color="auto" w:fill="auto"/>
            <w:vAlign w:val="center"/>
          </w:tcPr>
          <w:p w:rsidR="00085035" w:rsidRPr="00A748DD" w:rsidRDefault="00085035" w:rsidP="00A25A6D">
            <w:pPr>
              <w:rPr>
                <w:b/>
                <w:sz w:val="24"/>
                <w:szCs w:val="24"/>
                <w:lang w:val="ru-RU"/>
              </w:rPr>
            </w:pPr>
            <w:r w:rsidRPr="00A748DD">
              <w:rPr>
                <w:b/>
                <w:sz w:val="24"/>
                <w:szCs w:val="24"/>
                <w:lang w:val="ru-RU"/>
              </w:rPr>
              <w:t>Ответственны</w:t>
            </w:r>
            <w:r>
              <w:rPr>
                <w:b/>
                <w:sz w:val="24"/>
                <w:szCs w:val="24"/>
                <w:lang w:val="ru-RU"/>
              </w:rPr>
              <w:t>й исполнитель</w:t>
            </w:r>
            <w:r w:rsidRPr="00A748DD">
              <w:rPr>
                <w:b/>
                <w:sz w:val="24"/>
                <w:szCs w:val="24"/>
                <w:lang w:val="ru-RU"/>
              </w:rPr>
              <w:t>:</w:t>
            </w:r>
          </w:p>
          <w:p w:rsidR="00085035" w:rsidRDefault="00085035" w:rsidP="00ED360E">
            <w:pPr>
              <w:rPr>
                <w:sz w:val="24"/>
                <w:szCs w:val="24"/>
                <w:lang w:val="ru-RU"/>
              </w:rPr>
            </w:pPr>
            <w:r w:rsidRPr="00126925">
              <w:rPr>
                <w:sz w:val="24"/>
                <w:szCs w:val="24"/>
                <w:lang w:val="ru-RU"/>
              </w:rPr>
              <w:t>МКУ «Управление градостроительства, землепользования и природопользования города Урай»</w:t>
            </w:r>
          </w:p>
          <w:p w:rsidR="00085035" w:rsidRPr="000926DE" w:rsidRDefault="00085035" w:rsidP="00A25A6D">
            <w:pPr>
              <w:rPr>
                <w:b/>
                <w:sz w:val="24"/>
                <w:szCs w:val="24"/>
                <w:lang w:val="ru-RU"/>
              </w:rPr>
            </w:pPr>
            <w:r w:rsidRPr="000926DE">
              <w:rPr>
                <w:b/>
                <w:sz w:val="24"/>
                <w:szCs w:val="24"/>
                <w:lang w:val="ru-RU"/>
              </w:rPr>
              <w:t>Исполнение:</w:t>
            </w:r>
          </w:p>
          <w:p w:rsidR="00085035" w:rsidRDefault="00085035" w:rsidP="000D0C8E">
            <w:pPr>
              <w:ind w:firstLine="426"/>
              <w:jc w:val="both"/>
              <w:rPr>
                <w:sz w:val="24"/>
                <w:szCs w:val="24"/>
                <w:lang w:val="ru-RU"/>
              </w:rPr>
            </w:pPr>
            <w:r w:rsidRPr="00E47E2A">
              <w:rPr>
                <w:sz w:val="24"/>
                <w:szCs w:val="24"/>
                <w:lang w:val="ru-RU"/>
              </w:rPr>
              <w:t xml:space="preserve">Постановлением администрации города Урай от 18.12.2016 №4291 утверждён план мероприятий («дорожная карта») по обеспечению граждан земельными участками для индивидуального жилищного строительства (в том числе для льготной категории граждан) на 2016-2018 годы. </w:t>
            </w:r>
          </w:p>
          <w:p w:rsidR="00085035" w:rsidRPr="000D0C8E" w:rsidRDefault="00085035" w:rsidP="000D0C8E">
            <w:pPr>
              <w:ind w:firstLine="426"/>
              <w:jc w:val="both"/>
              <w:rPr>
                <w:sz w:val="24"/>
                <w:szCs w:val="24"/>
                <w:lang w:val="ru-RU"/>
              </w:rPr>
            </w:pPr>
            <w:r w:rsidRPr="00E47E2A">
              <w:rPr>
                <w:sz w:val="24"/>
                <w:szCs w:val="24"/>
                <w:lang w:val="ru-RU"/>
              </w:rPr>
              <w:t>В 2017 году предоставлен 31 земельный участок под индивидуальную жилую застройку, в том числе 29 д</w:t>
            </w:r>
            <w:r>
              <w:rPr>
                <w:sz w:val="24"/>
                <w:szCs w:val="24"/>
                <w:lang w:val="ru-RU"/>
              </w:rPr>
              <w:t>ля льготной категории граждан.</w:t>
            </w: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lastRenderedPageBreak/>
              <w:t>2</w:t>
            </w:r>
          </w:p>
        </w:tc>
        <w:tc>
          <w:tcPr>
            <w:tcW w:w="814" w:type="pct"/>
            <w:shd w:val="clear" w:color="auto" w:fill="auto"/>
            <w:vAlign w:val="center"/>
          </w:tcPr>
          <w:p w:rsidR="00085035" w:rsidRPr="00126925" w:rsidRDefault="00085035" w:rsidP="00ED360E">
            <w:pPr>
              <w:tabs>
                <w:tab w:val="left" w:pos="1134"/>
              </w:tabs>
              <w:autoSpaceDE w:val="0"/>
              <w:autoSpaceDN w:val="0"/>
              <w:adjustRightInd w:val="0"/>
              <w:jc w:val="both"/>
              <w:rPr>
                <w:sz w:val="24"/>
                <w:szCs w:val="24"/>
                <w:lang w:val="ru-RU"/>
              </w:rPr>
            </w:pPr>
            <w:r w:rsidRPr="00126925">
              <w:rPr>
                <w:sz w:val="24"/>
                <w:szCs w:val="24"/>
                <w:lang w:val="ru-RU"/>
              </w:rPr>
              <w:t>Подготовка градостроительной документации по планировке территорий:</w:t>
            </w:r>
          </w:p>
          <w:p w:rsidR="00085035" w:rsidRPr="00126925" w:rsidRDefault="00085035" w:rsidP="00ED360E">
            <w:pPr>
              <w:pStyle w:val="ac"/>
              <w:numPr>
                <w:ilvl w:val="0"/>
                <w:numId w:val="5"/>
              </w:numPr>
              <w:tabs>
                <w:tab w:val="left" w:pos="520"/>
              </w:tabs>
              <w:autoSpaceDE w:val="0"/>
              <w:autoSpaceDN w:val="0"/>
              <w:adjustRightInd w:val="0"/>
              <w:jc w:val="both"/>
              <w:rPr>
                <w:sz w:val="24"/>
                <w:szCs w:val="24"/>
              </w:rPr>
            </w:pPr>
            <w:r w:rsidRPr="00126925">
              <w:rPr>
                <w:sz w:val="24"/>
                <w:szCs w:val="24"/>
              </w:rPr>
              <w:t>проекты планировки;</w:t>
            </w:r>
          </w:p>
          <w:p w:rsidR="00085035" w:rsidRPr="00126925" w:rsidRDefault="00085035" w:rsidP="00ED360E">
            <w:pPr>
              <w:pStyle w:val="ac"/>
              <w:numPr>
                <w:ilvl w:val="0"/>
                <w:numId w:val="5"/>
              </w:numPr>
              <w:tabs>
                <w:tab w:val="left" w:pos="520"/>
              </w:tabs>
              <w:autoSpaceDE w:val="0"/>
              <w:autoSpaceDN w:val="0"/>
              <w:adjustRightInd w:val="0"/>
              <w:jc w:val="both"/>
              <w:rPr>
                <w:sz w:val="24"/>
                <w:szCs w:val="24"/>
                <w:lang w:val="ru-RU"/>
              </w:rPr>
            </w:pPr>
            <w:proofErr w:type="gramStart"/>
            <w:r w:rsidRPr="00126925">
              <w:rPr>
                <w:sz w:val="24"/>
                <w:szCs w:val="24"/>
              </w:rPr>
              <w:t>проекты</w:t>
            </w:r>
            <w:proofErr w:type="gramEnd"/>
            <w:r w:rsidRPr="00126925">
              <w:rPr>
                <w:sz w:val="24"/>
                <w:szCs w:val="24"/>
              </w:rPr>
              <w:t xml:space="preserve"> межевания</w:t>
            </w:r>
            <w:r w:rsidRPr="00126925">
              <w:rPr>
                <w:sz w:val="24"/>
                <w:szCs w:val="24"/>
                <w:lang w:val="ru-RU"/>
              </w:rPr>
              <w:t>.</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Организовать разработку градостроительной документации по планировке, межеванию территорий,</w:t>
            </w:r>
            <w:r w:rsidRPr="00126925">
              <w:rPr>
                <w:color w:val="FF0000"/>
                <w:sz w:val="24"/>
                <w:szCs w:val="24"/>
                <w:lang w:val="ru-RU"/>
              </w:rPr>
              <w:t xml:space="preserve"> </w:t>
            </w:r>
            <w:r w:rsidRPr="00126925">
              <w:rPr>
                <w:sz w:val="24"/>
                <w:szCs w:val="24"/>
                <w:lang w:val="ru-RU"/>
              </w:rPr>
              <w:t>планируемых к застройке, в том числе для льготных категорий граждан.</w:t>
            </w: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F40437" w:rsidRDefault="00085035" w:rsidP="000926DE">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2546B5" w:rsidRDefault="00085035" w:rsidP="000926DE">
            <w:pPr>
              <w:rPr>
                <w:b/>
                <w:sz w:val="24"/>
                <w:szCs w:val="24"/>
                <w:lang w:val="ru-RU"/>
              </w:rPr>
            </w:pPr>
            <w:r w:rsidRPr="002546B5">
              <w:rPr>
                <w:b/>
                <w:sz w:val="24"/>
                <w:szCs w:val="24"/>
                <w:lang w:val="ru-RU"/>
              </w:rPr>
              <w:t>Ответственный исполнитель:</w:t>
            </w:r>
          </w:p>
          <w:p w:rsidR="00085035" w:rsidRDefault="00085035" w:rsidP="00ED360E">
            <w:pPr>
              <w:rPr>
                <w:sz w:val="24"/>
                <w:szCs w:val="24"/>
                <w:lang w:val="ru-RU"/>
              </w:rPr>
            </w:pPr>
            <w:r w:rsidRPr="00126925">
              <w:rPr>
                <w:sz w:val="24"/>
                <w:szCs w:val="24"/>
                <w:lang w:val="ru-RU"/>
              </w:rPr>
              <w:t xml:space="preserve">МКУ «Управление градостроительства, землепользования и природопользования города Урай»     </w:t>
            </w:r>
          </w:p>
          <w:p w:rsidR="00085035" w:rsidRPr="002546B5" w:rsidRDefault="00085035" w:rsidP="000926DE">
            <w:pPr>
              <w:jc w:val="both"/>
              <w:rPr>
                <w:b/>
                <w:sz w:val="24"/>
                <w:szCs w:val="24"/>
                <w:lang w:val="ru-RU"/>
              </w:rPr>
            </w:pPr>
            <w:r w:rsidRPr="002546B5">
              <w:rPr>
                <w:b/>
                <w:sz w:val="24"/>
                <w:szCs w:val="24"/>
                <w:lang w:val="ru-RU"/>
              </w:rPr>
              <w:t>Исполнение:</w:t>
            </w:r>
          </w:p>
          <w:p w:rsidR="00085035" w:rsidRPr="00E47E2A" w:rsidRDefault="00085035" w:rsidP="005D1613">
            <w:pPr>
              <w:ind w:firstLine="426"/>
              <w:jc w:val="both"/>
              <w:rPr>
                <w:sz w:val="24"/>
                <w:szCs w:val="24"/>
                <w:lang w:val="ru-RU"/>
              </w:rPr>
            </w:pPr>
            <w:r w:rsidRPr="00E47E2A">
              <w:rPr>
                <w:bCs/>
                <w:sz w:val="24"/>
                <w:szCs w:val="24"/>
                <w:lang w:val="ru-RU"/>
              </w:rPr>
              <w:t xml:space="preserve">В рамках муниципальной программы «Обеспечение градостроительной деятельности на территории города Урай» на 2015-2017 годы, </w:t>
            </w:r>
            <w:r w:rsidRPr="00E47E2A">
              <w:rPr>
                <w:sz w:val="24"/>
                <w:szCs w:val="24"/>
                <w:lang w:val="ru-RU"/>
              </w:rPr>
              <w:t>подпрограмма 1 «Обеспечение территории города Урай документами градорегулирования»:</w:t>
            </w:r>
          </w:p>
          <w:p w:rsidR="00085035" w:rsidRPr="00E47E2A" w:rsidRDefault="00085035" w:rsidP="005D1613">
            <w:pPr>
              <w:ind w:firstLine="426"/>
              <w:jc w:val="both"/>
              <w:rPr>
                <w:sz w:val="24"/>
                <w:szCs w:val="24"/>
                <w:lang w:val="ru-RU"/>
              </w:rPr>
            </w:pPr>
            <w:r w:rsidRPr="00E47E2A">
              <w:rPr>
                <w:sz w:val="24"/>
                <w:szCs w:val="24"/>
                <w:lang w:val="ru-RU"/>
              </w:rPr>
              <w:t xml:space="preserve">- постановлением администрации города Урай от 03.02.2017 №269 утвержден проект планировки и проект межевания территории в районе ДНТ «Монтажник», СОНТ «Боровое», ул. </w:t>
            </w:r>
            <w:proofErr w:type="gramStart"/>
            <w:r w:rsidRPr="00E47E2A">
              <w:rPr>
                <w:sz w:val="24"/>
                <w:szCs w:val="24"/>
                <w:lang w:val="ru-RU"/>
              </w:rPr>
              <w:t>Спокойная</w:t>
            </w:r>
            <w:proofErr w:type="gramEnd"/>
            <w:r w:rsidRPr="00E47E2A">
              <w:rPr>
                <w:sz w:val="24"/>
                <w:szCs w:val="24"/>
                <w:lang w:val="ru-RU"/>
              </w:rPr>
              <w:t>;</w:t>
            </w:r>
          </w:p>
          <w:p w:rsidR="00085035" w:rsidRPr="00E47E2A" w:rsidRDefault="00085035" w:rsidP="005D1613">
            <w:pPr>
              <w:ind w:firstLine="426"/>
              <w:jc w:val="both"/>
              <w:rPr>
                <w:sz w:val="24"/>
                <w:szCs w:val="24"/>
                <w:lang w:val="ru-RU"/>
              </w:rPr>
            </w:pPr>
            <w:r w:rsidRPr="00E47E2A">
              <w:rPr>
                <w:sz w:val="24"/>
                <w:szCs w:val="24"/>
                <w:lang w:val="ru-RU"/>
              </w:rPr>
              <w:t xml:space="preserve"> - постановлением администрации города Урай от 16.03.2017 №610 </w:t>
            </w:r>
            <w:proofErr w:type="gramStart"/>
            <w:r w:rsidRPr="00E47E2A">
              <w:rPr>
                <w:sz w:val="24"/>
                <w:szCs w:val="24"/>
                <w:lang w:val="ru-RU"/>
              </w:rPr>
              <w:t>утвержден</w:t>
            </w:r>
            <w:proofErr w:type="gramEnd"/>
            <w:r w:rsidRPr="00E47E2A">
              <w:rPr>
                <w:sz w:val="24"/>
                <w:szCs w:val="24"/>
                <w:lang w:val="ru-RU"/>
              </w:rPr>
              <w:t xml:space="preserve"> проект планировки и проект межевания части территории микрорайона 1А;</w:t>
            </w:r>
          </w:p>
          <w:p w:rsidR="00085035" w:rsidRPr="00E47E2A" w:rsidRDefault="00085035" w:rsidP="005D1613">
            <w:pPr>
              <w:ind w:firstLine="426"/>
              <w:jc w:val="both"/>
              <w:rPr>
                <w:sz w:val="24"/>
                <w:szCs w:val="24"/>
                <w:lang w:val="ru-RU"/>
              </w:rPr>
            </w:pPr>
            <w:r w:rsidRPr="00E47E2A">
              <w:rPr>
                <w:sz w:val="24"/>
                <w:szCs w:val="24"/>
                <w:lang w:val="ru-RU"/>
              </w:rPr>
              <w:t>- постановлением администрации города Урай от 15.03.2017 №602 утвержден проект планировки и проект межевания территории микрорайона 1Д;</w:t>
            </w:r>
          </w:p>
          <w:p w:rsidR="00085035" w:rsidRPr="00E47E2A" w:rsidRDefault="00085035" w:rsidP="005D1613">
            <w:pPr>
              <w:ind w:firstLine="426"/>
              <w:jc w:val="both"/>
              <w:rPr>
                <w:sz w:val="24"/>
                <w:szCs w:val="24"/>
                <w:lang w:val="ru-RU"/>
              </w:rPr>
            </w:pPr>
            <w:r w:rsidRPr="00E47E2A">
              <w:rPr>
                <w:sz w:val="24"/>
                <w:szCs w:val="24"/>
                <w:lang w:val="ru-RU"/>
              </w:rPr>
              <w:t>- постановлением администрации города Урай от 15.03.2017 №601 утвержден проект комплекса планировочных работ для части территории микрорайона Земля Санникова в районе ул. Кондинская, ул</w:t>
            </w:r>
            <w:proofErr w:type="gramStart"/>
            <w:r w:rsidRPr="00E47E2A">
              <w:rPr>
                <w:sz w:val="24"/>
                <w:szCs w:val="24"/>
                <w:lang w:val="ru-RU"/>
              </w:rPr>
              <w:t>.Я</w:t>
            </w:r>
            <w:proofErr w:type="gramEnd"/>
            <w:r w:rsidRPr="00E47E2A">
              <w:rPr>
                <w:sz w:val="24"/>
                <w:szCs w:val="24"/>
                <w:lang w:val="ru-RU"/>
              </w:rPr>
              <w:t xml:space="preserve">ковлева, ул.Тюменская; </w:t>
            </w:r>
          </w:p>
          <w:p w:rsidR="00085035" w:rsidRPr="00E47E2A" w:rsidRDefault="00085035" w:rsidP="005D1613">
            <w:pPr>
              <w:ind w:firstLine="426"/>
              <w:jc w:val="both"/>
              <w:rPr>
                <w:sz w:val="24"/>
                <w:szCs w:val="24"/>
                <w:lang w:val="ru-RU"/>
              </w:rPr>
            </w:pPr>
            <w:r w:rsidRPr="00E47E2A">
              <w:rPr>
                <w:sz w:val="24"/>
                <w:szCs w:val="24"/>
                <w:lang w:val="ru-RU"/>
              </w:rPr>
              <w:t>- постановлением администрации города Урай от 20.01.2017 №113 утвержден проект планировки и проекта межевания территории ул</w:t>
            </w:r>
            <w:proofErr w:type="gramStart"/>
            <w:r w:rsidRPr="00E47E2A">
              <w:rPr>
                <w:sz w:val="24"/>
                <w:szCs w:val="24"/>
                <w:lang w:val="ru-RU"/>
              </w:rPr>
              <w:t>.О</w:t>
            </w:r>
            <w:proofErr w:type="gramEnd"/>
            <w:r w:rsidRPr="00E47E2A">
              <w:rPr>
                <w:sz w:val="24"/>
                <w:szCs w:val="24"/>
                <w:lang w:val="ru-RU"/>
              </w:rPr>
              <w:t>стровского, Гоголя, Пионеров;</w:t>
            </w:r>
          </w:p>
          <w:p w:rsidR="00085035" w:rsidRPr="00E47E2A" w:rsidRDefault="00085035" w:rsidP="005D1613">
            <w:pPr>
              <w:ind w:firstLine="426"/>
              <w:jc w:val="both"/>
              <w:rPr>
                <w:sz w:val="24"/>
                <w:szCs w:val="24"/>
                <w:lang w:val="ru-RU"/>
              </w:rPr>
            </w:pPr>
            <w:r w:rsidRPr="00E47E2A">
              <w:rPr>
                <w:sz w:val="24"/>
                <w:szCs w:val="24"/>
                <w:lang w:val="ru-RU"/>
              </w:rPr>
              <w:t>- постановлением администрации города Урай от 27.12.2017 №3880 проект планировки и проект межевания (линейного объекта) части территории улица Южная города Урай;</w:t>
            </w:r>
          </w:p>
          <w:p w:rsidR="00085035" w:rsidRPr="00E47E2A" w:rsidRDefault="00085035" w:rsidP="005D1613">
            <w:pPr>
              <w:ind w:firstLine="426"/>
              <w:jc w:val="both"/>
              <w:rPr>
                <w:sz w:val="24"/>
                <w:szCs w:val="24"/>
                <w:lang w:val="ru-RU"/>
              </w:rPr>
            </w:pPr>
            <w:r w:rsidRPr="00E47E2A">
              <w:rPr>
                <w:sz w:val="24"/>
                <w:szCs w:val="24"/>
                <w:lang w:val="ru-RU"/>
              </w:rPr>
              <w:t>- постановлением администрации города Урай от 03.11.2017 №3123 проект планировки и проект межевания части территории микрорайона Солнечный города Урай;</w:t>
            </w:r>
          </w:p>
          <w:p w:rsidR="00085035" w:rsidRPr="00E47E2A" w:rsidRDefault="00085035" w:rsidP="005D1613">
            <w:pPr>
              <w:ind w:firstLine="426"/>
              <w:jc w:val="both"/>
              <w:rPr>
                <w:sz w:val="24"/>
                <w:szCs w:val="24"/>
                <w:lang w:val="ru-RU"/>
              </w:rPr>
            </w:pPr>
            <w:r w:rsidRPr="00E47E2A">
              <w:rPr>
                <w:sz w:val="24"/>
                <w:szCs w:val="24"/>
                <w:lang w:val="ru-RU"/>
              </w:rPr>
              <w:t>- постановлением администрации города Урай от 03.11.2017 №3124 проект планировки и проект межевания для территории мкр. Южный города Урай;</w:t>
            </w:r>
          </w:p>
          <w:p w:rsidR="00085035" w:rsidRPr="00126925" w:rsidRDefault="00085035" w:rsidP="005D1613">
            <w:pPr>
              <w:rPr>
                <w:sz w:val="24"/>
                <w:szCs w:val="24"/>
                <w:lang w:val="ru-RU"/>
              </w:rPr>
            </w:pPr>
            <w:r w:rsidRPr="00E47E2A">
              <w:rPr>
                <w:sz w:val="24"/>
                <w:szCs w:val="24"/>
                <w:lang w:val="ru-RU"/>
              </w:rPr>
              <w:t xml:space="preserve">В 2017 году утверждён один проекта, разработанный физическими и </w:t>
            </w:r>
            <w:r w:rsidRPr="00E47E2A">
              <w:rPr>
                <w:sz w:val="24"/>
                <w:szCs w:val="24"/>
                <w:lang w:val="ru-RU"/>
              </w:rPr>
              <w:lastRenderedPageBreak/>
              <w:t>юридическими лицами на собственные средства: постановлением администрации города Урай от 20.11.2017 №3394 внесены изменения документацию по планировке территории микрорайона 1 г.Урай.</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lastRenderedPageBreak/>
              <w:t>3</w:t>
            </w:r>
          </w:p>
        </w:tc>
        <w:tc>
          <w:tcPr>
            <w:tcW w:w="814" w:type="pct"/>
            <w:vMerge w:val="restart"/>
            <w:shd w:val="clear" w:color="auto" w:fill="auto"/>
            <w:vAlign w:val="center"/>
          </w:tcPr>
          <w:p w:rsidR="00085035" w:rsidRPr="00126925" w:rsidRDefault="00085035" w:rsidP="00ED360E">
            <w:pPr>
              <w:tabs>
                <w:tab w:val="left" w:pos="1134"/>
              </w:tabs>
              <w:autoSpaceDE w:val="0"/>
              <w:autoSpaceDN w:val="0"/>
              <w:adjustRightInd w:val="0"/>
              <w:jc w:val="both"/>
              <w:rPr>
                <w:sz w:val="24"/>
                <w:szCs w:val="24"/>
                <w:lang w:val="ru-RU"/>
              </w:rPr>
            </w:pPr>
            <w:r w:rsidRPr="00126925">
              <w:rPr>
                <w:sz w:val="24"/>
                <w:szCs w:val="24"/>
                <w:lang w:val="ru-RU"/>
              </w:rPr>
              <w:t>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811" w:type="pct"/>
            <w:shd w:val="clear" w:color="auto" w:fill="auto"/>
            <w:vAlign w:val="center"/>
          </w:tcPr>
          <w:p w:rsidR="00085035" w:rsidRPr="000926DE" w:rsidRDefault="00085035" w:rsidP="000926DE">
            <w:pPr>
              <w:pStyle w:val="ac"/>
              <w:numPr>
                <w:ilvl w:val="0"/>
                <w:numId w:val="1"/>
              </w:numPr>
              <w:tabs>
                <w:tab w:val="left" w:pos="175"/>
              </w:tabs>
              <w:ind w:left="175" w:hanging="175"/>
              <w:rPr>
                <w:sz w:val="24"/>
                <w:szCs w:val="24"/>
                <w:lang w:val="ru-RU"/>
              </w:rPr>
            </w:pPr>
            <w:r w:rsidRPr="00126925">
              <w:rPr>
                <w:sz w:val="24"/>
                <w:szCs w:val="24"/>
                <w:lang w:val="ru-RU"/>
              </w:rPr>
              <w:t>Разработать проектно-сметную документацию строительства инженерных сетей и дорог районов, подлежащих застройке, в том числе для льготных категорий граждан.</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F40437" w:rsidRDefault="00085035" w:rsidP="000926DE">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2546B5" w:rsidRDefault="00085035" w:rsidP="00ED360E">
            <w:pPr>
              <w:rPr>
                <w:b/>
                <w:sz w:val="24"/>
                <w:szCs w:val="24"/>
                <w:lang w:val="ru-RU"/>
              </w:rPr>
            </w:pPr>
            <w:r w:rsidRPr="002546B5">
              <w:rPr>
                <w:b/>
                <w:sz w:val="24"/>
                <w:szCs w:val="24"/>
                <w:lang w:val="ru-RU"/>
              </w:rPr>
              <w:t>Ответственный исполнитель:</w:t>
            </w:r>
          </w:p>
          <w:p w:rsidR="00085035" w:rsidRDefault="00085035" w:rsidP="00ED360E">
            <w:pPr>
              <w:rPr>
                <w:sz w:val="24"/>
                <w:szCs w:val="24"/>
                <w:lang w:val="ru-RU"/>
              </w:rPr>
            </w:pPr>
            <w:r w:rsidRPr="00126925">
              <w:rPr>
                <w:sz w:val="24"/>
                <w:szCs w:val="24"/>
                <w:lang w:val="ru-RU"/>
              </w:rPr>
              <w:t>МКУ «Управление капитального строительства города Урай»</w:t>
            </w:r>
          </w:p>
          <w:p w:rsidR="00085035" w:rsidRPr="002546B5" w:rsidRDefault="00085035" w:rsidP="002546B5">
            <w:pPr>
              <w:jc w:val="both"/>
              <w:rPr>
                <w:b/>
                <w:sz w:val="24"/>
                <w:szCs w:val="24"/>
                <w:lang w:val="ru-RU"/>
              </w:rPr>
            </w:pPr>
            <w:r w:rsidRPr="002546B5">
              <w:rPr>
                <w:b/>
                <w:sz w:val="24"/>
                <w:szCs w:val="24"/>
                <w:lang w:val="ru-RU"/>
              </w:rPr>
              <w:t>Исполнение:</w:t>
            </w:r>
          </w:p>
          <w:p w:rsidR="00085035" w:rsidRPr="001D6F83" w:rsidRDefault="00085035" w:rsidP="002546B5">
            <w:pPr>
              <w:ind w:firstLine="319"/>
              <w:jc w:val="both"/>
              <w:rPr>
                <w:sz w:val="24"/>
                <w:szCs w:val="24"/>
                <w:lang w:val="ru-RU"/>
              </w:rPr>
            </w:pPr>
            <w:r w:rsidRPr="001D6F83">
              <w:rPr>
                <w:sz w:val="24"/>
                <w:szCs w:val="24"/>
                <w:lang w:val="ru-RU"/>
              </w:rPr>
              <w:t xml:space="preserve">В 2017 году заключен контракт  на выполнение проектно-изыскательских работ на строительство инженерных сетей и проездов микрорайона «Солнечный». Получение рабочей документации и экспертизы в 2018 году. </w:t>
            </w:r>
          </w:p>
          <w:p w:rsidR="00085035" w:rsidRPr="00126925" w:rsidRDefault="00085035" w:rsidP="002546B5">
            <w:pPr>
              <w:jc w:val="both"/>
              <w:rPr>
                <w:sz w:val="24"/>
                <w:szCs w:val="24"/>
                <w:lang w:val="ru-RU"/>
              </w:rPr>
            </w:pPr>
            <w:r w:rsidRPr="001D6F83">
              <w:rPr>
                <w:sz w:val="24"/>
                <w:szCs w:val="24"/>
                <w:lang w:val="ru-RU"/>
              </w:rPr>
              <w:t>Согласно разработанной в 2016 году проектно-сметной документации на строительство инженерных сетей и проездов в микрорайоне «Южный» (район Орбиты), согласно доведенному объему финансирования, в 2018 году запланировано строительство проездов протяженностью –1 071 м.</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autoSpaceDE w:val="0"/>
              <w:autoSpaceDN w:val="0"/>
              <w:adjustRightInd w:val="0"/>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Обеспечить строительство инженерных сетей.</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0926DE">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2546B5" w:rsidRDefault="00085035" w:rsidP="002546B5">
            <w:pPr>
              <w:jc w:val="both"/>
              <w:rPr>
                <w:b/>
                <w:sz w:val="24"/>
                <w:szCs w:val="24"/>
                <w:lang w:val="ru-RU"/>
              </w:rPr>
            </w:pPr>
            <w:r w:rsidRPr="002546B5">
              <w:rPr>
                <w:b/>
                <w:sz w:val="24"/>
                <w:szCs w:val="24"/>
                <w:lang w:val="ru-RU"/>
              </w:rPr>
              <w:t>Исполнение:</w:t>
            </w:r>
          </w:p>
          <w:p w:rsidR="00085035" w:rsidRPr="001D6F83" w:rsidRDefault="00085035" w:rsidP="00886A25">
            <w:pPr>
              <w:ind w:firstLine="319"/>
              <w:jc w:val="both"/>
              <w:rPr>
                <w:sz w:val="24"/>
                <w:szCs w:val="24"/>
                <w:lang w:val="ru-RU"/>
              </w:rPr>
            </w:pPr>
            <w:r w:rsidRPr="001D6F83">
              <w:rPr>
                <w:sz w:val="24"/>
                <w:szCs w:val="24"/>
                <w:lang w:val="ru-RU"/>
              </w:rPr>
              <w:t>В целях обеспечения инженерной подготовки земельных участков для жилищного строительства в 2017 году выполнено строительство:</w:t>
            </w:r>
          </w:p>
          <w:p w:rsidR="00085035" w:rsidRPr="001D6F83" w:rsidRDefault="00085035" w:rsidP="002546B5">
            <w:pPr>
              <w:jc w:val="both"/>
              <w:rPr>
                <w:sz w:val="24"/>
                <w:szCs w:val="24"/>
                <w:lang w:val="ru-RU"/>
              </w:rPr>
            </w:pPr>
            <w:r w:rsidRPr="001D6F83">
              <w:rPr>
                <w:sz w:val="24"/>
                <w:szCs w:val="24"/>
                <w:lang w:val="ru-RU"/>
              </w:rPr>
              <w:t xml:space="preserve">- по улице </w:t>
            </w:r>
            <w:proofErr w:type="gramStart"/>
            <w:r w:rsidRPr="001D6F83">
              <w:rPr>
                <w:sz w:val="24"/>
                <w:szCs w:val="24"/>
                <w:lang w:val="ru-RU"/>
              </w:rPr>
              <w:t>Брусничная</w:t>
            </w:r>
            <w:proofErr w:type="gramEnd"/>
            <w:r w:rsidRPr="001D6F83">
              <w:rPr>
                <w:sz w:val="24"/>
                <w:szCs w:val="24"/>
                <w:lang w:val="ru-RU"/>
              </w:rPr>
              <w:t xml:space="preserve"> сетей водоснабжения – 188,5 м, проезды - 98,7м;</w:t>
            </w:r>
          </w:p>
          <w:p w:rsidR="00085035" w:rsidRPr="002546B5" w:rsidRDefault="00085035" w:rsidP="002546B5">
            <w:pPr>
              <w:jc w:val="both"/>
              <w:rPr>
                <w:sz w:val="24"/>
                <w:szCs w:val="24"/>
                <w:lang w:val="ru-RU"/>
              </w:rPr>
            </w:pPr>
            <w:r w:rsidRPr="001D6F83">
              <w:rPr>
                <w:sz w:val="24"/>
                <w:szCs w:val="24"/>
                <w:lang w:val="ru-RU"/>
              </w:rPr>
              <w:t xml:space="preserve">- по улицам </w:t>
            </w:r>
            <w:proofErr w:type="gramStart"/>
            <w:r w:rsidRPr="001D6F83">
              <w:rPr>
                <w:sz w:val="24"/>
                <w:szCs w:val="24"/>
                <w:lang w:val="ru-RU"/>
              </w:rPr>
              <w:t>Спокойная</w:t>
            </w:r>
            <w:proofErr w:type="gramEnd"/>
            <w:r w:rsidRPr="001D6F83">
              <w:rPr>
                <w:sz w:val="24"/>
                <w:szCs w:val="24"/>
                <w:lang w:val="ru-RU"/>
              </w:rPr>
              <w:t>, Южная сетей водоснабжения - 834 м, газоснабжения - 549 м, проезды - 757,6 м.</w:t>
            </w: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r>
              <w:rPr>
                <w:bCs/>
                <w:sz w:val="24"/>
                <w:szCs w:val="24"/>
                <w:lang w:val="ru-RU"/>
              </w:rPr>
              <w:t>4</w:t>
            </w: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Реконструкция здания бывшей детской поликлиники под общежитие для работников бюджетной сферы</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 xml:space="preserve">Провести реконструкцию здания бывшей детской поликлиники под общежитие </w:t>
            </w:r>
            <w:r>
              <w:rPr>
                <w:sz w:val="24"/>
                <w:szCs w:val="24"/>
                <w:lang w:val="ru-RU"/>
              </w:rPr>
              <w:t xml:space="preserve">для </w:t>
            </w:r>
            <w:r w:rsidRPr="00080B2E">
              <w:rPr>
                <w:sz w:val="24"/>
                <w:szCs w:val="24"/>
                <w:lang w:val="ru-RU"/>
              </w:rPr>
              <w:t>работников бюджетной сферы.</w:t>
            </w: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 – 2020</w:t>
            </w:r>
          </w:p>
        </w:tc>
        <w:tc>
          <w:tcPr>
            <w:tcW w:w="450" w:type="pct"/>
            <w:vAlign w:val="center"/>
          </w:tcPr>
          <w:p w:rsidR="00085035" w:rsidRPr="00F40437" w:rsidRDefault="00085035" w:rsidP="000926DE">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0926DE" w:rsidRDefault="00085035" w:rsidP="00ED360E">
            <w:pPr>
              <w:rPr>
                <w:b/>
                <w:sz w:val="24"/>
                <w:szCs w:val="24"/>
                <w:lang w:val="ru-RU"/>
              </w:rPr>
            </w:pPr>
            <w:r w:rsidRPr="000926DE">
              <w:rPr>
                <w:b/>
                <w:sz w:val="24"/>
                <w:szCs w:val="24"/>
                <w:lang w:val="ru-RU"/>
              </w:rPr>
              <w:t xml:space="preserve">Ответственный исполнитель: </w:t>
            </w:r>
          </w:p>
          <w:p w:rsidR="00085035" w:rsidRDefault="00085035" w:rsidP="00ED360E">
            <w:pPr>
              <w:rPr>
                <w:sz w:val="24"/>
                <w:szCs w:val="24"/>
                <w:lang w:val="ru-RU"/>
              </w:rPr>
            </w:pPr>
            <w:r w:rsidRPr="00126925">
              <w:rPr>
                <w:sz w:val="24"/>
                <w:szCs w:val="24"/>
                <w:lang w:val="ru-RU"/>
              </w:rPr>
              <w:t xml:space="preserve">МКУ «Управление капитального строительства города Урай»   </w:t>
            </w:r>
          </w:p>
          <w:p w:rsidR="00085035" w:rsidRPr="000926DE" w:rsidRDefault="00085035" w:rsidP="00ED360E">
            <w:pPr>
              <w:rPr>
                <w:b/>
                <w:sz w:val="24"/>
                <w:szCs w:val="24"/>
                <w:lang w:val="ru-RU"/>
              </w:rPr>
            </w:pPr>
            <w:r w:rsidRPr="000926DE">
              <w:rPr>
                <w:b/>
                <w:sz w:val="24"/>
                <w:szCs w:val="24"/>
                <w:lang w:val="ru-RU"/>
              </w:rPr>
              <w:t>Исполнение:</w:t>
            </w:r>
          </w:p>
          <w:p w:rsidR="00085035" w:rsidRPr="00126925" w:rsidRDefault="00085035" w:rsidP="000926DE">
            <w:pPr>
              <w:ind w:firstLine="319"/>
              <w:jc w:val="both"/>
              <w:rPr>
                <w:bCs/>
                <w:sz w:val="24"/>
                <w:szCs w:val="24"/>
                <w:lang w:val="ru-RU"/>
              </w:rPr>
            </w:pPr>
            <w:r w:rsidRPr="001D6F83">
              <w:rPr>
                <w:sz w:val="24"/>
                <w:szCs w:val="24"/>
                <w:lang w:val="ru-RU"/>
              </w:rPr>
              <w:t>С 2016 года ведется реконструкция нежилого здания детской поликлиники под жилой дом.</w:t>
            </w:r>
            <w:r w:rsidRPr="001D6F83">
              <w:rPr>
                <w:b/>
                <w:sz w:val="24"/>
                <w:szCs w:val="24"/>
                <w:lang w:val="ru-RU"/>
              </w:rPr>
              <w:t xml:space="preserve">  </w:t>
            </w:r>
            <w:r w:rsidRPr="001D6F83">
              <w:rPr>
                <w:sz w:val="24"/>
                <w:szCs w:val="24"/>
                <w:lang w:val="ru-RU"/>
              </w:rPr>
              <w:t xml:space="preserve">Контракты на демонтажные работы и монтажные работы заключены. Завершение  реконструкции планируется в 2018 году.  </w:t>
            </w:r>
          </w:p>
        </w:tc>
      </w:tr>
      <w:tr w:rsidR="00085035" w:rsidRPr="00F76207" w:rsidTr="00C82F39">
        <w:tc>
          <w:tcPr>
            <w:tcW w:w="5000" w:type="pct"/>
            <w:gridSpan w:val="6"/>
            <w:shd w:val="clear" w:color="000000" w:fill="DBEEF3"/>
          </w:tcPr>
          <w:p w:rsidR="00085035" w:rsidRPr="00126925" w:rsidRDefault="00085035" w:rsidP="00ED360E">
            <w:pPr>
              <w:numPr>
                <w:ilvl w:val="0"/>
                <w:numId w:val="18"/>
              </w:numPr>
              <w:jc w:val="center"/>
              <w:rPr>
                <w:b/>
                <w:sz w:val="24"/>
                <w:szCs w:val="24"/>
                <w:lang w:val="ru-RU"/>
              </w:rPr>
            </w:pPr>
            <w:r w:rsidRPr="00126925">
              <w:rPr>
                <w:b/>
                <w:sz w:val="24"/>
                <w:szCs w:val="24"/>
                <w:lang w:val="ru-RU"/>
              </w:rPr>
              <w:t xml:space="preserve">  Формирование комфортной городской среды, создание положительного имиджа города</w:t>
            </w:r>
          </w:p>
        </w:tc>
      </w:tr>
      <w:tr w:rsidR="00085035" w:rsidRPr="00F76207" w:rsidTr="00C82F39">
        <w:tc>
          <w:tcPr>
            <w:tcW w:w="177" w:type="pct"/>
            <w:vMerge w:val="restart"/>
            <w:shd w:val="clear" w:color="auto" w:fill="auto"/>
            <w:vAlign w:val="center"/>
          </w:tcPr>
          <w:p w:rsidR="00085035" w:rsidRPr="00625276" w:rsidRDefault="00085035" w:rsidP="00ED360E">
            <w:pPr>
              <w:jc w:val="center"/>
              <w:rPr>
                <w:bCs/>
                <w:sz w:val="24"/>
                <w:szCs w:val="24"/>
                <w:lang w:val="ru-RU"/>
              </w:rPr>
            </w:pPr>
            <w:r w:rsidRPr="00625276">
              <w:rPr>
                <w:bCs/>
                <w:sz w:val="24"/>
                <w:szCs w:val="24"/>
                <w:lang w:val="ru-RU"/>
              </w:rPr>
              <w:lastRenderedPageBreak/>
              <w:t>1</w:t>
            </w:r>
          </w:p>
        </w:tc>
        <w:tc>
          <w:tcPr>
            <w:tcW w:w="814" w:type="pct"/>
            <w:vMerge w:val="restart"/>
            <w:shd w:val="clear" w:color="auto" w:fill="auto"/>
            <w:vAlign w:val="center"/>
          </w:tcPr>
          <w:p w:rsidR="00085035" w:rsidRPr="00080B2E" w:rsidRDefault="00085035" w:rsidP="00ED360E">
            <w:pPr>
              <w:tabs>
                <w:tab w:val="left" w:pos="1134"/>
              </w:tabs>
              <w:jc w:val="both"/>
              <w:rPr>
                <w:sz w:val="24"/>
                <w:szCs w:val="24"/>
                <w:lang w:val="ru-RU"/>
              </w:rPr>
            </w:pPr>
            <w:r w:rsidRPr="00080B2E">
              <w:rPr>
                <w:sz w:val="24"/>
                <w:szCs w:val="24"/>
                <w:lang w:val="ru-RU"/>
              </w:rPr>
              <w:t>Реализация приоритетного национального проекта «Формирование комфортной городской среды»</w:t>
            </w:r>
          </w:p>
        </w:tc>
        <w:tc>
          <w:tcPr>
            <w:tcW w:w="811" w:type="pct"/>
            <w:shd w:val="clear" w:color="auto" w:fill="auto"/>
            <w:vAlign w:val="center"/>
          </w:tcPr>
          <w:p w:rsidR="00085035" w:rsidRPr="002546B5" w:rsidRDefault="00085035" w:rsidP="002546B5">
            <w:pPr>
              <w:pStyle w:val="ac"/>
              <w:numPr>
                <w:ilvl w:val="0"/>
                <w:numId w:val="1"/>
              </w:numPr>
              <w:tabs>
                <w:tab w:val="left" w:pos="175"/>
              </w:tabs>
              <w:ind w:left="175" w:hanging="175"/>
              <w:rPr>
                <w:sz w:val="24"/>
                <w:szCs w:val="24"/>
                <w:lang w:val="ru-RU"/>
              </w:rPr>
            </w:pPr>
            <w:r w:rsidRPr="00080B2E">
              <w:rPr>
                <w:sz w:val="24"/>
                <w:szCs w:val="24"/>
                <w:lang w:val="ru-RU"/>
              </w:rPr>
              <w:t xml:space="preserve">Выполнить работы и мероприятия по реализации приоритетного проекта «Формирование комфортной городской среды» в рамках подпрограммы 4 муниципальной программы «Обеспечение градостроительной деятельности на территории </w:t>
            </w:r>
            <w:r>
              <w:rPr>
                <w:sz w:val="24"/>
                <w:szCs w:val="24"/>
                <w:lang w:val="ru-RU"/>
              </w:rPr>
              <w:t>города Урай» на 2015-2017 годы.</w:t>
            </w:r>
          </w:p>
        </w:tc>
        <w:tc>
          <w:tcPr>
            <w:tcW w:w="418" w:type="pct"/>
            <w:vMerge w:val="restart"/>
            <w:shd w:val="clear" w:color="auto" w:fill="auto"/>
            <w:vAlign w:val="center"/>
          </w:tcPr>
          <w:p w:rsidR="00085035" w:rsidRPr="00080B2E" w:rsidRDefault="00085035" w:rsidP="00ED360E">
            <w:pPr>
              <w:jc w:val="center"/>
              <w:rPr>
                <w:bCs/>
                <w:sz w:val="24"/>
                <w:szCs w:val="24"/>
              </w:rPr>
            </w:pPr>
            <w:r w:rsidRPr="00080B2E">
              <w:rPr>
                <w:bCs/>
                <w:sz w:val="24"/>
                <w:szCs w:val="24"/>
              </w:rPr>
              <w:t>2017-2022</w:t>
            </w:r>
          </w:p>
        </w:tc>
        <w:tc>
          <w:tcPr>
            <w:tcW w:w="450" w:type="pct"/>
            <w:vAlign w:val="center"/>
          </w:tcPr>
          <w:p w:rsidR="00085035" w:rsidRPr="00F40437" w:rsidRDefault="00085035" w:rsidP="002546B5">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2546B5" w:rsidRDefault="00085035" w:rsidP="00ED360E">
            <w:pPr>
              <w:rPr>
                <w:b/>
                <w:sz w:val="24"/>
                <w:szCs w:val="24"/>
                <w:lang w:val="ru-RU"/>
              </w:rPr>
            </w:pPr>
            <w:r w:rsidRPr="002546B5">
              <w:rPr>
                <w:b/>
                <w:sz w:val="24"/>
                <w:szCs w:val="24"/>
                <w:lang w:val="ru-RU"/>
              </w:rPr>
              <w:t>Ответственный исполнитель:</w:t>
            </w:r>
          </w:p>
          <w:p w:rsidR="00085035" w:rsidRPr="002546B5" w:rsidRDefault="00085035" w:rsidP="00ED360E">
            <w:pPr>
              <w:rPr>
                <w:sz w:val="24"/>
                <w:szCs w:val="24"/>
                <w:lang w:val="ru-RU"/>
              </w:rPr>
            </w:pPr>
            <w:r w:rsidRPr="002546B5">
              <w:rPr>
                <w:sz w:val="24"/>
                <w:szCs w:val="24"/>
                <w:lang w:val="ru-RU"/>
              </w:rPr>
              <w:t>МКУ «Управление градостроительства, землепользования и природопользования города Урай»,</w:t>
            </w:r>
          </w:p>
          <w:p w:rsidR="00085035" w:rsidRDefault="00085035" w:rsidP="00ED360E">
            <w:pPr>
              <w:rPr>
                <w:sz w:val="24"/>
                <w:szCs w:val="24"/>
                <w:lang w:val="ru-RU"/>
              </w:rPr>
            </w:pPr>
            <w:r w:rsidRPr="002546B5">
              <w:rPr>
                <w:sz w:val="24"/>
                <w:szCs w:val="24"/>
                <w:lang w:val="ru-RU"/>
              </w:rPr>
              <w:t xml:space="preserve">МКУ «Управление капитального строительства города Урай», МКУ «Управление жилищно-коммунального хозяйства города Урай»    </w:t>
            </w:r>
          </w:p>
          <w:p w:rsidR="00085035" w:rsidRPr="002546B5" w:rsidRDefault="00085035" w:rsidP="00ED360E">
            <w:pPr>
              <w:rPr>
                <w:b/>
                <w:sz w:val="24"/>
                <w:szCs w:val="24"/>
                <w:lang w:val="ru-RU"/>
              </w:rPr>
            </w:pPr>
            <w:r w:rsidRPr="002546B5">
              <w:rPr>
                <w:b/>
                <w:sz w:val="24"/>
                <w:szCs w:val="24"/>
                <w:lang w:val="ru-RU"/>
              </w:rPr>
              <w:t>Исполнение:</w:t>
            </w:r>
          </w:p>
          <w:p w:rsidR="00085035" w:rsidRPr="002546B5" w:rsidRDefault="00085035" w:rsidP="002546B5">
            <w:pPr>
              <w:ind w:firstLine="567"/>
              <w:jc w:val="both"/>
              <w:rPr>
                <w:sz w:val="24"/>
                <w:szCs w:val="24"/>
                <w:lang w:val="ru-RU"/>
              </w:rPr>
            </w:pPr>
            <w:r w:rsidRPr="002546B5">
              <w:rPr>
                <w:sz w:val="24"/>
                <w:szCs w:val="24"/>
                <w:lang w:val="ru-RU"/>
              </w:rPr>
              <w:t>В целях реализации приоритетного проекта «Формирование комфортной городской среды» определен состав и порядок работы общественной комиссии, по обеспечению реализации проекта. В отчетном периоде комиссия провела 7 заседаний по вопросу рассмотрения предложений заинтересованных лиц о включении мероприятий в муниципальные программы на 2017 год и на 2018-2022 годы.</w:t>
            </w:r>
          </w:p>
          <w:p w:rsidR="00085035" w:rsidRPr="002546B5" w:rsidRDefault="00085035" w:rsidP="002546B5">
            <w:pPr>
              <w:ind w:firstLine="567"/>
              <w:jc w:val="both"/>
              <w:rPr>
                <w:sz w:val="24"/>
                <w:szCs w:val="24"/>
                <w:lang w:val="ru-RU"/>
              </w:rPr>
            </w:pPr>
            <w:r w:rsidRPr="002546B5">
              <w:rPr>
                <w:sz w:val="24"/>
                <w:szCs w:val="24"/>
                <w:lang w:val="ru-RU"/>
              </w:rPr>
              <w:t xml:space="preserve"> В 2017 году  проведены следующие мероприятия:</w:t>
            </w:r>
          </w:p>
          <w:p w:rsidR="00085035" w:rsidRPr="002546B5" w:rsidRDefault="00085035" w:rsidP="002546B5">
            <w:pPr>
              <w:ind w:firstLine="567"/>
              <w:jc w:val="both"/>
              <w:rPr>
                <w:sz w:val="24"/>
                <w:szCs w:val="24"/>
                <w:lang w:val="ru-RU"/>
              </w:rPr>
            </w:pPr>
            <w:r w:rsidRPr="002546B5">
              <w:rPr>
                <w:sz w:val="24"/>
                <w:szCs w:val="24"/>
                <w:lang w:val="ru-RU"/>
              </w:rPr>
              <w:t>- публичное обсуждение общественно значимого вопроса: определение приоритетных территорий города Урай, имеющих социальный и культурный эффект;</w:t>
            </w:r>
          </w:p>
          <w:p w:rsidR="00085035" w:rsidRPr="002546B5" w:rsidRDefault="00085035" w:rsidP="002546B5">
            <w:pPr>
              <w:ind w:firstLine="567"/>
              <w:jc w:val="both"/>
              <w:rPr>
                <w:sz w:val="24"/>
                <w:szCs w:val="24"/>
                <w:lang w:val="ru-RU"/>
              </w:rPr>
            </w:pPr>
            <w:r w:rsidRPr="002546B5">
              <w:rPr>
                <w:sz w:val="24"/>
                <w:szCs w:val="24"/>
                <w:lang w:val="ru-RU"/>
              </w:rPr>
              <w:t xml:space="preserve"> </w:t>
            </w:r>
            <w:proofErr w:type="gramStart"/>
            <w:r w:rsidRPr="002546B5">
              <w:rPr>
                <w:sz w:val="24"/>
                <w:szCs w:val="24"/>
                <w:lang w:val="ru-RU"/>
              </w:rPr>
              <w:t>-утверждены порядки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контроля за их расходованием; представления, рассмотрения и оценки предложений заинтересованных лиц о включении дворовой территории и общественной территории в муниципальную программу;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w:t>
            </w:r>
            <w:proofErr w:type="gramEnd"/>
          </w:p>
          <w:p w:rsidR="00085035" w:rsidRPr="002546B5" w:rsidRDefault="00085035" w:rsidP="002546B5">
            <w:pPr>
              <w:ind w:firstLine="567"/>
              <w:jc w:val="both"/>
              <w:rPr>
                <w:sz w:val="24"/>
                <w:szCs w:val="24"/>
                <w:lang w:val="ru-RU"/>
              </w:rPr>
            </w:pPr>
            <w:r w:rsidRPr="002546B5">
              <w:rPr>
                <w:sz w:val="24"/>
                <w:szCs w:val="24"/>
                <w:lang w:val="ru-RU"/>
              </w:rPr>
              <w:t xml:space="preserve">- утверждён порядок организации и проведения голосования по отбору общественных территорий, подлежащих благоустройству. </w:t>
            </w:r>
          </w:p>
          <w:p w:rsidR="00085035" w:rsidRDefault="00085035" w:rsidP="002546B5">
            <w:pPr>
              <w:ind w:firstLine="567"/>
              <w:jc w:val="both"/>
              <w:rPr>
                <w:sz w:val="24"/>
                <w:szCs w:val="24"/>
                <w:lang w:val="ru-RU"/>
              </w:rPr>
            </w:pPr>
            <w:r w:rsidRPr="002546B5">
              <w:rPr>
                <w:sz w:val="24"/>
                <w:szCs w:val="24"/>
                <w:lang w:val="ru-RU"/>
              </w:rPr>
              <w:t>На сайте органов местного самоуправления создан раздел «Формирование комфортной городской среды», в котором содержится полная информация о механизме организации и проведении благоустроительных мероприятий на городских территориях. (</w:t>
            </w:r>
            <w:hyperlink r:id="rId48" w:history="1">
              <w:r w:rsidRPr="002546B5">
                <w:rPr>
                  <w:rStyle w:val="a3"/>
                  <w:sz w:val="24"/>
                  <w:szCs w:val="24"/>
                  <w:lang w:val="ru-RU"/>
                </w:rPr>
                <w:t>http://uray.ru/</w:t>
              </w:r>
            </w:hyperlink>
            <w:r w:rsidRPr="002546B5">
              <w:rPr>
                <w:sz w:val="24"/>
                <w:szCs w:val="24"/>
                <w:lang w:val="ru-RU"/>
              </w:rPr>
              <w:t>)</w:t>
            </w:r>
            <w:r>
              <w:rPr>
                <w:sz w:val="24"/>
                <w:szCs w:val="24"/>
                <w:lang w:val="ru-RU"/>
              </w:rPr>
              <w:t xml:space="preserve"> .</w:t>
            </w:r>
          </w:p>
          <w:p w:rsidR="00085035" w:rsidRPr="001D6F83" w:rsidRDefault="00085035" w:rsidP="002546B5">
            <w:pPr>
              <w:widowControl w:val="0"/>
              <w:shd w:val="clear" w:color="auto" w:fill="FFFFFF"/>
              <w:tabs>
                <w:tab w:val="left" w:pos="0"/>
              </w:tabs>
              <w:autoSpaceDE w:val="0"/>
              <w:autoSpaceDN w:val="0"/>
              <w:adjustRightInd w:val="0"/>
              <w:ind w:firstLine="319"/>
              <w:jc w:val="both"/>
              <w:rPr>
                <w:sz w:val="24"/>
                <w:szCs w:val="24"/>
                <w:lang w:val="ru-RU"/>
              </w:rPr>
            </w:pPr>
            <w:r w:rsidRPr="001D6F83">
              <w:rPr>
                <w:sz w:val="24"/>
                <w:szCs w:val="24"/>
                <w:lang w:val="ru-RU"/>
              </w:rPr>
              <w:t xml:space="preserve">В рамках реализации приоритетного проекта «Формирование </w:t>
            </w:r>
            <w:r w:rsidRPr="001D6F83">
              <w:rPr>
                <w:sz w:val="24"/>
                <w:szCs w:val="24"/>
                <w:lang w:val="ru-RU"/>
              </w:rPr>
              <w:lastRenderedPageBreak/>
              <w:t>комфортной городской среды» в 2017 году выполнялись благоустроительные  работы</w:t>
            </w:r>
            <w:r>
              <w:rPr>
                <w:sz w:val="24"/>
                <w:szCs w:val="24"/>
                <w:lang w:val="ru-RU"/>
              </w:rPr>
              <w:t xml:space="preserve"> по двум объектам:</w:t>
            </w:r>
          </w:p>
          <w:p w:rsidR="00085035" w:rsidRPr="00D42FE3" w:rsidRDefault="00085035" w:rsidP="002546B5">
            <w:pPr>
              <w:widowControl w:val="0"/>
              <w:shd w:val="clear" w:color="auto" w:fill="FFFFFF"/>
              <w:tabs>
                <w:tab w:val="left" w:pos="0"/>
              </w:tabs>
              <w:autoSpaceDE w:val="0"/>
              <w:autoSpaceDN w:val="0"/>
              <w:adjustRightInd w:val="0"/>
              <w:jc w:val="both"/>
              <w:rPr>
                <w:sz w:val="24"/>
                <w:szCs w:val="24"/>
                <w:lang w:val="ru-RU"/>
              </w:rPr>
            </w:pPr>
            <w:r>
              <w:rPr>
                <w:b/>
                <w:i/>
                <w:sz w:val="22"/>
                <w:szCs w:val="22"/>
                <w:lang w:val="ru-RU"/>
              </w:rPr>
              <w:t xml:space="preserve"> - </w:t>
            </w:r>
            <w:r w:rsidRPr="00D42FE3">
              <w:rPr>
                <w:sz w:val="24"/>
                <w:szCs w:val="24"/>
                <w:lang w:val="ru-RU"/>
              </w:rPr>
              <w:t xml:space="preserve">Реконструкция площади «Планета звезд»;  </w:t>
            </w:r>
          </w:p>
          <w:p w:rsidR="00085035" w:rsidRPr="002546B5" w:rsidRDefault="00085035" w:rsidP="002546B5">
            <w:pPr>
              <w:widowControl w:val="0"/>
              <w:shd w:val="clear" w:color="auto" w:fill="FFFFFF"/>
              <w:tabs>
                <w:tab w:val="left" w:pos="0"/>
              </w:tabs>
              <w:autoSpaceDE w:val="0"/>
              <w:autoSpaceDN w:val="0"/>
              <w:adjustRightInd w:val="0"/>
              <w:jc w:val="both"/>
              <w:rPr>
                <w:sz w:val="24"/>
                <w:szCs w:val="24"/>
                <w:highlight w:val="yellow"/>
                <w:lang w:val="ru-RU"/>
              </w:rPr>
            </w:pPr>
            <w:r w:rsidRPr="00D42FE3">
              <w:rPr>
                <w:sz w:val="24"/>
                <w:szCs w:val="24"/>
                <w:lang w:val="ru-RU"/>
              </w:rPr>
              <w:t xml:space="preserve">- </w:t>
            </w:r>
            <w:r>
              <w:rPr>
                <w:sz w:val="24"/>
                <w:szCs w:val="24"/>
                <w:lang w:val="ru-RU"/>
              </w:rPr>
              <w:t xml:space="preserve"> </w:t>
            </w:r>
            <w:r w:rsidRPr="00D42FE3">
              <w:rPr>
                <w:sz w:val="24"/>
                <w:szCs w:val="24"/>
                <w:lang w:val="ru-RU"/>
              </w:rPr>
              <w:t xml:space="preserve">Благоустройству территории каре жилых домов №№ 68,69,70,71,87,88,89 микрорайона «1Д». </w:t>
            </w:r>
            <w:r w:rsidRPr="00D42FE3">
              <w:rPr>
                <w:sz w:val="24"/>
                <w:szCs w:val="24"/>
                <w:lang w:val="ru-RU"/>
              </w:rPr>
              <w:tab/>
            </w:r>
          </w:p>
        </w:tc>
      </w:tr>
      <w:tr w:rsidR="00085035" w:rsidRPr="00F76207" w:rsidTr="00C82F39">
        <w:tc>
          <w:tcPr>
            <w:tcW w:w="177" w:type="pct"/>
            <w:vMerge/>
            <w:shd w:val="clear" w:color="auto" w:fill="auto"/>
            <w:vAlign w:val="center"/>
          </w:tcPr>
          <w:p w:rsidR="00085035" w:rsidRPr="00625276" w:rsidRDefault="00085035" w:rsidP="00ED360E">
            <w:pPr>
              <w:jc w:val="center"/>
              <w:rPr>
                <w:bCs/>
                <w:sz w:val="24"/>
                <w:szCs w:val="24"/>
                <w:lang w:val="ru-RU"/>
              </w:rPr>
            </w:pPr>
          </w:p>
        </w:tc>
        <w:tc>
          <w:tcPr>
            <w:tcW w:w="814" w:type="pct"/>
            <w:vMerge/>
            <w:shd w:val="clear" w:color="auto" w:fill="auto"/>
            <w:vAlign w:val="center"/>
          </w:tcPr>
          <w:p w:rsidR="00085035" w:rsidRPr="00080B2E" w:rsidRDefault="00085035" w:rsidP="00ED360E">
            <w:pPr>
              <w:tabs>
                <w:tab w:val="left" w:pos="1134"/>
              </w:tabs>
              <w:jc w:val="both"/>
              <w:rPr>
                <w:sz w:val="24"/>
                <w:szCs w:val="24"/>
                <w:lang w:val="ru-RU"/>
              </w:rPr>
            </w:pPr>
          </w:p>
        </w:tc>
        <w:tc>
          <w:tcPr>
            <w:tcW w:w="811" w:type="pct"/>
            <w:shd w:val="clear" w:color="auto" w:fill="auto"/>
            <w:vAlign w:val="center"/>
          </w:tcPr>
          <w:p w:rsidR="00085035" w:rsidRPr="00080B2E" w:rsidRDefault="00085035" w:rsidP="00ED360E">
            <w:pPr>
              <w:pStyle w:val="ac"/>
              <w:numPr>
                <w:ilvl w:val="0"/>
                <w:numId w:val="1"/>
              </w:numPr>
              <w:tabs>
                <w:tab w:val="left" w:pos="175"/>
              </w:tabs>
              <w:ind w:left="175" w:hanging="175"/>
              <w:rPr>
                <w:sz w:val="24"/>
                <w:szCs w:val="24"/>
                <w:lang w:val="ru-RU"/>
              </w:rPr>
            </w:pPr>
            <w:r w:rsidRPr="00080B2E">
              <w:rPr>
                <w:sz w:val="24"/>
                <w:szCs w:val="24"/>
                <w:lang w:val="ru-RU"/>
              </w:rPr>
              <w:t>Разработать муниципальную программу «Формирование современной городской среды муниципального образования город Урай» на 2018-2022.</w:t>
            </w:r>
          </w:p>
        </w:tc>
        <w:tc>
          <w:tcPr>
            <w:tcW w:w="418" w:type="pct"/>
            <w:vMerge/>
            <w:shd w:val="clear" w:color="auto" w:fill="auto"/>
            <w:vAlign w:val="center"/>
          </w:tcPr>
          <w:p w:rsidR="00085035" w:rsidRPr="002546B5" w:rsidRDefault="00085035" w:rsidP="00ED360E">
            <w:pPr>
              <w:jc w:val="center"/>
              <w:rPr>
                <w:bCs/>
                <w:sz w:val="24"/>
                <w:szCs w:val="24"/>
                <w:lang w:val="ru-RU"/>
              </w:rPr>
            </w:pPr>
          </w:p>
        </w:tc>
        <w:tc>
          <w:tcPr>
            <w:tcW w:w="450" w:type="pct"/>
            <w:vAlign w:val="center"/>
          </w:tcPr>
          <w:p w:rsidR="00085035" w:rsidRPr="00F40437" w:rsidRDefault="00085035" w:rsidP="002546B5">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2546B5" w:rsidRDefault="00085035" w:rsidP="002546B5">
            <w:pPr>
              <w:jc w:val="both"/>
              <w:rPr>
                <w:b/>
                <w:sz w:val="24"/>
                <w:szCs w:val="24"/>
                <w:lang w:val="ru-RU"/>
              </w:rPr>
            </w:pPr>
            <w:r w:rsidRPr="002546B5">
              <w:rPr>
                <w:b/>
                <w:sz w:val="24"/>
                <w:szCs w:val="24"/>
                <w:lang w:val="ru-RU"/>
              </w:rPr>
              <w:t>Исполнение:</w:t>
            </w:r>
          </w:p>
          <w:p w:rsidR="00085035" w:rsidRPr="00080B2E" w:rsidRDefault="00085035" w:rsidP="002546B5">
            <w:pPr>
              <w:ind w:firstLine="319"/>
              <w:jc w:val="both"/>
              <w:rPr>
                <w:sz w:val="24"/>
                <w:szCs w:val="24"/>
                <w:lang w:val="ru-RU"/>
              </w:rPr>
            </w:pPr>
            <w:r w:rsidRPr="002546B5">
              <w:rPr>
                <w:sz w:val="24"/>
                <w:szCs w:val="24"/>
                <w:lang w:val="ru-RU"/>
              </w:rPr>
              <w:t xml:space="preserve">В 2017 году разработана и утверждена муниципальная программа «Формирование современной городской среды муниципального образования город Урай» на 2018-2022 годы» от 26.09.2017 №2759.  </w:t>
            </w:r>
            <w:r w:rsidRPr="00B32E73">
              <w:rPr>
                <w:sz w:val="24"/>
                <w:szCs w:val="24"/>
                <w:lang w:val="ru-RU"/>
              </w:rPr>
              <w:t>Целью программы является повышение качества и комфорта  городской среды на территории муниципального образования город Урай. Программные мероприятия направлены на решение задач по повышению уровня благоустройства дворовых и общественных территорий города, а также на повышение уровня вовлеченности заинтересованных граждан, организаций в реализации мероприятий по благоустройству территории муниципального образования город Урай.</w:t>
            </w:r>
            <w:r>
              <w:rPr>
                <w:sz w:val="24"/>
                <w:szCs w:val="24"/>
                <w:lang w:val="ru-RU"/>
              </w:rPr>
              <w:t xml:space="preserve">  </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t>2</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Проведение  городского смотра-конкурса «Город цветов»</w:t>
            </w:r>
          </w:p>
        </w:tc>
        <w:tc>
          <w:tcPr>
            <w:tcW w:w="811" w:type="pct"/>
            <w:shd w:val="clear" w:color="auto" w:fill="auto"/>
            <w:vAlign w:val="center"/>
          </w:tcPr>
          <w:p w:rsidR="00085035" w:rsidRPr="005D1613" w:rsidRDefault="00085035" w:rsidP="005D1613">
            <w:pPr>
              <w:pStyle w:val="ac"/>
              <w:numPr>
                <w:ilvl w:val="0"/>
                <w:numId w:val="1"/>
              </w:numPr>
              <w:tabs>
                <w:tab w:val="left" w:pos="175"/>
              </w:tabs>
              <w:ind w:left="175" w:hanging="175"/>
              <w:rPr>
                <w:sz w:val="24"/>
                <w:szCs w:val="24"/>
                <w:lang w:val="ru-RU"/>
              </w:rPr>
            </w:pPr>
            <w:r w:rsidRPr="00126925">
              <w:rPr>
                <w:sz w:val="24"/>
                <w:szCs w:val="24"/>
                <w:lang w:val="ru-RU"/>
              </w:rPr>
              <w:t>Ежегодно проводить</w:t>
            </w:r>
            <w:r>
              <w:rPr>
                <w:sz w:val="24"/>
                <w:szCs w:val="24"/>
                <w:lang w:val="ru-RU"/>
              </w:rPr>
              <w:t xml:space="preserve"> смотр-конкурс «Город цветов». </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F40437" w:rsidRDefault="00085035" w:rsidP="002134B7">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B46922" w:rsidRDefault="00085035" w:rsidP="00ED360E">
            <w:pPr>
              <w:rPr>
                <w:b/>
                <w:sz w:val="24"/>
                <w:szCs w:val="24"/>
                <w:lang w:val="ru-RU"/>
              </w:rPr>
            </w:pPr>
            <w:r w:rsidRPr="00B46922">
              <w:rPr>
                <w:b/>
                <w:sz w:val="24"/>
                <w:szCs w:val="24"/>
                <w:lang w:val="ru-RU"/>
              </w:rPr>
              <w:t>Ответственный исполнитель:</w:t>
            </w:r>
          </w:p>
          <w:p w:rsidR="00085035" w:rsidRPr="00126925" w:rsidRDefault="00085035" w:rsidP="00ED360E">
            <w:pPr>
              <w:rPr>
                <w:sz w:val="24"/>
                <w:szCs w:val="24"/>
                <w:lang w:val="ru-RU"/>
              </w:rPr>
            </w:pPr>
            <w:r w:rsidRPr="00126925">
              <w:rPr>
                <w:sz w:val="24"/>
                <w:szCs w:val="24"/>
                <w:lang w:val="ru-RU"/>
              </w:rPr>
              <w:t>МКУ «</w:t>
            </w:r>
            <w:r w:rsidRPr="00080B2E">
              <w:rPr>
                <w:sz w:val="24"/>
                <w:szCs w:val="24"/>
                <w:lang w:val="ru-RU"/>
              </w:rPr>
              <w:t>Управление жилищно-коммунального хозяйства города Урай</w:t>
            </w:r>
            <w:r w:rsidRPr="00126925">
              <w:rPr>
                <w:sz w:val="24"/>
                <w:szCs w:val="24"/>
                <w:lang w:val="ru-RU"/>
              </w:rPr>
              <w:t xml:space="preserve">»,   </w:t>
            </w:r>
          </w:p>
          <w:p w:rsidR="00085035" w:rsidRDefault="00085035" w:rsidP="00B46922">
            <w:pPr>
              <w:rPr>
                <w:b/>
                <w:bCs/>
                <w:sz w:val="24"/>
                <w:szCs w:val="24"/>
                <w:lang w:val="ru-RU"/>
              </w:rPr>
            </w:pPr>
            <w:r w:rsidRPr="00B46922">
              <w:rPr>
                <w:b/>
                <w:bCs/>
                <w:sz w:val="24"/>
                <w:szCs w:val="24"/>
                <w:lang w:val="ru-RU"/>
              </w:rPr>
              <w:t>Исполнение:</w:t>
            </w:r>
          </w:p>
          <w:p w:rsidR="00085035" w:rsidRPr="00B46922" w:rsidRDefault="00085035" w:rsidP="00B46922">
            <w:pPr>
              <w:ind w:firstLine="319"/>
              <w:jc w:val="both"/>
              <w:rPr>
                <w:b/>
                <w:bCs/>
                <w:sz w:val="24"/>
                <w:szCs w:val="24"/>
                <w:lang w:val="ru-RU"/>
              </w:rPr>
            </w:pPr>
            <w:r w:rsidRPr="00FF61F4">
              <w:rPr>
                <w:sz w:val="24"/>
                <w:szCs w:val="24"/>
                <w:lang w:val="ru-RU"/>
              </w:rPr>
              <w:t>В</w:t>
            </w:r>
            <w:r>
              <w:rPr>
                <w:sz w:val="24"/>
                <w:szCs w:val="24"/>
                <w:lang w:val="ru-RU"/>
              </w:rPr>
              <w:t xml:space="preserve"> начале лета в</w:t>
            </w:r>
            <w:r w:rsidRPr="00FF61F4">
              <w:rPr>
                <w:sz w:val="24"/>
                <w:szCs w:val="24"/>
                <w:lang w:val="ru-RU"/>
              </w:rPr>
              <w:t xml:space="preserve"> </w:t>
            </w:r>
            <w:r>
              <w:rPr>
                <w:sz w:val="24"/>
                <w:szCs w:val="24"/>
                <w:lang w:val="ru-RU"/>
              </w:rPr>
              <w:t xml:space="preserve">городе </w:t>
            </w:r>
            <w:r w:rsidRPr="00FF61F4">
              <w:rPr>
                <w:sz w:val="24"/>
                <w:szCs w:val="24"/>
                <w:lang w:val="ru-RU"/>
              </w:rPr>
              <w:t>Ура</w:t>
            </w:r>
            <w:r>
              <w:rPr>
                <w:sz w:val="24"/>
                <w:szCs w:val="24"/>
                <w:lang w:val="ru-RU"/>
              </w:rPr>
              <w:t>й</w:t>
            </w:r>
            <w:r w:rsidRPr="00FF61F4">
              <w:rPr>
                <w:sz w:val="24"/>
                <w:szCs w:val="24"/>
                <w:lang w:val="ru-RU"/>
              </w:rPr>
              <w:t xml:space="preserve"> стартовал ежегодный смотр-конкурс «Город цветов» организатором, которого является МКУ «Управление жилищно-коммунального хозяйства города Урай».</w:t>
            </w:r>
          </w:p>
          <w:p w:rsidR="00085035" w:rsidRDefault="00085035" w:rsidP="00B46922">
            <w:pPr>
              <w:ind w:firstLine="319"/>
              <w:jc w:val="both"/>
              <w:rPr>
                <w:lang w:val="ru-RU"/>
              </w:rPr>
            </w:pPr>
            <w:proofErr w:type="gramStart"/>
            <w:r w:rsidRPr="00FF61F4">
              <w:rPr>
                <w:sz w:val="24"/>
                <w:szCs w:val="24"/>
                <w:lang w:val="ru-RU"/>
              </w:rPr>
              <w:t>Конк</w:t>
            </w:r>
            <w:r>
              <w:rPr>
                <w:sz w:val="24"/>
                <w:szCs w:val="24"/>
                <w:lang w:val="ru-RU"/>
              </w:rPr>
              <w:t>урс проводил</w:t>
            </w:r>
            <w:r w:rsidRPr="00FF61F4">
              <w:rPr>
                <w:sz w:val="24"/>
                <w:szCs w:val="24"/>
                <w:lang w:val="ru-RU"/>
              </w:rPr>
              <w:t>ся</w:t>
            </w:r>
            <w:r>
              <w:rPr>
                <w:sz w:val="24"/>
                <w:szCs w:val="24"/>
                <w:lang w:val="ru-RU"/>
              </w:rPr>
              <w:t xml:space="preserve"> </w:t>
            </w:r>
            <w:r>
              <w:rPr>
                <w:sz w:val="23"/>
                <w:szCs w:val="23"/>
                <w:lang w:val="ru-RU"/>
              </w:rPr>
              <w:t xml:space="preserve">в соответствии с </w:t>
            </w:r>
            <w:r w:rsidRPr="00AA2CD6">
              <w:rPr>
                <w:sz w:val="23"/>
                <w:szCs w:val="23"/>
                <w:lang w:val="ru-RU"/>
              </w:rPr>
              <w:t xml:space="preserve"> Постановлени</w:t>
            </w:r>
            <w:r>
              <w:rPr>
                <w:sz w:val="23"/>
                <w:szCs w:val="23"/>
                <w:lang w:val="ru-RU"/>
              </w:rPr>
              <w:t xml:space="preserve">ем администрации города Урай </w:t>
            </w:r>
            <w:r w:rsidRPr="00AA2CD6">
              <w:rPr>
                <w:sz w:val="23"/>
                <w:szCs w:val="23"/>
                <w:lang w:val="ru-RU"/>
              </w:rPr>
              <w:t xml:space="preserve"> № </w:t>
            </w:r>
            <w:r>
              <w:rPr>
                <w:sz w:val="23"/>
                <w:szCs w:val="23"/>
                <w:lang w:val="ru-RU"/>
              </w:rPr>
              <w:t>1474</w:t>
            </w:r>
            <w:r w:rsidRPr="00AA2CD6">
              <w:rPr>
                <w:sz w:val="23"/>
                <w:szCs w:val="23"/>
                <w:lang w:val="ru-RU"/>
              </w:rPr>
              <w:t xml:space="preserve"> от 05.05.2017 «О проведении городского смотра-конкурса «Город цветов»</w:t>
            </w:r>
            <w:r>
              <w:rPr>
                <w:sz w:val="23"/>
                <w:szCs w:val="23"/>
                <w:lang w:val="ru-RU"/>
              </w:rPr>
              <w:t xml:space="preserve"> </w:t>
            </w:r>
            <w:r w:rsidRPr="00FF61F4">
              <w:rPr>
                <w:sz w:val="24"/>
                <w:szCs w:val="24"/>
                <w:lang w:val="ru-RU"/>
              </w:rPr>
              <w:t>с целью привлечь организации к общегородским мероприятиям по озеленению, цветочному оформлению и благоустройству города, задействовать население в цветочном оформлении придомовых территорий, воспитать у молодежи бережное отношение и  любовь к родному городу, а также благоустроить территорию Урая.</w:t>
            </w:r>
            <w:r w:rsidRPr="00FF61F4">
              <w:rPr>
                <w:lang w:val="ru-RU"/>
              </w:rPr>
              <w:t xml:space="preserve"> </w:t>
            </w:r>
            <w:proofErr w:type="gramEnd"/>
          </w:p>
          <w:p w:rsidR="00085035" w:rsidRPr="00B46922" w:rsidRDefault="00085035" w:rsidP="00B46922">
            <w:pPr>
              <w:jc w:val="both"/>
              <w:rPr>
                <w:sz w:val="24"/>
                <w:szCs w:val="24"/>
                <w:lang w:val="ru-RU"/>
              </w:rPr>
            </w:pPr>
            <w:r>
              <w:rPr>
                <w:lang w:val="ru-RU"/>
              </w:rPr>
              <w:t xml:space="preserve">    </w:t>
            </w:r>
            <w:r w:rsidRPr="006A3998">
              <w:rPr>
                <w:sz w:val="24"/>
                <w:szCs w:val="24"/>
                <w:lang w:val="ru-RU"/>
              </w:rPr>
              <w:t xml:space="preserve">Проводится он уже в четвёртый </w:t>
            </w:r>
            <w:r>
              <w:rPr>
                <w:sz w:val="24"/>
                <w:szCs w:val="24"/>
                <w:lang w:val="ru-RU"/>
              </w:rPr>
              <w:t>год</w:t>
            </w:r>
            <w:r w:rsidRPr="00E47E2A">
              <w:rPr>
                <w:sz w:val="24"/>
                <w:szCs w:val="24"/>
                <w:lang w:val="ru-RU"/>
              </w:rPr>
              <w:t xml:space="preserve"> с июня по август в два этапа</w:t>
            </w:r>
            <w:r>
              <w:rPr>
                <w:sz w:val="24"/>
                <w:szCs w:val="24"/>
                <w:lang w:val="ru-RU"/>
              </w:rPr>
              <w:t>.</w:t>
            </w:r>
            <w:r w:rsidRPr="006A3998">
              <w:rPr>
                <w:sz w:val="24"/>
                <w:szCs w:val="24"/>
                <w:lang w:val="ru-RU"/>
              </w:rPr>
              <w:t xml:space="preserve"> </w:t>
            </w:r>
            <w:r w:rsidRPr="00703FEA">
              <w:rPr>
                <w:sz w:val="24"/>
                <w:szCs w:val="24"/>
                <w:lang w:val="ru-RU"/>
              </w:rPr>
              <w:t xml:space="preserve">По итогам конкурса «Город цветов» участники  награждены дипломами и ценными призами. </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proofErr w:type="gramStart"/>
            <w:r w:rsidRPr="00126925">
              <w:rPr>
                <w:sz w:val="24"/>
                <w:szCs w:val="24"/>
                <w:lang w:val="ru-RU"/>
              </w:rPr>
              <w:t>Разместить информацию</w:t>
            </w:r>
            <w:proofErr w:type="gramEnd"/>
            <w:r w:rsidRPr="00126925">
              <w:rPr>
                <w:sz w:val="24"/>
                <w:szCs w:val="24"/>
                <w:lang w:val="ru-RU"/>
              </w:rPr>
              <w:t xml:space="preserve"> о смотре-конкурсе (сроки, место проведения, условия участия) </w:t>
            </w:r>
            <w:r w:rsidRPr="00126925">
              <w:rPr>
                <w:bCs/>
                <w:sz w:val="24"/>
                <w:szCs w:val="24"/>
                <w:lang w:val="ru-RU"/>
              </w:rPr>
              <w:t xml:space="preserve">на официальном сайте </w:t>
            </w:r>
            <w:r w:rsidRPr="00080B2E">
              <w:rPr>
                <w:bCs/>
                <w:sz w:val="24"/>
                <w:szCs w:val="24"/>
                <w:lang w:val="ru-RU"/>
              </w:rPr>
              <w:t>органов местного самоуправления</w:t>
            </w:r>
            <w:r w:rsidRPr="00126925">
              <w:rPr>
                <w:bCs/>
                <w:sz w:val="24"/>
                <w:szCs w:val="24"/>
                <w:lang w:val="ru-RU"/>
              </w:rPr>
              <w:t xml:space="preserve"> города Урай в информационно-телекоммуникационной сети «Интернет»</w:t>
            </w:r>
            <w:r>
              <w:rPr>
                <w:bCs/>
                <w:sz w:val="24"/>
                <w:szCs w:val="24"/>
                <w:lang w:val="ru-RU"/>
              </w:rPr>
              <w:t xml:space="preserve">, в средствах массовой информации, </w:t>
            </w:r>
            <w:r w:rsidRPr="00080B2E">
              <w:rPr>
                <w:bCs/>
                <w:sz w:val="24"/>
                <w:szCs w:val="24"/>
                <w:lang w:val="ru-RU"/>
              </w:rPr>
              <w:t>использовать в качестве информационных площадок популярные группы в социальных сетях</w:t>
            </w:r>
            <w:r w:rsidRPr="00126925">
              <w:rPr>
                <w:bCs/>
                <w:sz w:val="24"/>
                <w:szCs w:val="24"/>
                <w:lang w:val="ru-RU"/>
              </w:rPr>
              <w:t>.</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2134B7">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B46922" w:rsidRDefault="00085035" w:rsidP="00B46922">
            <w:pPr>
              <w:rPr>
                <w:b/>
                <w:sz w:val="24"/>
                <w:szCs w:val="24"/>
                <w:lang w:val="ru-RU"/>
              </w:rPr>
            </w:pPr>
            <w:r w:rsidRPr="00B46922">
              <w:rPr>
                <w:b/>
                <w:sz w:val="24"/>
                <w:szCs w:val="24"/>
                <w:lang w:val="ru-RU"/>
              </w:rPr>
              <w:t>Ответственный исполнитель:</w:t>
            </w:r>
          </w:p>
          <w:p w:rsidR="00085035" w:rsidRDefault="00085035" w:rsidP="00B46922">
            <w:pPr>
              <w:rPr>
                <w:sz w:val="24"/>
                <w:szCs w:val="24"/>
                <w:lang w:val="ru-RU"/>
              </w:rPr>
            </w:pPr>
            <w:r w:rsidRPr="00126925">
              <w:rPr>
                <w:sz w:val="24"/>
                <w:szCs w:val="24"/>
                <w:lang w:val="ru-RU"/>
              </w:rPr>
              <w:t xml:space="preserve">Пресс-служба администрации города Урай </w:t>
            </w:r>
          </w:p>
          <w:p w:rsidR="00085035" w:rsidRPr="00B46922" w:rsidRDefault="00085035" w:rsidP="00B46922">
            <w:pPr>
              <w:rPr>
                <w:b/>
                <w:bCs/>
                <w:sz w:val="24"/>
                <w:szCs w:val="24"/>
                <w:lang w:val="ru-RU"/>
              </w:rPr>
            </w:pPr>
            <w:r w:rsidRPr="00B46922">
              <w:rPr>
                <w:b/>
                <w:bCs/>
                <w:sz w:val="24"/>
                <w:szCs w:val="24"/>
                <w:lang w:val="ru-RU"/>
              </w:rPr>
              <w:t>Исполнение:</w:t>
            </w:r>
          </w:p>
          <w:p w:rsidR="00085035" w:rsidRDefault="00085035" w:rsidP="00000D81">
            <w:pPr>
              <w:jc w:val="both"/>
              <w:rPr>
                <w:sz w:val="24"/>
                <w:szCs w:val="24"/>
                <w:lang w:val="ru-RU"/>
              </w:rPr>
            </w:pPr>
            <w:r>
              <w:rPr>
                <w:bCs/>
                <w:sz w:val="24"/>
                <w:szCs w:val="24"/>
                <w:lang w:val="ru-RU"/>
              </w:rPr>
              <w:t xml:space="preserve"> </w:t>
            </w:r>
            <w:r w:rsidRPr="00E47E2A">
              <w:rPr>
                <w:bCs/>
                <w:sz w:val="24"/>
                <w:szCs w:val="24"/>
                <w:lang w:val="ru-RU"/>
              </w:rPr>
              <w:t xml:space="preserve">Информация о проведении конкурса </w:t>
            </w:r>
            <w:r>
              <w:rPr>
                <w:bCs/>
                <w:sz w:val="24"/>
                <w:szCs w:val="24"/>
                <w:lang w:val="ru-RU"/>
              </w:rPr>
              <w:t xml:space="preserve">размещалась </w:t>
            </w:r>
            <w:r>
              <w:rPr>
                <w:sz w:val="24"/>
                <w:szCs w:val="24"/>
                <w:lang w:val="ru-RU"/>
              </w:rPr>
              <w:t xml:space="preserve">на всех информационных площадках в несколько этапов: </w:t>
            </w:r>
          </w:p>
          <w:p w:rsidR="00085035" w:rsidRDefault="00085035" w:rsidP="00000D81">
            <w:pPr>
              <w:jc w:val="both"/>
              <w:rPr>
                <w:sz w:val="24"/>
                <w:szCs w:val="24"/>
                <w:lang w:val="ru-RU"/>
              </w:rPr>
            </w:pPr>
            <w:r>
              <w:rPr>
                <w:sz w:val="24"/>
                <w:szCs w:val="24"/>
                <w:lang w:val="ru-RU"/>
              </w:rPr>
              <w:t xml:space="preserve">-анонсирование (подача заявок на участие), </w:t>
            </w:r>
          </w:p>
          <w:p w:rsidR="00085035" w:rsidRDefault="00085035" w:rsidP="00000D81">
            <w:pPr>
              <w:jc w:val="both"/>
              <w:rPr>
                <w:sz w:val="24"/>
                <w:szCs w:val="24"/>
                <w:lang w:val="ru-RU"/>
              </w:rPr>
            </w:pPr>
            <w:r>
              <w:rPr>
                <w:sz w:val="24"/>
                <w:szCs w:val="24"/>
                <w:lang w:val="ru-RU"/>
              </w:rPr>
              <w:t xml:space="preserve">- проведение конкурса, </w:t>
            </w:r>
          </w:p>
          <w:p w:rsidR="00085035" w:rsidRPr="00D17A42" w:rsidRDefault="00085035" w:rsidP="00000D81">
            <w:pPr>
              <w:jc w:val="both"/>
              <w:rPr>
                <w:sz w:val="24"/>
                <w:szCs w:val="24"/>
                <w:lang w:val="ru-RU"/>
              </w:rPr>
            </w:pPr>
            <w:r>
              <w:rPr>
                <w:sz w:val="24"/>
                <w:szCs w:val="24"/>
                <w:lang w:val="ru-RU"/>
              </w:rPr>
              <w:t>-итоги конкурса с оглашением победителей.</w:t>
            </w:r>
          </w:p>
          <w:p w:rsidR="00085035" w:rsidRDefault="00085035" w:rsidP="00000D81">
            <w:pPr>
              <w:jc w:val="both"/>
              <w:rPr>
                <w:sz w:val="24"/>
                <w:szCs w:val="24"/>
                <w:lang w:val="ru-RU"/>
              </w:rPr>
            </w:pPr>
            <w:r w:rsidRPr="00E47E2A">
              <w:rPr>
                <w:sz w:val="24"/>
                <w:szCs w:val="24"/>
                <w:lang w:val="ru-RU"/>
              </w:rPr>
              <w:t xml:space="preserve">Итоги конкурса подвел </w:t>
            </w:r>
            <w:r w:rsidRPr="00E47E2A">
              <w:rPr>
                <w:sz w:val="24"/>
                <w:szCs w:val="24"/>
                <w:shd w:val="clear" w:color="auto" w:fill="FFFFFF"/>
                <w:lang w:val="ru-RU"/>
              </w:rPr>
              <w:t>градостроительно-художественный</w:t>
            </w:r>
            <w:r w:rsidRPr="00E47E2A">
              <w:rPr>
                <w:sz w:val="24"/>
                <w:szCs w:val="24"/>
                <w:lang w:val="ru-RU"/>
              </w:rPr>
              <w:t xml:space="preserve"> совет города, награждение проходило традиционно в день Нефтяника. Результаты отражены в протоколе, размещенном на сайте</w:t>
            </w:r>
          </w:p>
          <w:p w:rsidR="00085035" w:rsidRPr="00126925" w:rsidRDefault="00085035" w:rsidP="00000D81">
            <w:pPr>
              <w:jc w:val="both"/>
              <w:rPr>
                <w:sz w:val="24"/>
                <w:szCs w:val="24"/>
                <w:lang w:val="ru-RU"/>
              </w:rPr>
            </w:pPr>
            <w:r w:rsidRPr="00E47E2A">
              <w:rPr>
                <w:sz w:val="24"/>
                <w:szCs w:val="24"/>
                <w:lang w:val="ru-RU"/>
              </w:rPr>
              <w:t>(</w:t>
            </w:r>
            <w:hyperlink r:id="rId49" w:history="1">
              <w:r w:rsidRPr="00DE2DEE">
                <w:rPr>
                  <w:rStyle w:val="a3"/>
                  <w:sz w:val="24"/>
                  <w:szCs w:val="24"/>
                  <w:lang w:val="ru-RU"/>
                </w:rPr>
                <w:t>http://uray.ru/institution/gradostroitelno-khudozhestvennyy-sov/</w:t>
              </w:r>
            </w:hyperlink>
            <w:r w:rsidRPr="00E47E2A">
              <w:rPr>
                <w:sz w:val="24"/>
                <w:szCs w:val="24"/>
                <w:lang w:val="ru-RU"/>
              </w:rPr>
              <w:t>)</w:t>
            </w:r>
            <w:r>
              <w:rPr>
                <w:sz w:val="24"/>
                <w:szCs w:val="24"/>
                <w:lang w:val="ru-RU"/>
              </w:rPr>
              <w:t>.</w:t>
            </w: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r>
              <w:rPr>
                <w:bCs/>
                <w:sz w:val="24"/>
                <w:szCs w:val="24"/>
                <w:lang w:val="ru-RU"/>
              </w:rPr>
              <w:t>3</w:t>
            </w: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Обустройство парковых зон и оснащение существующих малыми архитектурными формами, цветочными композициями</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Осуществить поэтапное обустройство новых парковых зон и оснащение существующих малыми архитектурными формами, цветочными композициями.</w:t>
            </w: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F40437" w:rsidRDefault="00085035" w:rsidP="002134B7">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B46922" w:rsidRDefault="00085035" w:rsidP="00B46922">
            <w:pPr>
              <w:rPr>
                <w:b/>
                <w:sz w:val="24"/>
                <w:szCs w:val="24"/>
                <w:lang w:val="ru-RU"/>
              </w:rPr>
            </w:pPr>
            <w:r w:rsidRPr="00B46922">
              <w:rPr>
                <w:b/>
                <w:sz w:val="24"/>
                <w:szCs w:val="24"/>
                <w:lang w:val="ru-RU"/>
              </w:rPr>
              <w:t>Ответственный исполнитель:</w:t>
            </w:r>
          </w:p>
          <w:p w:rsidR="00085035" w:rsidRDefault="00085035" w:rsidP="00ED360E">
            <w:pPr>
              <w:rPr>
                <w:sz w:val="24"/>
                <w:szCs w:val="24"/>
                <w:lang w:val="ru-RU"/>
              </w:rPr>
            </w:pPr>
            <w:r w:rsidRPr="00126925">
              <w:rPr>
                <w:sz w:val="24"/>
                <w:szCs w:val="24"/>
                <w:lang w:val="ru-RU"/>
              </w:rPr>
              <w:t>МКУ «Управление градостроительства, землепользования и природопользования города Урай»</w:t>
            </w:r>
            <w:r>
              <w:rPr>
                <w:sz w:val="24"/>
                <w:szCs w:val="24"/>
                <w:lang w:val="ru-RU"/>
              </w:rPr>
              <w:t>,</w:t>
            </w:r>
          </w:p>
          <w:p w:rsidR="00085035" w:rsidRDefault="00085035" w:rsidP="00ED360E">
            <w:pPr>
              <w:rPr>
                <w:sz w:val="24"/>
                <w:szCs w:val="24"/>
                <w:lang w:val="ru-RU"/>
              </w:rPr>
            </w:pPr>
            <w:r w:rsidRPr="00126925">
              <w:rPr>
                <w:sz w:val="24"/>
                <w:szCs w:val="24"/>
                <w:lang w:val="ru-RU"/>
              </w:rPr>
              <w:t>МКУ «Управление жилищно-комм</w:t>
            </w:r>
            <w:r>
              <w:rPr>
                <w:sz w:val="24"/>
                <w:szCs w:val="24"/>
                <w:lang w:val="ru-RU"/>
              </w:rPr>
              <w:t>унального хозяйства города Урай</w:t>
            </w:r>
          </w:p>
          <w:p w:rsidR="00085035" w:rsidRPr="00B46922" w:rsidRDefault="00085035" w:rsidP="00ED360E">
            <w:pPr>
              <w:rPr>
                <w:b/>
                <w:sz w:val="24"/>
                <w:szCs w:val="24"/>
                <w:lang w:val="ru-RU"/>
              </w:rPr>
            </w:pPr>
            <w:r w:rsidRPr="00B46922">
              <w:rPr>
                <w:b/>
                <w:sz w:val="24"/>
                <w:szCs w:val="24"/>
                <w:lang w:val="ru-RU"/>
              </w:rPr>
              <w:t>Исполнение:</w:t>
            </w:r>
          </w:p>
          <w:p w:rsidR="00085035" w:rsidRDefault="00085035" w:rsidP="00B46922">
            <w:pPr>
              <w:shd w:val="clear" w:color="auto" w:fill="FFFFFF"/>
              <w:ind w:firstLine="567"/>
              <w:jc w:val="both"/>
              <w:rPr>
                <w:bCs/>
                <w:sz w:val="24"/>
                <w:szCs w:val="24"/>
                <w:lang w:val="ru-RU"/>
              </w:rPr>
            </w:pPr>
            <w:r>
              <w:rPr>
                <w:sz w:val="24"/>
                <w:szCs w:val="24"/>
                <w:lang w:val="ru-RU"/>
              </w:rPr>
              <w:t>В 2017 году о</w:t>
            </w:r>
            <w:r w:rsidRPr="00C8761B">
              <w:rPr>
                <w:sz w:val="24"/>
                <w:szCs w:val="24"/>
                <w:lang w:val="ru-RU"/>
              </w:rPr>
              <w:t xml:space="preserve">рганизованы работы по осуществлению </w:t>
            </w:r>
            <w:proofErr w:type="gramStart"/>
            <w:r w:rsidRPr="00C8761B">
              <w:rPr>
                <w:sz w:val="24"/>
                <w:szCs w:val="24"/>
                <w:lang w:val="ru-RU"/>
              </w:rPr>
              <w:t>контроля за</w:t>
            </w:r>
            <w:proofErr w:type="gramEnd"/>
            <w:r w:rsidRPr="00C8761B">
              <w:rPr>
                <w:sz w:val="24"/>
                <w:szCs w:val="24"/>
                <w:lang w:val="ru-RU"/>
              </w:rPr>
              <w:t xml:space="preserve"> техническим состоянием оборудования, за ремонтно-строительными и восстановительными работами, регулярной санитарной очистке и удалению мусора с территории детских городков, расположенных в</w:t>
            </w:r>
            <w:r w:rsidRPr="00C8761B">
              <w:rPr>
                <w:b/>
                <w:bCs/>
                <w:sz w:val="24"/>
                <w:szCs w:val="24"/>
                <w:lang w:val="ru-RU"/>
              </w:rPr>
              <w:t xml:space="preserve"> </w:t>
            </w:r>
            <w:r w:rsidRPr="00C8761B">
              <w:rPr>
                <w:bCs/>
                <w:sz w:val="24"/>
                <w:szCs w:val="24"/>
                <w:lang w:val="ru-RU"/>
              </w:rPr>
              <w:t>микрорайоне «Западный» в районе жилых домов № 13-19, сквере «Солнышко» между ул. Яковлева и ДБ «Силуэт».</w:t>
            </w:r>
          </w:p>
          <w:p w:rsidR="00085035" w:rsidRDefault="00085035" w:rsidP="00B46922">
            <w:pPr>
              <w:shd w:val="clear" w:color="auto" w:fill="FFFFFF"/>
              <w:ind w:firstLine="567"/>
              <w:jc w:val="both"/>
              <w:rPr>
                <w:bCs/>
                <w:sz w:val="24"/>
                <w:szCs w:val="24"/>
                <w:lang w:val="ru-RU"/>
              </w:rPr>
            </w:pPr>
            <w:r w:rsidRPr="00C8761B">
              <w:rPr>
                <w:sz w:val="24"/>
                <w:szCs w:val="24"/>
                <w:lang w:val="ru-RU"/>
              </w:rPr>
              <w:t xml:space="preserve">Обустроена территория вокруг военной техники (танки) на </w:t>
            </w:r>
            <w:r w:rsidRPr="00C8761B">
              <w:rPr>
                <w:sz w:val="24"/>
                <w:szCs w:val="24"/>
                <w:lang w:val="ru-RU"/>
              </w:rPr>
              <w:lastRenderedPageBreak/>
              <w:t>площади «Мемориал Памяти» города Урай</w:t>
            </w:r>
            <w:r>
              <w:rPr>
                <w:sz w:val="24"/>
                <w:szCs w:val="24"/>
                <w:lang w:val="ru-RU"/>
              </w:rPr>
              <w:t>.</w:t>
            </w:r>
          </w:p>
          <w:p w:rsidR="00085035" w:rsidRDefault="00085035" w:rsidP="00B46922">
            <w:pPr>
              <w:shd w:val="clear" w:color="auto" w:fill="FFFFFF"/>
              <w:ind w:firstLine="567"/>
              <w:jc w:val="both"/>
              <w:rPr>
                <w:bCs/>
                <w:sz w:val="24"/>
                <w:szCs w:val="24"/>
                <w:lang w:val="ru-RU"/>
              </w:rPr>
            </w:pPr>
            <w:r w:rsidRPr="00C8761B">
              <w:rPr>
                <w:sz w:val="24"/>
                <w:szCs w:val="24"/>
                <w:lang w:val="ru-RU"/>
              </w:rPr>
              <w:t xml:space="preserve">В летний период на фонтане у кафе «Паровозик» в микрорайоне Западный проведены ремонтные работы по замене шарового крана и наружной облицовки керамическими плитками. </w:t>
            </w:r>
          </w:p>
          <w:p w:rsidR="00085035" w:rsidRPr="00B46922" w:rsidRDefault="00085035" w:rsidP="00B46922">
            <w:pPr>
              <w:shd w:val="clear" w:color="auto" w:fill="FFFFFF"/>
              <w:ind w:firstLine="567"/>
              <w:jc w:val="both"/>
              <w:rPr>
                <w:bCs/>
                <w:sz w:val="24"/>
                <w:szCs w:val="24"/>
                <w:lang w:val="ru-RU"/>
              </w:rPr>
            </w:pPr>
            <w:r w:rsidRPr="00C8761B">
              <w:rPr>
                <w:sz w:val="24"/>
                <w:szCs w:val="24"/>
                <w:lang w:val="ru-RU"/>
              </w:rPr>
              <w:t>Проведена замена электрического шкаф</w:t>
            </w:r>
            <w:r>
              <w:rPr>
                <w:sz w:val="24"/>
                <w:szCs w:val="24"/>
                <w:lang w:val="ru-RU"/>
              </w:rPr>
              <w:t>а</w:t>
            </w:r>
            <w:r w:rsidRPr="00C8761B">
              <w:rPr>
                <w:sz w:val="24"/>
                <w:szCs w:val="24"/>
                <w:lang w:val="ru-RU"/>
              </w:rPr>
              <w:t xml:space="preserve"> с частотным регулированием давления для управления насосом на фонтане микрорайон 2 дом 44, а также на  центральном фонтане </w:t>
            </w:r>
            <w:r>
              <w:rPr>
                <w:sz w:val="24"/>
                <w:szCs w:val="24"/>
                <w:lang w:val="ru-RU"/>
              </w:rPr>
              <w:t>в</w:t>
            </w:r>
            <w:r w:rsidRPr="00C8761B">
              <w:rPr>
                <w:sz w:val="24"/>
                <w:szCs w:val="24"/>
                <w:lang w:val="ru-RU"/>
              </w:rPr>
              <w:t xml:space="preserve"> спортивном сквере.</w:t>
            </w:r>
          </w:p>
          <w:p w:rsidR="00085035" w:rsidRPr="00627725" w:rsidRDefault="00085035" w:rsidP="00B46922">
            <w:pPr>
              <w:shd w:val="clear" w:color="auto" w:fill="FFFFFF"/>
              <w:ind w:firstLine="567"/>
              <w:jc w:val="both"/>
              <w:rPr>
                <w:sz w:val="24"/>
                <w:szCs w:val="24"/>
                <w:lang w:val="ru-RU"/>
              </w:rPr>
            </w:pPr>
            <w:r w:rsidRPr="00627725">
              <w:rPr>
                <w:sz w:val="24"/>
                <w:szCs w:val="24"/>
                <w:lang w:val="ru-RU"/>
              </w:rPr>
              <w:t>Также в отчетном периоде   проведен</w:t>
            </w:r>
            <w:r>
              <w:rPr>
                <w:sz w:val="24"/>
                <w:szCs w:val="24"/>
                <w:lang w:val="ru-RU"/>
              </w:rPr>
              <w:t xml:space="preserve">ы работы </w:t>
            </w:r>
            <w:r w:rsidRPr="00B46922">
              <w:rPr>
                <w:sz w:val="24"/>
                <w:szCs w:val="24"/>
                <w:lang w:val="ru-RU"/>
              </w:rPr>
              <w:t>по содержанию</w:t>
            </w:r>
            <w:r w:rsidRPr="00627725">
              <w:rPr>
                <w:sz w:val="24"/>
                <w:szCs w:val="24"/>
                <w:lang w:val="ru-RU"/>
              </w:rPr>
              <w:t xml:space="preserve">  парково-культурной зоны</w:t>
            </w:r>
            <w:r>
              <w:rPr>
                <w:sz w:val="24"/>
                <w:szCs w:val="24"/>
                <w:lang w:val="ru-RU"/>
              </w:rPr>
              <w:t xml:space="preserve">  и </w:t>
            </w:r>
            <w:r w:rsidRPr="00627725">
              <w:rPr>
                <w:sz w:val="24"/>
                <w:szCs w:val="24"/>
                <w:lang w:val="ru-RU"/>
              </w:rPr>
              <w:t>цветников,  выкашивани</w:t>
            </w:r>
            <w:r>
              <w:rPr>
                <w:sz w:val="24"/>
                <w:szCs w:val="24"/>
                <w:lang w:val="ru-RU"/>
              </w:rPr>
              <w:t>ю</w:t>
            </w:r>
            <w:r w:rsidRPr="00627725">
              <w:rPr>
                <w:sz w:val="24"/>
                <w:szCs w:val="24"/>
                <w:lang w:val="ru-RU"/>
              </w:rPr>
              <w:t xml:space="preserve"> газонов, побелк</w:t>
            </w:r>
            <w:r>
              <w:rPr>
                <w:sz w:val="24"/>
                <w:szCs w:val="24"/>
                <w:lang w:val="ru-RU"/>
              </w:rPr>
              <w:t>е</w:t>
            </w:r>
            <w:r w:rsidRPr="00627725">
              <w:rPr>
                <w:sz w:val="24"/>
                <w:szCs w:val="24"/>
                <w:lang w:val="ru-RU"/>
              </w:rPr>
              <w:t xml:space="preserve"> деревьев, стрижк</w:t>
            </w:r>
            <w:r>
              <w:rPr>
                <w:sz w:val="24"/>
                <w:szCs w:val="24"/>
                <w:lang w:val="ru-RU"/>
              </w:rPr>
              <w:t>е</w:t>
            </w:r>
            <w:r w:rsidRPr="00627725">
              <w:rPr>
                <w:sz w:val="24"/>
                <w:szCs w:val="24"/>
                <w:lang w:val="ru-RU"/>
              </w:rPr>
              <w:t xml:space="preserve"> живых изгородей, обрезк</w:t>
            </w:r>
            <w:r>
              <w:rPr>
                <w:sz w:val="24"/>
                <w:szCs w:val="24"/>
                <w:lang w:val="ru-RU"/>
              </w:rPr>
              <w:t>е</w:t>
            </w:r>
            <w:r w:rsidRPr="00627725">
              <w:rPr>
                <w:sz w:val="24"/>
                <w:szCs w:val="24"/>
                <w:lang w:val="ru-RU"/>
              </w:rPr>
              <w:t xml:space="preserve"> и прореживани</w:t>
            </w:r>
            <w:r>
              <w:rPr>
                <w:sz w:val="24"/>
                <w:szCs w:val="24"/>
                <w:lang w:val="ru-RU"/>
              </w:rPr>
              <w:t xml:space="preserve">ю </w:t>
            </w:r>
            <w:r w:rsidRPr="00627725">
              <w:rPr>
                <w:sz w:val="24"/>
                <w:szCs w:val="24"/>
                <w:lang w:val="ru-RU"/>
              </w:rPr>
              <w:t>крон деревьев высотой до 5м, валк</w:t>
            </w:r>
            <w:r>
              <w:rPr>
                <w:sz w:val="24"/>
                <w:szCs w:val="24"/>
                <w:lang w:val="ru-RU"/>
              </w:rPr>
              <w:t>е</w:t>
            </w:r>
            <w:r w:rsidRPr="00627725">
              <w:rPr>
                <w:sz w:val="24"/>
                <w:szCs w:val="24"/>
                <w:lang w:val="ru-RU"/>
              </w:rPr>
              <w:t xml:space="preserve"> деревьев и обрезк</w:t>
            </w:r>
            <w:r>
              <w:rPr>
                <w:sz w:val="24"/>
                <w:szCs w:val="24"/>
                <w:lang w:val="ru-RU"/>
              </w:rPr>
              <w:t>е</w:t>
            </w:r>
            <w:r w:rsidRPr="00627725">
              <w:rPr>
                <w:sz w:val="24"/>
                <w:szCs w:val="24"/>
                <w:lang w:val="ru-RU"/>
              </w:rPr>
              <w:t xml:space="preserve"> сучьев.</w:t>
            </w:r>
            <w:r w:rsidRPr="00627725">
              <w:rPr>
                <w:lang w:val="ru-RU"/>
              </w:rPr>
              <w:t xml:space="preserve"> </w:t>
            </w:r>
          </w:p>
          <w:p w:rsidR="00085035" w:rsidRDefault="00085035" w:rsidP="00B46922">
            <w:pPr>
              <w:ind w:firstLine="426"/>
              <w:jc w:val="both"/>
              <w:rPr>
                <w:sz w:val="24"/>
                <w:szCs w:val="24"/>
                <w:lang w:val="ru-RU"/>
              </w:rPr>
            </w:pPr>
            <w:r w:rsidRPr="00E47E2A">
              <w:rPr>
                <w:sz w:val="24"/>
                <w:szCs w:val="24"/>
                <w:lang w:val="ru-RU"/>
              </w:rPr>
              <w:t xml:space="preserve">С целью стимулирования и поддержки мастеров, работающих в области пластического искусства, популяризации второй жизни отходов, </w:t>
            </w:r>
            <w:r>
              <w:rPr>
                <w:sz w:val="24"/>
                <w:szCs w:val="24"/>
                <w:lang w:val="ru-RU"/>
              </w:rPr>
              <w:t xml:space="preserve">с 26 мая по 31 августа был </w:t>
            </w:r>
            <w:r w:rsidRPr="00E47E2A">
              <w:rPr>
                <w:sz w:val="24"/>
                <w:szCs w:val="24"/>
                <w:lang w:val="ru-RU"/>
              </w:rPr>
              <w:t>пров</w:t>
            </w:r>
            <w:r>
              <w:rPr>
                <w:sz w:val="24"/>
                <w:szCs w:val="24"/>
                <w:lang w:val="ru-RU"/>
              </w:rPr>
              <w:t xml:space="preserve">еден </w:t>
            </w:r>
            <w:r w:rsidRPr="00E47E2A">
              <w:rPr>
                <w:sz w:val="24"/>
                <w:szCs w:val="24"/>
                <w:lang w:val="ru-RU"/>
              </w:rPr>
              <w:t xml:space="preserve"> конкурс изделий из металлолома «Гениальный сварщик».</w:t>
            </w:r>
            <w:r>
              <w:rPr>
                <w:sz w:val="24"/>
                <w:szCs w:val="24"/>
                <w:lang w:val="ru-RU"/>
              </w:rPr>
              <w:t xml:space="preserve"> </w:t>
            </w:r>
            <w:r w:rsidRPr="00E47E2A">
              <w:rPr>
                <w:sz w:val="24"/>
                <w:szCs w:val="24"/>
                <w:lang w:val="ru-RU"/>
              </w:rPr>
              <w:t xml:space="preserve"> Итоги конкурса подведены 31 августа. </w:t>
            </w:r>
          </w:p>
          <w:p w:rsidR="00085035" w:rsidRPr="00126925" w:rsidRDefault="00085035" w:rsidP="00B46922">
            <w:pPr>
              <w:ind w:firstLine="426"/>
              <w:jc w:val="both"/>
              <w:rPr>
                <w:sz w:val="24"/>
                <w:szCs w:val="24"/>
                <w:lang w:val="ru-RU"/>
              </w:rPr>
            </w:pPr>
            <w:r w:rsidRPr="00E47E2A">
              <w:rPr>
                <w:sz w:val="24"/>
                <w:szCs w:val="24"/>
                <w:lang w:val="ru-RU"/>
              </w:rPr>
              <w:t xml:space="preserve">В 2017 году впервые проведен конкурс на разработку </w:t>
            </w:r>
            <w:proofErr w:type="gramStart"/>
            <w:r w:rsidRPr="00E47E2A">
              <w:rPr>
                <w:sz w:val="24"/>
                <w:szCs w:val="24"/>
                <w:lang w:val="ru-RU"/>
              </w:rPr>
              <w:t>дизайн-проекта</w:t>
            </w:r>
            <w:proofErr w:type="gramEnd"/>
            <w:r w:rsidRPr="00E47E2A">
              <w:rPr>
                <w:sz w:val="24"/>
                <w:szCs w:val="24"/>
                <w:lang w:val="ru-RU"/>
              </w:rPr>
              <w:t xml:space="preserve"> (эскизного предложения) по организации благоустройства территорий на пересечении ул. Космонавтов и ул. Узбекистанская и на месте сноса домов №69, 70 в мкр. «1А». </w:t>
            </w:r>
            <w:r>
              <w:rPr>
                <w:sz w:val="24"/>
                <w:szCs w:val="24"/>
                <w:lang w:val="ru-RU"/>
              </w:rPr>
              <w:t xml:space="preserve">Награждение </w:t>
            </w:r>
            <w:r w:rsidRPr="00E47E2A">
              <w:rPr>
                <w:sz w:val="24"/>
                <w:szCs w:val="24"/>
                <w:lang w:val="ru-RU"/>
              </w:rPr>
              <w:t>участников конкурса состоялось в период празднования Дня города и Дня работников нефтяной и газовой промышленности в городе Урай.</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lastRenderedPageBreak/>
              <w:t>4</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 xml:space="preserve">Создание условий для выполнения работ по благоустройству (зимнее и летнее содержание объектов благоустройства (внутриквартальные проезды, тротуары, зеленые насаждения и др.), противоклещевая обработка и обработка </w:t>
            </w:r>
            <w:r w:rsidRPr="00126925">
              <w:rPr>
                <w:sz w:val="24"/>
                <w:szCs w:val="24"/>
                <w:lang w:val="ru-RU"/>
              </w:rPr>
              <w:lastRenderedPageBreak/>
              <w:t>деревьев и кустарников от насекомых-вредителей и др.)</w:t>
            </w:r>
          </w:p>
        </w:tc>
        <w:tc>
          <w:tcPr>
            <w:tcW w:w="811" w:type="pct"/>
            <w:shd w:val="clear" w:color="auto" w:fill="auto"/>
            <w:vAlign w:val="center"/>
          </w:tcPr>
          <w:p w:rsidR="00085035" w:rsidRPr="00B46922" w:rsidRDefault="00085035" w:rsidP="00B46922">
            <w:pPr>
              <w:pStyle w:val="ac"/>
              <w:numPr>
                <w:ilvl w:val="0"/>
                <w:numId w:val="1"/>
              </w:numPr>
              <w:tabs>
                <w:tab w:val="left" w:pos="175"/>
              </w:tabs>
              <w:ind w:left="175" w:hanging="175"/>
              <w:rPr>
                <w:sz w:val="24"/>
                <w:szCs w:val="24"/>
                <w:lang w:val="ru-RU"/>
              </w:rPr>
            </w:pPr>
            <w:r w:rsidRPr="00126925">
              <w:rPr>
                <w:sz w:val="24"/>
                <w:szCs w:val="24"/>
                <w:lang w:val="ru-RU"/>
              </w:rPr>
              <w:lastRenderedPageBreak/>
              <w:t xml:space="preserve">Реализовать мероприятия по содержанию объектов благоустройства подпрограммы </w:t>
            </w:r>
            <w:r w:rsidRPr="00126925">
              <w:rPr>
                <w:sz w:val="24"/>
                <w:szCs w:val="24"/>
              </w:rPr>
              <w:t>I</w:t>
            </w:r>
            <w:r w:rsidRPr="00126925">
              <w:rPr>
                <w:sz w:val="24"/>
                <w:szCs w:val="24"/>
                <w:lang w:val="ru-RU"/>
              </w:rPr>
              <w:t xml:space="preserve"> муниципальной программы </w:t>
            </w:r>
            <w:r w:rsidRPr="00126925">
              <w:rPr>
                <w:bCs/>
                <w:sz w:val="24"/>
                <w:szCs w:val="24"/>
                <w:lang w:val="ru-RU"/>
              </w:rPr>
              <w:t xml:space="preserve">«Развитие жилищно-коммунального комплекса и </w:t>
            </w:r>
            <w:r w:rsidRPr="00126925">
              <w:rPr>
                <w:bCs/>
                <w:sz w:val="24"/>
                <w:szCs w:val="24"/>
                <w:lang w:val="ru-RU"/>
              </w:rPr>
              <w:lastRenderedPageBreak/>
              <w:t>повышение энергетической эффективности в городе Урай на 2016 - 2018 годы».</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lastRenderedPageBreak/>
              <w:t>2016-2020</w:t>
            </w:r>
          </w:p>
        </w:tc>
        <w:tc>
          <w:tcPr>
            <w:tcW w:w="450" w:type="pct"/>
            <w:vAlign w:val="center"/>
          </w:tcPr>
          <w:p w:rsidR="00085035" w:rsidRPr="00F40437" w:rsidRDefault="00085035" w:rsidP="002134B7">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B46922" w:rsidRDefault="00085035" w:rsidP="00B46922">
            <w:pPr>
              <w:rPr>
                <w:b/>
                <w:sz w:val="24"/>
                <w:szCs w:val="24"/>
                <w:lang w:val="ru-RU"/>
              </w:rPr>
            </w:pPr>
            <w:r w:rsidRPr="00B46922">
              <w:rPr>
                <w:b/>
                <w:sz w:val="24"/>
                <w:szCs w:val="24"/>
                <w:lang w:val="ru-RU"/>
              </w:rPr>
              <w:t>Ответственный исполнитель:</w:t>
            </w:r>
          </w:p>
          <w:p w:rsidR="00085035" w:rsidRPr="00126925" w:rsidRDefault="00085035" w:rsidP="00ED360E">
            <w:pPr>
              <w:rPr>
                <w:sz w:val="24"/>
                <w:szCs w:val="24"/>
                <w:lang w:val="ru-RU"/>
              </w:rPr>
            </w:pPr>
            <w:r w:rsidRPr="00126925">
              <w:rPr>
                <w:sz w:val="24"/>
                <w:szCs w:val="24"/>
                <w:lang w:val="ru-RU"/>
              </w:rPr>
              <w:t xml:space="preserve">МКУ «Управление градостроительства, землепользования и природопользования города Урай»       </w:t>
            </w:r>
          </w:p>
          <w:p w:rsidR="00085035" w:rsidRDefault="00085035" w:rsidP="00ED360E">
            <w:pPr>
              <w:rPr>
                <w:sz w:val="24"/>
                <w:szCs w:val="24"/>
                <w:lang w:val="ru-RU"/>
              </w:rPr>
            </w:pPr>
            <w:r w:rsidRPr="00126925">
              <w:rPr>
                <w:sz w:val="24"/>
                <w:szCs w:val="24"/>
                <w:lang w:val="ru-RU"/>
              </w:rPr>
              <w:t xml:space="preserve">МКУ «Управление жилищно-коммунального хозяйства города Урай  </w:t>
            </w:r>
          </w:p>
          <w:p w:rsidR="00085035" w:rsidRPr="00B46922" w:rsidRDefault="00085035" w:rsidP="00ED360E">
            <w:pPr>
              <w:rPr>
                <w:b/>
                <w:sz w:val="24"/>
                <w:szCs w:val="24"/>
                <w:lang w:val="ru-RU"/>
              </w:rPr>
            </w:pPr>
            <w:r w:rsidRPr="00B46922">
              <w:rPr>
                <w:b/>
                <w:sz w:val="24"/>
                <w:szCs w:val="24"/>
                <w:lang w:val="ru-RU"/>
              </w:rPr>
              <w:t>Исполнение:</w:t>
            </w:r>
          </w:p>
          <w:p w:rsidR="00085035" w:rsidRPr="00B46922" w:rsidRDefault="00085035" w:rsidP="00B46922">
            <w:pPr>
              <w:pStyle w:val="27"/>
              <w:tabs>
                <w:tab w:val="left" w:pos="175"/>
              </w:tabs>
              <w:ind w:left="0" w:firstLine="320"/>
              <w:jc w:val="both"/>
              <w:rPr>
                <w:sz w:val="24"/>
                <w:szCs w:val="24"/>
                <w:lang w:val="ru-RU"/>
              </w:rPr>
            </w:pPr>
            <w:proofErr w:type="gramStart"/>
            <w:r w:rsidRPr="00180093">
              <w:rPr>
                <w:sz w:val="24"/>
                <w:szCs w:val="24"/>
                <w:lang w:val="ru-RU"/>
              </w:rPr>
              <w:t>В рамках реализации</w:t>
            </w:r>
            <w:r w:rsidRPr="00180093">
              <w:rPr>
                <w:b/>
                <w:sz w:val="24"/>
                <w:szCs w:val="24"/>
                <w:lang w:val="ru-RU"/>
              </w:rPr>
              <w:t xml:space="preserve"> </w:t>
            </w:r>
            <w:r w:rsidRPr="00180093">
              <w:rPr>
                <w:sz w:val="24"/>
                <w:szCs w:val="24"/>
                <w:lang w:val="ru-RU"/>
              </w:rPr>
              <w:t xml:space="preserve">подпрограммы </w:t>
            </w:r>
            <w:r w:rsidRPr="00180093">
              <w:rPr>
                <w:sz w:val="24"/>
                <w:szCs w:val="24"/>
              </w:rPr>
              <w:t>I</w:t>
            </w:r>
            <w:r w:rsidRPr="00180093">
              <w:rPr>
                <w:sz w:val="24"/>
                <w:szCs w:val="24"/>
                <w:lang w:val="ru-RU"/>
              </w:rPr>
              <w:t xml:space="preserve"> муниципальной программы </w:t>
            </w:r>
            <w:r w:rsidRPr="00180093">
              <w:rPr>
                <w:bCs/>
                <w:sz w:val="24"/>
                <w:szCs w:val="24"/>
                <w:lang w:val="ru-RU"/>
              </w:rPr>
              <w:t>«Развитие жилищно-коммунального комплекса и повышение энергетической эффективности в городе Урай на 2016 - 2018 годы» о</w:t>
            </w:r>
            <w:r w:rsidRPr="00180093">
              <w:rPr>
                <w:sz w:val="24"/>
                <w:szCs w:val="24"/>
                <w:lang w:val="ru-RU"/>
              </w:rPr>
              <w:t xml:space="preserve">рганизовано содержание дорожного хозяйства, </w:t>
            </w:r>
            <w:r w:rsidRPr="00180093">
              <w:rPr>
                <w:color w:val="000000"/>
                <w:sz w:val="24"/>
                <w:szCs w:val="24"/>
                <w:lang w:val="ru-RU"/>
              </w:rPr>
              <w:t xml:space="preserve">мест массового отдыха населения, мест захоронения, </w:t>
            </w:r>
            <w:r w:rsidRPr="00180093">
              <w:rPr>
                <w:sz w:val="24"/>
                <w:szCs w:val="24"/>
                <w:lang w:val="ru-RU"/>
              </w:rPr>
              <w:t xml:space="preserve">ремонт муниципального жилищного фонда, снос многоквартирных домов, </w:t>
            </w:r>
            <w:r w:rsidRPr="00180093">
              <w:rPr>
                <w:sz w:val="24"/>
                <w:szCs w:val="24"/>
                <w:lang w:val="ru-RU"/>
              </w:rPr>
              <w:lastRenderedPageBreak/>
              <w:t>признанных в установленном порядке аварийными, либо все помещения в которых признаны в установленном порядке непригодными для проживания.</w:t>
            </w:r>
            <w:proofErr w:type="gramEnd"/>
          </w:p>
          <w:p w:rsidR="00085035" w:rsidRPr="00126925" w:rsidRDefault="00085035" w:rsidP="00ED360E">
            <w:pPr>
              <w:rPr>
                <w:sz w:val="24"/>
                <w:szCs w:val="24"/>
                <w:lang w:val="ru-RU"/>
              </w:rPr>
            </w:pPr>
            <w:r w:rsidRPr="00126925">
              <w:rPr>
                <w:sz w:val="24"/>
                <w:szCs w:val="24"/>
                <w:lang w:val="ru-RU"/>
              </w:rPr>
              <w:t xml:space="preserve">     </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B46922" w:rsidRDefault="00085035" w:rsidP="00B46922">
            <w:pPr>
              <w:pStyle w:val="ac"/>
              <w:numPr>
                <w:ilvl w:val="0"/>
                <w:numId w:val="1"/>
              </w:numPr>
              <w:tabs>
                <w:tab w:val="left" w:pos="175"/>
              </w:tabs>
              <w:ind w:left="175" w:hanging="175"/>
              <w:rPr>
                <w:sz w:val="24"/>
                <w:szCs w:val="24"/>
                <w:lang w:val="ru-RU"/>
              </w:rPr>
            </w:pPr>
            <w:r w:rsidRPr="00126925">
              <w:rPr>
                <w:bCs/>
                <w:sz w:val="24"/>
                <w:szCs w:val="24"/>
                <w:lang w:val="ru-RU"/>
              </w:rPr>
              <w:t>Осуществить благоустройство рекреационной зоны отдыха вдоль реки Конда в районе МОУДОД ДЮСШ «Старт».</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2134B7">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B46922" w:rsidRDefault="00085035" w:rsidP="00B46922">
            <w:pPr>
              <w:rPr>
                <w:b/>
                <w:sz w:val="24"/>
                <w:szCs w:val="24"/>
                <w:lang w:val="ru-RU"/>
              </w:rPr>
            </w:pPr>
            <w:r w:rsidRPr="00B46922">
              <w:rPr>
                <w:b/>
                <w:sz w:val="24"/>
                <w:szCs w:val="24"/>
                <w:lang w:val="ru-RU"/>
              </w:rPr>
              <w:t>Исполнение:</w:t>
            </w:r>
          </w:p>
          <w:p w:rsidR="00085035" w:rsidRPr="00E47E2A" w:rsidRDefault="00085035" w:rsidP="00B46922">
            <w:pPr>
              <w:ind w:firstLine="426"/>
              <w:jc w:val="both"/>
              <w:rPr>
                <w:sz w:val="24"/>
                <w:szCs w:val="24"/>
                <w:lang w:val="ru-RU"/>
              </w:rPr>
            </w:pPr>
            <w:r w:rsidRPr="00E47E2A">
              <w:rPr>
                <w:sz w:val="24"/>
                <w:szCs w:val="24"/>
                <w:lang w:val="ru-RU"/>
              </w:rPr>
              <w:t>В рамках мероприятий года экологии в городе Урай и ежегодной акции «Дни древонасаждения» высажено около двухсот сосен на набережной реки Конда для формирования «Парка детства».</w:t>
            </w:r>
          </w:p>
          <w:p w:rsidR="00085035" w:rsidRPr="00126925" w:rsidRDefault="00085035" w:rsidP="002134B7">
            <w:pPr>
              <w:ind w:firstLine="426"/>
              <w:jc w:val="both"/>
              <w:rPr>
                <w:sz w:val="24"/>
                <w:szCs w:val="24"/>
                <w:lang w:val="ru-RU"/>
              </w:rPr>
            </w:pPr>
            <w:r w:rsidRPr="00E47E2A">
              <w:rPr>
                <w:sz w:val="24"/>
                <w:szCs w:val="24"/>
                <w:lang w:val="ru-RU"/>
              </w:rPr>
              <w:t xml:space="preserve">С целью обеспечения территорий города Урай скамьями и урнами разработана схема возможного размещения уличной мебели, для исполнения схема направлена </w:t>
            </w:r>
            <w:r>
              <w:rPr>
                <w:sz w:val="24"/>
                <w:szCs w:val="24"/>
                <w:lang w:val="ru-RU"/>
              </w:rPr>
              <w:t>в адрес МКУ «Управление жилищно</w:t>
            </w:r>
            <w:r w:rsidRPr="00E47E2A">
              <w:rPr>
                <w:sz w:val="24"/>
                <w:szCs w:val="24"/>
                <w:lang w:val="ru-RU"/>
              </w:rPr>
              <w:t>-коммунального хозяйства г.Урай».</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Осуществлять мониторинг выполнения работ по благоустройству.</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2134B7">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B46922" w:rsidRDefault="00085035" w:rsidP="002134B7">
            <w:pPr>
              <w:rPr>
                <w:b/>
                <w:sz w:val="24"/>
                <w:szCs w:val="24"/>
                <w:lang w:val="ru-RU"/>
              </w:rPr>
            </w:pPr>
            <w:r w:rsidRPr="00B46922">
              <w:rPr>
                <w:b/>
                <w:sz w:val="24"/>
                <w:szCs w:val="24"/>
                <w:lang w:val="ru-RU"/>
              </w:rPr>
              <w:t>Исполнение:</w:t>
            </w:r>
          </w:p>
          <w:p w:rsidR="00085035" w:rsidRPr="00180093" w:rsidRDefault="00085035" w:rsidP="00B46922">
            <w:pPr>
              <w:ind w:firstLine="320"/>
              <w:jc w:val="both"/>
              <w:rPr>
                <w:sz w:val="24"/>
                <w:szCs w:val="24"/>
                <w:lang w:val="ru-RU"/>
              </w:rPr>
            </w:pPr>
            <w:r w:rsidRPr="00180093">
              <w:rPr>
                <w:sz w:val="24"/>
                <w:szCs w:val="24"/>
                <w:lang w:val="ru-RU"/>
              </w:rPr>
              <w:t>Ежеквартально проводится мониторинг выполнения работ по благоустройству, формируется отчет о реализации мероприятий муниципальной программы, который размещается на официальном сайте органов местного самоуправления  города Урай.</w:t>
            </w:r>
          </w:p>
          <w:p w:rsidR="00085035" w:rsidRPr="00783C0A" w:rsidRDefault="008A6CA2" w:rsidP="00403903">
            <w:pPr>
              <w:jc w:val="center"/>
              <w:rPr>
                <w:lang w:val="ru-RU"/>
              </w:rPr>
            </w:pPr>
            <w:hyperlink r:id="rId50" w:history="1">
              <w:r w:rsidR="00085035" w:rsidRPr="00180093">
                <w:rPr>
                  <w:rStyle w:val="a3"/>
                  <w:sz w:val="24"/>
                  <w:szCs w:val="24"/>
                </w:rPr>
                <w:t>http</w:t>
              </w:r>
              <w:r w:rsidR="00085035" w:rsidRPr="00180093">
                <w:rPr>
                  <w:rStyle w:val="a3"/>
                  <w:sz w:val="24"/>
                  <w:szCs w:val="24"/>
                  <w:lang w:val="ru-RU"/>
                </w:rPr>
                <w:t>://</w:t>
              </w:r>
              <w:r w:rsidR="00085035" w:rsidRPr="00180093">
                <w:rPr>
                  <w:rStyle w:val="a3"/>
                  <w:sz w:val="24"/>
                  <w:szCs w:val="24"/>
                </w:rPr>
                <w:t>uray</w:t>
              </w:r>
              <w:r w:rsidR="00085035" w:rsidRPr="00180093">
                <w:rPr>
                  <w:rStyle w:val="a3"/>
                  <w:sz w:val="24"/>
                  <w:szCs w:val="24"/>
                  <w:lang w:val="ru-RU"/>
                </w:rPr>
                <w:t>.</w:t>
              </w:r>
              <w:r w:rsidR="00085035" w:rsidRPr="00180093">
                <w:rPr>
                  <w:rStyle w:val="a3"/>
                  <w:sz w:val="24"/>
                  <w:szCs w:val="24"/>
                </w:rPr>
                <w:t>ru</w:t>
              </w:r>
              <w:r w:rsidR="00085035" w:rsidRPr="00180093">
                <w:rPr>
                  <w:rStyle w:val="a3"/>
                  <w:sz w:val="24"/>
                  <w:szCs w:val="24"/>
                  <w:lang w:val="ru-RU"/>
                </w:rPr>
                <w:t>/</w:t>
              </w:r>
              <w:r w:rsidR="00085035" w:rsidRPr="00180093">
                <w:rPr>
                  <w:rStyle w:val="a3"/>
                  <w:sz w:val="24"/>
                  <w:szCs w:val="24"/>
                </w:rPr>
                <w:t>municipalnye</w:t>
              </w:r>
              <w:r w:rsidR="00085035" w:rsidRPr="00180093">
                <w:rPr>
                  <w:rStyle w:val="a3"/>
                  <w:sz w:val="24"/>
                  <w:szCs w:val="24"/>
                  <w:lang w:val="ru-RU"/>
                </w:rPr>
                <w:t>-</w:t>
              </w:r>
              <w:r w:rsidR="00085035" w:rsidRPr="00180093">
                <w:rPr>
                  <w:rStyle w:val="a3"/>
                  <w:sz w:val="24"/>
                  <w:szCs w:val="24"/>
                </w:rPr>
                <w:t>programmy</w:t>
              </w:r>
              <w:r w:rsidR="00085035" w:rsidRPr="00180093">
                <w:rPr>
                  <w:rStyle w:val="a3"/>
                  <w:sz w:val="24"/>
                  <w:szCs w:val="24"/>
                  <w:lang w:val="ru-RU"/>
                </w:rPr>
                <w:t>/</w:t>
              </w:r>
            </w:hyperlink>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t>5</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Благоустройство дворовых территорий</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Обеспечить поэтапное благоустройство дворовых территорий:</w:t>
            </w:r>
          </w:p>
          <w:p w:rsidR="00085035" w:rsidRPr="00126925" w:rsidRDefault="00085035" w:rsidP="00ED360E">
            <w:pPr>
              <w:pStyle w:val="ac"/>
              <w:tabs>
                <w:tab w:val="left" w:pos="175"/>
              </w:tabs>
              <w:ind w:left="175"/>
              <w:rPr>
                <w:sz w:val="24"/>
                <w:szCs w:val="24"/>
                <w:lang w:val="ru-RU"/>
              </w:rPr>
            </w:pPr>
            <w:r w:rsidRPr="00126925">
              <w:rPr>
                <w:sz w:val="24"/>
                <w:szCs w:val="24"/>
                <w:lang w:val="ru-RU"/>
              </w:rPr>
              <w:t>- строительство детских площадок;</w:t>
            </w:r>
          </w:p>
          <w:p w:rsidR="00085035" w:rsidRPr="00126925" w:rsidRDefault="00085035" w:rsidP="00ED360E">
            <w:pPr>
              <w:pStyle w:val="ac"/>
              <w:tabs>
                <w:tab w:val="left" w:pos="175"/>
              </w:tabs>
              <w:ind w:left="175"/>
              <w:rPr>
                <w:sz w:val="24"/>
                <w:szCs w:val="24"/>
                <w:lang w:val="ru-RU"/>
              </w:rPr>
            </w:pPr>
            <w:r w:rsidRPr="00126925">
              <w:rPr>
                <w:sz w:val="24"/>
                <w:szCs w:val="24"/>
                <w:lang w:val="ru-RU"/>
              </w:rPr>
              <w:t>- асфальтирование внутриквартальных и междворовых проездов;</w:t>
            </w:r>
          </w:p>
          <w:p w:rsidR="00085035" w:rsidRPr="00126925" w:rsidRDefault="00085035" w:rsidP="00ED360E">
            <w:pPr>
              <w:pStyle w:val="ac"/>
              <w:tabs>
                <w:tab w:val="left" w:pos="175"/>
              </w:tabs>
              <w:ind w:left="175"/>
              <w:rPr>
                <w:sz w:val="24"/>
                <w:szCs w:val="24"/>
                <w:lang w:val="ru-RU"/>
              </w:rPr>
            </w:pPr>
            <w:r w:rsidRPr="00126925">
              <w:rPr>
                <w:sz w:val="24"/>
                <w:szCs w:val="24"/>
                <w:lang w:val="ru-RU"/>
              </w:rPr>
              <w:t>- устройство озеленения;</w:t>
            </w:r>
          </w:p>
          <w:p w:rsidR="00085035" w:rsidRPr="00126925" w:rsidRDefault="00085035" w:rsidP="00ED360E">
            <w:pPr>
              <w:pStyle w:val="ac"/>
              <w:tabs>
                <w:tab w:val="left" w:pos="175"/>
              </w:tabs>
              <w:ind w:left="175"/>
              <w:rPr>
                <w:sz w:val="24"/>
                <w:szCs w:val="24"/>
                <w:lang w:val="ru-RU"/>
              </w:rPr>
            </w:pPr>
            <w:r w:rsidRPr="00126925">
              <w:rPr>
                <w:sz w:val="24"/>
                <w:szCs w:val="24"/>
                <w:lang w:val="ru-RU"/>
              </w:rPr>
              <w:t xml:space="preserve">- установка малых архитектурных </w:t>
            </w:r>
            <w:r w:rsidRPr="00126925">
              <w:rPr>
                <w:sz w:val="24"/>
                <w:szCs w:val="24"/>
                <w:lang w:val="ru-RU"/>
              </w:rPr>
              <w:lastRenderedPageBreak/>
              <w:t>форм, скамеек и урн.</w:t>
            </w:r>
          </w:p>
          <w:p w:rsidR="00085035" w:rsidRPr="002134B7" w:rsidRDefault="00085035" w:rsidP="002134B7">
            <w:pPr>
              <w:rPr>
                <w:sz w:val="24"/>
                <w:szCs w:val="24"/>
                <w:lang w:val="ru-RU"/>
              </w:rPr>
            </w:pP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lastRenderedPageBreak/>
              <w:t>2016-2020</w:t>
            </w:r>
          </w:p>
        </w:tc>
        <w:tc>
          <w:tcPr>
            <w:tcW w:w="450" w:type="pct"/>
            <w:vAlign w:val="center"/>
          </w:tcPr>
          <w:p w:rsidR="00085035" w:rsidRPr="00F40437" w:rsidRDefault="00085035" w:rsidP="002134B7">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2134B7" w:rsidRDefault="00085035" w:rsidP="00ED360E">
            <w:pPr>
              <w:rPr>
                <w:b/>
                <w:sz w:val="24"/>
                <w:szCs w:val="24"/>
                <w:lang w:val="ru-RU"/>
              </w:rPr>
            </w:pPr>
            <w:r w:rsidRPr="002134B7">
              <w:rPr>
                <w:b/>
                <w:sz w:val="24"/>
                <w:szCs w:val="24"/>
                <w:lang w:val="ru-RU"/>
              </w:rPr>
              <w:t>Ответственные исполнения:</w:t>
            </w:r>
          </w:p>
          <w:p w:rsidR="00085035" w:rsidRPr="002134B7" w:rsidRDefault="00085035" w:rsidP="00ED360E">
            <w:pPr>
              <w:rPr>
                <w:sz w:val="24"/>
                <w:szCs w:val="24"/>
                <w:lang w:val="ru-RU"/>
              </w:rPr>
            </w:pPr>
            <w:r w:rsidRPr="002134B7">
              <w:rPr>
                <w:sz w:val="24"/>
                <w:szCs w:val="24"/>
                <w:lang w:val="ru-RU"/>
              </w:rPr>
              <w:t>МКУ «Управление градостроительства, землепользования и природопользования города Урай»,</w:t>
            </w:r>
          </w:p>
          <w:p w:rsidR="00085035" w:rsidRPr="002134B7" w:rsidRDefault="00085035" w:rsidP="00ED360E">
            <w:pPr>
              <w:rPr>
                <w:sz w:val="24"/>
                <w:szCs w:val="24"/>
                <w:lang w:val="ru-RU"/>
              </w:rPr>
            </w:pPr>
            <w:r w:rsidRPr="002134B7">
              <w:rPr>
                <w:sz w:val="24"/>
                <w:szCs w:val="24"/>
                <w:lang w:val="ru-RU"/>
              </w:rPr>
              <w:t xml:space="preserve">МКУ «Управление капитального строительства города Урай», </w:t>
            </w:r>
          </w:p>
          <w:p w:rsidR="00085035" w:rsidRPr="002134B7" w:rsidRDefault="00085035" w:rsidP="00ED360E">
            <w:pPr>
              <w:rPr>
                <w:sz w:val="24"/>
                <w:szCs w:val="24"/>
                <w:lang w:val="ru-RU"/>
              </w:rPr>
            </w:pPr>
            <w:r w:rsidRPr="002134B7">
              <w:rPr>
                <w:sz w:val="24"/>
                <w:szCs w:val="24"/>
                <w:lang w:val="ru-RU"/>
              </w:rPr>
              <w:t>МКУ «Управление жилищно-коммунального хозяйства города Урай</w:t>
            </w:r>
          </w:p>
          <w:p w:rsidR="00085035" w:rsidRPr="002134B7" w:rsidRDefault="00085035" w:rsidP="00ED360E">
            <w:pPr>
              <w:rPr>
                <w:b/>
                <w:sz w:val="24"/>
                <w:szCs w:val="24"/>
                <w:lang w:val="ru-RU"/>
              </w:rPr>
            </w:pPr>
            <w:r w:rsidRPr="002134B7">
              <w:rPr>
                <w:b/>
                <w:sz w:val="24"/>
                <w:szCs w:val="24"/>
                <w:lang w:val="ru-RU"/>
              </w:rPr>
              <w:t>Исполнение:</w:t>
            </w:r>
          </w:p>
          <w:p w:rsidR="00085035" w:rsidRPr="002134B7" w:rsidRDefault="00085035" w:rsidP="002134B7">
            <w:pPr>
              <w:ind w:firstLine="426"/>
              <w:jc w:val="both"/>
              <w:rPr>
                <w:sz w:val="24"/>
                <w:szCs w:val="24"/>
                <w:lang w:val="ru-RU"/>
              </w:rPr>
            </w:pPr>
            <w:r w:rsidRPr="002134B7">
              <w:rPr>
                <w:sz w:val="24"/>
                <w:szCs w:val="24"/>
                <w:lang w:val="ru-RU"/>
              </w:rPr>
              <w:t xml:space="preserve">В соответствии с муниципальной программой «Обеспечение градостроительной деятельности на территории города Урай» в 2017 году завершился первый этап реконструкции площади «Планета Звезд». На основании разработанного проекта осуществлен демонтаж всех покрытий и сооружений,  произведена укладка нового тротуарного покрытия с рисунком в виде стилизованной солнечной системы, установлены опоры освещения, организована дополнительная автостоянка на 20 мест, изготовлены новый подиум для новогодней ели и сцена. По инициативе индивидуальных </w:t>
            </w:r>
            <w:r w:rsidRPr="002134B7">
              <w:rPr>
                <w:sz w:val="24"/>
                <w:szCs w:val="24"/>
                <w:lang w:val="ru-RU"/>
              </w:rPr>
              <w:lastRenderedPageBreak/>
              <w:t>предпринимателей на территории площади установлены три павильона общественного питания.</w:t>
            </w:r>
          </w:p>
          <w:p w:rsidR="00085035" w:rsidRPr="002134B7" w:rsidRDefault="00085035" w:rsidP="002134B7">
            <w:pPr>
              <w:pStyle w:val="ac"/>
              <w:shd w:val="clear" w:color="auto" w:fill="FFFFFF"/>
              <w:tabs>
                <w:tab w:val="left" w:pos="0"/>
              </w:tabs>
              <w:ind w:left="0" w:firstLine="426"/>
              <w:jc w:val="both"/>
              <w:rPr>
                <w:sz w:val="24"/>
                <w:szCs w:val="24"/>
                <w:lang w:val="ru-RU"/>
              </w:rPr>
            </w:pPr>
            <w:r w:rsidRPr="002134B7">
              <w:rPr>
                <w:sz w:val="24"/>
                <w:szCs w:val="24"/>
                <w:lang w:val="ru-RU"/>
              </w:rPr>
              <w:t xml:space="preserve">Для работы торговых объектов, расположенных на территории площади «Планета Звезд» заключен договор на проектирование наружных сетей водоснабжения и канализации. </w:t>
            </w:r>
          </w:p>
          <w:p w:rsidR="00085035" w:rsidRPr="002134B7" w:rsidRDefault="00085035" w:rsidP="002134B7">
            <w:pPr>
              <w:ind w:firstLine="426"/>
              <w:jc w:val="both"/>
              <w:rPr>
                <w:rFonts w:eastAsia="Calibri"/>
                <w:sz w:val="24"/>
                <w:szCs w:val="24"/>
                <w:lang w:val="ru-RU"/>
              </w:rPr>
            </w:pPr>
            <w:r w:rsidRPr="002134B7">
              <w:rPr>
                <w:sz w:val="24"/>
                <w:szCs w:val="24"/>
                <w:lang w:val="ru-RU"/>
              </w:rPr>
              <w:t>Установлено 24 единицы малых архитектурных форм на 11 детских игровых площадках такие как: песочницы, детские игровые комплексы, стойки баскетбольной с сеткой, качели, стенки игровые с турником и брусьями, качалки на пружине, качалки-балансиры, бум, турники взрослые  в микрорайоне 1</w:t>
            </w:r>
            <w:proofErr w:type="gramStart"/>
            <w:r w:rsidRPr="002134B7">
              <w:rPr>
                <w:sz w:val="24"/>
                <w:szCs w:val="24"/>
                <w:lang w:val="ru-RU"/>
              </w:rPr>
              <w:t xml:space="preserve"> Д</w:t>
            </w:r>
            <w:proofErr w:type="gramEnd"/>
            <w:r w:rsidRPr="002134B7">
              <w:rPr>
                <w:sz w:val="24"/>
                <w:szCs w:val="24"/>
                <w:lang w:val="ru-RU"/>
              </w:rPr>
              <w:t xml:space="preserve">, жилой дом №68; в микрорайоне 2 А, между жилыми домами №2 и 7А; в микрорайоне 3: жилые дома №№13,14, каре жилых домов 34, 35, 36; в микрорайоне 3, жилые дома №№45,46; в микрорайоне 1, жилой дом №2/2.; мкр. 1, жилой дом 7; микрорайон 1Д, жилой дом 77А; микрорайон Лесной, жилой дом 3; микрорайон 2,жилой дом 101. Произведена рихтовка плит и устройство асфальтобетонного покрытия в   микрорайоне Западный (ж/д № 7,13,15,19), </w:t>
            </w:r>
            <w:r w:rsidRPr="002134B7">
              <w:rPr>
                <w:rFonts w:eastAsia="Calibri"/>
                <w:sz w:val="24"/>
                <w:szCs w:val="24"/>
                <w:lang w:val="ru-RU"/>
              </w:rPr>
              <w:t xml:space="preserve"> микрорайоне 2 (ж/д 77,78, каре домов ж/д 4,5,6, мкр</w:t>
            </w:r>
            <w:proofErr w:type="gramStart"/>
            <w:r w:rsidRPr="002134B7">
              <w:rPr>
                <w:rFonts w:eastAsia="Calibri"/>
                <w:sz w:val="24"/>
                <w:szCs w:val="24"/>
                <w:lang w:val="ru-RU"/>
              </w:rPr>
              <w:t>.З</w:t>
            </w:r>
            <w:proofErr w:type="gramEnd"/>
            <w:r w:rsidRPr="002134B7">
              <w:rPr>
                <w:rFonts w:eastAsia="Calibri"/>
                <w:sz w:val="24"/>
                <w:szCs w:val="24"/>
                <w:lang w:val="ru-RU"/>
              </w:rPr>
              <w:t xml:space="preserve">ападный,  проезд между жилыми домами №6,8,20 в микрорайоне 2А ,  </w:t>
            </w:r>
            <w:r w:rsidRPr="002134B7">
              <w:rPr>
                <w:sz w:val="24"/>
                <w:szCs w:val="24"/>
                <w:lang w:val="ru-RU"/>
              </w:rPr>
              <w:t xml:space="preserve">проезд от улицы Космонавтов до микрорайона. </w:t>
            </w:r>
          </w:p>
          <w:p w:rsidR="00085035" w:rsidRPr="002134B7" w:rsidRDefault="00085035" w:rsidP="002134B7">
            <w:pPr>
              <w:ind w:firstLine="426"/>
              <w:jc w:val="both"/>
              <w:rPr>
                <w:sz w:val="24"/>
                <w:szCs w:val="24"/>
                <w:lang w:val="ru-RU"/>
              </w:rPr>
            </w:pPr>
            <w:r w:rsidRPr="002134B7">
              <w:rPr>
                <w:sz w:val="24"/>
                <w:szCs w:val="24"/>
                <w:lang w:val="ru-RU"/>
              </w:rPr>
              <w:t xml:space="preserve">Выполнен ремонт тротуаров по улицам Узбекистанская, Космонавтов, Ленина, Нефтяников. </w:t>
            </w:r>
          </w:p>
          <w:p w:rsidR="00085035" w:rsidRPr="002134B7" w:rsidRDefault="00085035" w:rsidP="002134B7">
            <w:pPr>
              <w:pStyle w:val="afe"/>
              <w:tabs>
                <w:tab w:val="left" w:pos="851"/>
              </w:tabs>
              <w:jc w:val="both"/>
              <w:rPr>
                <w:rFonts w:ascii="Times New Roman" w:hAnsi="Times New Roman"/>
                <w:sz w:val="24"/>
                <w:szCs w:val="24"/>
              </w:rPr>
            </w:pPr>
            <w:r w:rsidRPr="002134B7">
              <w:rPr>
                <w:rFonts w:ascii="Times New Roman" w:hAnsi="Times New Roman"/>
                <w:sz w:val="24"/>
                <w:szCs w:val="24"/>
              </w:rPr>
              <w:t>выполнены работы по благоустройству территории жилого дома №16 по ул. Шевченко. На объекте организованы проезды, устройство пешеходной зоны, озеленение.</w:t>
            </w:r>
          </w:p>
          <w:p w:rsidR="00085035" w:rsidRPr="002134B7" w:rsidRDefault="00085035" w:rsidP="002134B7">
            <w:pPr>
              <w:jc w:val="both"/>
              <w:rPr>
                <w:sz w:val="24"/>
                <w:szCs w:val="24"/>
                <w:highlight w:val="yellow"/>
                <w:lang w:val="ru-RU"/>
              </w:rPr>
            </w:pPr>
            <w:r w:rsidRPr="002134B7">
              <w:rPr>
                <w:sz w:val="24"/>
                <w:szCs w:val="24"/>
                <w:lang w:val="ru-RU"/>
              </w:rPr>
              <w:t xml:space="preserve">       При содействии общественной организации «Солнце во благо» и поддержке «Фонда обнаженные сердца» организована инклюзивная игровая площадка на территории детского города Солнышко.</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Осуществлять мониторинг выполнения работ по благоустройству.</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2134B7">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Default="00085035" w:rsidP="002134B7">
            <w:pPr>
              <w:shd w:val="clear" w:color="auto" w:fill="FFFFFF"/>
              <w:spacing w:line="240" w:lineRule="atLeast"/>
              <w:jc w:val="both"/>
              <w:rPr>
                <w:b/>
                <w:sz w:val="24"/>
                <w:szCs w:val="24"/>
                <w:lang w:val="ru-RU"/>
              </w:rPr>
            </w:pPr>
            <w:r>
              <w:rPr>
                <w:b/>
                <w:sz w:val="24"/>
                <w:szCs w:val="24"/>
                <w:lang w:val="ru-RU"/>
              </w:rPr>
              <w:t>Исполнение:</w:t>
            </w:r>
          </w:p>
          <w:p w:rsidR="00085035" w:rsidRPr="00180093" w:rsidRDefault="00085035" w:rsidP="002134B7">
            <w:pPr>
              <w:ind w:firstLine="320"/>
              <w:jc w:val="both"/>
              <w:rPr>
                <w:sz w:val="24"/>
                <w:szCs w:val="24"/>
                <w:lang w:val="ru-RU"/>
              </w:rPr>
            </w:pPr>
            <w:r w:rsidRPr="00180093">
              <w:rPr>
                <w:sz w:val="24"/>
                <w:szCs w:val="24"/>
                <w:lang w:val="ru-RU"/>
              </w:rPr>
              <w:t>Ежеквартально проводится мониторинг выполнения работ по благоустройству, формируется отчет о реализации мероприятий муниципальной программы, который размещается на официальном сайте органов местного самоуправления  города Урай</w:t>
            </w:r>
          </w:p>
          <w:p w:rsidR="00085035" w:rsidRPr="00000D81" w:rsidRDefault="00085035" w:rsidP="00000D81">
            <w:pPr>
              <w:rPr>
                <w:lang w:val="ru-RU"/>
              </w:rPr>
            </w:pPr>
            <w:r>
              <w:rPr>
                <w:lang w:val="ru-RU"/>
              </w:rPr>
              <w:t>(</w:t>
            </w:r>
            <w:hyperlink r:id="rId51" w:history="1">
              <w:r w:rsidRPr="00180093">
                <w:rPr>
                  <w:rStyle w:val="a3"/>
                  <w:sz w:val="24"/>
                  <w:szCs w:val="24"/>
                </w:rPr>
                <w:t>http</w:t>
              </w:r>
              <w:r w:rsidRPr="00180093">
                <w:rPr>
                  <w:rStyle w:val="a3"/>
                  <w:sz w:val="24"/>
                  <w:szCs w:val="24"/>
                  <w:lang w:val="ru-RU"/>
                </w:rPr>
                <w:t>://</w:t>
              </w:r>
              <w:r w:rsidRPr="00180093">
                <w:rPr>
                  <w:rStyle w:val="a3"/>
                  <w:sz w:val="24"/>
                  <w:szCs w:val="24"/>
                </w:rPr>
                <w:t>uray</w:t>
              </w:r>
              <w:r w:rsidRPr="00180093">
                <w:rPr>
                  <w:rStyle w:val="a3"/>
                  <w:sz w:val="24"/>
                  <w:szCs w:val="24"/>
                  <w:lang w:val="ru-RU"/>
                </w:rPr>
                <w:t>.</w:t>
              </w:r>
              <w:r w:rsidRPr="00180093">
                <w:rPr>
                  <w:rStyle w:val="a3"/>
                  <w:sz w:val="24"/>
                  <w:szCs w:val="24"/>
                </w:rPr>
                <w:t>ru</w:t>
              </w:r>
              <w:r w:rsidRPr="00180093">
                <w:rPr>
                  <w:rStyle w:val="a3"/>
                  <w:sz w:val="24"/>
                  <w:szCs w:val="24"/>
                  <w:lang w:val="ru-RU"/>
                </w:rPr>
                <w:t>/</w:t>
              </w:r>
              <w:r w:rsidRPr="00180093">
                <w:rPr>
                  <w:rStyle w:val="a3"/>
                  <w:sz w:val="24"/>
                  <w:szCs w:val="24"/>
                </w:rPr>
                <w:t>municipalnye</w:t>
              </w:r>
              <w:r w:rsidRPr="00180093">
                <w:rPr>
                  <w:rStyle w:val="a3"/>
                  <w:sz w:val="24"/>
                  <w:szCs w:val="24"/>
                  <w:lang w:val="ru-RU"/>
                </w:rPr>
                <w:t>-</w:t>
              </w:r>
              <w:r w:rsidRPr="00180093">
                <w:rPr>
                  <w:rStyle w:val="a3"/>
                  <w:sz w:val="24"/>
                  <w:szCs w:val="24"/>
                </w:rPr>
                <w:t>programmy</w:t>
              </w:r>
              <w:r w:rsidRPr="00180093">
                <w:rPr>
                  <w:rStyle w:val="a3"/>
                  <w:sz w:val="24"/>
                  <w:szCs w:val="24"/>
                  <w:lang w:val="ru-RU"/>
                </w:rPr>
                <w:t>/</w:t>
              </w:r>
            </w:hyperlink>
            <w:r>
              <w:rPr>
                <w:lang w:val="ru-RU"/>
              </w:rPr>
              <w:t>).</w:t>
            </w:r>
          </w:p>
          <w:p w:rsidR="00085035" w:rsidRPr="002134B7" w:rsidRDefault="00085035" w:rsidP="002134B7">
            <w:pPr>
              <w:shd w:val="clear" w:color="auto" w:fill="FFFFFF"/>
              <w:spacing w:line="240" w:lineRule="atLeast"/>
              <w:jc w:val="both"/>
              <w:rPr>
                <w:b/>
                <w:sz w:val="24"/>
                <w:szCs w:val="24"/>
                <w:lang w:val="ru-RU"/>
              </w:rPr>
            </w:pP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lastRenderedPageBreak/>
              <w:t>6</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Благоустройство территорий индивидуальной жилой застройки города</w:t>
            </w:r>
          </w:p>
        </w:tc>
        <w:tc>
          <w:tcPr>
            <w:tcW w:w="811" w:type="pct"/>
            <w:shd w:val="clear" w:color="auto" w:fill="auto"/>
            <w:vAlign w:val="center"/>
          </w:tcPr>
          <w:p w:rsidR="00085035" w:rsidRPr="00080B2E" w:rsidRDefault="00085035" w:rsidP="00580288">
            <w:pPr>
              <w:pStyle w:val="ac"/>
              <w:numPr>
                <w:ilvl w:val="0"/>
                <w:numId w:val="1"/>
              </w:numPr>
              <w:tabs>
                <w:tab w:val="left" w:pos="175"/>
              </w:tabs>
              <w:ind w:left="175" w:hanging="175"/>
              <w:rPr>
                <w:sz w:val="24"/>
                <w:szCs w:val="24"/>
                <w:lang w:val="ru-RU"/>
              </w:rPr>
            </w:pPr>
            <w:r w:rsidRPr="00080B2E">
              <w:rPr>
                <w:sz w:val="24"/>
                <w:szCs w:val="24"/>
                <w:lang w:val="ru-RU"/>
              </w:rPr>
              <w:t>Создание комплексной системы водопонижения территории индивидуальной жилой застройки: «Земля Санникова», «Первомайский», «Лесной» (</w:t>
            </w:r>
            <w:hyperlink r:id="rId52" w:anchor="Par27" w:tooltip="ПЛАН" w:history="1">
              <w:r w:rsidRPr="002134B7">
                <w:rPr>
                  <w:rStyle w:val="a3"/>
                  <w:rFonts w:eastAsia="Arial Unicode MS"/>
                  <w:color w:val="auto"/>
                  <w:sz w:val="24"/>
                  <w:szCs w:val="24"/>
                  <w:u w:val="none"/>
                  <w:lang w:val="ru-RU"/>
                </w:rPr>
                <w:t>План</w:t>
              </w:r>
            </w:hyperlink>
            <w:r w:rsidRPr="002134B7">
              <w:rPr>
                <w:sz w:val="24"/>
                <w:szCs w:val="24"/>
                <w:lang w:val="ru-RU"/>
              </w:rPr>
              <w:t xml:space="preserve"> </w:t>
            </w:r>
            <w:r w:rsidRPr="00080B2E">
              <w:rPr>
                <w:sz w:val="24"/>
                <w:szCs w:val="24"/>
                <w:lang w:val="ru-RU"/>
              </w:rPr>
              <w:t>мероприятий (дорожная карта) по созданию  комфортных условий в зонах застройки индивидуальными жилыми домами на 2016-2020 годы и плановый период до 2030 года).</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F40437" w:rsidRDefault="00085035" w:rsidP="002134B7">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AF0528" w:rsidRDefault="00085035" w:rsidP="0074358B">
            <w:pPr>
              <w:rPr>
                <w:b/>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w:t>
            </w:r>
          </w:p>
          <w:p w:rsidR="00085035" w:rsidRPr="00126925" w:rsidRDefault="00085035" w:rsidP="00ED360E">
            <w:pPr>
              <w:rPr>
                <w:sz w:val="24"/>
                <w:szCs w:val="24"/>
                <w:lang w:val="ru-RU"/>
              </w:rPr>
            </w:pPr>
            <w:r w:rsidRPr="00126925">
              <w:rPr>
                <w:sz w:val="24"/>
                <w:szCs w:val="24"/>
                <w:lang w:val="ru-RU"/>
              </w:rPr>
              <w:t>МКУ «Управление градостроительства, землепользования и природопользования города Урай»</w:t>
            </w:r>
          </w:p>
          <w:p w:rsidR="00085035" w:rsidRPr="00126925" w:rsidRDefault="00085035" w:rsidP="00ED360E">
            <w:pPr>
              <w:rPr>
                <w:sz w:val="24"/>
                <w:szCs w:val="24"/>
                <w:lang w:val="ru-RU"/>
              </w:rPr>
            </w:pPr>
            <w:r w:rsidRPr="00126925">
              <w:rPr>
                <w:sz w:val="24"/>
                <w:szCs w:val="24"/>
                <w:lang w:val="ru-RU"/>
              </w:rPr>
              <w:t>МКУ «Управление капитального строительства города Урай»</w:t>
            </w:r>
          </w:p>
          <w:p w:rsidR="00085035" w:rsidRDefault="00085035" w:rsidP="0074358B">
            <w:pPr>
              <w:rPr>
                <w:b/>
                <w:sz w:val="24"/>
                <w:szCs w:val="24"/>
                <w:lang w:val="ru-RU"/>
              </w:rPr>
            </w:pPr>
            <w:r>
              <w:rPr>
                <w:b/>
                <w:sz w:val="24"/>
                <w:szCs w:val="24"/>
                <w:lang w:val="ru-RU"/>
              </w:rPr>
              <w:t>Исполнение:</w:t>
            </w:r>
          </w:p>
          <w:p w:rsidR="00085035" w:rsidRDefault="00085035" w:rsidP="002134B7">
            <w:pPr>
              <w:ind w:firstLine="426"/>
              <w:jc w:val="both"/>
              <w:rPr>
                <w:sz w:val="24"/>
                <w:szCs w:val="24"/>
                <w:lang w:val="ru-RU"/>
              </w:rPr>
            </w:pPr>
            <w:r>
              <w:rPr>
                <w:sz w:val="24"/>
                <w:szCs w:val="24"/>
                <w:lang w:val="ru-RU"/>
              </w:rPr>
              <w:t xml:space="preserve">МКУ «УГЗиП г. Урай» выдано разрешение на производство земляных работ по осуществлению водопонижения </w:t>
            </w:r>
            <w:r w:rsidRPr="00080B2E">
              <w:rPr>
                <w:sz w:val="24"/>
                <w:szCs w:val="24"/>
                <w:lang w:val="ru-RU"/>
              </w:rPr>
              <w:t>индивидуальной жилой застройки: «Земля Санникова»</w:t>
            </w:r>
            <w:r>
              <w:rPr>
                <w:sz w:val="24"/>
                <w:szCs w:val="24"/>
                <w:lang w:val="ru-RU"/>
              </w:rPr>
              <w:t>.</w:t>
            </w:r>
          </w:p>
          <w:p w:rsidR="00085035" w:rsidRPr="00F244C7" w:rsidRDefault="00085035" w:rsidP="002134B7">
            <w:pPr>
              <w:pStyle w:val="af8"/>
              <w:ind w:firstLine="426"/>
              <w:jc w:val="both"/>
              <w:rPr>
                <w:rFonts w:ascii="Times New Roman" w:hAnsi="Times New Roman"/>
                <w:sz w:val="24"/>
                <w:szCs w:val="24"/>
              </w:rPr>
            </w:pPr>
            <w:r w:rsidRPr="00F244C7">
              <w:rPr>
                <w:rFonts w:ascii="Times New Roman" w:hAnsi="Times New Roman"/>
                <w:sz w:val="24"/>
                <w:szCs w:val="24"/>
              </w:rPr>
              <w:t xml:space="preserve">В настоящее время исполнен муниципальный контракт № 2 от 02.02.2017 ООО "Нефтедорстрой" на сумму- 206,5 тыс. руб. на выполнение работ по устройству оголовков и восстановление проезда. </w:t>
            </w:r>
          </w:p>
          <w:p w:rsidR="00085035" w:rsidRPr="00F244C7" w:rsidRDefault="00085035" w:rsidP="002134B7">
            <w:pPr>
              <w:pStyle w:val="af8"/>
              <w:ind w:firstLine="426"/>
              <w:jc w:val="both"/>
              <w:rPr>
                <w:rFonts w:ascii="Times New Roman" w:hAnsi="Times New Roman"/>
                <w:sz w:val="24"/>
                <w:szCs w:val="24"/>
              </w:rPr>
            </w:pPr>
            <w:r w:rsidRPr="00F244C7">
              <w:rPr>
                <w:rFonts w:ascii="Times New Roman" w:hAnsi="Times New Roman"/>
                <w:sz w:val="24"/>
                <w:szCs w:val="24"/>
              </w:rPr>
              <w:t>Выполнены кадастровые работы по изготовлению технического плана по   договору № 122 от 08.12.2016</w:t>
            </w:r>
            <w:r>
              <w:rPr>
                <w:rFonts w:ascii="Times New Roman" w:hAnsi="Times New Roman"/>
                <w:sz w:val="24"/>
                <w:szCs w:val="24"/>
              </w:rPr>
              <w:t>, №23 от 21.04.2017</w:t>
            </w:r>
            <w:r w:rsidRPr="00F244C7">
              <w:rPr>
                <w:rFonts w:ascii="Times New Roman" w:hAnsi="Times New Roman"/>
                <w:sz w:val="24"/>
                <w:szCs w:val="24"/>
              </w:rPr>
              <w:t xml:space="preserve"> с ИП Демаковым Е.В. </w:t>
            </w:r>
          </w:p>
          <w:p w:rsidR="00085035" w:rsidRPr="002134B7" w:rsidRDefault="00085035" w:rsidP="002134B7">
            <w:pPr>
              <w:jc w:val="both"/>
              <w:rPr>
                <w:b/>
                <w:sz w:val="24"/>
                <w:szCs w:val="24"/>
                <w:lang w:val="ru-RU"/>
              </w:rPr>
            </w:pPr>
            <w:r>
              <w:rPr>
                <w:sz w:val="24"/>
                <w:szCs w:val="24"/>
                <w:lang w:val="ru-RU"/>
              </w:rPr>
              <w:t xml:space="preserve">      </w:t>
            </w:r>
            <w:r w:rsidRPr="00244FA7">
              <w:rPr>
                <w:sz w:val="24"/>
                <w:szCs w:val="24"/>
                <w:lang w:val="ru-RU"/>
              </w:rPr>
              <w:t xml:space="preserve">Выполнены работы по устройству покрытия подпорной стенки по договору №93 от 25.12.2017г. с ИП Тимошенко О.М. </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080B2E" w:rsidRDefault="00085035" w:rsidP="00ED360E">
            <w:pPr>
              <w:pStyle w:val="ac"/>
              <w:numPr>
                <w:ilvl w:val="0"/>
                <w:numId w:val="1"/>
              </w:numPr>
              <w:tabs>
                <w:tab w:val="left" w:pos="175"/>
              </w:tabs>
              <w:ind w:left="175" w:hanging="175"/>
              <w:rPr>
                <w:sz w:val="24"/>
                <w:szCs w:val="24"/>
                <w:lang w:val="ru-RU"/>
              </w:rPr>
            </w:pPr>
            <w:r w:rsidRPr="00080B2E">
              <w:rPr>
                <w:sz w:val="24"/>
                <w:szCs w:val="24"/>
                <w:lang w:val="ru-RU"/>
              </w:rPr>
              <w:t xml:space="preserve">Обеспечить реализацию мероприятий по устройству дорог и тротуаров в твердом покрытии, территорий индивидуальной жилой застройки (муниципальная программа «Развитие транспортной </w:t>
            </w:r>
            <w:r w:rsidRPr="00080B2E">
              <w:rPr>
                <w:sz w:val="24"/>
                <w:szCs w:val="24"/>
                <w:lang w:val="ru-RU"/>
              </w:rPr>
              <w:lastRenderedPageBreak/>
              <w:t>системы города Урай» на 2016 - 2020 годы).</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2134B7">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AF0528" w:rsidRDefault="00085035" w:rsidP="0074358B">
            <w:pPr>
              <w:rPr>
                <w:b/>
                <w:sz w:val="24"/>
                <w:szCs w:val="24"/>
                <w:lang w:val="ru-RU"/>
              </w:rPr>
            </w:pPr>
            <w:r>
              <w:rPr>
                <w:b/>
                <w:sz w:val="24"/>
                <w:szCs w:val="24"/>
                <w:lang w:val="ru-RU"/>
              </w:rPr>
              <w:t>Ответственный исполнитель</w:t>
            </w:r>
            <w:r w:rsidRPr="000B61AA">
              <w:rPr>
                <w:b/>
                <w:sz w:val="24"/>
                <w:szCs w:val="24"/>
                <w:lang w:val="ru-RU"/>
              </w:rPr>
              <w:t>:</w:t>
            </w:r>
            <w:r>
              <w:rPr>
                <w:b/>
                <w:sz w:val="24"/>
                <w:szCs w:val="24"/>
                <w:lang w:val="ru-RU"/>
              </w:rPr>
              <w:t xml:space="preserve"> </w:t>
            </w:r>
          </w:p>
          <w:p w:rsidR="00085035" w:rsidRDefault="00085035" w:rsidP="0074358B">
            <w:pPr>
              <w:rPr>
                <w:sz w:val="24"/>
                <w:szCs w:val="24"/>
                <w:lang w:val="ru-RU"/>
              </w:rPr>
            </w:pPr>
            <w:r w:rsidRPr="00126925">
              <w:rPr>
                <w:sz w:val="24"/>
                <w:szCs w:val="24"/>
                <w:lang w:val="ru-RU"/>
              </w:rPr>
              <w:t>Отдел дорожного хозяйства и транспорта администрации города Урай</w:t>
            </w:r>
          </w:p>
          <w:p w:rsidR="00085035" w:rsidRDefault="00085035" w:rsidP="0074358B">
            <w:pPr>
              <w:rPr>
                <w:b/>
                <w:sz w:val="24"/>
                <w:szCs w:val="24"/>
                <w:lang w:val="ru-RU"/>
              </w:rPr>
            </w:pPr>
            <w:r>
              <w:rPr>
                <w:b/>
                <w:sz w:val="24"/>
                <w:szCs w:val="24"/>
                <w:lang w:val="ru-RU"/>
              </w:rPr>
              <w:t>Исполнение:</w:t>
            </w:r>
          </w:p>
          <w:p w:rsidR="00085035" w:rsidRPr="0000204E" w:rsidRDefault="00085035" w:rsidP="00803F58">
            <w:pPr>
              <w:jc w:val="both"/>
              <w:rPr>
                <w:sz w:val="24"/>
                <w:szCs w:val="24"/>
                <w:lang w:val="ru-RU"/>
              </w:rPr>
            </w:pPr>
            <w:r>
              <w:rPr>
                <w:sz w:val="24"/>
                <w:szCs w:val="24"/>
                <w:lang w:val="ru-RU"/>
              </w:rPr>
              <w:t xml:space="preserve">  </w:t>
            </w:r>
            <w:r w:rsidRPr="00F43A6C">
              <w:rPr>
                <w:sz w:val="22"/>
                <w:szCs w:val="22"/>
                <w:lang w:val="ru-RU"/>
              </w:rPr>
              <w:t xml:space="preserve">     </w:t>
            </w:r>
            <w:proofErr w:type="gramStart"/>
            <w:r w:rsidRPr="0000204E">
              <w:rPr>
                <w:sz w:val="24"/>
                <w:szCs w:val="24"/>
                <w:lang w:val="ru-RU"/>
              </w:rPr>
              <w:t xml:space="preserve">В целях создания комфортных условий в сфере благоустройства, связи и дорожной деятельности в зонах застройки индивидуальными жилыми домами разработан и утвержден постановлением администрации города Урай от 02.02.2016 №207  </w:t>
            </w:r>
            <w:hyperlink r:id="rId53" w:anchor="Par27" w:tooltip="ПЛАН" w:history="1">
              <w:r w:rsidRPr="008B458B">
                <w:rPr>
                  <w:rStyle w:val="a3"/>
                  <w:rFonts w:eastAsia="Arial Unicode MS"/>
                  <w:sz w:val="24"/>
                  <w:szCs w:val="24"/>
                  <w:lang w:val="ru-RU"/>
                </w:rPr>
                <w:t>План</w:t>
              </w:r>
            </w:hyperlink>
            <w:r w:rsidRPr="0000204E">
              <w:rPr>
                <w:sz w:val="24"/>
                <w:szCs w:val="24"/>
                <w:lang w:val="ru-RU"/>
              </w:rPr>
              <w:t xml:space="preserve"> мероприятий (дорожная карта) по созданию  комфортных условий в зонах застройки индивидуальными жилыми домами на 2016-2020 годы и плановый период до 2030 года.  </w:t>
            </w:r>
            <w:proofErr w:type="gramEnd"/>
          </w:p>
          <w:p w:rsidR="00085035" w:rsidRDefault="00085035" w:rsidP="00803F58">
            <w:pPr>
              <w:jc w:val="both"/>
              <w:rPr>
                <w:sz w:val="24"/>
                <w:szCs w:val="24"/>
                <w:lang w:val="ru-RU"/>
              </w:rPr>
            </w:pPr>
            <w:r w:rsidRPr="0000204E">
              <w:rPr>
                <w:sz w:val="24"/>
                <w:szCs w:val="24"/>
                <w:lang w:val="ru-RU"/>
              </w:rPr>
              <w:t xml:space="preserve">        В соответствии с </w:t>
            </w:r>
            <w:proofErr w:type="gramStart"/>
            <w:r w:rsidRPr="0000204E">
              <w:rPr>
                <w:sz w:val="24"/>
                <w:szCs w:val="24"/>
                <w:lang w:val="ru-RU"/>
              </w:rPr>
              <w:t>запланированными</w:t>
            </w:r>
            <w:proofErr w:type="gramEnd"/>
            <w:r w:rsidRPr="0000204E">
              <w:rPr>
                <w:sz w:val="24"/>
                <w:szCs w:val="24"/>
                <w:lang w:val="ru-RU"/>
              </w:rPr>
              <w:t xml:space="preserve"> мероприятий дорожной карты</w:t>
            </w:r>
            <w:r>
              <w:rPr>
                <w:sz w:val="24"/>
                <w:szCs w:val="24"/>
                <w:lang w:val="ru-RU"/>
              </w:rPr>
              <w:t xml:space="preserve"> выполнены следующие работы:</w:t>
            </w:r>
          </w:p>
          <w:p w:rsidR="00085035" w:rsidRDefault="00085035" w:rsidP="00803F58">
            <w:pPr>
              <w:jc w:val="both"/>
              <w:rPr>
                <w:sz w:val="24"/>
                <w:szCs w:val="24"/>
                <w:lang w:val="ru-RU"/>
              </w:rPr>
            </w:pPr>
            <w:r>
              <w:rPr>
                <w:sz w:val="24"/>
                <w:szCs w:val="24"/>
                <w:lang w:val="ru-RU"/>
              </w:rPr>
              <w:lastRenderedPageBreak/>
              <w:t>1.</w:t>
            </w:r>
            <w:r w:rsidRPr="00B3604D">
              <w:rPr>
                <w:sz w:val="24"/>
                <w:szCs w:val="24"/>
                <w:lang w:val="ru-RU"/>
              </w:rPr>
              <w:t xml:space="preserve"> </w:t>
            </w:r>
            <w:proofErr w:type="gramStart"/>
            <w:r w:rsidRPr="00B3604D">
              <w:rPr>
                <w:sz w:val="24"/>
                <w:szCs w:val="24"/>
                <w:lang w:val="ru-RU"/>
              </w:rPr>
              <w:t>Вертикальная планировка  грунтом (песком)  с покрытием щебнем, с укладкой дорожного полотна  «Дорнит» и устройством кювета для отвода воды дорог  индивидуальной жилой застройки</w:t>
            </w:r>
            <w:r>
              <w:rPr>
                <w:sz w:val="24"/>
                <w:szCs w:val="24"/>
                <w:lang w:val="ru-RU"/>
              </w:rPr>
              <w:t>: ул. Романтиков, ул. Радужная</w:t>
            </w:r>
            <w:r w:rsidRPr="00B3604D">
              <w:rPr>
                <w:sz w:val="24"/>
                <w:szCs w:val="24"/>
                <w:lang w:val="ru-RU"/>
              </w:rPr>
              <w:t>, ул. Нагорная, ул. Энтузиастов, ул. Рябиновая.</w:t>
            </w:r>
            <w:proofErr w:type="gramEnd"/>
            <w:r>
              <w:rPr>
                <w:sz w:val="24"/>
                <w:szCs w:val="24"/>
                <w:lang w:val="ru-RU"/>
              </w:rPr>
              <w:t xml:space="preserve"> </w:t>
            </w:r>
            <w:r w:rsidRPr="00B3604D">
              <w:rPr>
                <w:sz w:val="24"/>
                <w:szCs w:val="24"/>
                <w:lang w:val="ru-RU"/>
              </w:rPr>
              <w:t>Дополнительно на ул. Энтузиастов  выполнены работы по устройству дождевой канализации</w:t>
            </w:r>
            <w:r>
              <w:rPr>
                <w:sz w:val="24"/>
                <w:szCs w:val="24"/>
                <w:lang w:val="ru-RU"/>
              </w:rPr>
              <w:t xml:space="preserve"> </w:t>
            </w:r>
            <w:r w:rsidRPr="00B3604D">
              <w:rPr>
                <w:sz w:val="24"/>
                <w:szCs w:val="24"/>
                <w:lang w:val="ru-RU"/>
              </w:rPr>
              <w:t>с дождеприемными колодцами в железобетонном исполнении, на ул. Рябиновая произведена рихтовка железоб</w:t>
            </w:r>
            <w:r>
              <w:rPr>
                <w:sz w:val="24"/>
                <w:szCs w:val="24"/>
                <w:lang w:val="ru-RU"/>
              </w:rPr>
              <w:t xml:space="preserve">етонных дорожных плит </w:t>
            </w:r>
            <w:r w:rsidRPr="00B3604D">
              <w:rPr>
                <w:sz w:val="24"/>
                <w:szCs w:val="24"/>
                <w:lang w:val="ru-RU"/>
              </w:rPr>
              <w:t>с устройством разворотной площадкой</w:t>
            </w:r>
            <w:r>
              <w:rPr>
                <w:sz w:val="24"/>
                <w:szCs w:val="24"/>
                <w:lang w:val="ru-RU"/>
              </w:rPr>
              <w:t>;</w:t>
            </w:r>
          </w:p>
          <w:p w:rsidR="00085035" w:rsidRPr="00B3604D" w:rsidRDefault="00085035" w:rsidP="00803F58">
            <w:pPr>
              <w:jc w:val="both"/>
              <w:rPr>
                <w:sz w:val="24"/>
                <w:szCs w:val="24"/>
                <w:lang w:val="ru-RU"/>
              </w:rPr>
            </w:pPr>
            <w:r w:rsidRPr="00B3604D">
              <w:rPr>
                <w:sz w:val="24"/>
                <w:szCs w:val="24"/>
                <w:lang w:val="ru-RU"/>
              </w:rPr>
              <w:t>2. Устранение колейности автомобильной  дороги по ул. Ленина (участок от ул. Космонавтов до ул. Яковлева), (участок ул. Космонавтов в районе перекрестка на ул. Узбекистанская)</w:t>
            </w:r>
            <w:r>
              <w:rPr>
                <w:sz w:val="24"/>
                <w:szCs w:val="24"/>
                <w:lang w:val="ru-RU"/>
              </w:rPr>
              <w:t>;</w:t>
            </w:r>
            <w:r w:rsidRPr="00B3604D">
              <w:rPr>
                <w:sz w:val="24"/>
                <w:szCs w:val="24"/>
                <w:lang w:val="ru-RU"/>
              </w:rPr>
              <w:t xml:space="preserve"> </w:t>
            </w:r>
          </w:p>
          <w:p w:rsidR="00085035" w:rsidRPr="00B3604D" w:rsidRDefault="00085035" w:rsidP="00803F58">
            <w:pPr>
              <w:tabs>
                <w:tab w:val="left" w:pos="567"/>
              </w:tabs>
              <w:jc w:val="both"/>
              <w:rPr>
                <w:sz w:val="24"/>
                <w:szCs w:val="24"/>
                <w:lang w:val="ru-RU"/>
              </w:rPr>
            </w:pPr>
            <w:r w:rsidRPr="00B3604D">
              <w:rPr>
                <w:sz w:val="24"/>
                <w:szCs w:val="24"/>
                <w:lang w:val="ru-RU"/>
              </w:rPr>
              <w:t>3.   Выполнены работы по ремонту тротуаров вдоль автомобильных до Узбекистанская, ул. Ленина, ул. Парковая, ул. Космонавтов (перекладка тротуарных плит</w:t>
            </w:r>
            <w:r>
              <w:rPr>
                <w:sz w:val="24"/>
                <w:szCs w:val="24"/>
                <w:lang w:val="ru-RU"/>
              </w:rPr>
              <w:t xml:space="preserve">), </w:t>
            </w:r>
            <w:r w:rsidRPr="00B3604D">
              <w:rPr>
                <w:sz w:val="24"/>
                <w:szCs w:val="24"/>
                <w:lang w:val="ru-RU"/>
              </w:rPr>
              <w:t>устройство пандусов</w:t>
            </w:r>
            <w:r>
              <w:rPr>
                <w:sz w:val="24"/>
                <w:szCs w:val="24"/>
                <w:lang w:val="ru-RU"/>
              </w:rPr>
              <w:t>,</w:t>
            </w:r>
            <w:r w:rsidRPr="00B3604D">
              <w:rPr>
                <w:sz w:val="24"/>
                <w:szCs w:val="24"/>
                <w:lang w:val="ru-RU"/>
              </w:rPr>
              <w:t xml:space="preserve"> перекладка тротуарной мозаиковой плитки</w:t>
            </w:r>
            <w:r>
              <w:rPr>
                <w:sz w:val="24"/>
                <w:szCs w:val="24"/>
                <w:lang w:val="ru-RU"/>
              </w:rPr>
              <w:t xml:space="preserve"> и </w:t>
            </w:r>
            <w:r w:rsidRPr="00B3604D">
              <w:rPr>
                <w:sz w:val="24"/>
                <w:szCs w:val="24"/>
                <w:lang w:val="ru-RU"/>
              </w:rPr>
              <w:t>укладка новой тротуарной  мозаиковой плитки.</w:t>
            </w:r>
            <w:r>
              <w:rPr>
                <w:sz w:val="24"/>
                <w:szCs w:val="24"/>
                <w:lang w:val="ru-RU"/>
              </w:rPr>
              <w:t xml:space="preserve"> </w:t>
            </w:r>
          </w:p>
          <w:p w:rsidR="00085035" w:rsidRPr="00B3604D" w:rsidRDefault="00085035" w:rsidP="00803F58">
            <w:pPr>
              <w:tabs>
                <w:tab w:val="left" w:pos="317"/>
              </w:tabs>
              <w:ind w:firstLine="567"/>
              <w:contextualSpacing/>
              <w:jc w:val="both"/>
              <w:rPr>
                <w:sz w:val="24"/>
                <w:szCs w:val="24"/>
                <w:u w:val="single"/>
                <w:lang w:val="ru-RU"/>
              </w:rPr>
            </w:pPr>
            <w:r w:rsidRPr="00B3604D">
              <w:rPr>
                <w:sz w:val="24"/>
                <w:szCs w:val="24"/>
                <w:lang w:val="ru-RU"/>
              </w:rPr>
              <w:t>-  смонтированы барьерные ограждения на перекрестках</w:t>
            </w:r>
            <w:r w:rsidRPr="00B3604D">
              <w:rPr>
                <w:sz w:val="24"/>
                <w:szCs w:val="24"/>
                <w:lang w:val="ru-RU" w:eastAsia="en-US"/>
              </w:rPr>
              <w:t xml:space="preserve"> ул. Ленина в районе школы №5; 40лет Победы в районе школы №5; ул. Узбекистанская в районе Гимназии; у</w:t>
            </w:r>
            <w:r>
              <w:rPr>
                <w:sz w:val="24"/>
                <w:szCs w:val="24"/>
                <w:lang w:val="ru-RU" w:eastAsia="en-US"/>
              </w:rPr>
              <w:t>л. Шевченко в районе школы №4</w:t>
            </w:r>
            <w:r w:rsidRPr="00B3604D">
              <w:rPr>
                <w:sz w:val="24"/>
                <w:szCs w:val="24"/>
                <w:lang w:val="ru-RU" w:eastAsia="en-US"/>
              </w:rPr>
              <w:t>; ул. Ленина в районе школы №12;</w:t>
            </w:r>
            <w:r>
              <w:rPr>
                <w:sz w:val="24"/>
                <w:szCs w:val="24"/>
                <w:lang w:val="ru-RU" w:eastAsia="en-US"/>
              </w:rPr>
              <w:t xml:space="preserve"> </w:t>
            </w:r>
            <w:r w:rsidRPr="00B3604D">
              <w:rPr>
                <w:sz w:val="24"/>
                <w:szCs w:val="24"/>
                <w:lang w:val="ru-RU"/>
              </w:rPr>
              <w:t xml:space="preserve">ул. Ленина в районе МБОУ ДОД </w:t>
            </w:r>
            <w:r w:rsidRPr="00B3604D">
              <w:rPr>
                <w:bCs/>
                <w:sz w:val="24"/>
                <w:szCs w:val="24"/>
                <w:lang w:val="ru-RU"/>
              </w:rPr>
              <w:t>ЦДОД</w:t>
            </w:r>
            <w:r w:rsidRPr="00B3604D">
              <w:rPr>
                <w:sz w:val="24"/>
                <w:szCs w:val="24"/>
                <w:lang w:val="ru-RU"/>
              </w:rPr>
              <w:t>;</w:t>
            </w:r>
          </w:p>
          <w:p w:rsidR="00085035" w:rsidRPr="00B3604D" w:rsidRDefault="00085035" w:rsidP="00803F58">
            <w:pPr>
              <w:tabs>
                <w:tab w:val="left" w:pos="1080"/>
              </w:tabs>
              <w:ind w:firstLine="506"/>
              <w:jc w:val="both"/>
              <w:rPr>
                <w:sz w:val="24"/>
                <w:szCs w:val="24"/>
                <w:lang w:val="ru-RU" w:eastAsia="en-US"/>
              </w:rPr>
            </w:pPr>
            <w:r w:rsidRPr="00B3604D">
              <w:rPr>
                <w:sz w:val="24"/>
                <w:szCs w:val="24"/>
                <w:lang w:val="ru-RU"/>
              </w:rPr>
              <w:t>- выполнены и</w:t>
            </w:r>
            <w:r w:rsidRPr="00B3604D">
              <w:rPr>
                <w:bCs/>
                <w:sz w:val="24"/>
                <w:szCs w:val="24"/>
                <w:lang w:val="ru-RU"/>
              </w:rPr>
              <w:t>скусственные</w:t>
            </w:r>
            <w:r w:rsidRPr="00B3604D">
              <w:rPr>
                <w:sz w:val="24"/>
                <w:szCs w:val="24"/>
                <w:lang w:val="ru-RU"/>
              </w:rPr>
              <w:t xml:space="preserve"> </w:t>
            </w:r>
            <w:r w:rsidRPr="00B3604D">
              <w:rPr>
                <w:bCs/>
                <w:sz w:val="24"/>
                <w:szCs w:val="24"/>
                <w:lang w:val="ru-RU"/>
              </w:rPr>
              <w:t>дорожны</w:t>
            </w:r>
            <w:r>
              <w:rPr>
                <w:bCs/>
                <w:sz w:val="24"/>
                <w:szCs w:val="24"/>
                <w:lang w:val="ru-RU"/>
              </w:rPr>
              <w:t>е</w:t>
            </w:r>
            <w:r w:rsidRPr="00B3604D">
              <w:rPr>
                <w:sz w:val="24"/>
                <w:szCs w:val="24"/>
                <w:lang w:val="ru-RU"/>
              </w:rPr>
              <w:t xml:space="preserve"> </w:t>
            </w:r>
            <w:r w:rsidRPr="00B3604D">
              <w:rPr>
                <w:bCs/>
                <w:sz w:val="24"/>
                <w:szCs w:val="24"/>
                <w:lang w:val="ru-RU"/>
              </w:rPr>
              <w:t>неровност</w:t>
            </w:r>
            <w:r>
              <w:rPr>
                <w:bCs/>
                <w:sz w:val="24"/>
                <w:szCs w:val="24"/>
                <w:lang w:val="ru-RU"/>
              </w:rPr>
              <w:t>и</w:t>
            </w:r>
            <w:r w:rsidRPr="00B3604D">
              <w:rPr>
                <w:bCs/>
                <w:sz w:val="24"/>
                <w:szCs w:val="24"/>
                <w:lang w:val="ru-RU"/>
              </w:rPr>
              <w:t xml:space="preserve"> (ИДН) несъемные (в асфальтовом исполнении, с нанесением разметки с использованием материала холодный пластик, установкой дорожных знаков, в районе: </w:t>
            </w:r>
            <w:r w:rsidRPr="00B3604D">
              <w:rPr>
                <w:sz w:val="24"/>
                <w:szCs w:val="24"/>
                <w:lang w:val="ru-RU" w:eastAsia="en-US"/>
              </w:rPr>
              <w:t xml:space="preserve">ул. Ленина в районе МБОУ ДОД </w:t>
            </w:r>
            <w:r w:rsidRPr="00B3604D">
              <w:rPr>
                <w:bCs/>
                <w:sz w:val="24"/>
                <w:szCs w:val="24"/>
                <w:lang w:val="ru-RU" w:eastAsia="en-US"/>
              </w:rPr>
              <w:t>ЦДОД</w:t>
            </w:r>
            <w:r w:rsidRPr="00B3604D">
              <w:rPr>
                <w:sz w:val="24"/>
                <w:szCs w:val="24"/>
                <w:lang w:val="ru-RU" w:eastAsia="en-US"/>
              </w:rPr>
              <w:t>, ул. Ленина - мкр.3-6, ул. Узбекистанская  в районе Гимназия, ул. Шаимская в районе ККЦК «Юность Шаима», ул. Первооткрывателей</w:t>
            </w:r>
            <w:r w:rsidRPr="00B3604D">
              <w:rPr>
                <w:bCs/>
                <w:sz w:val="24"/>
                <w:szCs w:val="24"/>
                <w:lang w:val="ru-RU"/>
              </w:rPr>
              <w:t>);</w:t>
            </w:r>
          </w:p>
          <w:p w:rsidR="00085035" w:rsidRPr="00B3604D" w:rsidRDefault="00085035" w:rsidP="00803F58">
            <w:pPr>
              <w:tabs>
                <w:tab w:val="left" w:pos="1080"/>
              </w:tabs>
              <w:ind w:firstLine="506"/>
              <w:jc w:val="both"/>
              <w:rPr>
                <w:sz w:val="24"/>
                <w:szCs w:val="24"/>
                <w:lang w:val="ru-RU"/>
              </w:rPr>
            </w:pPr>
            <w:r w:rsidRPr="00B3604D">
              <w:rPr>
                <w:sz w:val="24"/>
                <w:szCs w:val="24"/>
                <w:lang w:val="ru-RU"/>
              </w:rPr>
              <w:t xml:space="preserve">- нанесена дорожная  разметки  с применением материала холодного пластика на </w:t>
            </w:r>
            <w:r w:rsidRPr="00B3604D">
              <w:rPr>
                <w:sz w:val="24"/>
                <w:szCs w:val="24"/>
                <w:lang w:val="ru-RU" w:eastAsia="en-US"/>
              </w:rPr>
              <w:t>нерегулируемом пешеходном переходе по ул. Ленина в районе школы № 3</w:t>
            </w:r>
            <w:r>
              <w:rPr>
                <w:sz w:val="24"/>
                <w:szCs w:val="24"/>
                <w:lang w:val="ru-RU" w:eastAsia="en-US"/>
              </w:rPr>
              <w:t>;</w:t>
            </w:r>
          </w:p>
          <w:p w:rsidR="00085035" w:rsidRPr="00B3604D" w:rsidRDefault="00085035" w:rsidP="00803F58">
            <w:pPr>
              <w:tabs>
                <w:tab w:val="num" w:pos="567"/>
              </w:tabs>
              <w:ind w:firstLine="506"/>
              <w:jc w:val="both"/>
              <w:rPr>
                <w:sz w:val="24"/>
                <w:szCs w:val="24"/>
                <w:lang w:val="ru-RU"/>
              </w:rPr>
            </w:pPr>
            <w:proofErr w:type="gramStart"/>
            <w:r w:rsidRPr="00B3604D">
              <w:rPr>
                <w:sz w:val="24"/>
                <w:szCs w:val="24"/>
                <w:lang w:val="ru-RU"/>
              </w:rPr>
              <w:t xml:space="preserve">- отремонтированы объекты светофорного хозяйства на </w:t>
            </w:r>
            <w:r w:rsidRPr="00B3604D">
              <w:rPr>
                <w:sz w:val="24"/>
                <w:szCs w:val="24"/>
                <w:lang w:val="ru-RU" w:eastAsia="en-US"/>
              </w:rPr>
              <w:t>перекрестках ул. Яковлева - ул. Ленина,</w:t>
            </w:r>
            <w:r w:rsidRPr="00B3604D">
              <w:rPr>
                <w:sz w:val="24"/>
                <w:szCs w:val="24"/>
                <w:lang w:val="ru-RU"/>
              </w:rPr>
              <w:t xml:space="preserve"> ул. Космонавтов - ул. Ленина (выделение дополнительного пешеходного сигнала, замена </w:t>
            </w:r>
            <w:r w:rsidRPr="00B3604D">
              <w:rPr>
                <w:sz w:val="24"/>
                <w:szCs w:val="24"/>
                <w:lang w:val="ru-RU"/>
              </w:rPr>
              <w:lastRenderedPageBreak/>
              <w:t>светофорного блока, прокладка дополнительной кабельной продукции, восстановление благоустройства)</w:t>
            </w:r>
            <w:r>
              <w:rPr>
                <w:sz w:val="24"/>
                <w:szCs w:val="24"/>
                <w:lang w:val="ru-RU"/>
              </w:rPr>
              <w:t>;</w:t>
            </w:r>
            <w:proofErr w:type="gramEnd"/>
          </w:p>
          <w:p w:rsidR="00085035" w:rsidRPr="00126925" w:rsidRDefault="00085035" w:rsidP="00803F58">
            <w:pPr>
              <w:jc w:val="both"/>
              <w:rPr>
                <w:sz w:val="24"/>
                <w:szCs w:val="24"/>
                <w:lang w:val="ru-RU"/>
              </w:rPr>
            </w:pPr>
            <w:r w:rsidRPr="00B3604D">
              <w:rPr>
                <w:sz w:val="24"/>
                <w:szCs w:val="24"/>
                <w:lang w:val="ru-RU"/>
              </w:rPr>
              <w:t>- для организации движения на нерегулируемом перекрестке г.Урай- г</w:t>
            </w:r>
            <w:proofErr w:type="gramStart"/>
            <w:r w:rsidRPr="00B3604D">
              <w:rPr>
                <w:sz w:val="24"/>
                <w:szCs w:val="24"/>
                <w:lang w:val="ru-RU"/>
              </w:rPr>
              <w:t>.С</w:t>
            </w:r>
            <w:proofErr w:type="gramEnd"/>
            <w:r w:rsidRPr="00B3604D">
              <w:rPr>
                <w:sz w:val="24"/>
                <w:szCs w:val="24"/>
                <w:lang w:val="ru-RU"/>
              </w:rPr>
              <w:t>оветский-п. Междуреченский изготовлен и установлен знак индивидуального проектирования на перекрестке Объездной автомобильной дороги и автодороги Урай – Советский</w:t>
            </w:r>
            <w:r>
              <w:rPr>
                <w:sz w:val="24"/>
                <w:szCs w:val="24"/>
                <w:lang w:val="ru-RU"/>
              </w:rPr>
              <w:t>.</w:t>
            </w: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r>
              <w:rPr>
                <w:bCs/>
                <w:sz w:val="24"/>
                <w:szCs w:val="24"/>
                <w:lang w:val="ru-RU"/>
              </w:rPr>
              <w:lastRenderedPageBreak/>
              <w:t>7</w:t>
            </w: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Проведение социальной агитационной кампании «Урай – самый красивый, чистый и благоустроенный город»</w:t>
            </w:r>
          </w:p>
        </w:tc>
        <w:tc>
          <w:tcPr>
            <w:tcW w:w="811" w:type="pct"/>
            <w:shd w:val="clear" w:color="auto" w:fill="auto"/>
            <w:vAlign w:val="center"/>
          </w:tcPr>
          <w:p w:rsidR="00085035" w:rsidRPr="00D04A07" w:rsidRDefault="00085035" w:rsidP="00266A53">
            <w:pPr>
              <w:pStyle w:val="ac"/>
              <w:numPr>
                <w:ilvl w:val="0"/>
                <w:numId w:val="1"/>
              </w:numPr>
              <w:tabs>
                <w:tab w:val="left" w:pos="175"/>
              </w:tabs>
              <w:ind w:left="175" w:hanging="175"/>
              <w:rPr>
                <w:sz w:val="24"/>
                <w:szCs w:val="24"/>
                <w:lang w:val="ru-RU"/>
              </w:rPr>
            </w:pPr>
            <w:r w:rsidRPr="00D04A07">
              <w:rPr>
                <w:sz w:val="24"/>
                <w:szCs w:val="24"/>
                <w:lang w:val="ru-RU"/>
              </w:rPr>
              <w:t>Разработать план проведения агитационных мероприятий, направленных на привлечение населения города к участию в акциях по улучшению облика города.</w:t>
            </w: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p w:rsidR="00085035" w:rsidRPr="00126925" w:rsidRDefault="00085035" w:rsidP="00ED360E">
            <w:pPr>
              <w:jc w:val="center"/>
              <w:rPr>
                <w:bCs/>
                <w:sz w:val="24"/>
                <w:szCs w:val="24"/>
                <w:lang w:val="ru-RU"/>
              </w:rPr>
            </w:pPr>
          </w:p>
        </w:tc>
        <w:tc>
          <w:tcPr>
            <w:tcW w:w="450" w:type="pct"/>
            <w:vAlign w:val="center"/>
          </w:tcPr>
          <w:p w:rsidR="00085035" w:rsidRPr="00F40437" w:rsidRDefault="00085035" w:rsidP="00266A53">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CF3A45" w:rsidRDefault="00085035" w:rsidP="00ED360E">
            <w:pPr>
              <w:rPr>
                <w:b/>
                <w:sz w:val="24"/>
                <w:szCs w:val="24"/>
                <w:lang w:val="ru-RU"/>
              </w:rPr>
            </w:pPr>
            <w:r w:rsidRPr="00CF3A45">
              <w:rPr>
                <w:b/>
                <w:sz w:val="24"/>
                <w:szCs w:val="24"/>
                <w:lang w:val="ru-RU"/>
              </w:rPr>
              <w:t>Ответственный исполнитель:</w:t>
            </w:r>
          </w:p>
          <w:p w:rsidR="00085035" w:rsidRPr="00CF3A45" w:rsidRDefault="00085035" w:rsidP="00ED360E">
            <w:pPr>
              <w:rPr>
                <w:sz w:val="24"/>
                <w:szCs w:val="24"/>
                <w:lang w:val="ru-RU"/>
              </w:rPr>
            </w:pPr>
            <w:r w:rsidRPr="00CF3A45">
              <w:rPr>
                <w:sz w:val="24"/>
                <w:szCs w:val="24"/>
                <w:lang w:val="ru-RU"/>
              </w:rPr>
              <w:t>МКУ «Управление градостроительства, землепользования и природопользования города Урай»</w:t>
            </w:r>
          </w:p>
          <w:p w:rsidR="00085035" w:rsidRPr="00CF3A45" w:rsidRDefault="00085035" w:rsidP="00ED360E">
            <w:pPr>
              <w:rPr>
                <w:b/>
                <w:sz w:val="24"/>
                <w:szCs w:val="24"/>
                <w:lang w:val="ru-RU"/>
              </w:rPr>
            </w:pPr>
            <w:r w:rsidRPr="00CF3A45">
              <w:rPr>
                <w:b/>
                <w:sz w:val="24"/>
                <w:szCs w:val="24"/>
                <w:lang w:val="ru-RU"/>
              </w:rPr>
              <w:t>Исполнение:</w:t>
            </w:r>
          </w:p>
          <w:p w:rsidR="00085035" w:rsidRPr="00CF3A45" w:rsidRDefault="00085035" w:rsidP="00266A53">
            <w:pPr>
              <w:pStyle w:val="ac"/>
              <w:widowControl w:val="0"/>
              <w:shd w:val="clear" w:color="auto" w:fill="FFFFFF"/>
              <w:tabs>
                <w:tab w:val="left" w:pos="0"/>
              </w:tabs>
              <w:autoSpaceDE w:val="0"/>
              <w:autoSpaceDN w:val="0"/>
              <w:adjustRightInd w:val="0"/>
              <w:ind w:left="0" w:firstLine="426"/>
              <w:jc w:val="both"/>
              <w:rPr>
                <w:sz w:val="24"/>
                <w:szCs w:val="24"/>
                <w:lang w:val="ru-RU"/>
              </w:rPr>
            </w:pPr>
            <w:r w:rsidRPr="00CF3A45">
              <w:rPr>
                <w:sz w:val="24"/>
                <w:szCs w:val="24"/>
                <w:lang w:val="ru-RU"/>
              </w:rPr>
              <w:t>Постановлением администрации города Урай от 28.02.2017 №465 «О плане основных мероприятий по проведению Года экологии в 2017 году в городе Урай» разработан план основных мероприятий, направленных на привлечение населения к участию в акциях по улучшению облика города</w:t>
            </w:r>
            <w:r>
              <w:rPr>
                <w:sz w:val="24"/>
                <w:szCs w:val="24"/>
                <w:lang w:val="ru-RU"/>
              </w:rPr>
              <w:t xml:space="preserve"> в рамках которого:</w:t>
            </w:r>
            <w:r w:rsidRPr="00CF3A45">
              <w:rPr>
                <w:sz w:val="24"/>
                <w:szCs w:val="24"/>
                <w:lang w:val="ru-RU"/>
              </w:rPr>
              <w:t xml:space="preserve"> </w:t>
            </w:r>
          </w:p>
          <w:p w:rsidR="00085035" w:rsidRPr="00CF3A45" w:rsidRDefault="00085035" w:rsidP="00266A53">
            <w:pPr>
              <w:pStyle w:val="ac"/>
              <w:widowControl w:val="0"/>
              <w:shd w:val="clear" w:color="auto" w:fill="FFFFFF"/>
              <w:tabs>
                <w:tab w:val="left" w:pos="0"/>
              </w:tabs>
              <w:autoSpaceDE w:val="0"/>
              <w:autoSpaceDN w:val="0"/>
              <w:adjustRightInd w:val="0"/>
              <w:ind w:left="0" w:firstLine="426"/>
              <w:jc w:val="both"/>
              <w:rPr>
                <w:sz w:val="24"/>
                <w:szCs w:val="24"/>
                <w:lang w:val="ru-RU"/>
              </w:rPr>
            </w:pPr>
            <w:r w:rsidRPr="00CF3A45">
              <w:rPr>
                <w:sz w:val="24"/>
                <w:szCs w:val="24"/>
                <w:lang w:val="ru-RU"/>
              </w:rPr>
              <w:t xml:space="preserve">- традиционно проводился конкурс «Город цветов»; </w:t>
            </w:r>
          </w:p>
          <w:p w:rsidR="00085035" w:rsidRPr="00CF3A45" w:rsidRDefault="00085035" w:rsidP="00266A53">
            <w:pPr>
              <w:ind w:firstLine="426"/>
              <w:jc w:val="both"/>
              <w:rPr>
                <w:sz w:val="24"/>
                <w:szCs w:val="24"/>
                <w:lang w:val="ru-RU"/>
              </w:rPr>
            </w:pPr>
            <w:r w:rsidRPr="00CF3A45">
              <w:rPr>
                <w:sz w:val="24"/>
                <w:szCs w:val="24"/>
                <w:lang w:val="ru-RU"/>
              </w:rPr>
              <w:t xml:space="preserve">- впервые проведён конкурс на разработку </w:t>
            </w:r>
            <w:proofErr w:type="gramStart"/>
            <w:r w:rsidRPr="00CF3A45">
              <w:rPr>
                <w:sz w:val="24"/>
                <w:szCs w:val="24"/>
                <w:lang w:val="ru-RU"/>
              </w:rPr>
              <w:t>дизайн-проекта</w:t>
            </w:r>
            <w:proofErr w:type="gramEnd"/>
            <w:r w:rsidRPr="00CF3A45">
              <w:rPr>
                <w:sz w:val="24"/>
                <w:szCs w:val="24"/>
                <w:lang w:val="ru-RU"/>
              </w:rPr>
              <w:t xml:space="preserve"> (эскизного предложения) по организации благоустройства территорий на пересечении ул. Космонавтов и ул. Узбекистанская и на месте сноса домов №69, 70 в мкр. «1А». </w:t>
            </w:r>
          </w:p>
          <w:p w:rsidR="00085035" w:rsidRPr="00CF3A45" w:rsidRDefault="00085035" w:rsidP="00266A53">
            <w:pPr>
              <w:ind w:firstLine="426"/>
              <w:jc w:val="both"/>
              <w:rPr>
                <w:sz w:val="24"/>
                <w:szCs w:val="24"/>
                <w:lang w:val="ru-RU"/>
              </w:rPr>
            </w:pPr>
            <w:r w:rsidRPr="00CF3A45">
              <w:rPr>
                <w:sz w:val="24"/>
                <w:szCs w:val="24"/>
                <w:lang w:val="ru-RU"/>
              </w:rPr>
              <w:t>- в декабре подведены итоги городского смотра-конкурса «Зимняя сказка;</w:t>
            </w:r>
          </w:p>
          <w:p w:rsidR="00085035" w:rsidRPr="00CF3A45" w:rsidRDefault="00085035" w:rsidP="00266A53">
            <w:pPr>
              <w:ind w:firstLine="426"/>
              <w:jc w:val="both"/>
              <w:rPr>
                <w:sz w:val="24"/>
                <w:szCs w:val="24"/>
                <w:lang w:val="ru-RU"/>
              </w:rPr>
            </w:pPr>
            <w:r w:rsidRPr="00CF3A45">
              <w:rPr>
                <w:sz w:val="24"/>
                <w:szCs w:val="24"/>
                <w:lang w:val="ru-RU"/>
              </w:rPr>
              <w:t>- жители города</w:t>
            </w:r>
            <w:r>
              <w:rPr>
                <w:sz w:val="24"/>
                <w:szCs w:val="24"/>
                <w:lang w:val="ru-RU"/>
              </w:rPr>
              <w:t>,</w:t>
            </w:r>
            <w:r w:rsidRPr="00CF3A45">
              <w:rPr>
                <w:sz w:val="24"/>
                <w:szCs w:val="24"/>
                <w:lang w:val="ru-RU"/>
              </w:rPr>
              <w:t xml:space="preserve"> предприятия и учреждения города участвовали во «Всероссийском дне посадки леса»</w:t>
            </w:r>
            <w:r>
              <w:rPr>
                <w:sz w:val="24"/>
                <w:szCs w:val="24"/>
                <w:lang w:val="ru-RU"/>
              </w:rPr>
              <w:t>;</w:t>
            </w:r>
            <w:r w:rsidRPr="00CF3A45">
              <w:rPr>
                <w:sz w:val="24"/>
                <w:szCs w:val="24"/>
                <w:lang w:val="ru-RU"/>
              </w:rPr>
              <w:t xml:space="preserve"> </w:t>
            </w:r>
          </w:p>
          <w:p w:rsidR="00085035" w:rsidRPr="003C5A2A" w:rsidRDefault="00085035" w:rsidP="00266A53">
            <w:pPr>
              <w:ind w:firstLine="426"/>
              <w:jc w:val="both"/>
              <w:rPr>
                <w:sz w:val="24"/>
                <w:szCs w:val="24"/>
                <w:lang w:val="ru-RU"/>
              </w:rPr>
            </w:pPr>
            <w:r w:rsidRPr="003C5A2A">
              <w:rPr>
                <w:sz w:val="24"/>
                <w:szCs w:val="24"/>
                <w:lang w:val="ru-RU"/>
              </w:rPr>
              <w:t>- высажено 100 сосен на берегу реки Колосья,  170 цветущих дерева (сирень, калина, яблоня и т.д.) на территории детских садов муниципалитета, 60 рябин вдоль улицы Узбекистанская, 30 лиственниц и 10 кедров.</w:t>
            </w:r>
          </w:p>
          <w:p w:rsidR="00085035" w:rsidRPr="00E817A7" w:rsidRDefault="00085035" w:rsidP="003C5A2A">
            <w:pPr>
              <w:ind w:firstLine="426"/>
              <w:jc w:val="both"/>
              <w:rPr>
                <w:b/>
                <w:sz w:val="24"/>
                <w:szCs w:val="24"/>
                <w:highlight w:val="yellow"/>
                <w:lang w:val="ru-RU"/>
              </w:rPr>
            </w:pPr>
            <w:r w:rsidRPr="003C5A2A">
              <w:rPr>
                <w:sz w:val="24"/>
                <w:szCs w:val="24"/>
                <w:lang w:val="ru-RU"/>
              </w:rPr>
              <w:t>- состоялись акции «Весенние дни древонасаждения», «Осенние дни древонасаждения», «День Кедра».</w:t>
            </w:r>
          </w:p>
        </w:tc>
      </w:tr>
      <w:tr w:rsidR="00085035" w:rsidRPr="00F76207" w:rsidTr="00C82F39">
        <w:tc>
          <w:tcPr>
            <w:tcW w:w="177" w:type="pct"/>
            <w:shd w:val="clear" w:color="auto" w:fill="auto"/>
            <w:vAlign w:val="center"/>
          </w:tcPr>
          <w:p w:rsidR="00085035" w:rsidRDefault="00085035" w:rsidP="00ED360E">
            <w:pPr>
              <w:jc w:val="center"/>
              <w:rPr>
                <w:bCs/>
                <w:sz w:val="24"/>
                <w:szCs w:val="24"/>
                <w:lang w:val="ru-RU"/>
              </w:rPr>
            </w:pP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266A53" w:rsidRDefault="00085035" w:rsidP="00266A53">
            <w:pPr>
              <w:pStyle w:val="ac"/>
              <w:numPr>
                <w:ilvl w:val="0"/>
                <w:numId w:val="1"/>
              </w:numPr>
              <w:tabs>
                <w:tab w:val="left" w:pos="175"/>
              </w:tabs>
              <w:ind w:left="175" w:hanging="175"/>
              <w:rPr>
                <w:sz w:val="24"/>
                <w:szCs w:val="24"/>
                <w:lang w:val="ru-RU"/>
              </w:rPr>
            </w:pPr>
            <w:r w:rsidRPr="00126925">
              <w:rPr>
                <w:color w:val="000000"/>
                <w:sz w:val="24"/>
                <w:szCs w:val="24"/>
                <w:lang w:val="ru-RU"/>
              </w:rPr>
              <w:t xml:space="preserve">Привлекать организации, независимо от организационно-правовой формы,  к  </w:t>
            </w:r>
            <w:r w:rsidRPr="00126925">
              <w:rPr>
                <w:color w:val="000000"/>
                <w:sz w:val="24"/>
                <w:szCs w:val="24"/>
                <w:lang w:val="ru-RU"/>
              </w:rPr>
              <w:lastRenderedPageBreak/>
              <w:t>общегородским мероприятиям по озеленению,  цветочному оформлению и благоустройству города.</w:t>
            </w:r>
          </w:p>
        </w:tc>
        <w:tc>
          <w:tcPr>
            <w:tcW w:w="418" w:type="pct"/>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085035">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000D81" w:rsidRDefault="00085035" w:rsidP="00000D81">
            <w:pPr>
              <w:widowControl w:val="0"/>
              <w:shd w:val="clear" w:color="auto" w:fill="FFFFFF"/>
              <w:tabs>
                <w:tab w:val="left" w:pos="0"/>
              </w:tabs>
              <w:autoSpaceDE w:val="0"/>
              <w:autoSpaceDN w:val="0"/>
              <w:adjustRightInd w:val="0"/>
              <w:jc w:val="both"/>
              <w:rPr>
                <w:b/>
                <w:sz w:val="24"/>
                <w:szCs w:val="24"/>
                <w:lang w:val="ru-RU"/>
              </w:rPr>
            </w:pPr>
            <w:r w:rsidRPr="00000D81">
              <w:rPr>
                <w:b/>
                <w:sz w:val="24"/>
                <w:szCs w:val="24"/>
                <w:lang w:val="ru-RU"/>
              </w:rPr>
              <w:t>Исполнение:</w:t>
            </w:r>
          </w:p>
          <w:p w:rsidR="00085035" w:rsidRPr="00E817A7" w:rsidRDefault="00085035" w:rsidP="00000D81">
            <w:pPr>
              <w:pStyle w:val="ac"/>
              <w:widowControl w:val="0"/>
              <w:shd w:val="clear" w:color="auto" w:fill="FFFFFF"/>
              <w:tabs>
                <w:tab w:val="left" w:pos="0"/>
              </w:tabs>
              <w:autoSpaceDE w:val="0"/>
              <w:autoSpaceDN w:val="0"/>
              <w:adjustRightInd w:val="0"/>
              <w:ind w:left="0"/>
              <w:jc w:val="both"/>
              <w:rPr>
                <w:b/>
                <w:sz w:val="24"/>
                <w:szCs w:val="24"/>
                <w:highlight w:val="yellow"/>
                <w:lang w:val="ru-RU"/>
              </w:rPr>
            </w:pPr>
            <w:r w:rsidRPr="003C5A2A">
              <w:rPr>
                <w:sz w:val="24"/>
                <w:szCs w:val="24"/>
                <w:lang w:val="ru-RU"/>
              </w:rPr>
              <w:t>Традиционно проводился конкурс «Город цветов». В 2017 году  приняли участие 2</w:t>
            </w:r>
            <w:r>
              <w:rPr>
                <w:sz w:val="24"/>
                <w:szCs w:val="24"/>
                <w:lang w:val="ru-RU"/>
              </w:rPr>
              <w:t>2</w:t>
            </w:r>
            <w:r w:rsidRPr="003C5A2A">
              <w:rPr>
                <w:sz w:val="24"/>
                <w:szCs w:val="24"/>
                <w:lang w:val="ru-RU"/>
              </w:rPr>
              <w:t xml:space="preserve"> организации</w:t>
            </w:r>
            <w:r>
              <w:rPr>
                <w:sz w:val="24"/>
                <w:szCs w:val="24"/>
                <w:lang w:val="ru-RU"/>
              </w:rPr>
              <w:t>.</w:t>
            </w:r>
          </w:p>
        </w:tc>
      </w:tr>
      <w:tr w:rsidR="00085035" w:rsidRPr="00F76207" w:rsidTr="00C82F39">
        <w:tc>
          <w:tcPr>
            <w:tcW w:w="177" w:type="pct"/>
            <w:shd w:val="clear" w:color="auto" w:fill="auto"/>
            <w:vAlign w:val="center"/>
          </w:tcPr>
          <w:p w:rsidR="00085035" w:rsidRDefault="00085035" w:rsidP="00ED360E">
            <w:pPr>
              <w:jc w:val="center"/>
              <w:rPr>
                <w:bCs/>
                <w:sz w:val="24"/>
                <w:szCs w:val="24"/>
                <w:lang w:val="ru-RU"/>
              </w:rPr>
            </w:pP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266A53" w:rsidRDefault="00085035" w:rsidP="00266A53">
            <w:pPr>
              <w:pStyle w:val="ac"/>
              <w:numPr>
                <w:ilvl w:val="0"/>
                <w:numId w:val="1"/>
              </w:numPr>
              <w:tabs>
                <w:tab w:val="left" w:pos="175"/>
              </w:tabs>
              <w:ind w:left="175" w:hanging="175"/>
              <w:rPr>
                <w:sz w:val="24"/>
                <w:szCs w:val="24"/>
                <w:lang w:val="ru-RU"/>
              </w:rPr>
            </w:pPr>
            <w:r w:rsidRPr="00126925">
              <w:rPr>
                <w:color w:val="000000"/>
                <w:sz w:val="24"/>
                <w:szCs w:val="24"/>
                <w:lang w:val="ru-RU"/>
              </w:rPr>
              <w:t>Привлекать граждан к цветочному оформлению придомовых территорий  города.</w:t>
            </w:r>
          </w:p>
        </w:tc>
        <w:tc>
          <w:tcPr>
            <w:tcW w:w="418" w:type="pct"/>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085035">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000D81" w:rsidRDefault="00085035" w:rsidP="003C5A2A">
            <w:pPr>
              <w:rPr>
                <w:b/>
                <w:sz w:val="24"/>
                <w:szCs w:val="24"/>
                <w:lang w:val="ru-RU"/>
              </w:rPr>
            </w:pPr>
            <w:r w:rsidRPr="00000D81">
              <w:rPr>
                <w:b/>
                <w:sz w:val="24"/>
                <w:szCs w:val="24"/>
                <w:lang w:val="ru-RU"/>
              </w:rPr>
              <w:t>Исполнение:</w:t>
            </w:r>
          </w:p>
          <w:p w:rsidR="00085035" w:rsidRPr="00E817A7" w:rsidRDefault="00085035" w:rsidP="003C5A2A">
            <w:pPr>
              <w:rPr>
                <w:b/>
                <w:sz w:val="24"/>
                <w:szCs w:val="24"/>
                <w:lang w:val="ru-RU"/>
              </w:rPr>
            </w:pPr>
            <w:r>
              <w:rPr>
                <w:sz w:val="24"/>
                <w:szCs w:val="24"/>
                <w:lang w:val="ru-RU"/>
              </w:rPr>
              <w:t>В</w:t>
            </w:r>
            <w:r w:rsidRPr="003C5A2A">
              <w:rPr>
                <w:sz w:val="24"/>
                <w:szCs w:val="24"/>
                <w:lang w:val="ru-RU"/>
              </w:rPr>
              <w:t xml:space="preserve"> конкурсе «Город цветов» в 2017 году  приняли участие 3 физических лица</w:t>
            </w:r>
            <w:r>
              <w:rPr>
                <w:sz w:val="24"/>
                <w:szCs w:val="24"/>
                <w:lang w:val="ru-RU"/>
              </w:rPr>
              <w:t>.</w:t>
            </w:r>
            <w:r w:rsidRPr="003C5A2A">
              <w:rPr>
                <w:sz w:val="24"/>
                <w:szCs w:val="24"/>
                <w:lang w:val="ru-RU"/>
              </w:rPr>
              <w:t xml:space="preserve"> </w:t>
            </w:r>
          </w:p>
          <w:p w:rsidR="00085035" w:rsidRPr="00E817A7" w:rsidRDefault="00085035" w:rsidP="003C2A5B">
            <w:pPr>
              <w:rPr>
                <w:b/>
                <w:sz w:val="24"/>
                <w:szCs w:val="24"/>
                <w:highlight w:val="yellow"/>
                <w:lang w:val="ru-RU"/>
              </w:rPr>
            </w:pPr>
          </w:p>
        </w:tc>
      </w:tr>
      <w:tr w:rsidR="00085035" w:rsidRPr="00F76207" w:rsidTr="00C82F39">
        <w:tc>
          <w:tcPr>
            <w:tcW w:w="177" w:type="pct"/>
            <w:shd w:val="clear" w:color="auto" w:fill="auto"/>
            <w:vAlign w:val="center"/>
          </w:tcPr>
          <w:p w:rsidR="00085035" w:rsidRDefault="00085035" w:rsidP="00ED360E">
            <w:pPr>
              <w:jc w:val="center"/>
              <w:rPr>
                <w:bCs/>
                <w:sz w:val="24"/>
                <w:szCs w:val="24"/>
                <w:lang w:val="ru-RU"/>
              </w:rPr>
            </w:pP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bCs/>
                <w:sz w:val="24"/>
                <w:szCs w:val="24"/>
                <w:lang w:val="ru-RU"/>
              </w:rPr>
              <w:t xml:space="preserve">Обеспечить работу  Градостроительно </w:t>
            </w:r>
            <w:proofErr w:type="gramStart"/>
            <w:r w:rsidRPr="00126925">
              <w:rPr>
                <w:bCs/>
                <w:sz w:val="24"/>
                <w:szCs w:val="24"/>
                <w:lang w:val="ru-RU"/>
              </w:rPr>
              <w:t>-х</w:t>
            </w:r>
            <w:proofErr w:type="gramEnd"/>
            <w:r w:rsidRPr="00126925">
              <w:rPr>
                <w:bCs/>
                <w:sz w:val="24"/>
                <w:szCs w:val="24"/>
                <w:lang w:val="ru-RU"/>
              </w:rPr>
              <w:t>удожественного Совета.</w:t>
            </w:r>
          </w:p>
        </w:tc>
        <w:tc>
          <w:tcPr>
            <w:tcW w:w="418" w:type="pct"/>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085035">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Default="00085035" w:rsidP="00ED360E">
            <w:pPr>
              <w:rPr>
                <w:b/>
                <w:sz w:val="24"/>
                <w:szCs w:val="24"/>
                <w:lang w:val="ru-RU"/>
              </w:rPr>
            </w:pPr>
            <w:r>
              <w:rPr>
                <w:b/>
                <w:sz w:val="24"/>
                <w:szCs w:val="24"/>
                <w:lang w:val="ru-RU"/>
              </w:rPr>
              <w:t>Исполнение:</w:t>
            </w:r>
          </w:p>
          <w:p w:rsidR="00085035" w:rsidRPr="00776392" w:rsidRDefault="00085035" w:rsidP="00000D81">
            <w:pPr>
              <w:jc w:val="both"/>
              <w:rPr>
                <w:sz w:val="24"/>
                <w:szCs w:val="24"/>
                <w:lang w:val="ru-RU"/>
              </w:rPr>
            </w:pPr>
            <w:r>
              <w:rPr>
                <w:sz w:val="24"/>
                <w:szCs w:val="24"/>
                <w:lang w:val="ru-RU"/>
              </w:rPr>
              <w:t>В течение</w:t>
            </w:r>
            <w:r w:rsidRPr="00776392">
              <w:rPr>
                <w:sz w:val="24"/>
                <w:szCs w:val="24"/>
                <w:lang w:val="ru-RU"/>
              </w:rPr>
              <w:t xml:space="preserve"> года градостроительно-художественный совет провёл 8 заседаний, В марте рассматривался вопрос по оформлению цветников (клумб) территорий города в 2017 году. На основании рекомендаций членов совета эскизные предложения по оформлению городских цветников были доработаны, изменения коснулись и геометрии рисунка и вида цветочных насаждений. В июне рассмотрены предложения о размещении на территории города Урай композиции «Я люблю Урай». По итогам заочного голосования принято решение, после изготовления композиции, разместить в микрорайоне 3 по ул. Ленина в районе жилого жома №7. В </w:t>
            </w:r>
            <w:proofErr w:type="gramStart"/>
            <w:r w:rsidRPr="00776392">
              <w:rPr>
                <w:sz w:val="24"/>
                <w:szCs w:val="24"/>
                <w:lang w:val="ru-RU"/>
              </w:rPr>
              <w:t>осенне-зимней</w:t>
            </w:r>
            <w:proofErr w:type="gramEnd"/>
            <w:r w:rsidRPr="00776392">
              <w:rPr>
                <w:sz w:val="24"/>
                <w:szCs w:val="24"/>
                <w:lang w:val="ru-RU"/>
              </w:rPr>
              <w:t xml:space="preserve"> период подводились итоги городских конкурсов.</w:t>
            </w:r>
          </w:p>
          <w:p w:rsidR="00085035" w:rsidRPr="00266A53" w:rsidRDefault="00085035" w:rsidP="00266A53">
            <w:pPr>
              <w:ind w:firstLine="426"/>
              <w:jc w:val="both"/>
              <w:rPr>
                <w:color w:val="7030A0"/>
                <w:sz w:val="22"/>
                <w:szCs w:val="22"/>
                <w:lang w:val="ru-RU"/>
              </w:rPr>
            </w:pPr>
            <w:proofErr w:type="gramStart"/>
            <w:r w:rsidRPr="00776392">
              <w:rPr>
                <w:sz w:val="24"/>
                <w:szCs w:val="24"/>
                <w:lang w:val="ru-RU"/>
              </w:rPr>
              <w:t>В течении года в средствах массовой информации города широко освещалась тема о реализации на территории города Урай национального проекта «Формирование комфортной городской среды»: 10 публикаций в газете «Знамя», 8 сюжетов в новостной программе «Время Урая».</w:t>
            </w:r>
            <w:proofErr w:type="gramEnd"/>
          </w:p>
        </w:tc>
      </w:tr>
      <w:tr w:rsidR="00085035" w:rsidRPr="00F76207" w:rsidTr="00C82F39">
        <w:tc>
          <w:tcPr>
            <w:tcW w:w="5000" w:type="pct"/>
            <w:gridSpan w:val="6"/>
            <w:shd w:val="clear" w:color="000000" w:fill="DBEEF3"/>
          </w:tcPr>
          <w:p w:rsidR="00085035" w:rsidRPr="00126925" w:rsidRDefault="00085035" w:rsidP="00ED360E">
            <w:pPr>
              <w:numPr>
                <w:ilvl w:val="0"/>
                <w:numId w:val="18"/>
              </w:numPr>
              <w:jc w:val="center"/>
              <w:rPr>
                <w:b/>
                <w:sz w:val="24"/>
                <w:szCs w:val="24"/>
                <w:lang w:val="ru-RU"/>
              </w:rPr>
            </w:pPr>
            <w:r w:rsidRPr="00126925">
              <w:rPr>
                <w:b/>
                <w:sz w:val="24"/>
                <w:szCs w:val="24"/>
                <w:lang w:val="ru-RU"/>
              </w:rPr>
              <w:t xml:space="preserve">  Создание условий для повышения доступности и качества  здравоохранения</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1</w:t>
            </w:r>
          </w:p>
        </w:tc>
        <w:tc>
          <w:tcPr>
            <w:tcW w:w="814" w:type="pct"/>
            <w:vMerge w:val="restart"/>
            <w:shd w:val="clear" w:color="auto" w:fill="auto"/>
          </w:tcPr>
          <w:p w:rsidR="00085035" w:rsidRPr="00126925" w:rsidRDefault="00085035" w:rsidP="00ED360E">
            <w:pPr>
              <w:jc w:val="both"/>
              <w:rPr>
                <w:sz w:val="24"/>
                <w:szCs w:val="24"/>
                <w:lang w:val="ru-RU"/>
              </w:rPr>
            </w:pPr>
            <w:r w:rsidRPr="00126925">
              <w:rPr>
                <w:sz w:val="24"/>
                <w:szCs w:val="24"/>
                <w:lang w:val="ru-RU"/>
              </w:rPr>
              <w:t>Реализация комплексных межведомственных планов в сфере здравоохранения</w:t>
            </w:r>
          </w:p>
        </w:tc>
        <w:tc>
          <w:tcPr>
            <w:tcW w:w="811" w:type="pct"/>
            <w:shd w:val="clear" w:color="auto" w:fill="auto"/>
          </w:tcPr>
          <w:p w:rsidR="00085035" w:rsidRPr="00126925" w:rsidRDefault="00085035" w:rsidP="00ED360E">
            <w:pPr>
              <w:pStyle w:val="ac"/>
              <w:numPr>
                <w:ilvl w:val="0"/>
                <w:numId w:val="23"/>
              </w:numPr>
              <w:tabs>
                <w:tab w:val="left" w:pos="317"/>
              </w:tabs>
              <w:ind w:left="34" w:firstLine="0"/>
              <w:jc w:val="both"/>
              <w:rPr>
                <w:sz w:val="24"/>
                <w:szCs w:val="24"/>
                <w:lang w:val="ru-RU"/>
              </w:rPr>
            </w:pPr>
            <w:r w:rsidRPr="00126925">
              <w:rPr>
                <w:sz w:val="24"/>
                <w:szCs w:val="24"/>
                <w:lang w:val="ru-RU"/>
              </w:rPr>
              <w:t xml:space="preserve">Обеспечить реализацию комплексного плана мероприятий по профилактике гриппа </w:t>
            </w:r>
            <w:r w:rsidRPr="00126925">
              <w:rPr>
                <w:sz w:val="24"/>
                <w:szCs w:val="24"/>
                <w:lang w:val="ru-RU"/>
              </w:rPr>
              <w:lastRenderedPageBreak/>
              <w:t>на территории муниципального образования город Урай на период 2014-2017 годы.</w:t>
            </w:r>
          </w:p>
          <w:p w:rsidR="00085035" w:rsidRPr="00126925" w:rsidRDefault="00085035" w:rsidP="00ED360E">
            <w:pPr>
              <w:pStyle w:val="ac"/>
              <w:tabs>
                <w:tab w:val="left" w:pos="317"/>
              </w:tabs>
              <w:ind w:left="34"/>
              <w:jc w:val="both"/>
              <w:rPr>
                <w:sz w:val="24"/>
                <w:szCs w:val="24"/>
                <w:lang w:val="ru-RU"/>
              </w:rPr>
            </w:pPr>
          </w:p>
        </w:tc>
        <w:tc>
          <w:tcPr>
            <w:tcW w:w="418" w:type="pct"/>
            <w:vMerge w:val="restart"/>
            <w:shd w:val="clear" w:color="auto" w:fill="auto"/>
            <w:vAlign w:val="center"/>
          </w:tcPr>
          <w:p w:rsidR="00085035" w:rsidRPr="00126925" w:rsidRDefault="00085035" w:rsidP="00ED360E">
            <w:pPr>
              <w:jc w:val="center"/>
              <w:rPr>
                <w:sz w:val="24"/>
                <w:szCs w:val="24"/>
              </w:rPr>
            </w:pPr>
            <w:r w:rsidRPr="00126925">
              <w:rPr>
                <w:sz w:val="24"/>
                <w:szCs w:val="24"/>
              </w:rPr>
              <w:lastRenderedPageBreak/>
              <w:t>2016 - 2020</w:t>
            </w:r>
          </w:p>
        </w:tc>
        <w:tc>
          <w:tcPr>
            <w:tcW w:w="450" w:type="pct"/>
            <w:vAlign w:val="center"/>
          </w:tcPr>
          <w:p w:rsidR="00085035" w:rsidRPr="00F40437" w:rsidRDefault="00085035" w:rsidP="00BF0954">
            <w:pPr>
              <w:jc w:val="center"/>
              <w:rPr>
                <w:b/>
                <w:sz w:val="96"/>
                <w:szCs w:val="96"/>
                <w:lang w:val="ru-RU"/>
              </w:rPr>
            </w:pPr>
            <w:r w:rsidRPr="00F40437">
              <w:rPr>
                <w:b/>
                <w:sz w:val="96"/>
                <w:szCs w:val="96"/>
                <w:lang w:val="ru-RU"/>
              </w:rPr>
              <w:t>+</w:t>
            </w:r>
          </w:p>
        </w:tc>
        <w:tc>
          <w:tcPr>
            <w:tcW w:w="2330" w:type="pct"/>
            <w:shd w:val="clear" w:color="auto" w:fill="auto"/>
          </w:tcPr>
          <w:p w:rsidR="00085035" w:rsidRDefault="00085035" w:rsidP="00ED360E">
            <w:pPr>
              <w:jc w:val="both"/>
              <w:rPr>
                <w:sz w:val="24"/>
                <w:szCs w:val="24"/>
                <w:lang w:val="ru-RU"/>
              </w:rPr>
            </w:pPr>
            <w:r w:rsidRPr="00E817A7">
              <w:rPr>
                <w:b/>
                <w:sz w:val="24"/>
                <w:szCs w:val="24"/>
                <w:lang w:val="ru-RU"/>
              </w:rPr>
              <w:t>Ответственный исполнитель:</w:t>
            </w:r>
            <w:r>
              <w:rPr>
                <w:sz w:val="24"/>
                <w:szCs w:val="24"/>
                <w:lang w:val="ru-RU"/>
              </w:rPr>
              <w:t xml:space="preserve"> </w:t>
            </w:r>
            <w:r w:rsidRPr="00126925">
              <w:rPr>
                <w:sz w:val="24"/>
                <w:szCs w:val="24"/>
                <w:lang w:val="ru-RU"/>
              </w:rPr>
              <w:t>заместитель главы города Урай, курирующий направления социальной политики</w:t>
            </w:r>
          </w:p>
          <w:p w:rsidR="00085035" w:rsidRDefault="00085035" w:rsidP="00ED360E">
            <w:pPr>
              <w:jc w:val="both"/>
              <w:rPr>
                <w:b/>
                <w:sz w:val="24"/>
                <w:szCs w:val="24"/>
                <w:lang w:val="ru-RU"/>
              </w:rPr>
            </w:pPr>
            <w:r w:rsidRPr="00ED360E">
              <w:rPr>
                <w:b/>
                <w:sz w:val="24"/>
                <w:szCs w:val="24"/>
                <w:lang w:val="ru-RU"/>
              </w:rPr>
              <w:t>Исполнение:</w:t>
            </w:r>
          </w:p>
          <w:p w:rsidR="00085035" w:rsidRPr="0000702D" w:rsidRDefault="00085035" w:rsidP="00E817A7">
            <w:pPr>
              <w:ind w:firstLine="319"/>
              <w:jc w:val="both"/>
              <w:rPr>
                <w:sz w:val="24"/>
                <w:szCs w:val="24"/>
                <w:lang w:val="ru-RU"/>
              </w:rPr>
            </w:pPr>
            <w:r w:rsidRPr="0000702D">
              <w:rPr>
                <w:sz w:val="24"/>
                <w:szCs w:val="24"/>
                <w:lang w:val="ru-RU"/>
              </w:rPr>
              <w:t>С целью формирования приоритетов здорового образа жизни среди населения города</w:t>
            </w:r>
            <w:r>
              <w:rPr>
                <w:sz w:val="24"/>
                <w:szCs w:val="24"/>
                <w:lang w:val="ru-RU"/>
              </w:rPr>
              <w:t xml:space="preserve"> Урай в 2017 году реализован</w:t>
            </w:r>
            <w:r w:rsidRPr="0000702D">
              <w:rPr>
                <w:sz w:val="24"/>
                <w:szCs w:val="24"/>
                <w:lang w:val="ru-RU"/>
              </w:rPr>
              <w:t xml:space="preserve"> утвержденный </w:t>
            </w:r>
            <w:r w:rsidRPr="0000702D">
              <w:rPr>
                <w:sz w:val="24"/>
                <w:szCs w:val="24"/>
                <w:lang w:val="ru-RU"/>
              </w:rPr>
              <w:lastRenderedPageBreak/>
              <w:t>главой города Урай  «Комплексный межведомственный план мероприятий, направленных на профилактику заболеваний и формирование здорового образа жизни на территории муниципального образования город Урай на 2017 год».</w:t>
            </w:r>
          </w:p>
          <w:p w:rsidR="00085035" w:rsidRPr="0000702D" w:rsidRDefault="00085035" w:rsidP="00ED360E">
            <w:pPr>
              <w:ind w:firstLine="320"/>
              <w:jc w:val="both"/>
              <w:rPr>
                <w:sz w:val="24"/>
                <w:szCs w:val="24"/>
                <w:lang w:val="ru-RU"/>
              </w:rPr>
            </w:pPr>
            <w:r w:rsidRPr="0000702D">
              <w:rPr>
                <w:sz w:val="24"/>
                <w:szCs w:val="24"/>
                <w:lang w:val="ru-RU"/>
              </w:rPr>
              <w:t>Согласно</w:t>
            </w:r>
            <w:r>
              <w:rPr>
                <w:sz w:val="24"/>
                <w:szCs w:val="24"/>
                <w:lang w:val="ru-RU"/>
              </w:rPr>
              <w:t xml:space="preserve"> утвержденному плану</w:t>
            </w:r>
            <w:r w:rsidRPr="0000702D">
              <w:rPr>
                <w:sz w:val="24"/>
                <w:szCs w:val="24"/>
                <w:lang w:val="ru-RU"/>
              </w:rPr>
              <w:t xml:space="preserve"> 28 сентября 2017 года состоялось заседание санитарно-противоэпидемической комиссии  (протокол №12), на котором были рассмотрены следующие вопросы:</w:t>
            </w:r>
          </w:p>
          <w:p w:rsidR="00085035" w:rsidRPr="0000702D" w:rsidRDefault="00085035" w:rsidP="00ED360E">
            <w:pPr>
              <w:pStyle w:val="ac"/>
              <w:numPr>
                <w:ilvl w:val="0"/>
                <w:numId w:val="26"/>
              </w:numPr>
              <w:ind w:left="0" w:firstLine="360"/>
              <w:jc w:val="both"/>
              <w:rPr>
                <w:sz w:val="24"/>
                <w:szCs w:val="24"/>
                <w:lang w:val="ru-RU"/>
              </w:rPr>
            </w:pPr>
            <w:r w:rsidRPr="0000702D">
              <w:rPr>
                <w:sz w:val="24"/>
                <w:szCs w:val="24"/>
                <w:lang w:val="ru-RU"/>
              </w:rPr>
              <w:t>О мерах по подготовке к эпидемическому подъему ОРВИ и гриппа в 2017-2018 г.г.</w:t>
            </w:r>
          </w:p>
          <w:p w:rsidR="00085035" w:rsidRPr="0000702D" w:rsidRDefault="00085035" w:rsidP="00ED360E">
            <w:pPr>
              <w:pStyle w:val="ac"/>
              <w:numPr>
                <w:ilvl w:val="0"/>
                <w:numId w:val="26"/>
              </w:numPr>
              <w:ind w:left="0" w:firstLine="360"/>
              <w:jc w:val="both"/>
              <w:rPr>
                <w:sz w:val="24"/>
                <w:szCs w:val="24"/>
                <w:lang w:val="ru-RU"/>
              </w:rPr>
            </w:pPr>
            <w:r w:rsidRPr="0000702D">
              <w:rPr>
                <w:sz w:val="24"/>
                <w:szCs w:val="24"/>
                <w:lang w:val="ru-RU"/>
              </w:rPr>
              <w:t xml:space="preserve">О ходе иммунизации населения МО город Урай против гриппа в предэпидемический сезон  2017-2018 г.г.  </w:t>
            </w:r>
          </w:p>
          <w:p w:rsidR="00085035" w:rsidRPr="0000702D" w:rsidRDefault="00085035" w:rsidP="00BF0954">
            <w:pPr>
              <w:pStyle w:val="ac"/>
              <w:ind w:left="0" w:firstLine="319"/>
              <w:jc w:val="both"/>
              <w:rPr>
                <w:sz w:val="24"/>
                <w:szCs w:val="24"/>
                <w:lang w:val="ru-RU"/>
              </w:rPr>
            </w:pPr>
            <w:r w:rsidRPr="0000702D">
              <w:rPr>
                <w:sz w:val="24"/>
                <w:szCs w:val="24"/>
                <w:lang w:val="ru-RU"/>
              </w:rPr>
              <w:t>Решением СПЭК подтверждена готовность учреждений здравоохранения и образования к работе в период подъема заболеваемости ОРВИ и гриппом.</w:t>
            </w:r>
          </w:p>
          <w:p w:rsidR="00085035" w:rsidRPr="0000702D" w:rsidRDefault="00085035" w:rsidP="00ED360E">
            <w:pPr>
              <w:pStyle w:val="ac"/>
              <w:ind w:left="0" w:firstLine="360"/>
              <w:jc w:val="both"/>
              <w:rPr>
                <w:sz w:val="24"/>
                <w:szCs w:val="24"/>
                <w:lang w:val="ru-RU"/>
              </w:rPr>
            </w:pPr>
            <w:r w:rsidRPr="0000702D">
              <w:rPr>
                <w:sz w:val="24"/>
                <w:szCs w:val="24"/>
                <w:lang w:val="ru-RU"/>
              </w:rPr>
              <w:t>На внеочередных заседаниях рассмотрены вопросы об эпидемиологической ситуации по ОРВИ и гриппу в городе Урай среди взрослого и детского населения.</w:t>
            </w:r>
          </w:p>
          <w:p w:rsidR="00085035" w:rsidRPr="00BF0954" w:rsidRDefault="00085035" w:rsidP="00BF0954">
            <w:pPr>
              <w:ind w:firstLine="360"/>
              <w:jc w:val="both"/>
              <w:rPr>
                <w:sz w:val="24"/>
                <w:szCs w:val="24"/>
                <w:lang w:val="ru-RU"/>
              </w:rPr>
            </w:pPr>
            <w:r w:rsidRPr="0000702D">
              <w:rPr>
                <w:sz w:val="24"/>
                <w:szCs w:val="24"/>
                <w:lang w:val="ru-RU"/>
              </w:rPr>
              <w:t>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ограничение проведения массовых спортивных и культурных мероприятий и приостановление учебного процесса во всех образовательных организациях города.</w:t>
            </w:r>
          </w:p>
        </w:tc>
      </w:tr>
      <w:tr w:rsidR="00085035" w:rsidRPr="00A25728"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tcPr>
          <w:p w:rsidR="00085035" w:rsidRPr="00126925" w:rsidRDefault="00085035" w:rsidP="00ED360E">
            <w:pPr>
              <w:jc w:val="both"/>
              <w:rPr>
                <w:sz w:val="24"/>
                <w:szCs w:val="24"/>
                <w:lang w:val="ru-RU"/>
              </w:rPr>
            </w:pPr>
          </w:p>
        </w:tc>
        <w:tc>
          <w:tcPr>
            <w:tcW w:w="811" w:type="pct"/>
            <w:shd w:val="clear" w:color="auto" w:fill="auto"/>
          </w:tcPr>
          <w:p w:rsidR="00085035" w:rsidRPr="00126925" w:rsidRDefault="00085035" w:rsidP="00ED360E">
            <w:pPr>
              <w:pStyle w:val="ac"/>
              <w:numPr>
                <w:ilvl w:val="0"/>
                <w:numId w:val="23"/>
              </w:numPr>
              <w:tabs>
                <w:tab w:val="left" w:pos="317"/>
              </w:tabs>
              <w:ind w:left="34" w:firstLine="0"/>
              <w:jc w:val="both"/>
              <w:rPr>
                <w:sz w:val="24"/>
                <w:szCs w:val="24"/>
                <w:lang w:val="ru-RU"/>
              </w:rPr>
            </w:pPr>
            <w:r w:rsidRPr="00126925">
              <w:rPr>
                <w:sz w:val="24"/>
                <w:szCs w:val="24"/>
                <w:lang w:val="ru-RU"/>
              </w:rPr>
              <w:t>Обеспечить реализацию комплексного плана мероприятий по профилактике клещевых инфекции на территории муниципального образования город Урай на период 2014-2019 годы.</w:t>
            </w:r>
          </w:p>
          <w:p w:rsidR="00085035" w:rsidRPr="00126925" w:rsidRDefault="00085035" w:rsidP="00ED360E">
            <w:pPr>
              <w:pStyle w:val="ac"/>
              <w:tabs>
                <w:tab w:val="left" w:pos="317"/>
              </w:tabs>
              <w:ind w:left="34"/>
              <w:jc w:val="both"/>
              <w:rPr>
                <w:sz w:val="24"/>
                <w:szCs w:val="24"/>
                <w:lang w:val="ru-RU"/>
              </w:rPr>
            </w:pPr>
          </w:p>
        </w:tc>
        <w:tc>
          <w:tcPr>
            <w:tcW w:w="418" w:type="pct"/>
            <w:vMerge/>
            <w:shd w:val="clear" w:color="auto" w:fill="auto"/>
            <w:vAlign w:val="center"/>
          </w:tcPr>
          <w:p w:rsidR="00085035" w:rsidRPr="00ED360E" w:rsidRDefault="00085035" w:rsidP="00ED360E">
            <w:pPr>
              <w:jc w:val="center"/>
              <w:rPr>
                <w:sz w:val="24"/>
                <w:szCs w:val="24"/>
                <w:lang w:val="ru-RU"/>
              </w:rPr>
            </w:pPr>
          </w:p>
        </w:tc>
        <w:tc>
          <w:tcPr>
            <w:tcW w:w="450" w:type="pct"/>
            <w:vAlign w:val="center"/>
          </w:tcPr>
          <w:p w:rsidR="00085035" w:rsidRPr="00F40437" w:rsidRDefault="00085035" w:rsidP="00BF0954">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Default="00085035" w:rsidP="00BF0954">
            <w:pPr>
              <w:jc w:val="both"/>
              <w:rPr>
                <w:b/>
                <w:sz w:val="24"/>
                <w:szCs w:val="24"/>
                <w:lang w:val="ru-RU"/>
              </w:rPr>
            </w:pPr>
            <w:r w:rsidRPr="00ED360E">
              <w:rPr>
                <w:b/>
                <w:sz w:val="24"/>
                <w:szCs w:val="24"/>
                <w:lang w:val="ru-RU"/>
              </w:rPr>
              <w:t>Исполнение:</w:t>
            </w:r>
          </w:p>
          <w:p w:rsidR="00085035" w:rsidRPr="00747831" w:rsidRDefault="00085035" w:rsidP="00BF0954">
            <w:pPr>
              <w:pStyle w:val="ac"/>
              <w:tabs>
                <w:tab w:val="left" w:pos="-142"/>
                <w:tab w:val="left" w:pos="0"/>
                <w:tab w:val="left" w:pos="426"/>
              </w:tabs>
              <w:ind w:left="0" w:firstLine="319"/>
              <w:jc w:val="both"/>
              <w:rPr>
                <w:sz w:val="24"/>
                <w:szCs w:val="24"/>
                <w:lang w:val="ru-RU"/>
              </w:rPr>
            </w:pPr>
            <w:r w:rsidRPr="00747831">
              <w:rPr>
                <w:sz w:val="24"/>
                <w:szCs w:val="24"/>
                <w:lang w:val="ru-RU"/>
              </w:rPr>
              <w:t xml:space="preserve">В соответствии с Комплексным планом  на территории муниципального образования в </w:t>
            </w:r>
            <w:proofErr w:type="gramStart"/>
            <w:r w:rsidRPr="00747831">
              <w:rPr>
                <w:sz w:val="24"/>
                <w:szCs w:val="24"/>
                <w:lang w:val="ru-RU"/>
              </w:rPr>
              <w:t>весеннее</w:t>
            </w:r>
            <w:proofErr w:type="gramEnd"/>
            <w:r w:rsidRPr="00747831">
              <w:rPr>
                <w:sz w:val="24"/>
                <w:szCs w:val="24"/>
                <w:lang w:val="ru-RU"/>
              </w:rPr>
              <w:t xml:space="preserve"> – осенний период в 2017 году проводились профилактических мероприятия направленные:</w:t>
            </w:r>
          </w:p>
          <w:p w:rsidR="00085035" w:rsidRPr="00747831" w:rsidRDefault="00085035" w:rsidP="00ED360E">
            <w:pPr>
              <w:pStyle w:val="ac"/>
              <w:tabs>
                <w:tab w:val="left" w:pos="-142"/>
                <w:tab w:val="left" w:pos="0"/>
                <w:tab w:val="left" w:pos="426"/>
              </w:tabs>
              <w:ind w:left="0"/>
              <w:jc w:val="both"/>
              <w:rPr>
                <w:sz w:val="24"/>
                <w:szCs w:val="24"/>
                <w:lang w:val="ru-RU"/>
              </w:rPr>
            </w:pPr>
            <w:r w:rsidRPr="00747831">
              <w:rPr>
                <w:sz w:val="24"/>
                <w:szCs w:val="24"/>
                <w:lang w:val="ru-RU"/>
              </w:rPr>
              <w:t>-на ликвидацию несанкционированных свалок в лесных массивах в черте города;</w:t>
            </w:r>
          </w:p>
          <w:p w:rsidR="00085035" w:rsidRPr="00747831" w:rsidRDefault="00085035" w:rsidP="00ED360E">
            <w:pPr>
              <w:pStyle w:val="ConsPlusNormal"/>
              <w:ind w:firstLine="0"/>
              <w:jc w:val="both"/>
              <w:rPr>
                <w:rFonts w:ascii="Times New Roman" w:hAnsi="Times New Roman" w:cs="Times New Roman"/>
                <w:sz w:val="24"/>
                <w:szCs w:val="24"/>
              </w:rPr>
            </w:pPr>
            <w:r w:rsidRPr="00747831">
              <w:rPr>
                <w:rFonts w:ascii="Times New Roman" w:hAnsi="Times New Roman" w:cs="Times New Roman"/>
                <w:sz w:val="24"/>
                <w:szCs w:val="24"/>
              </w:rPr>
              <w:t>-проведение дезинфекции, дезинсекции (акарицидная обработка)- 3- кратно, и дератизация.</w:t>
            </w:r>
          </w:p>
          <w:p w:rsidR="00085035" w:rsidRPr="00747831" w:rsidRDefault="00085035" w:rsidP="00BF0954">
            <w:pPr>
              <w:pStyle w:val="ConsPlusNormal"/>
              <w:ind w:firstLine="319"/>
              <w:jc w:val="both"/>
              <w:rPr>
                <w:sz w:val="24"/>
                <w:szCs w:val="24"/>
              </w:rPr>
            </w:pPr>
            <w:r w:rsidRPr="00747831">
              <w:rPr>
                <w:rFonts w:ascii="Times New Roman" w:hAnsi="Times New Roman" w:cs="Times New Roman"/>
                <w:sz w:val="24"/>
                <w:szCs w:val="24"/>
              </w:rPr>
              <w:t xml:space="preserve">Акарицидной обработке подлежали   объекты организаций, предоставляющих социальные услуги (объекты образования, в том числе летние оздоровительные лагеря, здравоохранения, социального обслуживания, культуры, физкультуры и спорта), и </w:t>
            </w:r>
            <w:r w:rsidRPr="00747831">
              <w:rPr>
                <w:rFonts w:ascii="Times New Roman" w:hAnsi="Times New Roman" w:cs="Times New Roman"/>
                <w:sz w:val="24"/>
                <w:szCs w:val="24"/>
              </w:rPr>
              <w:lastRenderedPageBreak/>
              <w:t>прилегающие к ним территории радиусом 50 метров; места массового отдыха граждан (обустроенные пляжи, скверы и парки);</w:t>
            </w:r>
            <w:r>
              <w:rPr>
                <w:rFonts w:ascii="Times New Roman" w:hAnsi="Times New Roman" w:cs="Times New Roman"/>
                <w:sz w:val="24"/>
                <w:szCs w:val="24"/>
              </w:rPr>
              <w:t xml:space="preserve"> </w:t>
            </w:r>
            <w:r w:rsidRPr="00887FA4">
              <w:rPr>
                <w:rFonts w:ascii="Times New Roman" w:hAnsi="Times New Roman" w:cs="Times New Roman"/>
                <w:sz w:val="24"/>
                <w:szCs w:val="24"/>
              </w:rPr>
              <w:t>в период активности иксодовых клещей  постоянно проводился а</w:t>
            </w:r>
            <w:r w:rsidRPr="00887FA4">
              <w:rPr>
                <w:rFonts w:ascii="Times New Roman" w:hAnsi="Times New Roman" w:cs="Times New Roman"/>
                <w:bCs/>
                <w:color w:val="000000"/>
                <w:kern w:val="36"/>
                <w:sz w:val="24"/>
                <w:szCs w:val="24"/>
              </w:rPr>
              <w:t xml:space="preserve">нализ эпидемиологического мониторинга за «клещевыми» инфекциями </w:t>
            </w:r>
            <w:r>
              <w:rPr>
                <w:rFonts w:ascii="Times New Roman" w:hAnsi="Times New Roman" w:cs="Times New Roman"/>
                <w:bCs/>
                <w:color w:val="000000"/>
                <w:kern w:val="36"/>
                <w:sz w:val="24"/>
                <w:szCs w:val="24"/>
              </w:rPr>
              <w:t>и</w:t>
            </w:r>
            <w:r w:rsidRPr="00887FA4">
              <w:rPr>
                <w:rFonts w:ascii="Times New Roman" w:hAnsi="Times New Roman" w:cs="Times New Roman"/>
                <w:bCs/>
                <w:kern w:val="36"/>
                <w:sz w:val="24"/>
                <w:szCs w:val="24"/>
              </w:rPr>
              <w:t xml:space="preserve"> о</w:t>
            </w:r>
            <w:r w:rsidRPr="00887FA4">
              <w:rPr>
                <w:rFonts w:ascii="Times New Roman" w:hAnsi="Times New Roman" w:cs="Times New Roman"/>
                <w:sz w:val="24"/>
                <w:szCs w:val="24"/>
              </w:rPr>
              <w:t xml:space="preserve">сновная масса обратившихся в медицинские организации приходится на дачно-огородные территории и </w:t>
            </w:r>
            <w:r>
              <w:rPr>
                <w:rFonts w:ascii="Times New Roman" w:hAnsi="Times New Roman" w:cs="Times New Roman"/>
                <w:sz w:val="24"/>
                <w:szCs w:val="24"/>
              </w:rPr>
              <w:t xml:space="preserve">в </w:t>
            </w:r>
            <w:r w:rsidRPr="00887FA4">
              <w:rPr>
                <w:rFonts w:ascii="Times New Roman" w:hAnsi="Times New Roman" w:cs="Times New Roman"/>
                <w:sz w:val="24"/>
                <w:szCs w:val="24"/>
              </w:rPr>
              <w:t>лес</w:t>
            </w:r>
            <w:r>
              <w:rPr>
                <w:rFonts w:ascii="Times New Roman" w:hAnsi="Times New Roman" w:cs="Times New Roman"/>
                <w:sz w:val="24"/>
                <w:szCs w:val="24"/>
              </w:rPr>
              <w:t>у.</w:t>
            </w:r>
            <w:r w:rsidRPr="00887FA4">
              <w:rPr>
                <w:rFonts w:ascii="Times New Roman" w:hAnsi="Times New Roman" w:cs="Times New Roman"/>
                <w:sz w:val="24"/>
                <w:szCs w:val="24"/>
              </w:rPr>
              <w:t xml:space="preserve"> </w:t>
            </w:r>
            <w:r>
              <w:rPr>
                <w:rFonts w:ascii="Times New Roman" w:hAnsi="Times New Roman" w:cs="Times New Roman"/>
                <w:sz w:val="24"/>
                <w:szCs w:val="24"/>
              </w:rPr>
              <w:t>В</w:t>
            </w:r>
            <w:r w:rsidRPr="00887FA4">
              <w:rPr>
                <w:rFonts w:ascii="Times New Roman" w:hAnsi="Times New Roman" w:cs="Times New Roman"/>
                <w:sz w:val="24"/>
                <w:szCs w:val="24"/>
              </w:rPr>
              <w:t xml:space="preserve"> 2017 году произошёл рост в 3,2 раза обращении населения</w:t>
            </w:r>
            <w:r>
              <w:rPr>
                <w:rFonts w:ascii="Times New Roman" w:hAnsi="Times New Roman" w:cs="Times New Roman"/>
                <w:sz w:val="24"/>
                <w:szCs w:val="24"/>
              </w:rPr>
              <w:t>.</w:t>
            </w:r>
            <w:r w:rsidRPr="00887FA4">
              <w:rPr>
                <w:rFonts w:ascii="Times New Roman" w:hAnsi="Times New Roman" w:cs="Times New Roman"/>
                <w:sz w:val="24"/>
                <w:szCs w:val="24"/>
              </w:rPr>
              <w:t xml:space="preserve"> </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tcPr>
          <w:p w:rsidR="00085035" w:rsidRPr="00126925" w:rsidRDefault="00085035" w:rsidP="00ED360E">
            <w:pPr>
              <w:jc w:val="both"/>
              <w:rPr>
                <w:sz w:val="24"/>
                <w:szCs w:val="24"/>
                <w:lang w:val="ru-RU"/>
              </w:rPr>
            </w:pPr>
          </w:p>
        </w:tc>
        <w:tc>
          <w:tcPr>
            <w:tcW w:w="811" w:type="pct"/>
            <w:shd w:val="clear" w:color="auto" w:fill="auto"/>
          </w:tcPr>
          <w:p w:rsidR="00085035" w:rsidRPr="00126925" w:rsidRDefault="00085035" w:rsidP="00ED360E">
            <w:pPr>
              <w:pStyle w:val="ac"/>
              <w:numPr>
                <w:ilvl w:val="0"/>
                <w:numId w:val="23"/>
              </w:numPr>
              <w:tabs>
                <w:tab w:val="left" w:pos="317"/>
              </w:tabs>
              <w:ind w:left="34" w:firstLine="0"/>
              <w:jc w:val="both"/>
              <w:rPr>
                <w:sz w:val="24"/>
                <w:szCs w:val="24"/>
                <w:lang w:val="ru-RU"/>
              </w:rPr>
            </w:pPr>
            <w:r w:rsidRPr="00126925">
              <w:rPr>
                <w:sz w:val="24"/>
                <w:szCs w:val="24"/>
                <w:lang w:val="ru-RU"/>
              </w:rPr>
              <w:t>Разработать комплексный план мероприятий по</w:t>
            </w:r>
            <w:r w:rsidRPr="00126925">
              <w:rPr>
                <w:sz w:val="24"/>
                <w:szCs w:val="24"/>
              </w:rPr>
              <w:t> </w:t>
            </w:r>
            <w:r w:rsidRPr="00126925">
              <w:rPr>
                <w:sz w:val="24"/>
                <w:szCs w:val="24"/>
                <w:lang w:val="ru-RU"/>
              </w:rPr>
              <w:t>профилактике острых</w:t>
            </w:r>
            <w:r w:rsidRPr="00126925">
              <w:rPr>
                <w:sz w:val="24"/>
                <w:szCs w:val="24"/>
              </w:rPr>
              <w:t> </w:t>
            </w:r>
            <w:r w:rsidRPr="00126925">
              <w:rPr>
                <w:sz w:val="24"/>
                <w:szCs w:val="24"/>
                <w:lang w:val="ru-RU"/>
              </w:rPr>
              <w:t xml:space="preserve"> кишечных</w:t>
            </w:r>
            <w:r w:rsidRPr="00126925">
              <w:rPr>
                <w:sz w:val="24"/>
                <w:szCs w:val="24"/>
              </w:rPr>
              <w:t> </w:t>
            </w:r>
            <w:r w:rsidRPr="00126925">
              <w:rPr>
                <w:sz w:val="24"/>
                <w:szCs w:val="24"/>
                <w:lang w:val="ru-RU"/>
              </w:rPr>
              <w:t xml:space="preserve"> инфекций и</w:t>
            </w:r>
            <w:r w:rsidRPr="00126925">
              <w:rPr>
                <w:sz w:val="24"/>
                <w:szCs w:val="24"/>
              </w:rPr>
              <w:t> </w:t>
            </w:r>
            <w:r w:rsidRPr="00126925">
              <w:rPr>
                <w:sz w:val="24"/>
                <w:szCs w:val="24"/>
                <w:lang w:val="ru-RU"/>
              </w:rPr>
              <w:t>сальмонеллеза на территории муниципального образования город Урай  на период 2015 – 2018 годы.</w:t>
            </w:r>
          </w:p>
          <w:p w:rsidR="00085035" w:rsidRPr="00BF0954" w:rsidRDefault="00085035" w:rsidP="00ED360E">
            <w:pPr>
              <w:tabs>
                <w:tab w:val="left" w:pos="317"/>
              </w:tabs>
              <w:ind w:left="34"/>
              <w:jc w:val="both"/>
              <w:rPr>
                <w:sz w:val="24"/>
                <w:szCs w:val="24"/>
                <w:lang w:val="ru-RU"/>
              </w:rPr>
            </w:pPr>
          </w:p>
        </w:tc>
        <w:tc>
          <w:tcPr>
            <w:tcW w:w="418" w:type="pct"/>
            <w:vMerge/>
            <w:shd w:val="clear" w:color="auto" w:fill="auto"/>
            <w:vAlign w:val="center"/>
          </w:tcPr>
          <w:p w:rsidR="00085035" w:rsidRPr="00ED360E" w:rsidRDefault="00085035" w:rsidP="00ED360E">
            <w:pPr>
              <w:jc w:val="center"/>
              <w:rPr>
                <w:sz w:val="24"/>
                <w:szCs w:val="24"/>
                <w:lang w:val="ru-RU"/>
              </w:rPr>
            </w:pPr>
          </w:p>
        </w:tc>
        <w:tc>
          <w:tcPr>
            <w:tcW w:w="450" w:type="pct"/>
            <w:vAlign w:val="center"/>
          </w:tcPr>
          <w:p w:rsidR="00085035" w:rsidRPr="00F40437" w:rsidRDefault="00085035" w:rsidP="00BF0954">
            <w:pPr>
              <w:jc w:val="center"/>
              <w:rPr>
                <w:b/>
                <w:sz w:val="96"/>
                <w:szCs w:val="96"/>
                <w:lang w:val="ru-RU"/>
              </w:rPr>
            </w:pPr>
            <w:r w:rsidRPr="00F40437">
              <w:rPr>
                <w:b/>
                <w:sz w:val="96"/>
                <w:szCs w:val="96"/>
                <w:lang w:val="ru-RU"/>
              </w:rPr>
              <w:t>+</w:t>
            </w:r>
          </w:p>
        </w:tc>
        <w:tc>
          <w:tcPr>
            <w:tcW w:w="2330" w:type="pct"/>
            <w:shd w:val="clear" w:color="auto" w:fill="auto"/>
          </w:tcPr>
          <w:p w:rsidR="00085035" w:rsidRDefault="00085035" w:rsidP="00BF0954">
            <w:pPr>
              <w:jc w:val="both"/>
              <w:rPr>
                <w:b/>
                <w:sz w:val="24"/>
                <w:szCs w:val="24"/>
                <w:lang w:val="ru-RU"/>
              </w:rPr>
            </w:pPr>
            <w:r w:rsidRPr="00ED360E">
              <w:rPr>
                <w:b/>
                <w:sz w:val="24"/>
                <w:szCs w:val="24"/>
                <w:lang w:val="ru-RU"/>
              </w:rPr>
              <w:t>Исполнение:</w:t>
            </w:r>
          </w:p>
          <w:p w:rsidR="00085035" w:rsidRDefault="00085035" w:rsidP="00BF0954">
            <w:pPr>
              <w:ind w:firstLine="319"/>
              <w:jc w:val="both"/>
              <w:rPr>
                <w:sz w:val="24"/>
                <w:szCs w:val="24"/>
                <w:lang w:val="ru-RU"/>
              </w:rPr>
            </w:pPr>
            <w:r>
              <w:rPr>
                <w:sz w:val="24"/>
                <w:szCs w:val="24"/>
                <w:lang w:val="ru-RU"/>
              </w:rPr>
              <w:t>Администрацией города Урай разработан К</w:t>
            </w:r>
            <w:r w:rsidRPr="00126925">
              <w:rPr>
                <w:sz w:val="24"/>
                <w:szCs w:val="24"/>
                <w:lang w:val="ru-RU"/>
              </w:rPr>
              <w:t>омплексный план мероприятий по</w:t>
            </w:r>
            <w:r w:rsidRPr="00126925">
              <w:rPr>
                <w:sz w:val="24"/>
                <w:szCs w:val="24"/>
              </w:rPr>
              <w:t> </w:t>
            </w:r>
            <w:r w:rsidRPr="00126925">
              <w:rPr>
                <w:sz w:val="24"/>
                <w:szCs w:val="24"/>
                <w:lang w:val="ru-RU"/>
              </w:rPr>
              <w:t>профилактике острых</w:t>
            </w:r>
            <w:r w:rsidRPr="00126925">
              <w:rPr>
                <w:sz w:val="24"/>
                <w:szCs w:val="24"/>
              </w:rPr>
              <w:t> </w:t>
            </w:r>
            <w:r w:rsidRPr="00126925">
              <w:rPr>
                <w:sz w:val="24"/>
                <w:szCs w:val="24"/>
                <w:lang w:val="ru-RU"/>
              </w:rPr>
              <w:t xml:space="preserve"> кишечных</w:t>
            </w:r>
            <w:r w:rsidRPr="00126925">
              <w:rPr>
                <w:sz w:val="24"/>
                <w:szCs w:val="24"/>
              </w:rPr>
              <w:t> </w:t>
            </w:r>
            <w:r w:rsidRPr="00126925">
              <w:rPr>
                <w:sz w:val="24"/>
                <w:szCs w:val="24"/>
                <w:lang w:val="ru-RU"/>
              </w:rPr>
              <w:t xml:space="preserve"> инфекций и</w:t>
            </w:r>
            <w:r w:rsidRPr="00126925">
              <w:rPr>
                <w:sz w:val="24"/>
                <w:szCs w:val="24"/>
              </w:rPr>
              <w:t> </w:t>
            </w:r>
            <w:r w:rsidRPr="00126925">
              <w:rPr>
                <w:sz w:val="24"/>
                <w:szCs w:val="24"/>
                <w:lang w:val="ru-RU"/>
              </w:rPr>
              <w:t>сальмонеллеза на территории муниципального образования город Урай</w:t>
            </w:r>
            <w:r>
              <w:rPr>
                <w:sz w:val="24"/>
                <w:szCs w:val="24"/>
                <w:lang w:val="ru-RU"/>
              </w:rPr>
              <w:t xml:space="preserve">. </w:t>
            </w:r>
          </w:p>
          <w:p w:rsidR="00085035" w:rsidRPr="00126925" w:rsidRDefault="00085035" w:rsidP="00BF0954">
            <w:pPr>
              <w:ind w:firstLine="319"/>
              <w:jc w:val="both"/>
              <w:rPr>
                <w:sz w:val="24"/>
                <w:szCs w:val="24"/>
                <w:lang w:val="ru-RU"/>
              </w:rPr>
            </w:pPr>
            <w:r>
              <w:rPr>
                <w:sz w:val="24"/>
                <w:szCs w:val="24"/>
                <w:lang w:val="ru-RU"/>
              </w:rPr>
              <w:t>В настоящее время в план внесены изменения с учетом изменений НПА РФ и ХМАО-Югры и проходят процедуру согласования с ответственными лицами мероприятий.</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tcPr>
          <w:p w:rsidR="00085035" w:rsidRPr="00126925" w:rsidRDefault="00085035" w:rsidP="00ED360E">
            <w:pPr>
              <w:jc w:val="both"/>
              <w:rPr>
                <w:sz w:val="24"/>
                <w:szCs w:val="24"/>
                <w:lang w:val="ru-RU"/>
              </w:rPr>
            </w:pPr>
          </w:p>
        </w:tc>
        <w:tc>
          <w:tcPr>
            <w:tcW w:w="811" w:type="pct"/>
            <w:shd w:val="clear" w:color="auto" w:fill="auto"/>
          </w:tcPr>
          <w:p w:rsidR="00085035" w:rsidRPr="00BF0954" w:rsidRDefault="00085035" w:rsidP="00BF0954">
            <w:pPr>
              <w:pStyle w:val="ac"/>
              <w:numPr>
                <w:ilvl w:val="0"/>
                <w:numId w:val="23"/>
              </w:numPr>
              <w:tabs>
                <w:tab w:val="left" w:pos="317"/>
              </w:tabs>
              <w:ind w:left="0" w:firstLine="34"/>
              <w:jc w:val="both"/>
              <w:rPr>
                <w:sz w:val="24"/>
                <w:szCs w:val="24"/>
                <w:lang w:val="ru-RU"/>
              </w:rPr>
            </w:pPr>
            <w:r w:rsidRPr="00126925">
              <w:rPr>
                <w:sz w:val="24"/>
                <w:szCs w:val="24"/>
                <w:lang w:val="ru-RU"/>
              </w:rPr>
              <w:t>Разработать комплексный план мероприятий профилактических и противоэпидемических мероприятий по профилактике туляремии на территории муниципального образования город У</w:t>
            </w:r>
            <w:r>
              <w:rPr>
                <w:sz w:val="24"/>
                <w:szCs w:val="24"/>
                <w:lang w:val="ru-RU"/>
              </w:rPr>
              <w:t>рай на период 2015 – 2018 годы.</w:t>
            </w:r>
          </w:p>
        </w:tc>
        <w:tc>
          <w:tcPr>
            <w:tcW w:w="418" w:type="pct"/>
            <w:vMerge/>
            <w:shd w:val="clear" w:color="auto" w:fill="auto"/>
            <w:vAlign w:val="center"/>
          </w:tcPr>
          <w:p w:rsidR="00085035" w:rsidRPr="00ED360E" w:rsidRDefault="00085035" w:rsidP="00ED360E">
            <w:pPr>
              <w:jc w:val="center"/>
              <w:rPr>
                <w:sz w:val="24"/>
                <w:szCs w:val="24"/>
                <w:lang w:val="ru-RU"/>
              </w:rPr>
            </w:pPr>
          </w:p>
        </w:tc>
        <w:tc>
          <w:tcPr>
            <w:tcW w:w="450" w:type="pct"/>
            <w:vAlign w:val="center"/>
          </w:tcPr>
          <w:p w:rsidR="00085035" w:rsidRPr="00F40437" w:rsidRDefault="00085035" w:rsidP="00BF0954">
            <w:pPr>
              <w:jc w:val="center"/>
              <w:rPr>
                <w:b/>
                <w:sz w:val="96"/>
                <w:szCs w:val="96"/>
                <w:lang w:val="ru-RU"/>
              </w:rPr>
            </w:pPr>
            <w:r w:rsidRPr="00F40437">
              <w:rPr>
                <w:b/>
                <w:sz w:val="96"/>
                <w:szCs w:val="96"/>
                <w:lang w:val="ru-RU"/>
              </w:rPr>
              <w:t>+</w:t>
            </w:r>
          </w:p>
        </w:tc>
        <w:tc>
          <w:tcPr>
            <w:tcW w:w="2330" w:type="pct"/>
            <w:shd w:val="clear" w:color="auto" w:fill="auto"/>
          </w:tcPr>
          <w:p w:rsidR="00085035" w:rsidRDefault="00085035" w:rsidP="00BF0954">
            <w:pPr>
              <w:jc w:val="both"/>
              <w:rPr>
                <w:b/>
                <w:sz w:val="24"/>
                <w:szCs w:val="24"/>
                <w:lang w:val="ru-RU"/>
              </w:rPr>
            </w:pPr>
            <w:r w:rsidRPr="00ED360E">
              <w:rPr>
                <w:b/>
                <w:sz w:val="24"/>
                <w:szCs w:val="24"/>
                <w:lang w:val="ru-RU"/>
              </w:rPr>
              <w:t>Исполнение:</w:t>
            </w:r>
          </w:p>
          <w:p w:rsidR="00085035" w:rsidRPr="00126925" w:rsidRDefault="00085035" w:rsidP="00BF0954">
            <w:pPr>
              <w:ind w:firstLine="461"/>
              <w:jc w:val="both"/>
              <w:rPr>
                <w:sz w:val="24"/>
                <w:szCs w:val="24"/>
                <w:lang w:val="ru-RU"/>
              </w:rPr>
            </w:pPr>
            <w:r>
              <w:rPr>
                <w:sz w:val="24"/>
                <w:szCs w:val="24"/>
                <w:lang w:val="ru-RU"/>
              </w:rPr>
              <w:t>Администрацией города Урай разработан К</w:t>
            </w:r>
            <w:r w:rsidRPr="00126925">
              <w:rPr>
                <w:sz w:val="24"/>
                <w:szCs w:val="24"/>
                <w:lang w:val="ru-RU"/>
              </w:rPr>
              <w:t>омплексный план мероприятий профилактических и противоэпидемических мероприятий по профилактике туляремии</w:t>
            </w:r>
            <w:r>
              <w:rPr>
                <w:sz w:val="24"/>
                <w:szCs w:val="24"/>
                <w:lang w:val="ru-RU"/>
              </w:rPr>
              <w:t>.</w:t>
            </w:r>
            <w:r w:rsidRPr="00126925">
              <w:rPr>
                <w:sz w:val="24"/>
                <w:szCs w:val="24"/>
                <w:lang w:val="ru-RU"/>
              </w:rPr>
              <w:t xml:space="preserve"> </w:t>
            </w:r>
            <w:r>
              <w:rPr>
                <w:sz w:val="24"/>
                <w:szCs w:val="24"/>
                <w:lang w:val="ru-RU"/>
              </w:rPr>
              <w:t>В настоящее время в план внесены изменения с учетом изменений НПА РФ и ХМАО-Югры  и проходят процедуру согласования с ответственными лицами мероприятий.</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tcPr>
          <w:p w:rsidR="00085035" w:rsidRPr="00126925" w:rsidRDefault="00085035" w:rsidP="00ED360E">
            <w:pPr>
              <w:jc w:val="both"/>
              <w:rPr>
                <w:sz w:val="24"/>
                <w:szCs w:val="24"/>
                <w:lang w:val="ru-RU"/>
              </w:rPr>
            </w:pPr>
          </w:p>
        </w:tc>
        <w:tc>
          <w:tcPr>
            <w:tcW w:w="811" w:type="pct"/>
            <w:shd w:val="clear" w:color="auto" w:fill="auto"/>
          </w:tcPr>
          <w:p w:rsidR="00085035" w:rsidRPr="00126925" w:rsidRDefault="00085035" w:rsidP="00ED360E">
            <w:pPr>
              <w:pStyle w:val="ac"/>
              <w:numPr>
                <w:ilvl w:val="0"/>
                <w:numId w:val="23"/>
              </w:numPr>
              <w:tabs>
                <w:tab w:val="left" w:pos="317"/>
              </w:tabs>
              <w:ind w:left="34" w:firstLine="0"/>
              <w:jc w:val="both"/>
              <w:rPr>
                <w:sz w:val="24"/>
                <w:szCs w:val="24"/>
                <w:lang w:val="ru-RU"/>
              </w:rPr>
            </w:pPr>
            <w:r w:rsidRPr="00126925">
              <w:rPr>
                <w:sz w:val="24"/>
                <w:szCs w:val="24"/>
                <w:lang w:val="ru-RU"/>
              </w:rPr>
              <w:t>Разработать комплексный план по предупреждению распространения на территории муниципального образования город Урай заболевания, вызываемого вирусом иммунодефицита человека (ВИЧ - инфекции) на 2015 – 2017 годы.</w:t>
            </w:r>
          </w:p>
          <w:p w:rsidR="00085035" w:rsidRPr="00126925" w:rsidRDefault="00085035" w:rsidP="00ED360E">
            <w:pPr>
              <w:pStyle w:val="ac"/>
              <w:tabs>
                <w:tab w:val="left" w:pos="317"/>
              </w:tabs>
              <w:ind w:left="34"/>
              <w:jc w:val="both"/>
              <w:rPr>
                <w:sz w:val="24"/>
                <w:szCs w:val="24"/>
                <w:lang w:val="ru-RU"/>
              </w:rPr>
            </w:pPr>
          </w:p>
        </w:tc>
        <w:tc>
          <w:tcPr>
            <w:tcW w:w="418" w:type="pct"/>
            <w:vMerge/>
            <w:shd w:val="clear" w:color="auto" w:fill="auto"/>
            <w:vAlign w:val="center"/>
          </w:tcPr>
          <w:p w:rsidR="00085035" w:rsidRPr="00ED360E" w:rsidRDefault="00085035" w:rsidP="00ED360E">
            <w:pPr>
              <w:jc w:val="center"/>
              <w:rPr>
                <w:sz w:val="24"/>
                <w:szCs w:val="24"/>
                <w:lang w:val="ru-RU"/>
              </w:rPr>
            </w:pPr>
          </w:p>
        </w:tc>
        <w:tc>
          <w:tcPr>
            <w:tcW w:w="450" w:type="pct"/>
            <w:vAlign w:val="center"/>
          </w:tcPr>
          <w:p w:rsidR="00085035" w:rsidRPr="00F40437" w:rsidRDefault="00085035" w:rsidP="00BF0954">
            <w:pPr>
              <w:jc w:val="center"/>
              <w:rPr>
                <w:b/>
                <w:sz w:val="96"/>
                <w:szCs w:val="96"/>
                <w:lang w:val="ru-RU"/>
              </w:rPr>
            </w:pPr>
            <w:r w:rsidRPr="00F40437">
              <w:rPr>
                <w:b/>
                <w:sz w:val="96"/>
                <w:szCs w:val="96"/>
                <w:lang w:val="ru-RU"/>
              </w:rPr>
              <w:t>+</w:t>
            </w:r>
          </w:p>
        </w:tc>
        <w:tc>
          <w:tcPr>
            <w:tcW w:w="2330" w:type="pct"/>
            <w:shd w:val="clear" w:color="auto" w:fill="auto"/>
          </w:tcPr>
          <w:p w:rsidR="00085035" w:rsidRDefault="00085035" w:rsidP="00BF0954">
            <w:pPr>
              <w:jc w:val="both"/>
              <w:rPr>
                <w:b/>
                <w:sz w:val="24"/>
                <w:szCs w:val="24"/>
                <w:lang w:val="ru-RU"/>
              </w:rPr>
            </w:pPr>
            <w:r w:rsidRPr="00ED360E">
              <w:rPr>
                <w:b/>
                <w:sz w:val="24"/>
                <w:szCs w:val="24"/>
                <w:lang w:val="ru-RU"/>
              </w:rPr>
              <w:t>Исполнение:</w:t>
            </w:r>
          </w:p>
          <w:p w:rsidR="00085035" w:rsidRDefault="00085035" w:rsidP="00BF0954">
            <w:pPr>
              <w:ind w:firstLine="319"/>
              <w:jc w:val="both"/>
              <w:rPr>
                <w:sz w:val="24"/>
                <w:szCs w:val="24"/>
                <w:lang w:val="ru-RU"/>
              </w:rPr>
            </w:pPr>
            <w:r w:rsidRPr="009554DA">
              <w:rPr>
                <w:sz w:val="24"/>
                <w:szCs w:val="24"/>
                <w:lang w:val="ru-RU"/>
              </w:rPr>
              <w:t>В связи с неблагоприятной ситуацией  по развитию эпидемического процесса ВИЧ-инфекции, на основании Закона РФ от 30.03.99 №52-ФЗ «О санитарно-эпидемиологическом благополучии населения» в 201</w:t>
            </w:r>
            <w:r>
              <w:rPr>
                <w:sz w:val="24"/>
                <w:szCs w:val="24"/>
                <w:lang w:val="ru-RU"/>
              </w:rPr>
              <w:t xml:space="preserve">7 </w:t>
            </w:r>
            <w:r w:rsidRPr="009554DA">
              <w:rPr>
                <w:sz w:val="24"/>
                <w:szCs w:val="24"/>
                <w:lang w:val="ru-RU"/>
              </w:rPr>
              <w:t>год</w:t>
            </w:r>
            <w:r>
              <w:rPr>
                <w:sz w:val="24"/>
                <w:szCs w:val="24"/>
                <w:lang w:val="ru-RU"/>
              </w:rPr>
              <w:t xml:space="preserve">у реализовывался </w:t>
            </w:r>
            <w:r w:rsidRPr="0094251A">
              <w:rPr>
                <w:sz w:val="24"/>
                <w:szCs w:val="24"/>
                <w:lang w:val="ru-RU"/>
              </w:rPr>
              <w:t xml:space="preserve">«Комплексный план мероприятий профилактических по предупреждению </w:t>
            </w:r>
            <w:r>
              <w:rPr>
                <w:sz w:val="24"/>
                <w:szCs w:val="24"/>
                <w:lang w:val="ru-RU"/>
              </w:rPr>
              <w:t>р</w:t>
            </w:r>
            <w:r w:rsidRPr="0094251A">
              <w:rPr>
                <w:sz w:val="24"/>
                <w:szCs w:val="24"/>
                <w:lang w:val="ru-RU"/>
              </w:rPr>
              <w:t>аспространения на территории муниципального образования город Урай заболевания, вызываемого вирусом иммунодефицита человека (ВИЧ - инфекции) на 201</w:t>
            </w:r>
            <w:r>
              <w:rPr>
                <w:sz w:val="24"/>
                <w:szCs w:val="24"/>
                <w:lang w:val="ru-RU"/>
              </w:rPr>
              <w:t>7</w:t>
            </w:r>
            <w:r w:rsidRPr="0094251A">
              <w:rPr>
                <w:sz w:val="24"/>
                <w:szCs w:val="24"/>
                <w:lang w:val="ru-RU"/>
              </w:rPr>
              <w:t xml:space="preserve"> – 20</w:t>
            </w:r>
            <w:r>
              <w:rPr>
                <w:sz w:val="24"/>
                <w:szCs w:val="24"/>
                <w:lang w:val="ru-RU"/>
              </w:rPr>
              <w:t>20</w:t>
            </w:r>
            <w:r w:rsidRPr="0094251A">
              <w:rPr>
                <w:sz w:val="24"/>
                <w:szCs w:val="24"/>
                <w:lang w:val="ru-RU"/>
              </w:rPr>
              <w:t xml:space="preserve"> годы»</w:t>
            </w:r>
            <w:r>
              <w:rPr>
                <w:sz w:val="24"/>
                <w:szCs w:val="24"/>
                <w:lang w:val="ru-RU"/>
              </w:rPr>
              <w:t>.</w:t>
            </w:r>
          </w:p>
          <w:p w:rsidR="00085035" w:rsidRPr="006946A1" w:rsidRDefault="00085035" w:rsidP="00ED360E">
            <w:pPr>
              <w:ind w:firstLine="469"/>
              <w:jc w:val="both"/>
              <w:rPr>
                <w:sz w:val="24"/>
                <w:szCs w:val="24"/>
                <w:lang w:val="ru-RU"/>
              </w:rPr>
            </w:pPr>
            <w:r>
              <w:rPr>
                <w:sz w:val="24"/>
                <w:szCs w:val="24"/>
                <w:lang w:val="ru-RU"/>
              </w:rPr>
              <w:t>Ц</w:t>
            </w:r>
            <w:r w:rsidRPr="009554DA">
              <w:rPr>
                <w:sz w:val="24"/>
                <w:szCs w:val="24"/>
                <w:lang w:val="ru-RU"/>
              </w:rPr>
              <w:t xml:space="preserve">елью </w:t>
            </w:r>
            <w:r>
              <w:rPr>
                <w:sz w:val="24"/>
                <w:szCs w:val="24"/>
                <w:lang w:val="ru-RU"/>
              </w:rPr>
              <w:t xml:space="preserve">Комплексного плана является </w:t>
            </w:r>
            <w:r w:rsidRPr="009554DA">
              <w:rPr>
                <w:sz w:val="24"/>
                <w:szCs w:val="24"/>
                <w:lang w:val="ru-RU"/>
              </w:rPr>
              <w:t>повышени</w:t>
            </w:r>
            <w:r>
              <w:rPr>
                <w:sz w:val="24"/>
                <w:szCs w:val="24"/>
                <w:lang w:val="ru-RU"/>
              </w:rPr>
              <w:t xml:space="preserve">е </w:t>
            </w:r>
            <w:r w:rsidRPr="009554DA">
              <w:rPr>
                <w:sz w:val="24"/>
                <w:szCs w:val="24"/>
                <w:lang w:val="ru-RU"/>
              </w:rPr>
              <w:t xml:space="preserve"> эффективности мер по противодействию распространения ВИЧ-инфекции</w:t>
            </w:r>
            <w:r>
              <w:rPr>
                <w:sz w:val="24"/>
                <w:szCs w:val="24"/>
                <w:lang w:val="ru-RU"/>
              </w:rPr>
              <w:t xml:space="preserve">, </w:t>
            </w:r>
            <w:r w:rsidRPr="009554DA">
              <w:rPr>
                <w:sz w:val="24"/>
                <w:szCs w:val="24"/>
                <w:lang w:val="ru-RU"/>
              </w:rPr>
              <w:t>парентеральных гепатитов среди населения</w:t>
            </w:r>
            <w:r>
              <w:rPr>
                <w:sz w:val="24"/>
                <w:szCs w:val="24"/>
                <w:lang w:val="ru-RU"/>
              </w:rPr>
              <w:t xml:space="preserve"> города</w:t>
            </w:r>
            <w:r w:rsidRPr="009554DA">
              <w:rPr>
                <w:sz w:val="24"/>
                <w:szCs w:val="24"/>
                <w:lang w:val="ru-RU"/>
              </w:rPr>
              <w:t>, в том числе среди особо уязвимых групп и молодежи, через координацию усилий всех заинтересованных служб и ведомств</w:t>
            </w:r>
            <w:r>
              <w:rPr>
                <w:sz w:val="24"/>
                <w:szCs w:val="24"/>
                <w:lang w:val="ru-RU"/>
              </w:rPr>
              <w:t>.</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tcPr>
          <w:p w:rsidR="00085035" w:rsidRPr="00126925" w:rsidRDefault="00085035" w:rsidP="00ED360E">
            <w:pPr>
              <w:jc w:val="both"/>
              <w:rPr>
                <w:sz w:val="24"/>
                <w:szCs w:val="24"/>
                <w:lang w:val="ru-RU"/>
              </w:rPr>
            </w:pPr>
          </w:p>
        </w:tc>
        <w:tc>
          <w:tcPr>
            <w:tcW w:w="811" w:type="pct"/>
            <w:shd w:val="clear" w:color="auto" w:fill="auto"/>
          </w:tcPr>
          <w:p w:rsidR="00085035" w:rsidRPr="00126925" w:rsidRDefault="00085035" w:rsidP="00ED360E">
            <w:pPr>
              <w:pStyle w:val="ac"/>
              <w:numPr>
                <w:ilvl w:val="0"/>
                <w:numId w:val="23"/>
              </w:numPr>
              <w:tabs>
                <w:tab w:val="left" w:pos="317"/>
              </w:tabs>
              <w:ind w:left="34" w:firstLine="0"/>
              <w:jc w:val="both"/>
              <w:rPr>
                <w:sz w:val="24"/>
                <w:szCs w:val="24"/>
                <w:lang w:val="ru-RU"/>
              </w:rPr>
            </w:pPr>
            <w:r w:rsidRPr="00126925">
              <w:rPr>
                <w:sz w:val="24"/>
                <w:szCs w:val="24"/>
                <w:lang w:val="ru-RU"/>
              </w:rPr>
              <w:t>Разработать план мероприятий (дорожная карта») по реализации на территории города Урай Концепции демографической политики до 2020 года.</w:t>
            </w:r>
          </w:p>
        </w:tc>
        <w:tc>
          <w:tcPr>
            <w:tcW w:w="418" w:type="pct"/>
            <w:vMerge/>
            <w:shd w:val="clear" w:color="auto" w:fill="auto"/>
            <w:vAlign w:val="center"/>
          </w:tcPr>
          <w:p w:rsidR="00085035" w:rsidRPr="00ED360E" w:rsidRDefault="00085035" w:rsidP="00ED360E">
            <w:pPr>
              <w:jc w:val="center"/>
              <w:rPr>
                <w:sz w:val="24"/>
                <w:szCs w:val="24"/>
                <w:lang w:val="ru-RU"/>
              </w:rPr>
            </w:pPr>
          </w:p>
        </w:tc>
        <w:tc>
          <w:tcPr>
            <w:tcW w:w="450" w:type="pct"/>
            <w:vAlign w:val="center"/>
          </w:tcPr>
          <w:p w:rsidR="00085035" w:rsidRPr="00F40437" w:rsidRDefault="00085035" w:rsidP="00BF0954">
            <w:pPr>
              <w:jc w:val="center"/>
              <w:rPr>
                <w:b/>
                <w:sz w:val="96"/>
                <w:szCs w:val="96"/>
                <w:lang w:val="ru-RU"/>
              </w:rPr>
            </w:pPr>
            <w:r w:rsidRPr="00F40437">
              <w:rPr>
                <w:b/>
                <w:sz w:val="96"/>
                <w:szCs w:val="96"/>
                <w:lang w:val="ru-RU"/>
              </w:rPr>
              <w:t>+</w:t>
            </w:r>
          </w:p>
        </w:tc>
        <w:tc>
          <w:tcPr>
            <w:tcW w:w="2330" w:type="pct"/>
            <w:shd w:val="clear" w:color="auto" w:fill="auto"/>
          </w:tcPr>
          <w:p w:rsidR="00085035" w:rsidRPr="00000D81" w:rsidRDefault="00085035" w:rsidP="00BF0954">
            <w:pPr>
              <w:ind w:firstLine="320"/>
              <w:jc w:val="both"/>
              <w:rPr>
                <w:b/>
                <w:sz w:val="24"/>
                <w:szCs w:val="24"/>
                <w:lang w:val="ru-RU"/>
              </w:rPr>
            </w:pPr>
            <w:r w:rsidRPr="00000D81">
              <w:rPr>
                <w:b/>
                <w:sz w:val="24"/>
                <w:szCs w:val="24"/>
                <w:lang w:val="ru-RU"/>
              </w:rPr>
              <w:t>Исполнение:</w:t>
            </w:r>
          </w:p>
          <w:p w:rsidR="00085035" w:rsidRPr="00126925" w:rsidRDefault="00085035" w:rsidP="00000D81">
            <w:pPr>
              <w:jc w:val="both"/>
              <w:rPr>
                <w:sz w:val="24"/>
                <w:szCs w:val="24"/>
                <w:lang w:val="ru-RU"/>
              </w:rPr>
            </w:pPr>
            <w:r w:rsidRPr="00FD6846">
              <w:rPr>
                <w:sz w:val="24"/>
                <w:szCs w:val="24"/>
                <w:lang w:val="ru-RU"/>
              </w:rPr>
              <w:t>С целью формирования социально-экономических предпосылок для улучшения демографической ситуации, снижения темпов естественной убыли населения и создания условий для стабилизации численности населения утверждено постановление администрации города Урай  от 18.08.2016</w:t>
            </w:r>
            <w:r>
              <w:rPr>
                <w:sz w:val="24"/>
                <w:szCs w:val="24"/>
                <w:lang w:val="ru-RU"/>
              </w:rPr>
              <w:t xml:space="preserve"> </w:t>
            </w:r>
            <w:r w:rsidRPr="00FD6846">
              <w:rPr>
                <w:sz w:val="24"/>
                <w:szCs w:val="24"/>
                <w:lang w:val="ru-RU"/>
              </w:rPr>
              <w:t>№2512</w:t>
            </w:r>
            <w:r>
              <w:rPr>
                <w:sz w:val="24"/>
                <w:szCs w:val="24"/>
                <w:lang w:val="ru-RU"/>
              </w:rPr>
              <w:t xml:space="preserve"> </w:t>
            </w:r>
            <w:r w:rsidRPr="00FD6846">
              <w:rPr>
                <w:sz w:val="24"/>
                <w:szCs w:val="24"/>
                <w:lang w:val="ru-RU"/>
              </w:rPr>
              <w:t>«Об утверждении плана мероприятий  по реализации в 2016-2020 годах  Концепции демографической политики на территории города Урай на период до 2025 года».</w:t>
            </w:r>
          </w:p>
        </w:tc>
      </w:tr>
      <w:tr w:rsidR="00085035" w:rsidRPr="00032FE8"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w:t>
            </w:r>
          </w:p>
        </w:tc>
        <w:tc>
          <w:tcPr>
            <w:tcW w:w="814" w:type="pct"/>
            <w:vMerge w:val="restart"/>
            <w:shd w:val="clear" w:color="auto" w:fill="auto"/>
          </w:tcPr>
          <w:p w:rsidR="00085035" w:rsidRPr="00126925" w:rsidRDefault="00085035" w:rsidP="00ED360E">
            <w:pPr>
              <w:jc w:val="both"/>
              <w:rPr>
                <w:sz w:val="24"/>
                <w:szCs w:val="24"/>
                <w:lang w:val="ru-RU"/>
              </w:rPr>
            </w:pPr>
            <w:r w:rsidRPr="00126925">
              <w:rPr>
                <w:sz w:val="24"/>
                <w:szCs w:val="24"/>
                <w:lang w:val="ru-RU"/>
              </w:rPr>
              <w:t xml:space="preserve">Содействие бюджетному учреждению ХМАО-Югры «Урайская городская клиническая больница» в информационно-разъяснительной работе среди населения по профилактике </w:t>
            </w:r>
            <w:r w:rsidRPr="00126925">
              <w:rPr>
                <w:sz w:val="24"/>
                <w:szCs w:val="24"/>
                <w:lang w:val="ru-RU"/>
              </w:rPr>
              <w:lastRenderedPageBreak/>
              <w:t>заболеваний</w:t>
            </w:r>
          </w:p>
        </w:tc>
        <w:tc>
          <w:tcPr>
            <w:tcW w:w="811" w:type="pct"/>
            <w:shd w:val="clear" w:color="auto" w:fill="auto"/>
          </w:tcPr>
          <w:p w:rsidR="00085035" w:rsidRPr="00126925" w:rsidRDefault="00085035" w:rsidP="00ED360E">
            <w:pPr>
              <w:pStyle w:val="ac"/>
              <w:numPr>
                <w:ilvl w:val="0"/>
                <w:numId w:val="24"/>
              </w:numPr>
              <w:tabs>
                <w:tab w:val="left" w:pos="317"/>
              </w:tabs>
              <w:ind w:left="33" w:firstLine="0"/>
              <w:jc w:val="both"/>
              <w:rPr>
                <w:sz w:val="24"/>
                <w:szCs w:val="24"/>
                <w:lang w:val="ru-RU"/>
              </w:rPr>
            </w:pPr>
            <w:r w:rsidRPr="00126925">
              <w:rPr>
                <w:sz w:val="24"/>
                <w:szCs w:val="24"/>
                <w:lang w:val="ru-RU"/>
              </w:rPr>
              <w:lastRenderedPageBreak/>
              <w:t xml:space="preserve">Проводить информирование населения города Урай через средства массовой информации, о возможности распространения </w:t>
            </w:r>
            <w:hyperlink r:id="rId54" w:history="1">
              <w:r w:rsidRPr="00504200">
                <w:rPr>
                  <w:rStyle w:val="a3"/>
                  <w:color w:val="auto"/>
                  <w:sz w:val="24"/>
                  <w:szCs w:val="24"/>
                  <w:u w:val="none"/>
                  <w:lang w:val="ru-RU"/>
                </w:rPr>
                <w:t>социально значимых</w:t>
              </w:r>
            </w:hyperlink>
            <w:r w:rsidRPr="00504200">
              <w:rPr>
                <w:sz w:val="24"/>
                <w:szCs w:val="24"/>
                <w:lang w:val="ru-RU"/>
              </w:rPr>
              <w:t xml:space="preserve"> заболеваний и </w:t>
            </w:r>
            <w:hyperlink r:id="rId55" w:history="1">
              <w:r w:rsidRPr="00504200">
                <w:rPr>
                  <w:rStyle w:val="a3"/>
                  <w:color w:val="auto"/>
                  <w:sz w:val="24"/>
                  <w:szCs w:val="24"/>
                  <w:u w:val="none"/>
                  <w:lang w:val="ru-RU"/>
                </w:rPr>
                <w:t>заболеваний</w:t>
              </w:r>
            </w:hyperlink>
            <w:r w:rsidRPr="00504200">
              <w:rPr>
                <w:sz w:val="24"/>
                <w:szCs w:val="24"/>
                <w:lang w:val="ru-RU"/>
              </w:rPr>
              <w:t>,</w:t>
            </w:r>
            <w:r w:rsidRPr="00126925">
              <w:rPr>
                <w:sz w:val="24"/>
                <w:szCs w:val="24"/>
                <w:lang w:val="ru-RU"/>
              </w:rPr>
              <w:t xml:space="preserve"> представляющих </w:t>
            </w:r>
            <w:r w:rsidRPr="00126925">
              <w:rPr>
                <w:sz w:val="24"/>
                <w:szCs w:val="24"/>
                <w:lang w:val="ru-RU"/>
              </w:rPr>
              <w:lastRenderedPageBreak/>
              <w:t>опасность для окружающих</w:t>
            </w:r>
            <w:r>
              <w:rPr>
                <w:sz w:val="24"/>
                <w:szCs w:val="24"/>
                <w:lang w:val="ru-RU"/>
              </w:rPr>
              <w:t xml:space="preserve">, </w:t>
            </w:r>
            <w:r w:rsidRPr="00080B2E">
              <w:rPr>
                <w:bCs/>
                <w:sz w:val="24"/>
                <w:szCs w:val="24"/>
                <w:lang w:val="ru-RU"/>
              </w:rPr>
              <w:t>использовать в качестве информационных площадок популярные группы в социальных сетях</w:t>
            </w:r>
            <w:r w:rsidRPr="00080B2E">
              <w:rPr>
                <w:sz w:val="24"/>
                <w:szCs w:val="24"/>
                <w:lang w:val="ru-RU"/>
              </w:rPr>
              <w:t>.</w:t>
            </w:r>
          </w:p>
          <w:p w:rsidR="00085035" w:rsidRPr="00126925" w:rsidRDefault="00085035" w:rsidP="009B58DD">
            <w:pPr>
              <w:pStyle w:val="ac"/>
              <w:tabs>
                <w:tab w:val="left" w:pos="34"/>
                <w:tab w:val="left" w:pos="317"/>
              </w:tabs>
              <w:ind w:left="34"/>
              <w:jc w:val="both"/>
              <w:rPr>
                <w:sz w:val="24"/>
                <w:szCs w:val="24"/>
                <w:lang w:val="ru-RU"/>
              </w:rPr>
            </w:pPr>
          </w:p>
        </w:tc>
        <w:tc>
          <w:tcPr>
            <w:tcW w:w="418" w:type="pct"/>
            <w:vMerge w:val="restart"/>
            <w:shd w:val="clear" w:color="auto" w:fill="auto"/>
            <w:vAlign w:val="center"/>
          </w:tcPr>
          <w:p w:rsidR="00085035" w:rsidRPr="00126925" w:rsidRDefault="00085035" w:rsidP="00ED360E">
            <w:pPr>
              <w:jc w:val="center"/>
              <w:rPr>
                <w:sz w:val="24"/>
                <w:szCs w:val="24"/>
              </w:rPr>
            </w:pPr>
            <w:r w:rsidRPr="00126925">
              <w:rPr>
                <w:sz w:val="24"/>
                <w:szCs w:val="24"/>
              </w:rPr>
              <w:lastRenderedPageBreak/>
              <w:t>2016 - 2020</w:t>
            </w:r>
          </w:p>
        </w:tc>
        <w:tc>
          <w:tcPr>
            <w:tcW w:w="450" w:type="pct"/>
            <w:vAlign w:val="center"/>
          </w:tcPr>
          <w:p w:rsidR="00085035" w:rsidRPr="00F40437" w:rsidRDefault="00085035" w:rsidP="007970C8">
            <w:pPr>
              <w:jc w:val="center"/>
              <w:rPr>
                <w:b/>
                <w:sz w:val="96"/>
                <w:szCs w:val="96"/>
                <w:lang w:val="ru-RU"/>
              </w:rPr>
            </w:pPr>
            <w:r w:rsidRPr="00F40437">
              <w:rPr>
                <w:b/>
                <w:sz w:val="96"/>
                <w:szCs w:val="96"/>
                <w:lang w:val="ru-RU"/>
              </w:rPr>
              <w:t>+</w:t>
            </w:r>
          </w:p>
        </w:tc>
        <w:tc>
          <w:tcPr>
            <w:tcW w:w="2330" w:type="pct"/>
            <w:shd w:val="clear" w:color="auto" w:fill="auto"/>
          </w:tcPr>
          <w:p w:rsidR="00085035" w:rsidRPr="00504200" w:rsidRDefault="00085035" w:rsidP="00ED360E">
            <w:pPr>
              <w:jc w:val="both"/>
              <w:rPr>
                <w:b/>
                <w:sz w:val="24"/>
                <w:szCs w:val="24"/>
                <w:lang w:val="ru-RU"/>
              </w:rPr>
            </w:pPr>
            <w:r w:rsidRPr="00504200">
              <w:rPr>
                <w:b/>
                <w:sz w:val="24"/>
                <w:szCs w:val="24"/>
                <w:lang w:val="ru-RU"/>
              </w:rPr>
              <w:t>Ответственные исполнители:</w:t>
            </w:r>
          </w:p>
          <w:p w:rsidR="00085035" w:rsidRPr="00126925" w:rsidRDefault="00085035" w:rsidP="00ED360E">
            <w:pPr>
              <w:jc w:val="both"/>
              <w:rPr>
                <w:sz w:val="24"/>
                <w:szCs w:val="24"/>
                <w:lang w:val="ru-RU"/>
              </w:rPr>
            </w:pPr>
            <w:r w:rsidRPr="00126925">
              <w:rPr>
                <w:sz w:val="24"/>
                <w:szCs w:val="24"/>
                <w:lang w:val="ru-RU"/>
              </w:rPr>
              <w:t>Пресс – служба администрации города Урай;</w:t>
            </w:r>
          </w:p>
          <w:p w:rsidR="00085035" w:rsidRDefault="00085035" w:rsidP="00ED360E">
            <w:pPr>
              <w:jc w:val="both"/>
              <w:rPr>
                <w:sz w:val="24"/>
                <w:szCs w:val="24"/>
                <w:lang w:val="ru-RU"/>
              </w:rPr>
            </w:pPr>
            <w:r w:rsidRPr="00126925">
              <w:rPr>
                <w:sz w:val="24"/>
                <w:szCs w:val="24"/>
                <w:lang w:val="ru-RU"/>
              </w:rPr>
              <w:t>заместитель главы города Урай, курирующий направления социальной политики</w:t>
            </w:r>
          </w:p>
          <w:p w:rsidR="00085035" w:rsidRDefault="00085035" w:rsidP="00ED360E">
            <w:pPr>
              <w:jc w:val="both"/>
              <w:rPr>
                <w:b/>
                <w:sz w:val="24"/>
                <w:szCs w:val="24"/>
                <w:lang w:val="ru-RU"/>
              </w:rPr>
            </w:pPr>
            <w:r w:rsidRPr="009B58DD">
              <w:rPr>
                <w:b/>
                <w:sz w:val="24"/>
                <w:szCs w:val="24"/>
                <w:lang w:val="ru-RU"/>
              </w:rPr>
              <w:t>Исполнение:</w:t>
            </w:r>
          </w:p>
          <w:p w:rsidR="00085035" w:rsidRDefault="00085035" w:rsidP="00504200">
            <w:pPr>
              <w:ind w:firstLine="319"/>
              <w:jc w:val="both"/>
              <w:rPr>
                <w:sz w:val="24"/>
                <w:szCs w:val="24"/>
                <w:lang w:val="ru-RU"/>
              </w:rPr>
            </w:pPr>
            <w:r>
              <w:rPr>
                <w:sz w:val="24"/>
                <w:szCs w:val="24"/>
                <w:lang w:val="ru-RU"/>
              </w:rPr>
              <w:t xml:space="preserve">В 2017 году в период карантинных мероприятий по ОРВИ освещались решения санитарно-противоэпидемиологической комиссии по проведению профилактических мероприятий. Совместно с </w:t>
            </w:r>
            <w:r w:rsidRPr="00FD6846">
              <w:rPr>
                <w:sz w:val="24"/>
                <w:szCs w:val="24"/>
                <w:lang w:val="ru-RU"/>
              </w:rPr>
              <w:t>БУ ХМАО-Югры</w:t>
            </w:r>
            <w:r>
              <w:rPr>
                <w:sz w:val="24"/>
                <w:szCs w:val="24"/>
                <w:lang w:val="ru-RU"/>
              </w:rPr>
              <w:t xml:space="preserve"> «Урайская городская клиническая больница» освещались вопросы профилактики ВИЧ-инфекции, наркомании, табакокурения, энтеровирусной инфекции.</w:t>
            </w:r>
          </w:p>
          <w:p w:rsidR="00085035" w:rsidRDefault="00085035" w:rsidP="00504200">
            <w:pPr>
              <w:ind w:firstLine="319"/>
              <w:jc w:val="both"/>
              <w:rPr>
                <w:sz w:val="24"/>
                <w:szCs w:val="24"/>
                <w:lang w:val="ru-RU"/>
              </w:rPr>
            </w:pPr>
            <w:r w:rsidRPr="00FD6846">
              <w:rPr>
                <w:sz w:val="24"/>
                <w:szCs w:val="24"/>
                <w:lang w:val="ru-RU"/>
              </w:rPr>
              <w:t xml:space="preserve">Информация о профилактике и своевременному лечению </w:t>
            </w:r>
            <w:r w:rsidRPr="00FD6846">
              <w:rPr>
                <w:sz w:val="24"/>
                <w:szCs w:val="24"/>
                <w:lang w:val="ru-RU"/>
              </w:rPr>
              <w:lastRenderedPageBreak/>
              <w:t>заболеваний регулярно освещается в СМИ специалистами БУ ХМАО-Югры «Урайская городская клиническая больница» и размещается в информационно-телеко</w:t>
            </w:r>
            <w:r>
              <w:rPr>
                <w:sz w:val="24"/>
                <w:szCs w:val="24"/>
                <w:lang w:val="ru-RU"/>
              </w:rPr>
              <w:t xml:space="preserve">ммуникационной </w:t>
            </w:r>
            <w:r w:rsidRPr="00FD6846">
              <w:rPr>
                <w:sz w:val="24"/>
                <w:szCs w:val="24"/>
                <w:lang w:val="ru-RU"/>
              </w:rPr>
              <w:t xml:space="preserve">сети «Интернет» </w:t>
            </w:r>
            <w:hyperlink r:id="rId56" w:history="1">
              <w:r w:rsidRPr="00FD6846">
                <w:rPr>
                  <w:rStyle w:val="a3"/>
                  <w:sz w:val="24"/>
                  <w:szCs w:val="24"/>
                  <w:lang w:val="ru-RU"/>
                </w:rPr>
                <w:t>http://uraycgb.ru</w:t>
              </w:r>
            </w:hyperlink>
            <w:r w:rsidRPr="00FD6846">
              <w:rPr>
                <w:sz w:val="24"/>
                <w:szCs w:val="24"/>
                <w:lang w:val="ru-RU"/>
              </w:rPr>
              <w:t xml:space="preserve"> и официальном сайте </w:t>
            </w:r>
            <w:r>
              <w:rPr>
                <w:sz w:val="24"/>
                <w:szCs w:val="24"/>
                <w:lang w:val="ru-RU"/>
              </w:rPr>
              <w:t>органов местного самоуправления города Урай.</w:t>
            </w:r>
          </w:p>
          <w:p w:rsidR="00085035" w:rsidRPr="00032FE8" w:rsidRDefault="00085035" w:rsidP="00504200">
            <w:pPr>
              <w:pStyle w:val="af6"/>
              <w:ind w:firstLine="319"/>
              <w:jc w:val="both"/>
              <w:rPr>
                <w:rFonts w:ascii="Times New Roman" w:hAnsi="Times New Roman"/>
                <w:sz w:val="24"/>
                <w:szCs w:val="24"/>
              </w:rPr>
            </w:pPr>
            <w:r w:rsidRPr="00032FE8">
              <w:rPr>
                <w:rFonts w:ascii="Times New Roman" w:eastAsia="Times New Roman" w:hAnsi="Times New Roman"/>
                <w:sz w:val="24"/>
                <w:szCs w:val="24"/>
              </w:rPr>
              <w:t>Н</w:t>
            </w:r>
            <w:r w:rsidRPr="00032FE8">
              <w:rPr>
                <w:rFonts w:ascii="Times New Roman" w:hAnsi="Times New Roman"/>
                <w:sz w:val="24"/>
                <w:szCs w:val="24"/>
              </w:rPr>
              <w:t>а официальном сайте администрации города Урай размещены:</w:t>
            </w:r>
          </w:p>
          <w:p w:rsidR="00085035" w:rsidRPr="00032FE8" w:rsidRDefault="00085035" w:rsidP="00032FE8">
            <w:pPr>
              <w:pStyle w:val="af6"/>
              <w:jc w:val="both"/>
              <w:rPr>
                <w:rFonts w:ascii="Times New Roman" w:hAnsi="Times New Roman"/>
                <w:sz w:val="24"/>
                <w:szCs w:val="24"/>
              </w:rPr>
            </w:pPr>
            <w:r>
              <w:rPr>
                <w:rFonts w:ascii="Times New Roman" w:hAnsi="Times New Roman"/>
                <w:sz w:val="24"/>
                <w:szCs w:val="24"/>
              </w:rPr>
              <w:t>-</w:t>
            </w:r>
            <w:r w:rsidRPr="00032FE8">
              <w:rPr>
                <w:rFonts w:ascii="Times New Roman" w:hAnsi="Times New Roman"/>
                <w:sz w:val="24"/>
                <w:szCs w:val="24"/>
              </w:rPr>
              <w:t>перечень социально значимых заболеваний и перечень заболеваний, представляющих опасность для окружающих;</w:t>
            </w:r>
          </w:p>
          <w:p w:rsidR="00085035" w:rsidRPr="00032FE8" w:rsidRDefault="00085035" w:rsidP="00032FE8">
            <w:pPr>
              <w:jc w:val="both"/>
              <w:rPr>
                <w:sz w:val="24"/>
                <w:szCs w:val="24"/>
                <w:lang w:val="ru-RU"/>
              </w:rPr>
            </w:pPr>
            <w:r>
              <w:rPr>
                <w:sz w:val="24"/>
                <w:szCs w:val="24"/>
                <w:lang w:val="ru-RU"/>
              </w:rPr>
              <w:t>-</w:t>
            </w:r>
            <w:hyperlink r:id="rId57" w:tgtFrame="_blank" w:history="1">
              <w:r w:rsidRPr="00032FE8">
                <w:rPr>
                  <w:rStyle w:val="a3"/>
                  <w:color w:val="auto"/>
                  <w:sz w:val="24"/>
                  <w:szCs w:val="24"/>
                  <w:lang w:val="ru-RU"/>
                </w:rPr>
                <w:t>меры профилактики ВИЧ-инфекции</w:t>
              </w:r>
            </w:hyperlink>
            <w:r w:rsidRPr="00032FE8">
              <w:rPr>
                <w:sz w:val="24"/>
                <w:szCs w:val="24"/>
                <w:lang w:val="ru-RU"/>
              </w:rPr>
              <w:t>;</w:t>
            </w:r>
          </w:p>
          <w:p w:rsidR="00085035" w:rsidRPr="00032FE8" w:rsidRDefault="00085035" w:rsidP="00032FE8">
            <w:pPr>
              <w:jc w:val="both"/>
              <w:rPr>
                <w:sz w:val="24"/>
                <w:szCs w:val="24"/>
                <w:lang w:val="ru-RU"/>
              </w:rPr>
            </w:pPr>
            <w:r>
              <w:rPr>
                <w:sz w:val="24"/>
                <w:szCs w:val="24"/>
                <w:lang w:val="ru-RU"/>
              </w:rPr>
              <w:t>-</w:t>
            </w:r>
            <w:hyperlink r:id="rId58" w:history="1">
              <w:r w:rsidRPr="00032FE8">
                <w:rPr>
                  <w:rStyle w:val="a3"/>
                  <w:color w:val="auto"/>
                  <w:sz w:val="24"/>
                  <w:szCs w:val="24"/>
                  <w:lang w:val="ru-RU"/>
                </w:rPr>
                <w:t>ситуация по клещевому энцефалиту</w:t>
              </w:r>
            </w:hyperlink>
            <w:r w:rsidRPr="00032FE8">
              <w:rPr>
                <w:sz w:val="24"/>
                <w:szCs w:val="24"/>
                <w:lang w:val="ru-RU"/>
              </w:rPr>
              <w:t>;</w:t>
            </w:r>
          </w:p>
          <w:p w:rsidR="00085035" w:rsidRPr="007970C8" w:rsidRDefault="00085035" w:rsidP="00E64BE4">
            <w:pPr>
              <w:jc w:val="both"/>
              <w:rPr>
                <w:color w:val="002060"/>
                <w:lang w:val="ru-RU"/>
              </w:rPr>
            </w:pPr>
            <w:r>
              <w:rPr>
                <w:sz w:val="24"/>
                <w:szCs w:val="24"/>
                <w:lang w:val="ru-RU"/>
              </w:rPr>
              <w:t>-</w:t>
            </w:r>
            <w:r w:rsidRPr="00032FE8">
              <w:rPr>
                <w:sz w:val="24"/>
                <w:szCs w:val="24"/>
                <w:lang w:val="ru-RU"/>
              </w:rPr>
              <w:t>информация о вреде такбакокурения</w:t>
            </w:r>
            <w:r w:rsidRPr="00032FE8">
              <w:rPr>
                <w:color w:val="002060"/>
                <w:lang w:val="ru-RU"/>
              </w:rPr>
              <w:t>.</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tcPr>
          <w:p w:rsidR="00085035" w:rsidRPr="00126925" w:rsidRDefault="00085035" w:rsidP="00ED360E">
            <w:pPr>
              <w:jc w:val="both"/>
              <w:rPr>
                <w:sz w:val="24"/>
                <w:szCs w:val="24"/>
                <w:lang w:val="ru-RU"/>
              </w:rPr>
            </w:pPr>
          </w:p>
        </w:tc>
        <w:tc>
          <w:tcPr>
            <w:tcW w:w="811" w:type="pct"/>
            <w:shd w:val="clear" w:color="auto" w:fill="auto"/>
          </w:tcPr>
          <w:p w:rsidR="00085035" w:rsidRPr="00126925" w:rsidRDefault="00085035" w:rsidP="00ED360E">
            <w:pPr>
              <w:pStyle w:val="ac"/>
              <w:numPr>
                <w:ilvl w:val="0"/>
                <w:numId w:val="24"/>
              </w:numPr>
              <w:tabs>
                <w:tab w:val="left" w:pos="317"/>
              </w:tabs>
              <w:ind w:left="33" w:firstLine="0"/>
              <w:jc w:val="both"/>
              <w:rPr>
                <w:sz w:val="24"/>
                <w:szCs w:val="24"/>
                <w:lang w:val="ru-RU"/>
              </w:rPr>
            </w:pPr>
            <w:r w:rsidRPr="00126925">
              <w:rPr>
                <w:sz w:val="24"/>
                <w:szCs w:val="24"/>
                <w:lang w:val="ru-RU"/>
              </w:rPr>
              <w:t>Участие в санитарно-гигиеническом просвещении населения и пропаганде донорства крови и (или) ее компонентов, участие в реализации на территории города Урай мероприятий, направленных на профилактику заболеваний и формированию здорового образа жизни.</w:t>
            </w:r>
          </w:p>
        </w:tc>
        <w:tc>
          <w:tcPr>
            <w:tcW w:w="418" w:type="pct"/>
            <w:vMerge/>
            <w:shd w:val="clear" w:color="auto" w:fill="auto"/>
            <w:vAlign w:val="center"/>
          </w:tcPr>
          <w:p w:rsidR="00085035" w:rsidRPr="009B58DD" w:rsidRDefault="00085035" w:rsidP="00ED360E">
            <w:pPr>
              <w:jc w:val="center"/>
              <w:rPr>
                <w:sz w:val="24"/>
                <w:szCs w:val="24"/>
                <w:lang w:val="ru-RU"/>
              </w:rPr>
            </w:pPr>
          </w:p>
        </w:tc>
        <w:tc>
          <w:tcPr>
            <w:tcW w:w="450" w:type="pct"/>
            <w:vAlign w:val="center"/>
          </w:tcPr>
          <w:p w:rsidR="00085035" w:rsidRPr="00F40437" w:rsidRDefault="00085035" w:rsidP="007970C8">
            <w:pPr>
              <w:jc w:val="center"/>
              <w:rPr>
                <w:b/>
                <w:sz w:val="96"/>
                <w:szCs w:val="96"/>
                <w:lang w:val="ru-RU"/>
              </w:rPr>
            </w:pPr>
            <w:r w:rsidRPr="00F40437">
              <w:rPr>
                <w:b/>
                <w:sz w:val="96"/>
                <w:szCs w:val="96"/>
                <w:lang w:val="ru-RU"/>
              </w:rPr>
              <w:t>+</w:t>
            </w:r>
          </w:p>
        </w:tc>
        <w:tc>
          <w:tcPr>
            <w:tcW w:w="2330" w:type="pct"/>
            <w:shd w:val="clear" w:color="auto" w:fill="auto"/>
          </w:tcPr>
          <w:p w:rsidR="00085035" w:rsidRPr="007970C8" w:rsidRDefault="00085035" w:rsidP="009B58DD">
            <w:pPr>
              <w:jc w:val="both"/>
              <w:rPr>
                <w:b/>
                <w:sz w:val="24"/>
                <w:szCs w:val="24"/>
                <w:lang w:val="ru-RU"/>
              </w:rPr>
            </w:pPr>
            <w:r w:rsidRPr="007970C8">
              <w:rPr>
                <w:b/>
                <w:sz w:val="24"/>
                <w:szCs w:val="24"/>
                <w:lang w:val="ru-RU"/>
              </w:rPr>
              <w:t>Исполнение:</w:t>
            </w:r>
          </w:p>
          <w:p w:rsidR="00085035" w:rsidRDefault="00085035" w:rsidP="007970C8">
            <w:pPr>
              <w:ind w:firstLine="319"/>
              <w:jc w:val="both"/>
              <w:rPr>
                <w:sz w:val="24"/>
                <w:szCs w:val="24"/>
                <w:lang w:val="ru-RU"/>
              </w:rPr>
            </w:pPr>
            <w:r>
              <w:rPr>
                <w:sz w:val="24"/>
                <w:szCs w:val="24"/>
                <w:lang w:val="ru-RU"/>
              </w:rPr>
              <w:t xml:space="preserve">В 2017 году выпущен ряд информационных сообщений по популяризации донорства. </w:t>
            </w:r>
          </w:p>
          <w:p w:rsidR="00085035" w:rsidRDefault="00085035" w:rsidP="007970C8">
            <w:pPr>
              <w:ind w:firstLine="319"/>
              <w:jc w:val="both"/>
              <w:rPr>
                <w:sz w:val="24"/>
                <w:szCs w:val="24"/>
                <w:lang w:val="ru-RU"/>
              </w:rPr>
            </w:pPr>
            <w:r>
              <w:rPr>
                <w:sz w:val="24"/>
                <w:szCs w:val="24"/>
                <w:lang w:val="ru-RU"/>
              </w:rPr>
              <w:t>Проведена широкая информационная кампания по формированию здорового образа жизни, в том числе в летний период по формированию ЗОЖ среди детей и молодежи.</w:t>
            </w:r>
          </w:p>
          <w:p w:rsidR="00085035" w:rsidRPr="00193846" w:rsidRDefault="00085035" w:rsidP="007970C8">
            <w:pPr>
              <w:ind w:firstLine="319"/>
              <w:jc w:val="both"/>
              <w:rPr>
                <w:sz w:val="24"/>
                <w:szCs w:val="24"/>
                <w:lang w:val="ru-RU"/>
              </w:rPr>
            </w:pPr>
            <w:r w:rsidRPr="00193846">
              <w:rPr>
                <w:sz w:val="24"/>
                <w:szCs w:val="24"/>
                <w:lang w:val="ru-RU"/>
              </w:rPr>
              <w:t>В рамках исполнения мероприятий в 2017 году, приуроченных году здоровья  образовательными организациями, учреждениями культуры и молодежной политики, учреждениями спорта и социальной защиты проводились культурно-массовые и спортивно-оздоровительные мероприятия: «Путешествие в страну здоровья», «Физкультура и спорт - мое здоровье», квест – игра в рамках года Здоровья в Югре «В здоровом теле – здоровый дух!», развивающие занятия для детей «Советы доктора», семейный праздник лыжного спорта «Праздник Севера», олимпийские игры «Ярмарка здоровья».</w:t>
            </w:r>
          </w:p>
        </w:tc>
      </w:tr>
      <w:tr w:rsidR="00085035" w:rsidRPr="00F76207" w:rsidTr="00C82F39">
        <w:tc>
          <w:tcPr>
            <w:tcW w:w="5000" w:type="pct"/>
            <w:gridSpan w:val="6"/>
            <w:shd w:val="clear" w:color="000000" w:fill="DBEEF3"/>
          </w:tcPr>
          <w:p w:rsidR="00085035" w:rsidRPr="00126925" w:rsidRDefault="00085035" w:rsidP="00ED360E">
            <w:pPr>
              <w:numPr>
                <w:ilvl w:val="0"/>
                <w:numId w:val="18"/>
              </w:numPr>
              <w:jc w:val="center"/>
              <w:rPr>
                <w:b/>
                <w:sz w:val="24"/>
                <w:szCs w:val="24"/>
                <w:lang w:val="ru-RU"/>
              </w:rPr>
            </w:pPr>
            <w:r w:rsidRPr="00126925">
              <w:rPr>
                <w:b/>
                <w:sz w:val="24"/>
                <w:szCs w:val="24"/>
                <w:lang w:val="ru-RU"/>
              </w:rPr>
              <w:t xml:space="preserve">  Создание условий для повышения доступности и качества  образования</w:t>
            </w:r>
          </w:p>
        </w:tc>
      </w:tr>
      <w:tr w:rsidR="00085035" w:rsidRPr="00F76207" w:rsidTr="00C82F39">
        <w:trPr>
          <w:trHeight w:val="844"/>
        </w:trPr>
        <w:tc>
          <w:tcPr>
            <w:tcW w:w="177"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t>1</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 xml:space="preserve">Разработка, реализация, внесение изменений  в муниципальную программу «Развитие образования города </w:t>
            </w:r>
            <w:r w:rsidRPr="00126925">
              <w:rPr>
                <w:sz w:val="24"/>
                <w:szCs w:val="24"/>
                <w:lang w:val="ru-RU"/>
              </w:rPr>
              <w:lastRenderedPageBreak/>
              <w:t>Урай»</w:t>
            </w:r>
          </w:p>
        </w:tc>
        <w:tc>
          <w:tcPr>
            <w:tcW w:w="811" w:type="pct"/>
            <w:shd w:val="clear" w:color="auto" w:fill="auto"/>
            <w:vAlign w:val="center"/>
          </w:tcPr>
          <w:p w:rsidR="00085035" w:rsidRPr="007970C8" w:rsidRDefault="00085035" w:rsidP="007970C8">
            <w:pPr>
              <w:pStyle w:val="ac"/>
              <w:numPr>
                <w:ilvl w:val="0"/>
                <w:numId w:val="1"/>
              </w:numPr>
              <w:tabs>
                <w:tab w:val="left" w:pos="175"/>
              </w:tabs>
              <w:ind w:left="175" w:hanging="175"/>
              <w:rPr>
                <w:sz w:val="24"/>
                <w:szCs w:val="24"/>
                <w:lang w:val="ru-RU"/>
              </w:rPr>
            </w:pPr>
            <w:r w:rsidRPr="00126925">
              <w:rPr>
                <w:sz w:val="24"/>
                <w:szCs w:val="24"/>
                <w:lang w:val="ru-RU"/>
              </w:rPr>
              <w:lastRenderedPageBreak/>
              <w:t xml:space="preserve">Реализовать мероприятия муниципальной программы «Развитие образования города </w:t>
            </w:r>
            <w:r w:rsidRPr="00126925">
              <w:rPr>
                <w:sz w:val="24"/>
                <w:szCs w:val="24"/>
                <w:lang w:val="ru-RU"/>
              </w:rPr>
              <w:lastRenderedPageBreak/>
              <w:t>Урай» на 2014-2018 годы.</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lastRenderedPageBreak/>
              <w:t>2016-2020</w:t>
            </w:r>
          </w:p>
        </w:tc>
        <w:tc>
          <w:tcPr>
            <w:tcW w:w="450" w:type="pct"/>
            <w:vAlign w:val="center"/>
          </w:tcPr>
          <w:p w:rsidR="00085035" w:rsidRPr="00F40437" w:rsidRDefault="00085035" w:rsidP="007970C8">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7970C8" w:rsidRDefault="00085035" w:rsidP="00ED360E">
            <w:pPr>
              <w:rPr>
                <w:b/>
                <w:sz w:val="24"/>
                <w:szCs w:val="24"/>
                <w:lang w:val="ru-RU"/>
              </w:rPr>
            </w:pPr>
            <w:r w:rsidRPr="007970C8">
              <w:rPr>
                <w:b/>
                <w:sz w:val="24"/>
                <w:szCs w:val="24"/>
                <w:lang w:val="ru-RU"/>
              </w:rPr>
              <w:t>Ответственный исполнитель:</w:t>
            </w:r>
          </w:p>
          <w:p w:rsidR="00085035" w:rsidRDefault="00085035" w:rsidP="00ED360E">
            <w:pPr>
              <w:rPr>
                <w:sz w:val="24"/>
                <w:szCs w:val="24"/>
                <w:lang w:val="ru-RU"/>
              </w:rPr>
            </w:pPr>
            <w:r w:rsidRPr="00126925">
              <w:rPr>
                <w:sz w:val="24"/>
                <w:szCs w:val="24"/>
                <w:lang w:val="ru-RU"/>
              </w:rPr>
              <w:t xml:space="preserve">Управление образования  администрации города Урай </w:t>
            </w:r>
          </w:p>
          <w:p w:rsidR="00085035" w:rsidRDefault="00085035" w:rsidP="00ED360E">
            <w:pPr>
              <w:rPr>
                <w:b/>
                <w:sz w:val="24"/>
                <w:szCs w:val="24"/>
                <w:lang w:val="ru-RU"/>
              </w:rPr>
            </w:pPr>
            <w:r w:rsidRPr="00B6329C">
              <w:rPr>
                <w:b/>
                <w:sz w:val="24"/>
                <w:szCs w:val="24"/>
                <w:lang w:val="ru-RU"/>
              </w:rPr>
              <w:t>Исполнение:</w:t>
            </w:r>
          </w:p>
          <w:p w:rsidR="00085035" w:rsidRDefault="00085035" w:rsidP="007970C8">
            <w:pPr>
              <w:ind w:firstLine="319"/>
              <w:jc w:val="both"/>
              <w:rPr>
                <w:sz w:val="24"/>
                <w:szCs w:val="24"/>
                <w:lang w:val="ru-RU"/>
              </w:rPr>
            </w:pPr>
            <w:r w:rsidRPr="00CA3B3F">
              <w:rPr>
                <w:sz w:val="24"/>
                <w:szCs w:val="24"/>
                <w:lang w:val="ru-RU"/>
              </w:rPr>
              <w:t xml:space="preserve">За 2017 </w:t>
            </w:r>
            <w:r>
              <w:rPr>
                <w:sz w:val="24"/>
                <w:szCs w:val="24"/>
                <w:lang w:val="ru-RU"/>
              </w:rPr>
              <w:t xml:space="preserve">год мероприятия муниципальной программы «Развитие образования города Урай» на 2014-2018 годы, утвержденной постановлением администрации города Урай от 05.09.2013 №3126, </w:t>
            </w:r>
            <w:r>
              <w:rPr>
                <w:sz w:val="24"/>
                <w:szCs w:val="24"/>
                <w:lang w:val="ru-RU"/>
              </w:rPr>
              <w:lastRenderedPageBreak/>
              <w:t>выполнены в полном объеме.</w:t>
            </w:r>
          </w:p>
          <w:p w:rsidR="00085035" w:rsidRPr="007970C8" w:rsidRDefault="00085035" w:rsidP="00E50476">
            <w:pPr>
              <w:jc w:val="both"/>
              <w:rPr>
                <w:sz w:val="24"/>
                <w:szCs w:val="24"/>
                <w:lang w:val="ru-RU"/>
              </w:rPr>
            </w:pPr>
            <w:r>
              <w:rPr>
                <w:sz w:val="24"/>
                <w:szCs w:val="24"/>
                <w:lang w:val="ru-RU"/>
              </w:rPr>
              <w:t>Фактическое финансирование 38 мероприятий муниципальной программы за 2017 год составило 1 453 653,6 тыс. руб.</w:t>
            </w:r>
          </w:p>
        </w:tc>
      </w:tr>
      <w:tr w:rsidR="00085035" w:rsidRPr="00F76207" w:rsidTr="00C82F39">
        <w:trPr>
          <w:trHeight w:val="844"/>
        </w:trPr>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7970C8" w:rsidRDefault="00085035" w:rsidP="007970C8">
            <w:pPr>
              <w:pStyle w:val="ac"/>
              <w:numPr>
                <w:ilvl w:val="0"/>
                <w:numId w:val="1"/>
              </w:numPr>
              <w:tabs>
                <w:tab w:val="left" w:pos="175"/>
              </w:tabs>
              <w:ind w:left="175" w:hanging="175"/>
              <w:rPr>
                <w:sz w:val="24"/>
                <w:szCs w:val="24"/>
                <w:lang w:val="ru-RU"/>
              </w:rPr>
            </w:pPr>
            <w:r w:rsidRPr="00126925">
              <w:rPr>
                <w:sz w:val="24"/>
                <w:szCs w:val="24"/>
                <w:lang w:val="ru-RU"/>
              </w:rPr>
              <w:t>Обеспечить своевременное внесение изменений и актуализацию муниципальной программы «Развитие образования города Урай» на 2014-2018 годы.</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7970C8">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Default="00085035" w:rsidP="00ED360E">
            <w:pPr>
              <w:rPr>
                <w:b/>
                <w:sz w:val="24"/>
                <w:szCs w:val="24"/>
                <w:lang w:val="ru-RU"/>
              </w:rPr>
            </w:pPr>
            <w:r>
              <w:rPr>
                <w:b/>
                <w:sz w:val="24"/>
                <w:szCs w:val="24"/>
                <w:lang w:val="ru-RU"/>
              </w:rPr>
              <w:t>Исполнение:</w:t>
            </w:r>
          </w:p>
          <w:p w:rsidR="00085035" w:rsidRPr="007970C8" w:rsidRDefault="00085035" w:rsidP="007970C8">
            <w:pPr>
              <w:ind w:firstLine="319"/>
              <w:jc w:val="both"/>
              <w:rPr>
                <w:sz w:val="22"/>
                <w:szCs w:val="22"/>
                <w:lang w:val="ru-RU"/>
              </w:rPr>
            </w:pPr>
            <w:r w:rsidRPr="00CA3B3F">
              <w:rPr>
                <w:sz w:val="24"/>
                <w:szCs w:val="24"/>
                <w:lang w:val="ru-RU"/>
              </w:rPr>
              <w:t>В целях эффективного использования бюджетных средств и концентрации  денежных ресурсов на проектах, обеспечивающих  максимальный вклад в достижение результатов реализации муниципальных программ</w:t>
            </w:r>
            <w:r>
              <w:rPr>
                <w:sz w:val="24"/>
                <w:szCs w:val="24"/>
                <w:lang w:val="ru-RU"/>
              </w:rPr>
              <w:t>у</w:t>
            </w:r>
            <w:r w:rsidRPr="00CA3B3F">
              <w:rPr>
                <w:sz w:val="24"/>
                <w:szCs w:val="24"/>
                <w:lang w:val="ru-RU"/>
              </w:rPr>
              <w:t>, за 2017 год внесено 4 изменения</w:t>
            </w:r>
            <w:r w:rsidRPr="001B6157">
              <w:rPr>
                <w:sz w:val="22"/>
                <w:szCs w:val="22"/>
                <w:lang w:val="ru-RU"/>
              </w:rPr>
              <w:t xml:space="preserve"> </w:t>
            </w:r>
            <w:r w:rsidRPr="00CA3B3F">
              <w:rPr>
                <w:sz w:val="24"/>
                <w:szCs w:val="24"/>
                <w:lang w:val="ru-RU"/>
              </w:rPr>
              <w:t>в муниципальн</w:t>
            </w:r>
            <w:r>
              <w:rPr>
                <w:sz w:val="24"/>
                <w:szCs w:val="24"/>
                <w:lang w:val="ru-RU"/>
              </w:rPr>
              <w:t>ую</w:t>
            </w:r>
            <w:r w:rsidRPr="00CA3B3F">
              <w:rPr>
                <w:sz w:val="24"/>
                <w:szCs w:val="24"/>
                <w:lang w:val="ru-RU"/>
              </w:rPr>
              <w:t xml:space="preserve"> программ</w:t>
            </w:r>
            <w:r>
              <w:rPr>
                <w:sz w:val="24"/>
                <w:szCs w:val="24"/>
                <w:lang w:val="ru-RU"/>
              </w:rPr>
              <w:t>у</w:t>
            </w:r>
            <w:r>
              <w:rPr>
                <w:sz w:val="22"/>
                <w:szCs w:val="22"/>
                <w:lang w:val="ru-RU"/>
              </w:rPr>
              <w:t xml:space="preserve"> </w:t>
            </w:r>
            <w:r w:rsidRPr="00CA3B3F">
              <w:rPr>
                <w:sz w:val="24"/>
                <w:szCs w:val="24"/>
                <w:lang w:val="ru-RU"/>
              </w:rPr>
              <w:t>(от 29.03.2017 №731, от 21.08.2017 №2406, от 23.11.2017 №3450, от 28.12.2017 №3912)</w:t>
            </w:r>
            <w:r>
              <w:rPr>
                <w:sz w:val="24"/>
                <w:szCs w:val="24"/>
                <w:lang w:val="ru-RU"/>
              </w:rPr>
              <w:t>.</w:t>
            </w:r>
            <w:r w:rsidRPr="001B6157">
              <w:rPr>
                <w:sz w:val="22"/>
                <w:szCs w:val="22"/>
                <w:lang w:val="ru-RU"/>
              </w:rPr>
              <w:t xml:space="preserve"> </w:t>
            </w:r>
          </w:p>
        </w:tc>
      </w:tr>
      <w:tr w:rsidR="00085035" w:rsidRPr="00F76207" w:rsidTr="00C82F39">
        <w:trPr>
          <w:trHeight w:val="844"/>
        </w:trPr>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7970C8" w:rsidRDefault="00085035" w:rsidP="007970C8">
            <w:pPr>
              <w:pStyle w:val="ac"/>
              <w:numPr>
                <w:ilvl w:val="0"/>
                <w:numId w:val="1"/>
              </w:numPr>
              <w:tabs>
                <w:tab w:val="left" w:pos="175"/>
              </w:tabs>
              <w:ind w:left="175" w:hanging="175"/>
              <w:rPr>
                <w:sz w:val="24"/>
                <w:szCs w:val="24"/>
                <w:lang w:val="ru-RU"/>
              </w:rPr>
            </w:pPr>
            <w:r w:rsidRPr="00126925">
              <w:rPr>
                <w:sz w:val="24"/>
                <w:szCs w:val="24"/>
                <w:lang w:val="ru-RU"/>
              </w:rPr>
              <w:t xml:space="preserve">Размещать актуальную версию и отчет о реализации муниципальной программы  на </w:t>
            </w:r>
            <w:r w:rsidRPr="00080B2E">
              <w:rPr>
                <w:sz w:val="24"/>
                <w:szCs w:val="24"/>
                <w:lang w:val="ru-RU"/>
              </w:rPr>
              <w:t>официальном сайте органов местного самоуправления</w:t>
            </w:r>
            <w:r w:rsidRPr="00126925">
              <w:rPr>
                <w:sz w:val="24"/>
                <w:szCs w:val="24"/>
                <w:lang w:val="ru-RU"/>
              </w:rPr>
              <w:t xml:space="preserve"> города Урай.</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7970C8">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7970C8" w:rsidRDefault="00085035" w:rsidP="00ED360E">
            <w:pPr>
              <w:rPr>
                <w:b/>
                <w:sz w:val="24"/>
                <w:szCs w:val="24"/>
                <w:lang w:val="ru-RU"/>
              </w:rPr>
            </w:pPr>
            <w:r w:rsidRPr="007970C8">
              <w:rPr>
                <w:b/>
                <w:sz w:val="24"/>
                <w:szCs w:val="24"/>
                <w:lang w:val="ru-RU"/>
              </w:rPr>
              <w:t>Исполнение:</w:t>
            </w:r>
          </w:p>
          <w:p w:rsidR="00085035" w:rsidRPr="007970C8" w:rsidRDefault="00085035" w:rsidP="007970C8">
            <w:pPr>
              <w:ind w:firstLine="319"/>
              <w:jc w:val="both"/>
              <w:rPr>
                <w:b/>
                <w:sz w:val="24"/>
                <w:szCs w:val="24"/>
                <w:lang w:val="ru-RU"/>
              </w:rPr>
            </w:pPr>
            <w:r w:rsidRPr="00CA3B3F">
              <w:rPr>
                <w:sz w:val="24"/>
                <w:szCs w:val="24"/>
                <w:lang w:val="ru-RU"/>
              </w:rPr>
              <w:t>Актуальная версия и отчет о реализации муниципальной программы  своевременно размещается на официальном сайте органов местного самоуправления  города Урай</w:t>
            </w:r>
            <w:r>
              <w:rPr>
                <w:sz w:val="24"/>
                <w:szCs w:val="24"/>
                <w:lang w:val="ru-RU"/>
              </w:rPr>
              <w:t xml:space="preserve"> (</w:t>
            </w:r>
            <w:r w:rsidRPr="00EC1F03">
              <w:rPr>
                <w:sz w:val="24"/>
                <w:szCs w:val="24"/>
                <w:lang w:val="ru-RU"/>
              </w:rPr>
              <w:t>http://uray.ru/municipalnye-programmy</w:t>
            </w:r>
            <w:r>
              <w:rPr>
                <w:sz w:val="24"/>
                <w:szCs w:val="24"/>
                <w:lang w:val="ru-RU"/>
              </w:rPr>
              <w:t>)</w:t>
            </w:r>
            <w:r w:rsidRPr="00EC1F03">
              <w:rPr>
                <w:sz w:val="24"/>
                <w:szCs w:val="24"/>
                <w:lang w:val="ru-RU"/>
              </w:rPr>
              <w:t>/</w:t>
            </w:r>
          </w:p>
        </w:tc>
      </w:tr>
      <w:tr w:rsidR="00085035" w:rsidRPr="007970C8"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 xml:space="preserve">Разработать проект муниципальной </w:t>
            </w:r>
          </w:p>
          <w:p w:rsidR="00085035" w:rsidRPr="00126925" w:rsidRDefault="00085035" w:rsidP="00B6329C">
            <w:pPr>
              <w:pStyle w:val="ac"/>
              <w:tabs>
                <w:tab w:val="left" w:pos="175"/>
              </w:tabs>
              <w:ind w:left="175"/>
              <w:rPr>
                <w:sz w:val="24"/>
                <w:szCs w:val="24"/>
                <w:lang w:val="ru-RU"/>
              </w:rPr>
            </w:pPr>
            <w:r w:rsidRPr="00126925">
              <w:rPr>
                <w:sz w:val="24"/>
                <w:szCs w:val="24"/>
                <w:lang w:val="ru-RU"/>
              </w:rPr>
              <w:t xml:space="preserve">программы   </w:t>
            </w:r>
            <w:r w:rsidRPr="00126925">
              <w:rPr>
                <w:bCs/>
                <w:sz w:val="24"/>
                <w:szCs w:val="24"/>
                <w:lang w:val="ru-RU"/>
              </w:rPr>
              <w:t>«Развитие образования города Урай» на 2019-2021 годы</w:t>
            </w:r>
            <w:r w:rsidRPr="00126925">
              <w:rPr>
                <w:sz w:val="24"/>
                <w:szCs w:val="24"/>
                <w:lang w:val="ru-RU"/>
              </w:rPr>
              <w:t>».</w:t>
            </w: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2018</w:t>
            </w:r>
          </w:p>
        </w:tc>
        <w:tc>
          <w:tcPr>
            <w:tcW w:w="450" w:type="pct"/>
            <w:vAlign w:val="center"/>
          </w:tcPr>
          <w:p w:rsidR="00085035" w:rsidRPr="00F40437" w:rsidRDefault="00085035" w:rsidP="007970C8">
            <w:pPr>
              <w:jc w:val="center"/>
              <w:rPr>
                <w:b/>
                <w:sz w:val="96"/>
                <w:szCs w:val="96"/>
                <w:lang w:val="ru-RU"/>
              </w:rPr>
            </w:pPr>
            <w:r>
              <w:rPr>
                <w:b/>
                <w:sz w:val="96"/>
                <w:szCs w:val="96"/>
                <w:lang w:val="ru-RU"/>
              </w:rPr>
              <w:t>-</w:t>
            </w:r>
          </w:p>
        </w:tc>
        <w:tc>
          <w:tcPr>
            <w:tcW w:w="2330" w:type="pct"/>
            <w:shd w:val="clear" w:color="auto" w:fill="auto"/>
            <w:vAlign w:val="center"/>
          </w:tcPr>
          <w:p w:rsidR="00085035" w:rsidRPr="007970C8" w:rsidRDefault="00085035" w:rsidP="007970C8">
            <w:pPr>
              <w:jc w:val="both"/>
              <w:rPr>
                <w:b/>
                <w:sz w:val="24"/>
                <w:szCs w:val="24"/>
                <w:lang w:val="ru-RU"/>
              </w:rPr>
            </w:pPr>
            <w:r w:rsidRPr="007970C8">
              <w:rPr>
                <w:b/>
                <w:sz w:val="24"/>
                <w:szCs w:val="24"/>
                <w:lang w:val="ru-RU"/>
              </w:rPr>
              <w:t>Исполнение:</w:t>
            </w:r>
          </w:p>
          <w:p w:rsidR="00085035" w:rsidRPr="00EC1F03" w:rsidRDefault="00085035" w:rsidP="007970C8">
            <w:pPr>
              <w:jc w:val="both"/>
              <w:rPr>
                <w:sz w:val="24"/>
                <w:szCs w:val="24"/>
                <w:lang w:val="ru-RU"/>
              </w:rPr>
            </w:pPr>
            <w:r>
              <w:rPr>
                <w:sz w:val="24"/>
                <w:szCs w:val="24"/>
                <w:lang w:val="ru-RU"/>
              </w:rPr>
              <w:t>Не наступил срок.</w:t>
            </w:r>
          </w:p>
          <w:p w:rsidR="00085035" w:rsidRPr="00126925" w:rsidRDefault="00085035" w:rsidP="00ED360E">
            <w:pPr>
              <w:rPr>
                <w:sz w:val="24"/>
                <w:szCs w:val="24"/>
                <w:lang w:val="ru-RU"/>
              </w:rPr>
            </w:pP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t>2</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Обеспечение качества и эффективности образования в муниципальном образовании город Урай</w:t>
            </w:r>
          </w:p>
        </w:tc>
        <w:tc>
          <w:tcPr>
            <w:tcW w:w="811" w:type="pct"/>
            <w:shd w:val="clear" w:color="auto" w:fill="auto"/>
            <w:vAlign w:val="center"/>
          </w:tcPr>
          <w:p w:rsidR="00085035" w:rsidRPr="00080B2E" w:rsidRDefault="00085035" w:rsidP="00ED360E">
            <w:pPr>
              <w:pStyle w:val="ac"/>
              <w:numPr>
                <w:ilvl w:val="0"/>
                <w:numId w:val="1"/>
              </w:numPr>
              <w:tabs>
                <w:tab w:val="left" w:pos="175"/>
              </w:tabs>
              <w:ind w:left="175" w:hanging="175"/>
              <w:rPr>
                <w:sz w:val="24"/>
                <w:szCs w:val="24"/>
                <w:lang w:val="ru-RU"/>
              </w:rPr>
            </w:pPr>
            <w:r w:rsidRPr="00080B2E">
              <w:rPr>
                <w:sz w:val="24"/>
                <w:szCs w:val="24"/>
                <w:lang w:val="ru-RU"/>
              </w:rPr>
              <w:t>Развивать  услуги в сфере образования, предоставляемые в электронном виде.</w:t>
            </w:r>
          </w:p>
          <w:p w:rsidR="00085035" w:rsidRPr="00080B2E" w:rsidRDefault="00085035" w:rsidP="00B6329C">
            <w:pPr>
              <w:pStyle w:val="ac"/>
              <w:tabs>
                <w:tab w:val="left" w:pos="175"/>
              </w:tabs>
              <w:ind w:left="175"/>
              <w:rPr>
                <w:sz w:val="24"/>
                <w:szCs w:val="24"/>
                <w:lang w:val="ru-RU"/>
              </w:rPr>
            </w:pP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F40437" w:rsidRDefault="00085035" w:rsidP="007970C8">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7970C8" w:rsidRDefault="00085035" w:rsidP="00B6329C">
            <w:pPr>
              <w:rPr>
                <w:b/>
                <w:sz w:val="24"/>
                <w:szCs w:val="24"/>
                <w:lang w:val="ru-RU"/>
              </w:rPr>
            </w:pPr>
            <w:r w:rsidRPr="007970C8">
              <w:rPr>
                <w:b/>
                <w:sz w:val="24"/>
                <w:szCs w:val="24"/>
                <w:lang w:val="ru-RU"/>
              </w:rPr>
              <w:t>Ответственный исполнитель:</w:t>
            </w:r>
          </w:p>
          <w:p w:rsidR="00085035" w:rsidRDefault="00085035" w:rsidP="00B6329C">
            <w:pPr>
              <w:rPr>
                <w:sz w:val="24"/>
                <w:szCs w:val="24"/>
                <w:lang w:val="ru-RU"/>
              </w:rPr>
            </w:pPr>
            <w:r w:rsidRPr="00126925">
              <w:rPr>
                <w:sz w:val="24"/>
                <w:szCs w:val="24"/>
                <w:lang w:val="ru-RU"/>
              </w:rPr>
              <w:t xml:space="preserve">Управление образования  администрации города Урай </w:t>
            </w:r>
          </w:p>
          <w:p w:rsidR="00085035" w:rsidRDefault="00085035" w:rsidP="00B6329C">
            <w:pPr>
              <w:rPr>
                <w:b/>
                <w:sz w:val="24"/>
                <w:szCs w:val="24"/>
                <w:lang w:val="ru-RU"/>
              </w:rPr>
            </w:pPr>
            <w:r w:rsidRPr="00832195">
              <w:rPr>
                <w:b/>
                <w:sz w:val="24"/>
                <w:szCs w:val="24"/>
                <w:lang w:val="ru-RU"/>
              </w:rPr>
              <w:t>Исполнение:</w:t>
            </w:r>
          </w:p>
          <w:p w:rsidR="00085035" w:rsidRPr="007970C8" w:rsidRDefault="00085035" w:rsidP="007970C8">
            <w:pPr>
              <w:pStyle w:val="ConsPlusTitle"/>
              <w:widowControl/>
              <w:tabs>
                <w:tab w:val="left" w:pos="426"/>
              </w:tabs>
              <w:ind w:firstLine="319"/>
              <w:jc w:val="both"/>
              <w:rPr>
                <w:rFonts w:ascii="Times New Roman" w:hAnsi="Times New Roman" w:cs="Times New Roman"/>
                <w:b w:val="0"/>
                <w:sz w:val="24"/>
                <w:szCs w:val="24"/>
              </w:rPr>
            </w:pPr>
            <w:r w:rsidRPr="007970C8">
              <w:rPr>
                <w:rFonts w:ascii="Times New Roman" w:hAnsi="Times New Roman" w:cs="Times New Roman"/>
                <w:b w:val="0"/>
                <w:sz w:val="24"/>
                <w:szCs w:val="24"/>
              </w:rPr>
              <w:t>В целях развития услуг в электронном виде в сфере образования в 2017 году предоставлялось 8 муниципальных услуг:</w:t>
            </w:r>
          </w:p>
          <w:p w:rsidR="00085035" w:rsidRPr="007970C8" w:rsidRDefault="00085035" w:rsidP="00B6329C">
            <w:pPr>
              <w:pStyle w:val="ConsPlusTitle"/>
              <w:widowControl/>
              <w:numPr>
                <w:ilvl w:val="0"/>
                <w:numId w:val="28"/>
              </w:numPr>
              <w:tabs>
                <w:tab w:val="left" w:pos="426"/>
              </w:tabs>
              <w:ind w:left="0" w:firstLine="0"/>
              <w:jc w:val="both"/>
              <w:rPr>
                <w:rFonts w:ascii="Times New Roman" w:hAnsi="Times New Roman" w:cs="Times New Roman"/>
                <w:b w:val="0"/>
                <w:sz w:val="24"/>
                <w:szCs w:val="24"/>
              </w:rPr>
            </w:pPr>
            <w:r w:rsidRPr="007970C8">
              <w:rPr>
                <w:rFonts w:ascii="Times New Roman" w:hAnsi="Times New Roman" w:cs="Times New Roman"/>
                <w:b w:val="0"/>
                <w:sz w:val="24"/>
                <w:szCs w:val="24"/>
              </w:rPr>
              <w:t xml:space="preserve">Зачисление в организацию </w:t>
            </w:r>
            <w:proofErr w:type="gramStart"/>
            <w:r w:rsidRPr="007970C8">
              <w:rPr>
                <w:rFonts w:ascii="Times New Roman" w:hAnsi="Times New Roman" w:cs="Times New Roman"/>
                <w:b w:val="0"/>
                <w:sz w:val="24"/>
                <w:szCs w:val="24"/>
              </w:rPr>
              <w:t>дополнительного</w:t>
            </w:r>
            <w:proofErr w:type="gramEnd"/>
            <w:r w:rsidRPr="007970C8">
              <w:rPr>
                <w:rFonts w:ascii="Times New Roman" w:hAnsi="Times New Roman" w:cs="Times New Roman"/>
                <w:b w:val="0"/>
                <w:sz w:val="24"/>
                <w:szCs w:val="24"/>
              </w:rPr>
              <w:t xml:space="preserve"> образования, </w:t>
            </w:r>
            <w:r w:rsidRPr="007970C8">
              <w:rPr>
                <w:rFonts w:ascii="Times New Roman" w:hAnsi="Times New Roman" w:cs="Times New Roman"/>
                <w:b w:val="0"/>
                <w:sz w:val="24"/>
                <w:szCs w:val="24"/>
              </w:rPr>
              <w:lastRenderedPageBreak/>
              <w:t xml:space="preserve">реализующую дополнительные общеобразовательные программы для детей в сфере образования - </w:t>
            </w:r>
            <w:r w:rsidRPr="007970C8">
              <w:rPr>
                <w:rFonts w:ascii="Times New Roman" w:hAnsi="Times New Roman" w:cs="Times New Roman"/>
                <w:b w:val="0"/>
                <w:sz w:val="24"/>
                <w:szCs w:val="24"/>
                <w:u w:val="single"/>
              </w:rPr>
              <w:t>утверждена постановлением администрации города Урай от 10.08.2017 № 2316</w:t>
            </w:r>
            <w:r w:rsidRPr="007970C8">
              <w:rPr>
                <w:rFonts w:ascii="Times New Roman" w:hAnsi="Times New Roman" w:cs="Times New Roman"/>
                <w:b w:val="0"/>
                <w:sz w:val="24"/>
                <w:szCs w:val="24"/>
              </w:rPr>
              <w:t>;</w:t>
            </w:r>
          </w:p>
          <w:p w:rsidR="00085035" w:rsidRPr="007970C8" w:rsidRDefault="00085035" w:rsidP="00B6329C">
            <w:pPr>
              <w:pStyle w:val="ac"/>
              <w:numPr>
                <w:ilvl w:val="0"/>
                <w:numId w:val="28"/>
              </w:numPr>
              <w:tabs>
                <w:tab w:val="left" w:pos="426"/>
              </w:tabs>
              <w:spacing w:after="200"/>
              <w:ind w:left="0" w:firstLine="0"/>
              <w:jc w:val="both"/>
              <w:rPr>
                <w:sz w:val="24"/>
                <w:szCs w:val="24"/>
                <w:u w:val="single"/>
                <w:lang w:val="ru-RU"/>
              </w:rPr>
            </w:pPr>
            <w:r w:rsidRPr="007970C8">
              <w:rPr>
                <w:sz w:val="24"/>
                <w:szCs w:val="24"/>
                <w:lang w:val="ru-RU"/>
              </w:rPr>
              <w:t xml:space="preserve">Зачисление в образовательную организацию, реализующую основную общеобразовательную программу </w:t>
            </w:r>
            <w:proofErr w:type="gramStart"/>
            <w:r w:rsidRPr="007970C8">
              <w:rPr>
                <w:sz w:val="24"/>
                <w:szCs w:val="24"/>
                <w:lang w:val="ru-RU"/>
              </w:rPr>
              <w:t>дошкольного</w:t>
            </w:r>
            <w:proofErr w:type="gramEnd"/>
            <w:r w:rsidRPr="007970C8">
              <w:rPr>
                <w:sz w:val="24"/>
                <w:szCs w:val="24"/>
                <w:lang w:val="ru-RU"/>
              </w:rPr>
              <w:t xml:space="preserve"> образования - </w:t>
            </w:r>
            <w:r w:rsidRPr="007970C8">
              <w:rPr>
                <w:sz w:val="24"/>
                <w:szCs w:val="24"/>
                <w:u w:val="single"/>
                <w:lang w:val="ru-RU"/>
              </w:rPr>
              <w:t>утверждена постановлением администрации города Урай от 17.07.2017 №2065;</w:t>
            </w:r>
          </w:p>
          <w:p w:rsidR="00085035" w:rsidRPr="007970C8" w:rsidRDefault="00085035" w:rsidP="00B6329C">
            <w:pPr>
              <w:pStyle w:val="ac"/>
              <w:numPr>
                <w:ilvl w:val="0"/>
                <w:numId w:val="28"/>
              </w:numPr>
              <w:tabs>
                <w:tab w:val="left" w:pos="426"/>
              </w:tabs>
              <w:spacing w:after="200"/>
              <w:ind w:left="0" w:firstLine="0"/>
              <w:jc w:val="both"/>
              <w:rPr>
                <w:sz w:val="24"/>
                <w:szCs w:val="24"/>
                <w:u w:val="single"/>
                <w:lang w:val="ru-RU"/>
              </w:rPr>
            </w:pPr>
            <w:r w:rsidRPr="007970C8">
              <w:rPr>
                <w:sz w:val="24"/>
                <w:szCs w:val="24"/>
                <w:lang w:val="ru-RU"/>
              </w:rPr>
              <w:t xml:space="preserve">Зачисление в образовательную организацию, реализующую основные общеобразовательные программы начального общего, основного общего, среднего общего образования - </w:t>
            </w:r>
            <w:proofErr w:type="gramStart"/>
            <w:r w:rsidRPr="007970C8">
              <w:rPr>
                <w:sz w:val="24"/>
                <w:szCs w:val="24"/>
                <w:u w:val="single"/>
                <w:lang w:val="ru-RU"/>
              </w:rPr>
              <w:t>утверждена</w:t>
            </w:r>
            <w:proofErr w:type="gramEnd"/>
            <w:r w:rsidRPr="007970C8">
              <w:rPr>
                <w:sz w:val="24"/>
                <w:szCs w:val="24"/>
                <w:u w:val="single"/>
                <w:lang w:val="ru-RU"/>
              </w:rPr>
              <w:t xml:space="preserve"> постановлением администрации города Урай от 27.09.2017 №2733 (в ред. постановления администрации города Урай от 29.12.2017 №3953)</w:t>
            </w:r>
          </w:p>
          <w:p w:rsidR="00085035" w:rsidRPr="007970C8" w:rsidRDefault="00085035" w:rsidP="00B6329C">
            <w:pPr>
              <w:pStyle w:val="ac"/>
              <w:numPr>
                <w:ilvl w:val="0"/>
                <w:numId w:val="28"/>
              </w:numPr>
              <w:tabs>
                <w:tab w:val="left" w:pos="426"/>
              </w:tabs>
              <w:spacing w:after="200"/>
              <w:ind w:left="0" w:firstLine="0"/>
              <w:jc w:val="both"/>
              <w:rPr>
                <w:sz w:val="24"/>
                <w:szCs w:val="24"/>
                <w:u w:val="single"/>
                <w:lang w:val="ru-RU"/>
              </w:rPr>
            </w:pPr>
            <w:r w:rsidRPr="007970C8">
              <w:rPr>
                <w:bCs/>
                <w:sz w:val="24"/>
                <w:szCs w:val="24"/>
                <w:lang w:val="ru-RU"/>
              </w:rPr>
              <w:t xml:space="preserve">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 </w:t>
            </w:r>
            <w:proofErr w:type="gramStart"/>
            <w:r w:rsidRPr="007970C8">
              <w:rPr>
                <w:sz w:val="24"/>
                <w:szCs w:val="24"/>
                <w:u w:val="single"/>
                <w:lang w:val="ru-RU"/>
              </w:rPr>
              <w:t>утверждена</w:t>
            </w:r>
            <w:proofErr w:type="gramEnd"/>
            <w:r w:rsidRPr="007970C8">
              <w:rPr>
                <w:sz w:val="24"/>
                <w:szCs w:val="24"/>
                <w:u w:val="single"/>
                <w:lang w:val="ru-RU"/>
              </w:rPr>
              <w:t xml:space="preserve"> постановлением администрации города Урай от 31.08.2017 №2515</w:t>
            </w:r>
            <w:r w:rsidRPr="007970C8">
              <w:rPr>
                <w:bCs/>
                <w:sz w:val="24"/>
                <w:szCs w:val="24"/>
                <w:u w:val="single"/>
                <w:lang w:val="ru-RU"/>
              </w:rPr>
              <w:t>;</w:t>
            </w:r>
            <w:r w:rsidRPr="007970C8">
              <w:rPr>
                <w:sz w:val="24"/>
                <w:szCs w:val="24"/>
                <w:u w:val="single"/>
                <w:lang w:val="ru-RU"/>
              </w:rPr>
              <w:t xml:space="preserve"> </w:t>
            </w:r>
          </w:p>
          <w:p w:rsidR="00085035" w:rsidRPr="007970C8" w:rsidRDefault="00085035" w:rsidP="00B6329C">
            <w:pPr>
              <w:pStyle w:val="ac"/>
              <w:numPr>
                <w:ilvl w:val="0"/>
                <w:numId w:val="28"/>
              </w:numPr>
              <w:tabs>
                <w:tab w:val="left" w:pos="426"/>
              </w:tabs>
              <w:spacing w:after="200"/>
              <w:ind w:left="0" w:firstLine="0"/>
              <w:jc w:val="both"/>
              <w:rPr>
                <w:sz w:val="24"/>
                <w:szCs w:val="24"/>
                <w:u w:val="single"/>
                <w:lang w:val="ru-RU"/>
              </w:rPr>
            </w:pPr>
            <w:r w:rsidRPr="007970C8">
              <w:rPr>
                <w:sz w:val="24"/>
                <w:szCs w:val="24"/>
                <w:lang w:val="ru-RU"/>
              </w:rPr>
              <w:t>Предоставление информации о текущей успеваемости учащегося, ведение электронного дневника и электронного журнала успеваемости -</w:t>
            </w:r>
            <w:r w:rsidRPr="007970C8">
              <w:rPr>
                <w:sz w:val="24"/>
                <w:szCs w:val="24"/>
                <w:u w:val="single"/>
                <w:lang w:val="ru-RU"/>
              </w:rPr>
              <w:t xml:space="preserve"> </w:t>
            </w:r>
            <w:proofErr w:type="gramStart"/>
            <w:r w:rsidRPr="007970C8">
              <w:rPr>
                <w:sz w:val="24"/>
                <w:szCs w:val="24"/>
                <w:u w:val="single"/>
                <w:lang w:val="ru-RU"/>
              </w:rPr>
              <w:t>утверждена</w:t>
            </w:r>
            <w:proofErr w:type="gramEnd"/>
            <w:r w:rsidRPr="007970C8">
              <w:rPr>
                <w:sz w:val="24"/>
                <w:szCs w:val="24"/>
                <w:u w:val="single"/>
                <w:lang w:val="ru-RU"/>
              </w:rPr>
              <w:t xml:space="preserve"> постановлением администрации города Урай от 07.09.2017 №2586.</w:t>
            </w:r>
          </w:p>
          <w:p w:rsidR="00085035" w:rsidRPr="007970C8" w:rsidRDefault="00085035" w:rsidP="00B6329C">
            <w:pPr>
              <w:pStyle w:val="ac"/>
              <w:numPr>
                <w:ilvl w:val="0"/>
                <w:numId w:val="28"/>
              </w:numPr>
              <w:tabs>
                <w:tab w:val="left" w:pos="426"/>
              </w:tabs>
              <w:spacing w:after="200"/>
              <w:ind w:left="0" w:firstLine="0"/>
              <w:jc w:val="both"/>
              <w:rPr>
                <w:sz w:val="24"/>
                <w:szCs w:val="24"/>
                <w:u w:val="single"/>
                <w:lang w:val="ru-RU"/>
              </w:rPr>
            </w:pPr>
            <w:r w:rsidRPr="007970C8">
              <w:rPr>
                <w:sz w:val="24"/>
                <w:szCs w:val="24"/>
                <w:lang w:val="ru-RU"/>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детей в муниципальных образовательных организациях - </w:t>
            </w:r>
            <w:proofErr w:type="gramStart"/>
            <w:r w:rsidRPr="007970C8">
              <w:rPr>
                <w:bCs/>
                <w:sz w:val="24"/>
                <w:szCs w:val="24"/>
                <w:u w:val="single"/>
                <w:lang w:val="ru-RU"/>
              </w:rPr>
              <w:t>утверждена</w:t>
            </w:r>
            <w:proofErr w:type="gramEnd"/>
            <w:r w:rsidRPr="007970C8">
              <w:rPr>
                <w:sz w:val="24"/>
                <w:szCs w:val="24"/>
                <w:u w:val="single"/>
                <w:lang w:val="ru-RU"/>
              </w:rPr>
              <w:t xml:space="preserve"> Постановлением администрации города Урай от 15.08.2013 №2871 (в редакции от 11.05.2016);</w:t>
            </w:r>
          </w:p>
          <w:p w:rsidR="00085035" w:rsidRPr="007970C8" w:rsidRDefault="00085035" w:rsidP="00B6329C">
            <w:pPr>
              <w:pStyle w:val="ac"/>
              <w:numPr>
                <w:ilvl w:val="0"/>
                <w:numId w:val="28"/>
              </w:numPr>
              <w:tabs>
                <w:tab w:val="left" w:pos="426"/>
              </w:tabs>
              <w:spacing w:after="200"/>
              <w:ind w:left="0" w:firstLine="0"/>
              <w:jc w:val="both"/>
              <w:rPr>
                <w:sz w:val="24"/>
                <w:szCs w:val="24"/>
                <w:u w:val="single"/>
                <w:lang w:val="ru-RU"/>
              </w:rPr>
            </w:pPr>
            <w:r w:rsidRPr="007970C8">
              <w:rPr>
                <w:bCs/>
                <w:sz w:val="24"/>
                <w:szCs w:val="24"/>
                <w:lang w:val="ru-RU"/>
              </w:rPr>
              <w:t xml:space="preserve">Организация отдыха детей в каникулярное время в части предоставления детям путевок в организации, обеспечивающие отдых детей - </w:t>
            </w:r>
            <w:r w:rsidRPr="007970C8">
              <w:rPr>
                <w:bCs/>
                <w:sz w:val="24"/>
                <w:szCs w:val="24"/>
                <w:u w:val="single"/>
                <w:lang w:val="ru-RU"/>
              </w:rPr>
              <w:t>утверждена постановлением администрации города Урай от 17.07.2017 №2066.</w:t>
            </w:r>
          </w:p>
          <w:p w:rsidR="00085035" w:rsidRPr="007970C8" w:rsidRDefault="00085035" w:rsidP="00B6329C">
            <w:pPr>
              <w:pStyle w:val="ac"/>
              <w:numPr>
                <w:ilvl w:val="0"/>
                <w:numId w:val="28"/>
              </w:numPr>
              <w:tabs>
                <w:tab w:val="left" w:pos="426"/>
              </w:tabs>
              <w:spacing w:after="200"/>
              <w:ind w:left="0" w:firstLine="0"/>
              <w:jc w:val="both"/>
              <w:rPr>
                <w:sz w:val="24"/>
                <w:szCs w:val="24"/>
                <w:u w:val="single"/>
                <w:lang w:val="ru-RU"/>
              </w:rPr>
            </w:pPr>
            <w:r w:rsidRPr="007970C8">
              <w:rPr>
                <w:sz w:val="24"/>
                <w:szCs w:val="24"/>
                <w:lang w:val="ru-RU"/>
              </w:rPr>
              <w:t xml:space="preserve">Постановка на учет детей для зачисления в муниципальные дошкольные образовательные организации, реализующие образовательную программу дошкольного образования (детские </w:t>
            </w:r>
            <w:r w:rsidRPr="007970C8">
              <w:rPr>
                <w:sz w:val="24"/>
                <w:szCs w:val="24"/>
                <w:lang w:val="ru-RU"/>
              </w:rPr>
              <w:lastRenderedPageBreak/>
              <w:t>сады)- (услуга МФЦ)-</w:t>
            </w:r>
            <w:r w:rsidRPr="007970C8">
              <w:rPr>
                <w:bCs/>
                <w:sz w:val="24"/>
                <w:szCs w:val="24"/>
                <w:u w:val="single"/>
                <w:lang w:val="ru-RU"/>
              </w:rPr>
              <w:t xml:space="preserve"> утверждена постановлением администрации города Урай от 29.05.2017 №1430., оказывается МФЦ с 06.06.2017 года в полном объеме</w:t>
            </w:r>
            <w:r>
              <w:rPr>
                <w:bCs/>
                <w:sz w:val="24"/>
                <w:szCs w:val="24"/>
                <w:u w:val="single"/>
                <w:lang w:val="ru-RU"/>
              </w:rPr>
              <w:t>.</w:t>
            </w:r>
          </w:p>
        </w:tc>
      </w:tr>
      <w:tr w:rsidR="00085035" w:rsidRPr="00000D81" w:rsidTr="00C82F39">
        <w:trPr>
          <w:trHeight w:val="922"/>
        </w:trPr>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080B2E" w:rsidRDefault="00085035" w:rsidP="00B6329C">
            <w:pPr>
              <w:pStyle w:val="ac"/>
              <w:numPr>
                <w:ilvl w:val="0"/>
                <w:numId w:val="1"/>
              </w:numPr>
              <w:tabs>
                <w:tab w:val="left" w:pos="175"/>
              </w:tabs>
              <w:ind w:left="175" w:hanging="175"/>
              <w:rPr>
                <w:sz w:val="24"/>
                <w:szCs w:val="24"/>
                <w:lang w:val="ru-RU"/>
              </w:rPr>
            </w:pPr>
            <w:r w:rsidRPr="00080B2E">
              <w:rPr>
                <w:sz w:val="24"/>
                <w:szCs w:val="24"/>
                <w:lang w:val="ru-RU"/>
              </w:rPr>
              <w:t>Внедрить единую систему учета детей.</w:t>
            </w:r>
          </w:p>
          <w:p w:rsidR="00085035" w:rsidRPr="00080B2E" w:rsidRDefault="00085035" w:rsidP="00B6329C">
            <w:pPr>
              <w:pStyle w:val="ac"/>
              <w:tabs>
                <w:tab w:val="left" w:pos="175"/>
              </w:tabs>
              <w:ind w:left="175"/>
              <w:rPr>
                <w:sz w:val="24"/>
                <w:szCs w:val="24"/>
                <w:lang w:val="ru-RU"/>
              </w:rPr>
            </w:pP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8768C7">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000D81" w:rsidRDefault="00085035" w:rsidP="008768C7">
            <w:pPr>
              <w:pStyle w:val="ac"/>
              <w:tabs>
                <w:tab w:val="left" w:pos="426"/>
              </w:tabs>
              <w:spacing w:after="200"/>
              <w:ind w:left="0" w:firstLine="319"/>
              <w:jc w:val="both"/>
              <w:rPr>
                <w:b/>
                <w:sz w:val="24"/>
                <w:szCs w:val="24"/>
                <w:lang w:val="ru-RU"/>
              </w:rPr>
            </w:pPr>
            <w:r w:rsidRPr="00000D81">
              <w:rPr>
                <w:b/>
                <w:sz w:val="24"/>
                <w:szCs w:val="24"/>
                <w:lang w:val="ru-RU"/>
              </w:rPr>
              <w:t>Исполнение:</w:t>
            </w:r>
          </w:p>
          <w:p w:rsidR="00085035" w:rsidRPr="008768C7" w:rsidRDefault="00085035" w:rsidP="00000D81">
            <w:pPr>
              <w:pStyle w:val="ac"/>
              <w:tabs>
                <w:tab w:val="left" w:pos="426"/>
              </w:tabs>
              <w:spacing w:after="200"/>
              <w:ind w:left="0"/>
              <w:jc w:val="both"/>
              <w:rPr>
                <w:bCs/>
                <w:sz w:val="24"/>
                <w:szCs w:val="24"/>
                <w:lang w:val="ru-RU"/>
              </w:rPr>
            </w:pPr>
            <w:r w:rsidRPr="008768C7">
              <w:rPr>
                <w:sz w:val="24"/>
                <w:szCs w:val="24"/>
                <w:lang w:val="ru-RU"/>
              </w:rPr>
              <w:t>В целях внедрения единой системы учета детей в 2017 году в</w:t>
            </w:r>
            <w:r w:rsidRPr="008768C7">
              <w:rPr>
                <w:bCs/>
                <w:sz w:val="24"/>
                <w:szCs w:val="24"/>
                <w:lang w:val="ru-RU"/>
              </w:rPr>
              <w:t>недрена единая система учета АИАС «Регион. Контингент»</w:t>
            </w:r>
            <w:r>
              <w:rPr>
                <w:bCs/>
                <w:sz w:val="24"/>
                <w:szCs w:val="24"/>
                <w:lang w:val="ru-RU"/>
              </w:rPr>
              <w:t>.</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080B2E" w:rsidRDefault="00085035" w:rsidP="00B6329C">
            <w:pPr>
              <w:pStyle w:val="ac"/>
              <w:numPr>
                <w:ilvl w:val="0"/>
                <w:numId w:val="1"/>
              </w:numPr>
              <w:tabs>
                <w:tab w:val="left" w:pos="175"/>
              </w:tabs>
              <w:ind w:left="175" w:hanging="175"/>
              <w:rPr>
                <w:sz w:val="24"/>
                <w:szCs w:val="24"/>
                <w:lang w:val="ru-RU"/>
              </w:rPr>
            </w:pPr>
            <w:r w:rsidRPr="00080B2E">
              <w:rPr>
                <w:sz w:val="24"/>
                <w:szCs w:val="24"/>
                <w:lang w:val="ru-RU"/>
              </w:rPr>
              <w:t>Создать условия для обеспечения высокого качества услуг дошкольного и общего образования.</w:t>
            </w:r>
          </w:p>
          <w:p w:rsidR="00085035" w:rsidRPr="00080B2E" w:rsidRDefault="00085035" w:rsidP="00B6329C">
            <w:pPr>
              <w:pStyle w:val="ac"/>
              <w:tabs>
                <w:tab w:val="left" w:pos="175"/>
              </w:tabs>
              <w:ind w:left="175"/>
              <w:rPr>
                <w:sz w:val="24"/>
                <w:szCs w:val="24"/>
                <w:lang w:val="ru-RU"/>
              </w:rPr>
            </w:pP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8768C7">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8768C7" w:rsidRDefault="00085035" w:rsidP="00B6329C">
            <w:pPr>
              <w:widowControl w:val="0"/>
              <w:jc w:val="both"/>
              <w:rPr>
                <w:b/>
                <w:sz w:val="24"/>
                <w:szCs w:val="24"/>
                <w:lang w:val="ru-RU"/>
              </w:rPr>
            </w:pPr>
            <w:r w:rsidRPr="008768C7">
              <w:rPr>
                <w:b/>
                <w:sz w:val="24"/>
                <w:szCs w:val="24"/>
                <w:lang w:val="ru-RU"/>
              </w:rPr>
              <w:t>Исполнение:</w:t>
            </w:r>
          </w:p>
          <w:p w:rsidR="00085035" w:rsidRDefault="00085035" w:rsidP="008768C7">
            <w:pPr>
              <w:widowControl w:val="0"/>
              <w:ind w:firstLine="319"/>
              <w:jc w:val="both"/>
              <w:rPr>
                <w:sz w:val="24"/>
                <w:szCs w:val="24"/>
                <w:lang w:val="ru-RU"/>
              </w:rPr>
            </w:pPr>
            <w:r w:rsidRPr="008768C7">
              <w:rPr>
                <w:sz w:val="24"/>
                <w:szCs w:val="24"/>
                <w:lang w:val="ru-RU"/>
              </w:rPr>
              <w:t>Обеспечение высокого качества услуг дошкольного образования включает в себя: внедрение федеральных государственных образовательных стандартов дошкольного образования, кадровое обеспечение системы дошкольного образования, разработка и внедрение системы оценки качества дошкольного образования.</w:t>
            </w:r>
          </w:p>
          <w:p w:rsidR="00085035" w:rsidRDefault="00085035" w:rsidP="008768C7">
            <w:pPr>
              <w:widowControl w:val="0"/>
              <w:ind w:firstLine="319"/>
              <w:jc w:val="both"/>
              <w:rPr>
                <w:sz w:val="24"/>
                <w:szCs w:val="24"/>
                <w:lang w:val="ru-RU"/>
              </w:rPr>
            </w:pPr>
            <w:r w:rsidRPr="008768C7">
              <w:rPr>
                <w:sz w:val="24"/>
                <w:szCs w:val="24"/>
                <w:lang w:val="ru-RU"/>
              </w:rPr>
              <w:t xml:space="preserve">В 9 дошкольных образовательных организациях города (100%) утверждены нормативно-правовые акты, обеспечивающие введение и реализацию ФГОС дошкольного образования; разработана и утверждена основная образовательная программа дошкольного образования, по которой 2825 детей дошкольного возраста получают образование. Доля детей, обучающихся по образовательным программам </w:t>
            </w:r>
            <w:proofErr w:type="gramStart"/>
            <w:r w:rsidRPr="008768C7">
              <w:rPr>
                <w:sz w:val="24"/>
                <w:szCs w:val="24"/>
                <w:lang w:val="ru-RU"/>
              </w:rPr>
              <w:t>дошкольного</w:t>
            </w:r>
            <w:proofErr w:type="gramEnd"/>
            <w:r w:rsidRPr="008768C7">
              <w:rPr>
                <w:sz w:val="24"/>
                <w:szCs w:val="24"/>
                <w:lang w:val="ru-RU"/>
              </w:rPr>
              <w:t xml:space="preserve"> образования в соответствии с ФГОС ДО, составила 100%. </w:t>
            </w:r>
          </w:p>
          <w:p w:rsidR="00085035" w:rsidRDefault="00085035" w:rsidP="008768C7">
            <w:pPr>
              <w:widowControl w:val="0"/>
              <w:ind w:firstLine="319"/>
              <w:jc w:val="both"/>
              <w:rPr>
                <w:sz w:val="24"/>
                <w:szCs w:val="24"/>
                <w:lang w:val="ru-RU"/>
              </w:rPr>
            </w:pPr>
            <w:r w:rsidRPr="008768C7">
              <w:rPr>
                <w:sz w:val="24"/>
                <w:szCs w:val="24"/>
                <w:lang w:val="ru-RU"/>
              </w:rPr>
              <w:t xml:space="preserve">Развивающая предметно-пространственная среда, созданная в образовательных организациях в соответствии с требованиями ФГОС </w:t>
            </w:r>
            <w:proofErr w:type="gramStart"/>
            <w:r w:rsidRPr="008768C7">
              <w:rPr>
                <w:sz w:val="24"/>
                <w:szCs w:val="24"/>
                <w:lang w:val="ru-RU"/>
              </w:rPr>
              <w:t>ДО</w:t>
            </w:r>
            <w:proofErr w:type="gramEnd"/>
            <w:r w:rsidRPr="008768C7">
              <w:rPr>
                <w:sz w:val="24"/>
                <w:szCs w:val="24"/>
                <w:lang w:val="ru-RU"/>
              </w:rPr>
              <w:t xml:space="preserve"> и </w:t>
            </w:r>
            <w:proofErr w:type="gramStart"/>
            <w:r w:rsidRPr="008768C7">
              <w:rPr>
                <w:sz w:val="24"/>
                <w:szCs w:val="24"/>
                <w:lang w:val="ru-RU"/>
              </w:rPr>
              <w:t>учётом</w:t>
            </w:r>
            <w:proofErr w:type="gramEnd"/>
            <w:r w:rsidRPr="008768C7">
              <w:rPr>
                <w:sz w:val="24"/>
                <w:szCs w:val="24"/>
                <w:lang w:val="ru-RU"/>
              </w:rPr>
              <w:t xml:space="preserve"> основных образовательных программ дошкольного образования, обеспечивает возможность педагогам эффективно развивать индивидуальность каждого ребёнка с учётом его склонностей, интересов, уровня активности.</w:t>
            </w:r>
          </w:p>
          <w:p w:rsidR="00085035" w:rsidRDefault="00085035" w:rsidP="008768C7">
            <w:pPr>
              <w:widowControl w:val="0"/>
              <w:ind w:firstLine="319"/>
              <w:jc w:val="both"/>
              <w:rPr>
                <w:sz w:val="24"/>
                <w:szCs w:val="24"/>
                <w:lang w:val="ru-RU"/>
              </w:rPr>
            </w:pPr>
            <w:r w:rsidRPr="008768C7">
              <w:rPr>
                <w:sz w:val="24"/>
                <w:szCs w:val="24"/>
                <w:lang w:val="ru-RU"/>
              </w:rPr>
              <w:t>Кадровый педагогический состав дошкольных образовательных организаций уже несколько лет остается стабильным. Общее количество педагогических работников – 310 человек, из них с высшим педагогическим образованием составляет 77,3%.</w:t>
            </w:r>
          </w:p>
          <w:p w:rsidR="00085035" w:rsidRDefault="00085035" w:rsidP="008768C7">
            <w:pPr>
              <w:widowControl w:val="0"/>
              <w:ind w:firstLine="319"/>
              <w:jc w:val="both"/>
              <w:rPr>
                <w:sz w:val="24"/>
                <w:szCs w:val="24"/>
                <w:lang w:val="ru-RU"/>
              </w:rPr>
            </w:pPr>
            <w:r w:rsidRPr="008768C7">
              <w:rPr>
                <w:sz w:val="24"/>
                <w:szCs w:val="24"/>
                <w:lang w:val="ru-RU"/>
              </w:rPr>
              <w:t xml:space="preserve">В 2017 году продолжалась работа по переходу на оценку качества образования с использованием международных шкал </w:t>
            </w:r>
            <w:r w:rsidRPr="008768C7">
              <w:rPr>
                <w:sz w:val="24"/>
                <w:szCs w:val="24"/>
              </w:rPr>
              <w:t>ECERS</w:t>
            </w:r>
            <w:r w:rsidRPr="008768C7">
              <w:rPr>
                <w:sz w:val="24"/>
                <w:szCs w:val="24"/>
                <w:lang w:val="ru-RU"/>
              </w:rPr>
              <w:t xml:space="preserve">. </w:t>
            </w:r>
            <w:r w:rsidRPr="006842B1">
              <w:rPr>
                <w:sz w:val="24"/>
                <w:szCs w:val="24"/>
                <w:lang w:val="ru-RU"/>
              </w:rPr>
              <w:t xml:space="preserve">Три специалиста дошкольных образовательных организаций закончили </w:t>
            </w:r>
            <w:r w:rsidRPr="006842B1">
              <w:rPr>
                <w:sz w:val="24"/>
                <w:szCs w:val="24"/>
                <w:lang w:val="ru-RU"/>
              </w:rPr>
              <w:lastRenderedPageBreak/>
              <w:t xml:space="preserve">обучение и получили сертификаты экспертов по использованию шкал </w:t>
            </w:r>
            <w:r w:rsidRPr="008768C7">
              <w:rPr>
                <w:sz w:val="24"/>
                <w:szCs w:val="24"/>
              </w:rPr>
              <w:t>ECERS</w:t>
            </w:r>
            <w:r w:rsidRPr="006842B1">
              <w:rPr>
                <w:sz w:val="24"/>
                <w:szCs w:val="24"/>
                <w:lang w:val="ru-RU"/>
              </w:rPr>
              <w:t xml:space="preserve">. Рабочей группой, утвержденной приказом начальника Управления образования от 02.10.2017г. №464, разработан муниципальный проект, целью которого является повышение качества дошкольного образования посредством использования комплексной оценки качества дошкольного образования образовательной организации («шкалы </w:t>
            </w:r>
            <w:r w:rsidRPr="008768C7">
              <w:rPr>
                <w:sz w:val="24"/>
                <w:szCs w:val="24"/>
              </w:rPr>
              <w:t>ECERS</w:t>
            </w:r>
            <w:r w:rsidRPr="006842B1">
              <w:rPr>
                <w:sz w:val="24"/>
                <w:szCs w:val="24"/>
                <w:lang w:val="ru-RU"/>
              </w:rPr>
              <w:t>-</w:t>
            </w:r>
            <w:r w:rsidRPr="008768C7">
              <w:rPr>
                <w:sz w:val="24"/>
                <w:szCs w:val="24"/>
              </w:rPr>
              <w:t>R</w:t>
            </w:r>
            <w:r w:rsidRPr="006842B1">
              <w:rPr>
                <w:sz w:val="24"/>
                <w:szCs w:val="24"/>
                <w:lang w:val="ru-RU"/>
              </w:rPr>
              <w:t xml:space="preserve">»). </w:t>
            </w:r>
          </w:p>
          <w:p w:rsidR="00085035" w:rsidRDefault="00085035" w:rsidP="008768C7">
            <w:pPr>
              <w:widowControl w:val="0"/>
              <w:ind w:firstLine="319"/>
              <w:jc w:val="both"/>
              <w:rPr>
                <w:sz w:val="24"/>
                <w:szCs w:val="24"/>
                <w:lang w:val="ru-RU"/>
              </w:rPr>
            </w:pPr>
            <w:r w:rsidRPr="008768C7">
              <w:rPr>
                <w:sz w:val="24"/>
                <w:szCs w:val="24"/>
                <w:lang w:val="ru-RU"/>
              </w:rPr>
              <w:t>Обеспечение высокого качества услуг общего образования включает в себя: обеспечение достижения новых образовательных результатов  (метапредметных и личностных), качество предметных результатов, методическую работу по повышению профессиональной компетентности педагогов, участие педагогов в курсовой подготовке и участие в семинарах, участие педагогов в конкурсах разных уровней.</w:t>
            </w:r>
          </w:p>
          <w:p w:rsidR="00085035" w:rsidRDefault="00085035" w:rsidP="008768C7">
            <w:pPr>
              <w:widowControl w:val="0"/>
              <w:ind w:firstLine="319"/>
              <w:jc w:val="both"/>
              <w:rPr>
                <w:sz w:val="24"/>
                <w:szCs w:val="24"/>
                <w:shd w:val="clear" w:color="auto" w:fill="FFFFFF"/>
                <w:lang w:val="ru-RU"/>
              </w:rPr>
            </w:pPr>
            <w:r w:rsidRPr="008768C7">
              <w:rPr>
                <w:sz w:val="24"/>
                <w:szCs w:val="24"/>
                <w:shd w:val="clear" w:color="auto" w:fill="FFFFFF"/>
                <w:lang w:val="ru-RU"/>
              </w:rPr>
              <w:t xml:space="preserve">Итоги анализа </w:t>
            </w:r>
            <w:r w:rsidRPr="008768C7">
              <w:rPr>
                <w:sz w:val="24"/>
                <w:szCs w:val="24"/>
                <w:lang w:val="ru-RU"/>
              </w:rPr>
              <w:t xml:space="preserve">ключевых обстоятельств, в которых в настоящее время протекает развитие системы образования, ориентируют на понимание городским педагогическим сообществом </w:t>
            </w:r>
            <w:r w:rsidRPr="008768C7">
              <w:rPr>
                <w:sz w:val="24"/>
                <w:szCs w:val="24"/>
                <w:shd w:val="clear" w:color="auto" w:fill="FFFFFF"/>
                <w:lang w:val="ru-RU"/>
              </w:rPr>
              <w:t xml:space="preserve">необходимости формирования метапредметных и личностных результатов своих учеников. Именно поэтому в октябре  2017 года был дан старт городской метапредметной олимпиаде, которая будет проходить в 4 этапа для всех обучающихся 6-х </w:t>
            </w:r>
            <w:proofErr w:type="gramStart"/>
            <w:r w:rsidRPr="008768C7">
              <w:rPr>
                <w:sz w:val="24"/>
                <w:szCs w:val="24"/>
                <w:shd w:val="clear" w:color="auto" w:fill="FFFFFF"/>
                <w:lang w:val="ru-RU"/>
              </w:rPr>
              <w:t>классов</w:t>
            </w:r>
            <w:proofErr w:type="gramEnd"/>
            <w:r w:rsidRPr="008768C7">
              <w:rPr>
                <w:sz w:val="24"/>
                <w:szCs w:val="24"/>
                <w:shd w:val="clear" w:color="auto" w:fill="FFFFFF"/>
                <w:lang w:val="ru-RU"/>
              </w:rPr>
              <w:t xml:space="preserve"> и завершится в марте 2018 года. </w:t>
            </w:r>
          </w:p>
          <w:p w:rsidR="00085035" w:rsidRPr="008768C7" w:rsidRDefault="00085035" w:rsidP="008768C7">
            <w:pPr>
              <w:widowControl w:val="0"/>
              <w:ind w:firstLine="319"/>
              <w:jc w:val="both"/>
              <w:rPr>
                <w:sz w:val="24"/>
                <w:szCs w:val="24"/>
                <w:lang w:val="ru-RU"/>
              </w:rPr>
            </w:pPr>
            <w:r w:rsidRPr="008768C7">
              <w:rPr>
                <w:color w:val="000000"/>
                <w:sz w:val="24"/>
                <w:szCs w:val="24"/>
                <w:lang w:val="ru-RU"/>
              </w:rPr>
              <w:t>На базе образовательных организаций, городского методического центра прошел ряд городских семинаров, мастер-классов. В работе семинаров приняли участие 961 человек.</w:t>
            </w:r>
          </w:p>
          <w:p w:rsidR="00085035" w:rsidRPr="008768C7" w:rsidRDefault="00085035" w:rsidP="008768C7">
            <w:pPr>
              <w:pStyle w:val="ac"/>
              <w:tabs>
                <w:tab w:val="left" w:pos="426"/>
              </w:tabs>
              <w:spacing w:after="200"/>
              <w:ind w:left="0" w:firstLine="319"/>
              <w:jc w:val="both"/>
              <w:rPr>
                <w:sz w:val="24"/>
                <w:szCs w:val="24"/>
                <w:lang w:val="ru-RU"/>
              </w:rPr>
            </w:pPr>
            <w:r w:rsidRPr="008768C7">
              <w:rPr>
                <w:sz w:val="24"/>
                <w:szCs w:val="24"/>
                <w:lang w:val="ru-RU"/>
              </w:rPr>
              <w:t>Курсы повышения квалификации за 2017 год года прошли  428  человек</w:t>
            </w:r>
            <w:r w:rsidRPr="008768C7">
              <w:rPr>
                <w:b/>
                <w:sz w:val="24"/>
                <w:szCs w:val="24"/>
                <w:lang w:val="ru-RU"/>
              </w:rPr>
              <w:t>.</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080B2E" w:rsidRDefault="00085035" w:rsidP="00B6329C">
            <w:pPr>
              <w:pStyle w:val="ac"/>
              <w:numPr>
                <w:ilvl w:val="0"/>
                <w:numId w:val="1"/>
              </w:numPr>
              <w:tabs>
                <w:tab w:val="left" w:pos="175"/>
              </w:tabs>
              <w:ind w:left="175" w:hanging="175"/>
              <w:rPr>
                <w:sz w:val="24"/>
                <w:szCs w:val="24"/>
                <w:lang w:val="ru-RU"/>
              </w:rPr>
            </w:pPr>
            <w:r w:rsidRPr="00080B2E">
              <w:rPr>
                <w:sz w:val="24"/>
                <w:szCs w:val="24"/>
                <w:lang w:val="ru-RU"/>
              </w:rPr>
              <w:t>Создать условия для развития молодых талантов и детей с высокой мотивацией к обучению.</w:t>
            </w:r>
          </w:p>
          <w:p w:rsidR="00085035" w:rsidRPr="00080B2E" w:rsidRDefault="00085035" w:rsidP="00B6329C">
            <w:pPr>
              <w:pStyle w:val="ac"/>
              <w:tabs>
                <w:tab w:val="left" w:pos="175"/>
              </w:tabs>
              <w:ind w:left="175"/>
              <w:rPr>
                <w:sz w:val="24"/>
                <w:szCs w:val="24"/>
                <w:lang w:val="ru-RU"/>
              </w:rPr>
            </w:pP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8768C7">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8768C7" w:rsidRDefault="00085035" w:rsidP="00B6329C">
            <w:pPr>
              <w:jc w:val="both"/>
              <w:rPr>
                <w:b/>
                <w:sz w:val="24"/>
                <w:szCs w:val="24"/>
                <w:lang w:val="ru-RU"/>
              </w:rPr>
            </w:pPr>
            <w:r w:rsidRPr="008768C7">
              <w:rPr>
                <w:b/>
                <w:sz w:val="24"/>
                <w:szCs w:val="24"/>
                <w:lang w:val="ru-RU"/>
              </w:rPr>
              <w:t>Исполнение:</w:t>
            </w:r>
          </w:p>
          <w:p w:rsidR="00085035" w:rsidRPr="008768C7" w:rsidRDefault="00085035" w:rsidP="008768C7">
            <w:pPr>
              <w:ind w:firstLine="319"/>
              <w:jc w:val="both"/>
              <w:rPr>
                <w:sz w:val="24"/>
                <w:szCs w:val="24"/>
                <w:bdr w:val="none" w:sz="0" w:space="0" w:color="auto" w:frame="1"/>
                <w:lang w:val="ru-RU"/>
              </w:rPr>
            </w:pPr>
            <w:r w:rsidRPr="008768C7">
              <w:rPr>
                <w:sz w:val="24"/>
                <w:szCs w:val="24"/>
                <w:lang w:val="ru-RU"/>
              </w:rPr>
              <w:t>В целях создания условий для развития молодых талантов и детей с высокой мотивацией к обучению</w:t>
            </w:r>
            <w:r w:rsidRPr="008768C7">
              <w:rPr>
                <w:sz w:val="24"/>
                <w:szCs w:val="24"/>
                <w:bdr w:val="none" w:sz="0" w:space="0" w:color="auto" w:frame="1"/>
                <w:lang w:val="ru-RU"/>
              </w:rPr>
              <w:t xml:space="preserve">  выстроена система  выявления интеллектуальных способностей по принципу непрерывности и преемственности на всех уровнях образования в течение учебного года:</w:t>
            </w:r>
          </w:p>
          <w:p w:rsidR="00085035" w:rsidRPr="008768C7" w:rsidRDefault="00085035" w:rsidP="00B6329C">
            <w:pPr>
              <w:jc w:val="both"/>
              <w:rPr>
                <w:sz w:val="24"/>
                <w:szCs w:val="24"/>
                <w:lang w:val="ru-RU"/>
              </w:rPr>
            </w:pPr>
            <w:r w:rsidRPr="008768C7">
              <w:rPr>
                <w:sz w:val="24"/>
                <w:szCs w:val="24"/>
                <w:lang w:val="ru-RU"/>
              </w:rPr>
              <w:t xml:space="preserve">-участие 4-11 классов во Всероссийской олимпиаде школьников </w:t>
            </w:r>
            <w:r w:rsidRPr="008768C7">
              <w:rPr>
                <w:sz w:val="24"/>
                <w:szCs w:val="24"/>
                <w:lang w:val="ru-RU"/>
              </w:rPr>
              <w:lastRenderedPageBreak/>
              <w:t>(1.09-30.04);</w:t>
            </w:r>
          </w:p>
          <w:p w:rsidR="00085035" w:rsidRPr="008768C7" w:rsidRDefault="00085035" w:rsidP="00B6329C">
            <w:pPr>
              <w:jc w:val="both"/>
              <w:rPr>
                <w:sz w:val="24"/>
                <w:szCs w:val="24"/>
                <w:lang w:val="ru-RU"/>
              </w:rPr>
            </w:pPr>
            <w:r w:rsidRPr="008768C7">
              <w:rPr>
                <w:sz w:val="24"/>
                <w:szCs w:val="24"/>
                <w:lang w:val="ru-RU"/>
              </w:rPr>
              <w:t>-проведение ежегодной городской олимпиады младших школьников "Юниор" среди обучающихся 4-х классов;</w:t>
            </w:r>
          </w:p>
          <w:p w:rsidR="00085035" w:rsidRPr="008768C7" w:rsidRDefault="00085035" w:rsidP="00B6329C">
            <w:pPr>
              <w:jc w:val="both"/>
              <w:rPr>
                <w:sz w:val="24"/>
                <w:szCs w:val="24"/>
                <w:lang w:val="ru-RU"/>
              </w:rPr>
            </w:pPr>
            <w:r w:rsidRPr="008768C7">
              <w:rPr>
                <w:sz w:val="24"/>
                <w:szCs w:val="24"/>
                <w:lang w:val="ru-RU"/>
              </w:rPr>
              <w:t>- городская научно-практическая конференция молодых исследователей «Шаг в будущее» среди обучающихся 5-11 классов;</w:t>
            </w:r>
          </w:p>
          <w:p w:rsidR="00085035" w:rsidRPr="008768C7" w:rsidRDefault="00085035" w:rsidP="00B6329C">
            <w:pPr>
              <w:jc w:val="both"/>
              <w:rPr>
                <w:sz w:val="24"/>
                <w:szCs w:val="24"/>
                <w:lang w:val="ru-RU"/>
              </w:rPr>
            </w:pPr>
            <w:r w:rsidRPr="008768C7">
              <w:rPr>
                <w:sz w:val="24"/>
                <w:szCs w:val="24"/>
                <w:lang w:val="ru-RU"/>
              </w:rPr>
              <w:t>- ежегодное проведение городского фестиваля</w:t>
            </w:r>
            <w:r w:rsidRPr="008768C7">
              <w:rPr>
                <w:color w:val="333333"/>
                <w:sz w:val="24"/>
                <w:szCs w:val="24"/>
                <w:lang w:val="ru-RU"/>
              </w:rPr>
              <w:t xml:space="preserve"> </w:t>
            </w:r>
            <w:r w:rsidRPr="008768C7">
              <w:rPr>
                <w:sz w:val="24"/>
                <w:szCs w:val="24"/>
                <w:lang w:val="ru-RU"/>
              </w:rPr>
              <w:t>исследовательских работ среди обучающихся начальных классов общеобразовательных организаций «Юный исследователь»;</w:t>
            </w:r>
          </w:p>
          <w:p w:rsidR="00085035" w:rsidRPr="008768C7" w:rsidRDefault="00085035" w:rsidP="00B6329C">
            <w:pPr>
              <w:jc w:val="both"/>
              <w:rPr>
                <w:sz w:val="24"/>
                <w:szCs w:val="24"/>
                <w:lang w:val="ru-RU"/>
              </w:rPr>
            </w:pPr>
            <w:r w:rsidRPr="008768C7">
              <w:rPr>
                <w:sz w:val="24"/>
                <w:szCs w:val="24"/>
                <w:lang w:val="ru-RU"/>
              </w:rPr>
              <w:t xml:space="preserve">-ежегодное проведение регионального </w:t>
            </w:r>
            <w:proofErr w:type="gramStart"/>
            <w:r w:rsidRPr="008768C7">
              <w:rPr>
                <w:sz w:val="24"/>
                <w:szCs w:val="24"/>
                <w:lang w:val="ru-RU"/>
              </w:rPr>
              <w:t>физико - математического</w:t>
            </w:r>
            <w:proofErr w:type="gramEnd"/>
            <w:r w:rsidRPr="008768C7">
              <w:rPr>
                <w:sz w:val="24"/>
                <w:szCs w:val="24"/>
                <w:lang w:val="ru-RU"/>
              </w:rPr>
              <w:t xml:space="preserve"> турнира Югорским физико-математическим лицей-интернатом для обучающихся 9 классов с целью выявления одаренной молодежи, формирования и поддержки устойчивого интереса к точным наукам.</w:t>
            </w:r>
          </w:p>
          <w:p w:rsidR="00085035" w:rsidRPr="008768C7" w:rsidRDefault="00085035" w:rsidP="00B6329C">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lang w:val="ru-RU"/>
              </w:rPr>
            </w:pPr>
            <w:r w:rsidRPr="008768C7">
              <w:rPr>
                <w:sz w:val="24"/>
                <w:szCs w:val="24"/>
                <w:lang w:val="ru-RU"/>
              </w:rPr>
              <w:t xml:space="preserve">Город Урай на региональном этапе Всероссийской олимпиады школьников представляла команда из 22 старшеклассников 9-11 классов.  </w:t>
            </w:r>
            <w:r w:rsidRPr="008768C7">
              <w:rPr>
                <w:rFonts w:eastAsia="Calibri"/>
                <w:sz w:val="24"/>
                <w:szCs w:val="24"/>
                <w:lang w:val="ru-RU"/>
              </w:rPr>
              <w:t xml:space="preserve">По итогам </w:t>
            </w:r>
            <w:r w:rsidRPr="008768C7">
              <w:rPr>
                <w:sz w:val="24"/>
                <w:szCs w:val="24"/>
                <w:lang w:val="ru-RU"/>
              </w:rPr>
              <w:t xml:space="preserve">регионального этапа Всероссийской олимпиады школьников завоевано 8 призовых мест по 6 предметам: физика, литература, химия, биология, математика, экология. </w:t>
            </w:r>
          </w:p>
          <w:p w:rsidR="00085035" w:rsidRPr="008768C7" w:rsidRDefault="00085035" w:rsidP="00B6329C">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lang w:val="ru-RU"/>
              </w:rPr>
            </w:pPr>
            <w:r w:rsidRPr="008768C7">
              <w:rPr>
                <w:sz w:val="24"/>
                <w:szCs w:val="24"/>
                <w:lang w:val="ru-RU"/>
              </w:rPr>
              <w:t>Учащимися общеобразовательных организаций принято участие во Всероссийском форуме научной молодежи «Шаг в будущее» в городе Москва и в конкурсе «Ученик года- 2017» в городе Ханты-Мансийск.</w:t>
            </w:r>
          </w:p>
          <w:p w:rsidR="00085035" w:rsidRPr="008768C7" w:rsidRDefault="00085035" w:rsidP="00B6329C">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lang w:val="ru-RU"/>
              </w:rPr>
            </w:pPr>
            <w:r w:rsidRPr="008768C7">
              <w:rPr>
                <w:sz w:val="24"/>
                <w:szCs w:val="24"/>
                <w:lang w:val="ru-RU"/>
              </w:rPr>
              <w:t>В целях развития ранней одаренности учащихся города Урай состоялась муниципальная предметная  олимпиада «Юниор», в котором приняли участие 44 выпускника начальной школы из 6 общеобразовательных организаций города.</w:t>
            </w:r>
          </w:p>
          <w:p w:rsidR="00085035" w:rsidRPr="008768C7" w:rsidRDefault="00085035" w:rsidP="00B6329C">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lang w:val="ru-RU"/>
              </w:rPr>
            </w:pPr>
            <w:r w:rsidRPr="008768C7">
              <w:rPr>
                <w:sz w:val="24"/>
                <w:szCs w:val="24"/>
                <w:lang w:val="ru-RU"/>
              </w:rPr>
              <w:t>Гарантией качественного образования являются успешные показатели учащихся  и педагогов общеобразовательных организаций города Урай:</w:t>
            </w:r>
          </w:p>
          <w:p w:rsidR="00085035" w:rsidRPr="008768C7" w:rsidRDefault="00085035" w:rsidP="00B6329C">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lang w:val="ru-RU"/>
              </w:rPr>
            </w:pPr>
            <w:r w:rsidRPr="008768C7">
              <w:rPr>
                <w:sz w:val="24"/>
                <w:szCs w:val="24"/>
                <w:lang w:val="ru-RU"/>
              </w:rPr>
              <w:t xml:space="preserve">- 20 выпускников  получили золотые медали и являются Стипендиатами главы города Урай; </w:t>
            </w:r>
          </w:p>
          <w:p w:rsidR="00085035" w:rsidRPr="008768C7" w:rsidRDefault="00085035" w:rsidP="00B6329C">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lang w:val="ru-RU"/>
              </w:rPr>
            </w:pPr>
            <w:r w:rsidRPr="008768C7">
              <w:rPr>
                <w:sz w:val="24"/>
                <w:szCs w:val="24"/>
                <w:lang w:val="ru-RU"/>
              </w:rPr>
              <w:t xml:space="preserve">- 4 школьника получили Грант АО «СибурТюменьГаз»; </w:t>
            </w:r>
          </w:p>
          <w:p w:rsidR="00085035" w:rsidRPr="008768C7" w:rsidRDefault="00085035" w:rsidP="00B6329C">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lang w:val="ru-RU"/>
              </w:rPr>
            </w:pPr>
            <w:r w:rsidRPr="008768C7">
              <w:rPr>
                <w:sz w:val="24"/>
                <w:szCs w:val="24"/>
                <w:lang w:val="ru-RU"/>
              </w:rPr>
              <w:t xml:space="preserve">- 3 учащихся 7-8 классов приняли участие в обучении на базе БОУ ХМАО-Югры «Югорский физико-математический  лицей-интернет» («Летняя профильная школа 2017»); </w:t>
            </w:r>
          </w:p>
          <w:p w:rsidR="00085035" w:rsidRPr="008768C7" w:rsidRDefault="00085035" w:rsidP="00B6329C">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lang w:val="ru-RU"/>
              </w:rPr>
            </w:pPr>
            <w:r w:rsidRPr="008768C7">
              <w:rPr>
                <w:sz w:val="24"/>
                <w:szCs w:val="24"/>
                <w:lang w:val="ru-RU"/>
              </w:rPr>
              <w:t xml:space="preserve">-2 учащимся и 1 педагогу присвоено звание «Лауреат молодежной </w:t>
            </w:r>
            <w:r w:rsidRPr="008768C7">
              <w:rPr>
                <w:sz w:val="24"/>
                <w:szCs w:val="24"/>
                <w:lang w:val="ru-RU"/>
              </w:rPr>
              <w:lastRenderedPageBreak/>
              <w:t>премии главы города Урай»;</w:t>
            </w:r>
          </w:p>
          <w:p w:rsidR="00085035" w:rsidRPr="008768C7" w:rsidRDefault="00085035" w:rsidP="00B6329C">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lang w:val="ru-RU"/>
              </w:rPr>
            </w:pPr>
            <w:r w:rsidRPr="008768C7">
              <w:rPr>
                <w:sz w:val="24"/>
                <w:szCs w:val="24"/>
                <w:lang w:val="ru-RU"/>
              </w:rPr>
              <w:t xml:space="preserve">-53 учащихся 1-11 классов </w:t>
            </w:r>
            <w:proofErr w:type="gramStart"/>
            <w:r w:rsidRPr="008768C7">
              <w:rPr>
                <w:sz w:val="24"/>
                <w:szCs w:val="24"/>
                <w:lang w:val="ru-RU"/>
              </w:rPr>
              <w:t>награждены</w:t>
            </w:r>
            <w:proofErr w:type="gramEnd"/>
            <w:r w:rsidRPr="008768C7">
              <w:rPr>
                <w:sz w:val="24"/>
                <w:szCs w:val="24"/>
                <w:lang w:val="ru-RU"/>
              </w:rPr>
              <w:t xml:space="preserve"> именной премией ООО «ЛУКОЙЛ-Западная Сибирь».</w:t>
            </w:r>
          </w:p>
          <w:p w:rsidR="00085035" w:rsidRPr="00100AB9" w:rsidRDefault="00085035" w:rsidP="00100AB9">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color w:val="333333"/>
                <w:sz w:val="24"/>
                <w:szCs w:val="24"/>
                <w:lang w:val="ru-RU"/>
              </w:rPr>
            </w:pPr>
            <w:r w:rsidRPr="008768C7">
              <w:rPr>
                <w:sz w:val="24"/>
                <w:szCs w:val="24"/>
                <w:lang w:val="ru-RU"/>
              </w:rPr>
              <w:t>-100% выпускников 11 классов получили аттестат о среднем общем образовании (2016 год - 98%).</w:t>
            </w:r>
          </w:p>
        </w:tc>
      </w:tr>
      <w:tr w:rsidR="00085035" w:rsidRPr="00100AB9" w:rsidTr="00C82F39">
        <w:tc>
          <w:tcPr>
            <w:tcW w:w="177" w:type="pct"/>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080B2E" w:rsidRDefault="00085035" w:rsidP="00B6329C">
            <w:pPr>
              <w:pStyle w:val="ac"/>
              <w:numPr>
                <w:ilvl w:val="0"/>
                <w:numId w:val="1"/>
              </w:numPr>
              <w:tabs>
                <w:tab w:val="left" w:pos="175"/>
              </w:tabs>
              <w:ind w:left="175" w:hanging="175"/>
              <w:rPr>
                <w:sz w:val="24"/>
                <w:szCs w:val="24"/>
                <w:lang w:val="ru-RU"/>
              </w:rPr>
            </w:pPr>
            <w:r w:rsidRPr="00080B2E">
              <w:rPr>
                <w:sz w:val="24"/>
                <w:szCs w:val="24"/>
                <w:lang w:val="ru-RU"/>
              </w:rPr>
              <w:t>Реализовать проект «Апробация системы персонифицированного финансирования дополнительного образования детей в муниципальном образовании городской округ город Урай».</w:t>
            </w:r>
          </w:p>
          <w:p w:rsidR="00085035" w:rsidRPr="00080B2E" w:rsidRDefault="00085035" w:rsidP="00B6329C">
            <w:pPr>
              <w:pStyle w:val="ac"/>
              <w:tabs>
                <w:tab w:val="left" w:pos="175"/>
              </w:tabs>
              <w:ind w:left="175"/>
              <w:rPr>
                <w:sz w:val="24"/>
                <w:szCs w:val="24"/>
                <w:lang w:val="ru-RU"/>
              </w:rPr>
            </w:pP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8768C7">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100AB9" w:rsidRDefault="00085035" w:rsidP="00B6329C">
            <w:pPr>
              <w:jc w:val="both"/>
              <w:rPr>
                <w:b/>
                <w:sz w:val="24"/>
                <w:szCs w:val="24"/>
                <w:lang w:val="ru-RU"/>
              </w:rPr>
            </w:pPr>
            <w:r w:rsidRPr="00100AB9">
              <w:rPr>
                <w:b/>
                <w:sz w:val="24"/>
                <w:szCs w:val="24"/>
                <w:lang w:val="ru-RU"/>
              </w:rPr>
              <w:t>Исполнение:</w:t>
            </w:r>
          </w:p>
          <w:p w:rsidR="00085035" w:rsidRDefault="00085035" w:rsidP="00100AB9">
            <w:pPr>
              <w:ind w:firstLine="319"/>
              <w:jc w:val="both"/>
              <w:rPr>
                <w:sz w:val="24"/>
                <w:szCs w:val="24"/>
                <w:lang w:val="ru-RU"/>
              </w:rPr>
            </w:pPr>
            <w:r w:rsidRPr="00663559">
              <w:rPr>
                <w:sz w:val="24"/>
                <w:szCs w:val="24"/>
                <w:lang w:val="ru-RU"/>
              </w:rPr>
              <w:t xml:space="preserve">С 01.09.2017 года проведена апробация персонифицированного финансирования дополнительного образования детей на территории города Урай.  Участником проекта по апробации стал МБУ ДО «Центр дополнительного образования». Центром была проведена разъяснительная работа с родителями (законными представителями) несовершеннолетних учащихся по введению персонифицированного финансирования дополнительного образования детей и предоставлению сертификата дополнительного образования.  До 31 мая 2017 года прошел набор учащихся в объединения на 2017-2018 учебный год и сформирован список учащихся, переведенных на сертификаты дополнительного образования на период действия апробации системы персонифицированного финансирования. </w:t>
            </w:r>
          </w:p>
          <w:p w:rsidR="00085035" w:rsidRPr="00126925" w:rsidRDefault="00085035" w:rsidP="00100AB9">
            <w:pPr>
              <w:ind w:firstLine="319"/>
              <w:jc w:val="both"/>
              <w:rPr>
                <w:sz w:val="24"/>
                <w:szCs w:val="24"/>
                <w:lang w:val="ru-RU"/>
              </w:rPr>
            </w:pPr>
            <w:r w:rsidRPr="00663559">
              <w:rPr>
                <w:sz w:val="24"/>
                <w:szCs w:val="24"/>
                <w:lang w:val="ru-RU"/>
              </w:rPr>
              <w:t xml:space="preserve">67 дополнительных общеобразовательных общеразвивающих программ внесены в Реестр </w:t>
            </w:r>
            <w:proofErr w:type="gramStart"/>
            <w:r w:rsidRPr="00663559">
              <w:rPr>
                <w:sz w:val="24"/>
                <w:szCs w:val="24"/>
                <w:lang w:val="ru-RU"/>
              </w:rPr>
              <w:t>образовательных программ, включенных в систему персонифицированного финансирования в рамках апробации системы персонифицированного финансирования дополнительного образования и прошли</w:t>
            </w:r>
            <w:proofErr w:type="gramEnd"/>
            <w:r w:rsidRPr="00663559">
              <w:rPr>
                <w:sz w:val="24"/>
                <w:szCs w:val="24"/>
                <w:lang w:val="ru-RU"/>
              </w:rPr>
              <w:t xml:space="preserve"> сертификацию.  Всего  в сентябре </w:t>
            </w:r>
            <w:r>
              <w:rPr>
                <w:sz w:val="24"/>
                <w:szCs w:val="24"/>
                <w:lang w:val="ru-RU"/>
              </w:rPr>
              <w:t xml:space="preserve">2017 года </w:t>
            </w:r>
            <w:r w:rsidRPr="00663559">
              <w:rPr>
                <w:sz w:val="24"/>
                <w:szCs w:val="24"/>
                <w:lang w:val="ru-RU"/>
              </w:rPr>
              <w:t xml:space="preserve">выдано   1000 сертификатов. </w:t>
            </w:r>
          </w:p>
        </w:tc>
      </w:tr>
      <w:tr w:rsidR="00085035" w:rsidRPr="00F76207" w:rsidTr="00C82F39">
        <w:tc>
          <w:tcPr>
            <w:tcW w:w="177" w:type="pct"/>
            <w:shd w:val="clear" w:color="auto" w:fill="auto"/>
            <w:vAlign w:val="center"/>
          </w:tcPr>
          <w:p w:rsidR="00085035" w:rsidRDefault="00085035" w:rsidP="00ED360E">
            <w:pPr>
              <w:jc w:val="center"/>
              <w:rPr>
                <w:bCs/>
                <w:sz w:val="24"/>
                <w:szCs w:val="24"/>
                <w:lang w:val="ru-RU"/>
              </w:rPr>
            </w:pP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080B2E" w:rsidRDefault="00085035" w:rsidP="00ED360E">
            <w:pPr>
              <w:pStyle w:val="ac"/>
              <w:numPr>
                <w:ilvl w:val="0"/>
                <w:numId w:val="1"/>
              </w:numPr>
              <w:tabs>
                <w:tab w:val="left" w:pos="175"/>
              </w:tabs>
              <w:ind w:left="175" w:hanging="175"/>
              <w:rPr>
                <w:sz w:val="24"/>
                <w:szCs w:val="24"/>
                <w:lang w:val="ru-RU"/>
              </w:rPr>
            </w:pPr>
            <w:r w:rsidRPr="00080B2E">
              <w:rPr>
                <w:sz w:val="24"/>
                <w:szCs w:val="24"/>
                <w:lang w:val="ru-RU"/>
              </w:rPr>
              <w:t xml:space="preserve">Разместить итоги </w:t>
            </w:r>
            <w:r>
              <w:rPr>
                <w:sz w:val="24"/>
                <w:szCs w:val="24"/>
                <w:lang w:val="ru-RU"/>
              </w:rPr>
              <w:t xml:space="preserve">опроса мнения населения о качестве оказания муниципальных услуг, предоставляемых муниципальными образовательными организациями города Урай </w:t>
            </w:r>
            <w:r w:rsidRPr="00080B2E">
              <w:rPr>
                <w:sz w:val="24"/>
                <w:szCs w:val="24"/>
                <w:lang w:val="ru-RU"/>
              </w:rPr>
              <w:t xml:space="preserve"> на </w:t>
            </w:r>
            <w:r>
              <w:rPr>
                <w:sz w:val="24"/>
                <w:szCs w:val="24"/>
                <w:lang w:val="ru-RU"/>
              </w:rPr>
              <w:lastRenderedPageBreak/>
              <w:t>портале образовательной Интрасети управления образования администрации города Урай</w:t>
            </w:r>
            <w:r w:rsidRPr="00080B2E">
              <w:rPr>
                <w:sz w:val="24"/>
                <w:szCs w:val="24"/>
                <w:lang w:val="ru-RU"/>
              </w:rPr>
              <w:t>.</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8768C7">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8768C7" w:rsidRDefault="00085035" w:rsidP="00B6329C">
            <w:pPr>
              <w:jc w:val="both"/>
              <w:rPr>
                <w:b/>
                <w:sz w:val="24"/>
                <w:szCs w:val="24"/>
                <w:shd w:val="clear" w:color="auto" w:fill="FFFFFF"/>
                <w:lang w:val="ru-RU"/>
              </w:rPr>
            </w:pPr>
            <w:r w:rsidRPr="008768C7">
              <w:rPr>
                <w:b/>
                <w:sz w:val="24"/>
                <w:szCs w:val="24"/>
                <w:shd w:val="clear" w:color="auto" w:fill="FFFFFF"/>
                <w:lang w:val="ru-RU"/>
              </w:rPr>
              <w:t>Исполнение:</w:t>
            </w:r>
          </w:p>
          <w:p w:rsidR="00085035" w:rsidRDefault="00085035" w:rsidP="008768C7">
            <w:pPr>
              <w:ind w:firstLine="319"/>
              <w:jc w:val="both"/>
              <w:rPr>
                <w:sz w:val="24"/>
                <w:szCs w:val="24"/>
                <w:shd w:val="clear" w:color="auto" w:fill="FFFFFF"/>
                <w:lang w:val="ru-RU"/>
              </w:rPr>
            </w:pPr>
            <w:r w:rsidRPr="00ED3419">
              <w:rPr>
                <w:sz w:val="24"/>
                <w:szCs w:val="24"/>
                <w:shd w:val="clear" w:color="auto" w:fill="FFFFFF"/>
                <w:lang w:val="ru-RU"/>
              </w:rPr>
              <w:t xml:space="preserve">С целью </w:t>
            </w:r>
            <w:proofErr w:type="gramStart"/>
            <w:r w:rsidRPr="00ED3419">
              <w:rPr>
                <w:sz w:val="24"/>
                <w:szCs w:val="24"/>
                <w:shd w:val="clear" w:color="auto" w:fill="FFFFFF"/>
                <w:lang w:val="ru-RU"/>
              </w:rPr>
              <w:t>выявления уровня удовлетворенности участников образовательного процесса</w:t>
            </w:r>
            <w:proofErr w:type="gramEnd"/>
            <w:r w:rsidRPr="00ED3419">
              <w:rPr>
                <w:sz w:val="24"/>
                <w:szCs w:val="24"/>
                <w:shd w:val="clear" w:color="auto" w:fill="FFFFFF"/>
                <w:lang w:val="ru-RU"/>
              </w:rPr>
              <w:t xml:space="preserve"> качеством предоставляем</w:t>
            </w:r>
            <w:r>
              <w:rPr>
                <w:sz w:val="24"/>
                <w:szCs w:val="24"/>
                <w:shd w:val="clear" w:color="auto" w:fill="FFFFFF"/>
                <w:lang w:val="ru-RU"/>
              </w:rPr>
              <w:t xml:space="preserve">ых услуг в сфере </w:t>
            </w:r>
            <w:r w:rsidRPr="00ED3419">
              <w:rPr>
                <w:sz w:val="24"/>
                <w:szCs w:val="24"/>
                <w:shd w:val="clear" w:color="auto" w:fill="FFFFFF"/>
                <w:lang w:val="ru-RU"/>
              </w:rPr>
              <w:t xml:space="preserve"> образования </w:t>
            </w:r>
            <w:r>
              <w:rPr>
                <w:sz w:val="24"/>
                <w:szCs w:val="24"/>
                <w:shd w:val="clear" w:color="auto" w:fill="FFFFFF"/>
                <w:lang w:val="ru-RU"/>
              </w:rPr>
              <w:t>за 2017 год (</w:t>
            </w:r>
            <w:r w:rsidRPr="00ED3419">
              <w:rPr>
                <w:sz w:val="24"/>
                <w:szCs w:val="24"/>
                <w:shd w:val="clear" w:color="auto" w:fill="FFFFFF"/>
                <w:lang w:val="ru-RU"/>
              </w:rPr>
              <w:t>с 20.12.2017г. по 15.01.2018г.</w:t>
            </w:r>
            <w:r>
              <w:rPr>
                <w:sz w:val="24"/>
                <w:szCs w:val="24"/>
                <w:shd w:val="clear" w:color="auto" w:fill="FFFFFF"/>
                <w:lang w:val="ru-RU"/>
              </w:rPr>
              <w:t>)</w:t>
            </w:r>
            <w:r w:rsidRPr="00ED3419">
              <w:rPr>
                <w:sz w:val="24"/>
                <w:szCs w:val="24"/>
                <w:shd w:val="clear" w:color="auto" w:fill="FFFFFF"/>
                <w:lang w:val="ru-RU"/>
              </w:rPr>
              <w:t xml:space="preserve"> проведено анкетирование родителей на портале образовательной интрасети </w:t>
            </w:r>
            <w:r w:rsidRPr="00ED3419">
              <w:rPr>
                <w:sz w:val="24"/>
                <w:szCs w:val="24"/>
                <w:lang w:val="ru-RU"/>
              </w:rPr>
              <w:t>о качестве оказания муниципальных услуг</w:t>
            </w:r>
            <w:r w:rsidRPr="00ED3419">
              <w:rPr>
                <w:sz w:val="24"/>
                <w:szCs w:val="24"/>
                <w:shd w:val="clear" w:color="auto" w:fill="FFFFFF"/>
                <w:lang w:val="ru-RU"/>
              </w:rPr>
              <w:t xml:space="preserve">. </w:t>
            </w:r>
          </w:p>
          <w:p w:rsidR="00085035" w:rsidRPr="0094612B" w:rsidRDefault="00085035" w:rsidP="008768C7">
            <w:pPr>
              <w:ind w:firstLine="319"/>
              <w:jc w:val="both"/>
              <w:rPr>
                <w:bCs/>
                <w:sz w:val="24"/>
                <w:szCs w:val="24"/>
                <w:lang w:val="ru-RU"/>
              </w:rPr>
            </w:pPr>
            <w:r w:rsidRPr="001A02EF">
              <w:rPr>
                <w:bCs/>
                <w:sz w:val="24"/>
                <w:szCs w:val="24"/>
                <w:lang w:val="ru-RU"/>
              </w:rPr>
              <w:t xml:space="preserve">Удельный вес жителей города, удовлетворенных уровнем качества системы образования, в общем числе жителей города, охваченных </w:t>
            </w:r>
            <w:proofErr w:type="gramStart"/>
            <w:r w:rsidRPr="001A02EF">
              <w:rPr>
                <w:bCs/>
                <w:sz w:val="24"/>
                <w:szCs w:val="24"/>
                <w:lang w:val="ru-RU"/>
              </w:rPr>
              <w:t>соответствующими</w:t>
            </w:r>
            <w:proofErr w:type="gramEnd"/>
            <w:r w:rsidRPr="001A02EF">
              <w:rPr>
                <w:bCs/>
                <w:sz w:val="24"/>
                <w:szCs w:val="24"/>
                <w:lang w:val="ru-RU"/>
              </w:rPr>
              <w:t xml:space="preserve"> опрос</w:t>
            </w:r>
            <w:r>
              <w:rPr>
                <w:bCs/>
                <w:sz w:val="24"/>
                <w:szCs w:val="24"/>
                <w:lang w:val="ru-RU"/>
              </w:rPr>
              <w:t>ом</w:t>
            </w:r>
            <w:r w:rsidRPr="001A02EF">
              <w:rPr>
                <w:bCs/>
                <w:sz w:val="24"/>
                <w:szCs w:val="24"/>
                <w:lang w:val="ru-RU"/>
              </w:rPr>
              <w:t xml:space="preserve"> составляет 94%. Количество опрошенных   6344  чел., в том числе 2177 чел. в общеобразовательных организациях, 3316 чел.  - в дошкольных </w:t>
            </w:r>
            <w:r w:rsidRPr="001A02EF">
              <w:rPr>
                <w:bCs/>
                <w:sz w:val="24"/>
                <w:szCs w:val="24"/>
                <w:lang w:val="ru-RU"/>
              </w:rPr>
              <w:lastRenderedPageBreak/>
              <w:t>образовательных организациях, 851 человек - в МБУ ДО «ЦДО».</w:t>
            </w:r>
            <w:r>
              <w:rPr>
                <w:b/>
                <w:bCs/>
                <w:color w:val="FF0000"/>
                <w:sz w:val="24"/>
                <w:szCs w:val="24"/>
                <w:lang w:val="ru-RU"/>
              </w:rPr>
              <w:t xml:space="preserve"> </w:t>
            </w:r>
            <w:r w:rsidRPr="00000D81">
              <w:rPr>
                <w:bCs/>
                <w:sz w:val="24"/>
                <w:szCs w:val="24"/>
                <w:lang w:val="ru-RU"/>
              </w:rPr>
              <w:t>Итоги размещены на Портале образовательной интрасети города Урай (http://www.edu.uray.ru/).</w:t>
            </w:r>
          </w:p>
          <w:p w:rsidR="00085035" w:rsidRPr="008768C7" w:rsidRDefault="00085035" w:rsidP="008768C7">
            <w:pPr>
              <w:ind w:firstLine="319"/>
              <w:jc w:val="both"/>
              <w:rPr>
                <w:b/>
                <w:color w:val="FF0000"/>
                <w:sz w:val="24"/>
                <w:szCs w:val="24"/>
                <w:shd w:val="clear" w:color="auto" w:fill="FFFFFF"/>
                <w:lang w:val="ru-RU"/>
              </w:rPr>
            </w:pP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lastRenderedPageBreak/>
              <w:t>3</w:t>
            </w: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Развитие  негосударственных учреждений, реализующих общеобразовательные программы дошкольного образования, дополнительную общеобразовательную программу и организация каникулярного отдыха детей</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Создать условия для функционирования и развития негосударственных учреждений, реализующих общеобразовательные программы дошкольного образования, дополнительную общеобразовательную программу и организацию каникулярного отдыха детей.</w:t>
            </w: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F40437" w:rsidRDefault="00085035" w:rsidP="008768C7">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100AB9" w:rsidRDefault="00085035" w:rsidP="00ED360E">
            <w:pPr>
              <w:rPr>
                <w:b/>
                <w:sz w:val="24"/>
                <w:szCs w:val="24"/>
                <w:lang w:val="ru-RU"/>
              </w:rPr>
            </w:pPr>
            <w:r w:rsidRPr="00100AB9">
              <w:rPr>
                <w:b/>
                <w:sz w:val="24"/>
                <w:szCs w:val="24"/>
                <w:lang w:val="ru-RU"/>
              </w:rPr>
              <w:t>Ответственный исполнитель:</w:t>
            </w:r>
          </w:p>
          <w:p w:rsidR="00085035" w:rsidRDefault="00085035" w:rsidP="00ED360E">
            <w:pPr>
              <w:rPr>
                <w:sz w:val="24"/>
                <w:szCs w:val="24"/>
                <w:lang w:val="ru-RU"/>
              </w:rPr>
            </w:pPr>
            <w:r w:rsidRPr="00126925">
              <w:rPr>
                <w:sz w:val="24"/>
                <w:szCs w:val="24"/>
                <w:lang w:val="ru-RU"/>
              </w:rPr>
              <w:t xml:space="preserve">Управление образования  администрации города Урай   </w:t>
            </w:r>
          </w:p>
          <w:p w:rsidR="00085035" w:rsidRDefault="00085035" w:rsidP="00ED360E">
            <w:pPr>
              <w:rPr>
                <w:b/>
                <w:sz w:val="24"/>
                <w:szCs w:val="24"/>
                <w:lang w:val="ru-RU"/>
              </w:rPr>
            </w:pPr>
            <w:r w:rsidRPr="00126925">
              <w:rPr>
                <w:sz w:val="24"/>
                <w:szCs w:val="24"/>
                <w:lang w:val="ru-RU"/>
              </w:rPr>
              <w:t xml:space="preserve"> </w:t>
            </w:r>
            <w:r w:rsidRPr="00B6329C">
              <w:rPr>
                <w:b/>
                <w:sz w:val="24"/>
                <w:szCs w:val="24"/>
                <w:lang w:val="ru-RU"/>
              </w:rPr>
              <w:t xml:space="preserve">Исполнение:   </w:t>
            </w:r>
          </w:p>
          <w:p w:rsidR="00085035" w:rsidRDefault="00085035" w:rsidP="00100AB9">
            <w:pPr>
              <w:ind w:firstLine="319"/>
              <w:jc w:val="both"/>
              <w:rPr>
                <w:sz w:val="24"/>
                <w:szCs w:val="24"/>
                <w:lang w:val="ru-RU"/>
              </w:rPr>
            </w:pPr>
            <w:r w:rsidRPr="00ED3419">
              <w:rPr>
                <w:sz w:val="24"/>
                <w:szCs w:val="24"/>
                <w:lang w:val="ru-RU"/>
              </w:rPr>
              <w:t>Созданы условия для функционирования и развития негосударственных учреждений, проведен обучающий семинар для представителей некоммерческих организаций по вопросу нормативно-правового регулирования организации отдыха детей, условий финансирования детской оздоровительной кампании, специалистами Управления образования организована консультативная помощь по вопросам организации каникулярного отдыха детей.</w:t>
            </w:r>
          </w:p>
          <w:p w:rsidR="00085035" w:rsidRDefault="00085035" w:rsidP="00100AB9">
            <w:pPr>
              <w:ind w:firstLine="319"/>
              <w:jc w:val="both"/>
              <w:rPr>
                <w:sz w:val="24"/>
                <w:szCs w:val="24"/>
                <w:lang w:val="ru-RU"/>
              </w:rPr>
            </w:pPr>
            <w:r w:rsidRPr="00ED3419">
              <w:rPr>
                <w:sz w:val="24"/>
                <w:szCs w:val="24"/>
                <w:lang w:val="ru-RU"/>
              </w:rPr>
              <w:t>Организована консультативная помощь негосударственному сектору по вопросам введения системы персонифицированного финансирования дополнительного образования.</w:t>
            </w:r>
          </w:p>
          <w:p w:rsidR="00085035" w:rsidRPr="00ED3419" w:rsidRDefault="00085035" w:rsidP="00100AB9">
            <w:pPr>
              <w:ind w:firstLine="319"/>
              <w:jc w:val="both"/>
              <w:rPr>
                <w:sz w:val="24"/>
                <w:szCs w:val="24"/>
                <w:lang w:val="ru-RU"/>
              </w:rPr>
            </w:pPr>
            <w:r w:rsidRPr="00ED3419">
              <w:rPr>
                <w:sz w:val="24"/>
                <w:szCs w:val="24"/>
                <w:lang w:val="ru-RU"/>
              </w:rPr>
              <w:t xml:space="preserve"> 31.03.2017</w:t>
            </w:r>
            <w:r>
              <w:rPr>
                <w:sz w:val="24"/>
                <w:szCs w:val="24"/>
                <w:lang w:val="ru-RU"/>
              </w:rPr>
              <w:t xml:space="preserve"> года </w:t>
            </w:r>
            <w:r w:rsidRPr="00ED3419">
              <w:rPr>
                <w:sz w:val="24"/>
                <w:szCs w:val="24"/>
                <w:lang w:val="ru-RU"/>
              </w:rPr>
              <w:t xml:space="preserve"> представители негосударственного сектора приняли участие в семинаре по введению сертификата дополнительного образования, проведенного специалистами Департамента образования и молодежной политике ХМАО-Югры. </w:t>
            </w:r>
          </w:p>
          <w:p w:rsidR="00085035" w:rsidRDefault="00085035" w:rsidP="00100AB9">
            <w:pPr>
              <w:ind w:firstLine="319"/>
              <w:jc w:val="both"/>
              <w:rPr>
                <w:sz w:val="24"/>
                <w:szCs w:val="24"/>
                <w:lang w:val="ru-RU"/>
              </w:rPr>
            </w:pPr>
            <w:r w:rsidRPr="00ED3419">
              <w:rPr>
                <w:sz w:val="24"/>
                <w:szCs w:val="24"/>
                <w:lang w:val="ru-RU"/>
              </w:rPr>
              <w:t xml:space="preserve">В целях создания условий организации отдыха и оздоровления детей функционирует лагерь с дневным пребыванием детей на базе частного учреждения дополнительного образования детей  «Центр творческого развития и гуманитарного образования «Духовное просвещение», палаточный этнолагерь «Юрсил» на базе Общины коренных малочисленных народов Севера «Элы Хотал».  Палаточный этнолагерь  «Юрсил» на базе этностойбища Силава  </w:t>
            </w:r>
            <w:r>
              <w:rPr>
                <w:sz w:val="24"/>
                <w:szCs w:val="24"/>
                <w:lang w:val="ru-RU"/>
              </w:rPr>
              <w:t xml:space="preserve">в 2017 году </w:t>
            </w:r>
            <w:r w:rsidRPr="00ED3419">
              <w:rPr>
                <w:sz w:val="24"/>
                <w:szCs w:val="24"/>
                <w:lang w:val="ru-RU"/>
              </w:rPr>
              <w:t>расширил свои услуги – охват детей  составил  150 детей, в  том числе 68 детей</w:t>
            </w:r>
            <w:r>
              <w:rPr>
                <w:sz w:val="24"/>
                <w:szCs w:val="24"/>
                <w:lang w:val="ru-RU"/>
              </w:rPr>
              <w:t>,</w:t>
            </w:r>
            <w:r w:rsidRPr="00ED3419">
              <w:rPr>
                <w:sz w:val="24"/>
                <w:szCs w:val="24"/>
                <w:lang w:val="ru-RU"/>
              </w:rPr>
              <w:t xml:space="preserve"> находящихся в трудной жизненной ситуации.</w:t>
            </w:r>
          </w:p>
          <w:p w:rsidR="00085035" w:rsidRPr="00100AB9" w:rsidRDefault="00085035" w:rsidP="00100AB9">
            <w:pPr>
              <w:ind w:firstLine="319"/>
              <w:jc w:val="both"/>
              <w:rPr>
                <w:sz w:val="24"/>
                <w:szCs w:val="24"/>
                <w:lang w:val="ru-RU"/>
              </w:rPr>
            </w:pPr>
            <w:r w:rsidRPr="00ED3419">
              <w:rPr>
                <w:sz w:val="24"/>
                <w:szCs w:val="24"/>
                <w:lang w:val="ru-RU"/>
              </w:rPr>
              <w:t xml:space="preserve">Услуги дополнительного образования оказывает  </w:t>
            </w:r>
            <w:r w:rsidRPr="00ED3419">
              <w:rPr>
                <w:sz w:val="24"/>
                <w:szCs w:val="24"/>
                <w:lang w:val="ru-RU"/>
              </w:rPr>
              <w:lastRenderedPageBreak/>
              <w:t>негосударственный сектор: частное учреждение дополнительного образования детей  «Центр творческого развития и гуманитарного образования «Духовное просвещение» и частный центр «Успех».</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lastRenderedPageBreak/>
              <w:t>4</w:t>
            </w:r>
          </w:p>
        </w:tc>
        <w:tc>
          <w:tcPr>
            <w:tcW w:w="814" w:type="pct"/>
            <w:vMerge w:val="restart"/>
            <w:shd w:val="clear" w:color="auto" w:fill="auto"/>
            <w:vAlign w:val="center"/>
          </w:tcPr>
          <w:p w:rsidR="00085035" w:rsidRPr="00080B2E" w:rsidRDefault="00085035" w:rsidP="00ED360E">
            <w:pPr>
              <w:tabs>
                <w:tab w:val="left" w:pos="1134"/>
              </w:tabs>
              <w:jc w:val="both"/>
              <w:rPr>
                <w:sz w:val="24"/>
                <w:szCs w:val="24"/>
                <w:lang w:val="ru-RU"/>
              </w:rPr>
            </w:pPr>
            <w:r w:rsidRPr="00080B2E">
              <w:rPr>
                <w:sz w:val="24"/>
                <w:szCs w:val="24"/>
                <w:lang w:val="ru-RU"/>
              </w:rPr>
              <w:t>Мониторинг зданий функционирующих образовательных организаций со сроком эксплуатации более 20 лети и благоустройства территорий образовательных организаций</w:t>
            </w:r>
          </w:p>
        </w:tc>
        <w:tc>
          <w:tcPr>
            <w:tcW w:w="811" w:type="pct"/>
            <w:shd w:val="clear" w:color="auto" w:fill="auto"/>
            <w:vAlign w:val="center"/>
          </w:tcPr>
          <w:p w:rsidR="00085035" w:rsidRPr="00CB05F2" w:rsidRDefault="00085035" w:rsidP="00ED360E">
            <w:pPr>
              <w:pStyle w:val="ac"/>
              <w:numPr>
                <w:ilvl w:val="0"/>
                <w:numId w:val="1"/>
              </w:numPr>
              <w:tabs>
                <w:tab w:val="left" w:pos="175"/>
              </w:tabs>
              <w:ind w:left="175" w:hanging="175"/>
              <w:rPr>
                <w:sz w:val="24"/>
                <w:szCs w:val="24"/>
                <w:lang w:val="ru-RU"/>
              </w:rPr>
            </w:pPr>
            <w:r w:rsidRPr="00CB05F2">
              <w:rPr>
                <w:sz w:val="24"/>
                <w:szCs w:val="24"/>
                <w:lang w:val="ru-RU"/>
              </w:rPr>
              <w:t>Разработать план проведения капитальных ремонтов зданий образовательных организаций с указанием сроков и объектов.</w:t>
            </w:r>
          </w:p>
          <w:p w:rsidR="00085035" w:rsidRPr="00CB05F2" w:rsidRDefault="00085035" w:rsidP="00E7480F">
            <w:pPr>
              <w:pStyle w:val="ac"/>
              <w:tabs>
                <w:tab w:val="left" w:pos="175"/>
              </w:tabs>
              <w:ind w:left="175"/>
              <w:rPr>
                <w:sz w:val="24"/>
                <w:szCs w:val="24"/>
                <w:lang w:val="ru-RU"/>
              </w:rPr>
            </w:pP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F40437" w:rsidRDefault="00085035" w:rsidP="008768C7">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276D39" w:rsidRDefault="00085035" w:rsidP="00ED360E">
            <w:pPr>
              <w:rPr>
                <w:b/>
                <w:sz w:val="24"/>
                <w:szCs w:val="24"/>
                <w:lang w:val="ru-RU"/>
              </w:rPr>
            </w:pPr>
            <w:r w:rsidRPr="00276D39">
              <w:rPr>
                <w:b/>
                <w:sz w:val="24"/>
                <w:szCs w:val="24"/>
                <w:lang w:val="ru-RU"/>
              </w:rPr>
              <w:t>Ответственный исполнитель:</w:t>
            </w:r>
          </w:p>
          <w:p w:rsidR="00085035" w:rsidRPr="00276D39" w:rsidRDefault="00085035" w:rsidP="00ED360E">
            <w:pPr>
              <w:rPr>
                <w:sz w:val="24"/>
                <w:szCs w:val="24"/>
                <w:lang w:val="ru-RU"/>
              </w:rPr>
            </w:pPr>
            <w:r w:rsidRPr="00276D39">
              <w:rPr>
                <w:sz w:val="24"/>
                <w:szCs w:val="24"/>
                <w:lang w:val="ru-RU"/>
              </w:rPr>
              <w:t xml:space="preserve">Управление образования  администрации города Урай      </w:t>
            </w:r>
          </w:p>
          <w:p w:rsidR="00085035" w:rsidRPr="00276D39" w:rsidRDefault="00085035" w:rsidP="00ED360E">
            <w:pPr>
              <w:rPr>
                <w:sz w:val="24"/>
                <w:szCs w:val="24"/>
                <w:lang w:val="ru-RU"/>
              </w:rPr>
            </w:pPr>
            <w:r w:rsidRPr="00276D39">
              <w:rPr>
                <w:sz w:val="24"/>
                <w:szCs w:val="24"/>
                <w:lang w:val="ru-RU"/>
              </w:rPr>
              <w:t xml:space="preserve"> МКУ «Управление капитального строительства города Урай» </w:t>
            </w:r>
          </w:p>
          <w:p w:rsidR="00085035" w:rsidRDefault="00085035" w:rsidP="00276D39">
            <w:pPr>
              <w:rPr>
                <w:b/>
                <w:bCs/>
                <w:sz w:val="24"/>
                <w:szCs w:val="24"/>
                <w:lang w:val="ru-RU"/>
              </w:rPr>
            </w:pPr>
            <w:r w:rsidRPr="00276D39">
              <w:rPr>
                <w:b/>
                <w:sz w:val="24"/>
                <w:szCs w:val="24"/>
                <w:lang w:val="ru-RU"/>
              </w:rPr>
              <w:t xml:space="preserve">Исполнение:   </w:t>
            </w:r>
          </w:p>
          <w:p w:rsidR="00085035" w:rsidRPr="00276D39" w:rsidRDefault="00085035" w:rsidP="00000D81">
            <w:pPr>
              <w:ind w:firstLine="319"/>
              <w:jc w:val="both"/>
              <w:rPr>
                <w:b/>
                <w:bCs/>
                <w:sz w:val="24"/>
                <w:szCs w:val="24"/>
                <w:lang w:val="ru-RU"/>
              </w:rPr>
            </w:pPr>
            <w:r w:rsidRPr="00000D81">
              <w:rPr>
                <w:bCs/>
                <w:sz w:val="24"/>
                <w:szCs w:val="24"/>
                <w:lang w:val="ru-RU"/>
              </w:rPr>
              <w:t xml:space="preserve">В соответствии с мероприятиями государственной программы «Развитие образования в Ханты-Мансийском автономном округе Югре на 2018-2025 годы и на период до 2030 года, утвержденной постановлением Правительства ХМАО-Югры от 09.10.2013 № 413-п разработан и утвержден план строительства и проведения капитальных ремонтов объектов образования в городе Урай. </w:t>
            </w:r>
          </w:p>
          <w:p w:rsidR="00085035" w:rsidRDefault="00085035" w:rsidP="00ED360E">
            <w:pPr>
              <w:rPr>
                <w:b/>
                <w:bCs/>
                <w:sz w:val="24"/>
                <w:szCs w:val="24"/>
                <w:lang w:val="ru-RU"/>
              </w:rPr>
            </w:pPr>
          </w:p>
          <w:p w:rsidR="00085035" w:rsidRPr="00276D39" w:rsidRDefault="00085035" w:rsidP="00ED360E">
            <w:pPr>
              <w:rPr>
                <w:b/>
                <w:bCs/>
                <w:color w:val="FF0000"/>
                <w:sz w:val="24"/>
                <w:szCs w:val="24"/>
                <w:lang w:val="ru-RU"/>
              </w:rPr>
            </w:pP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080B2E" w:rsidRDefault="00085035" w:rsidP="00ED360E">
            <w:pPr>
              <w:tabs>
                <w:tab w:val="left" w:pos="1134"/>
              </w:tabs>
              <w:jc w:val="both"/>
              <w:rPr>
                <w:sz w:val="24"/>
                <w:szCs w:val="24"/>
                <w:lang w:val="ru-RU"/>
              </w:rPr>
            </w:pPr>
          </w:p>
        </w:tc>
        <w:tc>
          <w:tcPr>
            <w:tcW w:w="811" w:type="pct"/>
            <w:shd w:val="clear" w:color="auto" w:fill="auto"/>
            <w:vAlign w:val="center"/>
          </w:tcPr>
          <w:p w:rsidR="00085035" w:rsidRPr="00CB05F2" w:rsidRDefault="00085035" w:rsidP="00E7480F">
            <w:pPr>
              <w:pStyle w:val="ac"/>
              <w:numPr>
                <w:ilvl w:val="0"/>
                <w:numId w:val="1"/>
              </w:numPr>
              <w:tabs>
                <w:tab w:val="left" w:pos="175"/>
              </w:tabs>
              <w:ind w:left="175" w:hanging="175"/>
              <w:rPr>
                <w:sz w:val="24"/>
                <w:szCs w:val="24"/>
                <w:lang w:val="ru-RU"/>
              </w:rPr>
            </w:pPr>
            <w:r w:rsidRPr="00CB05F2">
              <w:rPr>
                <w:sz w:val="24"/>
                <w:szCs w:val="24"/>
                <w:lang w:val="ru-RU"/>
              </w:rPr>
              <w:t>Организовать работу по разработке проектно-сметной документации.</w:t>
            </w:r>
          </w:p>
          <w:p w:rsidR="00085035" w:rsidRPr="00CB05F2" w:rsidRDefault="00085035" w:rsidP="00E7480F">
            <w:pPr>
              <w:pStyle w:val="ac"/>
              <w:tabs>
                <w:tab w:val="left" w:pos="175"/>
              </w:tabs>
              <w:ind w:left="175"/>
              <w:rPr>
                <w:sz w:val="24"/>
                <w:szCs w:val="24"/>
                <w:lang w:val="ru-RU"/>
              </w:rPr>
            </w:pP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A47C92">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A47C92" w:rsidRDefault="00085035" w:rsidP="00E7480F">
            <w:pPr>
              <w:jc w:val="both"/>
              <w:rPr>
                <w:b/>
                <w:bCs/>
                <w:sz w:val="24"/>
                <w:szCs w:val="24"/>
                <w:lang w:val="ru-RU"/>
              </w:rPr>
            </w:pPr>
            <w:r w:rsidRPr="00A47C92">
              <w:rPr>
                <w:b/>
                <w:bCs/>
                <w:sz w:val="24"/>
                <w:szCs w:val="24"/>
                <w:lang w:val="ru-RU"/>
              </w:rPr>
              <w:t>Исполнение:</w:t>
            </w:r>
          </w:p>
          <w:p w:rsidR="00085035" w:rsidRPr="00A47C92" w:rsidRDefault="00085035" w:rsidP="00A47C92">
            <w:pPr>
              <w:ind w:firstLine="319"/>
              <w:jc w:val="both"/>
              <w:rPr>
                <w:b/>
                <w:sz w:val="24"/>
                <w:szCs w:val="24"/>
                <w:lang w:val="ru-RU"/>
              </w:rPr>
            </w:pPr>
            <w:r w:rsidRPr="001D6F83">
              <w:rPr>
                <w:bCs/>
                <w:sz w:val="24"/>
                <w:szCs w:val="24"/>
                <w:lang w:val="ru-RU"/>
              </w:rPr>
              <w:t xml:space="preserve">В 2017 году выполнены проектные работы по ремонту кровли здания МБОУ «Гимназия». </w:t>
            </w:r>
            <w:r w:rsidRPr="001D6F83">
              <w:rPr>
                <w:sz w:val="24"/>
                <w:szCs w:val="24"/>
                <w:lang w:val="ru-RU"/>
              </w:rPr>
              <w:t>При формировании бюджета  на 2018 год направлена заявка на финансирование строительно-монтажных работ.</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080B2E" w:rsidRDefault="00085035" w:rsidP="00ED360E">
            <w:pPr>
              <w:tabs>
                <w:tab w:val="left" w:pos="1134"/>
              </w:tabs>
              <w:jc w:val="both"/>
              <w:rPr>
                <w:sz w:val="24"/>
                <w:szCs w:val="24"/>
                <w:lang w:val="ru-RU"/>
              </w:rPr>
            </w:pPr>
          </w:p>
        </w:tc>
        <w:tc>
          <w:tcPr>
            <w:tcW w:w="811" w:type="pct"/>
            <w:shd w:val="clear" w:color="auto" w:fill="auto"/>
            <w:vAlign w:val="center"/>
          </w:tcPr>
          <w:p w:rsidR="00085035" w:rsidRPr="00CB05F2" w:rsidRDefault="00085035" w:rsidP="00E7480F">
            <w:pPr>
              <w:pStyle w:val="ac"/>
              <w:numPr>
                <w:ilvl w:val="0"/>
                <w:numId w:val="1"/>
              </w:numPr>
              <w:tabs>
                <w:tab w:val="left" w:pos="175"/>
              </w:tabs>
              <w:ind w:left="175" w:hanging="175"/>
              <w:rPr>
                <w:sz w:val="24"/>
                <w:szCs w:val="24"/>
                <w:lang w:val="ru-RU"/>
              </w:rPr>
            </w:pPr>
            <w:r w:rsidRPr="00CB05F2">
              <w:rPr>
                <w:sz w:val="24"/>
                <w:szCs w:val="24"/>
                <w:lang w:val="ru-RU"/>
              </w:rPr>
              <w:t>Реализовать план мероприятий по проведению капитальных ремонтов зданий образовательных организаций.</w:t>
            </w:r>
          </w:p>
          <w:p w:rsidR="00085035" w:rsidRPr="00CB05F2" w:rsidRDefault="00085035" w:rsidP="00E7480F">
            <w:pPr>
              <w:pStyle w:val="ac"/>
              <w:tabs>
                <w:tab w:val="left" w:pos="175"/>
              </w:tabs>
              <w:ind w:left="175"/>
              <w:rPr>
                <w:sz w:val="24"/>
                <w:szCs w:val="24"/>
                <w:lang w:val="ru-RU"/>
              </w:rPr>
            </w:pP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A47C92">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A47C92" w:rsidRDefault="00085035" w:rsidP="00E7480F">
            <w:pPr>
              <w:jc w:val="both"/>
              <w:rPr>
                <w:b/>
                <w:bCs/>
                <w:sz w:val="24"/>
                <w:szCs w:val="24"/>
                <w:lang w:val="ru-RU"/>
              </w:rPr>
            </w:pPr>
            <w:r w:rsidRPr="00A47C92">
              <w:rPr>
                <w:b/>
                <w:bCs/>
                <w:sz w:val="24"/>
                <w:szCs w:val="24"/>
                <w:lang w:val="ru-RU"/>
              </w:rPr>
              <w:t>Исполнение:</w:t>
            </w:r>
          </w:p>
          <w:p w:rsidR="00085035" w:rsidRPr="00126925" w:rsidRDefault="00085035" w:rsidP="00A47C92">
            <w:pPr>
              <w:ind w:firstLine="319"/>
              <w:jc w:val="both"/>
              <w:rPr>
                <w:sz w:val="24"/>
                <w:szCs w:val="24"/>
                <w:lang w:val="ru-RU"/>
              </w:rPr>
            </w:pPr>
            <w:r w:rsidRPr="001D6F83">
              <w:rPr>
                <w:bCs/>
                <w:sz w:val="24"/>
                <w:szCs w:val="24"/>
                <w:lang w:val="ru-RU"/>
              </w:rPr>
              <w:t xml:space="preserve">С целью реализации </w:t>
            </w:r>
            <w:r w:rsidRPr="001D6F83">
              <w:rPr>
                <w:sz w:val="24"/>
                <w:szCs w:val="24"/>
                <w:lang w:val="ru-RU"/>
              </w:rPr>
              <w:t>плана мероприятий по проведению капитальных ремонтов зданий образовательных организаций</w:t>
            </w:r>
            <w:r w:rsidRPr="001D6F83">
              <w:rPr>
                <w:bCs/>
                <w:sz w:val="24"/>
                <w:szCs w:val="24"/>
                <w:lang w:val="ru-RU"/>
              </w:rPr>
              <w:t xml:space="preserve"> в 2017 году проведен капитальный ремонт МБОУ СОШ №5.</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080B2E" w:rsidRDefault="00085035" w:rsidP="00ED360E">
            <w:pPr>
              <w:tabs>
                <w:tab w:val="left" w:pos="1134"/>
              </w:tabs>
              <w:jc w:val="both"/>
              <w:rPr>
                <w:sz w:val="24"/>
                <w:szCs w:val="24"/>
                <w:lang w:val="ru-RU"/>
              </w:rPr>
            </w:pPr>
          </w:p>
        </w:tc>
        <w:tc>
          <w:tcPr>
            <w:tcW w:w="811" w:type="pct"/>
            <w:shd w:val="clear" w:color="auto" w:fill="auto"/>
            <w:vAlign w:val="center"/>
          </w:tcPr>
          <w:p w:rsidR="00085035" w:rsidRPr="00CB05F2" w:rsidRDefault="00085035" w:rsidP="00ED360E">
            <w:pPr>
              <w:pStyle w:val="ac"/>
              <w:numPr>
                <w:ilvl w:val="0"/>
                <w:numId w:val="1"/>
              </w:numPr>
              <w:tabs>
                <w:tab w:val="left" w:pos="175"/>
              </w:tabs>
              <w:ind w:left="175" w:hanging="175"/>
              <w:rPr>
                <w:sz w:val="24"/>
                <w:szCs w:val="24"/>
                <w:lang w:val="ru-RU"/>
              </w:rPr>
            </w:pPr>
            <w:r w:rsidRPr="00CB05F2">
              <w:rPr>
                <w:sz w:val="24"/>
                <w:szCs w:val="24"/>
                <w:lang w:val="ru-RU"/>
              </w:rPr>
              <w:t>Разработать план мероприятий по благоустройству образовательных организаций с указанием сроков и объектов.</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A47C92">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276D39" w:rsidRDefault="00085035" w:rsidP="00F47A36">
            <w:pPr>
              <w:jc w:val="both"/>
              <w:rPr>
                <w:b/>
                <w:sz w:val="24"/>
                <w:szCs w:val="24"/>
                <w:lang w:val="ru-RU"/>
              </w:rPr>
            </w:pPr>
            <w:r w:rsidRPr="00276D39">
              <w:rPr>
                <w:b/>
                <w:sz w:val="24"/>
                <w:szCs w:val="24"/>
                <w:lang w:val="ru-RU"/>
              </w:rPr>
              <w:t>Исполнение:</w:t>
            </w:r>
          </w:p>
          <w:p w:rsidR="00085035" w:rsidRDefault="00085035" w:rsidP="00276D39">
            <w:pPr>
              <w:ind w:firstLine="319"/>
              <w:jc w:val="both"/>
              <w:rPr>
                <w:bCs/>
                <w:sz w:val="24"/>
                <w:szCs w:val="24"/>
                <w:lang w:val="ru-RU"/>
              </w:rPr>
            </w:pPr>
            <w:r w:rsidRPr="00276D39">
              <w:rPr>
                <w:sz w:val="24"/>
                <w:szCs w:val="24"/>
                <w:lang w:val="ru-RU"/>
              </w:rPr>
              <w:t xml:space="preserve">План мероприятий по проведению капитальных ремонтов зданий образовательных организаций предусматривает </w:t>
            </w:r>
            <w:r>
              <w:rPr>
                <w:bCs/>
                <w:sz w:val="24"/>
                <w:szCs w:val="24"/>
                <w:lang w:val="ru-RU"/>
              </w:rPr>
              <w:t>благоустройство прилегающей к зданию</w:t>
            </w:r>
            <w:r w:rsidRPr="00276D39">
              <w:rPr>
                <w:bCs/>
                <w:sz w:val="24"/>
                <w:szCs w:val="24"/>
                <w:lang w:val="ru-RU"/>
              </w:rPr>
              <w:t xml:space="preserve"> территории.</w:t>
            </w:r>
          </w:p>
          <w:p w:rsidR="00085035" w:rsidRPr="00276D39" w:rsidRDefault="00085035" w:rsidP="00A47C92">
            <w:pPr>
              <w:ind w:firstLine="319"/>
              <w:jc w:val="both"/>
              <w:rPr>
                <w:bCs/>
                <w:sz w:val="24"/>
                <w:szCs w:val="24"/>
                <w:lang w:val="ru-RU"/>
              </w:rPr>
            </w:pPr>
            <w:r w:rsidRPr="00276D39">
              <w:rPr>
                <w:bCs/>
                <w:sz w:val="24"/>
                <w:szCs w:val="24"/>
                <w:lang w:val="ru-RU"/>
              </w:rPr>
              <w:t xml:space="preserve">В 2017 году в </w:t>
            </w:r>
            <w:r>
              <w:rPr>
                <w:bCs/>
                <w:sz w:val="24"/>
                <w:szCs w:val="24"/>
                <w:lang w:val="ru-RU"/>
              </w:rPr>
              <w:t>рамках проведения капитального</w:t>
            </w:r>
            <w:r w:rsidRPr="00276D39">
              <w:rPr>
                <w:bCs/>
                <w:sz w:val="24"/>
                <w:szCs w:val="24"/>
                <w:lang w:val="ru-RU"/>
              </w:rPr>
              <w:t xml:space="preserve"> ремонт</w:t>
            </w:r>
            <w:r>
              <w:rPr>
                <w:bCs/>
                <w:sz w:val="24"/>
                <w:szCs w:val="24"/>
                <w:lang w:val="ru-RU"/>
              </w:rPr>
              <w:t>а</w:t>
            </w:r>
            <w:r w:rsidRPr="00276D39">
              <w:rPr>
                <w:bCs/>
                <w:sz w:val="24"/>
                <w:szCs w:val="24"/>
                <w:lang w:val="ru-RU"/>
              </w:rPr>
              <w:t xml:space="preserve"> МБОУ СОШ №5  </w:t>
            </w:r>
            <w:r>
              <w:rPr>
                <w:bCs/>
                <w:sz w:val="24"/>
                <w:szCs w:val="24"/>
                <w:lang w:val="ru-RU"/>
              </w:rPr>
              <w:t>выполнено благоустройство территории: оборудовано футбольное поле</w:t>
            </w:r>
            <w:r w:rsidRPr="00276D39">
              <w:rPr>
                <w:bCs/>
                <w:sz w:val="24"/>
                <w:szCs w:val="24"/>
                <w:lang w:val="ru-RU"/>
              </w:rPr>
              <w:t xml:space="preserve"> и </w:t>
            </w:r>
            <w:r>
              <w:rPr>
                <w:bCs/>
                <w:sz w:val="24"/>
                <w:szCs w:val="24"/>
                <w:lang w:val="ru-RU"/>
              </w:rPr>
              <w:t>выполнено строительство</w:t>
            </w:r>
            <w:r w:rsidRPr="00276D39">
              <w:rPr>
                <w:bCs/>
                <w:sz w:val="24"/>
                <w:szCs w:val="24"/>
                <w:lang w:val="ru-RU"/>
              </w:rPr>
              <w:t xml:space="preserve"> полосы препятствий.</w:t>
            </w:r>
          </w:p>
        </w:tc>
      </w:tr>
      <w:tr w:rsidR="00085035" w:rsidRPr="00A25728"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lastRenderedPageBreak/>
              <w:t>5</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Pr>
                <w:sz w:val="24"/>
                <w:szCs w:val="24"/>
                <w:lang w:val="ru-RU"/>
              </w:rPr>
              <w:t>Строительство,</w:t>
            </w:r>
            <w:r w:rsidRPr="00126925">
              <w:rPr>
                <w:sz w:val="24"/>
                <w:szCs w:val="24"/>
                <w:lang w:val="ru-RU"/>
              </w:rPr>
              <w:t xml:space="preserve"> </w:t>
            </w:r>
            <w:r>
              <w:rPr>
                <w:sz w:val="24"/>
                <w:szCs w:val="24"/>
                <w:lang w:val="ru-RU"/>
              </w:rPr>
              <w:t>ре</w:t>
            </w:r>
            <w:r w:rsidRPr="00126925">
              <w:rPr>
                <w:sz w:val="24"/>
                <w:szCs w:val="24"/>
                <w:lang w:val="ru-RU"/>
              </w:rPr>
              <w:t>конструкция</w:t>
            </w:r>
            <w:r>
              <w:rPr>
                <w:sz w:val="24"/>
                <w:szCs w:val="24"/>
                <w:lang w:val="ru-RU"/>
              </w:rPr>
              <w:t xml:space="preserve">, </w:t>
            </w:r>
            <w:r w:rsidRPr="00080B2E">
              <w:rPr>
                <w:sz w:val="24"/>
                <w:szCs w:val="24"/>
                <w:lang w:val="ru-RU"/>
              </w:rPr>
              <w:t>капитальный ремонт</w:t>
            </w:r>
            <w:r w:rsidRPr="00126925">
              <w:rPr>
                <w:sz w:val="24"/>
                <w:szCs w:val="24"/>
                <w:lang w:val="ru-RU"/>
              </w:rPr>
              <w:t xml:space="preserve"> зданий образовательных организаций</w:t>
            </w:r>
          </w:p>
        </w:tc>
        <w:tc>
          <w:tcPr>
            <w:tcW w:w="811" w:type="pct"/>
            <w:shd w:val="clear" w:color="auto" w:fill="auto"/>
            <w:vAlign w:val="center"/>
          </w:tcPr>
          <w:p w:rsidR="00085035" w:rsidRPr="00080B2E" w:rsidRDefault="00085035" w:rsidP="00ED360E">
            <w:pPr>
              <w:pStyle w:val="ac"/>
              <w:numPr>
                <w:ilvl w:val="0"/>
                <w:numId w:val="1"/>
              </w:numPr>
              <w:tabs>
                <w:tab w:val="left" w:pos="175"/>
              </w:tabs>
              <w:ind w:left="175" w:hanging="175"/>
              <w:rPr>
                <w:sz w:val="24"/>
                <w:szCs w:val="24"/>
                <w:lang w:val="ru-RU"/>
              </w:rPr>
            </w:pPr>
            <w:r w:rsidRPr="00080B2E">
              <w:rPr>
                <w:sz w:val="24"/>
                <w:szCs w:val="24"/>
                <w:lang w:val="ru-RU"/>
              </w:rPr>
              <w:t xml:space="preserve">Строительство детского сада на 240 мест </w:t>
            </w: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w:t>
            </w:r>
            <w:r>
              <w:rPr>
                <w:bCs/>
                <w:sz w:val="24"/>
                <w:szCs w:val="24"/>
                <w:lang w:val="ru-RU"/>
              </w:rPr>
              <w:t>6</w:t>
            </w:r>
          </w:p>
        </w:tc>
        <w:tc>
          <w:tcPr>
            <w:tcW w:w="450" w:type="pct"/>
            <w:vAlign w:val="center"/>
          </w:tcPr>
          <w:p w:rsidR="00085035" w:rsidRPr="00F40437" w:rsidRDefault="00085035" w:rsidP="00A47C92">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A47C92" w:rsidRDefault="00085035" w:rsidP="00ED360E">
            <w:pPr>
              <w:rPr>
                <w:b/>
                <w:sz w:val="24"/>
                <w:szCs w:val="24"/>
                <w:lang w:val="ru-RU"/>
              </w:rPr>
            </w:pPr>
            <w:r w:rsidRPr="00A47C92">
              <w:rPr>
                <w:b/>
                <w:sz w:val="24"/>
                <w:szCs w:val="24"/>
                <w:lang w:val="ru-RU"/>
              </w:rPr>
              <w:t>Ответственный исполнитель:</w:t>
            </w:r>
          </w:p>
          <w:p w:rsidR="00085035" w:rsidRDefault="00085035" w:rsidP="00ED360E">
            <w:pPr>
              <w:rPr>
                <w:sz w:val="24"/>
                <w:szCs w:val="24"/>
                <w:lang w:val="ru-RU"/>
              </w:rPr>
            </w:pPr>
            <w:r w:rsidRPr="00126925">
              <w:rPr>
                <w:sz w:val="24"/>
                <w:szCs w:val="24"/>
                <w:lang w:val="ru-RU"/>
              </w:rPr>
              <w:t xml:space="preserve">Управление образования  администрации города Урай </w:t>
            </w:r>
          </w:p>
          <w:p w:rsidR="00085035" w:rsidRPr="002176CE" w:rsidRDefault="00085035" w:rsidP="00A47C92">
            <w:pPr>
              <w:rPr>
                <w:sz w:val="24"/>
                <w:szCs w:val="24"/>
                <w:lang w:val="ru-RU"/>
              </w:rPr>
            </w:pPr>
            <w:r w:rsidRPr="004062CF">
              <w:rPr>
                <w:b/>
                <w:sz w:val="24"/>
                <w:szCs w:val="24"/>
                <w:lang w:val="ru-RU"/>
              </w:rPr>
              <w:t>Исполнен</w:t>
            </w:r>
            <w:r>
              <w:rPr>
                <w:b/>
                <w:sz w:val="24"/>
                <w:szCs w:val="24"/>
                <w:lang w:val="ru-RU"/>
              </w:rPr>
              <w:t>о</w:t>
            </w:r>
            <w:r w:rsidRPr="004062CF">
              <w:rPr>
                <w:b/>
                <w:sz w:val="24"/>
                <w:szCs w:val="24"/>
                <w:lang w:val="ru-RU"/>
              </w:rPr>
              <w:t xml:space="preserve"> </w:t>
            </w:r>
            <w:r>
              <w:rPr>
                <w:b/>
                <w:sz w:val="24"/>
                <w:szCs w:val="24"/>
                <w:lang w:val="ru-RU"/>
              </w:rPr>
              <w:t>в 2016 году.</w:t>
            </w:r>
          </w:p>
        </w:tc>
      </w:tr>
      <w:tr w:rsidR="00085035" w:rsidRPr="00A25728"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080B2E" w:rsidRDefault="00085035" w:rsidP="00ED360E">
            <w:pPr>
              <w:pStyle w:val="ac"/>
              <w:numPr>
                <w:ilvl w:val="0"/>
                <w:numId w:val="1"/>
              </w:numPr>
              <w:tabs>
                <w:tab w:val="left" w:pos="175"/>
              </w:tabs>
              <w:ind w:left="175" w:hanging="175"/>
              <w:rPr>
                <w:sz w:val="24"/>
                <w:szCs w:val="24"/>
                <w:lang w:val="ru-RU"/>
              </w:rPr>
            </w:pPr>
            <w:proofErr w:type="gramStart"/>
            <w:r w:rsidRPr="00080B2E">
              <w:rPr>
                <w:sz w:val="24"/>
                <w:szCs w:val="24"/>
                <w:lang w:val="ru-RU"/>
              </w:rPr>
              <w:t>Реализовать проект «Создание современной образовательной среды для школьников (Капитальный ремонт МБОУ СОШ №5 по адресу:</w:t>
            </w:r>
            <w:proofErr w:type="gramEnd"/>
            <w:r w:rsidRPr="00080B2E">
              <w:rPr>
                <w:sz w:val="24"/>
                <w:szCs w:val="24"/>
                <w:lang w:val="ru-RU"/>
              </w:rPr>
              <w:t xml:space="preserve"> Тюменская область, ХМАО-Югра, город Урай, микрорайон 3, дом 4)»</w:t>
            </w: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2017</w:t>
            </w:r>
          </w:p>
        </w:tc>
        <w:tc>
          <w:tcPr>
            <w:tcW w:w="450" w:type="pct"/>
            <w:vAlign w:val="center"/>
          </w:tcPr>
          <w:p w:rsidR="00085035" w:rsidRPr="00F40437" w:rsidRDefault="00085035" w:rsidP="00A47C92">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A47C92" w:rsidRDefault="00085035" w:rsidP="00ED360E">
            <w:pPr>
              <w:rPr>
                <w:b/>
                <w:sz w:val="24"/>
                <w:szCs w:val="24"/>
                <w:lang w:val="ru-RU"/>
              </w:rPr>
            </w:pPr>
            <w:r w:rsidRPr="00A47C92">
              <w:rPr>
                <w:b/>
                <w:sz w:val="24"/>
                <w:szCs w:val="24"/>
                <w:lang w:val="ru-RU"/>
              </w:rPr>
              <w:t>Ответственные исполнители:</w:t>
            </w:r>
          </w:p>
          <w:p w:rsidR="00085035" w:rsidRPr="00126925" w:rsidRDefault="00085035" w:rsidP="00ED360E">
            <w:pPr>
              <w:rPr>
                <w:sz w:val="24"/>
                <w:szCs w:val="24"/>
                <w:lang w:val="ru-RU"/>
              </w:rPr>
            </w:pPr>
            <w:r w:rsidRPr="00126925">
              <w:rPr>
                <w:sz w:val="24"/>
                <w:szCs w:val="24"/>
                <w:lang w:val="ru-RU"/>
              </w:rPr>
              <w:t>МКУ «Управление капитального строительства города Урай»</w:t>
            </w:r>
          </w:p>
          <w:p w:rsidR="00085035" w:rsidRDefault="00085035" w:rsidP="00ED360E">
            <w:pPr>
              <w:rPr>
                <w:sz w:val="24"/>
                <w:szCs w:val="24"/>
                <w:lang w:val="ru-RU"/>
              </w:rPr>
            </w:pPr>
            <w:r w:rsidRPr="00126925">
              <w:rPr>
                <w:sz w:val="24"/>
                <w:szCs w:val="24"/>
                <w:lang w:val="ru-RU"/>
              </w:rPr>
              <w:t xml:space="preserve">Управление образования  администрации города Урай </w:t>
            </w:r>
          </w:p>
          <w:p w:rsidR="00085035" w:rsidRDefault="00085035" w:rsidP="00ED360E">
            <w:pPr>
              <w:rPr>
                <w:bCs/>
                <w:sz w:val="24"/>
                <w:szCs w:val="24"/>
                <w:lang w:val="ru-RU"/>
              </w:rPr>
            </w:pPr>
            <w:r w:rsidRPr="0019488F">
              <w:rPr>
                <w:b/>
                <w:sz w:val="24"/>
                <w:szCs w:val="24"/>
                <w:lang w:val="ru-RU"/>
              </w:rPr>
              <w:t xml:space="preserve">Исполнение:   </w:t>
            </w:r>
          </w:p>
          <w:p w:rsidR="00085035" w:rsidRPr="00126925" w:rsidRDefault="00085035" w:rsidP="00F47A36">
            <w:pPr>
              <w:ind w:firstLine="319"/>
              <w:jc w:val="both"/>
              <w:rPr>
                <w:bCs/>
                <w:sz w:val="24"/>
                <w:szCs w:val="24"/>
                <w:lang w:val="ru-RU"/>
              </w:rPr>
            </w:pPr>
            <w:r w:rsidRPr="00A47C92">
              <w:rPr>
                <w:bCs/>
                <w:sz w:val="24"/>
                <w:szCs w:val="24"/>
                <w:lang w:val="ru-RU"/>
              </w:rPr>
              <w:t>В целях р</w:t>
            </w:r>
            <w:r w:rsidRPr="00A47C92">
              <w:rPr>
                <w:sz w:val="24"/>
                <w:szCs w:val="24"/>
                <w:lang w:val="ru-RU"/>
              </w:rPr>
              <w:t>еализации проекта в</w:t>
            </w:r>
            <w:r w:rsidRPr="00A47C92">
              <w:rPr>
                <w:bCs/>
                <w:sz w:val="24"/>
                <w:szCs w:val="24"/>
                <w:lang w:val="ru-RU"/>
              </w:rPr>
              <w:t>ыполнен капитальный ремонт МБОУ СОШ №5, благоустройство территории, устройство полосы препятствий, переоборудование помещения теплицы под вспомогательное помещение. Ввод в эксплуатацию объекта осуществлен 01.10.2017 года.</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080B2E" w:rsidRDefault="00085035" w:rsidP="00ED360E">
            <w:pPr>
              <w:pStyle w:val="ac"/>
              <w:numPr>
                <w:ilvl w:val="0"/>
                <w:numId w:val="1"/>
              </w:numPr>
              <w:tabs>
                <w:tab w:val="left" w:pos="175"/>
              </w:tabs>
              <w:ind w:left="175" w:hanging="175"/>
              <w:rPr>
                <w:sz w:val="24"/>
                <w:szCs w:val="24"/>
                <w:lang w:val="ru-RU"/>
              </w:rPr>
            </w:pPr>
            <w:r w:rsidRPr="00080B2E">
              <w:rPr>
                <w:sz w:val="24"/>
                <w:szCs w:val="24"/>
                <w:lang w:val="ru-RU"/>
              </w:rPr>
              <w:t>Капитальный ремонт МБОУ СОШ №6</w:t>
            </w:r>
          </w:p>
        </w:tc>
        <w:tc>
          <w:tcPr>
            <w:tcW w:w="418" w:type="pct"/>
            <w:shd w:val="clear" w:color="auto" w:fill="auto"/>
            <w:vAlign w:val="center"/>
          </w:tcPr>
          <w:p w:rsidR="00085035" w:rsidRPr="00126925" w:rsidRDefault="00085035" w:rsidP="00ED360E">
            <w:pPr>
              <w:jc w:val="center"/>
              <w:rPr>
                <w:bCs/>
                <w:sz w:val="24"/>
                <w:szCs w:val="24"/>
                <w:lang w:val="ru-RU"/>
              </w:rPr>
            </w:pPr>
            <w:r>
              <w:rPr>
                <w:bCs/>
                <w:sz w:val="24"/>
                <w:szCs w:val="24"/>
                <w:lang w:val="ru-RU"/>
              </w:rPr>
              <w:t>2019</w:t>
            </w:r>
          </w:p>
        </w:tc>
        <w:tc>
          <w:tcPr>
            <w:tcW w:w="450" w:type="pct"/>
            <w:vAlign w:val="center"/>
          </w:tcPr>
          <w:p w:rsidR="00085035" w:rsidRPr="00F40437" w:rsidRDefault="00085035" w:rsidP="00A47C92">
            <w:pPr>
              <w:jc w:val="center"/>
              <w:rPr>
                <w:b/>
                <w:sz w:val="96"/>
                <w:szCs w:val="96"/>
                <w:lang w:val="ru-RU"/>
              </w:rPr>
            </w:pPr>
            <w:r>
              <w:rPr>
                <w:b/>
                <w:sz w:val="96"/>
                <w:szCs w:val="96"/>
                <w:lang w:val="ru-RU"/>
              </w:rPr>
              <w:t>-</w:t>
            </w:r>
          </w:p>
        </w:tc>
        <w:tc>
          <w:tcPr>
            <w:tcW w:w="2330" w:type="pct"/>
            <w:shd w:val="clear" w:color="auto" w:fill="auto"/>
            <w:vAlign w:val="center"/>
          </w:tcPr>
          <w:p w:rsidR="00085035" w:rsidRPr="00F47A36" w:rsidRDefault="00085035" w:rsidP="00F47A36">
            <w:pPr>
              <w:rPr>
                <w:b/>
                <w:bCs/>
                <w:sz w:val="24"/>
                <w:szCs w:val="24"/>
                <w:lang w:val="ru-RU"/>
              </w:rPr>
            </w:pPr>
            <w:r w:rsidRPr="00F47A36">
              <w:rPr>
                <w:b/>
                <w:bCs/>
                <w:sz w:val="24"/>
                <w:szCs w:val="24"/>
                <w:lang w:val="ru-RU"/>
              </w:rPr>
              <w:t>Исполнение:</w:t>
            </w:r>
          </w:p>
          <w:p w:rsidR="00085035" w:rsidRPr="00F47A36" w:rsidRDefault="00085035" w:rsidP="00F47A36">
            <w:pPr>
              <w:ind w:firstLine="319"/>
              <w:rPr>
                <w:bCs/>
                <w:sz w:val="24"/>
                <w:szCs w:val="24"/>
                <w:lang w:val="ru-RU"/>
              </w:rPr>
            </w:pPr>
            <w:r w:rsidRPr="00A47C92">
              <w:rPr>
                <w:bCs/>
                <w:sz w:val="24"/>
                <w:szCs w:val="24"/>
                <w:lang w:val="ru-RU"/>
              </w:rPr>
              <w:t>По   к</w:t>
            </w:r>
            <w:r w:rsidRPr="00A47C92">
              <w:rPr>
                <w:sz w:val="24"/>
                <w:szCs w:val="24"/>
                <w:lang w:val="ru-RU"/>
              </w:rPr>
              <w:t>апитальному  ремонту  МБОУ СОШ №6 не наступил срок.</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080B2E" w:rsidRDefault="00085035" w:rsidP="00ED360E">
            <w:pPr>
              <w:pStyle w:val="ac"/>
              <w:numPr>
                <w:ilvl w:val="0"/>
                <w:numId w:val="1"/>
              </w:numPr>
              <w:tabs>
                <w:tab w:val="left" w:pos="175"/>
              </w:tabs>
              <w:ind w:left="175" w:hanging="175"/>
              <w:rPr>
                <w:sz w:val="24"/>
                <w:szCs w:val="24"/>
                <w:lang w:val="ru-RU"/>
              </w:rPr>
            </w:pPr>
            <w:r w:rsidRPr="00080B2E">
              <w:rPr>
                <w:sz w:val="24"/>
                <w:szCs w:val="24"/>
                <w:lang w:val="ru-RU"/>
              </w:rPr>
              <w:t>Строительство школы на 528 мест (дополнительного  здания МБОУ СОШ №4), мкр.1А.</w:t>
            </w:r>
          </w:p>
        </w:tc>
        <w:tc>
          <w:tcPr>
            <w:tcW w:w="418" w:type="pct"/>
            <w:shd w:val="clear" w:color="auto" w:fill="auto"/>
            <w:vAlign w:val="center"/>
          </w:tcPr>
          <w:p w:rsidR="00085035" w:rsidRPr="00080B2E" w:rsidRDefault="00085035" w:rsidP="00ED360E">
            <w:pPr>
              <w:jc w:val="center"/>
              <w:rPr>
                <w:bCs/>
                <w:sz w:val="24"/>
                <w:szCs w:val="24"/>
                <w:lang w:val="ru-RU"/>
              </w:rPr>
            </w:pPr>
            <w:r w:rsidRPr="00080B2E">
              <w:rPr>
                <w:bCs/>
                <w:sz w:val="24"/>
                <w:szCs w:val="24"/>
                <w:lang w:val="ru-RU"/>
              </w:rPr>
              <w:t>2017-2019</w:t>
            </w:r>
          </w:p>
        </w:tc>
        <w:tc>
          <w:tcPr>
            <w:tcW w:w="450" w:type="pct"/>
            <w:vAlign w:val="center"/>
          </w:tcPr>
          <w:p w:rsidR="00085035" w:rsidRPr="00F40437" w:rsidRDefault="00085035" w:rsidP="00F47A36">
            <w:pPr>
              <w:jc w:val="center"/>
              <w:rPr>
                <w:b/>
                <w:sz w:val="96"/>
                <w:szCs w:val="96"/>
                <w:lang w:val="ru-RU"/>
              </w:rPr>
            </w:pPr>
            <w:r>
              <w:rPr>
                <w:b/>
                <w:sz w:val="96"/>
                <w:szCs w:val="96"/>
                <w:lang w:val="ru-RU"/>
              </w:rPr>
              <w:t>+/-</w:t>
            </w:r>
          </w:p>
        </w:tc>
        <w:tc>
          <w:tcPr>
            <w:tcW w:w="2330" w:type="pct"/>
            <w:shd w:val="clear" w:color="auto" w:fill="auto"/>
            <w:vAlign w:val="center"/>
          </w:tcPr>
          <w:p w:rsidR="00085035" w:rsidRPr="00F47A36" w:rsidRDefault="00085035" w:rsidP="00ED360E">
            <w:pPr>
              <w:rPr>
                <w:b/>
                <w:sz w:val="24"/>
                <w:szCs w:val="24"/>
                <w:lang w:val="ru-RU"/>
              </w:rPr>
            </w:pPr>
            <w:r w:rsidRPr="00F47A36">
              <w:rPr>
                <w:b/>
                <w:sz w:val="24"/>
                <w:szCs w:val="24"/>
                <w:lang w:val="ru-RU"/>
              </w:rPr>
              <w:t xml:space="preserve">Исполнение:    </w:t>
            </w:r>
          </w:p>
          <w:p w:rsidR="00085035" w:rsidRPr="00F47A36" w:rsidRDefault="00085035" w:rsidP="00F47A36">
            <w:pPr>
              <w:tabs>
                <w:tab w:val="num" w:pos="413"/>
              </w:tabs>
              <w:ind w:firstLine="319"/>
              <w:jc w:val="both"/>
              <w:rPr>
                <w:sz w:val="24"/>
                <w:szCs w:val="24"/>
                <w:lang w:val="ru-RU"/>
              </w:rPr>
            </w:pPr>
            <w:r w:rsidRPr="00F47A36">
              <w:rPr>
                <w:b/>
                <w:sz w:val="24"/>
                <w:szCs w:val="24"/>
                <w:lang w:val="ru-RU"/>
              </w:rPr>
              <w:t xml:space="preserve"> </w:t>
            </w:r>
            <w:r w:rsidRPr="00F47A36">
              <w:rPr>
                <w:sz w:val="24"/>
                <w:szCs w:val="24"/>
                <w:lang w:val="ru-RU"/>
              </w:rPr>
              <w:t xml:space="preserve">В 2017 году проведен снос 1 здания МБДОУ «Детский сад №10 «Снежинка», 1 здания МБДОУ «Детский сад №14»,  сформирован земельный участок под строительство школы на 528 мест, получены технические условия для подключения объекта к сетям инженерно-технического обеспечения, определен потенциальный инвестор.  </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080B2E" w:rsidRDefault="00085035" w:rsidP="00ED360E">
            <w:pPr>
              <w:pStyle w:val="ac"/>
              <w:numPr>
                <w:ilvl w:val="0"/>
                <w:numId w:val="1"/>
              </w:numPr>
              <w:tabs>
                <w:tab w:val="left" w:pos="175"/>
              </w:tabs>
              <w:ind w:left="175" w:hanging="175"/>
              <w:rPr>
                <w:sz w:val="24"/>
                <w:szCs w:val="24"/>
                <w:lang w:val="ru-RU"/>
              </w:rPr>
            </w:pPr>
            <w:r w:rsidRPr="00080B2E">
              <w:rPr>
                <w:sz w:val="24"/>
                <w:szCs w:val="24"/>
                <w:lang w:val="ru-RU"/>
              </w:rPr>
              <w:t>Строительство школы на 1200 мест в мкр.1Г.</w:t>
            </w:r>
          </w:p>
        </w:tc>
        <w:tc>
          <w:tcPr>
            <w:tcW w:w="418" w:type="pct"/>
            <w:shd w:val="clear" w:color="auto" w:fill="auto"/>
            <w:vAlign w:val="center"/>
          </w:tcPr>
          <w:p w:rsidR="00085035" w:rsidRPr="00080B2E" w:rsidRDefault="00085035" w:rsidP="00ED360E">
            <w:pPr>
              <w:jc w:val="center"/>
              <w:rPr>
                <w:bCs/>
                <w:sz w:val="24"/>
                <w:szCs w:val="24"/>
                <w:lang w:val="ru-RU"/>
              </w:rPr>
            </w:pPr>
            <w:r w:rsidRPr="00080B2E">
              <w:rPr>
                <w:bCs/>
                <w:sz w:val="24"/>
                <w:szCs w:val="24"/>
                <w:lang w:val="ru-RU"/>
              </w:rPr>
              <w:t>2019-2022</w:t>
            </w:r>
          </w:p>
        </w:tc>
        <w:tc>
          <w:tcPr>
            <w:tcW w:w="450" w:type="pct"/>
            <w:vAlign w:val="center"/>
          </w:tcPr>
          <w:p w:rsidR="00085035" w:rsidRPr="00F40437" w:rsidRDefault="00085035" w:rsidP="00F47A36">
            <w:pPr>
              <w:jc w:val="center"/>
              <w:rPr>
                <w:b/>
                <w:sz w:val="96"/>
                <w:szCs w:val="96"/>
                <w:lang w:val="ru-RU"/>
              </w:rPr>
            </w:pPr>
            <w:r>
              <w:rPr>
                <w:b/>
                <w:sz w:val="96"/>
                <w:szCs w:val="96"/>
                <w:lang w:val="ru-RU"/>
              </w:rPr>
              <w:t>-</w:t>
            </w:r>
          </w:p>
        </w:tc>
        <w:tc>
          <w:tcPr>
            <w:tcW w:w="2330" w:type="pct"/>
            <w:shd w:val="clear" w:color="auto" w:fill="auto"/>
            <w:vAlign w:val="center"/>
          </w:tcPr>
          <w:p w:rsidR="00085035" w:rsidRPr="00F47A36" w:rsidRDefault="00085035" w:rsidP="00F47A36">
            <w:pPr>
              <w:rPr>
                <w:b/>
                <w:bCs/>
                <w:sz w:val="24"/>
                <w:szCs w:val="24"/>
                <w:lang w:val="ru-RU"/>
              </w:rPr>
            </w:pPr>
            <w:r w:rsidRPr="00F47A36">
              <w:rPr>
                <w:b/>
                <w:bCs/>
                <w:sz w:val="24"/>
                <w:szCs w:val="24"/>
                <w:lang w:val="ru-RU"/>
              </w:rPr>
              <w:t>Исполнение:</w:t>
            </w:r>
          </w:p>
          <w:p w:rsidR="00085035" w:rsidRPr="00126925" w:rsidRDefault="00085035" w:rsidP="00F47A36">
            <w:pPr>
              <w:ind w:firstLine="319"/>
              <w:rPr>
                <w:sz w:val="24"/>
                <w:szCs w:val="24"/>
                <w:lang w:val="ru-RU"/>
              </w:rPr>
            </w:pPr>
            <w:r w:rsidRPr="00F47A36">
              <w:rPr>
                <w:sz w:val="24"/>
                <w:szCs w:val="24"/>
                <w:lang w:val="ru-RU"/>
              </w:rPr>
              <w:t>По строительству школы на 1200 мест в мкр.1Г не наступил срок.</w:t>
            </w: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6</w:t>
            </w: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 xml:space="preserve">Оборудование образовательных организаций видеонаблюдением </w:t>
            </w:r>
            <w:r w:rsidRPr="00126925">
              <w:rPr>
                <w:sz w:val="24"/>
                <w:szCs w:val="24"/>
                <w:lang w:val="ru-RU"/>
              </w:rPr>
              <w:lastRenderedPageBreak/>
              <w:t>(наружным, внутренним)</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lastRenderedPageBreak/>
              <w:t xml:space="preserve">Обеспечить образовательные организации оборудованием для </w:t>
            </w:r>
            <w:r w:rsidRPr="00126925">
              <w:rPr>
                <w:sz w:val="24"/>
                <w:szCs w:val="24"/>
                <w:lang w:val="ru-RU"/>
              </w:rPr>
              <w:lastRenderedPageBreak/>
              <w:t>видеонаблюдения (наружным, внутренним).</w:t>
            </w: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lastRenderedPageBreak/>
              <w:t>2016-2020</w:t>
            </w:r>
          </w:p>
        </w:tc>
        <w:tc>
          <w:tcPr>
            <w:tcW w:w="450" w:type="pct"/>
            <w:vAlign w:val="center"/>
          </w:tcPr>
          <w:p w:rsidR="00085035" w:rsidRPr="00F40437" w:rsidRDefault="00085035" w:rsidP="00F47A36">
            <w:pPr>
              <w:jc w:val="center"/>
              <w:rPr>
                <w:b/>
                <w:sz w:val="96"/>
                <w:szCs w:val="96"/>
                <w:lang w:val="ru-RU"/>
              </w:rPr>
            </w:pPr>
            <w:r>
              <w:rPr>
                <w:b/>
                <w:sz w:val="96"/>
                <w:szCs w:val="96"/>
                <w:lang w:val="ru-RU"/>
              </w:rPr>
              <w:t>+</w:t>
            </w:r>
          </w:p>
        </w:tc>
        <w:tc>
          <w:tcPr>
            <w:tcW w:w="2330" w:type="pct"/>
            <w:shd w:val="clear" w:color="auto" w:fill="auto"/>
            <w:vAlign w:val="center"/>
          </w:tcPr>
          <w:p w:rsidR="00085035" w:rsidRPr="00A47C92" w:rsidRDefault="00085035" w:rsidP="00F47A36">
            <w:pPr>
              <w:rPr>
                <w:b/>
                <w:sz w:val="24"/>
                <w:szCs w:val="24"/>
                <w:lang w:val="ru-RU"/>
              </w:rPr>
            </w:pPr>
            <w:r w:rsidRPr="00A47C92">
              <w:rPr>
                <w:b/>
                <w:sz w:val="24"/>
                <w:szCs w:val="24"/>
                <w:lang w:val="ru-RU"/>
              </w:rPr>
              <w:t>Ответственный исполнитель:</w:t>
            </w:r>
          </w:p>
          <w:p w:rsidR="00085035" w:rsidRDefault="00085035" w:rsidP="00ED360E">
            <w:pPr>
              <w:rPr>
                <w:sz w:val="24"/>
                <w:szCs w:val="24"/>
                <w:lang w:val="ru-RU"/>
              </w:rPr>
            </w:pPr>
            <w:r w:rsidRPr="00126925">
              <w:rPr>
                <w:sz w:val="24"/>
                <w:szCs w:val="24"/>
                <w:lang w:val="ru-RU"/>
              </w:rPr>
              <w:t xml:space="preserve">Управление образования  администрации города Урай  </w:t>
            </w:r>
          </w:p>
          <w:p w:rsidR="00085035" w:rsidRDefault="00085035" w:rsidP="00F47A36">
            <w:pPr>
              <w:rPr>
                <w:b/>
                <w:bCs/>
                <w:sz w:val="24"/>
                <w:szCs w:val="24"/>
                <w:lang w:val="ru-RU"/>
              </w:rPr>
            </w:pPr>
            <w:r w:rsidRPr="0019488F">
              <w:rPr>
                <w:b/>
                <w:sz w:val="24"/>
                <w:szCs w:val="24"/>
                <w:lang w:val="ru-RU"/>
              </w:rPr>
              <w:t xml:space="preserve">Исполнение:   </w:t>
            </w:r>
          </w:p>
          <w:p w:rsidR="00085035" w:rsidRPr="00F47A36" w:rsidRDefault="00085035" w:rsidP="00F47A36">
            <w:pPr>
              <w:ind w:firstLine="319"/>
              <w:jc w:val="both"/>
              <w:rPr>
                <w:b/>
                <w:bCs/>
                <w:sz w:val="24"/>
                <w:szCs w:val="24"/>
                <w:lang w:val="ru-RU"/>
              </w:rPr>
            </w:pPr>
            <w:r w:rsidRPr="00F47A36">
              <w:rPr>
                <w:bCs/>
                <w:sz w:val="24"/>
                <w:szCs w:val="24"/>
                <w:lang w:val="ru-RU"/>
              </w:rPr>
              <w:t xml:space="preserve">Наружное видеонаблюдение оборудовано во всех </w:t>
            </w:r>
            <w:r w:rsidRPr="00F47A36">
              <w:rPr>
                <w:bCs/>
                <w:sz w:val="24"/>
                <w:szCs w:val="24"/>
                <w:lang w:val="ru-RU"/>
              </w:rPr>
              <w:lastRenderedPageBreak/>
              <w:t xml:space="preserve">образовательных организациях с обеспечением архивной записи в течение 30 суток, в том числе и во вновь введенном здании МБОУ </w:t>
            </w:r>
            <w:r w:rsidRPr="00F47A36">
              <w:rPr>
                <w:sz w:val="24"/>
                <w:szCs w:val="24"/>
                <w:lang w:val="ru-RU"/>
              </w:rPr>
              <w:t>«Детский сад №7 «Антошка»</w:t>
            </w:r>
            <w:r w:rsidRPr="00F47A36">
              <w:rPr>
                <w:bCs/>
                <w:sz w:val="24"/>
                <w:szCs w:val="24"/>
                <w:lang w:val="ru-RU"/>
              </w:rPr>
              <w:t xml:space="preserve">  и отремонтированного 1 здания </w:t>
            </w:r>
            <w:r w:rsidRPr="00F47A36">
              <w:rPr>
                <w:sz w:val="24"/>
                <w:szCs w:val="24"/>
                <w:lang w:val="ru-RU"/>
              </w:rPr>
              <w:t>МБДОУ «Детский сад №12»</w:t>
            </w:r>
            <w:r w:rsidRPr="00F47A36">
              <w:rPr>
                <w:bCs/>
                <w:sz w:val="24"/>
                <w:szCs w:val="24"/>
                <w:lang w:val="ru-RU"/>
              </w:rPr>
              <w:t>, кроме зданий 4 детских садов № 6,12 (мкр.2), 16,19.</w:t>
            </w:r>
            <w:r w:rsidRPr="00F47A36">
              <w:rPr>
                <w:b/>
                <w:bCs/>
                <w:sz w:val="24"/>
                <w:szCs w:val="24"/>
                <w:lang w:val="ru-RU"/>
              </w:rPr>
              <w:t xml:space="preserve"> </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lastRenderedPageBreak/>
              <w:t>7</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Поддержка и развитие одаренных детей города Урай</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jc w:val="both"/>
              <w:rPr>
                <w:sz w:val="24"/>
                <w:szCs w:val="24"/>
                <w:lang w:val="ru-RU"/>
              </w:rPr>
            </w:pPr>
            <w:r w:rsidRPr="00126925">
              <w:rPr>
                <w:sz w:val="24"/>
                <w:szCs w:val="24"/>
                <w:lang w:val="ru-RU"/>
              </w:rPr>
              <w:t>Обеспечить условия для развития одаренных детей через работу городского ресурсного центра «Интеллектуал», дополнительное образование, профильное обучение.</w:t>
            </w:r>
          </w:p>
          <w:p w:rsidR="00085035" w:rsidRPr="00126925" w:rsidRDefault="00085035" w:rsidP="00780521">
            <w:pPr>
              <w:pStyle w:val="ac"/>
              <w:tabs>
                <w:tab w:val="left" w:pos="175"/>
              </w:tabs>
              <w:ind w:left="175"/>
              <w:jc w:val="both"/>
              <w:rPr>
                <w:sz w:val="24"/>
                <w:szCs w:val="24"/>
                <w:lang w:val="ru-RU"/>
              </w:rPr>
            </w:pP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p w:rsidR="00085035" w:rsidRPr="00126925" w:rsidRDefault="00085035" w:rsidP="00ED360E">
            <w:pPr>
              <w:jc w:val="center"/>
              <w:rPr>
                <w:bCs/>
                <w:sz w:val="24"/>
                <w:szCs w:val="24"/>
                <w:lang w:val="ru-RU"/>
              </w:rPr>
            </w:pPr>
          </w:p>
          <w:p w:rsidR="00085035" w:rsidRPr="00126925" w:rsidRDefault="00085035" w:rsidP="00ED360E">
            <w:pPr>
              <w:jc w:val="center"/>
              <w:rPr>
                <w:bCs/>
                <w:sz w:val="24"/>
                <w:szCs w:val="24"/>
                <w:lang w:val="ru-RU"/>
              </w:rPr>
            </w:pPr>
          </w:p>
          <w:p w:rsidR="00085035" w:rsidRPr="00126925" w:rsidRDefault="00085035" w:rsidP="00ED360E">
            <w:pPr>
              <w:jc w:val="center"/>
              <w:rPr>
                <w:bCs/>
                <w:sz w:val="24"/>
                <w:szCs w:val="24"/>
                <w:lang w:val="ru-RU"/>
              </w:rPr>
            </w:pPr>
          </w:p>
        </w:tc>
        <w:tc>
          <w:tcPr>
            <w:tcW w:w="450" w:type="pct"/>
            <w:vAlign w:val="center"/>
          </w:tcPr>
          <w:p w:rsidR="00085035" w:rsidRPr="00F40437" w:rsidRDefault="00085035" w:rsidP="00F47A36">
            <w:pPr>
              <w:jc w:val="center"/>
              <w:rPr>
                <w:b/>
                <w:sz w:val="96"/>
                <w:szCs w:val="96"/>
                <w:lang w:val="ru-RU"/>
              </w:rPr>
            </w:pPr>
            <w:r>
              <w:rPr>
                <w:b/>
                <w:sz w:val="96"/>
                <w:szCs w:val="96"/>
                <w:lang w:val="ru-RU"/>
              </w:rPr>
              <w:t>+</w:t>
            </w:r>
          </w:p>
        </w:tc>
        <w:tc>
          <w:tcPr>
            <w:tcW w:w="2330" w:type="pct"/>
            <w:shd w:val="clear" w:color="auto" w:fill="auto"/>
            <w:vAlign w:val="center"/>
          </w:tcPr>
          <w:p w:rsidR="00085035" w:rsidRPr="00A47C92" w:rsidRDefault="00085035" w:rsidP="00F47A36">
            <w:pPr>
              <w:rPr>
                <w:b/>
                <w:sz w:val="24"/>
                <w:szCs w:val="24"/>
                <w:lang w:val="ru-RU"/>
              </w:rPr>
            </w:pPr>
            <w:r w:rsidRPr="00A47C92">
              <w:rPr>
                <w:b/>
                <w:sz w:val="24"/>
                <w:szCs w:val="24"/>
                <w:lang w:val="ru-RU"/>
              </w:rPr>
              <w:t>Ответственный исполнитель:</w:t>
            </w:r>
          </w:p>
          <w:p w:rsidR="00085035" w:rsidRPr="00126925" w:rsidRDefault="00085035" w:rsidP="00ED360E">
            <w:pPr>
              <w:rPr>
                <w:sz w:val="24"/>
                <w:szCs w:val="24"/>
                <w:lang w:val="ru-RU"/>
              </w:rPr>
            </w:pPr>
            <w:r w:rsidRPr="00126925">
              <w:rPr>
                <w:sz w:val="24"/>
                <w:szCs w:val="24"/>
                <w:lang w:val="ru-RU"/>
              </w:rPr>
              <w:t>Управление образования  администрации города Урай</w:t>
            </w:r>
          </w:p>
          <w:p w:rsidR="00085035" w:rsidRDefault="00085035" w:rsidP="00780521">
            <w:pPr>
              <w:rPr>
                <w:b/>
                <w:sz w:val="24"/>
                <w:szCs w:val="24"/>
                <w:lang w:val="ru-RU"/>
              </w:rPr>
            </w:pPr>
            <w:r w:rsidRPr="00EB0D7F">
              <w:rPr>
                <w:b/>
                <w:sz w:val="24"/>
                <w:szCs w:val="24"/>
                <w:lang w:val="ru-RU"/>
              </w:rPr>
              <w:t>Исполнение:</w:t>
            </w:r>
          </w:p>
          <w:p w:rsidR="00085035" w:rsidRDefault="00085035" w:rsidP="00F47A36">
            <w:pPr>
              <w:shd w:val="clear" w:color="auto" w:fill="FFFFFF"/>
              <w:ind w:firstLine="319"/>
              <w:jc w:val="both"/>
              <w:textAlignment w:val="baseline"/>
              <w:rPr>
                <w:sz w:val="24"/>
                <w:szCs w:val="24"/>
                <w:lang w:val="ru-RU"/>
              </w:rPr>
            </w:pPr>
            <w:r w:rsidRPr="00EB0D7F">
              <w:rPr>
                <w:sz w:val="24"/>
                <w:szCs w:val="24"/>
                <w:lang w:val="ru-RU"/>
              </w:rPr>
              <w:t>МБОУ Гимназия им А.И. Яковлева  является Ресурсным центром по работе с одаренными детьми «Интеллектуал».</w:t>
            </w:r>
          </w:p>
          <w:p w:rsidR="00085035" w:rsidRDefault="00085035" w:rsidP="00F47A36">
            <w:pPr>
              <w:shd w:val="clear" w:color="auto" w:fill="FFFFFF"/>
              <w:ind w:firstLine="319"/>
              <w:jc w:val="both"/>
              <w:textAlignment w:val="baseline"/>
              <w:rPr>
                <w:sz w:val="24"/>
                <w:szCs w:val="24"/>
                <w:lang w:val="ru-RU"/>
              </w:rPr>
            </w:pPr>
            <w:r>
              <w:rPr>
                <w:sz w:val="24"/>
                <w:szCs w:val="24"/>
                <w:lang w:val="ru-RU"/>
              </w:rPr>
              <w:t>В</w:t>
            </w:r>
            <w:r w:rsidRPr="00EB0D7F">
              <w:rPr>
                <w:sz w:val="24"/>
                <w:szCs w:val="24"/>
                <w:lang w:val="ru-RU"/>
              </w:rPr>
              <w:t xml:space="preserve"> Ресурсном центре созданы необходимые условия и организована работа с одаренными детьми по следующим направлениям: </w:t>
            </w:r>
          </w:p>
          <w:p w:rsidR="00085035" w:rsidRDefault="00085035" w:rsidP="00780521">
            <w:pPr>
              <w:shd w:val="clear" w:color="auto" w:fill="FFFFFF"/>
              <w:jc w:val="both"/>
              <w:textAlignment w:val="baseline"/>
              <w:rPr>
                <w:sz w:val="24"/>
                <w:szCs w:val="24"/>
                <w:lang w:val="ru-RU"/>
              </w:rPr>
            </w:pPr>
            <w:r>
              <w:rPr>
                <w:sz w:val="24"/>
                <w:szCs w:val="24"/>
                <w:lang w:val="ru-RU"/>
              </w:rPr>
              <w:t xml:space="preserve">- </w:t>
            </w:r>
            <w:r w:rsidRPr="00EB0D7F">
              <w:rPr>
                <w:sz w:val="24"/>
                <w:szCs w:val="24"/>
                <w:lang w:val="ru-RU"/>
              </w:rPr>
              <w:t>реализация проекта «Школа олимпиадного резерва» (подготовка школьников к олимпиадам различного уровня);</w:t>
            </w:r>
          </w:p>
          <w:p w:rsidR="00085035" w:rsidRDefault="00085035" w:rsidP="00780521">
            <w:pPr>
              <w:shd w:val="clear" w:color="auto" w:fill="FFFFFF"/>
              <w:jc w:val="both"/>
              <w:textAlignment w:val="baseline"/>
              <w:rPr>
                <w:sz w:val="24"/>
                <w:szCs w:val="24"/>
                <w:lang w:val="ru-RU"/>
              </w:rPr>
            </w:pPr>
            <w:r>
              <w:rPr>
                <w:sz w:val="24"/>
                <w:szCs w:val="24"/>
                <w:lang w:val="ru-RU"/>
              </w:rPr>
              <w:t xml:space="preserve">- </w:t>
            </w:r>
            <w:r w:rsidRPr="00EB0D7F">
              <w:rPr>
                <w:sz w:val="24"/>
                <w:szCs w:val="24"/>
                <w:lang w:val="ru-RU"/>
              </w:rPr>
              <w:t>Малая академия наук (организация исследовательской и проектной деятельности обучающихся, участие в проектно-исследовательских конкурсах различного уровня);</w:t>
            </w:r>
          </w:p>
          <w:p w:rsidR="00085035" w:rsidRDefault="00085035" w:rsidP="00780521">
            <w:pPr>
              <w:shd w:val="clear" w:color="auto" w:fill="FFFFFF"/>
              <w:jc w:val="both"/>
              <w:textAlignment w:val="baseline"/>
              <w:rPr>
                <w:sz w:val="24"/>
                <w:szCs w:val="24"/>
                <w:lang w:val="ru-RU"/>
              </w:rPr>
            </w:pPr>
            <w:r>
              <w:rPr>
                <w:sz w:val="24"/>
                <w:szCs w:val="24"/>
                <w:lang w:val="ru-RU"/>
              </w:rPr>
              <w:t>- д</w:t>
            </w:r>
            <w:r w:rsidRPr="00EB0D7F">
              <w:rPr>
                <w:sz w:val="24"/>
                <w:szCs w:val="24"/>
                <w:lang w:val="ru-RU"/>
              </w:rPr>
              <w:t xml:space="preserve">истанционные олимпиады и конкурсы (участие обучающихся в дистанционных олимпиадах и конкурсах различного уровня, организация этого участия, мониторинг); </w:t>
            </w:r>
          </w:p>
          <w:p w:rsidR="00085035" w:rsidRPr="00F47A36" w:rsidRDefault="00085035" w:rsidP="00F47A36">
            <w:pPr>
              <w:shd w:val="clear" w:color="auto" w:fill="FFFFFF"/>
              <w:jc w:val="both"/>
              <w:textAlignment w:val="baseline"/>
              <w:rPr>
                <w:b/>
                <w:sz w:val="24"/>
                <w:szCs w:val="24"/>
                <w:lang w:val="ru-RU"/>
              </w:rPr>
            </w:pPr>
            <w:r>
              <w:rPr>
                <w:sz w:val="24"/>
                <w:szCs w:val="24"/>
                <w:lang w:val="ru-RU"/>
              </w:rPr>
              <w:t xml:space="preserve">- </w:t>
            </w:r>
            <w:r w:rsidRPr="00EB0D7F">
              <w:rPr>
                <w:sz w:val="24"/>
                <w:szCs w:val="24"/>
                <w:lang w:val="ru-RU"/>
              </w:rPr>
              <w:t xml:space="preserve">Педагогическое сообщество «Содружество» (организация методического сопровождения работы </w:t>
            </w:r>
            <w:proofErr w:type="gramStart"/>
            <w:r w:rsidRPr="00EB0D7F">
              <w:rPr>
                <w:sz w:val="24"/>
                <w:szCs w:val="24"/>
                <w:lang w:val="ru-RU"/>
              </w:rPr>
              <w:t>с</w:t>
            </w:r>
            <w:proofErr w:type="gramEnd"/>
            <w:r w:rsidRPr="00EB0D7F">
              <w:rPr>
                <w:sz w:val="24"/>
                <w:szCs w:val="24"/>
                <w:lang w:val="ru-RU"/>
              </w:rPr>
              <w:t xml:space="preserve"> одаренными обучающимися).</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780521">
            <w:pPr>
              <w:pStyle w:val="ac"/>
              <w:numPr>
                <w:ilvl w:val="0"/>
                <w:numId w:val="1"/>
              </w:numPr>
              <w:tabs>
                <w:tab w:val="left" w:pos="175"/>
              </w:tabs>
              <w:ind w:left="175" w:hanging="175"/>
              <w:jc w:val="both"/>
              <w:rPr>
                <w:sz w:val="24"/>
                <w:szCs w:val="24"/>
                <w:lang w:val="ru-RU"/>
              </w:rPr>
            </w:pPr>
            <w:r w:rsidRPr="00126925">
              <w:rPr>
                <w:sz w:val="24"/>
                <w:szCs w:val="24"/>
                <w:lang w:val="ru-RU"/>
              </w:rPr>
              <w:t>Организовать проведение конкурсов, научно-практических конференций, слетов, профильных смен для обучающихся муниципальных образовательных организаций.</w:t>
            </w:r>
          </w:p>
          <w:p w:rsidR="00085035" w:rsidRPr="00126925" w:rsidRDefault="00085035" w:rsidP="00780521">
            <w:pPr>
              <w:pStyle w:val="ac"/>
              <w:tabs>
                <w:tab w:val="left" w:pos="175"/>
              </w:tabs>
              <w:ind w:left="175"/>
              <w:jc w:val="both"/>
              <w:rPr>
                <w:sz w:val="24"/>
                <w:szCs w:val="24"/>
                <w:lang w:val="ru-RU"/>
              </w:rPr>
            </w:pP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6842B1">
            <w:pPr>
              <w:jc w:val="center"/>
              <w:rPr>
                <w:b/>
                <w:sz w:val="96"/>
                <w:szCs w:val="96"/>
                <w:lang w:val="ru-RU"/>
              </w:rPr>
            </w:pPr>
            <w:r>
              <w:rPr>
                <w:b/>
                <w:sz w:val="96"/>
                <w:szCs w:val="96"/>
                <w:lang w:val="ru-RU"/>
              </w:rPr>
              <w:t>+</w:t>
            </w:r>
          </w:p>
        </w:tc>
        <w:tc>
          <w:tcPr>
            <w:tcW w:w="2330" w:type="pct"/>
            <w:shd w:val="clear" w:color="auto" w:fill="auto"/>
            <w:vAlign w:val="center"/>
          </w:tcPr>
          <w:p w:rsidR="00085035" w:rsidRDefault="00085035" w:rsidP="006842B1">
            <w:pPr>
              <w:rPr>
                <w:b/>
                <w:sz w:val="24"/>
                <w:szCs w:val="24"/>
                <w:lang w:val="ru-RU"/>
              </w:rPr>
            </w:pPr>
            <w:r w:rsidRPr="00EB0D7F">
              <w:rPr>
                <w:b/>
                <w:sz w:val="24"/>
                <w:szCs w:val="24"/>
                <w:lang w:val="ru-RU"/>
              </w:rPr>
              <w:t>Исполнение:</w:t>
            </w:r>
          </w:p>
          <w:p w:rsidR="00085035" w:rsidRDefault="00085035" w:rsidP="006842B1">
            <w:pPr>
              <w:shd w:val="clear" w:color="auto" w:fill="FFFFFF"/>
              <w:ind w:firstLine="319"/>
              <w:jc w:val="both"/>
              <w:textAlignment w:val="baseline"/>
              <w:rPr>
                <w:sz w:val="24"/>
                <w:szCs w:val="24"/>
                <w:bdr w:val="none" w:sz="0" w:space="0" w:color="auto" w:frame="1"/>
                <w:lang w:val="ru-RU"/>
              </w:rPr>
            </w:pPr>
            <w:r w:rsidRPr="00956A1B">
              <w:rPr>
                <w:sz w:val="24"/>
                <w:szCs w:val="24"/>
                <w:lang w:val="ru-RU"/>
              </w:rPr>
              <w:t xml:space="preserve">В целях создания условий для развития индивидуальных </w:t>
            </w:r>
            <w:r>
              <w:rPr>
                <w:sz w:val="24"/>
                <w:szCs w:val="24"/>
                <w:lang w:val="ru-RU"/>
              </w:rPr>
              <w:t>спос</w:t>
            </w:r>
            <w:r w:rsidRPr="00956A1B">
              <w:rPr>
                <w:sz w:val="24"/>
                <w:szCs w:val="24"/>
                <w:lang w:val="ru-RU"/>
              </w:rPr>
              <w:t>обностей, </w:t>
            </w:r>
            <w:r w:rsidRPr="00956A1B">
              <w:rPr>
                <w:sz w:val="24"/>
                <w:szCs w:val="24"/>
                <w:bdr w:val="none" w:sz="0" w:space="0" w:color="auto" w:frame="1"/>
                <w:lang w:val="ru-RU"/>
              </w:rPr>
              <w:t>продуктивного мышления и социальных возможностей одаренных и мотивированных к политехническим знаниям школьников, проявлению творческой инициативы, готовности к продолжению образования в технических ВУЗах по инженерным специальностям, на базе МБОУ СОШ №6 инженерному классу присвоен статус Ресурсного центра. </w:t>
            </w:r>
          </w:p>
          <w:p w:rsidR="00085035" w:rsidRDefault="00085035" w:rsidP="006842B1">
            <w:pPr>
              <w:shd w:val="clear" w:color="auto" w:fill="FFFFFF"/>
              <w:ind w:firstLine="319"/>
              <w:jc w:val="both"/>
              <w:textAlignment w:val="baseline"/>
              <w:rPr>
                <w:sz w:val="24"/>
                <w:szCs w:val="24"/>
                <w:bdr w:val="none" w:sz="0" w:space="0" w:color="auto" w:frame="1"/>
                <w:lang w:val="ru-RU"/>
              </w:rPr>
            </w:pPr>
            <w:r w:rsidRPr="00956A1B">
              <w:rPr>
                <w:sz w:val="24"/>
                <w:szCs w:val="24"/>
                <w:bdr w:val="none" w:sz="0" w:space="0" w:color="auto" w:frame="1"/>
                <w:lang w:val="ru-RU"/>
              </w:rPr>
              <w:t xml:space="preserve">Школьникам предоставляется возможность участия в турнирах и чемпионатах по физике, математике, в творческих конкурсах и проектах, в фестивалях по робототехнике, в соревнованиях по </w:t>
            </w:r>
            <w:r w:rsidRPr="00956A1B">
              <w:rPr>
                <w:sz w:val="24"/>
                <w:szCs w:val="24"/>
                <w:bdr w:val="none" w:sz="0" w:space="0" w:color="auto" w:frame="1"/>
                <w:lang w:val="ru-RU"/>
              </w:rPr>
              <w:lastRenderedPageBreak/>
              <w:t>программированию, по техническому моделированию.</w:t>
            </w:r>
          </w:p>
          <w:p w:rsidR="00085035" w:rsidRPr="00300A10" w:rsidRDefault="00085035" w:rsidP="006842B1">
            <w:pPr>
              <w:shd w:val="clear" w:color="auto" w:fill="FFFFFF"/>
              <w:ind w:firstLine="319"/>
              <w:jc w:val="both"/>
              <w:textAlignment w:val="baseline"/>
              <w:rPr>
                <w:sz w:val="24"/>
                <w:szCs w:val="24"/>
                <w:bdr w:val="none" w:sz="0" w:space="0" w:color="auto" w:frame="1"/>
                <w:lang w:val="ru-RU"/>
              </w:rPr>
            </w:pPr>
            <w:r w:rsidRPr="00956A1B">
              <w:rPr>
                <w:sz w:val="24"/>
                <w:szCs w:val="24"/>
                <w:bdr w:val="none" w:sz="0" w:space="0" w:color="auto" w:frame="1"/>
                <w:lang w:val="ru-RU"/>
              </w:rPr>
              <w:t>В МБОУ СОШ №2 продолжается работа городского Ресурсного центра «Педагогический класс». Основной целью данного проекта является создание соответствующих условий для осуществления профориен</w:t>
            </w:r>
            <w:r>
              <w:rPr>
                <w:sz w:val="24"/>
                <w:szCs w:val="24"/>
                <w:bdr w:val="none" w:sz="0" w:space="0" w:color="auto" w:frame="1"/>
                <w:lang w:val="ru-RU"/>
              </w:rPr>
              <w:t>тационной и до профессиональной п</w:t>
            </w:r>
            <w:r w:rsidRPr="00956A1B">
              <w:rPr>
                <w:sz w:val="24"/>
                <w:szCs w:val="24"/>
                <w:bdr w:val="none" w:sz="0" w:space="0" w:color="auto" w:frame="1"/>
                <w:lang w:val="ru-RU"/>
              </w:rPr>
              <w:t>одготовки старшеклассников.</w:t>
            </w:r>
            <w:r>
              <w:rPr>
                <w:sz w:val="24"/>
                <w:szCs w:val="24"/>
                <w:bdr w:val="none" w:sz="0" w:space="0" w:color="auto" w:frame="1"/>
                <w:lang w:val="ru-RU"/>
              </w:rPr>
              <w:t xml:space="preserve"> </w:t>
            </w:r>
            <w:r w:rsidRPr="00300A10">
              <w:rPr>
                <w:sz w:val="24"/>
                <w:szCs w:val="24"/>
                <w:bdr w:val="none" w:sz="0" w:space="0" w:color="auto" w:frame="1"/>
                <w:lang w:val="ru-RU"/>
              </w:rPr>
              <w:t>В реализации проекта участвует БУ ПО  ХМАО-Югры «Урайский политехнический колледж».</w:t>
            </w:r>
          </w:p>
          <w:p w:rsidR="00085035" w:rsidRPr="006842B1" w:rsidRDefault="00085035" w:rsidP="006842B1">
            <w:pPr>
              <w:shd w:val="clear" w:color="auto" w:fill="FFFFFF"/>
              <w:ind w:firstLine="319"/>
              <w:jc w:val="both"/>
              <w:textAlignment w:val="baseline"/>
              <w:rPr>
                <w:sz w:val="24"/>
                <w:szCs w:val="24"/>
                <w:bdr w:val="none" w:sz="0" w:space="0" w:color="auto" w:frame="1"/>
                <w:lang w:val="ru-RU"/>
              </w:rPr>
            </w:pPr>
            <w:r w:rsidRPr="00300A10">
              <w:rPr>
                <w:sz w:val="24"/>
                <w:szCs w:val="24"/>
                <w:bdr w:val="none" w:sz="0" w:space="0" w:color="auto" w:frame="1"/>
                <w:lang w:val="ru-RU"/>
              </w:rPr>
              <w:t>На базе МБОУ СОШ №4 функционирует</w:t>
            </w:r>
            <w:r w:rsidRPr="00017B0D">
              <w:rPr>
                <w:sz w:val="24"/>
                <w:szCs w:val="24"/>
                <w:bdr w:val="none" w:sz="0" w:space="0" w:color="auto" w:frame="1"/>
                <w:lang w:val="ru-RU"/>
              </w:rPr>
              <w:t xml:space="preserve"> медицинский класс, являющийся важнейшим звеном довузовской подготовки, в целях обеспечения реальной доступности медицинского образования, повышении эффективности профориентационной работы, в перспективе – решение кадрового вопроса в лечебных учреждениях города Урай.</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jc w:val="both"/>
              <w:rPr>
                <w:sz w:val="24"/>
                <w:szCs w:val="24"/>
                <w:lang w:val="ru-RU"/>
              </w:rPr>
            </w:pPr>
            <w:r w:rsidRPr="00126925">
              <w:rPr>
                <w:sz w:val="24"/>
                <w:szCs w:val="24"/>
                <w:lang w:val="ru-RU"/>
              </w:rPr>
              <w:t>Обеспечить финансовую поддержку одаренных и талантливых детей.</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6842B1">
            <w:pPr>
              <w:jc w:val="center"/>
              <w:rPr>
                <w:b/>
                <w:sz w:val="96"/>
                <w:szCs w:val="96"/>
                <w:lang w:val="ru-RU"/>
              </w:rPr>
            </w:pPr>
            <w:r>
              <w:rPr>
                <w:b/>
                <w:sz w:val="96"/>
                <w:szCs w:val="96"/>
                <w:lang w:val="ru-RU"/>
              </w:rPr>
              <w:t>+</w:t>
            </w:r>
          </w:p>
        </w:tc>
        <w:tc>
          <w:tcPr>
            <w:tcW w:w="2330" w:type="pct"/>
            <w:shd w:val="clear" w:color="auto" w:fill="auto"/>
            <w:vAlign w:val="center"/>
          </w:tcPr>
          <w:p w:rsidR="00085035" w:rsidRPr="006842B1" w:rsidRDefault="00085035" w:rsidP="0078052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b/>
                <w:sz w:val="24"/>
                <w:szCs w:val="24"/>
                <w:lang w:val="ru-RU"/>
              </w:rPr>
            </w:pPr>
            <w:r w:rsidRPr="006842B1">
              <w:rPr>
                <w:b/>
                <w:sz w:val="24"/>
                <w:szCs w:val="24"/>
                <w:lang w:val="ru-RU"/>
              </w:rPr>
              <w:t>Исполнение:</w:t>
            </w:r>
          </w:p>
          <w:p w:rsidR="00085035" w:rsidRPr="00402AD9" w:rsidRDefault="00085035" w:rsidP="006842B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319"/>
              <w:jc w:val="both"/>
              <w:rPr>
                <w:sz w:val="24"/>
                <w:szCs w:val="24"/>
                <w:lang w:val="ru-RU"/>
              </w:rPr>
            </w:pPr>
            <w:r>
              <w:rPr>
                <w:sz w:val="24"/>
                <w:szCs w:val="24"/>
                <w:lang w:val="ru-RU"/>
              </w:rPr>
              <w:t xml:space="preserve">За </w:t>
            </w:r>
            <w:r w:rsidRPr="00402AD9">
              <w:rPr>
                <w:sz w:val="24"/>
                <w:szCs w:val="24"/>
                <w:lang w:val="ru-RU"/>
              </w:rPr>
              <w:t>успешные показатели учащи</w:t>
            </w:r>
            <w:r>
              <w:rPr>
                <w:sz w:val="24"/>
                <w:szCs w:val="24"/>
                <w:lang w:val="ru-RU"/>
              </w:rPr>
              <w:t>е</w:t>
            </w:r>
            <w:r w:rsidRPr="00402AD9">
              <w:rPr>
                <w:sz w:val="24"/>
                <w:szCs w:val="24"/>
                <w:lang w:val="ru-RU"/>
              </w:rPr>
              <w:t>ся  и педагог</w:t>
            </w:r>
            <w:r>
              <w:rPr>
                <w:sz w:val="24"/>
                <w:szCs w:val="24"/>
                <w:lang w:val="ru-RU"/>
              </w:rPr>
              <w:t>и</w:t>
            </w:r>
            <w:r w:rsidRPr="00402AD9">
              <w:rPr>
                <w:sz w:val="24"/>
                <w:szCs w:val="24"/>
                <w:lang w:val="ru-RU"/>
              </w:rPr>
              <w:t xml:space="preserve"> общеобразовательных организаций города Урай</w:t>
            </w:r>
            <w:r>
              <w:rPr>
                <w:sz w:val="24"/>
                <w:szCs w:val="24"/>
                <w:lang w:val="ru-RU"/>
              </w:rPr>
              <w:t xml:space="preserve"> получили финансовую поддержку</w:t>
            </w:r>
            <w:r w:rsidRPr="00402AD9">
              <w:rPr>
                <w:sz w:val="24"/>
                <w:szCs w:val="24"/>
                <w:lang w:val="ru-RU"/>
              </w:rPr>
              <w:t>:</w:t>
            </w:r>
          </w:p>
          <w:p w:rsidR="00085035" w:rsidRPr="00402AD9" w:rsidRDefault="00085035" w:rsidP="0078052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lang w:val="ru-RU"/>
              </w:rPr>
            </w:pPr>
            <w:r w:rsidRPr="00402AD9">
              <w:rPr>
                <w:sz w:val="24"/>
                <w:szCs w:val="24"/>
                <w:lang w:val="ru-RU"/>
              </w:rPr>
              <w:t xml:space="preserve">- 20 выпускников  получили золотые медали и являются Стипендиатами главы города Урай; </w:t>
            </w:r>
          </w:p>
          <w:p w:rsidR="00085035" w:rsidRDefault="00085035" w:rsidP="0078052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lang w:val="ru-RU"/>
              </w:rPr>
            </w:pPr>
            <w:r w:rsidRPr="00402AD9">
              <w:rPr>
                <w:sz w:val="24"/>
                <w:szCs w:val="24"/>
                <w:lang w:val="ru-RU"/>
              </w:rPr>
              <w:t xml:space="preserve">- 4 школьника получили Грант АО «СибурТюменьГаз»; </w:t>
            </w:r>
          </w:p>
          <w:p w:rsidR="00085035" w:rsidRPr="00402AD9" w:rsidRDefault="00085035" w:rsidP="0078052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lang w:val="ru-RU"/>
              </w:rPr>
            </w:pPr>
            <w:r>
              <w:rPr>
                <w:sz w:val="24"/>
                <w:szCs w:val="24"/>
                <w:lang w:val="ru-RU"/>
              </w:rPr>
              <w:t>-лауреаты премии Губернатора ХМАО-Югры – 2 школьника;</w:t>
            </w:r>
          </w:p>
          <w:p w:rsidR="00085035" w:rsidRPr="00402AD9" w:rsidRDefault="00085035" w:rsidP="0078052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lang w:val="ru-RU"/>
              </w:rPr>
            </w:pPr>
            <w:r w:rsidRPr="00402AD9">
              <w:rPr>
                <w:sz w:val="24"/>
                <w:szCs w:val="24"/>
                <w:lang w:val="ru-RU"/>
              </w:rPr>
              <w:t xml:space="preserve">- 3 учащихся 7-8 классов приняли участие в обучении на базе БОУ ХМАО-Югры «Югорский физико-математический  лицей-интернет» («Летняя профильная школа 2017»); </w:t>
            </w:r>
          </w:p>
          <w:p w:rsidR="00085035" w:rsidRPr="00402AD9" w:rsidRDefault="00085035" w:rsidP="0078052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lang w:val="ru-RU"/>
              </w:rPr>
            </w:pPr>
            <w:r w:rsidRPr="00402AD9">
              <w:rPr>
                <w:sz w:val="24"/>
                <w:szCs w:val="24"/>
                <w:lang w:val="ru-RU"/>
              </w:rPr>
              <w:t>-2 учащимся и 1 педагогу присвоено звание «Лауреат молодежной премии главы города Урай»;</w:t>
            </w:r>
          </w:p>
          <w:p w:rsidR="00085035" w:rsidRPr="00126925" w:rsidRDefault="00085035" w:rsidP="006842B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lang w:val="ru-RU"/>
              </w:rPr>
            </w:pPr>
            <w:r w:rsidRPr="00402AD9">
              <w:rPr>
                <w:sz w:val="24"/>
                <w:szCs w:val="24"/>
                <w:lang w:val="ru-RU"/>
              </w:rPr>
              <w:t xml:space="preserve">-53 учащихся 1-11 классов </w:t>
            </w:r>
            <w:proofErr w:type="gramStart"/>
            <w:r w:rsidRPr="00402AD9">
              <w:rPr>
                <w:sz w:val="24"/>
                <w:szCs w:val="24"/>
                <w:lang w:val="ru-RU"/>
              </w:rPr>
              <w:t>награждены</w:t>
            </w:r>
            <w:proofErr w:type="gramEnd"/>
            <w:r w:rsidRPr="00402AD9">
              <w:rPr>
                <w:sz w:val="24"/>
                <w:szCs w:val="24"/>
                <w:lang w:val="ru-RU"/>
              </w:rPr>
              <w:t xml:space="preserve"> именной премией ООО «ЛУКОЙЛ-За</w:t>
            </w:r>
            <w:r>
              <w:rPr>
                <w:sz w:val="24"/>
                <w:szCs w:val="24"/>
                <w:lang w:val="ru-RU"/>
              </w:rPr>
              <w:t>падная Сибирь».</w:t>
            </w:r>
          </w:p>
        </w:tc>
      </w:tr>
      <w:tr w:rsidR="00085035" w:rsidRPr="00B6329C"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8</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 xml:space="preserve">Внедрение здоровьесберегающих и здоровьеформирующих технологий, психолого-педагогического </w:t>
            </w:r>
            <w:r w:rsidRPr="00126925">
              <w:rPr>
                <w:sz w:val="24"/>
                <w:szCs w:val="24"/>
                <w:lang w:val="ru-RU"/>
              </w:rPr>
              <w:lastRenderedPageBreak/>
              <w:t>сопровождения</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lastRenderedPageBreak/>
              <w:t>Обеспечить внедрение здоровьесберегающих и здоровьеформирующих технологий.</w:t>
            </w:r>
          </w:p>
          <w:p w:rsidR="00085035" w:rsidRPr="00126925" w:rsidRDefault="00085035" w:rsidP="005410E2">
            <w:pPr>
              <w:pStyle w:val="ac"/>
              <w:tabs>
                <w:tab w:val="left" w:pos="175"/>
              </w:tabs>
              <w:ind w:left="175"/>
              <w:rPr>
                <w:sz w:val="24"/>
                <w:szCs w:val="24"/>
                <w:lang w:val="ru-RU"/>
              </w:rPr>
            </w:pP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F40437" w:rsidRDefault="00085035" w:rsidP="006842B1">
            <w:pPr>
              <w:jc w:val="center"/>
              <w:rPr>
                <w:b/>
                <w:sz w:val="96"/>
                <w:szCs w:val="96"/>
                <w:lang w:val="ru-RU"/>
              </w:rPr>
            </w:pPr>
            <w:r>
              <w:rPr>
                <w:b/>
                <w:sz w:val="96"/>
                <w:szCs w:val="96"/>
                <w:lang w:val="ru-RU"/>
              </w:rPr>
              <w:t>+</w:t>
            </w:r>
          </w:p>
        </w:tc>
        <w:tc>
          <w:tcPr>
            <w:tcW w:w="2330" w:type="pct"/>
            <w:shd w:val="clear" w:color="auto" w:fill="auto"/>
            <w:vAlign w:val="center"/>
          </w:tcPr>
          <w:p w:rsidR="00085035" w:rsidRPr="006842B1" w:rsidRDefault="00085035" w:rsidP="006842B1">
            <w:pPr>
              <w:jc w:val="both"/>
              <w:rPr>
                <w:b/>
                <w:sz w:val="24"/>
                <w:szCs w:val="24"/>
                <w:lang w:val="ru-RU"/>
              </w:rPr>
            </w:pPr>
            <w:r w:rsidRPr="006842B1">
              <w:rPr>
                <w:b/>
                <w:sz w:val="24"/>
                <w:szCs w:val="24"/>
                <w:lang w:val="ru-RU"/>
              </w:rPr>
              <w:t>Ответственный исполнитель:</w:t>
            </w:r>
          </w:p>
          <w:p w:rsidR="00085035" w:rsidRDefault="00085035" w:rsidP="006842B1">
            <w:pPr>
              <w:jc w:val="both"/>
              <w:rPr>
                <w:sz w:val="24"/>
                <w:szCs w:val="24"/>
                <w:lang w:val="ru-RU"/>
              </w:rPr>
            </w:pPr>
            <w:r w:rsidRPr="00126925">
              <w:rPr>
                <w:sz w:val="24"/>
                <w:szCs w:val="24"/>
                <w:lang w:val="ru-RU"/>
              </w:rPr>
              <w:t xml:space="preserve">Управление образования  администрации города Урай </w:t>
            </w:r>
          </w:p>
          <w:p w:rsidR="00085035" w:rsidRDefault="00085035" w:rsidP="006842B1">
            <w:pPr>
              <w:jc w:val="both"/>
              <w:rPr>
                <w:b/>
                <w:bCs/>
                <w:sz w:val="24"/>
                <w:szCs w:val="24"/>
                <w:lang w:val="ru-RU"/>
              </w:rPr>
            </w:pPr>
            <w:r w:rsidRPr="005410E2">
              <w:rPr>
                <w:b/>
                <w:sz w:val="24"/>
                <w:szCs w:val="24"/>
                <w:lang w:val="ru-RU"/>
              </w:rPr>
              <w:t xml:space="preserve">Исполнение:     </w:t>
            </w:r>
          </w:p>
          <w:p w:rsidR="00085035" w:rsidRDefault="00085035" w:rsidP="006842B1">
            <w:pPr>
              <w:ind w:firstLine="319"/>
              <w:jc w:val="both"/>
              <w:rPr>
                <w:b/>
                <w:bCs/>
                <w:sz w:val="24"/>
                <w:szCs w:val="24"/>
                <w:lang w:val="ru-RU"/>
              </w:rPr>
            </w:pPr>
            <w:r w:rsidRPr="002F03D4">
              <w:rPr>
                <w:sz w:val="24"/>
                <w:szCs w:val="24"/>
                <w:lang w:val="ru-RU"/>
              </w:rPr>
              <w:t xml:space="preserve">Ежегодно в муниципальных образовательных организациях проводится систематическая плановая работа по сохранению и укреплению здоровья обучающихся и воспитанников, проведению оздоровительных и просветительских мероприятий, формированию  </w:t>
            </w:r>
            <w:r w:rsidRPr="002F03D4">
              <w:rPr>
                <w:sz w:val="24"/>
                <w:szCs w:val="24"/>
                <w:lang w:val="ru-RU"/>
              </w:rPr>
              <w:lastRenderedPageBreak/>
              <w:t>навыков организации здорового образа жизни посредством развития здоровьесберегающей среды.</w:t>
            </w:r>
          </w:p>
          <w:p w:rsidR="00085035" w:rsidRPr="006842B1" w:rsidRDefault="00085035" w:rsidP="006842B1">
            <w:pPr>
              <w:ind w:firstLine="319"/>
              <w:jc w:val="both"/>
              <w:rPr>
                <w:b/>
                <w:bCs/>
                <w:sz w:val="24"/>
                <w:szCs w:val="24"/>
                <w:lang w:val="ru-RU"/>
              </w:rPr>
            </w:pPr>
            <w:r w:rsidRPr="002F03D4">
              <w:rPr>
                <w:sz w:val="24"/>
                <w:szCs w:val="24"/>
                <w:lang w:val="ru-RU"/>
              </w:rPr>
              <w:t>Система комплексной работы по сохранению и укреплению здоровья в муниципальных образовательных организациях реализуется по следующим направлениям:</w:t>
            </w:r>
          </w:p>
          <w:p w:rsidR="00085035" w:rsidRPr="002F03D4" w:rsidRDefault="00085035" w:rsidP="006842B1">
            <w:pPr>
              <w:tabs>
                <w:tab w:val="num" w:pos="33"/>
              </w:tabs>
              <w:jc w:val="both"/>
              <w:rPr>
                <w:sz w:val="24"/>
                <w:szCs w:val="24"/>
                <w:lang w:val="ru-RU"/>
              </w:rPr>
            </w:pPr>
            <w:r w:rsidRPr="002F03D4">
              <w:rPr>
                <w:sz w:val="24"/>
                <w:szCs w:val="24"/>
                <w:lang w:val="ru-RU"/>
              </w:rPr>
              <w:t>-обеспечение безопасности жизнедеятельности, совершенствование здоровьесберегающей инфраструктуры;</w:t>
            </w:r>
          </w:p>
          <w:p w:rsidR="00085035" w:rsidRPr="002F03D4" w:rsidRDefault="00085035" w:rsidP="006842B1">
            <w:pPr>
              <w:tabs>
                <w:tab w:val="num" w:pos="33"/>
              </w:tabs>
              <w:jc w:val="both"/>
              <w:rPr>
                <w:sz w:val="24"/>
                <w:szCs w:val="24"/>
                <w:lang w:val="ru-RU"/>
              </w:rPr>
            </w:pPr>
            <w:r w:rsidRPr="002F03D4">
              <w:rPr>
                <w:sz w:val="24"/>
                <w:szCs w:val="24"/>
                <w:lang w:val="ru-RU"/>
              </w:rPr>
              <w:t>-рациональная организация образовательной деятельности и использование здоровьесберегающих технологий в образовательной деятельности;</w:t>
            </w:r>
          </w:p>
          <w:p w:rsidR="00085035" w:rsidRPr="002F03D4" w:rsidRDefault="00085035" w:rsidP="006842B1">
            <w:pPr>
              <w:tabs>
                <w:tab w:val="num" w:pos="33"/>
              </w:tabs>
              <w:jc w:val="both"/>
              <w:rPr>
                <w:sz w:val="24"/>
                <w:szCs w:val="24"/>
                <w:lang w:val="ru-RU"/>
              </w:rPr>
            </w:pPr>
            <w:r w:rsidRPr="002F03D4">
              <w:rPr>
                <w:sz w:val="24"/>
                <w:szCs w:val="24"/>
                <w:lang w:val="ru-RU"/>
              </w:rPr>
              <w:t>-инновационная деятельность в направлении здоровьесбережения;</w:t>
            </w:r>
          </w:p>
          <w:p w:rsidR="00085035" w:rsidRPr="002F03D4" w:rsidRDefault="00085035" w:rsidP="006842B1">
            <w:pPr>
              <w:tabs>
                <w:tab w:val="num" w:pos="33"/>
              </w:tabs>
              <w:jc w:val="both"/>
              <w:rPr>
                <w:sz w:val="24"/>
                <w:szCs w:val="24"/>
                <w:lang w:val="ru-RU"/>
              </w:rPr>
            </w:pPr>
            <w:r w:rsidRPr="002F03D4">
              <w:rPr>
                <w:sz w:val="24"/>
                <w:szCs w:val="24"/>
                <w:lang w:val="ru-RU"/>
              </w:rPr>
              <w:t>-медицинская профилактика и динамическое наблюдение за состоянием здоровья;</w:t>
            </w:r>
          </w:p>
          <w:p w:rsidR="00085035" w:rsidRPr="002F03D4" w:rsidRDefault="00085035" w:rsidP="006842B1">
            <w:pPr>
              <w:tabs>
                <w:tab w:val="num" w:pos="33"/>
              </w:tabs>
              <w:jc w:val="both"/>
              <w:rPr>
                <w:sz w:val="24"/>
                <w:szCs w:val="24"/>
                <w:lang w:val="ru-RU"/>
              </w:rPr>
            </w:pPr>
            <w:r w:rsidRPr="002F03D4">
              <w:rPr>
                <w:sz w:val="24"/>
                <w:szCs w:val="24"/>
                <w:lang w:val="ru-RU"/>
              </w:rPr>
              <w:t>-просветительско-воспитательная работа с обучающимися, родителями, педагогами, направленная на формирование понятий ценности здорового образа жизни;</w:t>
            </w:r>
          </w:p>
          <w:p w:rsidR="00085035" w:rsidRPr="006842B1" w:rsidRDefault="00085035" w:rsidP="006842B1">
            <w:pPr>
              <w:tabs>
                <w:tab w:val="num" w:pos="33"/>
              </w:tabs>
              <w:jc w:val="both"/>
              <w:rPr>
                <w:sz w:val="24"/>
                <w:szCs w:val="24"/>
                <w:lang w:val="ru-RU"/>
              </w:rPr>
            </w:pPr>
            <w:r w:rsidRPr="002F03D4">
              <w:rPr>
                <w:sz w:val="24"/>
                <w:szCs w:val="24"/>
                <w:lang w:val="ru-RU"/>
              </w:rPr>
              <w:t>-организация физкультурно-оздоровительной работы.</w:t>
            </w:r>
            <w:r w:rsidRPr="002F03D4">
              <w:rPr>
                <w:b/>
                <w:sz w:val="24"/>
                <w:szCs w:val="24"/>
                <w:lang w:val="ru-RU"/>
              </w:rPr>
              <w:t xml:space="preserve">  </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Обеспечить внедрение  психолого-педагогического сопровождения.</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6842B1">
            <w:pPr>
              <w:jc w:val="center"/>
              <w:rPr>
                <w:b/>
                <w:sz w:val="96"/>
                <w:szCs w:val="96"/>
                <w:lang w:val="ru-RU"/>
              </w:rPr>
            </w:pPr>
            <w:r>
              <w:rPr>
                <w:b/>
                <w:sz w:val="96"/>
                <w:szCs w:val="96"/>
                <w:lang w:val="ru-RU"/>
              </w:rPr>
              <w:t>+</w:t>
            </w:r>
          </w:p>
        </w:tc>
        <w:tc>
          <w:tcPr>
            <w:tcW w:w="2330" w:type="pct"/>
            <w:shd w:val="clear" w:color="auto" w:fill="auto"/>
            <w:vAlign w:val="center"/>
          </w:tcPr>
          <w:p w:rsidR="00085035" w:rsidRPr="006842B1" w:rsidRDefault="00085035" w:rsidP="00B003FC">
            <w:pPr>
              <w:ind w:left="33"/>
              <w:contextualSpacing/>
              <w:jc w:val="both"/>
              <w:rPr>
                <w:rFonts w:eastAsiaTheme="minorHAnsi"/>
                <w:b/>
                <w:sz w:val="24"/>
                <w:szCs w:val="24"/>
                <w:lang w:val="ru-RU" w:eastAsia="en-US"/>
              </w:rPr>
            </w:pPr>
            <w:r w:rsidRPr="006842B1">
              <w:rPr>
                <w:rFonts w:eastAsiaTheme="minorHAnsi"/>
                <w:b/>
                <w:sz w:val="24"/>
                <w:szCs w:val="24"/>
                <w:lang w:val="ru-RU" w:eastAsia="en-US"/>
              </w:rPr>
              <w:t>Исполнение:</w:t>
            </w:r>
          </w:p>
          <w:p w:rsidR="00085035" w:rsidRPr="006842B1" w:rsidRDefault="00085035" w:rsidP="006842B1">
            <w:pPr>
              <w:ind w:left="33" w:firstLine="286"/>
              <w:contextualSpacing/>
              <w:jc w:val="both"/>
              <w:rPr>
                <w:bCs/>
                <w:iCs/>
                <w:color w:val="000000"/>
                <w:sz w:val="24"/>
                <w:szCs w:val="24"/>
                <w:lang w:val="ru-RU"/>
              </w:rPr>
            </w:pPr>
            <w:r w:rsidRPr="006842B1">
              <w:rPr>
                <w:rFonts w:eastAsiaTheme="minorHAnsi"/>
                <w:sz w:val="24"/>
                <w:szCs w:val="24"/>
                <w:lang w:val="ru-RU" w:eastAsia="en-US"/>
              </w:rPr>
              <w:t xml:space="preserve">С целью организации психолого-педагогического сопровождения образовательной деятельности в образовательных организациях </w:t>
            </w:r>
            <w:r w:rsidRPr="006842B1">
              <w:rPr>
                <w:bCs/>
                <w:iCs/>
                <w:color w:val="000000"/>
                <w:sz w:val="24"/>
                <w:szCs w:val="24"/>
                <w:lang w:val="ru-RU"/>
              </w:rPr>
              <w:t xml:space="preserve">ведется систематический мониторинг межличностных отношений обучающихся  «Социометрия и референтометрия». По результатам мониторинга проводятся консультации, беседы, тренинги, целью которых является оказание помощи обучающимся, оказавшимся в ситуации нарушенных связей с  социальным окружением. </w:t>
            </w:r>
          </w:p>
          <w:p w:rsidR="00085035" w:rsidRPr="006842B1" w:rsidRDefault="00085035" w:rsidP="006842B1">
            <w:pPr>
              <w:ind w:left="33" w:firstLine="286"/>
              <w:contextualSpacing/>
              <w:jc w:val="both"/>
              <w:rPr>
                <w:sz w:val="24"/>
                <w:szCs w:val="24"/>
                <w:lang w:val="ru-RU"/>
              </w:rPr>
            </w:pPr>
            <w:proofErr w:type="gramStart"/>
            <w:r w:rsidRPr="006842B1">
              <w:rPr>
                <w:sz w:val="24"/>
                <w:szCs w:val="24"/>
                <w:lang w:val="ru-RU"/>
              </w:rPr>
              <w:t>Особое внимание уделяется обучающимся, находящимся в ситуации адаптации к новым условиям (1-е, 5-е классы и 10-е классы).</w:t>
            </w:r>
            <w:proofErr w:type="gramEnd"/>
            <w:r w:rsidRPr="006842B1">
              <w:rPr>
                <w:sz w:val="24"/>
                <w:szCs w:val="24"/>
                <w:lang w:val="ru-RU"/>
              </w:rPr>
              <w:t xml:space="preserve"> Ведется целенаправленная работа с выпускниками школы в период подготовки и сдачи государственной итоговой аттестации. План мероприятий включает диагностику уровня тревожности и стрессоустойчивости, выявление самочувствия и настроения у обучающихся, устойчивости при преодолении трудностей. Для снятия психоэмоционального напряжения используются следующие формы работы – индивидуальные и групповые консультации для обучающихся, педагогов-предметников и классных руководителей, </w:t>
            </w:r>
            <w:r w:rsidRPr="006842B1">
              <w:rPr>
                <w:sz w:val="24"/>
                <w:szCs w:val="24"/>
                <w:lang w:val="ru-RU"/>
              </w:rPr>
              <w:lastRenderedPageBreak/>
              <w:t>для родителей обучающихся. С учащимися проводятся тренинги по освоению техник снятия психоэмоционального напряжения.</w:t>
            </w:r>
          </w:p>
        </w:tc>
      </w:tr>
      <w:tr w:rsidR="00085035" w:rsidRPr="00B6329C"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lastRenderedPageBreak/>
              <w:t>9</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 xml:space="preserve">Укрепление и развитие кадрового потенциала </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jc w:val="both"/>
              <w:rPr>
                <w:sz w:val="24"/>
                <w:szCs w:val="24"/>
                <w:lang w:val="ru-RU"/>
              </w:rPr>
            </w:pPr>
            <w:r w:rsidRPr="00126925">
              <w:rPr>
                <w:sz w:val="24"/>
                <w:szCs w:val="24"/>
                <w:lang w:val="ru-RU"/>
              </w:rPr>
              <w:t>Организовать повышение профессионального мастерства педагогов через практико-ориентированные курсы повышения квалификации, стажировки, участие в деятельности городских методических объединений педагогов, саморазвитие и самообразование.</w:t>
            </w:r>
          </w:p>
          <w:p w:rsidR="00085035" w:rsidRPr="00126925" w:rsidRDefault="00085035" w:rsidP="00C43335">
            <w:pPr>
              <w:pStyle w:val="ac"/>
              <w:tabs>
                <w:tab w:val="left" w:pos="175"/>
              </w:tabs>
              <w:ind w:left="175"/>
              <w:jc w:val="both"/>
              <w:rPr>
                <w:sz w:val="24"/>
                <w:szCs w:val="24"/>
                <w:lang w:val="ru-RU"/>
              </w:rPr>
            </w:pP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F40437" w:rsidRDefault="00085035" w:rsidP="002915FB">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2915FB" w:rsidRDefault="00085035" w:rsidP="00ED360E">
            <w:pPr>
              <w:rPr>
                <w:b/>
                <w:sz w:val="24"/>
                <w:szCs w:val="24"/>
                <w:lang w:val="ru-RU"/>
              </w:rPr>
            </w:pPr>
            <w:r w:rsidRPr="002915FB">
              <w:rPr>
                <w:b/>
                <w:sz w:val="24"/>
                <w:szCs w:val="24"/>
                <w:lang w:val="ru-RU"/>
              </w:rPr>
              <w:t>Ответственный исполнитель:</w:t>
            </w:r>
          </w:p>
          <w:p w:rsidR="00085035" w:rsidRPr="002915FB" w:rsidRDefault="00085035" w:rsidP="00ED360E">
            <w:pPr>
              <w:rPr>
                <w:sz w:val="24"/>
                <w:szCs w:val="24"/>
                <w:lang w:val="ru-RU"/>
              </w:rPr>
            </w:pPr>
            <w:r w:rsidRPr="002915FB">
              <w:rPr>
                <w:sz w:val="24"/>
                <w:szCs w:val="24"/>
                <w:lang w:val="ru-RU"/>
              </w:rPr>
              <w:t xml:space="preserve">Управление образования  администрации города Урай </w:t>
            </w:r>
          </w:p>
          <w:p w:rsidR="00085035" w:rsidRPr="002915FB" w:rsidRDefault="00085035" w:rsidP="00ED360E">
            <w:pPr>
              <w:rPr>
                <w:b/>
                <w:sz w:val="24"/>
                <w:szCs w:val="24"/>
                <w:lang w:val="ru-RU"/>
              </w:rPr>
            </w:pPr>
            <w:r w:rsidRPr="002915FB">
              <w:rPr>
                <w:b/>
                <w:sz w:val="24"/>
                <w:szCs w:val="24"/>
                <w:lang w:val="ru-RU"/>
              </w:rPr>
              <w:t xml:space="preserve">Исполнение:  </w:t>
            </w:r>
          </w:p>
          <w:p w:rsidR="00085035" w:rsidRPr="002915FB" w:rsidRDefault="00085035" w:rsidP="002915FB">
            <w:pPr>
              <w:ind w:firstLine="319"/>
              <w:jc w:val="both"/>
              <w:rPr>
                <w:bCs/>
                <w:sz w:val="24"/>
                <w:szCs w:val="24"/>
                <w:lang w:val="ru-RU"/>
              </w:rPr>
            </w:pPr>
            <w:r w:rsidRPr="002915FB">
              <w:rPr>
                <w:bCs/>
                <w:sz w:val="24"/>
                <w:szCs w:val="24"/>
                <w:lang w:val="ru-RU"/>
              </w:rPr>
              <w:t>Курсы повышения квалификации в 2017 году прошли  428 педагогических работников. Из них:</w:t>
            </w:r>
          </w:p>
          <w:p w:rsidR="00085035" w:rsidRPr="002915FB" w:rsidRDefault="00085035" w:rsidP="00C43335">
            <w:pPr>
              <w:jc w:val="both"/>
              <w:rPr>
                <w:rFonts w:eastAsia="Calibri"/>
                <w:sz w:val="24"/>
                <w:szCs w:val="24"/>
                <w:lang w:val="ru-RU"/>
              </w:rPr>
            </w:pPr>
            <w:r w:rsidRPr="002915FB">
              <w:rPr>
                <w:bCs/>
                <w:sz w:val="24"/>
                <w:szCs w:val="24"/>
                <w:lang w:val="ru-RU"/>
              </w:rPr>
              <w:t>-В рамках АСУПК было проведено 9 курсов повышения квалификации, в которых приняли участие 219 педагогов города Урай.</w:t>
            </w:r>
            <w:r w:rsidRPr="002915FB">
              <w:rPr>
                <w:rFonts w:eastAsia="Calibri"/>
                <w:sz w:val="24"/>
                <w:szCs w:val="24"/>
                <w:lang w:val="ru-RU"/>
              </w:rPr>
              <w:t xml:space="preserve"> </w:t>
            </w:r>
          </w:p>
          <w:p w:rsidR="00085035" w:rsidRPr="002915FB" w:rsidRDefault="00085035" w:rsidP="00C43335">
            <w:pPr>
              <w:jc w:val="both"/>
              <w:rPr>
                <w:rFonts w:eastAsia="Calibri"/>
                <w:sz w:val="24"/>
                <w:szCs w:val="24"/>
                <w:lang w:val="ru-RU"/>
              </w:rPr>
            </w:pPr>
            <w:r w:rsidRPr="002915FB">
              <w:rPr>
                <w:rFonts w:eastAsia="Calibri"/>
                <w:sz w:val="24"/>
                <w:szCs w:val="24"/>
                <w:lang w:val="ru-RU"/>
              </w:rPr>
              <w:t xml:space="preserve">-На основании гос. задания ДОиМП ХМАО – Югры АУДПО «Институт развития образования» были организованы курсы повышения квалификации педагогов по разным темам. </w:t>
            </w:r>
          </w:p>
          <w:p w:rsidR="00085035" w:rsidRPr="002915FB" w:rsidRDefault="00085035" w:rsidP="00C43335">
            <w:pPr>
              <w:jc w:val="both"/>
              <w:rPr>
                <w:rFonts w:eastAsia="Calibri"/>
                <w:sz w:val="24"/>
                <w:szCs w:val="24"/>
                <w:lang w:val="ru-RU"/>
              </w:rPr>
            </w:pPr>
            <w:r w:rsidRPr="002915FB">
              <w:rPr>
                <w:rFonts w:eastAsia="Calibri"/>
                <w:sz w:val="24"/>
                <w:szCs w:val="24"/>
                <w:lang w:val="ru-RU"/>
              </w:rPr>
              <w:t>-В 44-и КПК в дистанционном формате приняли участие 112 педагогов города Урай.</w:t>
            </w:r>
          </w:p>
          <w:p w:rsidR="00085035" w:rsidRPr="002915FB" w:rsidRDefault="00085035" w:rsidP="00C43335">
            <w:pPr>
              <w:jc w:val="both"/>
              <w:rPr>
                <w:sz w:val="24"/>
                <w:szCs w:val="24"/>
                <w:lang w:val="ru-RU"/>
              </w:rPr>
            </w:pPr>
            <w:r w:rsidRPr="002915FB">
              <w:rPr>
                <w:rFonts w:eastAsia="Calibri"/>
                <w:sz w:val="24"/>
                <w:szCs w:val="24"/>
                <w:lang w:val="ru-RU"/>
              </w:rPr>
              <w:t xml:space="preserve">-В </w:t>
            </w:r>
            <w:proofErr w:type="gramStart"/>
            <w:r w:rsidRPr="002915FB">
              <w:rPr>
                <w:rFonts w:eastAsia="Calibri"/>
                <w:sz w:val="24"/>
                <w:szCs w:val="24"/>
                <w:lang w:val="ru-RU"/>
              </w:rPr>
              <w:t>рамках</w:t>
            </w:r>
            <w:proofErr w:type="gramEnd"/>
            <w:r w:rsidRPr="002915FB">
              <w:rPr>
                <w:rFonts w:eastAsia="Calibri"/>
                <w:sz w:val="24"/>
                <w:szCs w:val="24"/>
                <w:lang w:val="ru-RU"/>
              </w:rPr>
              <w:t xml:space="preserve"> программы «Развития образования города Урай» на 2014-2018 годы проведены курсы: </w:t>
            </w:r>
            <w:r w:rsidRPr="002915FB">
              <w:rPr>
                <w:sz w:val="24"/>
                <w:szCs w:val="24"/>
                <w:lang w:val="ru-RU"/>
              </w:rPr>
              <w:t xml:space="preserve">«ОТСМ-РТВ-ТРИЗ технологии как средство реализации требований ФГОС </w:t>
            </w:r>
            <w:proofErr w:type="gramStart"/>
            <w:r w:rsidRPr="002915FB">
              <w:rPr>
                <w:sz w:val="24"/>
                <w:szCs w:val="24"/>
                <w:lang w:val="ru-RU"/>
              </w:rPr>
              <w:t>ДО</w:t>
            </w:r>
            <w:proofErr w:type="gramEnd"/>
            <w:r w:rsidRPr="002915FB">
              <w:rPr>
                <w:sz w:val="24"/>
                <w:szCs w:val="24"/>
                <w:lang w:val="ru-RU"/>
              </w:rPr>
              <w:t>», «</w:t>
            </w:r>
            <w:proofErr w:type="gramStart"/>
            <w:r w:rsidRPr="002915FB">
              <w:rPr>
                <w:sz w:val="24"/>
                <w:szCs w:val="24"/>
                <w:lang w:val="ru-RU"/>
              </w:rPr>
              <w:t>Технология</w:t>
            </w:r>
            <w:proofErr w:type="gramEnd"/>
            <w:r w:rsidRPr="002915FB">
              <w:rPr>
                <w:sz w:val="24"/>
                <w:szCs w:val="24"/>
                <w:lang w:val="ru-RU"/>
              </w:rPr>
              <w:t xml:space="preserve"> подготовки младших школьников к проектной деятельности и её ИКТ поддержка».</w:t>
            </w:r>
          </w:p>
          <w:p w:rsidR="00085035" w:rsidRPr="002915FB" w:rsidRDefault="00085035" w:rsidP="002915FB">
            <w:pPr>
              <w:ind w:firstLine="319"/>
              <w:jc w:val="both"/>
              <w:rPr>
                <w:sz w:val="24"/>
                <w:szCs w:val="24"/>
                <w:lang w:val="ru-RU"/>
              </w:rPr>
            </w:pPr>
            <w:r w:rsidRPr="002915FB">
              <w:rPr>
                <w:sz w:val="24"/>
                <w:szCs w:val="24"/>
                <w:lang w:val="ru-RU"/>
              </w:rPr>
              <w:t xml:space="preserve">В соответствии с запросом городских методических объединений педагогов проведены КПК для учителей математики и </w:t>
            </w:r>
            <w:proofErr w:type="gramStart"/>
            <w:r w:rsidRPr="002915FB">
              <w:rPr>
                <w:sz w:val="24"/>
                <w:szCs w:val="24"/>
                <w:lang w:val="ru-RU"/>
              </w:rPr>
              <w:t>учителей</w:t>
            </w:r>
            <w:proofErr w:type="gramEnd"/>
            <w:r w:rsidRPr="002915FB">
              <w:rPr>
                <w:sz w:val="24"/>
                <w:szCs w:val="24"/>
                <w:lang w:val="ru-RU"/>
              </w:rPr>
              <w:t xml:space="preserve"> преподающих робототехнику.</w:t>
            </w:r>
          </w:p>
          <w:p w:rsidR="00085035" w:rsidRPr="002915FB" w:rsidRDefault="00085035" w:rsidP="002915FB">
            <w:pPr>
              <w:ind w:firstLine="319"/>
              <w:jc w:val="both"/>
              <w:rPr>
                <w:sz w:val="24"/>
                <w:szCs w:val="24"/>
                <w:lang w:val="ru-RU"/>
              </w:rPr>
            </w:pPr>
            <w:r w:rsidRPr="002915FB">
              <w:rPr>
                <w:sz w:val="24"/>
                <w:szCs w:val="24"/>
                <w:lang w:val="ru-RU"/>
              </w:rPr>
              <w:t xml:space="preserve">В </w:t>
            </w:r>
            <w:proofErr w:type="gramStart"/>
            <w:r w:rsidRPr="002915FB">
              <w:rPr>
                <w:sz w:val="24"/>
                <w:szCs w:val="24"/>
                <w:lang w:val="ru-RU"/>
              </w:rPr>
              <w:t>апреле</w:t>
            </w:r>
            <w:proofErr w:type="gramEnd"/>
            <w:r w:rsidRPr="002915FB">
              <w:rPr>
                <w:sz w:val="24"/>
                <w:szCs w:val="24"/>
                <w:lang w:val="ru-RU"/>
              </w:rPr>
              <w:t xml:space="preserve"> 2017 состоялась стажировка пед. работников ДОУ в г. Новосибирск по теме «ОТСМ-РТВ-ТРИЗ В ОБРАЗОВАТЕЛЬНОМ </w:t>
            </w:r>
          </w:p>
          <w:p w:rsidR="00085035" w:rsidRPr="002915FB" w:rsidRDefault="00085035" w:rsidP="002915FB">
            <w:pPr>
              <w:jc w:val="both"/>
              <w:rPr>
                <w:sz w:val="24"/>
                <w:szCs w:val="24"/>
                <w:lang w:val="ru-RU"/>
              </w:rPr>
            </w:pPr>
            <w:proofErr w:type="gramStart"/>
            <w:r w:rsidRPr="002915FB">
              <w:rPr>
                <w:sz w:val="24"/>
                <w:szCs w:val="24"/>
                <w:lang w:val="ru-RU"/>
              </w:rPr>
              <w:t>ПРОЦЕССЕ</w:t>
            </w:r>
            <w:proofErr w:type="gramEnd"/>
            <w:r w:rsidRPr="002915FB">
              <w:rPr>
                <w:sz w:val="24"/>
                <w:szCs w:val="24"/>
                <w:lang w:val="ru-RU"/>
              </w:rPr>
              <w:t xml:space="preserve"> ДОО».</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Default="00085035" w:rsidP="00C43335">
            <w:pPr>
              <w:pStyle w:val="ac"/>
              <w:numPr>
                <w:ilvl w:val="0"/>
                <w:numId w:val="1"/>
              </w:numPr>
              <w:tabs>
                <w:tab w:val="left" w:pos="175"/>
              </w:tabs>
              <w:ind w:left="175" w:hanging="175"/>
              <w:jc w:val="both"/>
              <w:rPr>
                <w:sz w:val="24"/>
                <w:szCs w:val="24"/>
                <w:lang w:val="ru-RU"/>
              </w:rPr>
            </w:pPr>
            <w:r w:rsidRPr="00126925">
              <w:rPr>
                <w:sz w:val="24"/>
                <w:szCs w:val="24"/>
                <w:lang w:val="ru-RU"/>
              </w:rPr>
              <w:t xml:space="preserve">Способствовать развитию городской системы методического сопровождения педагогов через диагностику профессиональных затруднений </w:t>
            </w:r>
            <w:r w:rsidRPr="00126925">
              <w:rPr>
                <w:sz w:val="24"/>
                <w:szCs w:val="24"/>
                <w:lang w:val="ru-RU"/>
              </w:rPr>
              <w:lastRenderedPageBreak/>
              <w:t>педагогов, выбор форм и содержания методической работы, мониторинг результатов.</w:t>
            </w:r>
          </w:p>
          <w:p w:rsidR="00085035" w:rsidRPr="00126925" w:rsidRDefault="00085035" w:rsidP="00C43335">
            <w:pPr>
              <w:pStyle w:val="ac"/>
              <w:tabs>
                <w:tab w:val="left" w:pos="175"/>
              </w:tabs>
              <w:ind w:left="175"/>
              <w:jc w:val="both"/>
              <w:rPr>
                <w:sz w:val="24"/>
                <w:szCs w:val="24"/>
                <w:lang w:val="ru-RU"/>
              </w:rPr>
            </w:pP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2915FB">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300A10" w:rsidRDefault="00085035" w:rsidP="00B003FC">
            <w:pPr>
              <w:jc w:val="both"/>
              <w:rPr>
                <w:b/>
                <w:bCs/>
                <w:sz w:val="24"/>
                <w:szCs w:val="24"/>
                <w:lang w:val="ru-RU"/>
              </w:rPr>
            </w:pPr>
            <w:r w:rsidRPr="00300A10">
              <w:rPr>
                <w:b/>
                <w:bCs/>
                <w:sz w:val="24"/>
                <w:szCs w:val="24"/>
                <w:lang w:val="ru-RU"/>
              </w:rPr>
              <w:t>Исполнение:</w:t>
            </w:r>
          </w:p>
          <w:p w:rsidR="00085035" w:rsidRPr="0094612B" w:rsidRDefault="00085035" w:rsidP="00D14458">
            <w:pPr>
              <w:ind w:firstLine="422"/>
              <w:jc w:val="both"/>
              <w:rPr>
                <w:bCs/>
                <w:sz w:val="24"/>
                <w:szCs w:val="24"/>
                <w:lang w:val="ru-RU"/>
              </w:rPr>
            </w:pPr>
            <w:r w:rsidRPr="00300A10">
              <w:rPr>
                <w:bCs/>
                <w:sz w:val="24"/>
                <w:szCs w:val="24"/>
                <w:lang w:val="ru-RU"/>
              </w:rPr>
              <w:t>Проведена диагностика профессиональных затруднений педагогов по истории, обществознания, химии, информатики и ИКТ, проведен мониторинг результатов педагогов г. Урай, от АУ ДПО «ИРО» получены аналитические материалы по результатам диагностики.</w:t>
            </w:r>
            <w:r w:rsidRPr="00300A10">
              <w:rPr>
                <w:b/>
                <w:bCs/>
                <w:color w:val="FF0000"/>
                <w:sz w:val="24"/>
                <w:szCs w:val="24"/>
                <w:lang w:val="ru-RU"/>
              </w:rPr>
              <w:t xml:space="preserve"> </w:t>
            </w:r>
            <w:r w:rsidRPr="00300A10">
              <w:rPr>
                <w:bCs/>
                <w:sz w:val="24"/>
                <w:szCs w:val="24"/>
                <w:lang w:val="ru-RU"/>
              </w:rPr>
              <w:t xml:space="preserve">Персональный результат направлен каждому педагогу и руководителям школ для выстраивания индивидуального маршрута повышения квалификации, в соответствии с результатами диагностики. МАУ «Городской методический центр» разработан и </w:t>
            </w:r>
            <w:r w:rsidRPr="00300A10">
              <w:rPr>
                <w:bCs/>
                <w:sz w:val="24"/>
                <w:szCs w:val="24"/>
                <w:lang w:val="ru-RU"/>
              </w:rPr>
              <w:lastRenderedPageBreak/>
              <w:t>реализован план курсовой подготовки и переподготовки педагогов.</w:t>
            </w:r>
            <w:r w:rsidRPr="0094612B">
              <w:rPr>
                <w:bCs/>
                <w:sz w:val="24"/>
                <w:szCs w:val="24"/>
                <w:lang w:val="ru-RU"/>
              </w:rPr>
              <w:t xml:space="preserve"> </w:t>
            </w:r>
          </w:p>
          <w:p w:rsidR="00085035" w:rsidRPr="002915FB" w:rsidRDefault="00085035" w:rsidP="002915FB">
            <w:pPr>
              <w:ind w:firstLine="319"/>
              <w:jc w:val="both"/>
              <w:rPr>
                <w:bCs/>
                <w:sz w:val="24"/>
                <w:szCs w:val="24"/>
                <w:highlight w:val="yellow"/>
                <w:lang w:val="ru-RU"/>
              </w:rPr>
            </w:pP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jc w:val="both"/>
              <w:rPr>
                <w:sz w:val="24"/>
                <w:szCs w:val="24"/>
                <w:lang w:val="ru-RU"/>
              </w:rPr>
            </w:pPr>
            <w:r>
              <w:rPr>
                <w:sz w:val="24"/>
                <w:szCs w:val="24"/>
                <w:lang w:val="ru-RU"/>
              </w:rPr>
              <w:t>Создать условия</w:t>
            </w:r>
            <w:r w:rsidRPr="00126925">
              <w:rPr>
                <w:sz w:val="24"/>
                <w:szCs w:val="24"/>
                <w:lang w:val="ru-RU"/>
              </w:rPr>
              <w:t xml:space="preserve"> для привлечения молодых специалистов</w:t>
            </w:r>
            <w:r>
              <w:rPr>
                <w:sz w:val="24"/>
                <w:szCs w:val="24"/>
                <w:lang w:val="ru-RU"/>
              </w:rPr>
              <w:t>.</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2915FB">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2915FB" w:rsidRDefault="00085035" w:rsidP="00B003FC">
            <w:pPr>
              <w:jc w:val="both"/>
              <w:rPr>
                <w:b/>
                <w:sz w:val="24"/>
                <w:szCs w:val="24"/>
                <w:lang w:val="ru-RU"/>
              </w:rPr>
            </w:pPr>
            <w:r w:rsidRPr="002915FB">
              <w:rPr>
                <w:b/>
                <w:sz w:val="24"/>
                <w:szCs w:val="24"/>
                <w:lang w:val="ru-RU"/>
              </w:rPr>
              <w:t>Исполнение:</w:t>
            </w:r>
          </w:p>
          <w:p w:rsidR="00085035" w:rsidRPr="008416E0" w:rsidRDefault="00085035" w:rsidP="002915FB">
            <w:pPr>
              <w:ind w:firstLine="319"/>
              <w:jc w:val="both"/>
              <w:rPr>
                <w:sz w:val="24"/>
                <w:szCs w:val="24"/>
                <w:lang w:val="ru-RU"/>
              </w:rPr>
            </w:pPr>
            <w:r w:rsidRPr="008416E0">
              <w:rPr>
                <w:sz w:val="24"/>
                <w:szCs w:val="24"/>
                <w:lang w:val="ru-RU"/>
              </w:rPr>
              <w:t xml:space="preserve">По состоянию на 01.09.2017 </w:t>
            </w:r>
            <w:r>
              <w:rPr>
                <w:sz w:val="24"/>
                <w:szCs w:val="24"/>
                <w:lang w:val="ru-RU"/>
              </w:rPr>
              <w:t xml:space="preserve">года в </w:t>
            </w:r>
            <w:r w:rsidRPr="008416E0">
              <w:rPr>
                <w:sz w:val="24"/>
                <w:szCs w:val="24"/>
                <w:lang w:val="ru-RU"/>
              </w:rPr>
              <w:t xml:space="preserve"> образовательных организациях города Урай работает 10 молодых специалистов. </w:t>
            </w:r>
          </w:p>
          <w:p w:rsidR="00085035" w:rsidRPr="008416E0" w:rsidRDefault="00085035" w:rsidP="002915FB">
            <w:pPr>
              <w:autoSpaceDE w:val="0"/>
              <w:autoSpaceDN w:val="0"/>
              <w:adjustRightInd w:val="0"/>
              <w:ind w:firstLine="319"/>
              <w:jc w:val="both"/>
              <w:rPr>
                <w:rFonts w:eastAsiaTheme="minorHAnsi"/>
                <w:sz w:val="24"/>
                <w:szCs w:val="24"/>
                <w:lang w:val="ru-RU" w:eastAsia="en-US"/>
              </w:rPr>
            </w:pPr>
            <w:r w:rsidRPr="008416E0">
              <w:rPr>
                <w:sz w:val="24"/>
                <w:szCs w:val="24"/>
                <w:lang w:val="ru-RU"/>
              </w:rPr>
              <w:t xml:space="preserve">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1000 рублей. </w:t>
            </w:r>
            <w:r w:rsidRPr="008416E0">
              <w:rPr>
                <w:rFonts w:eastAsiaTheme="minorHAnsi"/>
                <w:sz w:val="24"/>
                <w:szCs w:val="24"/>
                <w:lang w:val="ru-RU" w:eastAsia="en-US"/>
              </w:rPr>
              <w:t>Работодатель  возмещает приглашенным специалистам расходы по найму</w:t>
            </w:r>
            <w:r>
              <w:rPr>
                <w:rFonts w:eastAsiaTheme="minorHAnsi"/>
                <w:sz w:val="24"/>
                <w:szCs w:val="24"/>
                <w:lang w:val="ru-RU" w:eastAsia="en-US"/>
              </w:rPr>
              <w:t xml:space="preserve"> жилого помещения в размере 100% </w:t>
            </w:r>
            <w:r w:rsidRPr="008416E0">
              <w:rPr>
                <w:rFonts w:eastAsiaTheme="minorHAnsi"/>
                <w:sz w:val="24"/>
                <w:szCs w:val="24"/>
                <w:lang w:val="ru-RU" w:eastAsia="en-US"/>
              </w:rPr>
              <w:t>от фактически понесенных расходов независимо от типа строения, но не превышающем 6000 рублей в месяц.</w:t>
            </w:r>
          </w:p>
          <w:p w:rsidR="00085035" w:rsidRDefault="00085035" w:rsidP="002915FB">
            <w:pPr>
              <w:ind w:firstLine="319"/>
              <w:jc w:val="both"/>
              <w:rPr>
                <w:sz w:val="24"/>
                <w:szCs w:val="24"/>
                <w:lang w:val="ru-RU"/>
              </w:rPr>
            </w:pPr>
            <w:r w:rsidRPr="008416E0">
              <w:rPr>
                <w:sz w:val="24"/>
                <w:szCs w:val="24"/>
                <w:lang w:val="ru-RU"/>
              </w:rPr>
              <w:t>Размер единовременной выплаты молодым специалистам соответствует двум должностным окладам (тарифным ставкам)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085035" w:rsidRPr="00126925" w:rsidRDefault="00085035" w:rsidP="00B003FC">
            <w:pPr>
              <w:rPr>
                <w:sz w:val="24"/>
                <w:szCs w:val="24"/>
                <w:lang w:val="ru-RU"/>
              </w:rPr>
            </w:pPr>
          </w:p>
        </w:tc>
      </w:tr>
      <w:tr w:rsidR="00085035" w:rsidRPr="004F105B"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1</w:t>
            </w:r>
            <w:r>
              <w:rPr>
                <w:bCs/>
                <w:sz w:val="24"/>
                <w:szCs w:val="24"/>
                <w:lang w:val="ru-RU"/>
              </w:rPr>
              <w:t>0</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 xml:space="preserve">Внедрение инновационных информационных технологий, методов обучения, обновление содержания образовательных программ на всех этапах образовательного процесса в рамках </w:t>
            </w:r>
            <w:r w:rsidRPr="00126925">
              <w:rPr>
                <w:sz w:val="24"/>
                <w:szCs w:val="24"/>
                <w:lang w:val="ru-RU"/>
              </w:rPr>
              <w:lastRenderedPageBreak/>
              <w:t>введения ФГОС</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lastRenderedPageBreak/>
              <w:t>Повысить ИКТ-компетентность работников сферы образования по использованию современных информационных технологий в образовательном процессе</w:t>
            </w:r>
          </w:p>
          <w:p w:rsidR="00085035" w:rsidRPr="00126925" w:rsidRDefault="00085035" w:rsidP="00C43335">
            <w:pPr>
              <w:pStyle w:val="ac"/>
              <w:tabs>
                <w:tab w:val="left" w:pos="175"/>
              </w:tabs>
              <w:ind w:left="175"/>
              <w:rPr>
                <w:sz w:val="24"/>
                <w:szCs w:val="24"/>
                <w:lang w:val="ru-RU"/>
              </w:rPr>
            </w:pP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F40437" w:rsidRDefault="00085035" w:rsidP="002915FB">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2915FB" w:rsidRDefault="00085035" w:rsidP="00ED360E">
            <w:pPr>
              <w:rPr>
                <w:b/>
                <w:sz w:val="24"/>
                <w:szCs w:val="24"/>
                <w:lang w:val="ru-RU"/>
              </w:rPr>
            </w:pPr>
            <w:r w:rsidRPr="002915FB">
              <w:rPr>
                <w:b/>
                <w:sz w:val="24"/>
                <w:szCs w:val="24"/>
                <w:lang w:val="ru-RU"/>
              </w:rPr>
              <w:t>Ответственный исполнитель:</w:t>
            </w:r>
          </w:p>
          <w:p w:rsidR="00085035" w:rsidRDefault="00085035" w:rsidP="00ED360E">
            <w:pPr>
              <w:rPr>
                <w:sz w:val="24"/>
                <w:szCs w:val="24"/>
                <w:lang w:val="ru-RU"/>
              </w:rPr>
            </w:pPr>
            <w:r w:rsidRPr="00126925">
              <w:rPr>
                <w:sz w:val="24"/>
                <w:szCs w:val="24"/>
                <w:lang w:val="ru-RU"/>
              </w:rPr>
              <w:t xml:space="preserve">Управление образования  администрации города Урай    </w:t>
            </w:r>
          </w:p>
          <w:p w:rsidR="00085035" w:rsidRDefault="00085035" w:rsidP="00ED360E">
            <w:pPr>
              <w:rPr>
                <w:b/>
                <w:sz w:val="24"/>
                <w:szCs w:val="24"/>
                <w:lang w:val="ru-RU"/>
              </w:rPr>
            </w:pPr>
            <w:r w:rsidRPr="00C43335">
              <w:rPr>
                <w:b/>
                <w:sz w:val="24"/>
                <w:szCs w:val="24"/>
                <w:lang w:val="ru-RU"/>
              </w:rPr>
              <w:t xml:space="preserve">Исполнение:   </w:t>
            </w:r>
          </w:p>
          <w:p w:rsidR="00085035" w:rsidRPr="002915FB" w:rsidRDefault="00085035" w:rsidP="006842B1">
            <w:pPr>
              <w:ind w:firstLine="319"/>
              <w:jc w:val="both"/>
              <w:rPr>
                <w:sz w:val="24"/>
                <w:szCs w:val="24"/>
                <w:lang w:val="ru-RU"/>
              </w:rPr>
            </w:pPr>
            <w:proofErr w:type="gramStart"/>
            <w:r w:rsidRPr="006842B1">
              <w:rPr>
                <w:sz w:val="24"/>
                <w:szCs w:val="24"/>
                <w:lang w:val="ru-RU"/>
              </w:rPr>
              <w:t>В р</w:t>
            </w:r>
            <w:r w:rsidRPr="002B454B">
              <w:rPr>
                <w:sz w:val="24"/>
                <w:szCs w:val="24"/>
                <w:lang w:val="ru-RU"/>
              </w:rPr>
              <w:t xml:space="preserve">амках инновационной деятельности в образовательных организациях города, в 2017 году для учителей и воспитателей образовательных организаций было организовано и проведено два мастер-класса </w:t>
            </w:r>
            <w:r>
              <w:rPr>
                <w:sz w:val="24"/>
                <w:szCs w:val="24"/>
                <w:shd w:val="clear" w:color="auto" w:fill="FFFFFF"/>
                <w:lang w:val="ru-RU"/>
              </w:rPr>
              <w:t>на тему «</w:t>
            </w:r>
            <w:r w:rsidRPr="002B454B">
              <w:rPr>
                <w:sz w:val="24"/>
                <w:szCs w:val="24"/>
                <w:shd w:val="clear" w:color="auto" w:fill="FFFFFF"/>
                <w:lang w:val="ru-RU"/>
              </w:rPr>
              <w:t>Интерактивная доска – как средство</w:t>
            </w:r>
            <w:r w:rsidRPr="002B454B">
              <w:rPr>
                <w:sz w:val="24"/>
                <w:szCs w:val="24"/>
                <w:lang w:val="ru-RU"/>
              </w:rPr>
              <w:t xml:space="preserve"> </w:t>
            </w:r>
            <w:r w:rsidRPr="002B454B">
              <w:rPr>
                <w:sz w:val="24"/>
                <w:szCs w:val="24"/>
                <w:shd w:val="clear" w:color="auto" w:fill="FFFFFF"/>
                <w:lang w:val="ru-RU"/>
              </w:rPr>
              <w:t>повышения эффективности учебного процесса</w:t>
            </w:r>
            <w:r w:rsidRPr="002B454B">
              <w:rPr>
                <w:sz w:val="24"/>
                <w:szCs w:val="24"/>
                <w:shd w:val="clear" w:color="auto" w:fill="FFFFFF"/>
              </w:rPr>
              <w:t> </w:t>
            </w:r>
            <w:r w:rsidRPr="002B454B">
              <w:rPr>
                <w:sz w:val="24"/>
                <w:szCs w:val="24"/>
                <w:shd w:val="clear" w:color="auto" w:fill="FFFFFF"/>
                <w:lang w:val="ru-RU"/>
              </w:rPr>
              <w:t xml:space="preserve"> школьников в условиях</w:t>
            </w:r>
            <w:r w:rsidRPr="002B454B">
              <w:rPr>
                <w:sz w:val="24"/>
                <w:szCs w:val="24"/>
                <w:lang w:val="ru-RU"/>
              </w:rPr>
              <w:t xml:space="preserve"> </w:t>
            </w:r>
            <w:r w:rsidRPr="002B454B">
              <w:rPr>
                <w:sz w:val="24"/>
                <w:szCs w:val="24"/>
                <w:shd w:val="clear" w:color="auto" w:fill="FFFFFF"/>
                <w:lang w:val="ru-RU"/>
              </w:rPr>
              <w:t>внедрения ФГОС второго поколения НОО и ООО</w:t>
            </w:r>
            <w:r>
              <w:rPr>
                <w:sz w:val="24"/>
                <w:szCs w:val="24"/>
                <w:shd w:val="clear" w:color="auto" w:fill="FFFFFF"/>
                <w:lang w:val="ru-RU"/>
              </w:rPr>
              <w:t>»</w:t>
            </w:r>
            <w:r w:rsidRPr="002B454B">
              <w:rPr>
                <w:sz w:val="24"/>
                <w:szCs w:val="24"/>
                <w:lang w:val="ru-RU"/>
              </w:rPr>
              <w:t>, «Инфографика на уроке: «тайный» секрет эффективного обучения школьников».</w:t>
            </w:r>
            <w:proofErr w:type="gramEnd"/>
            <w:r w:rsidRPr="002B454B">
              <w:rPr>
                <w:sz w:val="24"/>
                <w:szCs w:val="24"/>
                <w:lang w:val="ru-RU"/>
              </w:rPr>
              <w:t xml:space="preserve"> В работе мастер-классов приняли участие 54 педагога.</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C43335">
            <w:pPr>
              <w:pStyle w:val="ac"/>
              <w:numPr>
                <w:ilvl w:val="0"/>
                <w:numId w:val="1"/>
              </w:numPr>
              <w:tabs>
                <w:tab w:val="left" w:pos="175"/>
              </w:tabs>
              <w:ind w:left="175" w:hanging="175"/>
              <w:rPr>
                <w:sz w:val="24"/>
                <w:szCs w:val="24"/>
                <w:lang w:val="ru-RU"/>
              </w:rPr>
            </w:pPr>
            <w:r w:rsidRPr="00126925">
              <w:rPr>
                <w:sz w:val="24"/>
                <w:szCs w:val="24"/>
                <w:lang w:val="ru-RU"/>
              </w:rPr>
              <w:t>Обеспечить совершенствование системы управления сферой образования и на основе внедрения современных информационных технологий.</w:t>
            </w:r>
          </w:p>
          <w:p w:rsidR="00085035" w:rsidRPr="00126925" w:rsidRDefault="00085035" w:rsidP="00C43335">
            <w:pPr>
              <w:pStyle w:val="ac"/>
              <w:tabs>
                <w:tab w:val="left" w:pos="175"/>
              </w:tabs>
              <w:ind w:left="175"/>
              <w:rPr>
                <w:sz w:val="24"/>
                <w:szCs w:val="24"/>
                <w:lang w:val="ru-RU"/>
              </w:rPr>
            </w:pP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2915FB">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2915FB" w:rsidRDefault="00085035" w:rsidP="00B003FC">
            <w:pPr>
              <w:jc w:val="both"/>
              <w:rPr>
                <w:b/>
                <w:sz w:val="24"/>
                <w:szCs w:val="24"/>
                <w:lang w:val="ru-RU"/>
              </w:rPr>
            </w:pPr>
            <w:r w:rsidRPr="002915FB">
              <w:rPr>
                <w:b/>
                <w:sz w:val="24"/>
                <w:szCs w:val="24"/>
                <w:lang w:val="ru-RU"/>
              </w:rPr>
              <w:t>Исполнение:</w:t>
            </w:r>
          </w:p>
          <w:p w:rsidR="00085035" w:rsidRPr="00126925" w:rsidRDefault="00085035" w:rsidP="002915FB">
            <w:pPr>
              <w:ind w:firstLine="319"/>
              <w:jc w:val="both"/>
              <w:rPr>
                <w:sz w:val="24"/>
                <w:szCs w:val="24"/>
                <w:lang w:val="ru-RU"/>
              </w:rPr>
            </w:pPr>
            <w:r w:rsidRPr="002B454B">
              <w:rPr>
                <w:sz w:val="24"/>
                <w:szCs w:val="24"/>
                <w:lang w:val="ru-RU"/>
              </w:rPr>
              <w:t>С целью обеспечения совершенствования системы управления сферой образования на основе внедрения современных информационных технологий функционирует муниципальная рабочая группа, которая осуществляет работу по оптимизации документооборота с помощью имеющихся в общеобразовательных организациях информационных ресурсов КРМ «Директор» и ИАС «АВЕРС: Электронный классный журнал».</w:t>
            </w:r>
          </w:p>
        </w:tc>
      </w:tr>
      <w:tr w:rsidR="00085035" w:rsidRPr="002915FB"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C43335">
            <w:pPr>
              <w:pStyle w:val="ac"/>
              <w:numPr>
                <w:ilvl w:val="0"/>
                <w:numId w:val="1"/>
              </w:numPr>
              <w:tabs>
                <w:tab w:val="left" w:pos="175"/>
              </w:tabs>
              <w:ind w:left="175" w:hanging="175"/>
              <w:rPr>
                <w:sz w:val="24"/>
                <w:szCs w:val="24"/>
                <w:lang w:val="ru-RU"/>
              </w:rPr>
            </w:pPr>
            <w:r w:rsidRPr="00126925">
              <w:rPr>
                <w:sz w:val="24"/>
                <w:szCs w:val="24"/>
                <w:lang w:val="ru-RU"/>
              </w:rPr>
              <w:t>Повысить эффективность образовательного процесса за счет внедрения в обучение современных информационных технологий.</w:t>
            </w:r>
          </w:p>
          <w:p w:rsidR="00085035" w:rsidRPr="00126925" w:rsidRDefault="00085035" w:rsidP="00C43335">
            <w:pPr>
              <w:pStyle w:val="ac"/>
              <w:tabs>
                <w:tab w:val="left" w:pos="175"/>
              </w:tabs>
              <w:ind w:left="175"/>
              <w:rPr>
                <w:sz w:val="24"/>
                <w:szCs w:val="24"/>
                <w:lang w:val="ru-RU"/>
              </w:rPr>
            </w:pP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2915FB">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2915FB" w:rsidRDefault="00085035" w:rsidP="00B003FC">
            <w:pPr>
              <w:pStyle w:val="af8"/>
              <w:jc w:val="both"/>
              <w:rPr>
                <w:rFonts w:ascii="Times New Roman" w:hAnsi="Times New Roman"/>
                <w:b/>
                <w:sz w:val="24"/>
                <w:szCs w:val="24"/>
              </w:rPr>
            </w:pPr>
            <w:r w:rsidRPr="002915FB">
              <w:rPr>
                <w:rFonts w:ascii="Times New Roman" w:hAnsi="Times New Roman"/>
                <w:b/>
                <w:sz w:val="24"/>
                <w:szCs w:val="24"/>
              </w:rPr>
              <w:t>Исполнение:</w:t>
            </w:r>
          </w:p>
          <w:p w:rsidR="00085035" w:rsidRPr="002915FB" w:rsidRDefault="00085035" w:rsidP="002915FB">
            <w:pPr>
              <w:pStyle w:val="af8"/>
              <w:ind w:firstLine="319"/>
              <w:jc w:val="both"/>
              <w:rPr>
                <w:rFonts w:ascii="Times New Roman" w:hAnsi="Times New Roman"/>
                <w:sz w:val="24"/>
                <w:szCs w:val="24"/>
              </w:rPr>
            </w:pPr>
            <w:r w:rsidRPr="002915FB">
              <w:rPr>
                <w:rFonts w:ascii="Times New Roman" w:hAnsi="Times New Roman"/>
                <w:sz w:val="24"/>
                <w:szCs w:val="24"/>
              </w:rPr>
              <w:t xml:space="preserve">За счет внедрения в обучение современных информационных технологий повысилась эффективность образовательного процесса. </w:t>
            </w:r>
          </w:p>
          <w:p w:rsidR="00085035" w:rsidRPr="002915FB" w:rsidRDefault="00085035" w:rsidP="002915FB">
            <w:pPr>
              <w:pStyle w:val="af8"/>
              <w:ind w:firstLine="319"/>
              <w:jc w:val="both"/>
              <w:rPr>
                <w:rFonts w:ascii="Times New Roman" w:hAnsi="Times New Roman"/>
                <w:sz w:val="24"/>
                <w:szCs w:val="24"/>
              </w:rPr>
            </w:pPr>
            <w:r w:rsidRPr="002915FB">
              <w:rPr>
                <w:rFonts w:ascii="Times New Roman" w:hAnsi="Times New Roman"/>
                <w:sz w:val="24"/>
                <w:szCs w:val="24"/>
              </w:rPr>
              <w:t>По результатам ЕГЭ 2017 года 100% выпускников 11-х классов получили аттестат о среднем общем образовании (2016 год – 98%). Число выпускников, получивших медали, составляет 20 человек.  20 выпускников из числа медалистов являются Стипендиатами главы города Урай. Процент выпускников 9 классов, прошедших государственную итоговую аттестацию и получивших документ об образовании, составляет 100%. 15 выпускников 9-х классов получили аттестаты с отличием.</w:t>
            </w:r>
          </w:p>
          <w:p w:rsidR="00085035" w:rsidRDefault="00085035" w:rsidP="002915FB">
            <w:pPr>
              <w:pStyle w:val="ac"/>
              <w:tabs>
                <w:tab w:val="left" w:pos="175"/>
              </w:tabs>
              <w:ind w:left="0"/>
              <w:jc w:val="both"/>
              <w:rPr>
                <w:sz w:val="24"/>
                <w:szCs w:val="24"/>
                <w:lang w:val="ru-RU"/>
              </w:rPr>
            </w:pPr>
            <w:r w:rsidRPr="002915FB">
              <w:rPr>
                <w:sz w:val="24"/>
                <w:szCs w:val="24"/>
                <w:lang w:val="ru-RU"/>
              </w:rPr>
              <w:t>85% педагогов работают в электронном классном журнале в  режиме реального времени (во время ведения урока).</w:t>
            </w:r>
          </w:p>
          <w:p w:rsidR="00085035" w:rsidRPr="002915FB" w:rsidRDefault="00085035" w:rsidP="002915FB">
            <w:pPr>
              <w:pStyle w:val="ac"/>
              <w:tabs>
                <w:tab w:val="left" w:pos="175"/>
              </w:tabs>
              <w:ind w:left="0" w:firstLine="319"/>
              <w:jc w:val="both"/>
              <w:rPr>
                <w:sz w:val="24"/>
                <w:szCs w:val="24"/>
                <w:lang w:val="ru-RU"/>
              </w:rPr>
            </w:pPr>
            <w:r w:rsidRPr="002915FB">
              <w:rPr>
                <w:rFonts w:eastAsia="Calibri"/>
                <w:sz w:val="24"/>
                <w:szCs w:val="24"/>
                <w:lang w:val="ru-RU" w:eastAsia="en-US"/>
              </w:rPr>
              <w:t>Во исполнение распоряжения Правительства Ханты-Мансийского автономного округа – Югры от 28 июля 2017 года № 472-рп «О внедрении цифровой образовательной платформы «Образование 4.0» в образовательных организациях Ханты-Мансийского автономного округа – Югры»</w:t>
            </w:r>
            <w:r w:rsidRPr="002915FB">
              <w:rPr>
                <w:sz w:val="24"/>
                <w:szCs w:val="24"/>
                <w:lang w:val="ru-RU"/>
              </w:rPr>
              <w:t xml:space="preserve">  МБОУ СОШ №4 определена как </w:t>
            </w:r>
            <w:r w:rsidRPr="002915FB">
              <w:rPr>
                <w:rFonts w:eastAsia="Calibri"/>
                <w:sz w:val="24"/>
                <w:szCs w:val="24"/>
                <w:lang w:val="ru-RU" w:eastAsia="en-US"/>
              </w:rPr>
              <w:t>пилотная площадка из числа муниципальных образовательных организаций, выполняющих функцию ресурсных центров профильного образования на старшей ступени обучения. Апробация начнется с 1 сентября 2018 года.</w:t>
            </w:r>
          </w:p>
          <w:p w:rsidR="00085035" w:rsidRPr="002915FB" w:rsidRDefault="00085035" w:rsidP="00B003FC">
            <w:pPr>
              <w:rPr>
                <w:sz w:val="24"/>
                <w:szCs w:val="24"/>
                <w:lang w:val="ru-RU"/>
              </w:rPr>
            </w:pP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Обеспечение информационной открытости системы образования.</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2915FB">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2915FB" w:rsidRDefault="00085035" w:rsidP="00B003FC">
            <w:pPr>
              <w:jc w:val="both"/>
              <w:rPr>
                <w:b/>
                <w:sz w:val="24"/>
                <w:szCs w:val="24"/>
                <w:lang w:val="ru-RU"/>
              </w:rPr>
            </w:pPr>
            <w:r w:rsidRPr="002915FB">
              <w:rPr>
                <w:b/>
                <w:sz w:val="24"/>
                <w:szCs w:val="24"/>
                <w:lang w:val="ru-RU"/>
              </w:rPr>
              <w:t>Исполнение:</w:t>
            </w:r>
          </w:p>
          <w:p w:rsidR="00085035" w:rsidRPr="002B454B" w:rsidRDefault="00085035" w:rsidP="00B003FC">
            <w:pPr>
              <w:jc w:val="both"/>
              <w:rPr>
                <w:sz w:val="24"/>
                <w:szCs w:val="24"/>
                <w:lang w:val="ru-RU"/>
              </w:rPr>
            </w:pPr>
            <w:r w:rsidRPr="002B454B">
              <w:rPr>
                <w:sz w:val="24"/>
                <w:szCs w:val="24"/>
                <w:lang w:val="ru-RU"/>
              </w:rPr>
              <w:t xml:space="preserve">Обеспечение информационной открытости системы образования достигается путем функционирования портала образовательной Интрасети Управления образования администрации города Урай </w:t>
            </w:r>
            <w:hyperlink r:id="rId59" w:history="1">
              <w:r w:rsidRPr="002B454B">
                <w:rPr>
                  <w:rStyle w:val="a3"/>
                  <w:color w:val="auto"/>
                  <w:sz w:val="24"/>
                  <w:szCs w:val="24"/>
                  <w:lang w:val="ru-RU"/>
                </w:rPr>
                <w:t>http://www.edu.uray.ru/</w:t>
              </w:r>
            </w:hyperlink>
            <w:r w:rsidRPr="002B454B">
              <w:rPr>
                <w:sz w:val="24"/>
                <w:szCs w:val="24"/>
                <w:lang w:val="ru-RU"/>
              </w:rPr>
              <w:t>, а также официальных сайтов образовательных организаций.</w:t>
            </w:r>
          </w:p>
        </w:tc>
      </w:tr>
      <w:tr w:rsidR="00085035" w:rsidRPr="00F76207" w:rsidTr="00C82F39">
        <w:tc>
          <w:tcPr>
            <w:tcW w:w="5000" w:type="pct"/>
            <w:gridSpan w:val="6"/>
            <w:shd w:val="clear" w:color="000000" w:fill="DBEEF3"/>
          </w:tcPr>
          <w:p w:rsidR="00085035" w:rsidRPr="00126925" w:rsidRDefault="00085035" w:rsidP="00ED360E">
            <w:pPr>
              <w:numPr>
                <w:ilvl w:val="0"/>
                <w:numId w:val="18"/>
              </w:numPr>
              <w:jc w:val="center"/>
              <w:rPr>
                <w:b/>
                <w:sz w:val="24"/>
                <w:szCs w:val="24"/>
                <w:lang w:val="ru-RU"/>
              </w:rPr>
            </w:pPr>
            <w:r w:rsidRPr="00126925">
              <w:rPr>
                <w:b/>
                <w:sz w:val="24"/>
                <w:szCs w:val="24"/>
                <w:lang w:val="ru-RU"/>
              </w:rPr>
              <w:t xml:space="preserve">  Обеспечение доступности и повышение качества социальных услуг</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t>1</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Привлечение общественных объединений и некоммерческих организаций для решения вопросов социально-экономического развития города</w:t>
            </w:r>
          </w:p>
        </w:tc>
        <w:tc>
          <w:tcPr>
            <w:tcW w:w="811" w:type="pct"/>
            <w:shd w:val="clear" w:color="auto" w:fill="auto"/>
            <w:vAlign w:val="center"/>
          </w:tcPr>
          <w:p w:rsidR="00085035" w:rsidRPr="00CE24BE" w:rsidRDefault="00085035" w:rsidP="00CE24BE">
            <w:pPr>
              <w:pStyle w:val="ac"/>
              <w:numPr>
                <w:ilvl w:val="0"/>
                <w:numId w:val="1"/>
              </w:numPr>
              <w:tabs>
                <w:tab w:val="left" w:pos="175"/>
              </w:tabs>
              <w:ind w:left="175" w:hanging="175"/>
              <w:jc w:val="both"/>
              <w:rPr>
                <w:sz w:val="24"/>
                <w:szCs w:val="24"/>
                <w:lang w:val="ru-RU"/>
              </w:rPr>
            </w:pPr>
            <w:r w:rsidRPr="00080B2E">
              <w:rPr>
                <w:sz w:val="24"/>
                <w:szCs w:val="24"/>
                <w:lang w:val="ru-RU"/>
              </w:rPr>
              <w:t>Реализовать мероприятия муниципальной программы «Поддержка социально ориентированных некоммерческих организаций в городе Урай» на 2015-2017 годы.</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2016-2017</w:t>
            </w:r>
          </w:p>
        </w:tc>
        <w:tc>
          <w:tcPr>
            <w:tcW w:w="450" w:type="pct"/>
            <w:vAlign w:val="center"/>
          </w:tcPr>
          <w:p w:rsidR="00085035" w:rsidRPr="00F40437" w:rsidRDefault="00085035" w:rsidP="00CE24BE">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CE24BE" w:rsidRDefault="00085035" w:rsidP="00ED360E">
            <w:pPr>
              <w:rPr>
                <w:b/>
                <w:sz w:val="24"/>
                <w:szCs w:val="24"/>
                <w:lang w:val="ru-RU"/>
              </w:rPr>
            </w:pPr>
            <w:r w:rsidRPr="00CE24BE">
              <w:rPr>
                <w:b/>
                <w:sz w:val="24"/>
                <w:szCs w:val="24"/>
                <w:lang w:val="ru-RU"/>
              </w:rPr>
              <w:t>Ответственный исполнитель:</w:t>
            </w:r>
          </w:p>
          <w:p w:rsidR="00085035" w:rsidRDefault="00085035" w:rsidP="00ED360E">
            <w:pPr>
              <w:rPr>
                <w:sz w:val="24"/>
                <w:szCs w:val="24"/>
                <w:lang w:val="ru-RU"/>
              </w:rPr>
            </w:pPr>
            <w:r w:rsidRPr="00080B2E">
              <w:rPr>
                <w:sz w:val="24"/>
                <w:szCs w:val="24"/>
                <w:lang w:val="ru-RU"/>
              </w:rPr>
              <w:t>Управление по культуре и молодежной политике администрации города Урай</w:t>
            </w:r>
          </w:p>
          <w:p w:rsidR="00085035" w:rsidRDefault="00085035" w:rsidP="00ED360E">
            <w:pPr>
              <w:rPr>
                <w:b/>
                <w:sz w:val="24"/>
                <w:szCs w:val="24"/>
                <w:lang w:val="ru-RU"/>
              </w:rPr>
            </w:pPr>
            <w:r w:rsidRPr="00D00191">
              <w:rPr>
                <w:b/>
                <w:sz w:val="24"/>
                <w:szCs w:val="24"/>
                <w:lang w:val="ru-RU"/>
              </w:rPr>
              <w:t>Исполнение:</w:t>
            </w:r>
          </w:p>
          <w:p w:rsidR="00085035" w:rsidRPr="00CE24BE" w:rsidRDefault="00085035" w:rsidP="00CE24BE">
            <w:pPr>
              <w:ind w:firstLine="319"/>
              <w:jc w:val="both"/>
              <w:rPr>
                <w:sz w:val="24"/>
                <w:szCs w:val="24"/>
                <w:lang w:val="ru-RU"/>
              </w:rPr>
            </w:pPr>
            <w:r w:rsidRPr="00CA3B3F">
              <w:rPr>
                <w:sz w:val="24"/>
                <w:szCs w:val="24"/>
                <w:lang w:val="ru-RU"/>
              </w:rPr>
              <w:t xml:space="preserve">За 2017 </w:t>
            </w:r>
            <w:r>
              <w:rPr>
                <w:sz w:val="24"/>
                <w:szCs w:val="24"/>
                <w:lang w:val="ru-RU"/>
              </w:rPr>
              <w:t>год мероприятия муниципальной программы «</w:t>
            </w:r>
            <w:r w:rsidRPr="00080B2E">
              <w:rPr>
                <w:sz w:val="24"/>
                <w:szCs w:val="24"/>
                <w:lang w:val="ru-RU"/>
              </w:rPr>
              <w:t>Поддержка социально ориентированных некоммерческих организаций в городе Урай</w:t>
            </w:r>
            <w:r>
              <w:rPr>
                <w:sz w:val="24"/>
                <w:szCs w:val="24"/>
                <w:lang w:val="ru-RU"/>
              </w:rPr>
              <w:t>» на 2015-2017 годы, утвержденной постановлением администрации города Урай от 30.09.2014 №3430, выполнены в полном объеме. Плановое и фактическое финансирование муниципальной программы за 2017 год составило 14920,3 тыс. руб.</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CE24BE" w:rsidRDefault="00085035" w:rsidP="00CE24BE">
            <w:pPr>
              <w:pStyle w:val="ac"/>
              <w:numPr>
                <w:ilvl w:val="0"/>
                <w:numId w:val="1"/>
              </w:numPr>
              <w:tabs>
                <w:tab w:val="left" w:pos="175"/>
              </w:tabs>
              <w:ind w:left="175" w:hanging="175"/>
              <w:rPr>
                <w:sz w:val="24"/>
                <w:szCs w:val="24"/>
                <w:lang w:val="ru-RU"/>
              </w:rPr>
            </w:pPr>
            <w:r w:rsidRPr="00080B2E">
              <w:rPr>
                <w:sz w:val="24"/>
                <w:szCs w:val="24"/>
                <w:lang w:val="ru-RU"/>
              </w:rPr>
              <w:t>Обеспечить своевременное внесение изменений и актуализацию муниципальной программы «Поддержка социально ориентированных некоммерческих организаций в городе Урай» на 2015-2017 годы.</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CE24BE">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CE24BE" w:rsidRDefault="00085035" w:rsidP="00CE24BE">
            <w:pPr>
              <w:jc w:val="both"/>
              <w:rPr>
                <w:b/>
                <w:sz w:val="24"/>
                <w:szCs w:val="24"/>
                <w:lang w:val="ru-RU"/>
              </w:rPr>
            </w:pPr>
            <w:r w:rsidRPr="00CE24BE">
              <w:rPr>
                <w:b/>
                <w:sz w:val="24"/>
                <w:szCs w:val="24"/>
                <w:lang w:val="ru-RU"/>
              </w:rPr>
              <w:t>Исполнение:</w:t>
            </w:r>
          </w:p>
          <w:p w:rsidR="00085035" w:rsidRPr="00CE24BE" w:rsidRDefault="00085035" w:rsidP="00CE24BE">
            <w:pPr>
              <w:ind w:firstLine="319"/>
              <w:jc w:val="both"/>
              <w:rPr>
                <w:sz w:val="22"/>
                <w:szCs w:val="22"/>
                <w:lang w:val="ru-RU"/>
              </w:rPr>
            </w:pPr>
            <w:r w:rsidRPr="00CA3B3F">
              <w:rPr>
                <w:sz w:val="24"/>
                <w:szCs w:val="24"/>
                <w:lang w:val="ru-RU"/>
              </w:rPr>
              <w:t>В целях эффективного использования бюджетных средств и концентрации  денежных ресурсов на проектах, обеспечивающих  максимальный вклад в достижение результатов реализации муниципальных программ</w:t>
            </w:r>
            <w:r>
              <w:rPr>
                <w:sz w:val="24"/>
                <w:szCs w:val="24"/>
                <w:lang w:val="ru-RU"/>
              </w:rPr>
              <w:t>у</w:t>
            </w:r>
            <w:r w:rsidRPr="00CA3B3F">
              <w:rPr>
                <w:sz w:val="24"/>
                <w:szCs w:val="24"/>
                <w:lang w:val="ru-RU"/>
              </w:rPr>
              <w:t xml:space="preserve">, за 2017 год внесено </w:t>
            </w:r>
            <w:r>
              <w:rPr>
                <w:sz w:val="24"/>
                <w:szCs w:val="24"/>
                <w:lang w:val="ru-RU"/>
              </w:rPr>
              <w:t>1</w:t>
            </w:r>
            <w:r w:rsidRPr="00CA3B3F">
              <w:rPr>
                <w:sz w:val="24"/>
                <w:szCs w:val="24"/>
                <w:lang w:val="ru-RU"/>
              </w:rPr>
              <w:t xml:space="preserve"> изменени</w:t>
            </w:r>
            <w:r>
              <w:rPr>
                <w:sz w:val="24"/>
                <w:szCs w:val="24"/>
                <w:lang w:val="ru-RU"/>
              </w:rPr>
              <w:t>е</w:t>
            </w:r>
            <w:r w:rsidRPr="001B6157">
              <w:rPr>
                <w:sz w:val="22"/>
                <w:szCs w:val="22"/>
                <w:lang w:val="ru-RU"/>
              </w:rPr>
              <w:t xml:space="preserve"> </w:t>
            </w:r>
            <w:r w:rsidRPr="00CA3B3F">
              <w:rPr>
                <w:sz w:val="24"/>
                <w:szCs w:val="24"/>
                <w:lang w:val="ru-RU"/>
              </w:rPr>
              <w:t>в муниципальн</w:t>
            </w:r>
            <w:r>
              <w:rPr>
                <w:sz w:val="24"/>
                <w:szCs w:val="24"/>
                <w:lang w:val="ru-RU"/>
              </w:rPr>
              <w:t>ую</w:t>
            </w:r>
            <w:r w:rsidRPr="00CA3B3F">
              <w:rPr>
                <w:sz w:val="24"/>
                <w:szCs w:val="24"/>
                <w:lang w:val="ru-RU"/>
              </w:rPr>
              <w:t xml:space="preserve"> программ</w:t>
            </w:r>
            <w:r>
              <w:rPr>
                <w:sz w:val="24"/>
                <w:szCs w:val="24"/>
                <w:lang w:val="ru-RU"/>
              </w:rPr>
              <w:t>у</w:t>
            </w:r>
            <w:r>
              <w:rPr>
                <w:sz w:val="22"/>
                <w:szCs w:val="22"/>
                <w:lang w:val="ru-RU"/>
              </w:rPr>
              <w:t xml:space="preserve"> </w:t>
            </w:r>
            <w:r w:rsidRPr="00CA3B3F">
              <w:rPr>
                <w:sz w:val="24"/>
                <w:szCs w:val="24"/>
                <w:lang w:val="ru-RU"/>
              </w:rPr>
              <w:t xml:space="preserve">(от </w:t>
            </w:r>
            <w:r>
              <w:rPr>
                <w:sz w:val="24"/>
                <w:szCs w:val="24"/>
                <w:lang w:val="ru-RU"/>
              </w:rPr>
              <w:t>11</w:t>
            </w:r>
            <w:r w:rsidRPr="00CA3B3F">
              <w:rPr>
                <w:sz w:val="24"/>
                <w:szCs w:val="24"/>
                <w:lang w:val="ru-RU"/>
              </w:rPr>
              <w:t>.0</w:t>
            </w:r>
            <w:r>
              <w:rPr>
                <w:sz w:val="24"/>
                <w:szCs w:val="24"/>
                <w:lang w:val="ru-RU"/>
              </w:rPr>
              <w:t>1</w:t>
            </w:r>
            <w:r w:rsidRPr="00CA3B3F">
              <w:rPr>
                <w:sz w:val="24"/>
                <w:szCs w:val="24"/>
                <w:lang w:val="ru-RU"/>
              </w:rPr>
              <w:t>.2017 №</w:t>
            </w:r>
            <w:r>
              <w:rPr>
                <w:sz w:val="24"/>
                <w:szCs w:val="24"/>
                <w:lang w:val="ru-RU"/>
              </w:rPr>
              <w:t>32</w:t>
            </w:r>
            <w:r w:rsidRPr="00CA3B3F">
              <w:rPr>
                <w:sz w:val="24"/>
                <w:szCs w:val="24"/>
                <w:lang w:val="ru-RU"/>
              </w:rPr>
              <w:t>)</w:t>
            </w:r>
            <w:r>
              <w:rPr>
                <w:sz w:val="24"/>
                <w:szCs w:val="24"/>
                <w:lang w:val="ru-RU"/>
              </w:rPr>
              <w:t>.</w:t>
            </w:r>
            <w:r w:rsidRPr="001B6157">
              <w:rPr>
                <w:sz w:val="22"/>
                <w:szCs w:val="22"/>
                <w:lang w:val="ru-RU"/>
              </w:rPr>
              <w:t xml:space="preserve"> </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080B2E" w:rsidRDefault="00085035" w:rsidP="00ED360E">
            <w:pPr>
              <w:pStyle w:val="ac"/>
              <w:numPr>
                <w:ilvl w:val="0"/>
                <w:numId w:val="1"/>
              </w:numPr>
              <w:tabs>
                <w:tab w:val="left" w:pos="175"/>
              </w:tabs>
              <w:ind w:left="175" w:hanging="175"/>
              <w:jc w:val="both"/>
              <w:rPr>
                <w:sz w:val="24"/>
                <w:szCs w:val="24"/>
                <w:lang w:val="ru-RU"/>
              </w:rPr>
            </w:pPr>
            <w:r w:rsidRPr="00080B2E">
              <w:rPr>
                <w:sz w:val="24"/>
                <w:szCs w:val="24"/>
                <w:lang w:val="ru-RU"/>
              </w:rPr>
              <w:t xml:space="preserve">Размещать актуальную версию и отчет о реализации муниципальной </w:t>
            </w:r>
            <w:r w:rsidRPr="00080B2E">
              <w:rPr>
                <w:sz w:val="24"/>
                <w:szCs w:val="24"/>
                <w:lang w:val="ru-RU"/>
              </w:rPr>
              <w:lastRenderedPageBreak/>
              <w:t>программы  на официальном сайте органов местного самоуправления города Урай.</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CE24BE">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CE24BE" w:rsidRDefault="00085035" w:rsidP="00ED360E">
            <w:pPr>
              <w:rPr>
                <w:b/>
                <w:sz w:val="24"/>
                <w:szCs w:val="24"/>
                <w:lang w:val="ru-RU"/>
              </w:rPr>
            </w:pPr>
            <w:r w:rsidRPr="00CE24BE">
              <w:rPr>
                <w:b/>
                <w:sz w:val="24"/>
                <w:szCs w:val="24"/>
                <w:lang w:val="ru-RU"/>
              </w:rPr>
              <w:t>Исполнение:</w:t>
            </w:r>
          </w:p>
          <w:p w:rsidR="00085035" w:rsidRPr="00080B2E" w:rsidRDefault="00085035" w:rsidP="00CE24BE">
            <w:pPr>
              <w:ind w:firstLine="319"/>
              <w:jc w:val="both"/>
              <w:rPr>
                <w:sz w:val="24"/>
                <w:szCs w:val="24"/>
                <w:lang w:val="ru-RU"/>
              </w:rPr>
            </w:pPr>
            <w:r w:rsidRPr="00CA3B3F">
              <w:rPr>
                <w:sz w:val="24"/>
                <w:szCs w:val="24"/>
                <w:lang w:val="ru-RU"/>
              </w:rPr>
              <w:t>Актуальная версия и отчет о реализации муниципальной программы  своевременно размещается на официальном сайте органов местного самоуправления  города Урай</w:t>
            </w:r>
            <w:r>
              <w:rPr>
                <w:sz w:val="24"/>
                <w:szCs w:val="24"/>
                <w:lang w:val="ru-RU"/>
              </w:rPr>
              <w:t xml:space="preserve"> </w:t>
            </w:r>
            <w:r>
              <w:rPr>
                <w:sz w:val="24"/>
                <w:szCs w:val="24"/>
                <w:lang w:val="ru-RU"/>
              </w:rPr>
              <w:lastRenderedPageBreak/>
              <w:t>(</w:t>
            </w:r>
            <w:r w:rsidRPr="00EC1F03">
              <w:rPr>
                <w:sz w:val="24"/>
                <w:szCs w:val="24"/>
                <w:lang w:val="ru-RU"/>
              </w:rPr>
              <w:t>http://uray.ru/municipalnye-programmy</w:t>
            </w:r>
            <w:r>
              <w:rPr>
                <w:sz w:val="24"/>
                <w:szCs w:val="24"/>
                <w:lang w:val="ru-RU"/>
              </w:rPr>
              <w:t>)</w:t>
            </w:r>
            <w:r w:rsidRPr="00EC1F03">
              <w:rPr>
                <w:sz w:val="24"/>
                <w:szCs w:val="24"/>
                <w:lang w:val="ru-RU"/>
              </w:rPr>
              <w:t>/</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jc w:val="both"/>
              <w:rPr>
                <w:sz w:val="24"/>
                <w:szCs w:val="24"/>
                <w:lang w:val="ru-RU"/>
              </w:rPr>
            </w:pPr>
            <w:r w:rsidRPr="00126925">
              <w:rPr>
                <w:sz w:val="24"/>
                <w:szCs w:val="24"/>
                <w:lang w:val="ru-RU"/>
              </w:rPr>
              <w:t>Разработать и принять муниципальную программу «Поддержка социально ориентированных организаций» на 2018-2020 годы.</w:t>
            </w: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2017</w:t>
            </w:r>
          </w:p>
        </w:tc>
        <w:tc>
          <w:tcPr>
            <w:tcW w:w="450" w:type="pct"/>
            <w:vAlign w:val="center"/>
          </w:tcPr>
          <w:p w:rsidR="00085035" w:rsidRPr="00F40437" w:rsidRDefault="00085035" w:rsidP="00CE24BE">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CE24BE" w:rsidRDefault="00085035" w:rsidP="00CE24BE">
            <w:pPr>
              <w:jc w:val="both"/>
              <w:rPr>
                <w:b/>
                <w:sz w:val="24"/>
                <w:szCs w:val="24"/>
                <w:lang w:val="ru-RU"/>
              </w:rPr>
            </w:pPr>
            <w:r w:rsidRPr="00CE24BE">
              <w:rPr>
                <w:b/>
                <w:sz w:val="24"/>
                <w:szCs w:val="24"/>
                <w:lang w:val="ru-RU"/>
              </w:rPr>
              <w:t>Исполнение:</w:t>
            </w:r>
          </w:p>
          <w:p w:rsidR="00085035" w:rsidRPr="00126925" w:rsidRDefault="00085035" w:rsidP="00F62280">
            <w:pPr>
              <w:ind w:firstLine="319"/>
              <w:jc w:val="both"/>
              <w:rPr>
                <w:sz w:val="24"/>
                <w:szCs w:val="24"/>
                <w:lang w:val="ru-RU"/>
              </w:rPr>
            </w:pPr>
            <w:r w:rsidRPr="00EC1F03">
              <w:rPr>
                <w:sz w:val="24"/>
                <w:szCs w:val="24"/>
                <w:lang w:val="ru-RU"/>
              </w:rPr>
              <w:t xml:space="preserve">В связи с завершением действия муниципальной программы </w:t>
            </w:r>
            <w:r>
              <w:rPr>
                <w:sz w:val="24"/>
                <w:szCs w:val="24"/>
                <w:lang w:val="ru-RU"/>
              </w:rPr>
              <w:t>разработана новая программа «</w:t>
            </w:r>
            <w:r w:rsidRPr="00126925">
              <w:rPr>
                <w:sz w:val="24"/>
                <w:szCs w:val="24"/>
                <w:lang w:val="ru-RU"/>
              </w:rPr>
              <w:t>Поддержка социально ориентированных</w:t>
            </w:r>
            <w:r>
              <w:rPr>
                <w:sz w:val="24"/>
                <w:szCs w:val="24"/>
                <w:lang w:val="ru-RU"/>
              </w:rPr>
              <w:t xml:space="preserve"> организаций» на 2018-2020 годы, </w:t>
            </w:r>
            <w:r w:rsidRPr="00300A10">
              <w:rPr>
                <w:sz w:val="24"/>
                <w:szCs w:val="24"/>
                <w:lang w:val="ru-RU"/>
              </w:rPr>
              <w:t>утвержденная постановлением администрации города Урай от 26.09.2017 №2761.</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t>2</w:t>
            </w:r>
          </w:p>
        </w:tc>
        <w:tc>
          <w:tcPr>
            <w:tcW w:w="814" w:type="pct"/>
            <w:vMerge w:val="restart"/>
            <w:shd w:val="clear" w:color="auto" w:fill="auto"/>
            <w:vAlign w:val="center"/>
          </w:tcPr>
          <w:p w:rsidR="00085035" w:rsidRPr="00080B2E" w:rsidRDefault="00085035" w:rsidP="00ED360E">
            <w:pPr>
              <w:tabs>
                <w:tab w:val="left" w:pos="1134"/>
              </w:tabs>
              <w:jc w:val="both"/>
              <w:rPr>
                <w:sz w:val="24"/>
                <w:szCs w:val="24"/>
                <w:lang w:val="ru-RU"/>
              </w:rPr>
            </w:pPr>
            <w:r w:rsidRPr="00080B2E">
              <w:rPr>
                <w:sz w:val="24"/>
                <w:szCs w:val="24"/>
                <w:lang w:val="ru-RU"/>
              </w:rPr>
              <w:t xml:space="preserve">Реализация подпрограммы </w:t>
            </w:r>
            <w:r w:rsidRPr="00080B2E">
              <w:rPr>
                <w:sz w:val="24"/>
                <w:szCs w:val="24"/>
              </w:rPr>
              <w:t>II</w:t>
            </w:r>
            <w:r w:rsidRPr="00080B2E">
              <w:rPr>
                <w:sz w:val="24"/>
                <w:szCs w:val="24"/>
                <w:lang w:val="ru-RU"/>
              </w:rPr>
              <w:t xml:space="preserve"> «Предоставление муниципальных услуг органами администрации города Урай» муниципальной программы «Совершенствование и развитие муниципального управления в городе Урай» на 2015-2017 годы»</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Создать условия для предоставления муниципальных услуг и услуг муниципальными учреждениями, предоставляемых в электронном виде.</w:t>
            </w:r>
          </w:p>
          <w:p w:rsidR="00085035" w:rsidRPr="00126925" w:rsidRDefault="00085035" w:rsidP="002F08E9">
            <w:pPr>
              <w:pStyle w:val="ac"/>
              <w:tabs>
                <w:tab w:val="left" w:pos="175"/>
              </w:tabs>
              <w:ind w:left="175"/>
              <w:rPr>
                <w:sz w:val="24"/>
                <w:szCs w:val="24"/>
                <w:lang w:val="ru-RU"/>
              </w:rPr>
            </w:pP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F40437" w:rsidRDefault="00085035" w:rsidP="009D3C46">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9D3C46" w:rsidRDefault="00085035" w:rsidP="00ED360E">
            <w:pPr>
              <w:rPr>
                <w:b/>
                <w:sz w:val="24"/>
                <w:szCs w:val="24"/>
                <w:lang w:val="ru-RU"/>
              </w:rPr>
            </w:pPr>
            <w:r w:rsidRPr="009D3C46">
              <w:rPr>
                <w:b/>
                <w:sz w:val="24"/>
                <w:szCs w:val="24"/>
                <w:lang w:val="ru-RU"/>
              </w:rPr>
              <w:t>Ответственный исполнитель:</w:t>
            </w:r>
          </w:p>
          <w:p w:rsidR="00085035" w:rsidRDefault="00085035" w:rsidP="00ED360E">
            <w:pPr>
              <w:rPr>
                <w:sz w:val="24"/>
                <w:szCs w:val="24"/>
                <w:lang w:val="ru-RU"/>
              </w:rPr>
            </w:pPr>
            <w:r w:rsidRPr="002F08E9">
              <w:rPr>
                <w:sz w:val="24"/>
                <w:szCs w:val="24"/>
                <w:lang w:val="ru-RU"/>
              </w:rPr>
              <w:t>Управление экономики, анализа и прогнозирования администрации города Урай, органы администрации города Урай, предоставляющие муниципальные услуги, МКУ «Управление градостроительства, землепользования и природопользования города Урай», МАУ «МФЦ»</w:t>
            </w:r>
          </w:p>
          <w:p w:rsidR="00085035" w:rsidRDefault="00085035" w:rsidP="00ED360E">
            <w:pPr>
              <w:rPr>
                <w:b/>
                <w:sz w:val="24"/>
                <w:szCs w:val="24"/>
                <w:lang w:val="ru-RU"/>
              </w:rPr>
            </w:pPr>
            <w:r w:rsidRPr="002F08E9">
              <w:rPr>
                <w:b/>
                <w:sz w:val="24"/>
                <w:szCs w:val="24"/>
                <w:lang w:val="ru-RU"/>
              </w:rPr>
              <w:t>Исполнение:</w:t>
            </w:r>
          </w:p>
          <w:p w:rsidR="00085035" w:rsidRDefault="00085035" w:rsidP="009D3C46">
            <w:pPr>
              <w:autoSpaceDE w:val="0"/>
              <w:autoSpaceDN w:val="0"/>
              <w:adjustRightInd w:val="0"/>
              <w:ind w:firstLine="319"/>
              <w:jc w:val="both"/>
              <w:rPr>
                <w:sz w:val="24"/>
                <w:szCs w:val="24"/>
                <w:lang w:val="ru-RU"/>
              </w:rPr>
            </w:pPr>
            <w:r w:rsidRPr="00F33F4A">
              <w:rPr>
                <w:sz w:val="24"/>
                <w:szCs w:val="24"/>
                <w:lang w:val="ru-RU"/>
              </w:rPr>
              <w:t xml:space="preserve">Возможность предоставления услуг в электронном виде через ЕПГУ обеспечена по 14 муниципальным услугам и 5 – услугам учреждений (в 2016 году - 14 и 4 соответственно). </w:t>
            </w:r>
          </w:p>
          <w:p w:rsidR="00085035" w:rsidRDefault="00085035" w:rsidP="009D3C46">
            <w:pPr>
              <w:autoSpaceDE w:val="0"/>
              <w:autoSpaceDN w:val="0"/>
              <w:adjustRightInd w:val="0"/>
              <w:ind w:firstLine="319"/>
              <w:jc w:val="both"/>
              <w:rPr>
                <w:rFonts w:eastAsiaTheme="minorHAnsi"/>
                <w:sz w:val="24"/>
                <w:szCs w:val="24"/>
                <w:lang w:val="ru-RU" w:eastAsia="en-US"/>
              </w:rPr>
            </w:pPr>
            <w:r w:rsidRPr="00F33F4A">
              <w:rPr>
                <w:sz w:val="24"/>
                <w:szCs w:val="24"/>
                <w:lang w:val="ru-RU"/>
              </w:rPr>
              <w:t>Согласно Указу Президента РФ от 07.05.2012 №601«Об основных направлениях совершенствования системы государственного управления»  показатель «</w:t>
            </w:r>
            <w:r w:rsidRPr="00F33F4A">
              <w:rPr>
                <w:rFonts w:eastAsiaTheme="minorHAnsi"/>
                <w:sz w:val="24"/>
                <w:szCs w:val="24"/>
                <w:lang w:val="ru-RU" w:eastAsia="en-US"/>
              </w:rPr>
              <w:t xml:space="preserve">доля граждан, использующих механизм получения государственных и муниципальных услуг в электронной форме, должен достигнуть  к 2018 году - не менее 70 процентов. </w:t>
            </w:r>
          </w:p>
          <w:p w:rsidR="00085035" w:rsidRPr="009D3C46" w:rsidRDefault="00085035" w:rsidP="009D3C46">
            <w:pPr>
              <w:autoSpaceDE w:val="0"/>
              <w:autoSpaceDN w:val="0"/>
              <w:adjustRightInd w:val="0"/>
              <w:ind w:firstLine="319"/>
              <w:jc w:val="both"/>
              <w:rPr>
                <w:sz w:val="24"/>
                <w:szCs w:val="24"/>
                <w:lang w:val="ru-RU"/>
              </w:rPr>
            </w:pPr>
            <w:r w:rsidRPr="00F33F4A">
              <w:rPr>
                <w:sz w:val="24"/>
                <w:szCs w:val="24"/>
                <w:lang w:val="ru-RU"/>
              </w:rPr>
              <w:t xml:space="preserve">За 2017 год оказано 254741 государственных (по переданным полномочиям) и муниципальных услуг, из них в электронном виде - 243237, что составляет 95,48%. </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080B2E"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2F08E9">
            <w:pPr>
              <w:pStyle w:val="ac"/>
              <w:numPr>
                <w:ilvl w:val="0"/>
                <w:numId w:val="1"/>
              </w:numPr>
              <w:tabs>
                <w:tab w:val="left" w:pos="175"/>
              </w:tabs>
              <w:ind w:left="175" w:hanging="175"/>
              <w:rPr>
                <w:sz w:val="24"/>
                <w:szCs w:val="24"/>
                <w:lang w:val="ru-RU"/>
              </w:rPr>
            </w:pPr>
            <w:r w:rsidRPr="00126925">
              <w:rPr>
                <w:sz w:val="24"/>
                <w:szCs w:val="24"/>
                <w:lang w:val="ru-RU"/>
              </w:rPr>
              <w:t>Рассмотреть возможность увеличения количества предоставляемых услуг.</w:t>
            </w:r>
          </w:p>
          <w:p w:rsidR="00085035" w:rsidRPr="00126925" w:rsidRDefault="00085035" w:rsidP="002F08E9">
            <w:pPr>
              <w:pStyle w:val="ac"/>
              <w:tabs>
                <w:tab w:val="left" w:pos="175"/>
              </w:tabs>
              <w:ind w:left="175"/>
              <w:rPr>
                <w:sz w:val="24"/>
                <w:szCs w:val="24"/>
                <w:lang w:val="ru-RU"/>
              </w:rPr>
            </w:pP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9D3C46">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652610" w:rsidRDefault="00085035" w:rsidP="00B76502">
            <w:pPr>
              <w:jc w:val="both"/>
              <w:rPr>
                <w:b/>
                <w:sz w:val="24"/>
                <w:szCs w:val="24"/>
                <w:lang w:val="ru-RU"/>
              </w:rPr>
            </w:pPr>
            <w:r w:rsidRPr="00652610">
              <w:rPr>
                <w:b/>
                <w:sz w:val="24"/>
                <w:szCs w:val="24"/>
                <w:lang w:val="ru-RU"/>
              </w:rPr>
              <w:t>Исполнение:</w:t>
            </w:r>
          </w:p>
          <w:p w:rsidR="00085035" w:rsidRPr="00652610" w:rsidRDefault="00085035" w:rsidP="00652610">
            <w:pPr>
              <w:ind w:firstLine="319"/>
              <w:jc w:val="both"/>
              <w:rPr>
                <w:sz w:val="24"/>
                <w:szCs w:val="24"/>
                <w:lang w:val="ru-RU"/>
              </w:rPr>
            </w:pPr>
            <w:r w:rsidRPr="00B76502">
              <w:rPr>
                <w:sz w:val="24"/>
                <w:szCs w:val="24"/>
                <w:lang w:val="ru-RU"/>
              </w:rPr>
              <w:t>В Реестре муниципальных услуг общее количество услуг на 01.01.2018 года составляет 54</w:t>
            </w:r>
            <w:r>
              <w:rPr>
                <w:sz w:val="24"/>
                <w:szCs w:val="24"/>
                <w:lang w:val="ru-RU"/>
              </w:rPr>
              <w:t xml:space="preserve"> (2016 г.-52 услуги)</w:t>
            </w:r>
            <w:r w:rsidRPr="00B76502">
              <w:rPr>
                <w:sz w:val="24"/>
                <w:szCs w:val="24"/>
                <w:lang w:val="ru-RU"/>
              </w:rPr>
              <w:t>, в том числе 43 муниципальные</w:t>
            </w:r>
            <w:r w:rsidRPr="005C5345">
              <w:rPr>
                <w:sz w:val="24"/>
                <w:szCs w:val="24"/>
              </w:rPr>
              <w:t> </w:t>
            </w:r>
            <w:r w:rsidRPr="00B76502">
              <w:rPr>
                <w:sz w:val="24"/>
                <w:szCs w:val="24"/>
                <w:lang w:val="ru-RU"/>
              </w:rPr>
              <w:t xml:space="preserve"> услуги</w:t>
            </w:r>
            <w:r>
              <w:rPr>
                <w:sz w:val="24"/>
                <w:szCs w:val="24"/>
                <w:lang w:val="ru-RU"/>
              </w:rPr>
              <w:t xml:space="preserve"> (2016г.- 42)</w:t>
            </w:r>
            <w:r w:rsidRPr="00B76502">
              <w:rPr>
                <w:sz w:val="24"/>
                <w:szCs w:val="24"/>
                <w:lang w:val="ru-RU"/>
              </w:rPr>
              <w:t xml:space="preserve"> и 11 </w:t>
            </w:r>
            <w:r>
              <w:rPr>
                <w:sz w:val="24"/>
                <w:szCs w:val="24"/>
                <w:lang w:val="ru-RU"/>
              </w:rPr>
              <w:t xml:space="preserve"> </w:t>
            </w:r>
            <w:r w:rsidRPr="00B76502">
              <w:rPr>
                <w:sz w:val="24"/>
                <w:szCs w:val="24"/>
                <w:lang w:val="ru-RU"/>
              </w:rPr>
              <w:t>услуг</w:t>
            </w:r>
            <w:r>
              <w:rPr>
                <w:sz w:val="24"/>
                <w:szCs w:val="24"/>
                <w:lang w:val="ru-RU"/>
              </w:rPr>
              <w:t xml:space="preserve"> (2016г.-10)</w:t>
            </w:r>
            <w:r w:rsidRPr="00B76502">
              <w:rPr>
                <w:sz w:val="24"/>
                <w:szCs w:val="24"/>
                <w:lang w:val="ru-RU"/>
              </w:rPr>
              <w:t>, предоставляемых муниципальными учреждениями. Перечень услуг, являющихся необходимыми и обязательными для предоставления администрацией города Урай муниципальных услуг (</w:t>
            </w:r>
            <w:r>
              <w:rPr>
                <w:sz w:val="24"/>
                <w:szCs w:val="24"/>
                <w:lang w:val="ru-RU"/>
              </w:rPr>
              <w:t xml:space="preserve">2017 г.- </w:t>
            </w:r>
            <w:r w:rsidRPr="00B76502">
              <w:rPr>
                <w:sz w:val="24"/>
                <w:szCs w:val="24"/>
                <w:lang w:val="ru-RU"/>
              </w:rPr>
              <w:t>40 услуг</w:t>
            </w:r>
            <w:r>
              <w:rPr>
                <w:sz w:val="24"/>
                <w:szCs w:val="24"/>
                <w:lang w:val="ru-RU"/>
              </w:rPr>
              <w:t>, 2016г. – 24 услуги</w:t>
            </w:r>
            <w:r w:rsidRPr="00B76502">
              <w:rPr>
                <w:sz w:val="24"/>
                <w:szCs w:val="24"/>
                <w:lang w:val="ru-RU"/>
              </w:rPr>
              <w:t>)</w:t>
            </w:r>
            <w:r w:rsidRPr="00B76502">
              <w:rPr>
                <w:rFonts w:eastAsiaTheme="minorHAnsi"/>
                <w:sz w:val="24"/>
                <w:szCs w:val="24"/>
                <w:lang w:val="ru-RU" w:eastAsia="en-US"/>
              </w:rPr>
              <w:t xml:space="preserve"> и порядок определения размера платы за их предоставление</w:t>
            </w:r>
            <w:r w:rsidRPr="00B76502">
              <w:rPr>
                <w:sz w:val="24"/>
                <w:szCs w:val="24"/>
                <w:lang w:val="ru-RU"/>
              </w:rPr>
              <w:t xml:space="preserve"> утвержден решением Думы города Урай от  27.09.2012 №79. </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080B2E"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2F08E9">
            <w:pPr>
              <w:pStyle w:val="ac"/>
              <w:numPr>
                <w:ilvl w:val="0"/>
                <w:numId w:val="1"/>
              </w:numPr>
              <w:tabs>
                <w:tab w:val="left" w:pos="175"/>
              </w:tabs>
              <w:ind w:left="175" w:hanging="175"/>
              <w:rPr>
                <w:sz w:val="24"/>
                <w:szCs w:val="24"/>
                <w:lang w:val="ru-RU"/>
              </w:rPr>
            </w:pPr>
            <w:r w:rsidRPr="00126925">
              <w:rPr>
                <w:sz w:val="24"/>
                <w:szCs w:val="24"/>
                <w:lang w:val="ru-RU"/>
              </w:rPr>
              <w:t>Обеспечить популяризацию муниципальных услуг и услуг муниципальных учреждений, предоставляемых в электронном виде.</w:t>
            </w:r>
          </w:p>
          <w:p w:rsidR="00085035" w:rsidRPr="00126925" w:rsidRDefault="00085035" w:rsidP="002F08E9">
            <w:pPr>
              <w:pStyle w:val="ac"/>
              <w:tabs>
                <w:tab w:val="left" w:pos="175"/>
              </w:tabs>
              <w:ind w:left="175"/>
              <w:rPr>
                <w:sz w:val="24"/>
                <w:szCs w:val="24"/>
                <w:lang w:val="ru-RU"/>
              </w:rPr>
            </w:pP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652610">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652610" w:rsidRDefault="00085035" w:rsidP="00A31880">
            <w:pPr>
              <w:pStyle w:val="ConsPlusNormal"/>
              <w:ind w:firstLine="0"/>
              <w:jc w:val="both"/>
              <w:rPr>
                <w:rFonts w:ascii="Times New Roman" w:hAnsi="Times New Roman" w:cs="Times New Roman"/>
                <w:b/>
                <w:sz w:val="24"/>
                <w:szCs w:val="24"/>
              </w:rPr>
            </w:pPr>
            <w:r w:rsidRPr="00652610">
              <w:rPr>
                <w:rFonts w:ascii="Times New Roman" w:hAnsi="Times New Roman" w:cs="Times New Roman"/>
                <w:b/>
                <w:sz w:val="24"/>
                <w:szCs w:val="24"/>
              </w:rPr>
              <w:t>Исполнение:</w:t>
            </w:r>
          </w:p>
          <w:p w:rsidR="00085035" w:rsidRPr="00652610" w:rsidRDefault="00085035" w:rsidP="00652610">
            <w:pPr>
              <w:pStyle w:val="ConsPlusNormal"/>
              <w:ind w:firstLine="319"/>
              <w:jc w:val="both"/>
              <w:rPr>
                <w:rFonts w:ascii="Times New Roman" w:hAnsi="Times New Roman" w:cs="Times New Roman"/>
                <w:sz w:val="24"/>
                <w:szCs w:val="24"/>
              </w:rPr>
            </w:pPr>
            <w:r w:rsidRPr="00652610">
              <w:rPr>
                <w:rFonts w:ascii="Times New Roman" w:hAnsi="Times New Roman" w:cs="Times New Roman"/>
                <w:sz w:val="24"/>
                <w:szCs w:val="24"/>
              </w:rPr>
              <w:t>С целью популяризации получения государственных и муниципальных услуг в электронном виде:</w:t>
            </w:r>
          </w:p>
          <w:p w:rsidR="00085035" w:rsidRPr="00652610" w:rsidRDefault="00085035" w:rsidP="00F849C0">
            <w:pPr>
              <w:autoSpaceDE w:val="0"/>
              <w:autoSpaceDN w:val="0"/>
              <w:adjustRightInd w:val="0"/>
              <w:jc w:val="both"/>
              <w:rPr>
                <w:sz w:val="24"/>
                <w:szCs w:val="24"/>
                <w:lang w:val="ru-RU"/>
              </w:rPr>
            </w:pPr>
            <w:r w:rsidRPr="00652610">
              <w:rPr>
                <w:sz w:val="24"/>
                <w:szCs w:val="24"/>
                <w:lang w:val="ru-RU"/>
              </w:rPr>
              <w:t>- утвержден Координационный совет по  информатизации при администрации города Урай (постановление администрации города Урай от 04.05.2009 №1031</w:t>
            </w:r>
            <w:r w:rsidRPr="00652610">
              <w:rPr>
                <w:rFonts w:eastAsiaTheme="minorHAnsi"/>
                <w:sz w:val="24"/>
                <w:szCs w:val="24"/>
                <w:lang w:val="ru-RU" w:eastAsia="en-US"/>
              </w:rPr>
              <w:t>);</w:t>
            </w:r>
          </w:p>
          <w:p w:rsidR="00085035" w:rsidRPr="00652610" w:rsidRDefault="00085035" w:rsidP="00F849C0">
            <w:pPr>
              <w:pStyle w:val="ConsPlusNormal"/>
              <w:ind w:firstLine="0"/>
              <w:jc w:val="both"/>
              <w:rPr>
                <w:rFonts w:ascii="Times New Roman" w:hAnsi="Times New Roman" w:cs="Times New Roman"/>
                <w:sz w:val="24"/>
                <w:szCs w:val="24"/>
              </w:rPr>
            </w:pPr>
            <w:r w:rsidRPr="00652610">
              <w:rPr>
                <w:rFonts w:ascii="Times New Roman" w:hAnsi="Times New Roman" w:cs="Times New Roman"/>
                <w:sz w:val="24"/>
                <w:szCs w:val="24"/>
              </w:rPr>
              <w:t>- утвержден план мероприятий по популяризации механизмов получения государственных и муниципальных услуг в электронной форме в городе Урай на 2016-2017 годы (постановление администрации города Урай от 01.03.2016 №580);</w:t>
            </w:r>
          </w:p>
          <w:p w:rsidR="00085035" w:rsidRPr="00652610" w:rsidRDefault="00085035" w:rsidP="00F849C0">
            <w:pPr>
              <w:pStyle w:val="ConsPlusNormal"/>
              <w:ind w:firstLine="0"/>
              <w:jc w:val="both"/>
              <w:rPr>
                <w:rFonts w:ascii="Times New Roman" w:hAnsi="Times New Roman" w:cs="Times New Roman"/>
                <w:sz w:val="24"/>
                <w:szCs w:val="24"/>
              </w:rPr>
            </w:pPr>
            <w:proofErr w:type="gramStart"/>
            <w:r w:rsidRPr="00652610">
              <w:rPr>
                <w:rFonts w:ascii="Times New Roman" w:hAnsi="Times New Roman" w:cs="Times New Roman"/>
                <w:sz w:val="24"/>
                <w:szCs w:val="24"/>
              </w:rPr>
              <w:t>- продолжили свою работу центры обслуживания единой системы идентификации и аутентификации (далее - ЕСИА) для проведения регистрации и подтверждения личности для доступа к ЕПГУ на 6 площадках: в МАУ «Многофункциональный центр предоставления государственных и муниципальных услуг» (далее также – МФЦ) и в администрации города Урай (архивная служба, отдел по работе с обращениями граждан, отдел содействия малому и среднему предпринимательству, отдел записи актов гражданского</w:t>
            </w:r>
            <w:proofErr w:type="gramEnd"/>
            <w:r w:rsidRPr="00652610">
              <w:rPr>
                <w:rFonts w:ascii="Times New Roman" w:hAnsi="Times New Roman" w:cs="Times New Roman"/>
                <w:sz w:val="24"/>
                <w:szCs w:val="24"/>
              </w:rPr>
              <w:t xml:space="preserve"> состояния, управление по информационным технологиям и связи). А также в 2017 году дополнительно организованы две площадки: в Управлении образования и молодежной политики администрации города Урай и МКУ «Управление градостроительства, землепользования и природопользования города Урай».</w:t>
            </w:r>
          </w:p>
          <w:p w:rsidR="00085035" w:rsidRPr="00652610" w:rsidRDefault="00085035" w:rsidP="00652610">
            <w:pPr>
              <w:pStyle w:val="ConsPlusNormal"/>
              <w:ind w:firstLine="319"/>
              <w:jc w:val="both"/>
              <w:rPr>
                <w:rFonts w:ascii="Times New Roman" w:hAnsi="Times New Roman" w:cs="Times New Roman"/>
                <w:sz w:val="24"/>
                <w:szCs w:val="24"/>
              </w:rPr>
            </w:pPr>
            <w:r w:rsidRPr="00652610">
              <w:rPr>
                <w:rFonts w:ascii="Times New Roman" w:hAnsi="Times New Roman" w:cs="Times New Roman"/>
                <w:sz w:val="24"/>
                <w:szCs w:val="24"/>
              </w:rPr>
              <w:t>За 2017 год в ЕСИА зарегистрировались и восстановили пароль для доступа на ЕПГУ</w:t>
            </w:r>
          </w:p>
          <w:p w:rsidR="00085035" w:rsidRPr="00652610" w:rsidRDefault="00085035" w:rsidP="00A31880">
            <w:pPr>
              <w:pStyle w:val="ConsPlusNormal"/>
              <w:ind w:firstLine="0"/>
              <w:jc w:val="both"/>
              <w:rPr>
                <w:rFonts w:ascii="Times New Roman" w:hAnsi="Times New Roman" w:cs="Times New Roman"/>
                <w:sz w:val="24"/>
                <w:szCs w:val="24"/>
              </w:rPr>
            </w:pPr>
            <w:r w:rsidRPr="00652610">
              <w:rPr>
                <w:rFonts w:ascii="Times New Roman" w:hAnsi="Times New Roman" w:cs="Times New Roman"/>
                <w:sz w:val="24"/>
                <w:szCs w:val="24"/>
              </w:rPr>
              <w:lastRenderedPageBreak/>
              <w:t>7 298 человек (2016 год – 3 540 человек).</w:t>
            </w:r>
          </w:p>
          <w:p w:rsidR="00085035" w:rsidRPr="00652610" w:rsidRDefault="00085035" w:rsidP="00652610">
            <w:pPr>
              <w:ind w:firstLine="319"/>
              <w:rPr>
                <w:sz w:val="24"/>
                <w:szCs w:val="24"/>
                <w:lang w:val="ru-RU"/>
              </w:rPr>
            </w:pPr>
            <w:r w:rsidRPr="00652610">
              <w:rPr>
                <w:sz w:val="24"/>
                <w:szCs w:val="24"/>
                <w:lang w:val="ru-RU"/>
              </w:rPr>
              <w:t>За 2017 год оказано услуг в электронном виде – 243 237, что в 12,1 раза больше, чем за 2016 год (29363 услуг).</w:t>
            </w:r>
          </w:p>
          <w:p w:rsidR="00085035" w:rsidRDefault="00085035" w:rsidP="00652610">
            <w:pPr>
              <w:ind w:firstLine="319"/>
              <w:jc w:val="both"/>
              <w:rPr>
                <w:b/>
                <w:sz w:val="24"/>
                <w:szCs w:val="24"/>
                <w:lang w:val="ru-RU"/>
              </w:rPr>
            </w:pPr>
            <w:r w:rsidRPr="00652610">
              <w:rPr>
                <w:sz w:val="24"/>
                <w:szCs w:val="24"/>
                <w:lang w:val="ru-RU"/>
              </w:rPr>
              <w:t>В 2017 году проведены мероприятия по информированию граждан о преимуществах получения государственных и муниципальных услуг в электронной форме: на родительских собраниях проведена информационно-разъяснительная работа по  зачислению в образовательную организацию, реализующую основные общеобразовательные программы начального общего, основного общего, среднего общего образования через портал «Госуслуг» (мероприятий – 27, общий охват  – 594 человека).</w:t>
            </w:r>
          </w:p>
          <w:p w:rsidR="00085035" w:rsidRPr="00652610" w:rsidRDefault="00085035" w:rsidP="00652610">
            <w:pPr>
              <w:ind w:firstLine="319"/>
              <w:jc w:val="both"/>
              <w:rPr>
                <w:b/>
                <w:sz w:val="24"/>
                <w:szCs w:val="24"/>
                <w:lang w:val="ru-RU"/>
              </w:rPr>
            </w:pPr>
            <w:r w:rsidRPr="00652610">
              <w:rPr>
                <w:sz w:val="24"/>
                <w:szCs w:val="24"/>
                <w:lang w:val="ru-RU"/>
              </w:rPr>
              <w:t>Распространено 350 памяток в дошкольных образовательных организациях о преимуществах получения государственных услуг в электронном виде.</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080B2E"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Привлекать заявителей к получению муниципальных услуг в электронном виде через Единый портал государственных и муниципальных услуг (функций).</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652610">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652610" w:rsidRDefault="00085035" w:rsidP="0037156A">
            <w:pPr>
              <w:pStyle w:val="ConsPlusNormal"/>
              <w:ind w:firstLine="0"/>
              <w:jc w:val="both"/>
              <w:rPr>
                <w:rFonts w:ascii="Times New Roman" w:hAnsi="Times New Roman" w:cs="Times New Roman"/>
                <w:b/>
                <w:sz w:val="24"/>
                <w:szCs w:val="24"/>
              </w:rPr>
            </w:pPr>
            <w:r w:rsidRPr="00652610">
              <w:rPr>
                <w:rFonts w:ascii="Times New Roman" w:hAnsi="Times New Roman" w:cs="Times New Roman"/>
                <w:b/>
                <w:sz w:val="24"/>
                <w:szCs w:val="24"/>
              </w:rPr>
              <w:t>Исполнение:</w:t>
            </w:r>
          </w:p>
          <w:p w:rsidR="00085035" w:rsidRPr="00652610" w:rsidRDefault="00085035" w:rsidP="00652610">
            <w:pPr>
              <w:pStyle w:val="ConsPlusNormal"/>
              <w:ind w:firstLine="319"/>
              <w:jc w:val="both"/>
              <w:rPr>
                <w:rFonts w:ascii="Times New Roman" w:hAnsi="Times New Roman" w:cs="Times New Roman"/>
                <w:b/>
                <w:bCs/>
                <w:sz w:val="24"/>
                <w:szCs w:val="24"/>
              </w:rPr>
            </w:pPr>
            <w:r w:rsidRPr="00652610">
              <w:rPr>
                <w:rFonts w:ascii="Times New Roman" w:hAnsi="Times New Roman" w:cs="Times New Roman"/>
                <w:sz w:val="24"/>
                <w:szCs w:val="24"/>
              </w:rPr>
              <w:t>В целях привлечения к получению муниципальных услуг в электронном виде заявителям доступны формы заявлений  и   иных   документов, необходимых для получения соответствующих услуг, обеспечен доступ к ним для копирования и заполнения в электронном виде.</w:t>
            </w:r>
            <w:r w:rsidRPr="00652610">
              <w:rPr>
                <w:rFonts w:ascii="Times New Roman" w:hAnsi="Times New Roman" w:cs="Times New Roman"/>
                <w:b/>
                <w:bCs/>
                <w:sz w:val="24"/>
                <w:szCs w:val="24"/>
              </w:rPr>
              <w:t xml:space="preserve"> </w:t>
            </w:r>
          </w:p>
          <w:p w:rsidR="00085035" w:rsidRDefault="00085035" w:rsidP="00652610">
            <w:pPr>
              <w:pStyle w:val="ConsPlusNormal"/>
              <w:ind w:firstLine="319"/>
              <w:jc w:val="both"/>
              <w:rPr>
                <w:rFonts w:ascii="Times New Roman" w:hAnsi="Times New Roman" w:cs="Times New Roman"/>
                <w:sz w:val="24"/>
                <w:szCs w:val="24"/>
              </w:rPr>
            </w:pPr>
            <w:r w:rsidRPr="00652610">
              <w:rPr>
                <w:rFonts w:ascii="Times New Roman" w:hAnsi="Times New Roman" w:cs="Times New Roman"/>
                <w:sz w:val="24"/>
                <w:szCs w:val="24"/>
              </w:rPr>
              <w:t>В 2017 году проведены мероприятия по информированию граждан о преимуществах получения государственных и муниципальных услуг в электронной форме: на родительских собраниях проведена информационно-разъяснительная работа по  зачислению в образовательную организацию, реализующую основные общеобразовательные программы начального общего, основного общего, среднего общего образования через портал «Госуслуг» (мероприятий – 27, общий охват  – 594 человека).</w:t>
            </w:r>
          </w:p>
          <w:p w:rsidR="00085035" w:rsidRDefault="00085035" w:rsidP="00652610">
            <w:pPr>
              <w:pStyle w:val="ConsPlusNormal"/>
              <w:ind w:firstLine="319"/>
              <w:jc w:val="both"/>
              <w:rPr>
                <w:rFonts w:ascii="Times New Roman" w:hAnsi="Times New Roman" w:cs="Times New Roman"/>
                <w:sz w:val="24"/>
                <w:szCs w:val="24"/>
              </w:rPr>
            </w:pPr>
            <w:r w:rsidRPr="00652610">
              <w:rPr>
                <w:rFonts w:ascii="Times New Roman" w:hAnsi="Times New Roman" w:cs="Times New Roman"/>
                <w:sz w:val="24"/>
                <w:szCs w:val="24"/>
              </w:rPr>
              <w:t>Распространено 350 памяток в дошкольных образовательных организациях о преимуществах получения государственных услуг в электронном виде.</w:t>
            </w:r>
          </w:p>
          <w:p w:rsidR="00085035" w:rsidRDefault="00085035" w:rsidP="00652610">
            <w:pPr>
              <w:pStyle w:val="ConsPlusNormal"/>
              <w:ind w:firstLine="319"/>
              <w:jc w:val="both"/>
              <w:rPr>
                <w:rFonts w:ascii="Times New Roman" w:hAnsi="Times New Roman" w:cs="Times New Roman"/>
                <w:sz w:val="24"/>
                <w:szCs w:val="24"/>
              </w:rPr>
            </w:pPr>
            <w:r w:rsidRPr="00652610">
              <w:rPr>
                <w:rFonts w:ascii="Times New Roman" w:hAnsi="Times New Roman" w:cs="Times New Roman"/>
                <w:sz w:val="24"/>
                <w:szCs w:val="24"/>
              </w:rPr>
              <w:t xml:space="preserve">Проведены мероприятия по популяризации среди граждан механизма получения государственных и муниципальных услуг в электронной форме: организован День открытых дверей в МАУ «ГМЦ» (регистрация на портале Госуслуг и использование </w:t>
            </w:r>
            <w:r w:rsidRPr="00652610">
              <w:rPr>
                <w:rFonts w:ascii="Times New Roman" w:hAnsi="Times New Roman" w:cs="Times New Roman"/>
                <w:sz w:val="24"/>
                <w:szCs w:val="24"/>
              </w:rPr>
              <w:lastRenderedPageBreak/>
              <w:t>электронного дневника), информирование родителей на школьных родительских собраниях (общий охват – 473 человека).</w:t>
            </w:r>
          </w:p>
          <w:p w:rsidR="00085035" w:rsidRDefault="00085035" w:rsidP="00652610">
            <w:pPr>
              <w:pStyle w:val="ConsPlusNormal"/>
              <w:ind w:firstLine="319"/>
              <w:jc w:val="both"/>
              <w:rPr>
                <w:rFonts w:ascii="Times New Roman" w:hAnsi="Times New Roman" w:cs="Times New Roman"/>
                <w:b/>
                <w:bCs/>
                <w:sz w:val="24"/>
                <w:szCs w:val="24"/>
              </w:rPr>
            </w:pPr>
            <w:r w:rsidRPr="00652610">
              <w:rPr>
                <w:rFonts w:ascii="Times New Roman" w:hAnsi="Times New Roman" w:cs="Times New Roman"/>
                <w:sz w:val="24"/>
                <w:szCs w:val="24"/>
              </w:rPr>
              <w:t xml:space="preserve">В период с 11 ноября по 16 декабря 2017 года осуществлялась регистрация 212 обучающихся младше 14 лет (5 классы) на портале ЕГПУ через МАУ «МФЦ», а также самостоятельная регистрация родителей детей младше 14 лет. </w:t>
            </w:r>
          </w:p>
          <w:p w:rsidR="00085035" w:rsidRDefault="00085035" w:rsidP="00652610">
            <w:pPr>
              <w:pStyle w:val="ConsPlusNormal"/>
              <w:ind w:firstLine="319"/>
              <w:jc w:val="both"/>
              <w:rPr>
                <w:rFonts w:ascii="Times New Roman" w:hAnsi="Times New Roman" w:cs="Times New Roman"/>
                <w:b/>
                <w:bCs/>
                <w:sz w:val="24"/>
                <w:szCs w:val="24"/>
              </w:rPr>
            </w:pPr>
            <w:r w:rsidRPr="00652610">
              <w:rPr>
                <w:rFonts w:ascii="Times New Roman" w:hAnsi="Times New Roman" w:cs="Times New Roman"/>
                <w:sz w:val="24"/>
                <w:szCs w:val="24"/>
              </w:rPr>
              <w:t>Всего зарегистрировано 5,75% детей младше 14 лет.</w:t>
            </w:r>
            <w:r w:rsidRPr="00652610">
              <w:rPr>
                <w:rFonts w:ascii="Times New Roman" w:hAnsi="Times New Roman" w:cs="Times New Roman"/>
                <w:b/>
                <w:bCs/>
                <w:sz w:val="24"/>
                <w:szCs w:val="24"/>
              </w:rPr>
              <w:t xml:space="preserve">    </w:t>
            </w:r>
          </w:p>
          <w:p w:rsidR="00085035" w:rsidRPr="00652610" w:rsidRDefault="00085035" w:rsidP="00652610">
            <w:pPr>
              <w:pStyle w:val="ConsPlusNormal"/>
              <w:ind w:firstLine="319"/>
              <w:jc w:val="both"/>
              <w:rPr>
                <w:rFonts w:ascii="Times New Roman" w:hAnsi="Times New Roman" w:cs="Times New Roman"/>
                <w:b/>
                <w:bCs/>
                <w:sz w:val="24"/>
                <w:szCs w:val="24"/>
              </w:rPr>
            </w:pPr>
            <w:r w:rsidRPr="00652610">
              <w:rPr>
                <w:rFonts w:ascii="Times New Roman" w:hAnsi="Times New Roman" w:cs="Times New Roman"/>
                <w:bCs/>
                <w:sz w:val="24"/>
                <w:szCs w:val="24"/>
              </w:rPr>
              <w:t xml:space="preserve">Из </w:t>
            </w:r>
            <w:r w:rsidRPr="00652610">
              <w:rPr>
                <w:rFonts w:ascii="Times New Roman" w:hAnsi="Times New Roman" w:cs="Times New Roman"/>
                <w:sz w:val="24"/>
                <w:szCs w:val="24"/>
              </w:rPr>
              <w:t xml:space="preserve">43 </w:t>
            </w:r>
            <w:r w:rsidRPr="00652610">
              <w:rPr>
                <w:rFonts w:ascii="Times New Roman" w:hAnsi="Times New Roman" w:cs="Times New Roman"/>
                <w:bCs/>
                <w:sz w:val="24"/>
                <w:szCs w:val="24"/>
              </w:rPr>
              <w:t xml:space="preserve">муниципальных услуг 14 </w:t>
            </w:r>
            <w:r w:rsidRPr="00652610">
              <w:rPr>
                <w:rFonts w:ascii="Times New Roman" w:hAnsi="Times New Roman" w:cs="Times New Roman"/>
                <w:sz w:val="24"/>
                <w:szCs w:val="24"/>
              </w:rPr>
              <w:t xml:space="preserve">предоставляются через ЕПГУ </w:t>
            </w:r>
            <w:r w:rsidRPr="00652610">
              <w:rPr>
                <w:rFonts w:ascii="Times New Roman" w:hAnsi="Times New Roman" w:cs="Times New Roman"/>
                <w:bCs/>
                <w:sz w:val="24"/>
                <w:szCs w:val="24"/>
              </w:rPr>
              <w:t xml:space="preserve">в электронном виде,  из </w:t>
            </w:r>
            <w:r w:rsidRPr="00652610">
              <w:rPr>
                <w:rFonts w:ascii="Times New Roman" w:hAnsi="Times New Roman" w:cs="Times New Roman"/>
                <w:sz w:val="24"/>
                <w:szCs w:val="24"/>
              </w:rPr>
              <w:t>11 услуг, предоставляемых муниципальными учреждениями – 5 в электронном виде.</w:t>
            </w:r>
          </w:p>
          <w:p w:rsidR="00085035" w:rsidRPr="00652610" w:rsidRDefault="00085035" w:rsidP="009D3C46">
            <w:pPr>
              <w:jc w:val="both"/>
              <w:rPr>
                <w:sz w:val="24"/>
                <w:szCs w:val="24"/>
                <w:lang w:val="ru-RU"/>
              </w:rPr>
            </w:pPr>
            <w:r w:rsidRPr="00652610">
              <w:rPr>
                <w:sz w:val="24"/>
                <w:szCs w:val="24"/>
                <w:lang w:val="ru-RU"/>
              </w:rPr>
              <w:t xml:space="preserve">Сведения об услугах размещены в информационной системе «Реестр государственных и муниципальных услуг (функций) ХМАО-Югры» </w:t>
            </w:r>
            <w:hyperlink r:id="rId60" w:history="1">
              <w:r w:rsidRPr="00652610">
                <w:rPr>
                  <w:rStyle w:val="a3"/>
                  <w:sz w:val="24"/>
                  <w:szCs w:val="24"/>
                </w:rPr>
                <w:t>http</w:t>
              </w:r>
              <w:r w:rsidRPr="00652610">
                <w:rPr>
                  <w:rStyle w:val="a3"/>
                  <w:sz w:val="24"/>
                  <w:szCs w:val="24"/>
                  <w:lang w:val="ru-RU"/>
                </w:rPr>
                <w:t>://</w:t>
              </w:r>
              <w:r w:rsidRPr="00652610">
                <w:rPr>
                  <w:rStyle w:val="a3"/>
                  <w:sz w:val="24"/>
                  <w:szCs w:val="24"/>
                </w:rPr>
                <w:t>rrgu</w:t>
              </w:r>
              <w:r w:rsidRPr="00652610">
                <w:rPr>
                  <w:rStyle w:val="a3"/>
                  <w:sz w:val="24"/>
                  <w:szCs w:val="24"/>
                  <w:lang w:val="ru-RU"/>
                </w:rPr>
                <w:t>.</w:t>
              </w:r>
              <w:r w:rsidRPr="00652610">
                <w:rPr>
                  <w:rStyle w:val="a3"/>
                  <w:sz w:val="24"/>
                  <w:szCs w:val="24"/>
                </w:rPr>
                <w:t>admhmao</w:t>
              </w:r>
              <w:r w:rsidRPr="00652610">
                <w:rPr>
                  <w:rStyle w:val="a3"/>
                  <w:sz w:val="24"/>
                  <w:szCs w:val="24"/>
                  <w:lang w:val="ru-RU"/>
                </w:rPr>
                <w:t>.</w:t>
              </w:r>
              <w:r w:rsidRPr="00652610">
                <w:rPr>
                  <w:rStyle w:val="a3"/>
                  <w:sz w:val="24"/>
                  <w:szCs w:val="24"/>
                </w:rPr>
                <w:t>ru</w:t>
              </w:r>
              <w:r w:rsidRPr="00652610">
                <w:rPr>
                  <w:rStyle w:val="a3"/>
                  <w:sz w:val="24"/>
                  <w:szCs w:val="24"/>
                  <w:lang w:val="ru-RU"/>
                </w:rPr>
                <w:t>/</w:t>
              </w:r>
            </w:hyperlink>
            <w:r w:rsidRPr="00652610">
              <w:rPr>
                <w:sz w:val="24"/>
                <w:szCs w:val="24"/>
                <w:lang w:val="ru-RU"/>
              </w:rPr>
              <w:t>, на официальном сайте органов местного самоуправления города Урай (</w:t>
            </w:r>
            <w:hyperlink r:id="rId61" w:history="1">
              <w:r w:rsidRPr="00652610">
                <w:rPr>
                  <w:rStyle w:val="a3"/>
                  <w:sz w:val="24"/>
                  <w:szCs w:val="24"/>
                </w:rPr>
                <w:t>http</w:t>
              </w:r>
              <w:r w:rsidRPr="00652610">
                <w:rPr>
                  <w:rStyle w:val="a3"/>
                  <w:sz w:val="24"/>
                  <w:szCs w:val="24"/>
                  <w:lang w:val="ru-RU"/>
                </w:rPr>
                <w:t>://</w:t>
              </w:r>
              <w:r w:rsidRPr="00652610">
                <w:rPr>
                  <w:rStyle w:val="a3"/>
                  <w:sz w:val="24"/>
                  <w:szCs w:val="24"/>
                </w:rPr>
                <w:t>uray</w:t>
              </w:r>
              <w:r w:rsidRPr="00652610">
                <w:rPr>
                  <w:rStyle w:val="a3"/>
                  <w:sz w:val="24"/>
                  <w:szCs w:val="24"/>
                  <w:lang w:val="ru-RU"/>
                </w:rPr>
                <w:t>.</w:t>
              </w:r>
              <w:r w:rsidRPr="00652610">
                <w:rPr>
                  <w:rStyle w:val="a3"/>
                  <w:sz w:val="24"/>
                  <w:szCs w:val="24"/>
                </w:rPr>
                <w:t>ru</w:t>
              </w:r>
              <w:r w:rsidRPr="00652610">
                <w:rPr>
                  <w:rStyle w:val="a3"/>
                  <w:sz w:val="24"/>
                  <w:szCs w:val="24"/>
                  <w:lang w:val="ru-RU"/>
                </w:rPr>
                <w:t>/</w:t>
              </w:r>
              <w:r w:rsidRPr="00652610">
                <w:rPr>
                  <w:rStyle w:val="a3"/>
                  <w:sz w:val="24"/>
                  <w:szCs w:val="24"/>
                </w:rPr>
                <w:t>informaciya</w:t>
              </w:r>
              <w:r w:rsidRPr="00652610">
                <w:rPr>
                  <w:rStyle w:val="a3"/>
                  <w:sz w:val="24"/>
                  <w:szCs w:val="24"/>
                  <w:lang w:val="ru-RU"/>
                </w:rPr>
                <w:t>-</w:t>
              </w:r>
              <w:r w:rsidRPr="00652610">
                <w:rPr>
                  <w:rStyle w:val="a3"/>
                  <w:sz w:val="24"/>
                  <w:szCs w:val="24"/>
                </w:rPr>
                <w:t>dlya</w:t>
              </w:r>
              <w:r w:rsidRPr="00652610">
                <w:rPr>
                  <w:rStyle w:val="a3"/>
                  <w:sz w:val="24"/>
                  <w:szCs w:val="24"/>
                  <w:lang w:val="ru-RU"/>
                </w:rPr>
                <w:t>-</w:t>
              </w:r>
              <w:r w:rsidRPr="00652610">
                <w:rPr>
                  <w:rStyle w:val="a3"/>
                  <w:sz w:val="24"/>
                  <w:szCs w:val="24"/>
                </w:rPr>
                <w:t>grazhdan</w:t>
              </w:r>
              <w:r w:rsidRPr="00652610">
                <w:rPr>
                  <w:rStyle w:val="a3"/>
                  <w:sz w:val="24"/>
                  <w:szCs w:val="24"/>
                  <w:lang w:val="ru-RU"/>
                </w:rPr>
                <w:t>/</w:t>
              </w:r>
              <w:r w:rsidRPr="00652610">
                <w:rPr>
                  <w:rStyle w:val="a3"/>
                  <w:sz w:val="24"/>
                  <w:szCs w:val="24"/>
                </w:rPr>
                <w:t>gosudarstvenniie</w:t>
              </w:r>
              <w:r w:rsidRPr="00652610">
                <w:rPr>
                  <w:rStyle w:val="a3"/>
                  <w:sz w:val="24"/>
                  <w:szCs w:val="24"/>
                  <w:lang w:val="ru-RU"/>
                </w:rPr>
                <w:t>-</w:t>
              </w:r>
              <w:r w:rsidRPr="00652610">
                <w:rPr>
                  <w:rStyle w:val="a3"/>
                  <w:sz w:val="24"/>
                  <w:szCs w:val="24"/>
                </w:rPr>
                <w:t>i</w:t>
              </w:r>
              <w:r w:rsidRPr="00652610">
                <w:rPr>
                  <w:rStyle w:val="a3"/>
                  <w:sz w:val="24"/>
                  <w:szCs w:val="24"/>
                  <w:lang w:val="ru-RU"/>
                </w:rPr>
                <w:t>-</w:t>
              </w:r>
              <w:r w:rsidRPr="00652610">
                <w:rPr>
                  <w:rStyle w:val="a3"/>
                  <w:sz w:val="24"/>
                  <w:szCs w:val="24"/>
                </w:rPr>
                <w:t>munitsipalniie</w:t>
              </w:r>
              <w:r w:rsidRPr="00652610">
                <w:rPr>
                  <w:rStyle w:val="a3"/>
                  <w:sz w:val="24"/>
                  <w:szCs w:val="24"/>
                  <w:lang w:val="ru-RU"/>
                </w:rPr>
                <w:t>-</w:t>
              </w:r>
              <w:r w:rsidRPr="00652610">
                <w:rPr>
                  <w:rStyle w:val="a3"/>
                  <w:sz w:val="24"/>
                  <w:szCs w:val="24"/>
                </w:rPr>
                <w:t>uslugi</w:t>
              </w:r>
              <w:r w:rsidRPr="00652610">
                <w:rPr>
                  <w:rStyle w:val="a3"/>
                  <w:sz w:val="24"/>
                  <w:szCs w:val="24"/>
                  <w:lang w:val="ru-RU"/>
                </w:rPr>
                <w:t>/</w:t>
              </w:r>
              <w:r w:rsidRPr="00652610">
                <w:rPr>
                  <w:rStyle w:val="a3"/>
                  <w:sz w:val="24"/>
                  <w:szCs w:val="24"/>
                </w:rPr>
                <w:t>munitsipalniie</w:t>
              </w:r>
              <w:r w:rsidRPr="00652610">
                <w:rPr>
                  <w:rStyle w:val="a3"/>
                  <w:sz w:val="24"/>
                  <w:szCs w:val="24"/>
                  <w:lang w:val="ru-RU"/>
                </w:rPr>
                <w:t>-</w:t>
              </w:r>
              <w:r w:rsidRPr="00652610">
                <w:rPr>
                  <w:rStyle w:val="a3"/>
                  <w:sz w:val="24"/>
                  <w:szCs w:val="24"/>
                </w:rPr>
                <w:t>uslugi</w:t>
              </w:r>
              <w:r w:rsidRPr="00652610">
                <w:rPr>
                  <w:rStyle w:val="a3"/>
                  <w:sz w:val="24"/>
                  <w:szCs w:val="24"/>
                  <w:lang w:val="ru-RU"/>
                </w:rPr>
                <w:t>/</w:t>
              </w:r>
            </w:hyperlink>
            <w:r w:rsidRPr="00652610">
              <w:rPr>
                <w:sz w:val="24"/>
                <w:szCs w:val="24"/>
                <w:lang w:val="ru-RU"/>
              </w:rPr>
              <w:t>) и отражены на Едином портале государственных и муниципальных услуг (далее - ЕПГУ) (</w:t>
            </w:r>
            <w:hyperlink r:id="rId62" w:history="1">
              <w:r w:rsidRPr="00652610">
                <w:rPr>
                  <w:color w:val="0000FF"/>
                  <w:sz w:val="24"/>
                  <w:szCs w:val="24"/>
                  <w:u w:val="single"/>
                </w:rPr>
                <w:t>http</w:t>
              </w:r>
              <w:r w:rsidRPr="00652610">
                <w:rPr>
                  <w:color w:val="0000FF"/>
                  <w:sz w:val="24"/>
                  <w:szCs w:val="24"/>
                  <w:u w:val="single"/>
                  <w:lang w:val="ru-RU"/>
                </w:rPr>
                <w:t>://</w:t>
              </w:r>
              <w:r w:rsidRPr="00652610">
                <w:rPr>
                  <w:color w:val="0000FF"/>
                  <w:sz w:val="24"/>
                  <w:szCs w:val="24"/>
                  <w:u w:val="single"/>
                </w:rPr>
                <w:t>www</w:t>
              </w:r>
              <w:r w:rsidRPr="00652610">
                <w:rPr>
                  <w:color w:val="0000FF"/>
                  <w:sz w:val="24"/>
                  <w:szCs w:val="24"/>
                  <w:u w:val="single"/>
                  <w:lang w:val="ru-RU"/>
                </w:rPr>
                <w:t>.</w:t>
              </w:r>
              <w:r w:rsidRPr="00652610">
                <w:rPr>
                  <w:color w:val="0000FF"/>
                  <w:sz w:val="24"/>
                  <w:szCs w:val="24"/>
                  <w:u w:val="single"/>
                </w:rPr>
                <w:t>gosuslugi</w:t>
              </w:r>
              <w:r w:rsidRPr="00652610">
                <w:rPr>
                  <w:color w:val="0000FF"/>
                  <w:sz w:val="24"/>
                  <w:szCs w:val="24"/>
                  <w:u w:val="single"/>
                  <w:lang w:val="ru-RU"/>
                </w:rPr>
                <w:t>.</w:t>
              </w:r>
              <w:r w:rsidRPr="00652610">
                <w:rPr>
                  <w:color w:val="0000FF"/>
                  <w:sz w:val="24"/>
                  <w:szCs w:val="24"/>
                  <w:u w:val="single"/>
                </w:rPr>
                <w:t>ru</w:t>
              </w:r>
            </w:hyperlink>
            <w:r w:rsidRPr="00652610">
              <w:rPr>
                <w:sz w:val="24"/>
                <w:szCs w:val="24"/>
                <w:lang w:val="ru-RU"/>
              </w:rPr>
              <w:t>).</w:t>
            </w:r>
          </w:p>
        </w:tc>
      </w:tr>
      <w:tr w:rsidR="00085035" w:rsidRPr="00F76207" w:rsidTr="00C82F39">
        <w:trPr>
          <w:trHeight w:val="3393"/>
        </w:trPr>
        <w:tc>
          <w:tcPr>
            <w:tcW w:w="177"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lastRenderedPageBreak/>
              <w:t>3</w:t>
            </w:r>
          </w:p>
        </w:tc>
        <w:tc>
          <w:tcPr>
            <w:tcW w:w="814" w:type="pct"/>
            <w:vMerge w:val="restart"/>
            <w:shd w:val="clear" w:color="auto" w:fill="auto"/>
            <w:vAlign w:val="center"/>
          </w:tcPr>
          <w:p w:rsidR="00085035" w:rsidRPr="00080B2E" w:rsidRDefault="00085035" w:rsidP="00ED360E">
            <w:pPr>
              <w:tabs>
                <w:tab w:val="left" w:pos="1134"/>
              </w:tabs>
              <w:jc w:val="both"/>
              <w:rPr>
                <w:sz w:val="24"/>
                <w:szCs w:val="24"/>
                <w:lang w:val="ru-RU"/>
              </w:rPr>
            </w:pPr>
            <w:r w:rsidRPr="00080B2E">
              <w:rPr>
                <w:sz w:val="24"/>
                <w:szCs w:val="24"/>
                <w:lang w:val="ru-RU"/>
              </w:rPr>
              <w:t>Создание условий для развития конкуренции на рынке услуг в социальной сфере</w:t>
            </w:r>
          </w:p>
        </w:tc>
        <w:tc>
          <w:tcPr>
            <w:tcW w:w="811" w:type="pct"/>
            <w:shd w:val="clear" w:color="auto" w:fill="auto"/>
            <w:vAlign w:val="center"/>
          </w:tcPr>
          <w:p w:rsidR="00085035" w:rsidRPr="00080B2E" w:rsidRDefault="00085035" w:rsidP="00ED360E">
            <w:pPr>
              <w:pStyle w:val="ac"/>
              <w:numPr>
                <w:ilvl w:val="0"/>
                <w:numId w:val="1"/>
              </w:numPr>
              <w:tabs>
                <w:tab w:val="left" w:pos="175"/>
              </w:tabs>
              <w:ind w:left="175" w:hanging="175"/>
              <w:rPr>
                <w:sz w:val="24"/>
                <w:szCs w:val="24"/>
                <w:lang w:val="ru-RU"/>
              </w:rPr>
            </w:pPr>
            <w:r w:rsidRPr="00080B2E">
              <w:rPr>
                <w:sz w:val="24"/>
                <w:szCs w:val="24"/>
                <w:lang w:val="ru-RU"/>
              </w:rPr>
              <w:t>Реализовать план мероприятий («дорожной карты») по поддержке доступа немуниципальных организаций (коммерческих, некоммерческих) к предоставлению услуг в социальной сфере в городе Урай на 2016-2020 годы»</w:t>
            </w:r>
          </w:p>
          <w:p w:rsidR="00085035" w:rsidRPr="00080B2E" w:rsidRDefault="00085035" w:rsidP="00500310">
            <w:pPr>
              <w:pStyle w:val="ac"/>
              <w:tabs>
                <w:tab w:val="left" w:pos="175"/>
              </w:tabs>
              <w:ind w:left="175"/>
              <w:rPr>
                <w:sz w:val="24"/>
                <w:szCs w:val="24"/>
                <w:lang w:val="ru-RU"/>
              </w:rPr>
            </w:pPr>
          </w:p>
        </w:tc>
        <w:tc>
          <w:tcPr>
            <w:tcW w:w="418"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t>2016-2020</w:t>
            </w:r>
          </w:p>
        </w:tc>
        <w:tc>
          <w:tcPr>
            <w:tcW w:w="450" w:type="pct"/>
            <w:vAlign w:val="center"/>
          </w:tcPr>
          <w:p w:rsidR="00085035" w:rsidRPr="00F40437" w:rsidRDefault="00085035" w:rsidP="00652610">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652610" w:rsidRDefault="00085035" w:rsidP="00A5672B">
            <w:pPr>
              <w:rPr>
                <w:b/>
                <w:sz w:val="24"/>
                <w:szCs w:val="24"/>
                <w:lang w:val="ru-RU"/>
              </w:rPr>
            </w:pPr>
            <w:r w:rsidRPr="00652610">
              <w:rPr>
                <w:b/>
                <w:sz w:val="24"/>
                <w:szCs w:val="24"/>
                <w:lang w:val="ru-RU"/>
              </w:rPr>
              <w:t>Ответственные исполнители:</w:t>
            </w:r>
          </w:p>
          <w:p w:rsidR="00085035" w:rsidRDefault="00085035" w:rsidP="00A5672B">
            <w:pPr>
              <w:rPr>
                <w:sz w:val="24"/>
                <w:szCs w:val="24"/>
                <w:lang w:val="ru-RU"/>
              </w:rPr>
            </w:pPr>
            <w:r w:rsidRPr="00080B2E">
              <w:rPr>
                <w:sz w:val="24"/>
                <w:szCs w:val="24"/>
                <w:lang w:val="ru-RU"/>
              </w:rPr>
              <w:t>Управление по культуре и молодежной политике администрации города Урай, Управление образования администрации города Урай, Управление по физической культуре спорту и туризму администрации города Урай</w:t>
            </w:r>
          </w:p>
          <w:p w:rsidR="00085035" w:rsidRPr="00826166" w:rsidRDefault="00085035" w:rsidP="00A5672B">
            <w:pPr>
              <w:rPr>
                <w:b/>
                <w:sz w:val="24"/>
                <w:szCs w:val="24"/>
                <w:lang w:val="ru-RU"/>
              </w:rPr>
            </w:pPr>
            <w:r w:rsidRPr="00826166">
              <w:rPr>
                <w:b/>
                <w:sz w:val="24"/>
                <w:szCs w:val="24"/>
                <w:lang w:val="ru-RU"/>
              </w:rPr>
              <w:t>Исполнение:</w:t>
            </w:r>
          </w:p>
          <w:p w:rsidR="00085035" w:rsidRPr="00A24CC5" w:rsidRDefault="00085035" w:rsidP="00652610">
            <w:pPr>
              <w:ind w:firstLine="319"/>
              <w:jc w:val="both"/>
              <w:rPr>
                <w:sz w:val="24"/>
                <w:szCs w:val="24"/>
                <w:lang w:val="ru-RU"/>
              </w:rPr>
            </w:pPr>
            <w:r>
              <w:rPr>
                <w:sz w:val="24"/>
                <w:szCs w:val="24"/>
                <w:lang w:val="ru-RU"/>
              </w:rPr>
              <w:t>Социально ориентированным некоммерческим организациям</w:t>
            </w:r>
            <w:r w:rsidRPr="00A24CC5">
              <w:rPr>
                <w:sz w:val="24"/>
                <w:szCs w:val="24"/>
                <w:lang w:val="ru-RU"/>
              </w:rPr>
              <w:t xml:space="preserve"> г</w:t>
            </w:r>
            <w:r>
              <w:rPr>
                <w:sz w:val="24"/>
                <w:szCs w:val="24"/>
                <w:lang w:val="ru-RU"/>
              </w:rPr>
              <w:t>орода</w:t>
            </w:r>
            <w:r w:rsidRPr="00A24CC5">
              <w:rPr>
                <w:sz w:val="24"/>
                <w:szCs w:val="24"/>
                <w:lang w:val="ru-RU"/>
              </w:rPr>
              <w:t xml:space="preserve"> Урай оказывается поддержка</w:t>
            </w:r>
            <w:r>
              <w:rPr>
                <w:sz w:val="24"/>
                <w:szCs w:val="24"/>
                <w:lang w:val="ru-RU"/>
              </w:rPr>
              <w:t xml:space="preserve"> (далее – СОНКО)</w:t>
            </w:r>
            <w:r w:rsidRPr="00A24CC5">
              <w:rPr>
                <w:sz w:val="24"/>
                <w:szCs w:val="24"/>
                <w:lang w:val="ru-RU"/>
              </w:rPr>
              <w:t>:</w:t>
            </w:r>
          </w:p>
          <w:p w:rsidR="00085035" w:rsidRPr="00A24CC5" w:rsidRDefault="00085035" w:rsidP="00652610">
            <w:pPr>
              <w:ind w:firstLine="319"/>
              <w:jc w:val="both"/>
              <w:rPr>
                <w:sz w:val="24"/>
                <w:szCs w:val="24"/>
                <w:lang w:val="ru-RU"/>
              </w:rPr>
            </w:pPr>
            <w:r>
              <w:rPr>
                <w:b/>
                <w:sz w:val="24"/>
                <w:szCs w:val="24"/>
                <w:lang w:val="ru-RU"/>
              </w:rPr>
              <w:t>-</w:t>
            </w:r>
            <w:proofErr w:type="gramStart"/>
            <w:r w:rsidRPr="00A24CC5">
              <w:rPr>
                <w:b/>
                <w:sz w:val="24"/>
                <w:szCs w:val="24"/>
                <w:lang w:val="ru-RU"/>
              </w:rPr>
              <w:t>Имущественная</w:t>
            </w:r>
            <w:proofErr w:type="gramEnd"/>
            <w:r w:rsidRPr="00A24CC5">
              <w:rPr>
                <w:sz w:val="24"/>
                <w:szCs w:val="24"/>
                <w:lang w:val="ru-RU"/>
              </w:rPr>
              <w:t>:</w:t>
            </w:r>
            <w:r>
              <w:rPr>
                <w:sz w:val="24"/>
                <w:szCs w:val="24"/>
                <w:lang w:val="ru-RU"/>
              </w:rPr>
              <w:t xml:space="preserve"> 6</w:t>
            </w:r>
            <w:r w:rsidRPr="00A24CC5">
              <w:rPr>
                <w:sz w:val="24"/>
                <w:szCs w:val="24"/>
                <w:lang w:val="ru-RU"/>
              </w:rPr>
              <w:t xml:space="preserve"> </w:t>
            </w:r>
            <w:r w:rsidRPr="00BB21A6">
              <w:rPr>
                <w:sz w:val="24"/>
                <w:szCs w:val="24"/>
                <w:lang w:val="ru-RU"/>
              </w:rPr>
              <w:t>социально ориентированным некоммерческим организациям предоставлено  7 нежилых помещений, находящихся в муниципальной собственности, общей площадью 1686,7 кв. м и 50 единиц движимого имущества</w:t>
            </w:r>
            <w:r>
              <w:rPr>
                <w:sz w:val="24"/>
                <w:szCs w:val="24"/>
                <w:lang w:val="ru-RU"/>
              </w:rPr>
              <w:t>.</w:t>
            </w:r>
            <w:r w:rsidRPr="0087296B">
              <w:rPr>
                <w:sz w:val="24"/>
                <w:szCs w:val="24"/>
                <w:highlight w:val="yellow"/>
                <w:lang w:val="ru-RU"/>
              </w:rPr>
              <w:t xml:space="preserve"> </w:t>
            </w:r>
          </w:p>
          <w:p w:rsidR="00085035" w:rsidRPr="00A24CC5" w:rsidRDefault="00085035" w:rsidP="00652610">
            <w:pPr>
              <w:pStyle w:val="ConsPlusNonformat"/>
              <w:ind w:firstLine="319"/>
              <w:jc w:val="both"/>
              <w:rPr>
                <w:rFonts w:ascii="Times New Roman" w:hAnsi="Times New Roman" w:cs="Times New Roman"/>
                <w:sz w:val="24"/>
                <w:szCs w:val="24"/>
              </w:rPr>
            </w:pPr>
            <w:r>
              <w:rPr>
                <w:rFonts w:ascii="Times New Roman" w:hAnsi="Times New Roman" w:cs="Times New Roman"/>
                <w:b/>
                <w:sz w:val="24"/>
                <w:szCs w:val="24"/>
              </w:rPr>
              <w:t>-</w:t>
            </w:r>
            <w:proofErr w:type="gramStart"/>
            <w:r w:rsidRPr="00A24CC5">
              <w:rPr>
                <w:rFonts w:ascii="Times New Roman" w:hAnsi="Times New Roman" w:cs="Times New Roman"/>
                <w:b/>
                <w:sz w:val="24"/>
                <w:szCs w:val="24"/>
              </w:rPr>
              <w:t>Финансовая</w:t>
            </w:r>
            <w:proofErr w:type="gramEnd"/>
            <w:r w:rsidRPr="00A24CC5">
              <w:rPr>
                <w:rFonts w:ascii="Times New Roman" w:hAnsi="Times New Roman" w:cs="Times New Roman"/>
                <w:b/>
                <w:sz w:val="24"/>
                <w:szCs w:val="24"/>
              </w:rPr>
              <w:t xml:space="preserve">: </w:t>
            </w:r>
            <w:r w:rsidRPr="00A24CC5">
              <w:rPr>
                <w:rFonts w:ascii="Times New Roman" w:hAnsi="Times New Roman" w:cs="Times New Roman"/>
                <w:sz w:val="24"/>
                <w:szCs w:val="24"/>
              </w:rPr>
              <w:t xml:space="preserve">из бюджета МО г. Урай предусмотрено </w:t>
            </w:r>
            <w:r>
              <w:rPr>
                <w:rFonts w:ascii="Times New Roman" w:hAnsi="Times New Roman" w:cs="Times New Roman"/>
                <w:sz w:val="24"/>
                <w:szCs w:val="24"/>
              </w:rPr>
              <w:t xml:space="preserve">на 2017 год и фактически поступило </w:t>
            </w:r>
            <w:r w:rsidRPr="00A24CC5">
              <w:rPr>
                <w:rFonts w:ascii="Times New Roman" w:hAnsi="Times New Roman" w:cs="Times New Roman"/>
                <w:sz w:val="24"/>
                <w:szCs w:val="24"/>
              </w:rPr>
              <w:t xml:space="preserve">финансирование СОНКО в размере 14 920,3 </w:t>
            </w:r>
            <w:r>
              <w:rPr>
                <w:rFonts w:ascii="Times New Roman" w:hAnsi="Times New Roman" w:cs="Times New Roman"/>
                <w:sz w:val="24"/>
                <w:szCs w:val="24"/>
              </w:rPr>
              <w:t>тыс.</w:t>
            </w:r>
            <w:r w:rsidRPr="00A24CC5">
              <w:rPr>
                <w:rFonts w:ascii="Times New Roman" w:hAnsi="Times New Roman" w:cs="Times New Roman"/>
                <w:sz w:val="24"/>
                <w:szCs w:val="24"/>
              </w:rPr>
              <w:t xml:space="preserve"> р</w:t>
            </w:r>
            <w:r>
              <w:rPr>
                <w:rFonts w:ascii="Times New Roman" w:hAnsi="Times New Roman" w:cs="Times New Roman"/>
                <w:sz w:val="24"/>
                <w:szCs w:val="24"/>
              </w:rPr>
              <w:t>уб</w:t>
            </w:r>
            <w:r w:rsidRPr="00A24CC5">
              <w:rPr>
                <w:rFonts w:ascii="Times New Roman" w:hAnsi="Times New Roman" w:cs="Times New Roman"/>
                <w:sz w:val="24"/>
                <w:szCs w:val="24"/>
              </w:rPr>
              <w:t>.</w:t>
            </w:r>
          </w:p>
          <w:p w:rsidR="00085035" w:rsidRPr="00A24CC5" w:rsidRDefault="00085035" w:rsidP="00652610">
            <w:pPr>
              <w:pStyle w:val="ConsPlusNonformat"/>
              <w:widowControl/>
              <w:ind w:firstLine="319"/>
              <w:jc w:val="both"/>
              <w:rPr>
                <w:rFonts w:ascii="Times New Roman" w:hAnsi="Times New Roman" w:cs="Times New Roman"/>
                <w:sz w:val="24"/>
                <w:szCs w:val="24"/>
              </w:rPr>
            </w:pPr>
            <w:r>
              <w:rPr>
                <w:rFonts w:ascii="Times New Roman" w:hAnsi="Times New Roman" w:cs="Times New Roman"/>
                <w:b/>
                <w:sz w:val="24"/>
                <w:szCs w:val="24"/>
              </w:rPr>
              <w:t>-</w:t>
            </w:r>
            <w:r w:rsidRPr="00A24CC5">
              <w:rPr>
                <w:rFonts w:ascii="Times New Roman" w:hAnsi="Times New Roman" w:cs="Times New Roman"/>
                <w:b/>
                <w:sz w:val="24"/>
                <w:szCs w:val="24"/>
              </w:rPr>
              <w:t>Консультационная:</w:t>
            </w:r>
            <w:r w:rsidRPr="00A24CC5">
              <w:rPr>
                <w:rFonts w:ascii="Times New Roman" w:hAnsi="Times New Roman" w:cs="Times New Roman"/>
                <w:sz w:val="24"/>
                <w:szCs w:val="24"/>
              </w:rPr>
              <w:t xml:space="preserve"> За 2017 год специалистами органов местного самоуправления представителям некоммерческих организаций предоставлено 24 консультации, в том числе</w:t>
            </w:r>
            <w:r>
              <w:rPr>
                <w:rFonts w:ascii="Times New Roman" w:hAnsi="Times New Roman" w:cs="Times New Roman"/>
                <w:sz w:val="24"/>
                <w:szCs w:val="24"/>
              </w:rPr>
              <w:t xml:space="preserve">. </w:t>
            </w:r>
            <w:r>
              <w:rPr>
                <w:rFonts w:ascii="Times New Roman" w:hAnsi="Times New Roman" w:cs="Times New Roman"/>
                <w:sz w:val="24"/>
                <w:szCs w:val="24"/>
              </w:rPr>
              <w:lastRenderedPageBreak/>
              <w:t>С</w:t>
            </w:r>
            <w:r w:rsidRPr="00A24CC5">
              <w:rPr>
                <w:rFonts w:ascii="Times New Roman" w:hAnsi="Times New Roman" w:cs="Times New Roman"/>
                <w:sz w:val="24"/>
                <w:szCs w:val="24"/>
              </w:rPr>
              <w:t>пециалистами отдела по работе с обращениями граждан и службы по поддержке НКО администрации города Урай – 9 консультаций; управления образования – 3 консультации; управления по физической культуре, спорту и туризму – 13 консультаций</w:t>
            </w:r>
            <w:r>
              <w:rPr>
                <w:rFonts w:ascii="Times New Roman" w:hAnsi="Times New Roman" w:cs="Times New Roman"/>
                <w:sz w:val="24"/>
                <w:szCs w:val="24"/>
              </w:rPr>
              <w:t>.</w:t>
            </w:r>
          </w:p>
          <w:p w:rsidR="00085035" w:rsidRDefault="00085035" w:rsidP="00652610">
            <w:pPr>
              <w:pStyle w:val="ConsPlusNonformat"/>
              <w:ind w:firstLine="319"/>
              <w:jc w:val="both"/>
              <w:rPr>
                <w:rFonts w:ascii="Times New Roman" w:hAnsi="Times New Roman" w:cs="Times New Roman"/>
                <w:sz w:val="24"/>
                <w:szCs w:val="24"/>
              </w:rPr>
            </w:pPr>
            <w:r>
              <w:rPr>
                <w:rFonts w:ascii="Times New Roman" w:hAnsi="Times New Roman" w:cs="Times New Roman"/>
                <w:b/>
                <w:sz w:val="24"/>
                <w:szCs w:val="24"/>
              </w:rPr>
              <w:t>-</w:t>
            </w:r>
            <w:proofErr w:type="gramStart"/>
            <w:r w:rsidRPr="00A24CC5">
              <w:rPr>
                <w:rFonts w:ascii="Times New Roman" w:hAnsi="Times New Roman" w:cs="Times New Roman"/>
                <w:b/>
                <w:sz w:val="24"/>
                <w:szCs w:val="24"/>
              </w:rPr>
              <w:t>Информационная</w:t>
            </w:r>
            <w:proofErr w:type="gramEnd"/>
            <w:r w:rsidRPr="00A24CC5">
              <w:rPr>
                <w:rFonts w:ascii="Times New Roman" w:hAnsi="Times New Roman" w:cs="Times New Roman"/>
                <w:b/>
                <w:sz w:val="24"/>
                <w:szCs w:val="24"/>
              </w:rPr>
              <w:t>:</w:t>
            </w:r>
            <w:r w:rsidRPr="00A24CC5">
              <w:rPr>
                <w:rFonts w:ascii="Times New Roman" w:hAnsi="Times New Roman" w:cs="Times New Roman"/>
                <w:sz w:val="24"/>
                <w:szCs w:val="24"/>
              </w:rPr>
              <w:t xml:space="preserve"> сформирован и размещен на сайте органов местного самоуправления города Урай  </w:t>
            </w:r>
            <w:r w:rsidRPr="00652610">
              <w:rPr>
                <w:rFonts w:ascii="Times New Roman" w:hAnsi="Times New Roman" w:cs="Times New Roman"/>
                <w:sz w:val="24"/>
                <w:szCs w:val="24"/>
              </w:rPr>
              <w:t>(</w:t>
            </w:r>
            <w:hyperlink r:id="rId63" w:history="1">
              <w:r w:rsidRPr="00652610">
                <w:rPr>
                  <w:rStyle w:val="a3"/>
                  <w:rFonts w:ascii="Times New Roman" w:hAnsi="Times New Roman" w:cs="Times New Roman"/>
                  <w:color w:val="auto"/>
                  <w:sz w:val="24"/>
                  <w:szCs w:val="24"/>
                </w:rPr>
                <w:t>http://uray.ru/obshhestvennye-organizacii-goroda-ura/</w:t>
              </w:r>
            </w:hyperlink>
            <w:r w:rsidRPr="00A24CC5">
              <w:rPr>
                <w:rFonts w:ascii="Times New Roman" w:hAnsi="Times New Roman" w:cs="Times New Roman"/>
                <w:sz w:val="24"/>
                <w:szCs w:val="24"/>
              </w:rPr>
              <w:t xml:space="preserve">) перечень социальных услуг и работ, предусмотренных для передачи на исполнение негосударственным поставщикам социальных услуг в городе Урай; Сформирован реестр социально ориентированных некоммерческих организаций – получателей поддержки из бюджета городского округа город Урай в 2017 году и размещен на официальном сайте органов местного самоуправления города Урай </w:t>
            </w:r>
            <w:r w:rsidRPr="00652610">
              <w:rPr>
                <w:rFonts w:ascii="Times New Roman" w:hAnsi="Times New Roman" w:cs="Times New Roman"/>
                <w:sz w:val="24"/>
                <w:szCs w:val="24"/>
              </w:rPr>
              <w:t>(</w:t>
            </w:r>
            <w:hyperlink r:id="rId64" w:history="1">
              <w:r w:rsidRPr="00652610">
                <w:rPr>
                  <w:rStyle w:val="a3"/>
                  <w:rFonts w:ascii="Times New Roman" w:hAnsi="Times New Roman" w:cs="Times New Roman"/>
                  <w:color w:val="auto"/>
                  <w:sz w:val="24"/>
                  <w:szCs w:val="24"/>
                </w:rPr>
                <w:t>http://uray.ru/obshhestvennye-organizacii-goroda-ura/</w:t>
              </w:r>
            </w:hyperlink>
            <w:r w:rsidRPr="00A24CC5">
              <w:rPr>
                <w:rFonts w:ascii="Times New Roman" w:hAnsi="Times New Roman" w:cs="Times New Roman"/>
                <w:sz w:val="24"/>
                <w:szCs w:val="24"/>
              </w:rPr>
              <w:t>)</w:t>
            </w:r>
            <w:r>
              <w:rPr>
                <w:rFonts w:ascii="Times New Roman" w:hAnsi="Times New Roman" w:cs="Times New Roman"/>
                <w:sz w:val="24"/>
                <w:szCs w:val="24"/>
              </w:rPr>
              <w:t>.</w:t>
            </w:r>
          </w:p>
          <w:p w:rsidR="00085035" w:rsidRPr="00A24CC5" w:rsidRDefault="00085035" w:rsidP="00652610">
            <w:pPr>
              <w:pStyle w:val="ConsPlusNonformat"/>
              <w:ind w:firstLine="319"/>
              <w:jc w:val="both"/>
              <w:rPr>
                <w:rFonts w:ascii="Times New Roman" w:hAnsi="Times New Roman" w:cs="Times New Roman"/>
                <w:sz w:val="24"/>
                <w:szCs w:val="24"/>
              </w:rPr>
            </w:pPr>
            <w:r>
              <w:rPr>
                <w:rFonts w:ascii="Times New Roman" w:hAnsi="Times New Roman" w:cs="Times New Roman"/>
                <w:sz w:val="24"/>
                <w:szCs w:val="24"/>
              </w:rPr>
              <w:t xml:space="preserve">41 информационный материал </w:t>
            </w:r>
            <w:r w:rsidRPr="00A24CC5">
              <w:rPr>
                <w:rFonts w:ascii="Times New Roman" w:hAnsi="Times New Roman" w:cs="Times New Roman"/>
                <w:sz w:val="24"/>
                <w:szCs w:val="24"/>
              </w:rPr>
              <w:t xml:space="preserve">о деятельности некоммерческих организаций </w:t>
            </w:r>
            <w:r>
              <w:rPr>
                <w:rFonts w:ascii="Times New Roman" w:hAnsi="Times New Roman" w:cs="Times New Roman"/>
                <w:sz w:val="24"/>
                <w:szCs w:val="24"/>
              </w:rPr>
              <w:t>размещен</w:t>
            </w:r>
            <w:r w:rsidRPr="00A24CC5">
              <w:rPr>
                <w:rFonts w:ascii="Times New Roman" w:hAnsi="Times New Roman" w:cs="Times New Roman"/>
                <w:sz w:val="24"/>
                <w:szCs w:val="24"/>
              </w:rPr>
              <w:t xml:space="preserve"> на официальном сайте </w:t>
            </w:r>
            <w:r>
              <w:rPr>
                <w:rFonts w:ascii="Times New Roman" w:hAnsi="Times New Roman" w:cs="Times New Roman"/>
                <w:sz w:val="24"/>
                <w:szCs w:val="24"/>
              </w:rPr>
              <w:t>органов местного самоуправления г</w:t>
            </w:r>
            <w:r w:rsidRPr="00A24CC5">
              <w:rPr>
                <w:rFonts w:ascii="Times New Roman" w:hAnsi="Times New Roman" w:cs="Times New Roman"/>
                <w:sz w:val="24"/>
                <w:szCs w:val="24"/>
              </w:rPr>
              <w:t>орода Урай за 2017 год</w:t>
            </w:r>
            <w:r>
              <w:rPr>
                <w:rFonts w:ascii="Times New Roman" w:hAnsi="Times New Roman" w:cs="Times New Roman"/>
                <w:sz w:val="24"/>
                <w:szCs w:val="24"/>
              </w:rPr>
              <w:t>.</w:t>
            </w:r>
            <w:r w:rsidRPr="00A24CC5">
              <w:rPr>
                <w:rFonts w:ascii="Times New Roman" w:hAnsi="Times New Roman" w:cs="Times New Roman"/>
                <w:sz w:val="24"/>
                <w:szCs w:val="24"/>
              </w:rPr>
              <w:t xml:space="preserve"> </w:t>
            </w:r>
          </w:p>
          <w:p w:rsidR="00085035" w:rsidRPr="00193655" w:rsidRDefault="00085035" w:rsidP="00652610">
            <w:pPr>
              <w:ind w:firstLine="319"/>
              <w:jc w:val="both"/>
              <w:rPr>
                <w:sz w:val="24"/>
                <w:szCs w:val="24"/>
                <w:lang w:val="ru-RU"/>
              </w:rPr>
            </w:pPr>
            <w:r w:rsidRPr="00193655">
              <w:rPr>
                <w:sz w:val="24"/>
                <w:szCs w:val="24"/>
                <w:lang w:val="ru-RU"/>
              </w:rPr>
              <w:t>-</w:t>
            </w:r>
            <w:r w:rsidRPr="00193655">
              <w:rPr>
                <w:b/>
                <w:sz w:val="24"/>
                <w:szCs w:val="24"/>
                <w:lang w:val="ru-RU"/>
              </w:rPr>
              <w:t>Поддержка в области получения</w:t>
            </w:r>
            <w:r w:rsidRPr="00193655">
              <w:rPr>
                <w:sz w:val="24"/>
                <w:szCs w:val="24"/>
                <w:lang w:val="ru-RU"/>
              </w:rPr>
              <w:t xml:space="preserve"> профессионального образования и дополнительного профессионального образования работниками и добровольцами СО НКО: </w:t>
            </w:r>
          </w:p>
          <w:p w:rsidR="00085035" w:rsidRPr="00A24CC5" w:rsidRDefault="00085035" w:rsidP="00652610">
            <w:pPr>
              <w:ind w:firstLine="319"/>
              <w:jc w:val="both"/>
              <w:rPr>
                <w:sz w:val="24"/>
                <w:szCs w:val="24"/>
                <w:lang w:val="ru-RU"/>
              </w:rPr>
            </w:pPr>
            <w:r w:rsidRPr="00A24CC5">
              <w:rPr>
                <w:sz w:val="24"/>
                <w:szCs w:val="24"/>
                <w:lang w:val="ru-RU"/>
              </w:rPr>
              <w:t>31.03.2017</w:t>
            </w:r>
            <w:r>
              <w:rPr>
                <w:sz w:val="24"/>
                <w:szCs w:val="24"/>
                <w:lang w:val="ru-RU"/>
              </w:rPr>
              <w:t xml:space="preserve"> года</w:t>
            </w:r>
            <w:r w:rsidRPr="00A24CC5">
              <w:rPr>
                <w:sz w:val="24"/>
                <w:szCs w:val="24"/>
                <w:lang w:val="ru-RU"/>
              </w:rPr>
              <w:t xml:space="preserve"> представители негосударственного сектора приняли участие в семинаре по введению сертификата дополнительного образования, проведенного специалистами Департамента образования и молодежной политике ХМАО-Югры.</w:t>
            </w:r>
          </w:p>
          <w:p w:rsidR="00085035" w:rsidRPr="00080B2E" w:rsidRDefault="00085035" w:rsidP="00652610">
            <w:pPr>
              <w:ind w:firstLine="319"/>
              <w:jc w:val="both"/>
              <w:rPr>
                <w:sz w:val="24"/>
                <w:szCs w:val="24"/>
                <w:lang w:val="ru-RU"/>
              </w:rPr>
            </w:pPr>
            <w:r w:rsidRPr="00A24CC5">
              <w:rPr>
                <w:sz w:val="24"/>
                <w:szCs w:val="24"/>
                <w:lang w:val="ru-RU"/>
              </w:rPr>
              <w:t>29.06.2017 – 01.07.2017</w:t>
            </w:r>
            <w:r>
              <w:rPr>
                <w:sz w:val="24"/>
                <w:szCs w:val="24"/>
                <w:lang w:val="ru-RU"/>
              </w:rPr>
              <w:t xml:space="preserve"> года </w:t>
            </w:r>
            <w:r w:rsidRPr="00A24CC5">
              <w:rPr>
                <w:sz w:val="24"/>
                <w:szCs w:val="24"/>
                <w:lang w:val="ru-RU"/>
              </w:rPr>
              <w:t xml:space="preserve"> представители СО НКО и социальные предприниматели города Урай, всего 14 человек, приняли участие в обучающем Форуме «Социальный конструктор Югры», организованном Фондом поддержки предпринимательства Югры</w:t>
            </w:r>
            <w:r>
              <w:rPr>
                <w:sz w:val="24"/>
                <w:szCs w:val="24"/>
                <w:lang w:val="ru-RU"/>
              </w:rPr>
              <w:t xml:space="preserve"> в городе</w:t>
            </w:r>
            <w:r w:rsidRPr="00A24CC5">
              <w:rPr>
                <w:sz w:val="24"/>
                <w:szCs w:val="24"/>
                <w:lang w:val="ru-RU"/>
              </w:rPr>
              <w:t xml:space="preserve"> Ханты-Мансийск</w:t>
            </w:r>
            <w:r>
              <w:rPr>
                <w:sz w:val="24"/>
                <w:szCs w:val="24"/>
                <w:lang w:val="ru-RU"/>
              </w:rPr>
              <w:t>.</w:t>
            </w:r>
          </w:p>
        </w:tc>
      </w:tr>
      <w:tr w:rsidR="00085035" w:rsidRPr="00F76207" w:rsidTr="00C82F39">
        <w:trPr>
          <w:trHeight w:val="3393"/>
        </w:trPr>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080B2E" w:rsidRDefault="00085035" w:rsidP="00ED360E">
            <w:pPr>
              <w:tabs>
                <w:tab w:val="left" w:pos="1134"/>
              </w:tabs>
              <w:jc w:val="both"/>
              <w:rPr>
                <w:sz w:val="24"/>
                <w:szCs w:val="24"/>
                <w:lang w:val="ru-RU"/>
              </w:rPr>
            </w:pPr>
          </w:p>
        </w:tc>
        <w:tc>
          <w:tcPr>
            <w:tcW w:w="811" w:type="pct"/>
            <w:shd w:val="clear" w:color="auto" w:fill="auto"/>
            <w:vAlign w:val="center"/>
          </w:tcPr>
          <w:p w:rsidR="00085035" w:rsidRPr="00080B2E" w:rsidRDefault="00085035" w:rsidP="00ED360E">
            <w:pPr>
              <w:pStyle w:val="ac"/>
              <w:numPr>
                <w:ilvl w:val="0"/>
                <w:numId w:val="1"/>
              </w:numPr>
              <w:tabs>
                <w:tab w:val="left" w:pos="175"/>
              </w:tabs>
              <w:ind w:left="175" w:hanging="175"/>
              <w:rPr>
                <w:sz w:val="24"/>
                <w:szCs w:val="24"/>
                <w:lang w:val="ru-RU"/>
              </w:rPr>
            </w:pPr>
            <w:r w:rsidRPr="00080B2E">
              <w:rPr>
                <w:sz w:val="24"/>
                <w:szCs w:val="24"/>
                <w:lang w:val="ru-RU"/>
              </w:rPr>
              <w:t>Утверждение и актуализация перечня услуг, которые могут быть переданы на исполнение немуниципальным организациям, в том числе социально ориентированным некоммерческим организациям.</w:t>
            </w:r>
          </w:p>
        </w:tc>
        <w:tc>
          <w:tcPr>
            <w:tcW w:w="418" w:type="pct"/>
            <w:vMerge/>
            <w:shd w:val="clear" w:color="auto" w:fill="auto"/>
            <w:vAlign w:val="center"/>
          </w:tcPr>
          <w:p w:rsidR="00085035" w:rsidRDefault="00085035" w:rsidP="00ED360E">
            <w:pPr>
              <w:jc w:val="center"/>
              <w:rPr>
                <w:bCs/>
                <w:sz w:val="24"/>
                <w:szCs w:val="24"/>
                <w:lang w:val="ru-RU"/>
              </w:rPr>
            </w:pPr>
          </w:p>
        </w:tc>
        <w:tc>
          <w:tcPr>
            <w:tcW w:w="450" w:type="pct"/>
            <w:vAlign w:val="center"/>
          </w:tcPr>
          <w:p w:rsidR="00085035" w:rsidRPr="00F40437" w:rsidRDefault="00085035" w:rsidP="00652610">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652610" w:rsidRDefault="00085035" w:rsidP="00A5672B">
            <w:pPr>
              <w:jc w:val="both"/>
              <w:rPr>
                <w:b/>
                <w:sz w:val="24"/>
                <w:szCs w:val="24"/>
                <w:lang w:val="ru-RU"/>
              </w:rPr>
            </w:pPr>
            <w:r w:rsidRPr="00652610">
              <w:rPr>
                <w:b/>
                <w:sz w:val="24"/>
                <w:szCs w:val="24"/>
                <w:lang w:val="ru-RU"/>
              </w:rPr>
              <w:t>Исполнение:</w:t>
            </w:r>
          </w:p>
          <w:p w:rsidR="00085035" w:rsidRDefault="00085035" w:rsidP="00652610">
            <w:pPr>
              <w:ind w:firstLine="319"/>
              <w:jc w:val="both"/>
              <w:rPr>
                <w:sz w:val="24"/>
                <w:szCs w:val="24"/>
                <w:lang w:val="ru-RU"/>
              </w:rPr>
            </w:pPr>
            <w:r>
              <w:rPr>
                <w:sz w:val="24"/>
                <w:szCs w:val="24"/>
                <w:lang w:val="ru-RU"/>
              </w:rPr>
              <w:t>С</w:t>
            </w:r>
            <w:r w:rsidRPr="00826166">
              <w:rPr>
                <w:sz w:val="24"/>
                <w:szCs w:val="24"/>
                <w:lang w:val="ru-RU"/>
              </w:rPr>
              <w:t>формирован и размещен на сайте органов местного самоуправления города Урай  (</w:t>
            </w:r>
            <w:hyperlink r:id="rId65" w:history="1">
              <w:r w:rsidRPr="00826166">
                <w:rPr>
                  <w:rStyle w:val="a3"/>
                  <w:color w:val="auto"/>
                  <w:sz w:val="24"/>
                  <w:szCs w:val="24"/>
                </w:rPr>
                <w:t>http</w:t>
              </w:r>
              <w:r w:rsidRPr="00826166">
                <w:rPr>
                  <w:rStyle w:val="a3"/>
                  <w:color w:val="auto"/>
                  <w:sz w:val="24"/>
                  <w:szCs w:val="24"/>
                  <w:lang w:val="ru-RU"/>
                </w:rPr>
                <w:t>://</w:t>
              </w:r>
              <w:r w:rsidRPr="00826166">
                <w:rPr>
                  <w:rStyle w:val="a3"/>
                  <w:color w:val="auto"/>
                  <w:sz w:val="24"/>
                  <w:szCs w:val="24"/>
                </w:rPr>
                <w:t>uray</w:t>
              </w:r>
              <w:r w:rsidRPr="00826166">
                <w:rPr>
                  <w:rStyle w:val="a3"/>
                  <w:color w:val="auto"/>
                  <w:sz w:val="24"/>
                  <w:szCs w:val="24"/>
                  <w:lang w:val="ru-RU"/>
                </w:rPr>
                <w:t>.</w:t>
              </w:r>
              <w:r w:rsidRPr="00826166">
                <w:rPr>
                  <w:rStyle w:val="a3"/>
                  <w:color w:val="auto"/>
                  <w:sz w:val="24"/>
                  <w:szCs w:val="24"/>
                </w:rPr>
                <w:t>ru</w:t>
              </w:r>
              <w:r w:rsidRPr="00826166">
                <w:rPr>
                  <w:rStyle w:val="a3"/>
                  <w:color w:val="auto"/>
                  <w:sz w:val="24"/>
                  <w:szCs w:val="24"/>
                  <w:lang w:val="ru-RU"/>
                </w:rPr>
                <w:t>/</w:t>
              </w:r>
              <w:r w:rsidRPr="00826166">
                <w:rPr>
                  <w:rStyle w:val="a3"/>
                  <w:color w:val="auto"/>
                  <w:sz w:val="24"/>
                  <w:szCs w:val="24"/>
                </w:rPr>
                <w:t>obshhestvennye</w:t>
              </w:r>
              <w:r w:rsidRPr="00826166">
                <w:rPr>
                  <w:rStyle w:val="a3"/>
                  <w:color w:val="auto"/>
                  <w:sz w:val="24"/>
                  <w:szCs w:val="24"/>
                  <w:lang w:val="ru-RU"/>
                </w:rPr>
                <w:t>-</w:t>
              </w:r>
              <w:r w:rsidRPr="00826166">
                <w:rPr>
                  <w:rStyle w:val="a3"/>
                  <w:color w:val="auto"/>
                  <w:sz w:val="24"/>
                  <w:szCs w:val="24"/>
                </w:rPr>
                <w:t>organizacii</w:t>
              </w:r>
              <w:r w:rsidRPr="00826166">
                <w:rPr>
                  <w:rStyle w:val="a3"/>
                  <w:color w:val="auto"/>
                  <w:sz w:val="24"/>
                  <w:szCs w:val="24"/>
                  <w:lang w:val="ru-RU"/>
                </w:rPr>
                <w:t>-</w:t>
              </w:r>
              <w:r w:rsidRPr="00826166">
                <w:rPr>
                  <w:rStyle w:val="a3"/>
                  <w:color w:val="auto"/>
                  <w:sz w:val="24"/>
                  <w:szCs w:val="24"/>
                </w:rPr>
                <w:t>goroda</w:t>
              </w:r>
              <w:r w:rsidRPr="00826166">
                <w:rPr>
                  <w:rStyle w:val="a3"/>
                  <w:color w:val="auto"/>
                  <w:sz w:val="24"/>
                  <w:szCs w:val="24"/>
                  <w:lang w:val="ru-RU"/>
                </w:rPr>
                <w:t>-</w:t>
              </w:r>
              <w:r w:rsidRPr="00826166">
                <w:rPr>
                  <w:rStyle w:val="a3"/>
                  <w:color w:val="auto"/>
                  <w:sz w:val="24"/>
                  <w:szCs w:val="24"/>
                </w:rPr>
                <w:t>ura</w:t>
              </w:r>
              <w:r w:rsidRPr="00826166">
                <w:rPr>
                  <w:rStyle w:val="a3"/>
                  <w:color w:val="auto"/>
                  <w:sz w:val="24"/>
                  <w:szCs w:val="24"/>
                  <w:lang w:val="ru-RU"/>
                </w:rPr>
                <w:t>/</w:t>
              </w:r>
            </w:hyperlink>
            <w:r w:rsidRPr="00826166">
              <w:rPr>
                <w:sz w:val="24"/>
                <w:szCs w:val="24"/>
                <w:lang w:val="ru-RU"/>
              </w:rPr>
              <w:t>) перечень социальных услуг и работ, предусмотренных для передачи на исполнение негосударственным поставщикам социальных услуг в городе Урай</w:t>
            </w:r>
            <w:r>
              <w:rPr>
                <w:sz w:val="24"/>
                <w:szCs w:val="24"/>
                <w:lang w:val="ru-RU"/>
              </w:rPr>
              <w:t>.</w:t>
            </w:r>
          </w:p>
          <w:p w:rsidR="00085035" w:rsidRPr="00080B2E" w:rsidRDefault="00085035" w:rsidP="00652610">
            <w:pPr>
              <w:ind w:firstLine="319"/>
              <w:jc w:val="both"/>
              <w:rPr>
                <w:sz w:val="24"/>
                <w:szCs w:val="24"/>
                <w:lang w:val="ru-RU"/>
              </w:rPr>
            </w:pPr>
            <w:r>
              <w:rPr>
                <w:sz w:val="24"/>
                <w:szCs w:val="24"/>
                <w:lang w:val="ru-RU"/>
              </w:rPr>
              <w:t xml:space="preserve">Внесениями изменений актуализирован перечень услуг (постановление от  </w:t>
            </w:r>
            <w:r w:rsidRPr="00826166">
              <w:rPr>
                <w:sz w:val="24"/>
                <w:szCs w:val="24"/>
                <w:lang w:val="ru-RU"/>
              </w:rPr>
              <w:t>08.09.2017  №2614 «О внесении изменений в постановление администрации города Урай от 20.10.2016 №3179»;</w:t>
            </w:r>
            <w:r>
              <w:rPr>
                <w:sz w:val="24"/>
                <w:szCs w:val="24"/>
                <w:lang w:val="ru-RU"/>
              </w:rPr>
              <w:t xml:space="preserve"> </w:t>
            </w:r>
            <w:r w:rsidRPr="00826166">
              <w:rPr>
                <w:sz w:val="24"/>
                <w:szCs w:val="24"/>
                <w:lang w:val="ru-RU"/>
              </w:rPr>
              <w:t>постановлени</w:t>
            </w:r>
            <w:r>
              <w:rPr>
                <w:sz w:val="24"/>
                <w:szCs w:val="24"/>
                <w:lang w:val="ru-RU"/>
              </w:rPr>
              <w:t>е</w:t>
            </w:r>
            <w:r w:rsidRPr="00826166">
              <w:rPr>
                <w:sz w:val="24"/>
                <w:szCs w:val="24"/>
                <w:lang w:val="ru-RU"/>
              </w:rPr>
              <w:t xml:space="preserve"> администрации города Урай от 19.12.2017  №3740 «О внесении изменений в приложения к постановлению администрации города Урай от 20.10.2016 №3179»)</w:t>
            </w:r>
            <w:r>
              <w:rPr>
                <w:sz w:val="24"/>
                <w:szCs w:val="24"/>
                <w:lang w:val="ru-RU"/>
              </w:rPr>
              <w:t>.</w:t>
            </w:r>
          </w:p>
        </w:tc>
      </w:tr>
      <w:tr w:rsidR="00085035" w:rsidRPr="00F76207" w:rsidTr="00C82F39">
        <w:trPr>
          <w:trHeight w:val="417"/>
        </w:trPr>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080B2E" w:rsidRDefault="00085035" w:rsidP="00ED360E">
            <w:pPr>
              <w:tabs>
                <w:tab w:val="left" w:pos="1134"/>
              </w:tabs>
              <w:jc w:val="both"/>
              <w:rPr>
                <w:sz w:val="24"/>
                <w:szCs w:val="24"/>
                <w:lang w:val="ru-RU"/>
              </w:rPr>
            </w:pPr>
          </w:p>
        </w:tc>
        <w:tc>
          <w:tcPr>
            <w:tcW w:w="811" w:type="pct"/>
            <w:shd w:val="clear" w:color="auto" w:fill="auto"/>
            <w:vAlign w:val="center"/>
          </w:tcPr>
          <w:p w:rsidR="00085035" w:rsidRPr="00080B2E" w:rsidRDefault="00085035" w:rsidP="00ED360E">
            <w:pPr>
              <w:pStyle w:val="ac"/>
              <w:numPr>
                <w:ilvl w:val="0"/>
                <w:numId w:val="1"/>
              </w:numPr>
              <w:tabs>
                <w:tab w:val="left" w:pos="175"/>
              </w:tabs>
              <w:ind w:left="175" w:hanging="175"/>
              <w:rPr>
                <w:sz w:val="24"/>
                <w:szCs w:val="24"/>
                <w:lang w:val="ru-RU"/>
              </w:rPr>
            </w:pPr>
            <w:proofErr w:type="gramStart"/>
            <w:r w:rsidRPr="00080B2E">
              <w:rPr>
                <w:sz w:val="24"/>
                <w:szCs w:val="24"/>
                <w:lang w:val="ru-RU"/>
              </w:rPr>
              <w:t xml:space="preserve">Актуализировать и размещать на официальном сайте органов местного самоуправления города Урай перечень муниципального имущества для оказания имущественной поддержки социально ориентированным некоммерческим организациям, а также перечень муниципального имущества, предназначенного для передачи негосударственным (немуниципальным) </w:t>
            </w:r>
            <w:r w:rsidRPr="00080B2E">
              <w:rPr>
                <w:sz w:val="24"/>
                <w:szCs w:val="24"/>
                <w:lang w:val="ru-RU"/>
              </w:rPr>
              <w:lastRenderedPageBreak/>
              <w:t>организациям в соответствии с концессионными соглашениями, соглашениями о муниципально-частном партнерстве, а также по договорам аренды с обязательством сохранения целевого назначения и использования объекта.</w:t>
            </w:r>
            <w:proofErr w:type="gramEnd"/>
          </w:p>
        </w:tc>
        <w:tc>
          <w:tcPr>
            <w:tcW w:w="418" w:type="pct"/>
            <w:vMerge/>
            <w:shd w:val="clear" w:color="auto" w:fill="auto"/>
            <w:vAlign w:val="center"/>
          </w:tcPr>
          <w:p w:rsidR="00085035" w:rsidRDefault="00085035" w:rsidP="00ED360E">
            <w:pPr>
              <w:jc w:val="center"/>
              <w:rPr>
                <w:bCs/>
                <w:sz w:val="24"/>
                <w:szCs w:val="24"/>
                <w:lang w:val="ru-RU"/>
              </w:rPr>
            </w:pPr>
          </w:p>
        </w:tc>
        <w:tc>
          <w:tcPr>
            <w:tcW w:w="450" w:type="pct"/>
            <w:vAlign w:val="center"/>
          </w:tcPr>
          <w:p w:rsidR="00085035" w:rsidRPr="00F40437" w:rsidRDefault="00085035" w:rsidP="003A1275">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652610" w:rsidRDefault="00085035" w:rsidP="00A5672B">
            <w:pPr>
              <w:rPr>
                <w:b/>
                <w:sz w:val="24"/>
                <w:szCs w:val="24"/>
                <w:lang w:val="ru-RU"/>
              </w:rPr>
            </w:pPr>
            <w:r w:rsidRPr="00652610">
              <w:rPr>
                <w:b/>
                <w:sz w:val="24"/>
                <w:szCs w:val="24"/>
                <w:lang w:val="ru-RU"/>
              </w:rPr>
              <w:t>Ответственные исполнители:</w:t>
            </w:r>
          </w:p>
          <w:p w:rsidR="00085035" w:rsidRDefault="00085035" w:rsidP="00A5672B">
            <w:pPr>
              <w:rPr>
                <w:sz w:val="24"/>
                <w:szCs w:val="24"/>
                <w:lang w:val="ru-RU"/>
              </w:rPr>
            </w:pPr>
            <w:r w:rsidRPr="00080B2E">
              <w:rPr>
                <w:sz w:val="24"/>
                <w:szCs w:val="24"/>
                <w:lang w:val="ru-RU"/>
              </w:rPr>
              <w:t>Управление по культуре и молодежной политике администрации города Урай, Комитет по управлению муниципальным имуществом администрации города Урай</w:t>
            </w:r>
            <w:r>
              <w:rPr>
                <w:sz w:val="24"/>
                <w:szCs w:val="24"/>
                <w:lang w:val="ru-RU"/>
              </w:rPr>
              <w:t xml:space="preserve"> </w:t>
            </w:r>
          </w:p>
          <w:p w:rsidR="00085035" w:rsidRDefault="00085035" w:rsidP="00A5672B">
            <w:pPr>
              <w:rPr>
                <w:b/>
                <w:sz w:val="24"/>
                <w:szCs w:val="24"/>
                <w:lang w:val="ru-RU"/>
              </w:rPr>
            </w:pPr>
            <w:r w:rsidRPr="00A24CC5">
              <w:rPr>
                <w:b/>
                <w:sz w:val="24"/>
                <w:szCs w:val="24"/>
                <w:lang w:val="ru-RU"/>
              </w:rPr>
              <w:t>Исполнение:</w:t>
            </w:r>
          </w:p>
          <w:p w:rsidR="00085035" w:rsidRDefault="00085035" w:rsidP="00F62280">
            <w:pPr>
              <w:jc w:val="both"/>
              <w:rPr>
                <w:sz w:val="24"/>
                <w:szCs w:val="24"/>
                <w:lang w:val="ru-RU"/>
              </w:rPr>
            </w:pPr>
            <w:r>
              <w:rPr>
                <w:sz w:val="24"/>
                <w:szCs w:val="24"/>
                <w:lang w:val="ru-RU"/>
              </w:rPr>
              <w:t>6</w:t>
            </w:r>
            <w:r w:rsidRPr="00A24CC5">
              <w:rPr>
                <w:sz w:val="24"/>
                <w:szCs w:val="24"/>
                <w:lang w:val="ru-RU"/>
              </w:rPr>
              <w:t xml:space="preserve"> социально ориентированным некоммерческим организациям на основании постановлений администрации г.Урай и договоров безвозмездного пользования предоставлено 7 помещений, находящихся в муниципальной собственности. Кроме того, общественным организациям передано </w:t>
            </w:r>
            <w:r>
              <w:rPr>
                <w:sz w:val="24"/>
                <w:szCs w:val="24"/>
                <w:lang w:val="ru-RU"/>
              </w:rPr>
              <w:t>50</w:t>
            </w:r>
            <w:r w:rsidRPr="00A24CC5">
              <w:rPr>
                <w:sz w:val="24"/>
                <w:szCs w:val="24"/>
                <w:lang w:val="ru-RU"/>
              </w:rPr>
              <w:t xml:space="preserve"> единиц движимого имущества (перечень утвержден постановлением администрации города Урай от 21.03.2011 №855)</w:t>
            </w:r>
            <w:r>
              <w:rPr>
                <w:sz w:val="24"/>
                <w:szCs w:val="24"/>
                <w:lang w:val="ru-RU"/>
              </w:rPr>
              <w:t>.</w:t>
            </w:r>
            <w:r w:rsidRPr="00A24CC5">
              <w:rPr>
                <w:sz w:val="24"/>
                <w:szCs w:val="24"/>
                <w:lang w:val="ru-RU"/>
              </w:rPr>
              <w:t xml:space="preserve"> </w:t>
            </w:r>
            <w:r w:rsidRPr="00F62280">
              <w:rPr>
                <w:sz w:val="24"/>
                <w:szCs w:val="24"/>
                <w:lang w:val="ru-RU"/>
              </w:rPr>
              <w:t>Перечень муниципального имущества актуализирован  и размещен на сайте органов местного самоуправления города Урай (</w:t>
            </w:r>
            <w:hyperlink r:id="rId66" w:history="1">
              <w:r w:rsidRPr="00F62280">
                <w:rPr>
                  <w:rStyle w:val="a3"/>
                </w:rPr>
                <w:t>http</w:t>
              </w:r>
              <w:r w:rsidRPr="00F62280">
                <w:rPr>
                  <w:rStyle w:val="a3"/>
                  <w:lang w:val="ru-RU"/>
                </w:rPr>
                <w:t>://</w:t>
              </w:r>
              <w:r w:rsidRPr="00F62280">
                <w:rPr>
                  <w:rStyle w:val="a3"/>
                </w:rPr>
                <w:t>uray</w:t>
              </w:r>
              <w:r w:rsidRPr="00F62280">
                <w:rPr>
                  <w:rStyle w:val="a3"/>
                  <w:lang w:val="ru-RU"/>
                </w:rPr>
                <w:t>.</w:t>
              </w:r>
              <w:r w:rsidRPr="00F62280">
                <w:rPr>
                  <w:rStyle w:val="a3"/>
                </w:rPr>
                <w:t>ru</w:t>
              </w:r>
              <w:r w:rsidRPr="00F62280">
                <w:rPr>
                  <w:rStyle w:val="a3"/>
                  <w:lang w:val="ru-RU"/>
                </w:rPr>
                <w:t>/</w:t>
              </w:r>
              <w:r w:rsidRPr="00F62280">
                <w:rPr>
                  <w:rStyle w:val="a3"/>
                </w:rPr>
                <w:t>dlya</w:t>
              </w:r>
              <w:r w:rsidRPr="00F62280">
                <w:rPr>
                  <w:rStyle w:val="a3"/>
                  <w:lang w:val="ru-RU"/>
                </w:rPr>
                <w:t>-</w:t>
              </w:r>
              <w:r w:rsidRPr="00F62280">
                <w:rPr>
                  <w:rStyle w:val="a3"/>
                </w:rPr>
                <w:t>negosudarstvennykh</w:t>
              </w:r>
              <w:r w:rsidRPr="00F62280">
                <w:rPr>
                  <w:rStyle w:val="a3"/>
                  <w:lang w:val="ru-RU"/>
                </w:rPr>
                <w:t>-</w:t>
              </w:r>
              <w:r w:rsidRPr="00F62280">
                <w:rPr>
                  <w:rStyle w:val="a3"/>
                </w:rPr>
                <w:t>postavshhikov</w:t>
              </w:r>
              <w:r w:rsidRPr="00F62280">
                <w:rPr>
                  <w:rStyle w:val="a3"/>
                  <w:lang w:val="ru-RU"/>
                </w:rPr>
                <w:t>-</w:t>
              </w:r>
              <w:r w:rsidRPr="00F62280">
                <w:rPr>
                  <w:rStyle w:val="a3"/>
                </w:rPr>
                <w:t>s</w:t>
              </w:r>
            </w:hyperlink>
            <w:r w:rsidRPr="00F62280">
              <w:rPr>
                <w:sz w:val="24"/>
                <w:szCs w:val="24"/>
                <w:lang w:val="ru-RU"/>
              </w:rPr>
              <w:t>).</w:t>
            </w:r>
          </w:p>
          <w:p w:rsidR="00085035" w:rsidRDefault="00085035" w:rsidP="003A1275">
            <w:pPr>
              <w:ind w:firstLine="319"/>
              <w:jc w:val="both"/>
              <w:rPr>
                <w:sz w:val="24"/>
                <w:szCs w:val="24"/>
                <w:lang w:val="ru-RU"/>
              </w:rPr>
            </w:pPr>
          </w:p>
          <w:p w:rsidR="00085035" w:rsidRDefault="00085035" w:rsidP="00A5672B">
            <w:pPr>
              <w:rPr>
                <w:sz w:val="24"/>
                <w:szCs w:val="24"/>
                <w:lang w:val="ru-RU"/>
              </w:rPr>
            </w:pPr>
          </w:p>
          <w:p w:rsidR="00085035" w:rsidRPr="00A24CC5" w:rsidRDefault="00085035" w:rsidP="00A5672B">
            <w:pPr>
              <w:rPr>
                <w:sz w:val="24"/>
                <w:szCs w:val="24"/>
                <w:lang w:val="ru-RU"/>
              </w:rPr>
            </w:pP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lastRenderedPageBreak/>
              <w:t>4</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Создание условий для обеспечения приема (выдачи) документов, связанных с предоставлением государственных и муниципальных услуг по принципу «одного окна» на базе МАУ МФЦ</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Обеспечить расширение перечня услуг, оказываемых на базе МАУ МФЦ.</w:t>
            </w:r>
          </w:p>
          <w:p w:rsidR="00085035" w:rsidRPr="00126925" w:rsidRDefault="00085035" w:rsidP="00C07352">
            <w:pPr>
              <w:pStyle w:val="ac"/>
              <w:tabs>
                <w:tab w:val="left" w:pos="175"/>
              </w:tabs>
              <w:ind w:left="175"/>
              <w:rPr>
                <w:sz w:val="24"/>
                <w:szCs w:val="24"/>
                <w:lang w:val="ru-RU"/>
              </w:rPr>
            </w:pP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F40437" w:rsidRDefault="00085035" w:rsidP="003A1275">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3A1275" w:rsidRDefault="00085035" w:rsidP="00ED360E">
            <w:pPr>
              <w:rPr>
                <w:b/>
                <w:sz w:val="24"/>
                <w:szCs w:val="24"/>
                <w:lang w:val="ru-RU"/>
              </w:rPr>
            </w:pPr>
            <w:r w:rsidRPr="003A1275">
              <w:rPr>
                <w:b/>
                <w:sz w:val="24"/>
                <w:szCs w:val="24"/>
                <w:lang w:val="ru-RU"/>
              </w:rPr>
              <w:t>Ответственные исполнители:</w:t>
            </w:r>
          </w:p>
          <w:p w:rsidR="00085035" w:rsidRPr="000F7428" w:rsidRDefault="00085035" w:rsidP="00ED360E">
            <w:pPr>
              <w:rPr>
                <w:sz w:val="24"/>
                <w:szCs w:val="24"/>
                <w:lang w:val="ru-RU"/>
              </w:rPr>
            </w:pPr>
            <w:r w:rsidRPr="000F7428">
              <w:rPr>
                <w:sz w:val="24"/>
                <w:szCs w:val="24"/>
                <w:lang w:val="ru-RU"/>
              </w:rPr>
              <w:t xml:space="preserve">Управление экономики, анализа и прогнозирования администрации города Урай, </w:t>
            </w:r>
          </w:p>
          <w:p w:rsidR="00085035" w:rsidRDefault="00085035" w:rsidP="00ED360E">
            <w:pPr>
              <w:rPr>
                <w:sz w:val="24"/>
                <w:szCs w:val="24"/>
                <w:lang w:val="ru-RU"/>
              </w:rPr>
            </w:pPr>
            <w:r w:rsidRPr="000F7428">
              <w:rPr>
                <w:sz w:val="24"/>
                <w:szCs w:val="24"/>
                <w:lang w:val="ru-RU"/>
              </w:rPr>
              <w:t>МАУ «МФЦ»</w:t>
            </w:r>
          </w:p>
          <w:p w:rsidR="00085035" w:rsidRDefault="00085035" w:rsidP="00ED360E">
            <w:pPr>
              <w:rPr>
                <w:b/>
                <w:sz w:val="24"/>
                <w:szCs w:val="24"/>
                <w:lang w:val="ru-RU"/>
              </w:rPr>
            </w:pPr>
            <w:r w:rsidRPr="00C07352">
              <w:rPr>
                <w:b/>
                <w:sz w:val="24"/>
                <w:szCs w:val="24"/>
                <w:lang w:val="ru-RU"/>
              </w:rPr>
              <w:t>Исполнение:</w:t>
            </w:r>
          </w:p>
          <w:p w:rsidR="00085035" w:rsidRPr="00C07352" w:rsidRDefault="00085035" w:rsidP="003A1275">
            <w:pPr>
              <w:ind w:firstLine="461"/>
              <w:jc w:val="both"/>
              <w:rPr>
                <w:b/>
                <w:sz w:val="24"/>
                <w:szCs w:val="24"/>
                <w:lang w:val="ru-RU"/>
              </w:rPr>
            </w:pPr>
            <w:r w:rsidRPr="00903AAF">
              <w:rPr>
                <w:sz w:val="24"/>
                <w:szCs w:val="24"/>
                <w:lang w:val="ru-RU"/>
              </w:rPr>
              <w:t>Многофункциональный центр оказывает  услуги</w:t>
            </w:r>
            <w:r w:rsidRPr="00903AAF">
              <w:rPr>
                <w:rStyle w:val="ae"/>
                <w:iCs/>
                <w:sz w:val="24"/>
                <w:szCs w:val="24"/>
                <w:bdr w:val="none" w:sz="0" w:space="0" w:color="auto" w:frame="1"/>
                <w:shd w:val="clear" w:color="auto" w:fill="FFFFFF"/>
                <w:lang w:val="ru-RU"/>
              </w:rPr>
              <w:t xml:space="preserve"> </w:t>
            </w:r>
            <w:r w:rsidRPr="00B002B6">
              <w:rPr>
                <w:rStyle w:val="ae"/>
                <w:b w:val="0"/>
                <w:iCs/>
                <w:sz w:val="24"/>
                <w:szCs w:val="24"/>
                <w:bdr w:val="none" w:sz="0" w:space="0" w:color="auto" w:frame="1"/>
                <w:shd w:val="clear" w:color="auto" w:fill="FFFFFF"/>
                <w:lang w:val="ru-RU"/>
              </w:rPr>
              <w:t>федерального, регионального, муниципального уровня по принципу «одного окна»  в одном месте</w:t>
            </w:r>
            <w:r w:rsidRPr="00B002B6">
              <w:rPr>
                <w:rStyle w:val="ae"/>
                <w:b w:val="0"/>
                <w:iCs/>
                <w:sz w:val="24"/>
                <w:szCs w:val="24"/>
                <w:bdr w:val="none" w:sz="0" w:space="0" w:color="auto" w:frame="1"/>
                <w:shd w:val="clear" w:color="auto" w:fill="FFFFFF"/>
              </w:rPr>
              <w:t> </w:t>
            </w:r>
            <w:r w:rsidRPr="00B002B6">
              <w:rPr>
                <w:rStyle w:val="ae"/>
                <w:b w:val="0"/>
                <w:iCs/>
                <w:sz w:val="24"/>
                <w:szCs w:val="24"/>
                <w:bdr w:val="none" w:sz="0" w:space="0" w:color="auto" w:frame="1"/>
                <w:shd w:val="clear" w:color="auto" w:fill="FFFFFF"/>
                <w:lang w:val="ru-RU"/>
              </w:rPr>
              <w:t>на бесплатной основе.</w:t>
            </w:r>
            <w:r>
              <w:rPr>
                <w:rStyle w:val="ae"/>
                <w:b w:val="0"/>
                <w:iCs/>
                <w:sz w:val="24"/>
                <w:szCs w:val="24"/>
                <w:bdr w:val="none" w:sz="0" w:space="0" w:color="auto" w:frame="1"/>
                <w:shd w:val="clear" w:color="auto" w:fill="FFFFFF"/>
                <w:lang w:val="ru-RU"/>
              </w:rPr>
              <w:t xml:space="preserve"> Относительно 2016 года в 2017 году расширился  перечень услуг на 6,8% ч</w:t>
            </w:r>
            <w:r w:rsidRPr="00B002B6">
              <w:rPr>
                <w:sz w:val="24"/>
                <w:szCs w:val="24"/>
                <w:lang w:val="ru-RU"/>
              </w:rPr>
              <w:t>ер</w:t>
            </w:r>
            <w:r w:rsidRPr="00903AAF">
              <w:rPr>
                <w:sz w:val="24"/>
                <w:szCs w:val="24"/>
                <w:lang w:val="ru-RU"/>
              </w:rPr>
              <w:t xml:space="preserve">ез  МФЦ </w:t>
            </w:r>
            <w:r>
              <w:rPr>
                <w:sz w:val="24"/>
                <w:szCs w:val="24"/>
                <w:lang w:val="ru-RU"/>
              </w:rPr>
              <w:t xml:space="preserve">и составил </w:t>
            </w:r>
            <w:r w:rsidRPr="00903AAF">
              <w:rPr>
                <w:sz w:val="24"/>
                <w:szCs w:val="24"/>
                <w:lang w:val="ru-RU"/>
              </w:rPr>
              <w:t>221 вид услуг</w:t>
            </w:r>
            <w:r>
              <w:rPr>
                <w:sz w:val="24"/>
                <w:szCs w:val="24"/>
                <w:lang w:val="ru-RU"/>
              </w:rPr>
              <w:t xml:space="preserve"> (2016 г.-207)</w:t>
            </w:r>
            <w:r w:rsidRPr="00903AAF">
              <w:rPr>
                <w:sz w:val="24"/>
                <w:szCs w:val="24"/>
                <w:lang w:val="ru-RU"/>
              </w:rPr>
              <w:t>, в том числе 66 федеральных</w:t>
            </w:r>
            <w:r>
              <w:rPr>
                <w:sz w:val="24"/>
                <w:szCs w:val="24"/>
                <w:lang w:val="ru-RU"/>
              </w:rPr>
              <w:t xml:space="preserve"> (2016 г.-64)</w:t>
            </w:r>
            <w:r w:rsidRPr="00903AAF">
              <w:rPr>
                <w:sz w:val="24"/>
                <w:szCs w:val="24"/>
                <w:lang w:val="ru-RU"/>
              </w:rPr>
              <w:t xml:space="preserve">,  112 региональных </w:t>
            </w:r>
            <w:r>
              <w:rPr>
                <w:sz w:val="24"/>
                <w:szCs w:val="24"/>
                <w:lang w:val="ru-RU"/>
              </w:rPr>
              <w:t xml:space="preserve"> (2016 г.-104) </w:t>
            </w:r>
            <w:r w:rsidRPr="00903AAF">
              <w:rPr>
                <w:sz w:val="24"/>
                <w:szCs w:val="24"/>
                <w:lang w:val="ru-RU"/>
              </w:rPr>
              <w:t>и 43 муниципальных</w:t>
            </w:r>
            <w:r>
              <w:rPr>
                <w:sz w:val="24"/>
                <w:szCs w:val="24"/>
                <w:lang w:val="ru-RU"/>
              </w:rPr>
              <w:t xml:space="preserve"> (2016 г.- 39).</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Создать условия для расширения и улучшения материально-технической базы МАУ МФЦ.</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3A1275">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3A1275" w:rsidRDefault="00085035" w:rsidP="00A5672B">
            <w:pPr>
              <w:jc w:val="both"/>
              <w:rPr>
                <w:b/>
                <w:sz w:val="24"/>
                <w:szCs w:val="24"/>
                <w:lang w:val="ru-RU"/>
              </w:rPr>
            </w:pPr>
            <w:r w:rsidRPr="003A1275">
              <w:rPr>
                <w:b/>
                <w:sz w:val="24"/>
                <w:szCs w:val="24"/>
                <w:lang w:val="ru-RU"/>
              </w:rPr>
              <w:t>Исполнение:</w:t>
            </w:r>
          </w:p>
          <w:p w:rsidR="00085035" w:rsidRDefault="00085035" w:rsidP="003A1275">
            <w:pPr>
              <w:ind w:firstLine="319"/>
              <w:jc w:val="both"/>
              <w:rPr>
                <w:sz w:val="24"/>
                <w:szCs w:val="24"/>
                <w:lang w:val="ru-RU"/>
              </w:rPr>
            </w:pPr>
            <w:r>
              <w:rPr>
                <w:sz w:val="24"/>
                <w:szCs w:val="24"/>
                <w:lang w:val="ru-RU"/>
              </w:rPr>
              <w:t>В целях создания условия для расширения и улучшения материально-технической базы в 2017 году приобретено необходимое оборудование:</w:t>
            </w:r>
          </w:p>
          <w:p w:rsidR="00085035" w:rsidRDefault="00085035" w:rsidP="003A1275">
            <w:pPr>
              <w:ind w:firstLine="319"/>
              <w:jc w:val="both"/>
              <w:rPr>
                <w:sz w:val="24"/>
                <w:szCs w:val="24"/>
                <w:lang w:val="ru-RU"/>
              </w:rPr>
            </w:pPr>
            <w:r>
              <w:rPr>
                <w:sz w:val="24"/>
                <w:szCs w:val="24"/>
                <w:lang w:val="ru-RU"/>
              </w:rPr>
              <w:t>2 компьютера, оборудование охранно-пожарной сигнализации, нагрудный видеорегистратор (</w:t>
            </w:r>
            <w:r w:rsidRPr="00AF1CED">
              <w:rPr>
                <w:sz w:val="24"/>
                <w:szCs w:val="24"/>
                <w:lang w:val="ru-RU"/>
              </w:rPr>
              <w:t>для безопасности предоставления услуг МФЦ в случаях выезда работника к заявителю)</w:t>
            </w:r>
            <w:r>
              <w:rPr>
                <w:sz w:val="24"/>
                <w:szCs w:val="24"/>
                <w:lang w:val="ru-RU"/>
              </w:rPr>
              <w:t>, системные блоки,</w:t>
            </w:r>
            <w:r w:rsidRPr="00AF1CED">
              <w:rPr>
                <w:lang w:val="ru-RU"/>
              </w:rPr>
              <w:t xml:space="preserve"> </w:t>
            </w:r>
            <w:r>
              <w:rPr>
                <w:lang w:val="ru-RU"/>
              </w:rPr>
              <w:t>п</w:t>
            </w:r>
            <w:r w:rsidRPr="00AF1CED">
              <w:rPr>
                <w:sz w:val="24"/>
                <w:szCs w:val="24"/>
                <w:lang w:val="ru-RU"/>
              </w:rPr>
              <w:t>ланшет с подставкой для оценки заявителями качества работы учреждения с учетом подставки</w:t>
            </w:r>
            <w:r>
              <w:rPr>
                <w:sz w:val="24"/>
                <w:szCs w:val="24"/>
                <w:lang w:val="ru-RU"/>
              </w:rPr>
              <w:t xml:space="preserve"> – всего 22 наименования </w:t>
            </w:r>
            <w:r>
              <w:rPr>
                <w:sz w:val="24"/>
                <w:szCs w:val="24"/>
                <w:lang w:val="ru-RU"/>
              </w:rPr>
              <w:lastRenderedPageBreak/>
              <w:t>основных средств на общую сумму 672,22 тыс. руб.</w:t>
            </w:r>
          </w:p>
          <w:p w:rsidR="00085035" w:rsidRPr="00126925" w:rsidRDefault="00085035" w:rsidP="00A5672B">
            <w:pPr>
              <w:jc w:val="both"/>
              <w:rPr>
                <w:sz w:val="24"/>
                <w:szCs w:val="24"/>
                <w:lang w:val="ru-RU"/>
              </w:rPr>
            </w:pPr>
          </w:p>
        </w:tc>
      </w:tr>
      <w:tr w:rsidR="00085035" w:rsidRPr="00F76207" w:rsidTr="00C82F39">
        <w:trPr>
          <w:trHeight w:val="2258"/>
        </w:trPr>
        <w:tc>
          <w:tcPr>
            <w:tcW w:w="177"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lastRenderedPageBreak/>
              <w:t>5</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Расширение межведомственного взаимодействия в электронном виде</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Способствовать снижению количества запросов органами местного самоуправления, муниципальными учреждениями, предоставляющими услуги, на бумажном носителе при предоставлении муниципальных услуг.</w:t>
            </w:r>
          </w:p>
          <w:p w:rsidR="00085035" w:rsidRPr="00126925" w:rsidRDefault="00085035" w:rsidP="00B003FC">
            <w:pPr>
              <w:pStyle w:val="ac"/>
              <w:tabs>
                <w:tab w:val="left" w:pos="175"/>
              </w:tabs>
              <w:ind w:left="175"/>
              <w:rPr>
                <w:sz w:val="24"/>
                <w:szCs w:val="24"/>
                <w:lang w:val="ru-RU"/>
              </w:rPr>
            </w:pP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F40437" w:rsidRDefault="00085035" w:rsidP="003A1275">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3A1275" w:rsidRDefault="00085035" w:rsidP="00ED360E">
            <w:pPr>
              <w:rPr>
                <w:b/>
                <w:sz w:val="24"/>
                <w:szCs w:val="24"/>
                <w:lang w:val="ru-RU"/>
              </w:rPr>
            </w:pPr>
            <w:r w:rsidRPr="003A1275">
              <w:rPr>
                <w:b/>
                <w:sz w:val="24"/>
                <w:szCs w:val="24"/>
                <w:lang w:val="ru-RU"/>
              </w:rPr>
              <w:t>Ответственные исполнители:</w:t>
            </w:r>
          </w:p>
          <w:p w:rsidR="00085035" w:rsidRPr="00DA5509" w:rsidRDefault="00085035" w:rsidP="00ED360E">
            <w:pPr>
              <w:rPr>
                <w:sz w:val="24"/>
                <w:szCs w:val="24"/>
                <w:lang w:val="ru-RU"/>
              </w:rPr>
            </w:pPr>
            <w:r w:rsidRPr="00DA5509">
              <w:rPr>
                <w:sz w:val="24"/>
                <w:szCs w:val="24"/>
                <w:lang w:val="ru-RU"/>
              </w:rPr>
              <w:t>Органы администрации города Урай, предоставляющие муниципальные услуги</w:t>
            </w:r>
          </w:p>
          <w:p w:rsidR="00085035" w:rsidRDefault="00085035" w:rsidP="00ED360E">
            <w:pPr>
              <w:rPr>
                <w:b/>
                <w:sz w:val="24"/>
                <w:szCs w:val="24"/>
                <w:lang w:val="ru-RU"/>
              </w:rPr>
            </w:pPr>
            <w:r w:rsidRPr="00DA5509">
              <w:rPr>
                <w:b/>
                <w:sz w:val="24"/>
                <w:szCs w:val="24"/>
                <w:lang w:val="ru-RU"/>
              </w:rPr>
              <w:t>Исполнение:</w:t>
            </w:r>
          </w:p>
          <w:p w:rsidR="00085035" w:rsidRPr="00B003FC" w:rsidRDefault="00085035" w:rsidP="00E744E7">
            <w:pPr>
              <w:ind w:firstLine="319"/>
              <w:jc w:val="both"/>
              <w:rPr>
                <w:b/>
                <w:sz w:val="24"/>
                <w:szCs w:val="24"/>
                <w:lang w:val="ru-RU"/>
              </w:rPr>
            </w:pPr>
            <w:r w:rsidRPr="0090113A">
              <w:rPr>
                <w:sz w:val="24"/>
                <w:szCs w:val="24"/>
                <w:lang w:val="ru-RU"/>
              </w:rPr>
              <w:t xml:space="preserve">Количество запросов на бумажном носителе при предоставлении муниципальных услуг органами местного самоуправления, муниципальными учреждениями заметно </w:t>
            </w:r>
            <w:proofErr w:type="gramStart"/>
            <w:r w:rsidRPr="0090113A">
              <w:rPr>
                <w:sz w:val="24"/>
                <w:szCs w:val="24"/>
                <w:lang w:val="ru-RU"/>
              </w:rPr>
              <w:t>снижен</w:t>
            </w:r>
            <w:proofErr w:type="gramEnd"/>
            <w:r w:rsidRPr="0090113A">
              <w:rPr>
                <w:sz w:val="24"/>
                <w:szCs w:val="24"/>
                <w:lang w:val="ru-RU"/>
              </w:rPr>
              <w:t xml:space="preserve"> и в 2017 году достиг 0,06%.</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Способствовать увеличению количества использования межведомственного электронного документооборота при предоставлении государственных и муниципальных услуг.</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F40437" w:rsidRDefault="00085035" w:rsidP="003A1275">
            <w:pPr>
              <w:jc w:val="center"/>
              <w:rPr>
                <w:b/>
                <w:sz w:val="96"/>
                <w:szCs w:val="96"/>
                <w:lang w:val="ru-RU"/>
              </w:rPr>
            </w:pPr>
            <w:r w:rsidRPr="00F40437">
              <w:rPr>
                <w:b/>
                <w:sz w:val="96"/>
                <w:szCs w:val="96"/>
                <w:lang w:val="ru-RU"/>
              </w:rPr>
              <w:t>+</w:t>
            </w:r>
          </w:p>
        </w:tc>
        <w:tc>
          <w:tcPr>
            <w:tcW w:w="2330" w:type="pct"/>
            <w:shd w:val="clear" w:color="auto" w:fill="auto"/>
            <w:vAlign w:val="center"/>
          </w:tcPr>
          <w:p w:rsidR="00085035" w:rsidRPr="00E744E7" w:rsidRDefault="00085035" w:rsidP="00A31880">
            <w:pPr>
              <w:jc w:val="both"/>
              <w:rPr>
                <w:b/>
                <w:sz w:val="24"/>
                <w:szCs w:val="24"/>
                <w:lang w:val="ru-RU"/>
              </w:rPr>
            </w:pPr>
            <w:r w:rsidRPr="00E744E7">
              <w:rPr>
                <w:b/>
                <w:sz w:val="24"/>
                <w:szCs w:val="24"/>
                <w:lang w:val="ru-RU"/>
              </w:rPr>
              <w:t>Исполнение:</w:t>
            </w:r>
          </w:p>
          <w:p w:rsidR="00085035" w:rsidRPr="00126925" w:rsidRDefault="00085035" w:rsidP="00E744E7">
            <w:pPr>
              <w:ind w:firstLine="319"/>
              <w:jc w:val="both"/>
              <w:rPr>
                <w:sz w:val="24"/>
                <w:szCs w:val="24"/>
                <w:lang w:val="ru-RU"/>
              </w:rPr>
            </w:pPr>
            <w:r w:rsidRPr="00E744E7">
              <w:rPr>
                <w:sz w:val="24"/>
                <w:szCs w:val="24"/>
                <w:lang w:val="ru-RU"/>
              </w:rPr>
              <w:t xml:space="preserve">Все органы местного самоуправления, муниципальные организации и учреждения, предоставляющие услуги, </w:t>
            </w:r>
            <w:proofErr w:type="gramStart"/>
            <w:r w:rsidRPr="00E744E7">
              <w:rPr>
                <w:sz w:val="24"/>
                <w:szCs w:val="24"/>
                <w:lang w:val="ru-RU"/>
              </w:rPr>
              <w:t>оборудованы</w:t>
            </w:r>
            <w:proofErr w:type="gramEnd"/>
            <w:r w:rsidRPr="00E744E7">
              <w:rPr>
                <w:sz w:val="24"/>
                <w:szCs w:val="24"/>
                <w:lang w:val="ru-RU"/>
              </w:rPr>
              <w:t xml:space="preserve"> СИР, что способствует увеличению количества использования межведомственного электронного документооборота при предоставлении государственных и муниципальных услуг.</w:t>
            </w:r>
          </w:p>
        </w:tc>
      </w:tr>
      <w:tr w:rsidR="00085035" w:rsidRPr="00F76207" w:rsidTr="00C82F39">
        <w:tc>
          <w:tcPr>
            <w:tcW w:w="177" w:type="pct"/>
            <w:vMerge w:val="restart"/>
            <w:shd w:val="clear" w:color="auto" w:fill="auto"/>
            <w:vAlign w:val="center"/>
          </w:tcPr>
          <w:p w:rsidR="00085035" w:rsidRPr="00EE4292" w:rsidRDefault="00085035" w:rsidP="00ED360E">
            <w:pPr>
              <w:jc w:val="center"/>
              <w:rPr>
                <w:bCs/>
                <w:sz w:val="24"/>
                <w:szCs w:val="24"/>
                <w:lang w:val="ru-RU"/>
              </w:rPr>
            </w:pPr>
            <w:r w:rsidRPr="00EE4292">
              <w:rPr>
                <w:bCs/>
                <w:sz w:val="24"/>
                <w:szCs w:val="24"/>
                <w:lang w:val="ru-RU"/>
              </w:rPr>
              <w:t>6</w:t>
            </w:r>
          </w:p>
        </w:tc>
        <w:tc>
          <w:tcPr>
            <w:tcW w:w="814" w:type="pct"/>
            <w:vMerge w:val="restart"/>
            <w:shd w:val="clear" w:color="auto" w:fill="auto"/>
            <w:vAlign w:val="center"/>
          </w:tcPr>
          <w:p w:rsidR="00085035" w:rsidRPr="00EE4292" w:rsidRDefault="00085035" w:rsidP="00ED360E">
            <w:pPr>
              <w:tabs>
                <w:tab w:val="left" w:pos="1134"/>
              </w:tabs>
              <w:jc w:val="both"/>
              <w:rPr>
                <w:sz w:val="24"/>
                <w:szCs w:val="24"/>
                <w:lang w:val="ru-RU"/>
              </w:rPr>
            </w:pPr>
            <w:r w:rsidRPr="00EE4292">
              <w:rPr>
                <w:sz w:val="24"/>
                <w:szCs w:val="24"/>
                <w:lang w:val="ru-RU"/>
              </w:rPr>
              <w:t>Изучение мнения граждан об  удовлетворенности предоставлением муниципальных услуг</w:t>
            </w:r>
          </w:p>
        </w:tc>
        <w:tc>
          <w:tcPr>
            <w:tcW w:w="811" w:type="pct"/>
            <w:shd w:val="clear" w:color="auto" w:fill="auto"/>
            <w:vAlign w:val="center"/>
          </w:tcPr>
          <w:p w:rsidR="00085035" w:rsidRPr="00EE4292" w:rsidRDefault="00085035" w:rsidP="00ED360E">
            <w:pPr>
              <w:pStyle w:val="ac"/>
              <w:numPr>
                <w:ilvl w:val="0"/>
                <w:numId w:val="1"/>
              </w:numPr>
              <w:tabs>
                <w:tab w:val="left" w:pos="175"/>
              </w:tabs>
              <w:ind w:left="175" w:hanging="175"/>
              <w:rPr>
                <w:sz w:val="24"/>
                <w:szCs w:val="24"/>
                <w:lang w:val="ru-RU"/>
              </w:rPr>
            </w:pPr>
            <w:r w:rsidRPr="00EE4292">
              <w:rPr>
                <w:sz w:val="24"/>
                <w:szCs w:val="24"/>
                <w:lang w:val="ru-RU"/>
              </w:rPr>
              <w:t xml:space="preserve">Разработать анкету для проведения ежегодного социологического опроса по удовлетворенности гражданами предоставлением </w:t>
            </w:r>
            <w:r w:rsidRPr="00EE4292">
              <w:rPr>
                <w:sz w:val="24"/>
                <w:szCs w:val="24"/>
                <w:lang w:val="ru-RU"/>
              </w:rPr>
              <w:lastRenderedPageBreak/>
              <w:t>муниципальных услуг.</w:t>
            </w:r>
          </w:p>
          <w:p w:rsidR="00085035" w:rsidRPr="00EE4292" w:rsidRDefault="00085035" w:rsidP="000F7428">
            <w:pPr>
              <w:pStyle w:val="ac"/>
              <w:tabs>
                <w:tab w:val="left" w:pos="175"/>
              </w:tabs>
              <w:ind w:left="175"/>
              <w:rPr>
                <w:sz w:val="24"/>
                <w:szCs w:val="24"/>
                <w:lang w:val="ru-RU"/>
              </w:rPr>
            </w:pPr>
          </w:p>
        </w:tc>
        <w:tc>
          <w:tcPr>
            <w:tcW w:w="418" w:type="pct"/>
            <w:vMerge w:val="restart"/>
            <w:shd w:val="clear" w:color="auto" w:fill="auto"/>
            <w:vAlign w:val="center"/>
          </w:tcPr>
          <w:p w:rsidR="00085035" w:rsidRPr="00EE4292" w:rsidRDefault="00085035" w:rsidP="00ED360E">
            <w:pPr>
              <w:jc w:val="center"/>
              <w:rPr>
                <w:bCs/>
                <w:sz w:val="24"/>
                <w:szCs w:val="24"/>
                <w:lang w:val="ru-RU"/>
              </w:rPr>
            </w:pPr>
            <w:r w:rsidRPr="00EE4292">
              <w:rPr>
                <w:bCs/>
                <w:sz w:val="24"/>
                <w:szCs w:val="24"/>
                <w:lang w:val="ru-RU"/>
              </w:rPr>
              <w:lastRenderedPageBreak/>
              <w:t>2016-2020</w:t>
            </w:r>
          </w:p>
        </w:tc>
        <w:tc>
          <w:tcPr>
            <w:tcW w:w="450" w:type="pct"/>
            <w:vAlign w:val="center"/>
          </w:tcPr>
          <w:p w:rsidR="00085035" w:rsidRPr="00EE4292" w:rsidRDefault="00085035" w:rsidP="00E744E7">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EE4292" w:rsidRDefault="00085035" w:rsidP="00ED360E">
            <w:pPr>
              <w:rPr>
                <w:b/>
                <w:sz w:val="24"/>
                <w:szCs w:val="24"/>
                <w:lang w:val="ru-RU"/>
              </w:rPr>
            </w:pPr>
            <w:r w:rsidRPr="00EE4292">
              <w:rPr>
                <w:b/>
                <w:sz w:val="24"/>
                <w:szCs w:val="24"/>
                <w:lang w:val="ru-RU"/>
              </w:rPr>
              <w:t>Ответственный исполнитель:</w:t>
            </w:r>
          </w:p>
          <w:p w:rsidR="00085035" w:rsidRPr="00EE4292" w:rsidRDefault="00085035" w:rsidP="00ED360E">
            <w:pPr>
              <w:rPr>
                <w:sz w:val="24"/>
                <w:szCs w:val="24"/>
                <w:lang w:val="ru-RU"/>
              </w:rPr>
            </w:pPr>
            <w:r w:rsidRPr="00EE4292">
              <w:rPr>
                <w:sz w:val="24"/>
                <w:szCs w:val="24"/>
                <w:lang w:val="ru-RU"/>
              </w:rPr>
              <w:t>Отдел по обращениям граждан администрации города Урай</w:t>
            </w:r>
          </w:p>
          <w:p w:rsidR="00085035" w:rsidRPr="00EE4292" w:rsidRDefault="00085035" w:rsidP="00ED360E">
            <w:pPr>
              <w:rPr>
                <w:b/>
                <w:sz w:val="24"/>
                <w:szCs w:val="24"/>
                <w:lang w:val="ru-RU"/>
              </w:rPr>
            </w:pPr>
            <w:r w:rsidRPr="00EE4292">
              <w:rPr>
                <w:b/>
                <w:sz w:val="24"/>
                <w:szCs w:val="24"/>
                <w:lang w:val="ru-RU"/>
              </w:rPr>
              <w:t>Исполнение:</w:t>
            </w:r>
          </w:p>
          <w:p w:rsidR="00085035" w:rsidRPr="00EE4292" w:rsidRDefault="00085035" w:rsidP="00F62280">
            <w:pPr>
              <w:ind w:firstLine="319"/>
              <w:jc w:val="both"/>
              <w:rPr>
                <w:sz w:val="24"/>
                <w:szCs w:val="24"/>
                <w:highlight w:val="yellow"/>
                <w:lang w:val="ru-RU"/>
              </w:rPr>
            </w:pPr>
            <w:r w:rsidRPr="00EE4292">
              <w:rPr>
                <w:sz w:val="24"/>
                <w:szCs w:val="24"/>
                <w:lang w:val="ru-RU"/>
              </w:rPr>
              <w:t xml:space="preserve">Разработана анкета для оценки качества предоставления муниципальных услуг в органах администрации и муниципальных учреждениях города и проведен опрос на сайте </w:t>
            </w:r>
            <w:r w:rsidRPr="00F62280">
              <w:rPr>
                <w:sz w:val="24"/>
                <w:szCs w:val="24"/>
                <w:lang w:val="ru-RU"/>
              </w:rPr>
              <w:t xml:space="preserve">органов местного самоуправления города Урай «Качество предоставления муниципальных услуг в органах администрации города Урай и </w:t>
            </w:r>
            <w:r w:rsidRPr="00F62280">
              <w:rPr>
                <w:sz w:val="24"/>
                <w:szCs w:val="24"/>
                <w:lang w:val="ru-RU"/>
              </w:rPr>
              <w:lastRenderedPageBreak/>
              <w:t>муниципальных учреждениях города».</w:t>
            </w:r>
            <w:r>
              <w:rPr>
                <w:sz w:val="24"/>
                <w:szCs w:val="24"/>
                <w:lang w:val="ru-RU"/>
              </w:rPr>
              <w:t xml:space="preserve"> </w:t>
            </w:r>
            <w:r w:rsidRPr="00EE4292">
              <w:rPr>
                <w:sz w:val="24"/>
                <w:szCs w:val="24"/>
                <w:lang w:val="ru-RU"/>
              </w:rPr>
              <w:t>Отделом по обращениям граждан администрации города Урай проведен опрос на тему:</w:t>
            </w:r>
            <w:r w:rsidRPr="00EE4292">
              <w:rPr>
                <w:sz w:val="24"/>
                <w:szCs w:val="16"/>
                <w:lang w:val="ru-RU"/>
              </w:rPr>
              <w:t xml:space="preserve"> «К</w:t>
            </w:r>
            <w:r w:rsidRPr="00EE4292">
              <w:rPr>
                <w:sz w:val="24"/>
                <w:szCs w:val="24"/>
                <w:lang w:val="ru-RU"/>
              </w:rPr>
              <w:t>ачество предоставления государственных и муниципальных услуг</w:t>
            </w:r>
            <w:r w:rsidRPr="00EE4292">
              <w:rPr>
                <w:sz w:val="24"/>
                <w:szCs w:val="16"/>
                <w:lang w:val="ru-RU"/>
              </w:rPr>
              <w:t xml:space="preserve">». </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2018F2" w:rsidRDefault="00085035" w:rsidP="00ED360E">
            <w:pPr>
              <w:pStyle w:val="ac"/>
              <w:numPr>
                <w:ilvl w:val="0"/>
                <w:numId w:val="1"/>
              </w:numPr>
              <w:tabs>
                <w:tab w:val="left" w:pos="175"/>
              </w:tabs>
              <w:ind w:left="175" w:hanging="175"/>
              <w:rPr>
                <w:sz w:val="24"/>
                <w:szCs w:val="24"/>
                <w:lang w:val="ru-RU"/>
              </w:rPr>
            </w:pPr>
            <w:r w:rsidRPr="002018F2">
              <w:rPr>
                <w:sz w:val="24"/>
                <w:szCs w:val="24"/>
                <w:lang w:val="ru-RU"/>
              </w:rPr>
              <w:t>Проводить ежегодный социологический опрос по удовлетворенности гражданами предоставлением муниципальных услуг.</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EE4292">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EE4292" w:rsidRDefault="00085035" w:rsidP="00B76502">
            <w:pPr>
              <w:jc w:val="both"/>
              <w:rPr>
                <w:b/>
                <w:color w:val="000000"/>
                <w:sz w:val="24"/>
                <w:szCs w:val="24"/>
                <w:lang w:val="ru-RU"/>
              </w:rPr>
            </w:pPr>
            <w:r w:rsidRPr="00EE4292">
              <w:rPr>
                <w:b/>
                <w:color w:val="000000"/>
                <w:sz w:val="24"/>
                <w:szCs w:val="24"/>
                <w:lang w:val="ru-RU"/>
              </w:rPr>
              <w:t>Исполнение:</w:t>
            </w:r>
          </w:p>
          <w:p w:rsidR="00085035" w:rsidRDefault="00085035" w:rsidP="00EE4292">
            <w:pPr>
              <w:ind w:firstLine="319"/>
              <w:jc w:val="both"/>
              <w:rPr>
                <w:color w:val="000000"/>
                <w:sz w:val="24"/>
                <w:szCs w:val="24"/>
                <w:lang w:val="ru-RU"/>
              </w:rPr>
            </w:pPr>
            <w:r w:rsidRPr="002D64C5">
              <w:rPr>
                <w:color w:val="000000"/>
                <w:sz w:val="24"/>
                <w:szCs w:val="24"/>
                <w:lang w:val="ru-RU"/>
              </w:rPr>
              <w:t xml:space="preserve">В мае 2017 года отделом по работе с обращениями граждан администрации города Урай проведен опрос жителей </w:t>
            </w:r>
            <w:r>
              <w:rPr>
                <w:color w:val="000000"/>
                <w:sz w:val="24"/>
                <w:szCs w:val="24"/>
                <w:lang w:val="ru-RU"/>
              </w:rPr>
              <w:t xml:space="preserve">города </w:t>
            </w:r>
            <w:r w:rsidRPr="002D64C5">
              <w:rPr>
                <w:color w:val="000000"/>
                <w:sz w:val="24"/>
                <w:szCs w:val="24"/>
                <w:lang w:val="ru-RU"/>
              </w:rPr>
              <w:t>Ура</w:t>
            </w:r>
            <w:r>
              <w:rPr>
                <w:color w:val="000000"/>
                <w:sz w:val="24"/>
                <w:szCs w:val="24"/>
                <w:lang w:val="ru-RU"/>
              </w:rPr>
              <w:t>й</w:t>
            </w:r>
            <w:r w:rsidRPr="002D64C5">
              <w:rPr>
                <w:color w:val="000000"/>
                <w:sz w:val="24"/>
                <w:szCs w:val="24"/>
                <w:lang w:val="ru-RU"/>
              </w:rPr>
              <w:t xml:space="preserve"> на тему: «Качество предоставления государственных и муниципальных услуг». 74,0% респондентов получ</w:t>
            </w:r>
            <w:r>
              <w:rPr>
                <w:color w:val="000000"/>
                <w:sz w:val="24"/>
                <w:szCs w:val="24"/>
                <w:lang w:val="ru-RU"/>
              </w:rPr>
              <w:t>и</w:t>
            </w:r>
            <w:r w:rsidRPr="002D64C5">
              <w:rPr>
                <w:color w:val="000000"/>
                <w:sz w:val="24"/>
                <w:szCs w:val="24"/>
                <w:lang w:val="ru-RU"/>
              </w:rPr>
              <w:t>ли услуги через «МФЦ». Нарушений сроков предоставления государственных и/или муниципальных услуг, респондентами не отмечены, так сказали 84,0% опрошенных. Респонденты отмечают, что приходится сталкиваться с предоставлением дополнительных документов в процессе получения услуг, так сказали 21,6% (в том числе в органах государственной власти, в органах местного самоуправления, в «Многофункциональном центре»)</w:t>
            </w:r>
            <w:r>
              <w:rPr>
                <w:color w:val="000000"/>
                <w:sz w:val="24"/>
                <w:szCs w:val="24"/>
                <w:lang w:val="ru-RU"/>
              </w:rPr>
              <w:t>.</w:t>
            </w:r>
          </w:p>
          <w:p w:rsidR="00085035" w:rsidRPr="002D64C5" w:rsidRDefault="00085035" w:rsidP="00EE4292">
            <w:pPr>
              <w:ind w:firstLine="319"/>
              <w:jc w:val="both"/>
              <w:rPr>
                <w:sz w:val="24"/>
                <w:szCs w:val="24"/>
                <w:lang w:val="ru-RU"/>
              </w:rPr>
            </w:pPr>
            <w:r w:rsidRPr="00EE4292">
              <w:rPr>
                <w:sz w:val="24"/>
                <w:szCs w:val="24"/>
                <w:lang w:val="ru-RU"/>
              </w:rPr>
              <w:t xml:space="preserve">Из числа опрошенных 88,2% </w:t>
            </w:r>
            <w:r w:rsidRPr="00EE4292">
              <w:rPr>
                <w:rFonts w:eastAsia="Calibri"/>
                <w:sz w:val="24"/>
                <w:szCs w:val="24"/>
                <w:lang w:val="ru-RU"/>
              </w:rPr>
              <w:t>удовлетворены качеством предоставления государственных и муниципальных услуг</w:t>
            </w:r>
            <w:r w:rsidRPr="00EE4292">
              <w:rPr>
                <w:sz w:val="24"/>
                <w:szCs w:val="24"/>
                <w:lang w:val="ru-RU"/>
              </w:rPr>
              <w:t>.</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t>7</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Создание информационной системы «Электронный архив» и перевод архивного фонда в электронный вид в целях обеспечения предоставления муниципальных услуг в электронном виде</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bCs/>
                <w:sz w:val="24"/>
                <w:szCs w:val="24"/>
                <w:lang w:val="ru-RU"/>
              </w:rPr>
            </w:pPr>
            <w:r w:rsidRPr="00126925">
              <w:rPr>
                <w:sz w:val="24"/>
                <w:szCs w:val="24"/>
                <w:lang w:val="ru-RU"/>
              </w:rPr>
              <w:t>Обеспечить поэтапный перевод архивного фонда в электронный вид.</w:t>
            </w:r>
          </w:p>
          <w:p w:rsidR="00085035" w:rsidRPr="00126925" w:rsidRDefault="00085035" w:rsidP="006F64CD">
            <w:pPr>
              <w:pStyle w:val="ac"/>
              <w:tabs>
                <w:tab w:val="left" w:pos="175"/>
              </w:tabs>
              <w:ind w:left="175"/>
              <w:rPr>
                <w:bCs/>
                <w:sz w:val="24"/>
                <w:szCs w:val="24"/>
                <w:lang w:val="ru-RU"/>
              </w:rPr>
            </w:pP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EE4292" w:rsidRDefault="00085035" w:rsidP="00EE4292">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EE4292" w:rsidRDefault="00085035" w:rsidP="00ED360E">
            <w:pPr>
              <w:rPr>
                <w:b/>
                <w:sz w:val="24"/>
                <w:szCs w:val="24"/>
                <w:lang w:val="ru-RU"/>
              </w:rPr>
            </w:pPr>
            <w:r w:rsidRPr="00EE4292">
              <w:rPr>
                <w:b/>
                <w:sz w:val="24"/>
                <w:szCs w:val="24"/>
                <w:lang w:val="ru-RU"/>
              </w:rPr>
              <w:t>Ответственный исполнитель:</w:t>
            </w:r>
          </w:p>
          <w:p w:rsidR="00085035" w:rsidRDefault="00085035" w:rsidP="00ED360E">
            <w:pPr>
              <w:rPr>
                <w:sz w:val="24"/>
                <w:szCs w:val="24"/>
                <w:lang w:val="ru-RU"/>
              </w:rPr>
            </w:pPr>
            <w:r w:rsidRPr="00126925">
              <w:rPr>
                <w:sz w:val="24"/>
                <w:szCs w:val="24"/>
                <w:lang w:val="ru-RU"/>
              </w:rPr>
              <w:t xml:space="preserve">Архивная служба  администрации города Урай </w:t>
            </w:r>
          </w:p>
          <w:p w:rsidR="00085035" w:rsidRDefault="00085035" w:rsidP="006F64CD">
            <w:pPr>
              <w:rPr>
                <w:b/>
                <w:sz w:val="24"/>
                <w:szCs w:val="24"/>
                <w:lang w:val="ru-RU"/>
              </w:rPr>
            </w:pPr>
            <w:r w:rsidRPr="008428C2">
              <w:rPr>
                <w:b/>
                <w:sz w:val="24"/>
                <w:szCs w:val="24"/>
                <w:lang w:val="ru-RU"/>
              </w:rPr>
              <w:t>Исполнение:</w:t>
            </w:r>
          </w:p>
          <w:p w:rsidR="00085035" w:rsidRDefault="00085035" w:rsidP="006A7C95">
            <w:pPr>
              <w:ind w:firstLine="319"/>
              <w:jc w:val="both"/>
              <w:rPr>
                <w:sz w:val="24"/>
                <w:szCs w:val="24"/>
                <w:lang w:val="ru-RU"/>
              </w:rPr>
            </w:pPr>
            <w:r>
              <w:rPr>
                <w:sz w:val="24"/>
                <w:szCs w:val="24"/>
                <w:lang w:val="ru-RU"/>
              </w:rPr>
              <w:t>За 2017 год</w:t>
            </w:r>
            <w:r w:rsidRPr="008428C2">
              <w:rPr>
                <w:sz w:val="24"/>
                <w:szCs w:val="24"/>
                <w:lang w:val="ru-RU"/>
              </w:rPr>
              <w:t xml:space="preserve"> </w:t>
            </w:r>
            <w:r>
              <w:rPr>
                <w:sz w:val="24"/>
                <w:szCs w:val="24"/>
                <w:lang w:val="ru-RU"/>
              </w:rPr>
              <w:t xml:space="preserve">проведена </w:t>
            </w:r>
            <w:r w:rsidRPr="008428C2">
              <w:rPr>
                <w:sz w:val="24"/>
                <w:szCs w:val="24"/>
                <w:lang w:val="ru-RU"/>
              </w:rPr>
              <w:t>оцифровка 168 единиц хранения:</w:t>
            </w:r>
          </w:p>
          <w:p w:rsidR="00085035" w:rsidRDefault="00085035" w:rsidP="006F64CD">
            <w:pPr>
              <w:jc w:val="both"/>
              <w:rPr>
                <w:sz w:val="24"/>
                <w:szCs w:val="24"/>
                <w:lang w:val="ru-RU"/>
              </w:rPr>
            </w:pPr>
            <w:r>
              <w:rPr>
                <w:sz w:val="24"/>
                <w:szCs w:val="24"/>
                <w:lang w:val="ru-RU"/>
              </w:rPr>
              <w:t>-</w:t>
            </w:r>
            <w:r w:rsidRPr="008428C2">
              <w:rPr>
                <w:sz w:val="24"/>
                <w:szCs w:val="24"/>
                <w:lang w:val="ru-RU"/>
              </w:rPr>
              <w:t>126 единиц хранения фонда №35 «Администрация города Урай»</w:t>
            </w:r>
            <w:r>
              <w:rPr>
                <w:sz w:val="24"/>
                <w:szCs w:val="24"/>
                <w:lang w:val="ru-RU"/>
              </w:rPr>
              <w:t xml:space="preserve"> </w:t>
            </w:r>
            <w:r w:rsidRPr="008428C2">
              <w:rPr>
                <w:sz w:val="24"/>
                <w:szCs w:val="24"/>
                <w:lang w:val="ru-RU"/>
              </w:rPr>
              <w:t>(25</w:t>
            </w:r>
            <w:r w:rsidRPr="008C7C9C">
              <w:rPr>
                <w:sz w:val="24"/>
                <w:szCs w:val="24"/>
              </w:rPr>
              <w:t> </w:t>
            </w:r>
            <w:r w:rsidRPr="008428C2">
              <w:rPr>
                <w:sz w:val="24"/>
                <w:szCs w:val="24"/>
                <w:lang w:val="ru-RU"/>
              </w:rPr>
              <w:t>735 листов)</w:t>
            </w:r>
            <w:r>
              <w:rPr>
                <w:sz w:val="24"/>
                <w:szCs w:val="24"/>
                <w:lang w:val="ru-RU"/>
              </w:rPr>
              <w:t>;</w:t>
            </w:r>
          </w:p>
          <w:p w:rsidR="00085035" w:rsidRPr="008428C2" w:rsidRDefault="00085035" w:rsidP="006F64CD">
            <w:pPr>
              <w:jc w:val="both"/>
              <w:rPr>
                <w:sz w:val="24"/>
                <w:szCs w:val="24"/>
                <w:lang w:val="ru-RU"/>
              </w:rPr>
            </w:pPr>
            <w:r>
              <w:rPr>
                <w:sz w:val="24"/>
                <w:szCs w:val="24"/>
                <w:lang w:val="ru-RU"/>
              </w:rPr>
              <w:t>-</w:t>
            </w:r>
            <w:r w:rsidRPr="008428C2">
              <w:rPr>
                <w:sz w:val="24"/>
                <w:szCs w:val="24"/>
                <w:lang w:val="ru-RU"/>
              </w:rPr>
              <w:t>42 единицы хранения фонда №71 «Дума города Урай» (5</w:t>
            </w:r>
            <w:r w:rsidRPr="008C7C9C">
              <w:rPr>
                <w:sz w:val="24"/>
                <w:szCs w:val="24"/>
              </w:rPr>
              <w:t> </w:t>
            </w:r>
            <w:r w:rsidRPr="008428C2">
              <w:rPr>
                <w:sz w:val="24"/>
                <w:szCs w:val="24"/>
                <w:lang w:val="ru-RU"/>
              </w:rPr>
              <w:t>772 листа).</w:t>
            </w:r>
          </w:p>
          <w:p w:rsidR="00085035" w:rsidRPr="00126925" w:rsidRDefault="00085035" w:rsidP="00ED360E">
            <w:pPr>
              <w:rPr>
                <w:bCs/>
                <w:sz w:val="24"/>
                <w:szCs w:val="24"/>
                <w:lang w:val="ru-RU"/>
              </w:rPr>
            </w:pP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 xml:space="preserve">Провести выверку информации, внесенной в ИС «Электронный архив Югры», в части наличия в фондах сведений, содержащих </w:t>
            </w:r>
            <w:r w:rsidRPr="00126925">
              <w:rPr>
                <w:sz w:val="24"/>
                <w:szCs w:val="24"/>
                <w:lang w:val="ru-RU"/>
              </w:rPr>
              <w:lastRenderedPageBreak/>
              <w:t>сведения о личной и семейной тайне гражданина, его частной жизни, а также сведений, создающих угрозу для его безопасности, а также информации, внесенной в карточки фондов и описей.</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EE4292">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6A7C95" w:rsidRDefault="00085035" w:rsidP="00A31880">
            <w:pPr>
              <w:jc w:val="both"/>
              <w:rPr>
                <w:b/>
                <w:sz w:val="24"/>
                <w:szCs w:val="24"/>
                <w:lang w:val="ru-RU"/>
              </w:rPr>
            </w:pPr>
            <w:r w:rsidRPr="006A7C95">
              <w:rPr>
                <w:b/>
                <w:sz w:val="24"/>
                <w:szCs w:val="24"/>
                <w:lang w:val="ru-RU"/>
              </w:rPr>
              <w:t>Исполнение:</w:t>
            </w:r>
          </w:p>
          <w:p w:rsidR="00085035" w:rsidRPr="00126925" w:rsidRDefault="00085035" w:rsidP="006A7C95">
            <w:pPr>
              <w:ind w:firstLine="319"/>
              <w:jc w:val="both"/>
              <w:rPr>
                <w:sz w:val="24"/>
                <w:szCs w:val="24"/>
                <w:lang w:val="ru-RU"/>
              </w:rPr>
            </w:pPr>
            <w:proofErr w:type="gramStart"/>
            <w:r w:rsidRPr="008428C2">
              <w:rPr>
                <w:sz w:val="24"/>
                <w:szCs w:val="24"/>
                <w:lang w:val="ru-RU"/>
              </w:rPr>
              <w:t>В соответствии с Федеральным законом от 27.07.2006 № 152-ФЗ «О персональных данных»,</w:t>
            </w:r>
            <w:r>
              <w:rPr>
                <w:sz w:val="24"/>
                <w:szCs w:val="24"/>
                <w:lang w:val="ru-RU"/>
              </w:rPr>
              <w:t xml:space="preserve"> </w:t>
            </w:r>
            <w:r w:rsidRPr="008428C2">
              <w:rPr>
                <w:sz w:val="24"/>
                <w:szCs w:val="24"/>
                <w:lang w:val="ru-RU"/>
              </w:rPr>
              <w:t xml:space="preserve">Федеральным законом от 27.07.2010 № 210-ФЗ «Об организации предоставления  государственных и муниципальных услуг» в </w:t>
            </w:r>
            <w:r>
              <w:rPr>
                <w:sz w:val="24"/>
                <w:szCs w:val="24"/>
                <w:lang w:val="ru-RU"/>
              </w:rPr>
              <w:t>2017 году</w:t>
            </w:r>
            <w:r w:rsidRPr="008428C2">
              <w:rPr>
                <w:sz w:val="24"/>
                <w:szCs w:val="24"/>
                <w:lang w:val="ru-RU"/>
              </w:rPr>
              <w:t xml:space="preserve"> проведена выверка информации оцифрованных дел на наличие сведений, содержащих сведения о личной и семейной тайне гражданина,  его частной жизни и несущих угрозу его безопасности (об усыновлении, удочерении, снижении </w:t>
            </w:r>
            <w:r w:rsidRPr="008428C2">
              <w:rPr>
                <w:sz w:val="24"/>
                <w:szCs w:val="24"/>
                <w:lang w:val="ru-RU"/>
              </w:rPr>
              <w:lastRenderedPageBreak/>
              <w:t>брачного возраста).</w:t>
            </w:r>
            <w:proofErr w:type="gramEnd"/>
          </w:p>
        </w:tc>
      </w:tr>
      <w:tr w:rsidR="00085035" w:rsidRPr="00F76207" w:rsidTr="00C82F39">
        <w:tc>
          <w:tcPr>
            <w:tcW w:w="5000" w:type="pct"/>
            <w:gridSpan w:val="6"/>
            <w:shd w:val="clear" w:color="000000" w:fill="DBEEF3"/>
          </w:tcPr>
          <w:p w:rsidR="00085035" w:rsidRPr="00126925" w:rsidRDefault="00085035" w:rsidP="00ED360E">
            <w:pPr>
              <w:numPr>
                <w:ilvl w:val="0"/>
                <w:numId w:val="18"/>
              </w:numPr>
              <w:jc w:val="center"/>
              <w:rPr>
                <w:b/>
                <w:sz w:val="24"/>
                <w:szCs w:val="24"/>
                <w:lang w:val="ru-RU"/>
              </w:rPr>
            </w:pPr>
            <w:r w:rsidRPr="00126925">
              <w:rPr>
                <w:b/>
                <w:sz w:val="24"/>
                <w:szCs w:val="24"/>
                <w:lang w:val="ru-RU"/>
              </w:rPr>
              <w:lastRenderedPageBreak/>
              <w:t xml:space="preserve">  Сохранение и развитие культурного потенциала</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t>1</w:t>
            </w:r>
          </w:p>
        </w:tc>
        <w:tc>
          <w:tcPr>
            <w:tcW w:w="814" w:type="pct"/>
            <w:vMerge w:val="restart"/>
            <w:shd w:val="clear" w:color="auto" w:fill="auto"/>
            <w:vAlign w:val="center"/>
          </w:tcPr>
          <w:p w:rsidR="00085035" w:rsidRPr="00080B2E" w:rsidRDefault="00085035" w:rsidP="00ED360E">
            <w:pPr>
              <w:tabs>
                <w:tab w:val="left" w:pos="1134"/>
              </w:tabs>
              <w:jc w:val="both"/>
              <w:rPr>
                <w:sz w:val="24"/>
                <w:szCs w:val="24"/>
                <w:lang w:val="ru-RU"/>
              </w:rPr>
            </w:pPr>
            <w:r w:rsidRPr="00080B2E">
              <w:rPr>
                <w:rFonts w:eastAsia="Calibri"/>
                <w:sz w:val="24"/>
                <w:szCs w:val="24"/>
                <w:lang w:val="ru-RU" w:eastAsia="en-US"/>
              </w:rPr>
              <w:t>Создание условий для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w:t>
            </w:r>
          </w:p>
        </w:tc>
        <w:tc>
          <w:tcPr>
            <w:tcW w:w="811" w:type="pct"/>
            <w:shd w:val="clear" w:color="auto" w:fill="auto"/>
            <w:vAlign w:val="center"/>
          </w:tcPr>
          <w:p w:rsidR="00085035" w:rsidRPr="00080B2E" w:rsidRDefault="00085035" w:rsidP="00ED360E">
            <w:pPr>
              <w:pStyle w:val="ac"/>
              <w:numPr>
                <w:ilvl w:val="0"/>
                <w:numId w:val="1"/>
              </w:numPr>
              <w:tabs>
                <w:tab w:val="left" w:pos="175"/>
              </w:tabs>
              <w:ind w:left="175" w:hanging="175"/>
              <w:rPr>
                <w:sz w:val="24"/>
                <w:szCs w:val="24"/>
                <w:lang w:val="ru-RU"/>
              </w:rPr>
            </w:pPr>
            <w:r w:rsidRPr="00080B2E">
              <w:rPr>
                <w:sz w:val="24"/>
                <w:szCs w:val="24"/>
                <w:lang w:val="ru-RU"/>
              </w:rPr>
              <w:t>Реализовать мероприятия муниципальной программы «Культура города Урай» на 2017-2021 годы.</w:t>
            </w:r>
          </w:p>
          <w:p w:rsidR="00085035" w:rsidRPr="00080B2E" w:rsidRDefault="00085035" w:rsidP="004F0F8B">
            <w:pPr>
              <w:pStyle w:val="ac"/>
              <w:tabs>
                <w:tab w:val="left" w:pos="175"/>
              </w:tabs>
              <w:ind w:left="175"/>
              <w:rPr>
                <w:sz w:val="24"/>
                <w:szCs w:val="24"/>
                <w:lang w:val="ru-RU"/>
              </w:rPr>
            </w:pPr>
          </w:p>
        </w:tc>
        <w:tc>
          <w:tcPr>
            <w:tcW w:w="418"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t>2017-2021</w:t>
            </w:r>
          </w:p>
        </w:tc>
        <w:tc>
          <w:tcPr>
            <w:tcW w:w="450" w:type="pct"/>
            <w:vAlign w:val="center"/>
          </w:tcPr>
          <w:p w:rsidR="00085035" w:rsidRPr="00EE4292" w:rsidRDefault="00085035" w:rsidP="006A7C95">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126925" w:rsidRDefault="00085035" w:rsidP="00A5672B">
            <w:pPr>
              <w:rPr>
                <w:sz w:val="24"/>
                <w:szCs w:val="24"/>
                <w:lang w:val="ru-RU"/>
              </w:rPr>
            </w:pPr>
            <w:r w:rsidRPr="00126925">
              <w:rPr>
                <w:sz w:val="24"/>
                <w:szCs w:val="24"/>
                <w:lang w:val="ru-RU"/>
              </w:rPr>
              <w:t xml:space="preserve">Управление по культуре и молодежной политике   администрации города Урай  </w:t>
            </w:r>
          </w:p>
          <w:p w:rsidR="00085035" w:rsidRDefault="00085035" w:rsidP="00A5672B">
            <w:pPr>
              <w:rPr>
                <w:b/>
                <w:bCs/>
                <w:sz w:val="24"/>
                <w:szCs w:val="24"/>
                <w:lang w:val="ru-RU"/>
              </w:rPr>
            </w:pPr>
            <w:r w:rsidRPr="009B7938">
              <w:rPr>
                <w:b/>
                <w:bCs/>
                <w:sz w:val="24"/>
                <w:szCs w:val="24"/>
                <w:lang w:val="ru-RU"/>
              </w:rPr>
              <w:t>Исполнение:</w:t>
            </w:r>
          </w:p>
          <w:p w:rsidR="00085035" w:rsidRPr="00CA3B3F" w:rsidRDefault="00085035" w:rsidP="006A7C95">
            <w:pPr>
              <w:ind w:firstLine="319"/>
              <w:jc w:val="both"/>
              <w:rPr>
                <w:sz w:val="24"/>
                <w:szCs w:val="24"/>
                <w:lang w:val="ru-RU"/>
              </w:rPr>
            </w:pPr>
            <w:r>
              <w:rPr>
                <w:sz w:val="24"/>
                <w:szCs w:val="24"/>
                <w:lang w:val="ru-RU"/>
              </w:rPr>
              <w:t>В рамках муниципальной программы «</w:t>
            </w:r>
            <w:r w:rsidRPr="00080B2E">
              <w:rPr>
                <w:sz w:val="24"/>
                <w:szCs w:val="24"/>
                <w:lang w:val="ru-RU"/>
              </w:rPr>
              <w:t>Культура города Урай» на 2017-2021 годы</w:t>
            </w:r>
            <w:r>
              <w:rPr>
                <w:sz w:val="24"/>
                <w:szCs w:val="24"/>
                <w:lang w:val="ru-RU"/>
              </w:rPr>
              <w:t xml:space="preserve">, утвержденной постановлением администрации города Урай от 27.09.2016 №2917, на 2017 год запланировано и выполнено 19 мероприятий, фактическое финансирование которых составило 292585,4 тыс. руб.  </w:t>
            </w:r>
          </w:p>
          <w:p w:rsidR="00085035" w:rsidRPr="009B7938" w:rsidRDefault="00085035" w:rsidP="00A5672B">
            <w:pPr>
              <w:jc w:val="both"/>
              <w:rPr>
                <w:b/>
                <w:bCs/>
                <w:sz w:val="24"/>
                <w:szCs w:val="24"/>
                <w:lang w:val="ru-RU"/>
              </w:rPr>
            </w:pP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080B2E" w:rsidRDefault="00085035" w:rsidP="00ED360E">
            <w:pPr>
              <w:tabs>
                <w:tab w:val="left" w:pos="1134"/>
              </w:tabs>
              <w:jc w:val="both"/>
              <w:rPr>
                <w:rFonts w:eastAsia="Calibri"/>
                <w:sz w:val="24"/>
                <w:szCs w:val="24"/>
                <w:lang w:val="ru-RU" w:eastAsia="en-US"/>
              </w:rPr>
            </w:pPr>
          </w:p>
        </w:tc>
        <w:tc>
          <w:tcPr>
            <w:tcW w:w="811" w:type="pct"/>
            <w:shd w:val="clear" w:color="auto" w:fill="auto"/>
            <w:vAlign w:val="center"/>
          </w:tcPr>
          <w:p w:rsidR="00085035" w:rsidRPr="00D14458" w:rsidRDefault="00085035" w:rsidP="00D14458">
            <w:pPr>
              <w:pStyle w:val="ac"/>
              <w:numPr>
                <w:ilvl w:val="0"/>
                <w:numId w:val="1"/>
              </w:numPr>
              <w:tabs>
                <w:tab w:val="left" w:pos="175"/>
              </w:tabs>
              <w:ind w:left="175" w:hanging="175"/>
              <w:rPr>
                <w:sz w:val="24"/>
                <w:szCs w:val="24"/>
                <w:lang w:val="ru-RU"/>
              </w:rPr>
            </w:pPr>
            <w:r w:rsidRPr="00080B2E">
              <w:rPr>
                <w:sz w:val="24"/>
                <w:szCs w:val="24"/>
                <w:lang w:val="ru-RU"/>
              </w:rPr>
              <w:t xml:space="preserve">Обеспечить своевременное внесение изменений и актуализацию муниципальной программы «Культура </w:t>
            </w:r>
            <w:r w:rsidR="00D14458">
              <w:rPr>
                <w:sz w:val="24"/>
                <w:szCs w:val="24"/>
                <w:lang w:val="ru-RU"/>
              </w:rPr>
              <w:t>города Урай» на 2017-2021 годы.</w:t>
            </w:r>
          </w:p>
        </w:tc>
        <w:tc>
          <w:tcPr>
            <w:tcW w:w="418" w:type="pct"/>
            <w:vMerge/>
            <w:shd w:val="clear" w:color="auto" w:fill="auto"/>
            <w:vAlign w:val="center"/>
          </w:tcPr>
          <w:p w:rsidR="00085035" w:rsidRDefault="00085035" w:rsidP="00ED360E">
            <w:pPr>
              <w:jc w:val="center"/>
              <w:rPr>
                <w:bCs/>
                <w:sz w:val="24"/>
                <w:szCs w:val="24"/>
                <w:lang w:val="ru-RU"/>
              </w:rPr>
            </w:pPr>
          </w:p>
        </w:tc>
        <w:tc>
          <w:tcPr>
            <w:tcW w:w="450" w:type="pct"/>
            <w:vAlign w:val="center"/>
          </w:tcPr>
          <w:p w:rsidR="00085035" w:rsidRPr="00EE4292" w:rsidRDefault="00085035" w:rsidP="006A7C95">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6A7C95" w:rsidRDefault="00085035" w:rsidP="00A5672B">
            <w:pPr>
              <w:jc w:val="both"/>
              <w:rPr>
                <w:b/>
                <w:sz w:val="24"/>
                <w:szCs w:val="24"/>
                <w:lang w:val="ru-RU"/>
              </w:rPr>
            </w:pPr>
            <w:r w:rsidRPr="006A7C95">
              <w:rPr>
                <w:b/>
                <w:sz w:val="24"/>
                <w:szCs w:val="24"/>
                <w:lang w:val="ru-RU"/>
              </w:rPr>
              <w:t>Исполнение:</w:t>
            </w:r>
          </w:p>
          <w:p w:rsidR="00085035" w:rsidRDefault="00085035" w:rsidP="006A7C95">
            <w:pPr>
              <w:ind w:firstLine="319"/>
              <w:jc w:val="both"/>
              <w:rPr>
                <w:sz w:val="22"/>
                <w:szCs w:val="22"/>
                <w:lang w:val="ru-RU"/>
              </w:rPr>
            </w:pPr>
            <w:r w:rsidRPr="00CA3B3F">
              <w:rPr>
                <w:sz w:val="24"/>
                <w:szCs w:val="24"/>
                <w:lang w:val="ru-RU"/>
              </w:rPr>
              <w:t>В целях эффективного использования бюджетных средств и концентрации  денежных ресурсов на проектах, обеспечивающих  максимальный вклад в достижение результатов реализации муниципальных программ</w:t>
            </w:r>
            <w:r>
              <w:rPr>
                <w:sz w:val="24"/>
                <w:szCs w:val="24"/>
                <w:lang w:val="ru-RU"/>
              </w:rPr>
              <w:t>у</w:t>
            </w:r>
            <w:r w:rsidRPr="00CA3B3F">
              <w:rPr>
                <w:sz w:val="24"/>
                <w:szCs w:val="24"/>
                <w:lang w:val="ru-RU"/>
              </w:rPr>
              <w:t xml:space="preserve">, за 2017 год внесено </w:t>
            </w:r>
            <w:r>
              <w:rPr>
                <w:sz w:val="24"/>
                <w:szCs w:val="24"/>
                <w:lang w:val="ru-RU"/>
              </w:rPr>
              <w:t>5</w:t>
            </w:r>
            <w:r w:rsidRPr="00CA3B3F">
              <w:rPr>
                <w:sz w:val="24"/>
                <w:szCs w:val="24"/>
                <w:lang w:val="ru-RU"/>
              </w:rPr>
              <w:t xml:space="preserve"> изменени</w:t>
            </w:r>
            <w:r>
              <w:rPr>
                <w:sz w:val="24"/>
                <w:szCs w:val="24"/>
                <w:lang w:val="ru-RU"/>
              </w:rPr>
              <w:t>й</w:t>
            </w:r>
            <w:r w:rsidRPr="001B6157">
              <w:rPr>
                <w:sz w:val="22"/>
                <w:szCs w:val="22"/>
                <w:lang w:val="ru-RU"/>
              </w:rPr>
              <w:t xml:space="preserve"> </w:t>
            </w:r>
            <w:r w:rsidRPr="00CA3B3F">
              <w:rPr>
                <w:sz w:val="24"/>
                <w:szCs w:val="24"/>
                <w:lang w:val="ru-RU"/>
              </w:rPr>
              <w:t>в муниципальн</w:t>
            </w:r>
            <w:r>
              <w:rPr>
                <w:sz w:val="24"/>
                <w:szCs w:val="24"/>
                <w:lang w:val="ru-RU"/>
              </w:rPr>
              <w:t>ую</w:t>
            </w:r>
            <w:r w:rsidRPr="00CA3B3F">
              <w:rPr>
                <w:sz w:val="24"/>
                <w:szCs w:val="24"/>
                <w:lang w:val="ru-RU"/>
              </w:rPr>
              <w:t xml:space="preserve"> программ</w:t>
            </w:r>
            <w:r>
              <w:rPr>
                <w:sz w:val="24"/>
                <w:szCs w:val="24"/>
                <w:lang w:val="ru-RU"/>
              </w:rPr>
              <w:t>у</w:t>
            </w:r>
            <w:r>
              <w:rPr>
                <w:sz w:val="22"/>
                <w:szCs w:val="22"/>
                <w:lang w:val="ru-RU"/>
              </w:rPr>
              <w:t xml:space="preserve"> </w:t>
            </w:r>
            <w:r w:rsidRPr="00CA3B3F">
              <w:rPr>
                <w:sz w:val="24"/>
                <w:szCs w:val="24"/>
                <w:lang w:val="ru-RU"/>
              </w:rPr>
              <w:t xml:space="preserve">(от </w:t>
            </w:r>
            <w:r>
              <w:rPr>
                <w:sz w:val="24"/>
                <w:szCs w:val="24"/>
                <w:lang w:val="ru-RU"/>
              </w:rPr>
              <w:t>10</w:t>
            </w:r>
            <w:r w:rsidRPr="00CA3B3F">
              <w:rPr>
                <w:sz w:val="24"/>
                <w:szCs w:val="24"/>
                <w:lang w:val="ru-RU"/>
              </w:rPr>
              <w:t>.0</w:t>
            </w:r>
            <w:r>
              <w:rPr>
                <w:sz w:val="24"/>
                <w:szCs w:val="24"/>
                <w:lang w:val="ru-RU"/>
              </w:rPr>
              <w:t>2</w:t>
            </w:r>
            <w:r w:rsidRPr="00CA3B3F">
              <w:rPr>
                <w:sz w:val="24"/>
                <w:szCs w:val="24"/>
                <w:lang w:val="ru-RU"/>
              </w:rPr>
              <w:t>.2017 №</w:t>
            </w:r>
            <w:r>
              <w:rPr>
                <w:sz w:val="24"/>
                <w:szCs w:val="24"/>
                <w:lang w:val="ru-RU"/>
              </w:rPr>
              <w:t>313, 29.03.2017 №734, 10.08.2017 №2314, 10.10.2017 №2917, 28.12.2017 №3916</w:t>
            </w:r>
            <w:r w:rsidRPr="00CA3B3F">
              <w:rPr>
                <w:sz w:val="24"/>
                <w:szCs w:val="24"/>
                <w:lang w:val="ru-RU"/>
              </w:rPr>
              <w:t>)</w:t>
            </w:r>
            <w:r>
              <w:rPr>
                <w:sz w:val="24"/>
                <w:szCs w:val="24"/>
                <w:lang w:val="ru-RU"/>
              </w:rPr>
              <w:t>.</w:t>
            </w:r>
            <w:r w:rsidRPr="001B6157">
              <w:rPr>
                <w:sz w:val="22"/>
                <w:szCs w:val="22"/>
                <w:lang w:val="ru-RU"/>
              </w:rPr>
              <w:t xml:space="preserve"> </w:t>
            </w:r>
          </w:p>
          <w:p w:rsidR="00085035" w:rsidRPr="00126925" w:rsidRDefault="00085035" w:rsidP="00A5672B">
            <w:pPr>
              <w:rPr>
                <w:sz w:val="24"/>
                <w:szCs w:val="24"/>
                <w:lang w:val="ru-RU"/>
              </w:rPr>
            </w:pP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080B2E" w:rsidRDefault="00085035" w:rsidP="00ED360E">
            <w:pPr>
              <w:tabs>
                <w:tab w:val="left" w:pos="1134"/>
              </w:tabs>
              <w:jc w:val="both"/>
              <w:rPr>
                <w:rFonts w:eastAsia="Calibri"/>
                <w:sz w:val="24"/>
                <w:szCs w:val="24"/>
                <w:lang w:val="ru-RU" w:eastAsia="en-US"/>
              </w:rPr>
            </w:pPr>
          </w:p>
        </w:tc>
        <w:tc>
          <w:tcPr>
            <w:tcW w:w="811" w:type="pct"/>
            <w:shd w:val="clear" w:color="auto" w:fill="auto"/>
            <w:vAlign w:val="center"/>
          </w:tcPr>
          <w:p w:rsidR="00085035" w:rsidRPr="00080B2E" w:rsidRDefault="00085035" w:rsidP="00ED360E">
            <w:pPr>
              <w:pStyle w:val="ac"/>
              <w:numPr>
                <w:ilvl w:val="0"/>
                <w:numId w:val="1"/>
              </w:numPr>
              <w:tabs>
                <w:tab w:val="left" w:pos="175"/>
              </w:tabs>
              <w:ind w:left="175" w:hanging="175"/>
              <w:rPr>
                <w:sz w:val="24"/>
                <w:szCs w:val="24"/>
                <w:lang w:val="ru-RU"/>
              </w:rPr>
            </w:pPr>
            <w:r w:rsidRPr="00080B2E">
              <w:rPr>
                <w:sz w:val="24"/>
                <w:szCs w:val="24"/>
                <w:lang w:val="ru-RU"/>
              </w:rPr>
              <w:t xml:space="preserve">Размещать актуальную версию и отчет о реализации муниципальной </w:t>
            </w:r>
            <w:r w:rsidRPr="00080B2E">
              <w:rPr>
                <w:sz w:val="24"/>
                <w:szCs w:val="24"/>
                <w:lang w:val="ru-RU"/>
              </w:rPr>
              <w:lastRenderedPageBreak/>
              <w:t>программы  на официальном сайте органов местного самоуправления города Урай.</w:t>
            </w:r>
          </w:p>
        </w:tc>
        <w:tc>
          <w:tcPr>
            <w:tcW w:w="418" w:type="pct"/>
            <w:vMerge/>
            <w:shd w:val="clear" w:color="auto" w:fill="auto"/>
            <w:vAlign w:val="center"/>
          </w:tcPr>
          <w:p w:rsidR="00085035" w:rsidRDefault="00085035" w:rsidP="00ED360E">
            <w:pPr>
              <w:jc w:val="center"/>
              <w:rPr>
                <w:bCs/>
                <w:sz w:val="24"/>
                <w:szCs w:val="24"/>
                <w:lang w:val="ru-RU"/>
              </w:rPr>
            </w:pPr>
          </w:p>
        </w:tc>
        <w:tc>
          <w:tcPr>
            <w:tcW w:w="450" w:type="pct"/>
            <w:vAlign w:val="center"/>
          </w:tcPr>
          <w:p w:rsidR="00085035" w:rsidRPr="00EE4292" w:rsidRDefault="00085035" w:rsidP="006A7C95">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6A7C95" w:rsidRDefault="00085035" w:rsidP="00A5672B">
            <w:pPr>
              <w:jc w:val="both"/>
              <w:rPr>
                <w:b/>
                <w:sz w:val="24"/>
                <w:szCs w:val="24"/>
                <w:lang w:val="ru-RU"/>
              </w:rPr>
            </w:pPr>
            <w:r w:rsidRPr="006A7C95">
              <w:rPr>
                <w:b/>
                <w:sz w:val="24"/>
                <w:szCs w:val="24"/>
                <w:lang w:val="ru-RU"/>
              </w:rPr>
              <w:t>Исполнение:</w:t>
            </w:r>
          </w:p>
          <w:p w:rsidR="00085035" w:rsidRPr="00126925" w:rsidRDefault="00085035" w:rsidP="006A7C95">
            <w:pPr>
              <w:jc w:val="both"/>
              <w:rPr>
                <w:sz w:val="24"/>
                <w:szCs w:val="24"/>
                <w:lang w:val="ru-RU"/>
              </w:rPr>
            </w:pPr>
            <w:r w:rsidRPr="00CA3B3F">
              <w:rPr>
                <w:sz w:val="24"/>
                <w:szCs w:val="24"/>
                <w:lang w:val="ru-RU"/>
              </w:rPr>
              <w:t>Актуальная версия и отчет о реализации муниципальной программы  своевременно размещается на официальном сайте органов местного самоуправления  города Урай</w:t>
            </w:r>
            <w:r>
              <w:rPr>
                <w:sz w:val="24"/>
                <w:szCs w:val="24"/>
                <w:lang w:val="ru-RU"/>
              </w:rPr>
              <w:t xml:space="preserve"> (</w:t>
            </w:r>
            <w:r w:rsidRPr="00EC1F03">
              <w:rPr>
                <w:sz w:val="24"/>
                <w:szCs w:val="24"/>
                <w:lang w:val="ru-RU"/>
              </w:rPr>
              <w:t>http://uray.ru/municipalnye-</w:t>
            </w:r>
            <w:r w:rsidRPr="00EC1F03">
              <w:rPr>
                <w:sz w:val="24"/>
                <w:szCs w:val="24"/>
                <w:lang w:val="ru-RU"/>
              </w:rPr>
              <w:lastRenderedPageBreak/>
              <w:t>programmy</w:t>
            </w:r>
            <w:r>
              <w:rPr>
                <w:sz w:val="24"/>
                <w:szCs w:val="24"/>
                <w:lang w:val="ru-RU"/>
              </w:rPr>
              <w:t>).</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lastRenderedPageBreak/>
              <w:t>2</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Развитие и модернизация материально-технической базы учреждений культуры (обновление оборудования, инвентаря и др.)</w:t>
            </w:r>
          </w:p>
        </w:tc>
        <w:tc>
          <w:tcPr>
            <w:tcW w:w="811" w:type="pct"/>
            <w:shd w:val="clear" w:color="auto" w:fill="auto"/>
            <w:vAlign w:val="center"/>
          </w:tcPr>
          <w:p w:rsidR="00085035" w:rsidRPr="00080B2E" w:rsidRDefault="00085035" w:rsidP="00ED360E">
            <w:pPr>
              <w:pStyle w:val="ac"/>
              <w:numPr>
                <w:ilvl w:val="0"/>
                <w:numId w:val="1"/>
              </w:numPr>
              <w:tabs>
                <w:tab w:val="left" w:pos="175"/>
              </w:tabs>
              <w:ind w:left="175" w:hanging="175"/>
              <w:rPr>
                <w:sz w:val="24"/>
                <w:szCs w:val="24"/>
                <w:lang w:val="ru-RU"/>
              </w:rPr>
            </w:pPr>
            <w:r w:rsidRPr="00080B2E">
              <w:rPr>
                <w:sz w:val="24"/>
                <w:szCs w:val="24"/>
                <w:lang w:val="ru-RU"/>
              </w:rPr>
              <w:t>Обеспечить развитие материально-технической базы библиотек и других учреждений культуры (проведение ремонтов и реконструкций, обновление оборудования и инвентаря и др.)</w:t>
            </w:r>
          </w:p>
          <w:p w:rsidR="00085035" w:rsidRPr="004F0F8B" w:rsidRDefault="00085035" w:rsidP="004F0F8B">
            <w:pPr>
              <w:tabs>
                <w:tab w:val="left" w:pos="175"/>
              </w:tabs>
              <w:rPr>
                <w:sz w:val="24"/>
                <w:szCs w:val="24"/>
                <w:lang w:val="ru-RU"/>
              </w:rPr>
            </w:pP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EE4292" w:rsidRDefault="00085035" w:rsidP="006A7C95">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6A7C95" w:rsidRDefault="00085035" w:rsidP="00A5672B">
            <w:pPr>
              <w:rPr>
                <w:b/>
                <w:sz w:val="24"/>
                <w:szCs w:val="24"/>
                <w:lang w:val="ru-RU"/>
              </w:rPr>
            </w:pPr>
            <w:r w:rsidRPr="006A7C95">
              <w:rPr>
                <w:b/>
                <w:sz w:val="24"/>
                <w:szCs w:val="24"/>
                <w:lang w:val="ru-RU"/>
              </w:rPr>
              <w:t>Ответственный исполнитель:</w:t>
            </w:r>
          </w:p>
          <w:p w:rsidR="00085035" w:rsidRDefault="00085035" w:rsidP="00A5672B">
            <w:pPr>
              <w:rPr>
                <w:sz w:val="24"/>
                <w:szCs w:val="24"/>
                <w:lang w:val="ru-RU"/>
              </w:rPr>
            </w:pPr>
            <w:r w:rsidRPr="00126925">
              <w:rPr>
                <w:sz w:val="24"/>
                <w:szCs w:val="24"/>
                <w:lang w:val="ru-RU"/>
              </w:rPr>
              <w:t xml:space="preserve">Управление по культуре и молодежной политике   администрации города Урай </w:t>
            </w:r>
          </w:p>
          <w:p w:rsidR="00085035" w:rsidRPr="00DE408F" w:rsidRDefault="00085035" w:rsidP="00A5672B">
            <w:pPr>
              <w:rPr>
                <w:b/>
                <w:sz w:val="24"/>
                <w:szCs w:val="24"/>
                <w:lang w:val="ru-RU"/>
              </w:rPr>
            </w:pPr>
            <w:r w:rsidRPr="00DE408F">
              <w:rPr>
                <w:b/>
                <w:sz w:val="24"/>
                <w:szCs w:val="24"/>
                <w:lang w:val="ru-RU"/>
              </w:rPr>
              <w:t>Исполнение:</w:t>
            </w:r>
            <w:r w:rsidRPr="00DE408F">
              <w:rPr>
                <w:b/>
                <w:color w:val="FF0000"/>
                <w:sz w:val="24"/>
                <w:szCs w:val="24"/>
                <w:lang w:val="ru-RU"/>
              </w:rPr>
              <w:t xml:space="preserve"> </w:t>
            </w:r>
          </w:p>
          <w:p w:rsidR="00085035" w:rsidRDefault="00085035" w:rsidP="008B3132">
            <w:pPr>
              <w:ind w:firstLine="323"/>
              <w:jc w:val="both"/>
              <w:rPr>
                <w:sz w:val="24"/>
                <w:szCs w:val="24"/>
                <w:lang w:val="ru-RU"/>
              </w:rPr>
            </w:pPr>
            <w:r w:rsidRPr="00C944B4">
              <w:rPr>
                <w:sz w:val="24"/>
                <w:szCs w:val="24"/>
                <w:lang w:val="ru-RU"/>
              </w:rPr>
              <w:t xml:space="preserve">Развитие материально-технической базы библиотек и других учреждений  культуры в </w:t>
            </w:r>
            <w:r w:rsidRPr="00AD7BD4">
              <w:rPr>
                <w:sz w:val="24"/>
                <w:szCs w:val="24"/>
                <w:lang w:val="ru-RU"/>
              </w:rPr>
              <w:t>2017 году осуществлялось в рамках муниципальной программы «Культура города Урай» на 2017-2021 годы, утвержденная постановлением администрации города Урай от 27.09.2016 №2917.</w:t>
            </w:r>
          </w:p>
          <w:p w:rsidR="00085035" w:rsidRPr="008B3132" w:rsidRDefault="00085035" w:rsidP="008B3132">
            <w:pPr>
              <w:ind w:firstLine="323"/>
              <w:jc w:val="both"/>
              <w:rPr>
                <w:sz w:val="24"/>
                <w:szCs w:val="24"/>
                <w:lang w:val="ru-RU"/>
              </w:rPr>
            </w:pPr>
            <w:r w:rsidRPr="008B3132">
              <w:rPr>
                <w:sz w:val="24"/>
                <w:szCs w:val="24"/>
                <w:lang w:val="ru-RU"/>
              </w:rPr>
              <w:t xml:space="preserve">В </w:t>
            </w:r>
            <w:proofErr w:type="gramStart"/>
            <w:r w:rsidRPr="008B3132">
              <w:rPr>
                <w:sz w:val="24"/>
                <w:szCs w:val="24"/>
                <w:lang w:val="ru-RU"/>
              </w:rPr>
              <w:t>целях</w:t>
            </w:r>
            <w:proofErr w:type="gramEnd"/>
            <w:r w:rsidRPr="008B3132">
              <w:rPr>
                <w:sz w:val="24"/>
                <w:szCs w:val="24"/>
                <w:lang w:val="ru-RU"/>
              </w:rPr>
              <w:t xml:space="preserve"> модернизации, обновления оборудования и инвентаря  библиотек, музея и детских школ искусств приобретено: </w:t>
            </w:r>
          </w:p>
          <w:p w:rsidR="00085035" w:rsidRPr="000C02D7" w:rsidRDefault="00085035" w:rsidP="00A5672B">
            <w:pPr>
              <w:pStyle w:val="Default"/>
              <w:tabs>
                <w:tab w:val="left" w:pos="175"/>
                <w:tab w:val="left" w:pos="317"/>
              </w:tabs>
              <w:jc w:val="both"/>
            </w:pPr>
            <w:proofErr w:type="gramStart"/>
            <w:r w:rsidRPr="000C02D7">
              <w:t>-</w:t>
            </w:r>
            <w:r w:rsidRPr="001832AA">
              <w:rPr>
                <w:b/>
              </w:rPr>
              <w:t>для централизованной</w:t>
            </w:r>
            <w:r>
              <w:t xml:space="preserve"> </w:t>
            </w:r>
            <w:r w:rsidRPr="000C02D7">
              <w:rPr>
                <w:b/>
              </w:rPr>
              <w:t>библиотечной системы</w:t>
            </w:r>
            <w:r>
              <w:rPr>
                <w:b/>
              </w:rPr>
              <w:t>:</w:t>
            </w:r>
            <w:r w:rsidRPr="000C02D7">
              <w:t xml:space="preserve"> </w:t>
            </w:r>
            <w:r w:rsidRPr="000C02D7">
              <w:rPr>
                <w:color w:val="auto"/>
              </w:rPr>
              <w:t xml:space="preserve">перевод в электронную форму документов с разрешения правообладателя (договор);  оформление подписки на периодические издания; техническая поддержка САБ ИРБИС; </w:t>
            </w:r>
            <w:r w:rsidRPr="000C02D7">
              <w:rPr>
                <w:bCs/>
                <w:color w:val="auto"/>
              </w:rPr>
              <w:t>приобретение ПК:  системный блок, монитор, источник бесперебойного питания, мышь, клавиатура; е</w:t>
            </w:r>
            <w:r w:rsidRPr="000C02D7">
              <w:rPr>
                <w:color w:val="auto"/>
              </w:rPr>
              <w:t xml:space="preserve">жегодная оплата хостинга сайта; модернизация специальных разделов сайта; лицензионное ПО для удаленного управления </w:t>
            </w:r>
            <w:r w:rsidRPr="000C02D7">
              <w:rPr>
                <w:color w:val="auto"/>
                <w:lang w:val="en-US"/>
              </w:rPr>
              <w:t>TeamViewer</w:t>
            </w:r>
            <w:r w:rsidRPr="000C02D7">
              <w:rPr>
                <w:color w:val="auto"/>
              </w:rPr>
              <w:t xml:space="preserve"> </w:t>
            </w:r>
            <w:r w:rsidRPr="000C02D7">
              <w:rPr>
                <w:color w:val="auto"/>
                <w:lang w:val="en-US"/>
              </w:rPr>
              <w:t>Business</w:t>
            </w:r>
            <w:r w:rsidRPr="000C02D7">
              <w:rPr>
                <w:color w:val="auto"/>
              </w:rPr>
              <w:t xml:space="preserve">; лицензионное ПО для контент-фильтрации Интернет-сайтов </w:t>
            </w:r>
            <w:r w:rsidRPr="000C02D7">
              <w:rPr>
                <w:color w:val="auto"/>
                <w:lang w:val="en-US"/>
              </w:rPr>
              <w:t>NetPolice</w:t>
            </w:r>
            <w:r w:rsidRPr="000C02D7">
              <w:rPr>
                <w:color w:val="auto"/>
              </w:rPr>
              <w:t xml:space="preserve"> </w:t>
            </w:r>
            <w:r w:rsidRPr="000C02D7">
              <w:rPr>
                <w:color w:val="auto"/>
                <w:lang w:val="en-US"/>
              </w:rPr>
              <w:t>Pro</w:t>
            </w:r>
            <w:r w:rsidRPr="000C02D7">
              <w:rPr>
                <w:color w:val="auto"/>
              </w:rPr>
              <w:t>;</w:t>
            </w:r>
            <w:proofErr w:type="gramEnd"/>
            <w:r w:rsidRPr="000C02D7">
              <w:rPr>
                <w:color w:val="auto"/>
              </w:rPr>
              <w:t xml:space="preserve"> л</w:t>
            </w:r>
            <w:r w:rsidRPr="000C02D7">
              <w:rPr>
                <w:bCs/>
                <w:color w:val="auto"/>
              </w:rPr>
              <w:t>ицензионная антивирусная программа; п</w:t>
            </w:r>
            <w:r w:rsidRPr="000C02D7">
              <w:rPr>
                <w:color w:val="auto"/>
              </w:rPr>
              <w:t xml:space="preserve">риобретение  доступа к электронному ресурсу ЛитРес; абонентская плата за предоставление телекоммуникационных услуг 2-х библиотек; </w:t>
            </w:r>
            <w:r w:rsidRPr="000C02D7">
              <w:t>библиотечная мебель (стол-трансформер «Трапеция», диван модульный, кресло-мешок «Малыш», кресло-груша, бескаркасные кресла)</w:t>
            </w:r>
            <w:r>
              <w:t xml:space="preserve">, </w:t>
            </w:r>
            <w:r w:rsidRPr="000C02D7">
              <w:t>интерактивн</w:t>
            </w:r>
            <w:r>
              <w:t>ая</w:t>
            </w:r>
            <w:r w:rsidRPr="000C02D7">
              <w:t xml:space="preserve"> доск</w:t>
            </w:r>
            <w:r>
              <w:t>а</w:t>
            </w:r>
            <w:r w:rsidRPr="000C02D7">
              <w:t>;</w:t>
            </w:r>
          </w:p>
          <w:p w:rsidR="00085035" w:rsidRPr="000C02D7" w:rsidRDefault="00085035" w:rsidP="00A5672B">
            <w:pPr>
              <w:pStyle w:val="af8"/>
              <w:jc w:val="both"/>
              <w:rPr>
                <w:rFonts w:ascii="Times New Roman" w:hAnsi="Times New Roman"/>
                <w:sz w:val="24"/>
                <w:szCs w:val="24"/>
              </w:rPr>
            </w:pPr>
            <w:r w:rsidRPr="000C02D7">
              <w:rPr>
                <w:rFonts w:ascii="Times New Roman" w:hAnsi="Times New Roman"/>
                <w:sz w:val="24"/>
                <w:szCs w:val="24"/>
              </w:rPr>
              <w:t xml:space="preserve">-для </w:t>
            </w:r>
            <w:r w:rsidRPr="000C02D7">
              <w:rPr>
                <w:rFonts w:ascii="Times New Roman" w:hAnsi="Times New Roman"/>
                <w:b/>
                <w:sz w:val="24"/>
                <w:szCs w:val="24"/>
              </w:rPr>
              <w:t>музея</w:t>
            </w:r>
            <w:r w:rsidRPr="000C02D7">
              <w:rPr>
                <w:rFonts w:ascii="Times New Roman" w:hAnsi="Times New Roman"/>
                <w:sz w:val="24"/>
                <w:szCs w:val="24"/>
              </w:rPr>
              <w:t xml:space="preserve"> приобретен комплекс оборудования для инвалидов и комплекс оборудования для автоматизации музея, АРМ, ксерокс, переносной громкоговоритель, доска гладильная, сушилка для белья, стойка напольная, подставка под экспонат, карман настенный </w:t>
            </w:r>
            <w:r w:rsidRPr="000C02D7">
              <w:rPr>
                <w:rFonts w:ascii="Times New Roman" w:hAnsi="Times New Roman"/>
                <w:sz w:val="24"/>
                <w:szCs w:val="24"/>
              </w:rPr>
              <w:lastRenderedPageBreak/>
              <w:t>вертикальный;</w:t>
            </w:r>
          </w:p>
          <w:p w:rsidR="00085035" w:rsidRPr="000C02D7" w:rsidRDefault="00085035" w:rsidP="00A5672B">
            <w:pPr>
              <w:pStyle w:val="af8"/>
              <w:jc w:val="both"/>
              <w:rPr>
                <w:rFonts w:ascii="Times New Roman" w:hAnsi="Times New Roman"/>
                <w:sz w:val="24"/>
                <w:szCs w:val="24"/>
              </w:rPr>
            </w:pPr>
            <w:r w:rsidRPr="000C02D7">
              <w:rPr>
                <w:rFonts w:ascii="Times New Roman" w:hAnsi="Times New Roman"/>
                <w:sz w:val="24"/>
                <w:szCs w:val="24"/>
              </w:rPr>
              <w:t>-</w:t>
            </w:r>
            <w:r w:rsidRPr="001832AA">
              <w:rPr>
                <w:rFonts w:ascii="Times New Roman" w:hAnsi="Times New Roman"/>
                <w:b/>
                <w:sz w:val="24"/>
                <w:szCs w:val="24"/>
              </w:rPr>
              <w:t>для школы иску</w:t>
            </w:r>
            <w:proofErr w:type="gramStart"/>
            <w:r w:rsidRPr="001832AA">
              <w:rPr>
                <w:rFonts w:ascii="Times New Roman" w:hAnsi="Times New Roman"/>
                <w:b/>
                <w:sz w:val="24"/>
                <w:szCs w:val="24"/>
              </w:rPr>
              <w:t>сств</w:t>
            </w:r>
            <w:r>
              <w:rPr>
                <w:rFonts w:ascii="Times New Roman" w:hAnsi="Times New Roman"/>
                <w:sz w:val="24"/>
                <w:szCs w:val="24"/>
              </w:rPr>
              <w:t xml:space="preserve"> пр</w:t>
            </w:r>
            <w:proofErr w:type="gramEnd"/>
            <w:r>
              <w:rPr>
                <w:rFonts w:ascii="Times New Roman" w:hAnsi="Times New Roman"/>
                <w:sz w:val="24"/>
                <w:szCs w:val="24"/>
              </w:rPr>
              <w:t xml:space="preserve">иобретена </w:t>
            </w:r>
            <w:r w:rsidRPr="000C02D7">
              <w:rPr>
                <w:rFonts w:ascii="Times New Roman" w:hAnsi="Times New Roman"/>
                <w:sz w:val="24"/>
                <w:szCs w:val="24"/>
              </w:rPr>
              <w:t>интерактивн</w:t>
            </w:r>
            <w:r>
              <w:rPr>
                <w:rFonts w:ascii="Times New Roman" w:hAnsi="Times New Roman"/>
                <w:sz w:val="24"/>
                <w:szCs w:val="24"/>
              </w:rPr>
              <w:t>ая</w:t>
            </w:r>
            <w:r w:rsidRPr="000C02D7">
              <w:rPr>
                <w:rFonts w:ascii="Times New Roman" w:hAnsi="Times New Roman"/>
                <w:sz w:val="24"/>
                <w:szCs w:val="24"/>
              </w:rPr>
              <w:t xml:space="preserve"> доск</w:t>
            </w:r>
            <w:r>
              <w:rPr>
                <w:rFonts w:ascii="Times New Roman" w:hAnsi="Times New Roman"/>
                <w:sz w:val="24"/>
                <w:szCs w:val="24"/>
              </w:rPr>
              <w:t>а;</w:t>
            </w:r>
          </w:p>
          <w:p w:rsidR="00085035" w:rsidRPr="000C02D7" w:rsidRDefault="00085035" w:rsidP="00A5672B">
            <w:pPr>
              <w:pStyle w:val="af8"/>
              <w:jc w:val="both"/>
              <w:rPr>
                <w:rFonts w:ascii="Times New Roman" w:hAnsi="Times New Roman"/>
                <w:sz w:val="24"/>
                <w:szCs w:val="24"/>
              </w:rPr>
            </w:pPr>
            <w:r w:rsidRPr="000C02D7">
              <w:rPr>
                <w:rFonts w:ascii="Times New Roman" w:hAnsi="Times New Roman"/>
                <w:sz w:val="24"/>
                <w:szCs w:val="24"/>
              </w:rPr>
              <w:t>-</w:t>
            </w:r>
            <w:r w:rsidRPr="001832AA">
              <w:rPr>
                <w:rFonts w:ascii="Times New Roman" w:hAnsi="Times New Roman"/>
                <w:b/>
                <w:sz w:val="24"/>
                <w:szCs w:val="24"/>
              </w:rPr>
              <w:t>в культурно-досуговые учреждения</w:t>
            </w:r>
            <w:r>
              <w:rPr>
                <w:rFonts w:ascii="Times New Roman" w:hAnsi="Times New Roman"/>
                <w:sz w:val="24"/>
                <w:szCs w:val="24"/>
              </w:rPr>
              <w:t xml:space="preserve"> приобретен </w:t>
            </w:r>
            <w:r w:rsidRPr="000C02D7">
              <w:rPr>
                <w:rFonts w:ascii="Times New Roman" w:hAnsi="Times New Roman"/>
                <w:sz w:val="24"/>
                <w:szCs w:val="24"/>
              </w:rPr>
              <w:t xml:space="preserve">гитарный усилитель, микшерный пульт с </w:t>
            </w:r>
            <w:r w:rsidRPr="000C02D7">
              <w:rPr>
                <w:rFonts w:ascii="Times New Roman" w:hAnsi="Times New Roman"/>
                <w:sz w:val="24"/>
                <w:szCs w:val="24"/>
                <w:lang w:val="en-US"/>
              </w:rPr>
              <w:t>USB</w:t>
            </w:r>
            <w:r w:rsidRPr="000C02D7">
              <w:rPr>
                <w:rFonts w:ascii="Times New Roman" w:hAnsi="Times New Roman"/>
                <w:sz w:val="24"/>
                <w:szCs w:val="24"/>
              </w:rPr>
              <w:t>-интерфейсом, палочки для барабана, медиаторы, струны, стойки держатели для гитар, прожектор</w:t>
            </w:r>
            <w:r>
              <w:rPr>
                <w:rFonts w:ascii="Times New Roman" w:hAnsi="Times New Roman"/>
                <w:sz w:val="24"/>
                <w:szCs w:val="24"/>
              </w:rPr>
              <w:t>;</w:t>
            </w:r>
          </w:p>
          <w:p w:rsidR="00085035" w:rsidRPr="00D14458" w:rsidRDefault="00085035" w:rsidP="00AD7BD4">
            <w:pPr>
              <w:pStyle w:val="Default"/>
              <w:tabs>
                <w:tab w:val="left" w:pos="175"/>
                <w:tab w:val="left" w:pos="317"/>
              </w:tabs>
              <w:jc w:val="both"/>
            </w:pPr>
            <w:r>
              <w:rPr>
                <w:color w:val="auto"/>
              </w:rPr>
              <w:t>-</w:t>
            </w:r>
            <w:r w:rsidRPr="000C02D7">
              <w:rPr>
                <w:color w:val="auto"/>
              </w:rPr>
              <w:t xml:space="preserve">за </w:t>
            </w:r>
            <w:r>
              <w:rPr>
                <w:color w:val="auto"/>
              </w:rPr>
              <w:t xml:space="preserve">2017 год </w:t>
            </w:r>
            <w:r w:rsidRPr="000C02D7">
              <w:rPr>
                <w:color w:val="auto"/>
              </w:rPr>
              <w:t xml:space="preserve"> </w:t>
            </w:r>
            <w:r>
              <w:rPr>
                <w:color w:val="auto"/>
              </w:rPr>
              <w:t xml:space="preserve">приобретен </w:t>
            </w:r>
            <w:r w:rsidRPr="000C02D7">
              <w:rPr>
                <w:color w:val="auto"/>
              </w:rPr>
              <w:t xml:space="preserve">2 131 </w:t>
            </w:r>
            <w:r w:rsidRPr="001832AA">
              <w:rPr>
                <w:color w:val="auto"/>
              </w:rPr>
              <w:t>экземпляр</w:t>
            </w:r>
            <w:r w:rsidRPr="001832AA">
              <w:t xml:space="preserve"> книг на пополнение библиотечных фондов</w:t>
            </w:r>
            <w:r w:rsidR="00D14458">
              <w:t>.</w:t>
            </w:r>
          </w:p>
        </w:tc>
      </w:tr>
      <w:tr w:rsidR="00085035" w:rsidRPr="00E50476"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080B2E" w:rsidRDefault="00085035" w:rsidP="00ED360E">
            <w:pPr>
              <w:pStyle w:val="ac"/>
              <w:numPr>
                <w:ilvl w:val="0"/>
                <w:numId w:val="1"/>
              </w:numPr>
              <w:tabs>
                <w:tab w:val="left" w:pos="175"/>
              </w:tabs>
              <w:ind w:left="175" w:hanging="175"/>
              <w:rPr>
                <w:sz w:val="24"/>
                <w:szCs w:val="24"/>
                <w:lang w:val="ru-RU"/>
              </w:rPr>
            </w:pPr>
            <w:r w:rsidRPr="00080B2E">
              <w:rPr>
                <w:sz w:val="24"/>
                <w:szCs w:val="24"/>
                <w:lang w:val="ru-RU"/>
              </w:rPr>
              <w:t>Реализовать проект «Создание комфортного и современного учреждения культуры (Реконструкция нежилого здания под музейно-библиотечный центр по адресу мкр.2 дом 39/1)»</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6A7C95">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6A7C95" w:rsidRDefault="00085035" w:rsidP="00A5672B">
            <w:pPr>
              <w:jc w:val="both"/>
              <w:rPr>
                <w:b/>
                <w:sz w:val="24"/>
                <w:szCs w:val="24"/>
                <w:lang w:val="ru-RU"/>
              </w:rPr>
            </w:pPr>
            <w:r w:rsidRPr="006A7C95">
              <w:rPr>
                <w:b/>
                <w:sz w:val="24"/>
                <w:szCs w:val="24"/>
                <w:lang w:val="ru-RU"/>
              </w:rPr>
              <w:t>Исполнение:</w:t>
            </w:r>
          </w:p>
          <w:p w:rsidR="00085035" w:rsidRPr="00DE408F" w:rsidRDefault="00085035" w:rsidP="006A7C95">
            <w:pPr>
              <w:ind w:firstLine="319"/>
              <w:jc w:val="both"/>
              <w:rPr>
                <w:sz w:val="24"/>
                <w:szCs w:val="24"/>
                <w:lang w:val="ru-RU"/>
              </w:rPr>
            </w:pPr>
            <w:r w:rsidRPr="00DE408F">
              <w:rPr>
                <w:sz w:val="24"/>
                <w:szCs w:val="24"/>
                <w:lang w:val="ru-RU"/>
              </w:rPr>
              <w:t>В 2017 году в целях исполнения реконструкции нежилого здания по адресу: город Урай микрорайон. 2 дом 39/1 проведены следующие работы:</w:t>
            </w:r>
          </w:p>
          <w:p w:rsidR="00085035" w:rsidRPr="00DE408F" w:rsidRDefault="00085035" w:rsidP="00A5672B">
            <w:pPr>
              <w:jc w:val="both"/>
              <w:rPr>
                <w:sz w:val="24"/>
                <w:szCs w:val="24"/>
                <w:lang w:val="ru-RU"/>
              </w:rPr>
            </w:pPr>
            <w:r w:rsidRPr="00DE408F">
              <w:rPr>
                <w:sz w:val="24"/>
                <w:szCs w:val="24"/>
                <w:lang w:val="ru-RU"/>
              </w:rPr>
              <w:t>-произведены демонтажные работы,</w:t>
            </w:r>
          </w:p>
          <w:p w:rsidR="00085035" w:rsidRPr="00DE408F" w:rsidRDefault="00085035" w:rsidP="00A5672B">
            <w:pPr>
              <w:jc w:val="both"/>
              <w:rPr>
                <w:sz w:val="24"/>
                <w:szCs w:val="24"/>
                <w:lang w:val="ru-RU"/>
              </w:rPr>
            </w:pPr>
            <w:r w:rsidRPr="00DE408F">
              <w:rPr>
                <w:sz w:val="24"/>
                <w:szCs w:val="24"/>
                <w:lang w:val="ru-RU"/>
              </w:rPr>
              <w:t>-завершены работы по дождевой канализации,</w:t>
            </w:r>
          </w:p>
          <w:p w:rsidR="00085035" w:rsidRPr="00DE408F" w:rsidRDefault="00085035" w:rsidP="00A5672B">
            <w:pPr>
              <w:jc w:val="both"/>
              <w:rPr>
                <w:sz w:val="24"/>
                <w:szCs w:val="24"/>
                <w:lang w:val="ru-RU"/>
              </w:rPr>
            </w:pPr>
            <w:r w:rsidRPr="00DE408F">
              <w:rPr>
                <w:sz w:val="24"/>
                <w:szCs w:val="24"/>
                <w:lang w:val="ru-RU"/>
              </w:rPr>
              <w:t>-выполнены сантехнические работы (системы отопления, водоснабжения, канализации, вентиляции, автоматического пожаротушения),</w:t>
            </w:r>
          </w:p>
          <w:p w:rsidR="00085035" w:rsidRPr="00DE408F" w:rsidRDefault="00085035" w:rsidP="00A5672B">
            <w:pPr>
              <w:jc w:val="both"/>
              <w:rPr>
                <w:sz w:val="24"/>
                <w:szCs w:val="24"/>
                <w:lang w:val="ru-RU"/>
              </w:rPr>
            </w:pPr>
            <w:r w:rsidRPr="00DE408F">
              <w:rPr>
                <w:sz w:val="24"/>
                <w:szCs w:val="24"/>
                <w:lang w:val="ru-RU"/>
              </w:rPr>
              <w:t xml:space="preserve">-выполнены работы по наружным сетям связи, </w:t>
            </w:r>
          </w:p>
          <w:p w:rsidR="00085035" w:rsidRPr="00DE408F" w:rsidRDefault="00085035" w:rsidP="00A5672B">
            <w:pPr>
              <w:jc w:val="both"/>
              <w:rPr>
                <w:sz w:val="24"/>
                <w:szCs w:val="24"/>
                <w:lang w:val="ru-RU"/>
              </w:rPr>
            </w:pPr>
            <w:r w:rsidRPr="00DE408F">
              <w:rPr>
                <w:sz w:val="24"/>
                <w:szCs w:val="24"/>
                <w:lang w:val="ru-RU"/>
              </w:rPr>
              <w:t>-выполнены работы по благоустройству территории,</w:t>
            </w:r>
          </w:p>
          <w:p w:rsidR="00085035" w:rsidRPr="00126925" w:rsidRDefault="00085035" w:rsidP="006A7C95">
            <w:pPr>
              <w:jc w:val="both"/>
              <w:rPr>
                <w:sz w:val="24"/>
                <w:szCs w:val="24"/>
                <w:lang w:val="ru-RU"/>
              </w:rPr>
            </w:pPr>
            <w:r w:rsidRPr="00DE408F">
              <w:rPr>
                <w:sz w:val="24"/>
                <w:szCs w:val="24"/>
                <w:lang w:val="ru-RU"/>
              </w:rPr>
              <w:t xml:space="preserve">-производятся отделочные работы. </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t>3</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 xml:space="preserve">Информационное сопровождение деятельности учреждений культуры, конкурсов исполнителей, хоровых и фольклорных фестивалей, фестивалей и смотров, дней национальной культуры, выставок традиционного </w:t>
            </w:r>
            <w:r w:rsidRPr="00126925">
              <w:rPr>
                <w:sz w:val="24"/>
                <w:szCs w:val="24"/>
                <w:lang w:val="ru-RU"/>
              </w:rPr>
              <w:lastRenderedPageBreak/>
              <w:t>национального искусства (совместно с национальными общественными организациями и культурными центрами) для населения, детей и подростков</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lastRenderedPageBreak/>
              <w:t xml:space="preserve">Обеспечить оснащение сферы культуры </w:t>
            </w:r>
            <w:r w:rsidRPr="00126925">
              <w:rPr>
                <w:sz w:val="24"/>
                <w:szCs w:val="24"/>
              </w:rPr>
              <w:t>QR</w:t>
            </w:r>
            <w:r w:rsidRPr="00126925">
              <w:rPr>
                <w:sz w:val="24"/>
                <w:szCs w:val="24"/>
                <w:lang w:val="ru-RU"/>
              </w:rPr>
              <w:t>-кодами.</w:t>
            </w:r>
          </w:p>
          <w:p w:rsidR="00085035" w:rsidRPr="003D75F9" w:rsidRDefault="00085035" w:rsidP="004F0F8B">
            <w:pPr>
              <w:pStyle w:val="ac"/>
              <w:tabs>
                <w:tab w:val="left" w:pos="175"/>
              </w:tabs>
              <w:ind w:left="175"/>
              <w:rPr>
                <w:sz w:val="24"/>
                <w:szCs w:val="24"/>
                <w:lang w:val="ru-RU"/>
              </w:rPr>
            </w:pP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EE4292" w:rsidRDefault="00085035" w:rsidP="006A7C95">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6A7C95" w:rsidRDefault="00085035" w:rsidP="00A5672B">
            <w:pPr>
              <w:rPr>
                <w:b/>
                <w:sz w:val="24"/>
                <w:szCs w:val="24"/>
                <w:lang w:val="ru-RU"/>
              </w:rPr>
            </w:pPr>
            <w:r w:rsidRPr="006A7C95">
              <w:rPr>
                <w:b/>
                <w:sz w:val="24"/>
                <w:szCs w:val="24"/>
                <w:lang w:val="ru-RU"/>
              </w:rPr>
              <w:t>Ответственные исполнители:</w:t>
            </w:r>
          </w:p>
          <w:p w:rsidR="00085035" w:rsidRPr="00126925" w:rsidRDefault="00085035" w:rsidP="00A5672B">
            <w:pPr>
              <w:rPr>
                <w:sz w:val="24"/>
                <w:szCs w:val="24"/>
                <w:lang w:val="ru-RU"/>
              </w:rPr>
            </w:pPr>
            <w:r w:rsidRPr="00126925">
              <w:rPr>
                <w:sz w:val="24"/>
                <w:szCs w:val="24"/>
                <w:lang w:val="ru-RU"/>
              </w:rPr>
              <w:t xml:space="preserve">Управление по культуре и молодежной политике   администрации города Урай  </w:t>
            </w:r>
          </w:p>
          <w:p w:rsidR="00085035" w:rsidRPr="00126925" w:rsidRDefault="00085035" w:rsidP="00A5672B">
            <w:pPr>
              <w:rPr>
                <w:sz w:val="24"/>
                <w:szCs w:val="24"/>
                <w:lang w:val="ru-RU"/>
              </w:rPr>
            </w:pPr>
            <w:r w:rsidRPr="00126925">
              <w:rPr>
                <w:sz w:val="24"/>
                <w:szCs w:val="24"/>
                <w:lang w:val="ru-RU"/>
              </w:rPr>
              <w:t>Пресс-служба администрации города Урай</w:t>
            </w:r>
          </w:p>
          <w:p w:rsidR="00085035" w:rsidRPr="00126925" w:rsidRDefault="00085035" w:rsidP="00A5672B">
            <w:pPr>
              <w:rPr>
                <w:bCs/>
                <w:sz w:val="24"/>
                <w:szCs w:val="24"/>
                <w:lang w:val="ru-RU"/>
              </w:rPr>
            </w:pPr>
            <w:r w:rsidRPr="00126925">
              <w:rPr>
                <w:sz w:val="24"/>
                <w:szCs w:val="24"/>
                <w:lang w:val="ru-RU"/>
              </w:rPr>
              <w:t xml:space="preserve">Управление по  информационным технологиям и  связи   </w:t>
            </w:r>
          </w:p>
          <w:p w:rsidR="00085035" w:rsidRPr="00126925" w:rsidRDefault="00085035" w:rsidP="00A5672B">
            <w:pPr>
              <w:rPr>
                <w:sz w:val="24"/>
                <w:szCs w:val="24"/>
                <w:lang w:val="ru-RU"/>
              </w:rPr>
            </w:pPr>
            <w:r w:rsidRPr="00126925">
              <w:rPr>
                <w:sz w:val="24"/>
                <w:szCs w:val="24"/>
                <w:lang w:val="ru-RU"/>
              </w:rPr>
              <w:t xml:space="preserve">администрации города Урай      </w:t>
            </w:r>
          </w:p>
          <w:p w:rsidR="00085035" w:rsidRPr="004F632A" w:rsidRDefault="00085035" w:rsidP="00A5672B">
            <w:pPr>
              <w:rPr>
                <w:b/>
                <w:sz w:val="24"/>
                <w:szCs w:val="24"/>
                <w:lang w:val="ru-RU"/>
              </w:rPr>
            </w:pPr>
            <w:r w:rsidRPr="004F632A">
              <w:rPr>
                <w:b/>
                <w:sz w:val="24"/>
                <w:szCs w:val="24"/>
                <w:lang w:val="ru-RU"/>
              </w:rPr>
              <w:t>Исполнение:</w:t>
            </w:r>
          </w:p>
          <w:p w:rsidR="00085035" w:rsidRPr="006A7C95" w:rsidRDefault="00085035" w:rsidP="006A7C95">
            <w:pPr>
              <w:ind w:firstLine="319"/>
              <w:jc w:val="both"/>
              <w:rPr>
                <w:sz w:val="24"/>
                <w:szCs w:val="24"/>
                <w:lang w:val="ru-RU"/>
              </w:rPr>
            </w:pPr>
            <w:r w:rsidRPr="004F632A">
              <w:rPr>
                <w:sz w:val="24"/>
                <w:szCs w:val="24"/>
                <w:lang w:val="ru-RU"/>
              </w:rPr>
              <w:t xml:space="preserve">Учреждения культуры оснащены  (закуплены в 2016 году) </w:t>
            </w:r>
            <w:r w:rsidRPr="004F632A">
              <w:rPr>
                <w:sz w:val="24"/>
                <w:szCs w:val="24"/>
              </w:rPr>
              <w:t>QR</w:t>
            </w:r>
            <w:r w:rsidRPr="004F632A">
              <w:rPr>
                <w:sz w:val="24"/>
                <w:szCs w:val="24"/>
                <w:lang w:val="ru-RU"/>
              </w:rPr>
              <w:t xml:space="preserve">-кодами, размещенные на информационных стендах в учреждениях культуры. </w:t>
            </w:r>
            <w:r w:rsidRPr="004F632A">
              <w:rPr>
                <w:sz w:val="24"/>
                <w:szCs w:val="24"/>
              </w:rPr>
              <w:t>QR</w:t>
            </w:r>
            <w:r w:rsidRPr="004F632A">
              <w:rPr>
                <w:sz w:val="24"/>
                <w:szCs w:val="24"/>
                <w:lang w:val="ru-RU"/>
              </w:rPr>
              <w:t xml:space="preserve">-код - это двухмерный штрихкод (бар-код), предоставляющий информацию для быстрого ее распознавания с помощью камеры на мобильном телефоне. В данном случае под </w:t>
            </w:r>
            <w:r w:rsidRPr="004F632A">
              <w:rPr>
                <w:sz w:val="24"/>
                <w:szCs w:val="24"/>
              </w:rPr>
              <w:t>QR</w:t>
            </w:r>
            <w:r w:rsidRPr="004F632A">
              <w:rPr>
                <w:sz w:val="24"/>
                <w:szCs w:val="24"/>
                <w:lang w:val="ru-RU"/>
              </w:rPr>
              <w:t>-кодом закодированы официальные сайты учреждений культуры.</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4F0F8B">
            <w:pPr>
              <w:pStyle w:val="ac"/>
              <w:numPr>
                <w:ilvl w:val="0"/>
                <w:numId w:val="1"/>
              </w:numPr>
              <w:tabs>
                <w:tab w:val="left" w:pos="175"/>
              </w:tabs>
              <w:ind w:left="175" w:hanging="175"/>
              <w:rPr>
                <w:sz w:val="24"/>
                <w:szCs w:val="24"/>
                <w:lang w:val="ru-RU"/>
              </w:rPr>
            </w:pPr>
            <w:r w:rsidRPr="00126925">
              <w:rPr>
                <w:sz w:val="24"/>
                <w:szCs w:val="24"/>
                <w:lang w:val="ru-RU"/>
              </w:rPr>
              <w:t>Анонсирование деятельности учреждений культуры в сети Интернет.</w:t>
            </w:r>
          </w:p>
          <w:p w:rsidR="00085035" w:rsidRPr="00126925" w:rsidRDefault="00085035" w:rsidP="004F0F8B">
            <w:pPr>
              <w:pStyle w:val="ac"/>
              <w:tabs>
                <w:tab w:val="left" w:pos="175"/>
              </w:tabs>
              <w:ind w:left="175"/>
              <w:rPr>
                <w:sz w:val="24"/>
                <w:szCs w:val="24"/>
                <w:lang w:val="ru-RU"/>
              </w:rPr>
            </w:pP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6A7C95">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4F632A" w:rsidRDefault="00085035" w:rsidP="006A7C95">
            <w:pPr>
              <w:rPr>
                <w:b/>
                <w:sz w:val="24"/>
                <w:szCs w:val="24"/>
                <w:lang w:val="ru-RU"/>
              </w:rPr>
            </w:pPr>
            <w:r w:rsidRPr="004F632A">
              <w:rPr>
                <w:b/>
                <w:sz w:val="24"/>
                <w:szCs w:val="24"/>
                <w:lang w:val="ru-RU"/>
              </w:rPr>
              <w:t>Исполнение:</w:t>
            </w:r>
          </w:p>
          <w:p w:rsidR="00085035" w:rsidRPr="004F632A" w:rsidRDefault="00085035" w:rsidP="006A7C95">
            <w:pPr>
              <w:ind w:firstLine="319"/>
              <w:jc w:val="both"/>
              <w:rPr>
                <w:sz w:val="24"/>
                <w:szCs w:val="24"/>
                <w:lang w:val="ru-RU"/>
              </w:rPr>
            </w:pPr>
            <w:r w:rsidRPr="004F632A">
              <w:rPr>
                <w:sz w:val="24"/>
                <w:szCs w:val="24"/>
                <w:lang w:val="ru-RU"/>
              </w:rPr>
              <w:t xml:space="preserve">В 2017 году учреждения культуры города Урай продолжили работу в автоматизированной информационной системе «Единый информационный портал сферы культуры», благодаря которому появилась возможность публикации виджетов, обратной связи с посетителями, а также осуществления новостной рассылки о предстоящих мероприятиях по электронной почте и  размещения афиши мероприятий на таких известных сайтах, как «Культура. РФ», </w:t>
            </w:r>
            <w:hyperlink r:id="rId67" w:history="1">
              <w:r w:rsidRPr="004F632A">
                <w:rPr>
                  <w:rStyle w:val="a3"/>
                  <w:sz w:val="24"/>
                  <w:szCs w:val="24"/>
                </w:rPr>
                <w:t>www</w:t>
              </w:r>
              <w:r w:rsidRPr="004F632A">
                <w:rPr>
                  <w:rStyle w:val="a3"/>
                  <w:sz w:val="24"/>
                  <w:szCs w:val="24"/>
                  <w:lang w:val="ru-RU"/>
                </w:rPr>
                <w:t>.2</w:t>
              </w:r>
              <w:r w:rsidRPr="004F632A">
                <w:rPr>
                  <w:rStyle w:val="a3"/>
                  <w:sz w:val="24"/>
                  <w:szCs w:val="24"/>
                </w:rPr>
                <w:t>do</w:t>
              </w:r>
              <w:r w:rsidRPr="004F632A">
                <w:rPr>
                  <w:rStyle w:val="a3"/>
                  <w:sz w:val="24"/>
                  <w:szCs w:val="24"/>
                  <w:lang w:val="ru-RU"/>
                </w:rPr>
                <w:t>2</w:t>
              </w:r>
              <w:r w:rsidRPr="004F632A">
                <w:rPr>
                  <w:rStyle w:val="a3"/>
                  <w:sz w:val="24"/>
                  <w:szCs w:val="24"/>
                </w:rPr>
                <w:t>go</w:t>
              </w:r>
              <w:r w:rsidRPr="004F632A">
                <w:rPr>
                  <w:rStyle w:val="a3"/>
                  <w:sz w:val="24"/>
                  <w:szCs w:val="24"/>
                  <w:lang w:val="ru-RU"/>
                </w:rPr>
                <w:t>/</w:t>
              </w:r>
              <w:r w:rsidRPr="004F632A">
                <w:rPr>
                  <w:rStyle w:val="a3"/>
                  <w:sz w:val="24"/>
                  <w:szCs w:val="24"/>
                </w:rPr>
                <w:t>ru</w:t>
              </w:r>
            </w:hyperlink>
            <w:r w:rsidRPr="004F632A">
              <w:rPr>
                <w:sz w:val="24"/>
                <w:szCs w:val="24"/>
                <w:lang w:val="ru-RU"/>
              </w:rPr>
              <w:t xml:space="preserve">, </w:t>
            </w:r>
            <w:hyperlink r:id="rId68" w:history="1">
              <w:r w:rsidRPr="004F632A">
                <w:rPr>
                  <w:rStyle w:val="a3"/>
                  <w:sz w:val="24"/>
                  <w:szCs w:val="24"/>
                </w:rPr>
                <w:t>www</w:t>
              </w:r>
              <w:r w:rsidRPr="004F632A">
                <w:rPr>
                  <w:rStyle w:val="a3"/>
                  <w:sz w:val="24"/>
                  <w:szCs w:val="24"/>
                  <w:lang w:val="ru-RU"/>
                </w:rPr>
                <w:t>.</w:t>
              </w:r>
              <w:r w:rsidRPr="004F632A">
                <w:rPr>
                  <w:rStyle w:val="a3"/>
                  <w:sz w:val="24"/>
                  <w:szCs w:val="24"/>
                </w:rPr>
                <w:t>mkrf</w:t>
              </w:r>
              <w:r w:rsidRPr="004F632A">
                <w:rPr>
                  <w:rStyle w:val="a3"/>
                  <w:sz w:val="24"/>
                  <w:szCs w:val="24"/>
                  <w:lang w:val="ru-RU"/>
                </w:rPr>
                <w:t>.</w:t>
              </w:r>
              <w:r w:rsidRPr="004F632A">
                <w:rPr>
                  <w:rStyle w:val="a3"/>
                  <w:sz w:val="24"/>
                  <w:szCs w:val="24"/>
                </w:rPr>
                <w:t>ru</w:t>
              </w:r>
            </w:hyperlink>
            <w:r w:rsidRPr="004F632A">
              <w:rPr>
                <w:sz w:val="24"/>
                <w:szCs w:val="24"/>
                <w:lang w:val="ru-RU"/>
              </w:rPr>
              <w:t xml:space="preserve">, </w:t>
            </w:r>
            <w:hyperlink r:id="rId69" w:history="1">
              <w:r w:rsidRPr="004F632A">
                <w:rPr>
                  <w:rStyle w:val="a3"/>
                  <w:sz w:val="24"/>
                  <w:szCs w:val="24"/>
                </w:rPr>
                <w:t>www</w:t>
              </w:r>
              <w:r w:rsidRPr="004F632A">
                <w:rPr>
                  <w:rStyle w:val="a3"/>
                  <w:sz w:val="24"/>
                  <w:szCs w:val="24"/>
                  <w:lang w:val="ru-RU"/>
                </w:rPr>
                <w:t>.</w:t>
              </w:r>
              <w:r w:rsidRPr="004F632A">
                <w:rPr>
                  <w:rStyle w:val="a3"/>
                  <w:sz w:val="24"/>
                  <w:szCs w:val="24"/>
                </w:rPr>
                <w:t>afisha</w:t>
              </w:r>
              <w:r w:rsidRPr="004F632A">
                <w:rPr>
                  <w:rStyle w:val="a3"/>
                  <w:sz w:val="24"/>
                  <w:szCs w:val="24"/>
                  <w:lang w:val="ru-RU"/>
                </w:rPr>
                <w:t>.</w:t>
              </w:r>
              <w:r w:rsidRPr="004F632A">
                <w:rPr>
                  <w:rStyle w:val="a3"/>
                  <w:sz w:val="24"/>
                  <w:szCs w:val="24"/>
                </w:rPr>
                <w:t>sputnik</w:t>
              </w:r>
              <w:r w:rsidRPr="004F632A">
                <w:rPr>
                  <w:rStyle w:val="a3"/>
                  <w:sz w:val="24"/>
                  <w:szCs w:val="24"/>
                  <w:lang w:val="ru-RU"/>
                </w:rPr>
                <w:t>.</w:t>
              </w:r>
              <w:r w:rsidRPr="004F632A">
                <w:rPr>
                  <w:rStyle w:val="a3"/>
                  <w:sz w:val="24"/>
                  <w:szCs w:val="24"/>
                </w:rPr>
                <w:t>ru</w:t>
              </w:r>
            </w:hyperlink>
            <w:r w:rsidRPr="004F632A">
              <w:rPr>
                <w:sz w:val="24"/>
                <w:szCs w:val="24"/>
                <w:lang w:val="ru-RU"/>
              </w:rPr>
              <w:t xml:space="preserve">. </w:t>
            </w:r>
          </w:p>
          <w:p w:rsidR="00085035" w:rsidRPr="00126925" w:rsidRDefault="00085035" w:rsidP="006A7C95">
            <w:pPr>
              <w:ind w:firstLine="319"/>
              <w:jc w:val="both"/>
              <w:rPr>
                <w:sz w:val="24"/>
                <w:szCs w:val="24"/>
                <w:lang w:val="ru-RU"/>
              </w:rPr>
            </w:pPr>
            <w:r w:rsidRPr="004F632A">
              <w:rPr>
                <w:sz w:val="24"/>
                <w:szCs w:val="24"/>
                <w:lang w:val="ru-RU"/>
              </w:rPr>
              <w:t>Учреждения активно интегрируются в социальные сети.</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4F0F8B">
            <w:pPr>
              <w:pStyle w:val="ac"/>
              <w:numPr>
                <w:ilvl w:val="0"/>
                <w:numId w:val="1"/>
              </w:numPr>
              <w:tabs>
                <w:tab w:val="left" w:pos="175"/>
              </w:tabs>
              <w:ind w:left="175" w:hanging="175"/>
              <w:rPr>
                <w:sz w:val="24"/>
                <w:szCs w:val="24"/>
                <w:lang w:val="ru-RU"/>
              </w:rPr>
            </w:pPr>
            <w:r w:rsidRPr="00126925">
              <w:rPr>
                <w:sz w:val="24"/>
                <w:szCs w:val="24"/>
                <w:lang w:val="ru-RU"/>
              </w:rPr>
              <w:t xml:space="preserve">Разместить </w:t>
            </w:r>
            <w:proofErr w:type="gramStart"/>
            <w:r w:rsidRPr="00126925">
              <w:rPr>
                <w:sz w:val="24"/>
                <w:szCs w:val="24"/>
                <w:lang w:val="ru-RU"/>
              </w:rPr>
              <w:t>пост-релизы</w:t>
            </w:r>
            <w:proofErr w:type="gramEnd"/>
            <w:r w:rsidRPr="00126925">
              <w:rPr>
                <w:sz w:val="24"/>
                <w:szCs w:val="24"/>
                <w:lang w:val="ru-RU"/>
              </w:rPr>
              <w:t xml:space="preserve"> о мероприятиях культурной направленности на официальном </w:t>
            </w:r>
            <w:r w:rsidRPr="00080B2E">
              <w:rPr>
                <w:sz w:val="24"/>
                <w:szCs w:val="24"/>
                <w:lang w:val="ru-RU"/>
              </w:rPr>
              <w:t>сайте органов местного самоуправления города</w:t>
            </w:r>
            <w:r w:rsidRPr="00126925">
              <w:rPr>
                <w:sz w:val="24"/>
                <w:szCs w:val="24"/>
                <w:lang w:val="ru-RU"/>
              </w:rPr>
              <w:t xml:space="preserve"> Урай в сети Интернет.</w:t>
            </w:r>
          </w:p>
          <w:p w:rsidR="00085035" w:rsidRPr="00126925" w:rsidRDefault="00085035" w:rsidP="004F0F8B">
            <w:pPr>
              <w:pStyle w:val="ac"/>
              <w:tabs>
                <w:tab w:val="left" w:pos="175"/>
              </w:tabs>
              <w:ind w:left="175"/>
              <w:rPr>
                <w:sz w:val="24"/>
                <w:szCs w:val="24"/>
                <w:lang w:val="ru-RU"/>
              </w:rPr>
            </w:pP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6A7C95">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6A7C95" w:rsidRDefault="00085035" w:rsidP="00A5672B">
            <w:pPr>
              <w:rPr>
                <w:b/>
                <w:sz w:val="24"/>
                <w:szCs w:val="24"/>
                <w:lang w:val="ru-RU"/>
              </w:rPr>
            </w:pPr>
            <w:r w:rsidRPr="006A7C95">
              <w:rPr>
                <w:b/>
                <w:sz w:val="24"/>
                <w:szCs w:val="24"/>
                <w:lang w:val="ru-RU"/>
              </w:rPr>
              <w:t>Исполнение:</w:t>
            </w:r>
          </w:p>
          <w:p w:rsidR="00085035" w:rsidRPr="00126925" w:rsidRDefault="00085035" w:rsidP="006A7C95">
            <w:pPr>
              <w:ind w:firstLine="319"/>
              <w:jc w:val="both"/>
              <w:rPr>
                <w:sz w:val="24"/>
                <w:szCs w:val="24"/>
                <w:lang w:val="ru-RU"/>
              </w:rPr>
            </w:pPr>
            <w:r w:rsidRPr="005E5E6C">
              <w:rPr>
                <w:sz w:val="24"/>
                <w:szCs w:val="24"/>
                <w:lang w:val="ru-RU"/>
              </w:rPr>
              <w:t xml:space="preserve">Пресс и </w:t>
            </w:r>
            <w:proofErr w:type="gramStart"/>
            <w:r w:rsidRPr="005E5E6C">
              <w:rPr>
                <w:sz w:val="24"/>
                <w:szCs w:val="24"/>
                <w:lang w:val="ru-RU"/>
              </w:rPr>
              <w:t>пост-релизы</w:t>
            </w:r>
            <w:proofErr w:type="gramEnd"/>
            <w:r w:rsidRPr="005E5E6C">
              <w:rPr>
                <w:sz w:val="24"/>
                <w:szCs w:val="24"/>
                <w:lang w:val="ru-RU"/>
              </w:rPr>
              <w:t xml:space="preserve"> публикуются на официальном сайте органов местного самоуправления города Урай </w:t>
            </w:r>
            <w:hyperlink r:id="rId70" w:history="1">
              <w:r w:rsidRPr="005E5E6C">
                <w:rPr>
                  <w:rStyle w:val="a3"/>
                  <w:sz w:val="24"/>
                  <w:szCs w:val="24"/>
                </w:rPr>
                <w:t>http</w:t>
              </w:r>
              <w:r w:rsidRPr="005E5E6C">
                <w:rPr>
                  <w:rStyle w:val="a3"/>
                  <w:sz w:val="24"/>
                  <w:szCs w:val="24"/>
                  <w:lang w:val="ru-RU"/>
                </w:rPr>
                <w:t>://</w:t>
              </w:r>
              <w:r w:rsidRPr="005E5E6C">
                <w:rPr>
                  <w:rStyle w:val="a3"/>
                  <w:sz w:val="24"/>
                  <w:szCs w:val="24"/>
                </w:rPr>
                <w:t>uray</w:t>
              </w:r>
              <w:r w:rsidRPr="005E5E6C">
                <w:rPr>
                  <w:rStyle w:val="a3"/>
                  <w:sz w:val="24"/>
                  <w:szCs w:val="24"/>
                  <w:lang w:val="ru-RU"/>
                </w:rPr>
                <w:t>.</w:t>
              </w:r>
              <w:r w:rsidRPr="005E5E6C">
                <w:rPr>
                  <w:rStyle w:val="a3"/>
                  <w:sz w:val="24"/>
                  <w:szCs w:val="24"/>
                </w:rPr>
                <w:t>ru</w:t>
              </w:r>
              <w:r w:rsidRPr="005E5E6C">
                <w:rPr>
                  <w:rStyle w:val="a3"/>
                  <w:sz w:val="24"/>
                  <w:szCs w:val="24"/>
                  <w:lang w:val="ru-RU"/>
                </w:rPr>
                <w:t>/</w:t>
              </w:r>
            </w:hyperlink>
            <w:r w:rsidRPr="005E5E6C">
              <w:rPr>
                <w:sz w:val="24"/>
                <w:szCs w:val="24"/>
                <w:lang w:val="ru-RU"/>
              </w:rPr>
              <w:t xml:space="preserve"> </w:t>
            </w:r>
            <w:r w:rsidRPr="002C7E82">
              <w:rPr>
                <w:sz w:val="24"/>
                <w:szCs w:val="24"/>
                <w:lang w:val="ru-RU"/>
              </w:rPr>
              <w:t>вкладка «Культура» - Афиша мероприятий.</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 xml:space="preserve">Обеспечить внедрение новых информационных технологий в учреждениях культуры, развитие коммуникационных технологий и использования их в интересах популяризации достижений культуры, сохранения и </w:t>
            </w:r>
            <w:r w:rsidRPr="00126925">
              <w:rPr>
                <w:sz w:val="24"/>
                <w:szCs w:val="24"/>
                <w:lang w:val="ru-RU"/>
              </w:rPr>
              <w:lastRenderedPageBreak/>
              <w:t>развития культурного наследия.</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6A7C95">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8B3132" w:rsidRDefault="00085035" w:rsidP="00A5672B">
            <w:pPr>
              <w:pStyle w:val="af8"/>
              <w:jc w:val="both"/>
              <w:rPr>
                <w:rFonts w:ascii="Times New Roman" w:hAnsi="Times New Roman"/>
                <w:b/>
                <w:sz w:val="24"/>
                <w:szCs w:val="24"/>
              </w:rPr>
            </w:pPr>
            <w:r w:rsidRPr="008B3132">
              <w:rPr>
                <w:rFonts w:ascii="Times New Roman" w:hAnsi="Times New Roman"/>
                <w:b/>
                <w:sz w:val="24"/>
                <w:szCs w:val="24"/>
              </w:rPr>
              <w:t>Исполнение:</w:t>
            </w:r>
          </w:p>
          <w:p w:rsidR="00085035" w:rsidRDefault="00085035" w:rsidP="006A7C95">
            <w:pPr>
              <w:pStyle w:val="af8"/>
              <w:ind w:firstLine="319"/>
              <w:jc w:val="both"/>
              <w:rPr>
                <w:rFonts w:ascii="Times New Roman" w:hAnsi="Times New Roman"/>
                <w:sz w:val="24"/>
                <w:szCs w:val="24"/>
              </w:rPr>
            </w:pPr>
            <w:r w:rsidRPr="007041B6">
              <w:rPr>
                <w:rFonts w:ascii="Times New Roman" w:hAnsi="Times New Roman"/>
                <w:sz w:val="24"/>
                <w:szCs w:val="24"/>
              </w:rPr>
              <w:t xml:space="preserve">В 2017 году веб-сайт Централизованной библиотечной системы подвергся редизайну. Появилась версия для </w:t>
            </w:r>
            <w:proofErr w:type="gramStart"/>
            <w:r w:rsidRPr="007041B6">
              <w:rPr>
                <w:rFonts w:ascii="Times New Roman" w:hAnsi="Times New Roman"/>
                <w:sz w:val="24"/>
                <w:szCs w:val="24"/>
              </w:rPr>
              <w:t>слабовидящих</w:t>
            </w:r>
            <w:proofErr w:type="gramEnd"/>
            <w:r w:rsidRPr="007041B6">
              <w:rPr>
                <w:rFonts w:ascii="Times New Roman" w:hAnsi="Times New Roman"/>
                <w:sz w:val="24"/>
                <w:szCs w:val="24"/>
              </w:rPr>
              <w:t xml:space="preserve">, обозначено возрастное ограничение; </w:t>
            </w:r>
            <w:r>
              <w:rPr>
                <w:rFonts w:ascii="Times New Roman" w:hAnsi="Times New Roman"/>
                <w:sz w:val="24"/>
                <w:szCs w:val="24"/>
              </w:rPr>
              <w:t>появилась</w:t>
            </w:r>
            <w:r w:rsidRPr="007041B6">
              <w:rPr>
                <w:rFonts w:ascii="Times New Roman" w:hAnsi="Times New Roman"/>
                <w:sz w:val="24"/>
                <w:szCs w:val="24"/>
              </w:rPr>
              <w:t xml:space="preserve"> возможность продления и заказа литературы через сайт</w:t>
            </w:r>
            <w:r>
              <w:rPr>
                <w:rFonts w:ascii="Times New Roman" w:hAnsi="Times New Roman"/>
                <w:sz w:val="24"/>
                <w:szCs w:val="24"/>
              </w:rPr>
              <w:t>.</w:t>
            </w:r>
            <w:r w:rsidRPr="007041B6">
              <w:rPr>
                <w:rFonts w:ascii="Times New Roman" w:hAnsi="Times New Roman"/>
                <w:sz w:val="24"/>
                <w:szCs w:val="24"/>
              </w:rPr>
              <w:t xml:space="preserve"> </w:t>
            </w:r>
          </w:p>
          <w:p w:rsidR="00085035" w:rsidRDefault="00085035" w:rsidP="006A7C95">
            <w:pPr>
              <w:pStyle w:val="af8"/>
              <w:ind w:firstLine="319"/>
              <w:jc w:val="both"/>
              <w:rPr>
                <w:rFonts w:ascii="Times New Roman" w:hAnsi="Times New Roman"/>
                <w:sz w:val="24"/>
                <w:szCs w:val="24"/>
              </w:rPr>
            </w:pPr>
            <w:r w:rsidRPr="00E62A1B">
              <w:rPr>
                <w:rFonts w:ascii="Times New Roman" w:hAnsi="Times New Roman"/>
                <w:sz w:val="24"/>
                <w:szCs w:val="24"/>
              </w:rPr>
              <w:t xml:space="preserve">Сайт Централизованной библиотечной системы (uraylib.ru) обеспечивает выход в электронный каталог библиотек города (16 автоматизированных комплексов). Сайт находится в постоянном наполнении. </w:t>
            </w:r>
          </w:p>
          <w:p w:rsidR="00085035" w:rsidRDefault="00085035" w:rsidP="006A7C95">
            <w:pPr>
              <w:pStyle w:val="af8"/>
              <w:ind w:firstLine="319"/>
              <w:jc w:val="both"/>
              <w:rPr>
                <w:rFonts w:ascii="Times New Roman" w:hAnsi="Times New Roman"/>
                <w:sz w:val="24"/>
                <w:szCs w:val="24"/>
              </w:rPr>
            </w:pPr>
            <w:r w:rsidRPr="00E62A1B">
              <w:rPr>
                <w:rFonts w:ascii="Times New Roman" w:hAnsi="Times New Roman"/>
                <w:sz w:val="24"/>
                <w:szCs w:val="24"/>
              </w:rPr>
              <w:t>За 2017 год число просмотров веб-сайта Централизованной библиотечной системы составило 6 683</w:t>
            </w:r>
            <w:r w:rsidRPr="00E62A1B">
              <w:rPr>
                <w:rFonts w:ascii="Times New Roman" w:hAnsi="Times New Roman"/>
                <w:color w:val="000000"/>
                <w:sz w:val="24"/>
                <w:szCs w:val="24"/>
              </w:rPr>
              <w:t>,</w:t>
            </w:r>
            <w:r w:rsidRPr="00E62A1B">
              <w:rPr>
                <w:rFonts w:ascii="Times New Roman" w:hAnsi="Times New Roman"/>
                <w:sz w:val="24"/>
                <w:szCs w:val="24"/>
              </w:rPr>
              <w:t xml:space="preserve"> предоставление доступа к оцифрованным изданиям, хранящимся в библиотеках, в том числе к фонду редких книг составило 212</w:t>
            </w:r>
            <w:r>
              <w:rPr>
                <w:rFonts w:ascii="Times New Roman" w:hAnsi="Times New Roman"/>
                <w:sz w:val="24"/>
                <w:szCs w:val="24"/>
              </w:rPr>
              <w:t>.</w:t>
            </w:r>
          </w:p>
          <w:p w:rsidR="00085035" w:rsidRDefault="00085035" w:rsidP="006A7C95">
            <w:pPr>
              <w:pStyle w:val="af8"/>
              <w:ind w:firstLine="319"/>
              <w:jc w:val="both"/>
              <w:rPr>
                <w:rFonts w:ascii="Times New Roman" w:hAnsi="Times New Roman"/>
                <w:sz w:val="24"/>
                <w:szCs w:val="24"/>
              </w:rPr>
            </w:pPr>
            <w:r>
              <w:rPr>
                <w:rFonts w:ascii="Times New Roman" w:hAnsi="Times New Roman"/>
                <w:sz w:val="24"/>
                <w:szCs w:val="24"/>
              </w:rPr>
              <w:t xml:space="preserve">Количество обращений к электронному каталогу составило </w:t>
            </w:r>
            <w:r w:rsidRPr="007041B6">
              <w:rPr>
                <w:rFonts w:ascii="Times New Roman" w:hAnsi="Times New Roman"/>
                <w:sz w:val="24"/>
                <w:szCs w:val="24"/>
              </w:rPr>
              <w:t>5</w:t>
            </w:r>
            <w:r>
              <w:rPr>
                <w:rFonts w:ascii="Times New Roman" w:hAnsi="Times New Roman"/>
                <w:sz w:val="24"/>
                <w:szCs w:val="24"/>
              </w:rPr>
              <w:t> </w:t>
            </w:r>
            <w:r w:rsidRPr="007041B6">
              <w:rPr>
                <w:rFonts w:ascii="Times New Roman" w:hAnsi="Times New Roman"/>
                <w:sz w:val="24"/>
                <w:szCs w:val="24"/>
              </w:rPr>
              <w:t>432</w:t>
            </w:r>
            <w:r>
              <w:rPr>
                <w:rFonts w:ascii="Times New Roman" w:hAnsi="Times New Roman"/>
                <w:sz w:val="24"/>
                <w:szCs w:val="24"/>
              </w:rPr>
              <w:t xml:space="preserve">. </w:t>
            </w:r>
            <w:r w:rsidRPr="007041B6">
              <w:rPr>
                <w:rFonts w:ascii="Times New Roman" w:hAnsi="Times New Roman"/>
                <w:sz w:val="24"/>
                <w:szCs w:val="24"/>
              </w:rPr>
              <w:lastRenderedPageBreak/>
              <w:t>Снижение показателя связано с несистемной работой сайт</w:t>
            </w:r>
            <w:r>
              <w:rPr>
                <w:rFonts w:ascii="Times New Roman" w:hAnsi="Times New Roman"/>
                <w:sz w:val="24"/>
                <w:szCs w:val="24"/>
              </w:rPr>
              <w:t>а во время процедуры редизайна.</w:t>
            </w:r>
          </w:p>
          <w:p w:rsidR="00085035" w:rsidRPr="007041B6" w:rsidRDefault="00085035" w:rsidP="006A7C95">
            <w:pPr>
              <w:pStyle w:val="af8"/>
              <w:ind w:firstLine="319"/>
              <w:jc w:val="both"/>
              <w:rPr>
                <w:rFonts w:ascii="Times New Roman" w:hAnsi="Times New Roman"/>
                <w:sz w:val="24"/>
                <w:szCs w:val="24"/>
              </w:rPr>
            </w:pPr>
            <w:r w:rsidRPr="007041B6">
              <w:rPr>
                <w:rFonts w:ascii="Times New Roman" w:hAnsi="Times New Roman"/>
                <w:sz w:val="24"/>
                <w:szCs w:val="24"/>
              </w:rPr>
              <w:t>В 2017 году осуществлено:</w:t>
            </w:r>
          </w:p>
          <w:p w:rsidR="00085035" w:rsidRPr="007041B6" w:rsidRDefault="00085035" w:rsidP="00A5672B">
            <w:pPr>
              <w:pStyle w:val="Default"/>
              <w:tabs>
                <w:tab w:val="left" w:pos="175"/>
                <w:tab w:val="left" w:pos="317"/>
              </w:tabs>
              <w:jc w:val="both"/>
              <w:rPr>
                <w:color w:val="auto"/>
              </w:rPr>
            </w:pPr>
            <w:r>
              <w:rPr>
                <w:color w:val="auto"/>
              </w:rPr>
              <w:t>-п</w:t>
            </w:r>
            <w:r w:rsidRPr="007041B6">
              <w:rPr>
                <w:color w:val="auto"/>
              </w:rPr>
              <w:t>еревод в электронную форму  документов с разрешения правообладателя (договор);</w:t>
            </w:r>
          </w:p>
          <w:p w:rsidR="00085035" w:rsidRPr="007041B6" w:rsidRDefault="00085035" w:rsidP="00A5672B">
            <w:pPr>
              <w:pStyle w:val="Default"/>
              <w:tabs>
                <w:tab w:val="left" w:pos="175"/>
                <w:tab w:val="left" w:pos="317"/>
              </w:tabs>
              <w:jc w:val="both"/>
              <w:rPr>
                <w:color w:val="auto"/>
              </w:rPr>
            </w:pPr>
            <w:r>
              <w:rPr>
                <w:color w:val="auto"/>
              </w:rPr>
              <w:t>-о</w:t>
            </w:r>
            <w:r w:rsidRPr="007041B6">
              <w:rPr>
                <w:color w:val="auto"/>
              </w:rPr>
              <w:t>формление подписки на периодические издания;</w:t>
            </w:r>
          </w:p>
          <w:p w:rsidR="00085035" w:rsidRPr="007041B6" w:rsidRDefault="00085035" w:rsidP="00A5672B">
            <w:pPr>
              <w:pStyle w:val="Default"/>
              <w:tabs>
                <w:tab w:val="left" w:pos="175"/>
                <w:tab w:val="left" w:pos="317"/>
              </w:tabs>
              <w:jc w:val="both"/>
              <w:rPr>
                <w:color w:val="auto"/>
              </w:rPr>
            </w:pPr>
            <w:r>
              <w:rPr>
                <w:color w:val="auto"/>
              </w:rPr>
              <w:t>-т</w:t>
            </w:r>
            <w:r w:rsidRPr="007041B6">
              <w:rPr>
                <w:color w:val="auto"/>
              </w:rPr>
              <w:t>ехническая поддержка САБ ИРБИС;</w:t>
            </w:r>
          </w:p>
          <w:p w:rsidR="00085035" w:rsidRPr="007041B6" w:rsidRDefault="00085035" w:rsidP="00A5672B">
            <w:pPr>
              <w:pStyle w:val="Default"/>
              <w:tabs>
                <w:tab w:val="left" w:pos="175"/>
                <w:tab w:val="left" w:pos="317"/>
              </w:tabs>
              <w:jc w:val="both"/>
              <w:rPr>
                <w:bCs/>
                <w:color w:val="auto"/>
              </w:rPr>
            </w:pPr>
            <w:r>
              <w:rPr>
                <w:bCs/>
                <w:color w:val="auto"/>
              </w:rPr>
              <w:t>-п</w:t>
            </w:r>
            <w:r w:rsidRPr="007041B6">
              <w:rPr>
                <w:bCs/>
                <w:color w:val="auto"/>
              </w:rPr>
              <w:t>риобретение ПК:  системный блок, монитор, источник бесперебойного питания, мышь, клавиатура;</w:t>
            </w:r>
          </w:p>
          <w:p w:rsidR="00085035" w:rsidRPr="007041B6" w:rsidRDefault="00085035" w:rsidP="00A5672B">
            <w:pPr>
              <w:jc w:val="both"/>
              <w:rPr>
                <w:sz w:val="24"/>
                <w:szCs w:val="24"/>
                <w:lang w:val="ru-RU"/>
              </w:rPr>
            </w:pPr>
            <w:r>
              <w:rPr>
                <w:sz w:val="24"/>
                <w:szCs w:val="24"/>
                <w:lang w:val="ru-RU"/>
              </w:rPr>
              <w:t>-е</w:t>
            </w:r>
            <w:r w:rsidRPr="007041B6">
              <w:rPr>
                <w:sz w:val="24"/>
                <w:szCs w:val="24"/>
                <w:lang w:val="ru-RU"/>
              </w:rPr>
              <w:t>жегодная оплата хостинга сайта;</w:t>
            </w:r>
          </w:p>
          <w:p w:rsidR="00085035" w:rsidRPr="007041B6" w:rsidRDefault="00085035" w:rsidP="00A5672B">
            <w:pPr>
              <w:jc w:val="both"/>
              <w:rPr>
                <w:sz w:val="24"/>
                <w:szCs w:val="24"/>
                <w:lang w:val="ru-RU"/>
              </w:rPr>
            </w:pPr>
            <w:r>
              <w:rPr>
                <w:sz w:val="24"/>
                <w:szCs w:val="24"/>
                <w:lang w:val="ru-RU"/>
              </w:rPr>
              <w:t>-м</w:t>
            </w:r>
            <w:r w:rsidRPr="007041B6">
              <w:rPr>
                <w:sz w:val="24"/>
                <w:szCs w:val="24"/>
                <w:lang w:val="ru-RU"/>
              </w:rPr>
              <w:t>одернизация специальных разделов сайта;</w:t>
            </w:r>
          </w:p>
          <w:p w:rsidR="00085035" w:rsidRPr="007041B6" w:rsidRDefault="00085035" w:rsidP="00A5672B">
            <w:pPr>
              <w:jc w:val="both"/>
              <w:rPr>
                <w:sz w:val="24"/>
                <w:szCs w:val="24"/>
                <w:lang w:val="ru-RU"/>
              </w:rPr>
            </w:pPr>
            <w:r>
              <w:rPr>
                <w:sz w:val="24"/>
                <w:szCs w:val="24"/>
                <w:lang w:val="ru-RU"/>
              </w:rPr>
              <w:t>-</w:t>
            </w:r>
            <w:proofErr w:type="gramStart"/>
            <w:r>
              <w:rPr>
                <w:sz w:val="24"/>
                <w:szCs w:val="24"/>
                <w:lang w:val="ru-RU"/>
              </w:rPr>
              <w:t>л</w:t>
            </w:r>
            <w:r w:rsidRPr="007041B6">
              <w:rPr>
                <w:sz w:val="24"/>
                <w:szCs w:val="24"/>
                <w:lang w:val="ru-RU"/>
              </w:rPr>
              <w:t>ицензионное</w:t>
            </w:r>
            <w:proofErr w:type="gramEnd"/>
            <w:r w:rsidRPr="007041B6">
              <w:rPr>
                <w:sz w:val="24"/>
                <w:szCs w:val="24"/>
                <w:lang w:val="ru-RU"/>
              </w:rPr>
              <w:t xml:space="preserve"> ПО для удаленного управления </w:t>
            </w:r>
            <w:r w:rsidRPr="007041B6">
              <w:rPr>
                <w:sz w:val="24"/>
                <w:szCs w:val="24"/>
              </w:rPr>
              <w:t>TeamViewer</w:t>
            </w:r>
            <w:r w:rsidRPr="007041B6">
              <w:rPr>
                <w:sz w:val="24"/>
                <w:szCs w:val="24"/>
                <w:lang w:val="ru-RU"/>
              </w:rPr>
              <w:t xml:space="preserve"> </w:t>
            </w:r>
            <w:r w:rsidRPr="007041B6">
              <w:rPr>
                <w:sz w:val="24"/>
                <w:szCs w:val="24"/>
              </w:rPr>
              <w:t>Business</w:t>
            </w:r>
            <w:r w:rsidRPr="007041B6">
              <w:rPr>
                <w:sz w:val="24"/>
                <w:szCs w:val="24"/>
                <w:lang w:val="ru-RU"/>
              </w:rPr>
              <w:t>;</w:t>
            </w:r>
          </w:p>
          <w:p w:rsidR="00085035" w:rsidRPr="007041B6" w:rsidRDefault="00085035" w:rsidP="00A5672B">
            <w:pPr>
              <w:jc w:val="both"/>
              <w:rPr>
                <w:sz w:val="24"/>
                <w:szCs w:val="24"/>
                <w:lang w:val="ru-RU"/>
              </w:rPr>
            </w:pPr>
            <w:r>
              <w:rPr>
                <w:sz w:val="24"/>
                <w:szCs w:val="24"/>
                <w:lang w:val="ru-RU"/>
              </w:rPr>
              <w:t>-</w:t>
            </w:r>
            <w:proofErr w:type="gramStart"/>
            <w:r>
              <w:rPr>
                <w:sz w:val="24"/>
                <w:szCs w:val="24"/>
                <w:lang w:val="ru-RU"/>
              </w:rPr>
              <w:t>л</w:t>
            </w:r>
            <w:r w:rsidRPr="007041B6">
              <w:rPr>
                <w:sz w:val="24"/>
                <w:szCs w:val="24"/>
                <w:lang w:val="ru-RU"/>
              </w:rPr>
              <w:t>ицензионное</w:t>
            </w:r>
            <w:proofErr w:type="gramEnd"/>
            <w:r w:rsidRPr="007041B6">
              <w:rPr>
                <w:sz w:val="24"/>
                <w:szCs w:val="24"/>
                <w:lang w:val="ru-RU"/>
              </w:rPr>
              <w:t xml:space="preserve"> ПО для контент-фильтрации Интернет-сайтов </w:t>
            </w:r>
            <w:r w:rsidRPr="007041B6">
              <w:rPr>
                <w:sz w:val="24"/>
                <w:szCs w:val="24"/>
              </w:rPr>
              <w:t>NetPolice</w:t>
            </w:r>
            <w:r w:rsidRPr="007041B6">
              <w:rPr>
                <w:sz w:val="24"/>
                <w:szCs w:val="24"/>
                <w:lang w:val="ru-RU"/>
              </w:rPr>
              <w:t xml:space="preserve"> </w:t>
            </w:r>
            <w:r w:rsidRPr="007041B6">
              <w:rPr>
                <w:sz w:val="24"/>
                <w:szCs w:val="24"/>
              </w:rPr>
              <w:t>Pro</w:t>
            </w:r>
            <w:r w:rsidRPr="007041B6">
              <w:rPr>
                <w:sz w:val="24"/>
                <w:szCs w:val="24"/>
                <w:lang w:val="ru-RU"/>
              </w:rPr>
              <w:t>;</w:t>
            </w:r>
          </w:p>
          <w:p w:rsidR="00085035" w:rsidRPr="007041B6" w:rsidRDefault="00085035" w:rsidP="00A5672B">
            <w:pPr>
              <w:pStyle w:val="Default"/>
              <w:tabs>
                <w:tab w:val="left" w:pos="175"/>
                <w:tab w:val="left" w:pos="317"/>
              </w:tabs>
              <w:jc w:val="both"/>
              <w:rPr>
                <w:bCs/>
                <w:color w:val="auto"/>
              </w:rPr>
            </w:pPr>
            <w:r>
              <w:rPr>
                <w:bCs/>
                <w:color w:val="auto"/>
              </w:rPr>
              <w:t>-л</w:t>
            </w:r>
            <w:r w:rsidRPr="007041B6">
              <w:rPr>
                <w:bCs/>
                <w:color w:val="auto"/>
              </w:rPr>
              <w:t>ицензионная антивирусная программа;</w:t>
            </w:r>
          </w:p>
          <w:p w:rsidR="00085035" w:rsidRDefault="00085035" w:rsidP="006A7C95">
            <w:pPr>
              <w:pStyle w:val="Default"/>
              <w:tabs>
                <w:tab w:val="left" w:pos="175"/>
                <w:tab w:val="left" w:pos="317"/>
              </w:tabs>
              <w:jc w:val="both"/>
              <w:rPr>
                <w:color w:val="auto"/>
              </w:rPr>
            </w:pPr>
            <w:r>
              <w:rPr>
                <w:color w:val="auto"/>
              </w:rPr>
              <w:t>-п</w:t>
            </w:r>
            <w:r w:rsidRPr="007041B6">
              <w:rPr>
                <w:color w:val="auto"/>
              </w:rPr>
              <w:t>риобретение  доступа к электронному ресурсу ЛитРес</w:t>
            </w:r>
            <w:r>
              <w:rPr>
                <w:color w:val="auto"/>
              </w:rPr>
              <w:t>.</w:t>
            </w:r>
          </w:p>
          <w:p w:rsidR="00085035" w:rsidRPr="008B3132" w:rsidRDefault="00085035" w:rsidP="008B3132">
            <w:pPr>
              <w:pStyle w:val="Default"/>
              <w:tabs>
                <w:tab w:val="left" w:pos="175"/>
                <w:tab w:val="left" w:pos="317"/>
              </w:tabs>
              <w:ind w:firstLine="319"/>
              <w:jc w:val="both"/>
              <w:rPr>
                <w:color w:val="auto"/>
              </w:rPr>
            </w:pPr>
            <w:r w:rsidRPr="007041B6">
              <w:t>В 2017 году состоялось открытие точки доступа к информационным ресурсам ФГБУ «Президентская библиотека имени Б. Н. Ельцина» в  Центральной библиотеке Урая имени Л. И. Либова. Электронный читальный зал предназначен для обеспечения бесплатного доступа к информационным ресурсам Президентской библиотеки, имеющим научное и образовательное значение, а также оказания информационно-библиографических и сервисных услуг на основе современных компьютерных технологий. Точка доступа открылась в рамках подписанного Соглашения о сотрудничестве между Президентской библиотекой  им. Б. Н. Ельцина город  Санкт-Петербург и Правительством Ханты-Мансийского автономного округа – Югры, подписанного 13 декабря 2013 год</w:t>
            </w:r>
            <w:r>
              <w:t>а</w:t>
            </w:r>
            <w:r w:rsidRPr="007041B6">
              <w:t>.</w:t>
            </w: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r>
              <w:rPr>
                <w:bCs/>
                <w:sz w:val="24"/>
                <w:szCs w:val="24"/>
                <w:lang w:val="ru-RU"/>
              </w:rPr>
              <w:lastRenderedPageBreak/>
              <w:t>4</w:t>
            </w: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 xml:space="preserve">Создание условий для регулярной гастрольной и концертной деятельности  творческих коллективов и </w:t>
            </w:r>
            <w:r w:rsidRPr="00126925">
              <w:rPr>
                <w:sz w:val="24"/>
                <w:szCs w:val="24"/>
                <w:lang w:val="ru-RU"/>
              </w:rPr>
              <w:lastRenderedPageBreak/>
              <w:t>исполнителей города Урай</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lastRenderedPageBreak/>
              <w:t xml:space="preserve">Разработать мероприятия по созданию условий для регулярной гастрольной и концертной деятельности  </w:t>
            </w:r>
            <w:r w:rsidRPr="00126925">
              <w:rPr>
                <w:sz w:val="24"/>
                <w:szCs w:val="24"/>
                <w:lang w:val="ru-RU"/>
              </w:rPr>
              <w:lastRenderedPageBreak/>
              <w:t>творческих коллективов и исполнителей.</w:t>
            </w:r>
          </w:p>
          <w:p w:rsidR="00085035" w:rsidRPr="00126925" w:rsidRDefault="00085035" w:rsidP="002A6849">
            <w:pPr>
              <w:pStyle w:val="ac"/>
              <w:tabs>
                <w:tab w:val="left" w:pos="175"/>
              </w:tabs>
              <w:ind w:left="175"/>
              <w:rPr>
                <w:sz w:val="24"/>
                <w:szCs w:val="24"/>
                <w:lang w:val="ru-RU"/>
              </w:rPr>
            </w:pP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lastRenderedPageBreak/>
              <w:t>2016-2020</w:t>
            </w:r>
          </w:p>
        </w:tc>
        <w:tc>
          <w:tcPr>
            <w:tcW w:w="450" w:type="pct"/>
            <w:vAlign w:val="center"/>
          </w:tcPr>
          <w:p w:rsidR="00085035" w:rsidRPr="00EE4292" w:rsidRDefault="00085035" w:rsidP="008B3132">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8B3132" w:rsidRDefault="00085035" w:rsidP="00ED360E">
            <w:pPr>
              <w:rPr>
                <w:b/>
                <w:sz w:val="24"/>
                <w:szCs w:val="24"/>
                <w:lang w:val="ru-RU"/>
              </w:rPr>
            </w:pPr>
            <w:r w:rsidRPr="008B3132">
              <w:rPr>
                <w:b/>
                <w:sz w:val="24"/>
                <w:szCs w:val="24"/>
                <w:lang w:val="ru-RU"/>
              </w:rPr>
              <w:t>Ответственный исполнитель:</w:t>
            </w:r>
          </w:p>
          <w:p w:rsidR="00085035" w:rsidRDefault="00085035" w:rsidP="00ED360E">
            <w:pPr>
              <w:rPr>
                <w:sz w:val="24"/>
                <w:szCs w:val="24"/>
                <w:lang w:val="ru-RU"/>
              </w:rPr>
            </w:pPr>
            <w:r w:rsidRPr="00126925">
              <w:rPr>
                <w:sz w:val="24"/>
                <w:szCs w:val="24"/>
                <w:lang w:val="ru-RU"/>
              </w:rPr>
              <w:t>Управление по культуре и молодежной политике   администрации города Урай</w:t>
            </w:r>
            <w:r>
              <w:rPr>
                <w:sz w:val="24"/>
                <w:szCs w:val="24"/>
                <w:lang w:val="ru-RU"/>
              </w:rPr>
              <w:t>.</w:t>
            </w:r>
          </w:p>
          <w:p w:rsidR="00085035" w:rsidRPr="008B3132" w:rsidRDefault="00085035" w:rsidP="00ED360E">
            <w:pPr>
              <w:rPr>
                <w:b/>
                <w:sz w:val="24"/>
                <w:szCs w:val="24"/>
                <w:lang w:val="ru-RU"/>
              </w:rPr>
            </w:pPr>
            <w:r w:rsidRPr="008B3132">
              <w:rPr>
                <w:b/>
                <w:sz w:val="24"/>
                <w:szCs w:val="24"/>
                <w:lang w:val="ru-RU"/>
              </w:rPr>
              <w:t>Исполнение:</w:t>
            </w:r>
          </w:p>
          <w:p w:rsidR="00085035" w:rsidRPr="008B3132" w:rsidRDefault="00085035" w:rsidP="008B3132">
            <w:pPr>
              <w:ind w:firstLine="319"/>
              <w:jc w:val="both"/>
              <w:rPr>
                <w:sz w:val="24"/>
                <w:szCs w:val="24"/>
                <w:lang w:val="ru-RU"/>
              </w:rPr>
            </w:pPr>
            <w:r>
              <w:rPr>
                <w:sz w:val="24"/>
                <w:szCs w:val="24"/>
                <w:lang w:val="ru-RU"/>
              </w:rPr>
              <w:t>В целях создания условий для</w:t>
            </w:r>
            <w:r w:rsidRPr="00126925">
              <w:rPr>
                <w:sz w:val="24"/>
                <w:szCs w:val="24"/>
                <w:lang w:val="ru-RU"/>
              </w:rPr>
              <w:t xml:space="preserve"> участия одаренных детей и молодежи в профессиональных конкурсах и концертных программах</w:t>
            </w:r>
            <w:r>
              <w:rPr>
                <w:sz w:val="24"/>
                <w:szCs w:val="24"/>
                <w:lang w:val="ru-RU"/>
              </w:rPr>
              <w:t xml:space="preserve"> в детских школах искусств города реализуется </w:t>
            </w:r>
            <w:r w:rsidRPr="00F020E3">
              <w:rPr>
                <w:sz w:val="24"/>
                <w:szCs w:val="24"/>
                <w:lang w:val="ru-RU"/>
              </w:rPr>
              <w:t xml:space="preserve">программа </w:t>
            </w:r>
            <w:r w:rsidRPr="00F020E3">
              <w:rPr>
                <w:sz w:val="24"/>
                <w:szCs w:val="24"/>
                <w:lang w:val="ru-RU"/>
              </w:rPr>
              <w:lastRenderedPageBreak/>
              <w:t>«Одаренные дети».</w:t>
            </w:r>
            <w:r>
              <w:rPr>
                <w:sz w:val="24"/>
                <w:szCs w:val="24"/>
                <w:lang w:val="ru-RU"/>
              </w:rPr>
              <w:t xml:space="preserve"> Положительный результат имеет дальнейшая реализация педагогического проекта «Создание педагогических условий развития одаренных детей».</w:t>
            </w:r>
          </w:p>
        </w:tc>
      </w:tr>
      <w:tr w:rsidR="00085035" w:rsidRPr="00F76207" w:rsidTr="00C82F39">
        <w:tc>
          <w:tcPr>
            <w:tcW w:w="177" w:type="pct"/>
            <w:shd w:val="clear" w:color="auto" w:fill="auto"/>
            <w:vAlign w:val="center"/>
          </w:tcPr>
          <w:p w:rsidR="00085035" w:rsidRDefault="00085035" w:rsidP="00ED360E">
            <w:pPr>
              <w:jc w:val="center"/>
              <w:rPr>
                <w:bCs/>
                <w:sz w:val="24"/>
                <w:szCs w:val="24"/>
                <w:lang w:val="ru-RU"/>
              </w:rPr>
            </w:pP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Обеспечить раннее выявление таланта детей и молодежи. Создать условия для  участия одаренных детей и молодежи в профессиональных конкурсах и концертных программах.</w:t>
            </w:r>
          </w:p>
        </w:tc>
        <w:tc>
          <w:tcPr>
            <w:tcW w:w="418" w:type="pct"/>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8B3132">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F020E3" w:rsidRDefault="00085035" w:rsidP="00A5672B">
            <w:pPr>
              <w:jc w:val="both"/>
              <w:rPr>
                <w:sz w:val="24"/>
                <w:szCs w:val="24"/>
                <w:lang w:val="ru-RU"/>
              </w:rPr>
            </w:pPr>
            <w:r>
              <w:rPr>
                <w:sz w:val="24"/>
                <w:szCs w:val="24"/>
                <w:lang w:val="ru-RU"/>
              </w:rPr>
              <w:t>За 2017 год 495 учащихся детских школах искусств города приняли участие в 61 конкурсе различных уровней, в том числе в 19 международных.</w:t>
            </w:r>
          </w:p>
          <w:p w:rsidR="00085035" w:rsidRPr="00F020E3" w:rsidRDefault="00085035" w:rsidP="00A5672B">
            <w:pPr>
              <w:jc w:val="both"/>
              <w:rPr>
                <w:sz w:val="24"/>
                <w:szCs w:val="24"/>
                <w:lang w:val="ru-RU"/>
              </w:rPr>
            </w:pPr>
            <w:r w:rsidRPr="00F020E3">
              <w:rPr>
                <w:sz w:val="24"/>
                <w:szCs w:val="24"/>
                <w:lang w:val="ru-RU"/>
              </w:rPr>
              <w:t>В 201</w:t>
            </w:r>
            <w:r>
              <w:rPr>
                <w:sz w:val="24"/>
                <w:szCs w:val="24"/>
                <w:lang w:val="ru-RU"/>
              </w:rPr>
              <w:t>7</w:t>
            </w:r>
            <w:r w:rsidRPr="00F020E3">
              <w:rPr>
                <w:sz w:val="24"/>
                <w:szCs w:val="24"/>
                <w:lang w:val="ru-RU"/>
              </w:rPr>
              <w:t xml:space="preserve"> году организованы и  проведены  конкурсы:</w:t>
            </w:r>
          </w:p>
          <w:p w:rsidR="00085035" w:rsidRPr="00181B00" w:rsidRDefault="00085035" w:rsidP="00A5672B">
            <w:pPr>
              <w:jc w:val="both"/>
              <w:rPr>
                <w:sz w:val="24"/>
                <w:szCs w:val="24"/>
                <w:lang w:val="ru-RU"/>
              </w:rPr>
            </w:pPr>
            <w:r w:rsidRPr="00181B00">
              <w:rPr>
                <w:sz w:val="24"/>
                <w:szCs w:val="24"/>
                <w:lang w:val="ru-RU"/>
              </w:rPr>
              <w:t>-«Живая классика» (конкурс чтецов);</w:t>
            </w:r>
          </w:p>
          <w:p w:rsidR="00085035" w:rsidRPr="00181B00" w:rsidRDefault="00085035" w:rsidP="00A5672B">
            <w:pPr>
              <w:jc w:val="both"/>
              <w:rPr>
                <w:sz w:val="24"/>
                <w:szCs w:val="24"/>
                <w:lang w:val="ru-RU"/>
              </w:rPr>
            </w:pPr>
            <w:r w:rsidRPr="00181B00">
              <w:rPr>
                <w:sz w:val="24"/>
                <w:szCs w:val="24"/>
                <w:lang w:val="ru-RU"/>
              </w:rPr>
              <w:t>-фестиваль детского и юношеского творчества «Моя Россия»;</w:t>
            </w:r>
          </w:p>
          <w:p w:rsidR="00085035" w:rsidRPr="00F020E3" w:rsidRDefault="00085035" w:rsidP="00A5672B">
            <w:pPr>
              <w:jc w:val="both"/>
              <w:rPr>
                <w:sz w:val="24"/>
                <w:szCs w:val="24"/>
                <w:lang w:val="ru-RU"/>
              </w:rPr>
            </w:pPr>
            <w:r w:rsidRPr="00181B00">
              <w:rPr>
                <w:sz w:val="24"/>
                <w:szCs w:val="24"/>
                <w:lang w:val="ru-RU"/>
              </w:rPr>
              <w:t>-городской конкурс юных исполнителей на народных инструментах «Урайская карусель».</w:t>
            </w:r>
          </w:p>
          <w:p w:rsidR="00085035" w:rsidRPr="00126925" w:rsidRDefault="00085035" w:rsidP="008B3132">
            <w:pPr>
              <w:jc w:val="both"/>
              <w:rPr>
                <w:sz w:val="24"/>
                <w:szCs w:val="24"/>
                <w:lang w:val="ru-RU"/>
              </w:rPr>
            </w:pPr>
            <w:r w:rsidRPr="00F020E3">
              <w:rPr>
                <w:sz w:val="24"/>
                <w:szCs w:val="24"/>
                <w:lang w:val="ru-RU"/>
              </w:rPr>
              <w:t xml:space="preserve">Проведены отчетные концерты детских школ искусств и творческих </w:t>
            </w:r>
            <w:r>
              <w:rPr>
                <w:sz w:val="24"/>
                <w:szCs w:val="24"/>
                <w:lang w:val="ru-RU"/>
              </w:rPr>
              <w:t xml:space="preserve">городских </w:t>
            </w:r>
            <w:r w:rsidRPr="00F020E3">
              <w:rPr>
                <w:sz w:val="24"/>
                <w:szCs w:val="24"/>
                <w:lang w:val="ru-RU"/>
              </w:rPr>
              <w:t xml:space="preserve">коллективов </w:t>
            </w:r>
            <w:r>
              <w:rPr>
                <w:sz w:val="24"/>
                <w:szCs w:val="24"/>
                <w:lang w:val="ru-RU"/>
              </w:rPr>
              <w:t xml:space="preserve"> </w:t>
            </w:r>
            <w:r w:rsidRPr="0079174E">
              <w:rPr>
                <w:sz w:val="24"/>
                <w:szCs w:val="24"/>
                <w:lang w:val="ru-RU"/>
              </w:rPr>
              <w:t>в  апреле  2017 года.</w:t>
            </w: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r>
              <w:rPr>
                <w:bCs/>
                <w:sz w:val="24"/>
                <w:szCs w:val="24"/>
                <w:lang w:val="ru-RU"/>
              </w:rPr>
              <w:t>5</w:t>
            </w: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Проведение социологических исследований в целях изучения потребностей жителей города в культурном развитии</w:t>
            </w:r>
          </w:p>
        </w:tc>
        <w:tc>
          <w:tcPr>
            <w:tcW w:w="811" w:type="pct"/>
            <w:shd w:val="clear" w:color="auto" w:fill="auto"/>
            <w:vAlign w:val="center"/>
          </w:tcPr>
          <w:p w:rsidR="0008503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Инициировать проведение  социологических опросов  населения в области культуры.</w:t>
            </w:r>
          </w:p>
          <w:p w:rsidR="00085035" w:rsidRPr="00126925" w:rsidRDefault="00085035" w:rsidP="006A2D2C">
            <w:pPr>
              <w:pStyle w:val="ac"/>
              <w:numPr>
                <w:ilvl w:val="0"/>
                <w:numId w:val="1"/>
              </w:numPr>
              <w:tabs>
                <w:tab w:val="left" w:pos="175"/>
              </w:tabs>
              <w:ind w:left="175" w:hanging="175"/>
              <w:rPr>
                <w:sz w:val="24"/>
                <w:szCs w:val="24"/>
                <w:lang w:val="ru-RU"/>
              </w:rPr>
            </w:pPr>
            <w:r w:rsidRPr="00126925">
              <w:rPr>
                <w:sz w:val="24"/>
                <w:szCs w:val="24"/>
                <w:lang w:val="ru-RU"/>
              </w:rPr>
              <w:t>Подводить итоги проведения социологических опросов населения в области культуры.</w:t>
            </w:r>
          </w:p>
          <w:p w:rsidR="00085035" w:rsidRPr="00126925" w:rsidRDefault="00085035" w:rsidP="00ED360E">
            <w:pPr>
              <w:pStyle w:val="ac"/>
              <w:numPr>
                <w:ilvl w:val="0"/>
                <w:numId w:val="1"/>
              </w:numPr>
              <w:tabs>
                <w:tab w:val="left" w:pos="175"/>
              </w:tabs>
              <w:ind w:left="175" w:hanging="175"/>
              <w:rPr>
                <w:sz w:val="24"/>
                <w:szCs w:val="24"/>
                <w:lang w:val="ru-RU"/>
              </w:rPr>
            </w:pPr>
            <w:proofErr w:type="gramStart"/>
            <w:r w:rsidRPr="00126925">
              <w:rPr>
                <w:sz w:val="24"/>
                <w:szCs w:val="24"/>
                <w:lang w:val="ru-RU"/>
              </w:rPr>
              <w:t>Разместить информацию</w:t>
            </w:r>
            <w:proofErr w:type="gramEnd"/>
            <w:r w:rsidRPr="00126925">
              <w:rPr>
                <w:sz w:val="24"/>
                <w:szCs w:val="24"/>
                <w:lang w:val="ru-RU"/>
              </w:rPr>
              <w:t xml:space="preserve"> о результатах  проведения социологических опросов населения в области культуры в СМИ и </w:t>
            </w:r>
            <w:r w:rsidRPr="00080B2E">
              <w:rPr>
                <w:sz w:val="24"/>
                <w:szCs w:val="24"/>
                <w:lang w:val="ru-RU"/>
              </w:rPr>
              <w:t>на официальном сайте органов местного самоуправления</w:t>
            </w:r>
            <w:r>
              <w:rPr>
                <w:sz w:val="24"/>
                <w:szCs w:val="24"/>
                <w:lang w:val="ru-RU"/>
              </w:rPr>
              <w:t xml:space="preserve"> </w:t>
            </w:r>
            <w:r w:rsidRPr="00126925">
              <w:rPr>
                <w:sz w:val="24"/>
                <w:szCs w:val="24"/>
                <w:lang w:val="ru-RU"/>
              </w:rPr>
              <w:t>города Урай.</w:t>
            </w:r>
          </w:p>
          <w:p w:rsidR="00085035" w:rsidRPr="00126925" w:rsidRDefault="00085035" w:rsidP="006A1F33">
            <w:pPr>
              <w:pStyle w:val="ac"/>
              <w:tabs>
                <w:tab w:val="left" w:pos="175"/>
              </w:tabs>
              <w:ind w:left="175"/>
              <w:rPr>
                <w:sz w:val="24"/>
                <w:szCs w:val="24"/>
                <w:lang w:val="ru-RU"/>
              </w:rPr>
            </w:pP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EE4292" w:rsidRDefault="00085035" w:rsidP="008B3132">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8B3132" w:rsidRDefault="00085035" w:rsidP="0023003F">
            <w:pPr>
              <w:rPr>
                <w:b/>
                <w:sz w:val="24"/>
                <w:szCs w:val="24"/>
                <w:lang w:val="ru-RU"/>
              </w:rPr>
            </w:pPr>
            <w:r w:rsidRPr="008B3132">
              <w:rPr>
                <w:b/>
                <w:sz w:val="24"/>
                <w:szCs w:val="24"/>
                <w:lang w:val="ru-RU"/>
              </w:rPr>
              <w:t>Ответственны</w:t>
            </w:r>
            <w:r>
              <w:rPr>
                <w:b/>
                <w:sz w:val="24"/>
                <w:szCs w:val="24"/>
                <w:lang w:val="ru-RU"/>
              </w:rPr>
              <w:t>е</w:t>
            </w:r>
            <w:r w:rsidRPr="008B3132">
              <w:rPr>
                <w:b/>
                <w:sz w:val="24"/>
                <w:szCs w:val="24"/>
                <w:lang w:val="ru-RU"/>
              </w:rPr>
              <w:t xml:space="preserve"> исполнител</w:t>
            </w:r>
            <w:r>
              <w:rPr>
                <w:b/>
                <w:sz w:val="24"/>
                <w:szCs w:val="24"/>
                <w:lang w:val="ru-RU"/>
              </w:rPr>
              <w:t>и</w:t>
            </w:r>
            <w:r w:rsidRPr="008B3132">
              <w:rPr>
                <w:b/>
                <w:sz w:val="24"/>
                <w:szCs w:val="24"/>
                <w:lang w:val="ru-RU"/>
              </w:rPr>
              <w:t>:</w:t>
            </w:r>
          </w:p>
          <w:p w:rsidR="00085035" w:rsidRPr="0032683A" w:rsidRDefault="00085035" w:rsidP="0023003F">
            <w:pPr>
              <w:rPr>
                <w:sz w:val="24"/>
                <w:szCs w:val="24"/>
                <w:lang w:val="ru-RU"/>
              </w:rPr>
            </w:pPr>
            <w:r w:rsidRPr="0032683A">
              <w:rPr>
                <w:sz w:val="24"/>
                <w:szCs w:val="24"/>
                <w:lang w:val="ru-RU"/>
              </w:rPr>
              <w:t xml:space="preserve">Управление по культуре и молодежной политике   администрации города Урай  </w:t>
            </w:r>
          </w:p>
          <w:p w:rsidR="00085035" w:rsidRDefault="00085035" w:rsidP="0023003F">
            <w:pPr>
              <w:rPr>
                <w:sz w:val="24"/>
                <w:szCs w:val="24"/>
                <w:lang w:val="ru-RU"/>
              </w:rPr>
            </w:pPr>
            <w:r w:rsidRPr="0032683A">
              <w:rPr>
                <w:sz w:val="24"/>
                <w:szCs w:val="24"/>
                <w:lang w:val="ru-RU"/>
              </w:rPr>
              <w:t>Отдел по работе с обращениями граждан администрации города Урай</w:t>
            </w:r>
          </w:p>
          <w:p w:rsidR="00085035" w:rsidRPr="000F7A44" w:rsidRDefault="00085035" w:rsidP="0023003F">
            <w:pPr>
              <w:jc w:val="both"/>
              <w:rPr>
                <w:b/>
                <w:bCs/>
                <w:sz w:val="24"/>
                <w:szCs w:val="24"/>
                <w:lang w:val="ru-RU"/>
              </w:rPr>
            </w:pPr>
            <w:r w:rsidRPr="000F7A44">
              <w:rPr>
                <w:b/>
                <w:bCs/>
                <w:sz w:val="24"/>
                <w:szCs w:val="24"/>
                <w:lang w:val="ru-RU"/>
              </w:rPr>
              <w:t>Исполнение:</w:t>
            </w:r>
          </w:p>
          <w:p w:rsidR="00085035" w:rsidRDefault="00085035" w:rsidP="008B3132">
            <w:pPr>
              <w:ind w:firstLine="319"/>
              <w:jc w:val="both"/>
              <w:rPr>
                <w:bCs/>
                <w:sz w:val="24"/>
                <w:szCs w:val="24"/>
                <w:lang w:val="ru-RU"/>
              </w:rPr>
            </w:pPr>
            <w:r w:rsidRPr="000F7A44">
              <w:rPr>
                <w:sz w:val="24"/>
                <w:szCs w:val="24"/>
                <w:lang w:val="ru-RU"/>
              </w:rPr>
              <w:t>В 2017 году проведена независимая оценка качества деятельности учреждений культуры. По результатам независимой оценки суммарный рейтинг МАУ «Культура» составил 132,64 балла из 160 возможных. На основе полученных данных были построены профили организаций, которые отражают распределение ответов респондентов по всем параметрам, которые  позволили увидеть сильные и слабые стороны каждой организации культуры и стать основой для рекомендаций по поводу их дальнейшей деятельности.</w:t>
            </w:r>
            <w:r>
              <w:rPr>
                <w:bCs/>
                <w:sz w:val="24"/>
                <w:szCs w:val="24"/>
                <w:lang w:val="ru-RU"/>
              </w:rPr>
              <w:t xml:space="preserve"> </w:t>
            </w:r>
          </w:p>
          <w:p w:rsidR="00085035" w:rsidRDefault="00085035" w:rsidP="00AD7BD4">
            <w:pPr>
              <w:autoSpaceDE w:val="0"/>
              <w:autoSpaceDN w:val="0"/>
              <w:adjustRightInd w:val="0"/>
              <w:jc w:val="both"/>
              <w:rPr>
                <w:lang w:val="ru-RU"/>
              </w:rPr>
            </w:pPr>
            <w:r w:rsidRPr="000F7A44">
              <w:rPr>
                <w:sz w:val="24"/>
                <w:szCs w:val="24"/>
                <w:lang w:val="ru-RU"/>
              </w:rPr>
              <w:t xml:space="preserve">Результаты </w:t>
            </w:r>
            <w:r>
              <w:rPr>
                <w:sz w:val="24"/>
                <w:szCs w:val="24"/>
                <w:lang w:val="ru-RU"/>
              </w:rPr>
              <w:t>независимой оценки</w:t>
            </w:r>
            <w:r w:rsidRPr="000F7A44">
              <w:rPr>
                <w:sz w:val="24"/>
                <w:szCs w:val="24"/>
                <w:lang w:val="ru-RU"/>
              </w:rPr>
              <w:t>, а также план по улучшению качества оказания услуг</w:t>
            </w:r>
            <w:r w:rsidRPr="00A15A51">
              <w:rPr>
                <w:color w:val="002060"/>
                <w:lang w:val="ru-RU"/>
              </w:rPr>
              <w:t xml:space="preserve"> </w:t>
            </w:r>
            <w:r w:rsidRPr="000F7A44">
              <w:rPr>
                <w:sz w:val="24"/>
                <w:szCs w:val="24"/>
                <w:lang w:val="ru-RU"/>
              </w:rPr>
              <w:t xml:space="preserve">учреждениями культуры </w:t>
            </w:r>
            <w:r w:rsidRPr="0008395C">
              <w:rPr>
                <w:sz w:val="24"/>
                <w:szCs w:val="24"/>
                <w:lang w:val="ru-RU"/>
              </w:rPr>
              <w:t xml:space="preserve">размещены </w:t>
            </w:r>
            <w:r w:rsidRPr="00174054">
              <w:rPr>
                <w:sz w:val="24"/>
                <w:szCs w:val="24"/>
                <w:lang w:val="ru-RU"/>
              </w:rPr>
              <w:t>на сайте</w:t>
            </w:r>
            <w:r w:rsidRPr="0008395C">
              <w:rPr>
                <w:b/>
                <w:sz w:val="24"/>
                <w:szCs w:val="24"/>
                <w:lang w:val="ru-RU"/>
              </w:rPr>
              <w:t xml:space="preserve"> </w:t>
            </w:r>
            <w:hyperlink r:id="rId71" w:history="1">
              <w:r w:rsidRPr="0008395C">
                <w:rPr>
                  <w:rStyle w:val="a3"/>
                  <w:color w:val="auto"/>
                  <w:sz w:val="24"/>
                  <w:szCs w:val="24"/>
                  <w:lang w:val="ru-RU"/>
                </w:rPr>
                <w:t>http://uray.ru/tag/kultura/</w:t>
              </w:r>
            </w:hyperlink>
            <w:r>
              <w:rPr>
                <w:lang w:val="ru-RU"/>
              </w:rPr>
              <w:t>.</w:t>
            </w:r>
          </w:p>
          <w:p w:rsidR="00085035" w:rsidRDefault="00085035" w:rsidP="00AD7BD4">
            <w:pPr>
              <w:autoSpaceDE w:val="0"/>
              <w:autoSpaceDN w:val="0"/>
              <w:adjustRightInd w:val="0"/>
              <w:jc w:val="both"/>
              <w:rPr>
                <w:sz w:val="24"/>
                <w:szCs w:val="24"/>
                <w:lang w:val="ru-RU"/>
              </w:rPr>
            </w:pPr>
            <w:r w:rsidRPr="00624102">
              <w:rPr>
                <w:sz w:val="24"/>
                <w:szCs w:val="24"/>
                <w:lang w:val="ru-RU"/>
              </w:rPr>
              <w:t>В июле-августе 2017 года отдел</w:t>
            </w:r>
            <w:r>
              <w:rPr>
                <w:sz w:val="24"/>
                <w:szCs w:val="24"/>
                <w:lang w:val="ru-RU"/>
              </w:rPr>
              <w:t>ом</w:t>
            </w:r>
            <w:r w:rsidRPr="00624102">
              <w:rPr>
                <w:sz w:val="24"/>
                <w:szCs w:val="24"/>
                <w:lang w:val="ru-RU"/>
              </w:rPr>
              <w:t xml:space="preserve"> по работе с обращениями граждан администрации города Урай</w:t>
            </w:r>
            <w:r>
              <w:rPr>
                <w:sz w:val="24"/>
                <w:szCs w:val="24"/>
                <w:lang w:val="ru-RU"/>
              </w:rPr>
              <w:t xml:space="preserve"> </w:t>
            </w:r>
            <w:r w:rsidRPr="00624102">
              <w:rPr>
                <w:sz w:val="24"/>
                <w:szCs w:val="24"/>
                <w:lang w:val="ru-RU"/>
              </w:rPr>
              <w:t>проведено социологическое исследование (15 вопросов), в котором приняли участие 311 респондентов (работающее население и временно не занятые старше 18 лет), из них 52,1% женщин и 47,9% мужчин.</w:t>
            </w:r>
          </w:p>
          <w:p w:rsidR="00085035" w:rsidRDefault="00085035" w:rsidP="00AD7BD4">
            <w:pPr>
              <w:ind w:firstLine="319"/>
              <w:jc w:val="both"/>
              <w:rPr>
                <w:sz w:val="24"/>
                <w:szCs w:val="24"/>
                <w:lang w:val="ru-RU"/>
              </w:rPr>
            </w:pPr>
            <w:r w:rsidRPr="00624102">
              <w:rPr>
                <w:sz w:val="24"/>
                <w:szCs w:val="24"/>
                <w:lang w:val="ru-RU"/>
              </w:rPr>
              <w:t>По мнению горожан</w:t>
            </w:r>
            <w:r>
              <w:rPr>
                <w:sz w:val="24"/>
                <w:szCs w:val="24"/>
                <w:lang w:val="ru-RU"/>
              </w:rPr>
              <w:t>,</w:t>
            </w:r>
            <w:r w:rsidRPr="00624102">
              <w:rPr>
                <w:sz w:val="24"/>
                <w:szCs w:val="24"/>
                <w:lang w:val="ru-RU"/>
              </w:rPr>
              <w:t xml:space="preserve"> качеством культурно-досуговых мероприятий полностью </w:t>
            </w:r>
            <w:proofErr w:type="gramStart"/>
            <w:r w:rsidRPr="00624102">
              <w:rPr>
                <w:sz w:val="24"/>
                <w:szCs w:val="24"/>
                <w:lang w:val="ru-RU"/>
              </w:rPr>
              <w:t>удовлетворены</w:t>
            </w:r>
            <w:proofErr w:type="gramEnd"/>
            <w:r>
              <w:rPr>
                <w:sz w:val="24"/>
                <w:szCs w:val="24"/>
                <w:lang w:val="ru-RU"/>
              </w:rPr>
              <w:t xml:space="preserve"> </w:t>
            </w:r>
            <w:r w:rsidRPr="00AD7BD4">
              <w:rPr>
                <w:sz w:val="24"/>
                <w:szCs w:val="24"/>
                <w:lang w:val="ru-RU"/>
              </w:rPr>
              <w:t>84,2% респондентов.</w:t>
            </w:r>
            <w:r w:rsidRPr="00624102">
              <w:rPr>
                <w:sz w:val="24"/>
                <w:szCs w:val="24"/>
                <w:lang w:val="ru-RU"/>
              </w:rPr>
              <w:t xml:space="preserve"> </w:t>
            </w:r>
          </w:p>
          <w:p w:rsidR="00085035" w:rsidRDefault="00085035" w:rsidP="008B3132">
            <w:pPr>
              <w:autoSpaceDE w:val="0"/>
              <w:autoSpaceDN w:val="0"/>
              <w:adjustRightInd w:val="0"/>
              <w:jc w:val="both"/>
              <w:rPr>
                <w:color w:val="000000"/>
                <w:sz w:val="24"/>
                <w:szCs w:val="24"/>
                <w:lang w:val="ru-RU"/>
              </w:rPr>
            </w:pPr>
            <w:r w:rsidRPr="00624102">
              <w:rPr>
                <w:color w:val="000000"/>
                <w:sz w:val="24"/>
                <w:szCs w:val="24"/>
                <w:lang w:val="ru-RU"/>
              </w:rPr>
              <w:t xml:space="preserve">В июле 2017 года проведен опрос на тему: </w:t>
            </w:r>
            <w:r>
              <w:rPr>
                <w:color w:val="000000"/>
                <w:sz w:val="24"/>
                <w:szCs w:val="24"/>
                <w:lang w:val="ru-RU"/>
              </w:rPr>
              <w:t>«</w:t>
            </w:r>
            <w:r w:rsidRPr="00624102">
              <w:rPr>
                <w:color w:val="000000"/>
                <w:sz w:val="24"/>
                <w:szCs w:val="24"/>
                <w:lang w:val="ru-RU"/>
              </w:rPr>
              <w:t>Изучение удовлетворенности урайцев качеством предоставления услуг учреждениями культуры</w:t>
            </w:r>
            <w:r>
              <w:rPr>
                <w:color w:val="000000"/>
                <w:sz w:val="24"/>
                <w:szCs w:val="24"/>
                <w:lang w:val="ru-RU"/>
              </w:rPr>
              <w:t>»</w:t>
            </w:r>
            <w:r w:rsidRPr="00624102">
              <w:rPr>
                <w:color w:val="000000"/>
                <w:sz w:val="24"/>
                <w:szCs w:val="24"/>
                <w:lang w:val="ru-RU"/>
              </w:rPr>
              <w:t>, предметом  исследования являлось суждение участников опроса о ситуации в сфере культуры на территории города Урай. Для 81,4 % опрошенных, наиболее популярным учреждениями культуры являются ККЦК «Юность Шаима», Парк культуры и отдыха, КДЦ «Нефтяник». 57,9% респондентов интересуют такие мероприятия как: праздничные концерты, концерты и мероприятия для детей, спектакли, подвижные развлечения в парке культуры и отдыха. Приоритеты по тематикам мероприятий респондентами определены следующим образом: семейная тематика, интеллектуальная, национально-культурная и духовно-нравственная.</w:t>
            </w:r>
            <w:r w:rsidRPr="00624102">
              <w:rPr>
                <w:b/>
                <w:color w:val="000000"/>
                <w:sz w:val="24"/>
                <w:szCs w:val="24"/>
                <w:lang w:val="ru-RU"/>
              </w:rPr>
              <w:t xml:space="preserve">     </w:t>
            </w:r>
          </w:p>
          <w:p w:rsidR="00085035" w:rsidRPr="008B3132" w:rsidRDefault="00085035" w:rsidP="008B3132">
            <w:pPr>
              <w:autoSpaceDE w:val="0"/>
              <w:autoSpaceDN w:val="0"/>
              <w:adjustRightInd w:val="0"/>
              <w:jc w:val="both"/>
              <w:rPr>
                <w:color w:val="FF0000"/>
                <w:sz w:val="24"/>
                <w:szCs w:val="24"/>
                <w:lang w:val="ru-RU"/>
              </w:rPr>
            </w:pPr>
          </w:p>
        </w:tc>
      </w:tr>
      <w:tr w:rsidR="00085035" w:rsidRPr="00E50476"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t>6</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Организация проведения ежегодных мероприятий по повышению квалификации работников культуры (стажировки, семинары по обмену опытом, дистанционное обучение, обучение через Интернет и др.)</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Организовать проведение ежегодных мероприятий по повышению квалификации работников культуры.</w:t>
            </w:r>
          </w:p>
          <w:p w:rsidR="00085035" w:rsidRPr="00126925" w:rsidRDefault="00085035" w:rsidP="000361D4">
            <w:pPr>
              <w:pStyle w:val="ac"/>
              <w:tabs>
                <w:tab w:val="left" w:pos="175"/>
              </w:tabs>
              <w:ind w:left="175"/>
              <w:rPr>
                <w:sz w:val="24"/>
                <w:szCs w:val="24"/>
                <w:lang w:val="ru-RU"/>
              </w:rPr>
            </w:pP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EE4292" w:rsidRDefault="00085035" w:rsidP="009763B0">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381B3B" w:rsidRDefault="00085035" w:rsidP="000361D4">
            <w:pPr>
              <w:rPr>
                <w:b/>
                <w:sz w:val="24"/>
                <w:szCs w:val="24"/>
                <w:lang w:val="ru-RU"/>
              </w:rPr>
            </w:pPr>
            <w:r w:rsidRPr="00381B3B">
              <w:rPr>
                <w:b/>
                <w:sz w:val="24"/>
                <w:szCs w:val="24"/>
                <w:lang w:val="ru-RU"/>
              </w:rPr>
              <w:t>Ответственный исполнитель:</w:t>
            </w:r>
          </w:p>
          <w:p w:rsidR="00085035" w:rsidRDefault="00085035" w:rsidP="000361D4">
            <w:pPr>
              <w:rPr>
                <w:sz w:val="24"/>
                <w:szCs w:val="24"/>
                <w:lang w:val="ru-RU"/>
              </w:rPr>
            </w:pPr>
            <w:r w:rsidRPr="00126925">
              <w:rPr>
                <w:sz w:val="24"/>
                <w:szCs w:val="24"/>
                <w:lang w:val="ru-RU"/>
              </w:rPr>
              <w:t>Управление по культуре и молодежной политике   администрации города Урай</w:t>
            </w:r>
          </w:p>
          <w:p w:rsidR="00085035" w:rsidRPr="00085872" w:rsidRDefault="00085035" w:rsidP="000361D4">
            <w:pPr>
              <w:jc w:val="both"/>
              <w:rPr>
                <w:b/>
                <w:sz w:val="24"/>
                <w:szCs w:val="24"/>
                <w:lang w:val="ru-RU"/>
              </w:rPr>
            </w:pPr>
            <w:r w:rsidRPr="00085872">
              <w:rPr>
                <w:b/>
                <w:sz w:val="24"/>
                <w:szCs w:val="24"/>
                <w:lang w:val="ru-RU"/>
              </w:rPr>
              <w:t>Исполнение:</w:t>
            </w:r>
          </w:p>
          <w:p w:rsidR="00085035" w:rsidRPr="00EB4108" w:rsidRDefault="00085035" w:rsidP="00EB4108">
            <w:pPr>
              <w:pStyle w:val="af8"/>
              <w:ind w:firstLine="319"/>
              <w:jc w:val="both"/>
              <w:rPr>
                <w:rFonts w:ascii="Times New Roman" w:hAnsi="Times New Roman"/>
                <w:sz w:val="24"/>
                <w:szCs w:val="24"/>
              </w:rPr>
            </w:pPr>
            <w:r w:rsidRPr="00085872">
              <w:rPr>
                <w:rFonts w:ascii="Times New Roman" w:hAnsi="Times New Roman"/>
                <w:sz w:val="24"/>
                <w:szCs w:val="24"/>
              </w:rPr>
              <w:t>В целях эффективного управления кадрами  в сфере культуры города направлено в 2017 году на прохождение аттестации, на профессиональную переподготовку и повышение квалификации 56 работников учреждений культуры. Относительно 2016 года (50 чел.) рост составил 12%.</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 xml:space="preserve">Размещать информацию о проводимых мероприятиях на </w:t>
            </w:r>
            <w:r w:rsidRPr="00080B2E">
              <w:rPr>
                <w:sz w:val="24"/>
                <w:szCs w:val="24"/>
                <w:lang w:val="ru-RU"/>
              </w:rPr>
              <w:t>официальном сайте органов местного самоуправления</w:t>
            </w:r>
            <w:r w:rsidRPr="00126925">
              <w:rPr>
                <w:sz w:val="24"/>
                <w:szCs w:val="24"/>
                <w:lang w:val="ru-RU"/>
              </w:rPr>
              <w:t xml:space="preserve"> города Урай в информационно-телекоммуникационной сети «Интернет».</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9763B0">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381B3B" w:rsidRDefault="00085035" w:rsidP="008D57A3">
            <w:pPr>
              <w:jc w:val="both"/>
              <w:rPr>
                <w:b/>
                <w:sz w:val="24"/>
                <w:szCs w:val="24"/>
                <w:lang w:val="ru-RU"/>
              </w:rPr>
            </w:pPr>
            <w:r w:rsidRPr="00381B3B">
              <w:rPr>
                <w:b/>
                <w:sz w:val="24"/>
                <w:szCs w:val="24"/>
                <w:lang w:val="ru-RU"/>
              </w:rPr>
              <w:t>Исполнение:</w:t>
            </w:r>
          </w:p>
          <w:p w:rsidR="00085035" w:rsidRPr="00381B3B" w:rsidRDefault="00085035" w:rsidP="00381B3B">
            <w:pPr>
              <w:ind w:firstLine="319"/>
              <w:jc w:val="both"/>
              <w:rPr>
                <w:rFonts w:ascii="Calibri" w:hAnsi="Calibri"/>
                <w:color w:val="1F497D"/>
                <w:sz w:val="24"/>
                <w:szCs w:val="24"/>
                <w:lang w:val="ru-RU"/>
              </w:rPr>
            </w:pPr>
            <w:r w:rsidRPr="00381B3B">
              <w:rPr>
                <w:sz w:val="24"/>
                <w:szCs w:val="24"/>
                <w:lang w:val="ru-RU"/>
              </w:rPr>
              <w:t xml:space="preserve">Информация о проводимых мероприятиях публикуется на официальном сайте органов местного самоуправления города Урай </w:t>
            </w:r>
            <w:hyperlink r:id="rId72" w:history="1">
              <w:r w:rsidRPr="00381B3B">
                <w:rPr>
                  <w:rStyle w:val="a3"/>
                  <w:rFonts w:ascii="Calibri" w:hAnsi="Calibri"/>
                  <w:sz w:val="24"/>
                  <w:szCs w:val="24"/>
                </w:rPr>
                <w:t>http</w:t>
              </w:r>
              <w:r w:rsidRPr="00381B3B">
                <w:rPr>
                  <w:rStyle w:val="a3"/>
                  <w:rFonts w:ascii="Calibri" w:hAnsi="Calibri"/>
                  <w:sz w:val="24"/>
                  <w:szCs w:val="24"/>
                  <w:lang w:val="ru-RU"/>
                </w:rPr>
                <w:t>://</w:t>
              </w:r>
              <w:r w:rsidRPr="00381B3B">
                <w:rPr>
                  <w:rStyle w:val="a3"/>
                  <w:rFonts w:ascii="Calibri" w:hAnsi="Calibri"/>
                  <w:sz w:val="24"/>
                  <w:szCs w:val="24"/>
                </w:rPr>
                <w:t>uray</w:t>
              </w:r>
              <w:r w:rsidRPr="00381B3B">
                <w:rPr>
                  <w:rStyle w:val="a3"/>
                  <w:rFonts w:ascii="Calibri" w:hAnsi="Calibri"/>
                  <w:sz w:val="24"/>
                  <w:szCs w:val="24"/>
                  <w:lang w:val="ru-RU"/>
                </w:rPr>
                <w:t>.</w:t>
              </w:r>
              <w:r w:rsidRPr="00381B3B">
                <w:rPr>
                  <w:rStyle w:val="a3"/>
                  <w:rFonts w:ascii="Calibri" w:hAnsi="Calibri"/>
                  <w:sz w:val="24"/>
                  <w:szCs w:val="24"/>
                </w:rPr>
                <w:t>ru</w:t>
              </w:r>
              <w:r w:rsidRPr="00381B3B">
                <w:rPr>
                  <w:rStyle w:val="a3"/>
                  <w:rFonts w:ascii="Calibri" w:hAnsi="Calibri"/>
                  <w:sz w:val="24"/>
                  <w:szCs w:val="24"/>
                  <w:lang w:val="ru-RU"/>
                </w:rPr>
                <w:t>/</w:t>
              </w:r>
              <w:r w:rsidRPr="00381B3B">
                <w:rPr>
                  <w:rStyle w:val="a3"/>
                  <w:rFonts w:ascii="Calibri" w:hAnsi="Calibri"/>
                  <w:sz w:val="24"/>
                  <w:szCs w:val="24"/>
                </w:rPr>
                <w:t>tag</w:t>
              </w:r>
              <w:r w:rsidRPr="00381B3B">
                <w:rPr>
                  <w:rStyle w:val="a3"/>
                  <w:rFonts w:ascii="Calibri" w:hAnsi="Calibri"/>
                  <w:sz w:val="24"/>
                  <w:szCs w:val="24"/>
                  <w:lang w:val="ru-RU"/>
                </w:rPr>
                <w:t>/</w:t>
              </w:r>
              <w:r w:rsidRPr="00381B3B">
                <w:rPr>
                  <w:rStyle w:val="a3"/>
                  <w:rFonts w:ascii="Calibri" w:hAnsi="Calibri"/>
                  <w:sz w:val="24"/>
                  <w:szCs w:val="24"/>
                </w:rPr>
                <w:t>kultura</w:t>
              </w:r>
              <w:r w:rsidRPr="00381B3B">
                <w:rPr>
                  <w:rStyle w:val="a3"/>
                  <w:rFonts w:ascii="Calibri" w:hAnsi="Calibri"/>
                  <w:sz w:val="24"/>
                  <w:szCs w:val="24"/>
                  <w:lang w:val="ru-RU"/>
                </w:rPr>
                <w:t>/</w:t>
              </w:r>
            </w:hyperlink>
          </w:p>
          <w:p w:rsidR="00085035" w:rsidRPr="00126925" w:rsidRDefault="00085035" w:rsidP="008D57A3">
            <w:pPr>
              <w:jc w:val="both"/>
              <w:rPr>
                <w:sz w:val="24"/>
                <w:szCs w:val="24"/>
                <w:lang w:val="ru-RU"/>
              </w:rPr>
            </w:pPr>
          </w:p>
        </w:tc>
      </w:tr>
      <w:tr w:rsidR="00085035" w:rsidRPr="00F76207" w:rsidTr="00C82F39">
        <w:trPr>
          <w:trHeight w:val="3920"/>
        </w:trPr>
        <w:tc>
          <w:tcPr>
            <w:tcW w:w="177"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t>7</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Развитие городской парковой среды для семейного отдыха, культурного досуга и развлечения на открытом воздухе путем создания системы рекреационных и игровых зон</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Подготовить обоснования по расширению площади Парка культуры и отдыха.</w:t>
            </w:r>
          </w:p>
          <w:p w:rsidR="00085035" w:rsidRPr="00A83BB0" w:rsidRDefault="00085035" w:rsidP="005C15A1">
            <w:pPr>
              <w:pStyle w:val="ac"/>
              <w:tabs>
                <w:tab w:val="left" w:pos="175"/>
              </w:tabs>
              <w:ind w:left="175"/>
              <w:rPr>
                <w:sz w:val="24"/>
                <w:szCs w:val="24"/>
                <w:lang w:val="ru-RU"/>
              </w:rPr>
            </w:pPr>
          </w:p>
        </w:tc>
        <w:tc>
          <w:tcPr>
            <w:tcW w:w="418" w:type="pct"/>
            <w:vMerge w:val="restart"/>
            <w:shd w:val="clear" w:color="auto" w:fill="auto"/>
            <w:vAlign w:val="center"/>
          </w:tcPr>
          <w:p w:rsidR="00085035" w:rsidRPr="00381B3B" w:rsidRDefault="00085035" w:rsidP="00ED360E">
            <w:pPr>
              <w:jc w:val="center"/>
              <w:rPr>
                <w:bCs/>
                <w:sz w:val="24"/>
                <w:szCs w:val="24"/>
                <w:lang w:val="ru-RU"/>
              </w:rPr>
            </w:pPr>
            <w:r w:rsidRPr="00381B3B">
              <w:rPr>
                <w:bCs/>
                <w:sz w:val="24"/>
                <w:szCs w:val="24"/>
                <w:lang w:val="ru-RU"/>
              </w:rPr>
              <w:t>2016-2020</w:t>
            </w:r>
          </w:p>
        </w:tc>
        <w:tc>
          <w:tcPr>
            <w:tcW w:w="450" w:type="pct"/>
            <w:vAlign w:val="center"/>
          </w:tcPr>
          <w:p w:rsidR="00085035" w:rsidRPr="00EE4292" w:rsidRDefault="00085035" w:rsidP="009763B0">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381B3B" w:rsidRDefault="00085035" w:rsidP="00ED360E">
            <w:pPr>
              <w:rPr>
                <w:b/>
                <w:sz w:val="24"/>
                <w:szCs w:val="24"/>
                <w:lang w:val="ru-RU"/>
              </w:rPr>
            </w:pPr>
            <w:r w:rsidRPr="00381B3B">
              <w:rPr>
                <w:b/>
                <w:sz w:val="24"/>
                <w:szCs w:val="24"/>
                <w:lang w:val="ru-RU"/>
              </w:rPr>
              <w:t>Ответственны</w:t>
            </w:r>
            <w:r>
              <w:rPr>
                <w:b/>
                <w:sz w:val="24"/>
                <w:szCs w:val="24"/>
                <w:lang w:val="ru-RU"/>
              </w:rPr>
              <w:t>е</w:t>
            </w:r>
            <w:r w:rsidRPr="00381B3B">
              <w:rPr>
                <w:b/>
                <w:sz w:val="24"/>
                <w:szCs w:val="24"/>
                <w:lang w:val="ru-RU"/>
              </w:rPr>
              <w:t xml:space="preserve"> исполнител</w:t>
            </w:r>
            <w:r>
              <w:rPr>
                <w:b/>
                <w:sz w:val="24"/>
                <w:szCs w:val="24"/>
                <w:lang w:val="ru-RU"/>
              </w:rPr>
              <w:t>и</w:t>
            </w:r>
            <w:r w:rsidRPr="00381B3B">
              <w:rPr>
                <w:b/>
                <w:sz w:val="24"/>
                <w:szCs w:val="24"/>
                <w:lang w:val="ru-RU"/>
              </w:rPr>
              <w:t>:</w:t>
            </w:r>
          </w:p>
          <w:p w:rsidR="00085035" w:rsidRPr="00126925" w:rsidRDefault="00085035" w:rsidP="00ED360E">
            <w:pPr>
              <w:rPr>
                <w:sz w:val="24"/>
                <w:szCs w:val="24"/>
                <w:lang w:val="ru-RU"/>
              </w:rPr>
            </w:pPr>
            <w:r w:rsidRPr="00126925">
              <w:rPr>
                <w:sz w:val="24"/>
                <w:szCs w:val="24"/>
                <w:lang w:val="ru-RU"/>
              </w:rPr>
              <w:t xml:space="preserve">Управление по культуре и молодежной политике  администрации города Урай  </w:t>
            </w:r>
          </w:p>
          <w:p w:rsidR="00085035" w:rsidRPr="00126925" w:rsidRDefault="00085035" w:rsidP="00ED360E">
            <w:pPr>
              <w:rPr>
                <w:sz w:val="24"/>
                <w:szCs w:val="24"/>
                <w:lang w:val="ru-RU"/>
              </w:rPr>
            </w:pPr>
            <w:r w:rsidRPr="00126925">
              <w:rPr>
                <w:sz w:val="24"/>
                <w:szCs w:val="24"/>
                <w:lang w:val="ru-RU"/>
              </w:rPr>
              <w:t>Управление по физической культуре, спорту и туризму администрации города Урай</w:t>
            </w:r>
          </w:p>
          <w:p w:rsidR="00085035" w:rsidRDefault="00085035" w:rsidP="00ED360E">
            <w:pPr>
              <w:rPr>
                <w:sz w:val="24"/>
                <w:szCs w:val="24"/>
                <w:lang w:val="ru-RU"/>
              </w:rPr>
            </w:pPr>
            <w:r w:rsidRPr="00126925">
              <w:rPr>
                <w:sz w:val="24"/>
                <w:szCs w:val="24"/>
                <w:lang w:val="ru-RU"/>
              </w:rPr>
              <w:t>МКУ «Управление градостроительства, землепользования и природопользования города Урай» МКУ «Управление капитальн</w:t>
            </w:r>
            <w:r>
              <w:rPr>
                <w:sz w:val="24"/>
                <w:szCs w:val="24"/>
                <w:lang w:val="ru-RU"/>
              </w:rPr>
              <w:t xml:space="preserve">ого строительства города Урай» </w:t>
            </w:r>
          </w:p>
          <w:p w:rsidR="00085035" w:rsidRPr="001D1AA9" w:rsidRDefault="00085035" w:rsidP="005C15A1">
            <w:pPr>
              <w:jc w:val="both"/>
              <w:rPr>
                <w:b/>
                <w:bCs/>
                <w:sz w:val="24"/>
                <w:szCs w:val="24"/>
                <w:lang w:val="ru-RU"/>
              </w:rPr>
            </w:pPr>
            <w:r w:rsidRPr="001D1AA9">
              <w:rPr>
                <w:b/>
                <w:bCs/>
                <w:sz w:val="24"/>
                <w:szCs w:val="24"/>
                <w:lang w:val="ru-RU"/>
              </w:rPr>
              <w:t>Исполнение:</w:t>
            </w:r>
          </w:p>
          <w:p w:rsidR="00085035" w:rsidRPr="002A5FC0" w:rsidRDefault="00085035" w:rsidP="009B1691">
            <w:pPr>
              <w:ind w:firstLine="426"/>
              <w:jc w:val="both"/>
              <w:rPr>
                <w:sz w:val="24"/>
                <w:szCs w:val="24"/>
                <w:lang w:val="ru-RU"/>
              </w:rPr>
            </w:pPr>
            <w:r w:rsidRPr="00AD7BD4">
              <w:rPr>
                <w:sz w:val="24"/>
                <w:szCs w:val="24"/>
                <w:lang w:val="ru-RU"/>
              </w:rPr>
              <w:t>В рамках реализации приоритетного проекта «Формирование комфортной городской среды» на территории города Урай, на основании обращений граждан разработан дизайн-проект реконструкции парка культуры и отдыха. Потребность развития обусловлена</w:t>
            </w:r>
            <w:r w:rsidRPr="00AD7BD4">
              <w:rPr>
                <w:sz w:val="24"/>
                <w:szCs w:val="24"/>
              </w:rPr>
              <w:t> </w:t>
            </w:r>
            <w:r w:rsidRPr="00AD7BD4">
              <w:rPr>
                <w:sz w:val="24"/>
                <w:szCs w:val="24"/>
                <w:lang w:val="ru-RU"/>
              </w:rPr>
              <w:t xml:space="preserve"> необходимостью модернизации оборудования и размещения актуальных объектов, также возможностью эксплуатации территории в зимний период. Для возможности сбора предложений от граждан города дизайн-проект размещён на сайте органов местного самоуправления </w:t>
            </w:r>
            <w:hyperlink r:id="rId73" w:history="1">
              <w:r w:rsidRPr="00AD7BD4">
                <w:rPr>
                  <w:rStyle w:val="a3"/>
                  <w:color w:val="auto"/>
                  <w:sz w:val="24"/>
                  <w:szCs w:val="24"/>
                </w:rPr>
                <w:t>http</w:t>
              </w:r>
              <w:r w:rsidRPr="00AD7BD4">
                <w:rPr>
                  <w:rStyle w:val="a3"/>
                  <w:color w:val="auto"/>
                  <w:sz w:val="24"/>
                  <w:szCs w:val="24"/>
                  <w:lang w:val="ru-RU"/>
                </w:rPr>
                <w:t>://</w:t>
              </w:r>
              <w:r w:rsidRPr="00AD7BD4">
                <w:rPr>
                  <w:rStyle w:val="a3"/>
                  <w:color w:val="auto"/>
                  <w:sz w:val="24"/>
                  <w:szCs w:val="24"/>
                </w:rPr>
                <w:t>uray</w:t>
              </w:r>
              <w:r w:rsidRPr="00AD7BD4">
                <w:rPr>
                  <w:rStyle w:val="a3"/>
                  <w:color w:val="auto"/>
                  <w:sz w:val="24"/>
                  <w:szCs w:val="24"/>
                  <w:lang w:val="ru-RU"/>
                </w:rPr>
                <w:t>.</w:t>
              </w:r>
              <w:r w:rsidRPr="00AD7BD4">
                <w:rPr>
                  <w:rStyle w:val="a3"/>
                  <w:color w:val="auto"/>
                  <w:sz w:val="24"/>
                  <w:szCs w:val="24"/>
                </w:rPr>
                <w:t>ru</w:t>
              </w:r>
              <w:r w:rsidRPr="00AD7BD4">
                <w:rPr>
                  <w:rStyle w:val="a3"/>
                  <w:color w:val="auto"/>
                  <w:sz w:val="24"/>
                  <w:szCs w:val="24"/>
                  <w:lang w:val="ru-RU"/>
                </w:rPr>
                <w:t>/</w:t>
              </w:r>
              <w:r w:rsidRPr="00AD7BD4">
                <w:rPr>
                  <w:rStyle w:val="a3"/>
                  <w:color w:val="auto"/>
                  <w:sz w:val="24"/>
                  <w:szCs w:val="24"/>
                </w:rPr>
                <w:t>formirovanie</w:t>
              </w:r>
              <w:r w:rsidRPr="00AD7BD4">
                <w:rPr>
                  <w:rStyle w:val="a3"/>
                  <w:color w:val="auto"/>
                  <w:sz w:val="24"/>
                  <w:szCs w:val="24"/>
                  <w:lang w:val="ru-RU"/>
                </w:rPr>
                <w:t>-</w:t>
              </w:r>
              <w:r w:rsidRPr="00AD7BD4">
                <w:rPr>
                  <w:rStyle w:val="a3"/>
                  <w:color w:val="auto"/>
                  <w:sz w:val="24"/>
                  <w:szCs w:val="24"/>
                </w:rPr>
                <w:t>komfortnoy</w:t>
              </w:r>
              <w:r w:rsidRPr="00AD7BD4">
                <w:rPr>
                  <w:rStyle w:val="a3"/>
                  <w:color w:val="auto"/>
                  <w:sz w:val="24"/>
                  <w:szCs w:val="24"/>
                  <w:lang w:val="ru-RU"/>
                </w:rPr>
                <w:t>-</w:t>
              </w:r>
              <w:r w:rsidRPr="00AD7BD4">
                <w:rPr>
                  <w:rStyle w:val="a3"/>
                  <w:color w:val="auto"/>
                  <w:sz w:val="24"/>
                  <w:szCs w:val="24"/>
                </w:rPr>
                <w:t>gorodskoy</w:t>
              </w:r>
              <w:r w:rsidRPr="00AD7BD4">
                <w:rPr>
                  <w:rStyle w:val="a3"/>
                  <w:color w:val="auto"/>
                  <w:sz w:val="24"/>
                  <w:szCs w:val="24"/>
                  <w:lang w:val="ru-RU"/>
                </w:rPr>
                <w:t>-</w:t>
              </w:r>
              <w:r w:rsidRPr="00AD7BD4">
                <w:rPr>
                  <w:rStyle w:val="a3"/>
                  <w:color w:val="auto"/>
                  <w:sz w:val="24"/>
                  <w:szCs w:val="24"/>
                </w:rPr>
                <w:t>s</w:t>
              </w:r>
              <w:r w:rsidRPr="00AD7BD4">
                <w:rPr>
                  <w:rStyle w:val="a3"/>
                  <w:color w:val="auto"/>
                  <w:sz w:val="24"/>
                  <w:szCs w:val="24"/>
                  <w:lang w:val="ru-RU"/>
                </w:rPr>
                <w:t>/</w:t>
              </w:r>
            </w:hyperlink>
            <w:r w:rsidRPr="00AD7BD4">
              <w:rPr>
                <w:sz w:val="24"/>
                <w:szCs w:val="24"/>
                <w:lang w:val="ru-RU"/>
              </w:rPr>
              <w:t>.</w:t>
            </w:r>
            <w:r w:rsidRPr="002A5FC0">
              <w:rPr>
                <w:sz w:val="24"/>
                <w:szCs w:val="24"/>
              </w:rPr>
              <w:t> </w:t>
            </w:r>
            <w:r w:rsidRPr="002A5FC0">
              <w:rPr>
                <w:sz w:val="24"/>
                <w:szCs w:val="24"/>
                <w:lang w:val="ru-RU"/>
              </w:rPr>
              <w:t xml:space="preserve"> </w:t>
            </w:r>
          </w:p>
          <w:p w:rsidR="00085035" w:rsidRDefault="00085035" w:rsidP="00381B3B">
            <w:pPr>
              <w:ind w:firstLine="319"/>
              <w:jc w:val="both"/>
              <w:rPr>
                <w:bCs/>
                <w:sz w:val="24"/>
                <w:szCs w:val="24"/>
                <w:highlight w:val="yellow"/>
                <w:lang w:val="ru-RU"/>
              </w:rPr>
            </w:pPr>
          </w:p>
          <w:p w:rsidR="00085035" w:rsidRPr="00381B3B" w:rsidRDefault="00085035" w:rsidP="00381B3B">
            <w:pPr>
              <w:ind w:firstLine="319"/>
              <w:jc w:val="both"/>
              <w:rPr>
                <w:b/>
                <w:bCs/>
                <w:color w:val="FF0000"/>
                <w:sz w:val="24"/>
                <w:szCs w:val="24"/>
                <w:lang w:val="ru-RU"/>
              </w:rPr>
            </w:pPr>
          </w:p>
        </w:tc>
      </w:tr>
      <w:tr w:rsidR="00085035" w:rsidRPr="00F76207" w:rsidTr="00C82F39">
        <w:trPr>
          <w:trHeight w:val="1553"/>
        </w:trPr>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Создать детскую игровую зону, зону творчества, зону интеллектуаль</w:t>
            </w:r>
            <w:r>
              <w:rPr>
                <w:sz w:val="24"/>
                <w:szCs w:val="24"/>
                <w:lang w:val="ru-RU"/>
              </w:rPr>
              <w:t>ного развития (в летнее время).</w:t>
            </w:r>
          </w:p>
          <w:p w:rsidR="00085035" w:rsidRDefault="00085035" w:rsidP="005C15A1">
            <w:pPr>
              <w:tabs>
                <w:tab w:val="left" w:pos="175"/>
              </w:tabs>
              <w:rPr>
                <w:sz w:val="24"/>
                <w:szCs w:val="24"/>
                <w:lang w:val="ru-RU"/>
              </w:rPr>
            </w:pPr>
          </w:p>
          <w:p w:rsidR="00085035" w:rsidRDefault="00085035" w:rsidP="005C15A1">
            <w:pPr>
              <w:tabs>
                <w:tab w:val="left" w:pos="175"/>
              </w:tabs>
              <w:rPr>
                <w:sz w:val="24"/>
                <w:szCs w:val="24"/>
                <w:lang w:val="ru-RU"/>
              </w:rPr>
            </w:pPr>
          </w:p>
          <w:p w:rsidR="00085035" w:rsidRDefault="00085035" w:rsidP="005C15A1">
            <w:pPr>
              <w:tabs>
                <w:tab w:val="left" w:pos="175"/>
              </w:tabs>
              <w:rPr>
                <w:sz w:val="24"/>
                <w:szCs w:val="24"/>
                <w:lang w:val="ru-RU"/>
              </w:rPr>
            </w:pPr>
          </w:p>
          <w:p w:rsidR="00085035" w:rsidRDefault="00085035" w:rsidP="005C15A1">
            <w:pPr>
              <w:tabs>
                <w:tab w:val="left" w:pos="175"/>
              </w:tabs>
              <w:rPr>
                <w:sz w:val="24"/>
                <w:szCs w:val="24"/>
                <w:lang w:val="ru-RU"/>
              </w:rPr>
            </w:pPr>
          </w:p>
          <w:p w:rsidR="00085035" w:rsidRPr="005C15A1" w:rsidRDefault="00085035" w:rsidP="005C15A1">
            <w:pPr>
              <w:tabs>
                <w:tab w:val="left" w:pos="175"/>
              </w:tabs>
              <w:rPr>
                <w:sz w:val="24"/>
                <w:szCs w:val="24"/>
                <w:lang w:val="ru-RU"/>
              </w:rPr>
            </w:pPr>
          </w:p>
        </w:tc>
        <w:tc>
          <w:tcPr>
            <w:tcW w:w="418" w:type="pct"/>
            <w:vMerge/>
            <w:shd w:val="clear" w:color="auto" w:fill="auto"/>
            <w:vAlign w:val="center"/>
          </w:tcPr>
          <w:p w:rsidR="00085035" w:rsidRPr="00381B3B" w:rsidRDefault="00085035" w:rsidP="00ED360E">
            <w:pPr>
              <w:jc w:val="center"/>
              <w:rPr>
                <w:bCs/>
                <w:sz w:val="24"/>
                <w:szCs w:val="24"/>
                <w:lang w:val="ru-RU"/>
              </w:rPr>
            </w:pPr>
          </w:p>
        </w:tc>
        <w:tc>
          <w:tcPr>
            <w:tcW w:w="450" w:type="pct"/>
            <w:vAlign w:val="center"/>
          </w:tcPr>
          <w:p w:rsidR="00085035" w:rsidRPr="00EE4292" w:rsidRDefault="00085035" w:rsidP="009763B0">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381B3B" w:rsidRDefault="00085035" w:rsidP="00381B3B">
            <w:pPr>
              <w:jc w:val="both"/>
              <w:rPr>
                <w:b/>
                <w:sz w:val="24"/>
                <w:szCs w:val="24"/>
                <w:lang w:val="ru-RU"/>
              </w:rPr>
            </w:pPr>
            <w:r w:rsidRPr="00381B3B">
              <w:rPr>
                <w:b/>
                <w:sz w:val="24"/>
                <w:szCs w:val="24"/>
                <w:lang w:val="ru-RU"/>
              </w:rPr>
              <w:t>Исполнение:</w:t>
            </w:r>
          </w:p>
          <w:p w:rsidR="00085035" w:rsidRPr="00126925" w:rsidRDefault="00085035" w:rsidP="00381B3B">
            <w:pPr>
              <w:ind w:firstLine="319"/>
              <w:jc w:val="both"/>
              <w:rPr>
                <w:sz w:val="24"/>
                <w:szCs w:val="24"/>
                <w:lang w:val="ru-RU"/>
              </w:rPr>
            </w:pPr>
            <w:r w:rsidRPr="00902EA5">
              <w:rPr>
                <w:sz w:val="24"/>
                <w:szCs w:val="24"/>
                <w:lang w:val="ru-RU"/>
              </w:rPr>
              <w:t>В 2017 году в целях создания детских игровых зон в летний период в Спортивном сквере была размещена зона интеллектуального развития - Летний читальный зал.</w:t>
            </w:r>
            <w:r>
              <w:rPr>
                <w:sz w:val="24"/>
                <w:szCs w:val="24"/>
                <w:lang w:val="ru-RU"/>
              </w:rPr>
              <w:t xml:space="preserve"> На площадке временного пребывания детей и подростков прошли литературные программы «Летний городок» и «Литературное книголето», которые были направлены на формирование активной читательской деятельности, развитие творческих способностей, читательского вкуса.</w:t>
            </w:r>
          </w:p>
        </w:tc>
      </w:tr>
      <w:tr w:rsidR="00085035" w:rsidRPr="00F76207" w:rsidTr="00C82F39">
        <w:trPr>
          <w:trHeight w:val="1850"/>
        </w:trPr>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Pr>
                <w:sz w:val="24"/>
                <w:szCs w:val="24"/>
                <w:lang w:val="ru-RU"/>
              </w:rPr>
              <w:t>Провести реконструкцию площади «Планета звезд».</w:t>
            </w:r>
          </w:p>
        </w:tc>
        <w:tc>
          <w:tcPr>
            <w:tcW w:w="418" w:type="pct"/>
            <w:shd w:val="clear" w:color="auto" w:fill="auto"/>
            <w:vAlign w:val="center"/>
          </w:tcPr>
          <w:p w:rsidR="00085035" w:rsidRPr="00381B3B" w:rsidRDefault="00085035" w:rsidP="00ED360E">
            <w:pPr>
              <w:jc w:val="center"/>
              <w:rPr>
                <w:bCs/>
                <w:sz w:val="24"/>
                <w:szCs w:val="24"/>
                <w:lang w:val="ru-RU"/>
              </w:rPr>
            </w:pPr>
            <w:r w:rsidRPr="00381B3B">
              <w:rPr>
                <w:bCs/>
                <w:sz w:val="24"/>
                <w:szCs w:val="24"/>
                <w:lang w:val="ru-RU"/>
              </w:rPr>
              <w:t>2017</w:t>
            </w:r>
          </w:p>
        </w:tc>
        <w:tc>
          <w:tcPr>
            <w:tcW w:w="450" w:type="pct"/>
            <w:vAlign w:val="center"/>
          </w:tcPr>
          <w:p w:rsidR="00085035" w:rsidRPr="00EE4292" w:rsidRDefault="00085035" w:rsidP="009763B0">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434764" w:rsidRDefault="00085035" w:rsidP="00381B3B">
            <w:pPr>
              <w:jc w:val="both"/>
              <w:rPr>
                <w:b/>
                <w:sz w:val="24"/>
                <w:szCs w:val="24"/>
                <w:lang w:val="ru-RU"/>
              </w:rPr>
            </w:pPr>
            <w:r w:rsidRPr="00434764">
              <w:rPr>
                <w:b/>
                <w:sz w:val="24"/>
                <w:szCs w:val="24"/>
                <w:lang w:val="ru-RU"/>
              </w:rPr>
              <w:t>Исполнение:</w:t>
            </w:r>
          </w:p>
          <w:p w:rsidR="00085035" w:rsidRPr="0044742A" w:rsidRDefault="00085035" w:rsidP="0044742A">
            <w:pPr>
              <w:ind w:firstLine="567"/>
              <w:jc w:val="both"/>
              <w:rPr>
                <w:sz w:val="24"/>
                <w:szCs w:val="24"/>
                <w:lang w:val="ru-RU"/>
              </w:rPr>
            </w:pPr>
            <w:r w:rsidRPr="00AD7BD4">
              <w:rPr>
                <w:sz w:val="24"/>
                <w:szCs w:val="24"/>
                <w:lang w:val="ru-RU"/>
              </w:rPr>
              <w:t>В соответствии с муниципальной программой «Обеспечение  градостроительной деятельности на территории города Урай» в 2017 году завершился первый этап реконструкции площади «Планета Звезд». На основании разработанного проекта осуществлен демонтаж всех покрытий и сооружений. На территории площади произведена укладка нового тротуарного покрытия с рисунком в виде стилизованной солнечной системы, установлены опоры освещения, организована дополнительная автостоянка на 20 мест, изготовлены новый подиум для новогодней ели и сцена. По инициативе индивидуальных предпринимателей на территории площади установлены три павильона общественного питания.</w:t>
            </w:r>
          </w:p>
          <w:p w:rsidR="00085035" w:rsidRPr="00126925" w:rsidRDefault="00085035" w:rsidP="00AD7BD4">
            <w:pPr>
              <w:jc w:val="both"/>
              <w:rPr>
                <w:sz w:val="24"/>
                <w:szCs w:val="24"/>
                <w:lang w:val="ru-RU"/>
              </w:rPr>
            </w:pP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t>8</w:t>
            </w: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Сохранение и развитие народных художественных промыслов. Поддержка  национальных культур и ремесел</w:t>
            </w:r>
          </w:p>
        </w:tc>
        <w:tc>
          <w:tcPr>
            <w:tcW w:w="811" w:type="pct"/>
            <w:shd w:val="clear" w:color="auto" w:fill="auto"/>
            <w:vAlign w:val="center"/>
          </w:tcPr>
          <w:p w:rsidR="00085035" w:rsidRPr="00AD7BD4" w:rsidRDefault="00085035" w:rsidP="00ED360E">
            <w:pPr>
              <w:pStyle w:val="ac"/>
              <w:numPr>
                <w:ilvl w:val="0"/>
                <w:numId w:val="1"/>
              </w:numPr>
              <w:tabs>
                <w:tab w:val="left" w:pos="175"/>
              </w:tabs>
              <w:ind w:left="175" w:hanging="175"/>
              <w:rPr>
                <w:sz w:val="24"/>
                <w:szCs w:val="24"/>
                <w:lang w:val="ru-RU"/>
              </w:rPr>
            </w:pPr>
            <w:r w:rsidRPr="00AD7BD4">
              <w:rPr>
                <w:sz w:val="24"/>
                <w:szCs w:val="24"/>
                <w:lang w:val="ru-RU"/>
              </w:rPr>
              <w:t>Разработать комплекс мер по поддержке и развитию национально-культурных автономий в городе Урай.</w:t>
            </w:r>
          </w:p>
          <w:p w:rsidR="00085035" w:rsidRPr="00AD7BD4" w:rsidRDefault="00085035" w:rsidP="00E20885">
            <w:pPr>
              <w:pStyle w:val="ac"/>
              <w:tabs>
                <w:tab w:val="left" w:pos="175"/>
              </w:tabs>
              <w:ind w:left="175"/>
              <w:rPr>
                <w:sz w:val="24"/>
                <w:szCs w:val="24"/>
                <w:lang w:val="ru-RU"/>
              </w:rPr>
            </w:pPr>
          </w:p>
        </w:tc>
        <w:tc>
          <w:tcPr>
            <w:tcW w:w="418" w:type="pct"/>
            <w:vMerge w:val="restart"/>
            <w:shd w:val="clear" w:color="auto" w:fill="auto"/>
            <w:vAlign w:val="center"/>
          </w:tcPr>
          <w:p w:rsidR="00085035" w:rsidRPr="00AD7BD4" w:rsidRDefault="00085035" w:rsidP="00ED360E">
            <w:pPr>
              <w:jc w:val="center"/>
              <w:rPr>
                <w:bCs/>
                <w:sz w:val="24"/>
                <w:szCs w:val="24"/>
                <w:lang w:val="ru-RU"/>
              </w:rPr>
            </w:pPr>
            <w:r w:rsidRPr="00AD7BD4">
              <w:rPr>
                <w:bCs/>
                <w:sz w:val="24"/>
                <w:szCs w:val="24"/>
                <w:lang w:val="ru-RU"/>
              </w:rPr>
              <w:t>2016-2020</w:t>
            </w:r>
          </w:p>
        </w:tc>
        <w:tc>
          <w:tcPr>
            <w:tcW w:w="450" w:type="pct"/>
            <w:vAlign w:val="center"/>
          </w:tcPr>
          <w:p w:rsidR="00085035" w:rsidRPr="00AD7BD4" w:rsidRDefault="00D14458" w:rsidP="009763B0">
            <w:pPr>
              <w:jc w:val="center"/>
              <w:rPr>
                <w:b/>
                <w:sz w:val="96"/>
                <w:szCs w:val="96"/>
                <w:lang w:val="ru-RU"/>
              </w:rPr>
            </w:pPr>
            <w:r>
              <w:rPr>
                <w:b/>
                <w:sz w:val="96"/>
                <w:szCs w:val="96"/>
                <w:lang w:val="ru-RU"/>
              </w:rPr>
              <w:t>+</w:t>
            </w:r>
          </w:p>
        </w:tc>
        <w:tc>
          <w:tcPr>
            <w:tcW w:w="2330" w:type="pct"/>
            <w:shd w:val="clear" w:color="auto" w:fill="auto"/>
            <w:vAlign w:val="center"/>
          </w:tcPr>
          <w:p w:rsidR="00085035" w:rsidRPr="009763B0" w:rsidRDefault="00085035" w:rsidP="0023003F">
            <w:pPr>
              <w:jc w:val="both"/>
              <w:rPr>
                <w:b/>
                <w:sz w:val="24"/>
                <w:szCs w:val="24"/>
                <w:lang w:val="ru-RU"/>
              </w:rPr>
            </w:pPr>
            <w:r w:rsidRPr="009763B0">
              <w:rPr>
                <w:b/>
                <w:sz w:val="24"/>
                <w:szCs w:val="24"/>
                <w:lang w:val="ru-RU"/>
              </w:rPr>
              <w:t>Ответственный исполнитель:</w:t>
            </w:r>
          </w:p>
          <w:p w:rsidR="00085035" w:rsidRPr="00B504D0" w:rsidRDefault="00085035" w:rsidP="0023003F">
            <w:pPr>
              <w:jc w:val="both"/>
              <w:rPr>
                <w:sz w:val="24"/>
                <w:szCs w:val="24"/>
                <w:lang w:val="ru-RU"/>
              </w:rPr>
            </w:pPr>
            <w:r w:rsidRPr="00B504D0">
              <w:rPr>
                <w:sz w:val="24"/>
                <w:szCs w:val="24"/>
                <w:lang w:val="ru-RU"/>
              </w:rPr>
              <w:t xml:space="preserve">Управление по культуре и молодежной политике   администрации города Урай </w:t>
            </w:r>
          </w:p>
          <w:p w:rsidR="00085035" w:rsidRDefault="00085035" w:rsidP="0023003F">
            <w:pPr>
              <w:jc w:val="both"/>
              <w:rPr>
                <w:b/>
                <w:sz w:val="24"/>
                <w:szCs w:val="24"/>
                <w:lang w:val="ru-RU"/>
              </w:rPr>
            </w:pPr>
            <w:r w:rsidRPr="00B504D0">
              <w:rPr>
                <w:b/>
                <w:sz w:val="24"/>
                <w:szCs w:val="24"/>
                <w:lang w:val="ru-RU"/>
              </w:rPr>
              <w:t xml:space="preserve">Исполнение: </w:t>
            </w:r>
          </w:p>
          <w:p w:rsidR="00085035" w:rsidRPr="00AD7BD4" w:rsidRDefault="00085035" w:rsidP="00D14458">
            <w:pPr>
              <w:ind w:firstLine="319"/>
              <w:jc w:val="both"/>
              <w:rPr>
                <w:sz w:val="24"/>
                <w:lang w:val="ru-RU"/>
              </w:rPr>
            </w:pPr>
            <w:proofErr w:type="gramStart"/>
            <w:r w:rsidRPr="00AD7BD4">
              <w:rPr>
                <w:sz w:val="24"/>
                <w:szCs w:val="24"/>
                <w:lang w:val="ru-RU"/>
              </w:rPr>
              <w:t>В целях сохранения и поддержки  национальных культур и ремесел разработан комплекс мер, утвержденный постановлением  администрации города Урай от 27.12.2016</w:t>
            </w:r>
            <w:r w:rsidRPr="00AD7BD4">
              <w:rPr>
                <w:color w:val="FF0000"/>
                <w:sz w:val="24"/>
                <w:szCs w:val="24"/>
                <w:lang w:val="ru-RU"/>
              </w:rPr>
              <w:t xml:space="preserve"> </w:t>
            </w:r>
            <w:r w:rsidRPr="00AD7BD4">
              <w:rPr>
                <w:sz w:val="24"/>
                <w:szCs w:val="24"/>
                <w:lang w:val="ru-RU"/>
              </w:rPr>
              <w:t xml:space="preserve">№ 4073 «О мерах, направленных на укрепление межнационального и межконфессионального согласия в городе Урай» в целях реализации полномочий органов местного самоуправления по разработке и осуществлению мер, направленных на </w:t>
            </w:r>
            <w:r w:rsidRPr="00AD7BD4">
              <w:rPr>
                <w:sz w:val="24"/>
                <w:lang w:val="ru-RU"/>
              </w:rPr>
              <w:t>укрепление межнационального и межконфессионального согласия, поддержку и развитие языков и культуры Российской Федерации, проживающих</w:t>
            </w:r>
            <w:proofErr w:type="gramEnd"/>
            <w:r w:rsidRPr="00AD7BD4">
              <w:rPr>
                <w:sz w:val="24"/>
                <w:lang w:val="ru-RU"/>
              </w:rPr>
              <w:t xml:space="preserve"> на территории города Урай,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85035" w:rsidRPr="00AD7BD4" w:rsidRDefault="00085035" w:rsidP="001F0B24">
            <w:pPr>
              <w:jc w:val="both"/>
              <w:rPr>
                <w:sz w:val="24"/>
                <w:szCs w:val="24"/>
                <w:lang w:val="ru-RU"/>
              </w:rPr>
            </w:pPr>
            <w:r w:rsidRPr="00AD7BD4">
              <w:rPr>
                <w:sz w:val="24"/>
                <w:szCs w:val="24"/>
                <w:lang w:val="ru-RU"/>
              </w:rPr>
              <w:t xml:space="preserve">Информация об исполнении Плана подготовки и проведения мероприятий, направленных на укрепление межнационального и межконфессионального согласия, поддержку и развитие языков и культуры Российской Федерации, проживающих на территории города Урай, реализацию прав национальных меньшинств, обеспечение социальной и культурной адаптации мигрантов, </w:t>
            </w:r>
          </w:p>
          <w:p w:rsidR="00085035" w:rsidRPr="00AD7BD4" w:rsidRDefault="00085035" w:rsidP="001F0B24">
            <w:pPr>
              <w:jc w:val="both"/>
              <w:rPr>
                <w:sz w:val="24"/>
                <w:szCs w:val="24"/>
                <w:lang w:val="ru-RU"/>
              </w:rPr>
            </w:pPr>
            <w:r w:rsidRPr="00AD7BD4">
              <w:rPr>
                <w:sz w:val="24"/>
                <w:szCs w:val="24"/>
                <w:lang w:val="ru-RU"/>
              </w:rPr>
              <w:t xml:space="preserve">профилактику межнациональных (межэтнических) конфликтов в городе Урай за 2017 год </w:t>
            </w:r>
            <w:proofErr w:type="gramStart"/>
            <w:r w:rsidRPr="00AD7BD4">
              <w:rPr>
                <w:sz w:val="24"/>
                <w:szCs w:val="24"/>
                <w:lang w:val="ru-RU"/>
              </w:rPr>
              <w:t>размещена</w:t>
            </w:r>
            <w:proofErr w:type="gramEnd"/>
            <w:r w:rsidRPr="00AD7BD4">
              <w:rPr>
                <w:sz w:val="24"/>
                <w:szCs w:val="24"/>
                <w:lang w:val="ru-RU"/>
              </w:rPr>
              <w:t xml:space="preserve"> на сайте органов местного самоуправления города Урай.</w:t>
            </w:r>
          </w:p>
          <w:p w:rsidR="00085035" w:rsidRPr="00D14458" w:rsidRDefault="008A6CA2" w:rsidP="001F0B24">
            <w:pPr>
              <w:jc w:val="both"/>
              <w:rPr>
                <w:sz w:val="24"/>
                <w:szCs w:val="24"/>
                <w:lang w:val="ru-RU"/>
              </w:rPr>
            </w:pPr>
            <w:hyperlink r:id="rId74" w:history="1">
              <w:r w:rsidR="00085035" w:rsidRPr="00AD7BD4">
                <w:rPr>
                  <w:rStyle w:val="a3"/>
                  <w:sz w:val="24"/>
                  <w:szCs w:val="24"/>
                  <w:lang w:val="ru-RU"/>
                </w:rPr>
                <w:t>http://uray.ru/institution/koordinacionnyy-sovet-po-voprosam-me/</w:t>
              </w:r>
            </w:hyperlink>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20885">
            <w:pPr>
              <w:pStyle w:val="ac"/>
              <w:numPr>
                <w:ilvl w:val="0"/>
                <w:numId w:val="1"/>
              </w:numPr>
              <w:tabs>
                <w:tab w:val="left" w:pos="175"/>
              </w:tabs>
              <w:ind w:left="175" w:hanging="175"/>
              <w:rPr>
                <w:sz w:val="24"/>
                <w:szCs w:val="24"/>
                <w:lang w:val="ru-RU"/>
              </w:rPr>
            </w:pPr>
            <w:r w:rsidRPr="00126925">
              <w:rPr>
                <w:sz w:val="24"/>
                <w:szCs w:val="24"/>
                <w:lang w:val="ru-RU"/>
              </w:rPr>
              <w:t>Разработать мероприятия по поддержке творческих мастеров.</w:t>
            </w:r>
          </w:p>
          <w:p w:rsidR="00085035" w:rsidRPr="00126925" w:rsidRDefault="00085035" w:rsidP="00E20885">
            <w:pPr>
              <w:pStyle w:val="ac"/>
              <w:tabs>
                <w:tab w:val="left" w:pos="175"/>
              </w:tabs>
              <w:ind w:left="175"/>
              <w:rPr>
                <w:sz w:val="24"/>
                <w:szCs w:val="24"/>
                <w:lang w:val="ru-RU"/>
              </w:rPr>
            </w:pP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9763B0">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9763B0" w:rsidRDefault="00085035" w:rsidP="0023003F">
            <w:pPr>
              <w:tabs>
                <w:tab w:val="left" w:pos="1134"/>
              </w:tabs>
              <w:jc w:val="both"/>
              <w:rPr>
                <w:b/>
                <w:sz w:val="24"/>
                <w:szCs w:val="24"/>
                <w:lang w:val="ru-RU"/>
              </w:rPr>
            </w:pPr>
            <w:r w:rsidRPr="009763B0">
              <w:rPr>
                <w:b/>
                <w:sz w:val="24"/>
                <w:szCs w:val="24"/>
                <w:lang w:val="ru-RU"/>
              </w:rPr>
              <w:t>Исполнение:</w:t>
            </w:r>
          </w:p>
          <w:p w:rsidR="00085035" w:rsidRPr="00E16CD3" w:rsidRDefault="00085035" w:rsidP="009763B0">
            <w:pPr>
              <w:tabs>
                <w:tab w:val="left" w:pos="1134"/>
              </w:tabs>
              <w:ind w:firstLine="319"/>
              <w:jc w:val="both"/>
              <w:rPr>
                <w:sz w:val="24"/>
                <w:szCs w:val="24"/>
                <w:lang w:val="ru-RU"/>
              </w:rPr>
            </w:pPr>
            <w:r w:rsidRPr="00E16CD3">
              <w:rPr>
                <w:sz w:val="24"/>
                <w:szCs w:val="24"/>
                <w:lang w:val="ru-RU"/>
              </w:rPr>
              <w:t>В целях поддержки и популяризации творческих мастеров в  2017 году в музее истории города Урай прошли персональные выставки народных мастеров России Шашковой В.Н., Клятенко Г.М. «Магия женского рукоделия»;  «Добавляя в тесто сказку» Ведь Т.В. «Кипрей» Федорова Н.А.</w:t>
            </w:r>
          </w:p>
          <w:p w:rsidR="00085035" w:rsidRPr="00126925" w:rsidRDefault="00085035" w:rsidP="0023003F">
            <w:pPr>
              <w:rPr>
                <w:sz w:val="24"/>
                <w:szCs w:val="24"/>
                <w:lang w:val="ru-RU"/>
              </w:rPr>
            </w:pPr>
            <w:r w:rsidRPr="00E16CD3">
              <w:rPr>
                <w:sz w:val="24"/>
                <w:szCs w:val="24"/>
                <w:lang w:val="ru-RU"/>
              </w:rPr>
              <w:t>16 ноября в ККЦК «Юность Шаима» состоялся фестиваль национальностей «Много голосов – один мир</w:t>
            </w:r>
            <w:r>
              <w:rPr>
                <w:sz w:val="24"/>
                <w:szCs w:val="24"/>
                <w:lang w:val="ru-RU"/>
              </w:rPr>
              <w:t>».</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20885">
            <w:pPr>
              <w:pStyle w:val="ac"/>
              <w:numPr>
                <w:ilvl w:val="0"/>
                <w:numId w:val="1"/>
              </w:numPr>
              <w:tabs>
                <w:tab w:val="left" w:pos="175"/>
              </w:tabs>
              <w:ind w:left="175" w:hanging="175"/>
              <w:rPr>
                <w:sz w:val="24"/>
                <w:szCs w:val="24"/>
                <w:lang w:val="ru-RU"/>
              </w:rPr>
            </w:pPr>
            <w:r w:rsidRPr="00126925">
              <w:rPr>
                <w:sz w:val="24"/>
                <w:szCs w:val="24"/>
                <w:lang w:val="ru-RU"/>
              </w:rPr>
              <w:t>Вовлекать молодежь в изучение историко-культурных ценностей.</w:t>
            </w:r>
          </w:p>
          <w:p w:rsidR="00085035" w:rsidRPr="00126925" w:rsidRDefault="00085035" w:rsidP="00E20885">
            <w:pPr>
              <w:pStyle w:val="ac"/>
              <w:tabs>
                <w:tab w:val="left" w:pos="175"/>
              </w:tabs>
              <w:ind w:left="175"/>
              <w:rPr>
                <w:sz w:val="24"/>
                <w:szCs w:val="24"/>
                <w:lang w:val="ru-RU"/>
              </w:rPr>
            </w:pP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9763B0">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9763B0" w:rsidRDefault="00085035" w:rsidP="0023003F">
            <w:pPr>
              <w:jc w:val="both"/>
              <w:rPr>
                <w:b/>
                <w:sz w:val="24"/>
                <w:szCs w:val="24"/>
                <w:lang w:val="ru-RU"/>
              </w:rPr>
            </w:pPr>
            <w:r w:rsidRPr="009763B0">
              <w:rPr>
                <w:b/>
                <w:sz w:val="24"/>
                <w:szCs w:val="24"/>
                <w:lang w:val="ru-RU"/>
              </w:rPr>
              <w:t>Исполнение:</w:t>
            </w:r>
          </w:p>
          <w:p w:rsidR="00085035" w:rsidRDefault="00085035" w:rsidP="009763B0">
            <w:pPr>
              <w:ind w:firstLine="319"/>
              <w:jc w:val="both"/>
              <w:rPr>
                <w:sz w:val="24"/>
                <w:szCs w:val="24"/>
                <w:lang w:val="ru-RU"/>
              </w:rPr>
            </w:pPr>
            <w:r w:rsidRPr="00410B28">
              <w:rPr>
                <w:sz w:val="24"/>
                <w:szCs w:val="24"/>
                <w:lang w:val="ru-RU"/>
              </w:rPr>
              <w:t>В целях вовлечения молодежи</w:t>
            </w:r>
            <w:r w:rsidRPr="00410B28">
              <w:rPr>
                <w:b/>
                <w:sz w:val="24"/>
                <w:szCs w:val="24"/>
                <w:lang w:val="ru-RU"/>
              </w:rPr>
              <w:t xml:space="preserve"> </w:t>
            </w:r>
            <w:r w:rsidRPr="00410B28">
              <w:rPr>
                <w:sz w:val="24"/>
                <w:szCs w:val="24"/>
                <w:lang w:val="ru-RU"/>
              </w:rPr>
              <w:t>в изучение историко-культурных ценностей в 2017 году в рамках Международной акции «Ночь искусств» в музее истории города Урай и в Центральной библиотеке был реализован проект «Культурная революция»; молодежь приняла участие во всероссийских проектах «Тотальный диктант», «Ночь музеев», «Библионочь», окружной акции «Мансийские сумерки».</w:t>
            </w:r>
          </w:p>
          <w:p w:rsidR="00085035" w:rsidRPr="00126925" w:rsidRDefault="00085035" w:rsidP="0023003F">
            <w:pPr>
              <w:jc w:val="both"/>
              <w:rPr>
                <w:sz w:val="24"/>
                <w:szCs w:val="24"/>
                <w:lang w:val="ru-RU"/>
              </w:rPr>
            </w:pP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20885">
            <w:pPr>
              <w:pStyle w:val="ac"/>
              <w:numPr>
                <w:ilvl w:val="0"/>
                <w:numId w:val="1"/>
              </w:numPr>
              <w:tabs>
                <w:tab w:val="left" w:pos="175"/>
              </w:tabs>
              <w:ind w:left="175" w:hanging="175"/>
              <w:rPr>
                <w:sz w:val="24"/>
                <w:szCs w:val="24"/>
                <w:lang w:val="ru-RU"/>
              </w:rPr>
            </w:pPr>
            <w:r w:rsidRPr="00126925">
              <w:rPr>
                <w:sz w:val="24"/>
                <w:szCs w:val="24"/>
                <w:lang w:val="ru-RU"/>
              </w:rPr>
              <w:t>Провести конкурс грантовой поддержки среди зарегистрированных национально-культурных организаций.</w:t>
            </w:r>
          </w:p>
          <w:p w:rsidR="00085035" w:rsidRPr="00126925" w:rsidRDefault="00085035" w:rsidP="00E20885">
            <w:pPr>
              <w:pStyle w:val="ac"/>
              <w:tabs>
                <w:tab w:val="left" w:pos="175"/>
              </w:tabs>
              <w:ind w:left="175"/>
              <w:rPr>
                <w:sz w:val="24"/>
                <w:szCs w:val="24"/>
                <w:lang w:val="ru-RU"/>
              </w:rPr>
            </w:pP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9763B0">
            <w:pPr>
              <w:jc w:val="center"/>
              <w:rPr>
                <w:b/>
                <w:sz w:val="96"/>
                <w:szCs w:val="96"/>
                <w:lang w:val="ru-RU"/>
              </w:rPr>
            </w:pPr>
            <w:r>
              <w:rPr>
                <w:b/>
                <w:sz w:val="96"/>
                <w:szCs w:val="96"/>
                <w:lang w:val="ru-RU"/>
              </w:rPr>
              <w:t>-</w:t>
            </w:r>
          </w:p>
        </w:tc>
        <w:tc>
          <w:tcPr>
            <w:tcW w:w="2330" w:type="pct"/>
            <w:shd w:val="clear" w:color="auto" w:fill="auto"/>
            <w:vAlign w:val="center"/>
          </w:tcPr>
          <w:p w:rsidR="00085035" w:rsidRPr="009763B0" w:rsidRDefault="00085035" w:rsidP="0023003F">
            <w:pPr>
              <w:jc w:val="both"/>
              <w:rPr>
                <w:b/>
                <w:sz w:val="24"/>
                <w:szCs w:val="24"/>
                <w:lang w:val="ru-RU"/>
              </w:rPr>
            </w:pPr>
            <w:r w:rsidRPr="009763B0">
              <w:rPr>
                <w:b/>
                <w:sz w:val="24"/>
                <w:szCs w:val="24"/>
                <w:lang w:val="ru-RU"/>
              </w:rPr>
              <w:t>Исполнение:</w:t>
            </w:r>
          </w:p>
          <w:p w:rsidR="00085035" w:rsidRPr="00126925" w:rsidRDefault="00085035" w:rsidP="00D14458">
            <w:pPr>
              <w:ind w:firstLine="319"/>
              <w:jc w:val="both"/>
              <w:rPr>
                <w:sz w:val="24"/>
                <w:szCs w:val="24"/>
                <w:lang w:val="ru-RU"/>
              </w:rPr>
            </w:pPr>
            <w:r w:rsidRPr="00FF3EE0">
              <w:rPr>
                <w:sz w:val="24"/>
                <w:szCs w:val="24"/>
                <w:lang w:val="ru-RU"/>
              </w:rPr>
              <w:t xml:space="preserve">Конкурс грантовой поддержки среди зарегистрированных национально-культурных организаций </w:t>
            </w:r>
            <w:r w:rsidR="00D14458">
              <w:rPr>
                <w:sz w:val="24"/>
                <w:szCs w:val="24"/>
                <w:lang w:val="ru-RU"/>
              </w:rPr>
              <w:t>запланирован</w:t>
            </w:r>
            <w:r w:rsidRPr="00FF3EE0">
              <w:rPr>
                <w:sz w:val="24"/>
                <w:szCs w:val="24"/>
                <w:lang w:val="ru-RU"/>
              </w:rPr>
              <w:t xml:space="preserve"> на 2018 год.</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Оказать содействие в сотрудничестве национально-культурных организаций города Урай с учреждениями города Урай.</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9763B0">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9763B0" w:rsidRDefault="00085035" w:rsidP="009763B0">
            <w:pPr>
              <w:jc w:val="both"/>
              <w:rPr>
                <w:b/>
                <w:sz w:val="24"/>
                <w:szCs w:val="24"/>
                <w:lang w:val="ru-RU"/>
              </w:rPr>
            </w:pPr>
            <w:r w:rsidRPr="009763B0">
              <w:rPr>
                <w:b/>
                <w:sz w:val="24"/>
                <w:szCs w:val="24"/>
                <w:lang w:val="ru-RU"/>
              </w:rPr>
              <w:t>Исполнение:</w:t>
            </w:r>
          </w:p>
          <w:p w:rsidR="00085035" w:rsidRPr="007F6390" w:rsidRDefault="00085035" w:rsidP="0023003F">
            <w:pPr>
              <w:ind w:firstLine="465"/>
              <w:jc w:val="both"/>
              <w:rPr>
                <w:sz w:val="24"/>
                <w:szCs w:val="24"/>
                <w:lang w:val="ru-RU"/>
              </w:rPr>
            </w:pPr>
            <w:r w:rsidRPr="00E93A98">
              <w:rPr>
                <w:sz w:val="24"/>
                <w:szCs w:val="24"/>
                <w:lang w:val="ru-RU"/>
              </w:rPr>
              <w:t xml:space="preserve">На постоянной основе развивается сотрудничество национально-культурных организаций с учреждениями города Урай. На базе Центральной библиотеки с 2013 года действует национальная гостиная «Содружество». Совместно с </w:t>
            </w:r>
            <w:hyperlink r:id="rId75" w:history="1">
              <w:r w:rsidRPr="009763B0">
                <w:rPr>
                  <w:rStyle w:val="a3"/>
                  <w:color w:val="auto"/>
                  <w:sz w:val="24"/>
                  <w:szCs w:val="24"/>
                  <w:u w:val="none"/>
                  <w:lang w:val="ru-RU"/>
                </w:rPr>
                <w:t>городской национально-культурной общественной организацией «Русичи»</w:t>
              </w:r>
            </w:hyperlink>
            <w:r w:rsidRPr="009763B0">
              <w:rPr>
                <w:sz w:val="24"/>
                <w:szCs w:val="24"/>
                <w:lang w:val="ru-RU"/>
              </w:rPr>
              <w:t xml:space="preserve"> и </w:t>
            </w:r>
            <w:hyperlink r:id="rId76" w:history="1">
              <w:r w:rsidRPr="009763B0">
                <w:rPr>
                  <w:rStyle w:val="a3"/>
                  <w:color w:val="auto"/>
                  <w:sz w:val="24"/>
                  <w:szCs w:val="24"/>
                  <w:u w:val="none"/>
                  <w:lang w:val="ru-RU"/>
                </w:rPr>
                <w:t>Общественной организацией «Национально-культурная автономия татар города Урай»</w:t>
              </w:r>
            </w:hyperlink>
            <w:r w:rsidRPr="009763B0">
              <w:rPr>
                <w:sz w:val="24"/>
                <w:szCs w:val="24"/>
                <w:lang w:val="ru-RU"/>
              </w:rPr>
              <w:t>,</w:t>
            </w:r>
            <w:r w:rsidRPr="00E93A98">
              <w:rPr>
                <w:sz w:val="24"/>
                <w:szCs w:val="24"/>
                <w:lang w:val="ru-RU"/>
              </w:rPr>
              <w:t xml:space="preserve"> которые являются равноправными партнерами учреждений культуры при подготовке национальных праздников и городских гуляний</w:t>
            </w:r>
            <w:r>
              <w:rPr>
                <w:sz w:val="24"/>
                <w:szCs w:val="24"/>
                <w:lang w:val="ru-RU"/>
              </w:rPr>
              <w:t xml:space="preserve">. </w:t>
            </w:r>
            <w:r w:rsidRPr="007F6390">
              <w:rPr>
                <w:sz w:val="24"/>
                <w:szCs w:val="24"/>
                <w:lang w:val="ru-RU"/>
              </w:rPr>
              <w:t>В 2017 году прошли мероприятия:</w:t>
            </w:r>
          </w:p>
          <w:p w:rsidR="00085035" w:rsidRPr="007F6390" w:rsidRDefault="00085035" w:rsidP="0023003F">
            <w:pPr>
              <w:jc w:val="both"/>
              <w:rPr>
                <w:sz w:val="24"/>
                <w:szCs w:val="24"/>
                <w:lang w:val="ru-RU"/>
              </w:rPr>
            </w:pPr>
            <w:r w:rsidRPr="007F6390">
              <w:rPr>
                <w:sz w:val="24"/>
                <w:szCs w:val="24"/>
                <w:lang w:val="ru-RU"/>
              </w:rPr>
              <w:t xml:space="preserve">-05 февраля - «Маулид ан Наби», </w:t>
            </w:r>
          </w:p>
          <w:p w:rsidR="00085035" w:rsidRPr="007F6390" w:rsidRDefault="00085035" w:rsidP="0023003F">
            <w:pPr>
              <w:jc w:val="both"/>
              <w:rPr>
                <w:sz w:val="24"/>
                <w:szCs w:val="24"/>
                <w:lang w:val="ru-RU"/>
              </w:rPr>
            </w:pPr>
            <w:r w:rsidRPr="007F6390">
              <w:rPr>
                <w:sz w:val="24"/>
                <w:szCs w:val="24"/>
                <w:lang w:val="ru-RU"/>
              </w:rPr>
              <w:t xml:space="preserve">-26 февраля - «Масленница», </w:t>
            </w:r>
          </w:p>
          <w:p w:rsidR="00085035" w:rsidRPr="007F6390" w:rsidRDefault="00085035" w:rsidP="0023003F">
            <w:pPr>
              <w:jc w:val="both"/>
              <w:rPr>
                <w:sz w:val="24"/>
                <w:szCs w:val="24"/>
                <w:lang w:val="ru-RU"/>
              </w:rPr>
            </w:pPr>
            <w:r w:rsidRPr="007F6390">
              <w:rPr>
                <w:sz w:val="24"/>
                <w:szCs w:val="24"/>
                <w:lang w:val="ru-RU"/>
              </w:rPr>
              <w:t xml:space="preserve">-19 марта - «Ассалом, Навруз», </w:t>
            </w:r>
          </w:p>
          <w:p w:rsidR="00085035" w:rsidRPr="007F6390" w:rsidRDefault="00085035" w:rsidP="0023003F">
            <w:pPr>
              <w:jc w:val="both"/>
              <w:rPr>
                <w:sz w:val="24"/>
                <w:szCs w:val="24"/>
                <w:lang w:val="ru-RU"/>
              </w:rPr>
            </w:pPr>
            <w:r w:rsidRPr="007F6390">
              <w:rPr>
                <w:sz w:val="24"/>
                <w:szCs w:val="24"/>
                <w:lang w:val="ru-RU"/>
              </w:rPr>
              <w:t>-16 апреля – фестиваль «Пасхальный перезвон»,</w:t>
            </w:r>
          </w:p>
          <w:p w:rsidR="00085035" w:rsidRPr="007F6390" w:rsidRDefault="00085035" w:rsidP="0023003F">
            <w:pPr>
              <w:jc w:val="both"/>
              <w:rPr>
                <w:sz w:val="24"/>
                <w:szCs w:val="24"/>
                <w:lang w:val="ru-RU"/>
              </w:rPr>
            </w:pPr>
            <w:r w:rsidRPr="007F6390">
              <w:rPr>
                <w:sz w:val="24"/>
                <w:szCs w:val="24"/>
                <w:lang w:val="ru-RU"/>
              </w:rPr>
              <w:t xml:space="preserve">-20 мая - Национальный праздник «Сабантуй», </w:t>
            </w:r>
          </w:p>
          <w:p w:rsidR="00085035" w:rsidRDefault="00085035" w:rsidP="0023003F">
            <w:pPr>
              <w:rPr>
                <w:sz w:val="24"/>
                <w:szCs w:val="24"/>
                <w:lang w:val="ru-RU"/>
              </w:rPr>
            </w:pPr>
            <w:r w:rsidRPr="007F6390">
              <w:rPr>
                <w:sz w:val="24"/>
                <w:szCs w:val="24"/>
                <w:lang w:val="ru-RU"/>
              </w:rPr>
              <w:t>-21 сентября - престольный праздник Храма Рождества Пресвятой Богородицы.</w:t>
            </w:r>
          </w:p>
          <w:p w:rsidR="00085035" w:rsidRPr="00126925" w:rsidRDefault="00085035" w:rsidP="0023003F">
            <w:pPr>
              <w:rPr>
                <w:sz w:val="24"/>
                <w:szCs w:val="24"/>
                <w:lang w:val="ru-RU"/>
              </w:rPr>
            </w:pP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t>9</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Обеспечение культурного роста населения, повышение доступности услуг культуры, творческая самореализация населения, формирование эстетически развитой молодежи</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Создать условия для расширения и совершенствования спектра муниципальных услуг в сфере культуры путем модернизации сети учреждений культуры.</w:t>
            </w:r>
          </w:p>
          <w:p w:rsidR="00085035" w:rsidRPr="00126925" w:rsidRDefault="00085035" w:rsidP="00650B5F">
            <w:pPr>
              <w:pStyle w:val="ac"/>
              <w:tabs>
                <w:tab w:val="left" w:pos="175"/>
              </w:tabs>
              <w:ind w:left="175"/>
              <w:rPr>
                <w:sz w:val="24"/>
                <w:szCs w:val="24"/>
                <w:lang w:val="ru-RU"/>
              </w:rPr>
            </w:pP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EE4292" w:rsidRDefault="00D14458" w:rsidP="009763B0">
            <w:pPr>
              <w:jc w:val="center"/>
              <w:rPr>
                <w:b/>
                <w:sz w:val="96"/>
                <w:szCs w:val="96"/>
                <w:lang w:val="ru-RU"/>
              </w:rPr>
            </w:pPr>
            <w:r>
              <w:rPr>
                <w:b/>
                <w:sz w:val="96"/>
                <w:szCs w:val="96"/>
                <w:lang w:val="ru-RU"/>
              </w:rPr>
              <w:t>+</w:t>
            </w:r>
          </w:p>
        </w:tc>
        <w:tc>
          <w:tcPr>
            <w:tcW w:w="2330" w:type="pct"/>
            <w:shd w:val="clear" w:color="auto" w:fill="auto"/>
            <w:vAlign w:val="center"/>
          </w:tcPr>
          <w:p w:rsidR="00085035" w:rsidRPr="009763B0" w:rsidRDefault="00085035" w:rsidP="0023003F">
            <w:pPr>
              <w:jc w:val="both"/>
              <w:rPr>
                <w:b/>
                <w:sz w:val="24"/>
                <w:szCs w:val="24"/>
                <w:lang w:val="ru-RU"/>
              </w:rPr>
            </w:pPr>
            <w:r w:rsidRPr="009763B0">
              <w:rPr>
                <w:b/>
                <w:sz w:val="24"/>
                <w:szCs w:val="24"/>
                <w:lang w:val="ru-RU"/>
              </w:rPr>
              <w:t>Ответственный исполнитель:</w:t>
            </w:r>
          </w:p>
          <w:p w:rsidR="00085035" w:rsidRDefault="00085035" w:rsidP="0023003F">
            <w:pPr>
              <w:jc w:val="both"/>
              <w:rPr>
                <w:sz w:val="24"/>
                <w:szCs w:val="24"/>
                <w:lang w:val="ru-RU"/>
              </w:rPr>
            </w:pPr>
            <w:r w:rsidRPr="0053338A">
              <w:rPr>
                <w:sz w:val="24"/>
                <w:szCs w:val="24"/>
                <w:lang w:val="ru-RU"/>
              </w:rPr>
              <w:t xml:space="preserve">Управление по культуре и молодежной политике администрации города Урай </w:t>
            </w:r>
          </w:p>
          <w:p w:rsidR="00085035" w:rsidRPr="0053338A" w:rsidRDefault="00085035" w:rsidP="0023003F">
            <w:pPr>
              <w:jc w:val="both"/>
              <w:rPr>
                <w:b/>
                <w:sz w:val="24"/>
                <w:szCs w:val="24"/>
                <w:lang w:val="ru-RU"/>
              </w:rPr>
            </w:pPr>
            <w:r w:rsidRPr="0053338A">
              <w:rPr>
                <w:b/>
                <w:sz w:val="24"/>
                <w:szCs w:val="24"/>
                <w:lang w:val="ru-RU"/>
              </w:rPr>
              <w:t xml:space="preserve">Исполнение:  </w:t>
            </w:r>
          </w:p>
          <w:p w:rsidR="00085035" w:rsidRPr="00AD7BD4" w:rsidRDefault="00085035" w:rsidP="00EB4108">
            <w:pPr>
              <w:ind w:firstLine="319"/>
              <w:jc w:val="both"/>
              <w:rPr>
                <w:sz w:val="24"/>
                <w:szCs w:val="24"/>
                <w:lang w:val="ru-RU"/>
              </w:rPr>
            </w:pPr>
            <w:r w:rsidRPr="00AD7BD4">
              <w:rPr>
                <w:sz w:val="24"/>
                <w:szCs w:val="24"/>
                <w:lang w:val="ru-RU"/>
              </w:rPr>
              <w:t>В целях модернизации сети учреждений культуры, необходимой для расширения спектра муниципальных услуг в 2017 году проводилась  реконструкция нежилого здания по адресу: город Урай микрорайон. 2 дом 39/1. Реконструкция предполагает дальнейшее  размещение в нем музея истории города, центральной и детской библиотеки и административных помещений МАУ «Культура», что позволит  увеличить объем библиотечного фонда,  посещаемость музея, количество выставочных проектов</w:t>
            </w:r>
            <w:r>
              <w:rPr>
                <w:sz w:val="24"/>
                <w:szCs w:val="24"/>
                <w:lang w:val="ru-RU"/>
              </w:rPr>
              <w:t>.</w:t>
            </w:r>
            <w:r w:rsidRPr="00AD7BD4">
              <w:rPr>
                <w:sz w:val="24"/>
                <w:szCs w:val="24"/>
                <w:lang w:val="ru-RU"/>
              </w:rPr>
              <w:t xml:space="preserve"> </w:t>
            </w:r>
          </w:p>
          <w:p w:rsidR="00085035" w:rsidRPr="00D14458" w:rsidRDefault="00D14458" w:rsidP="0023003F">
            <w:pPr>
              <w:jc w:val="both"/>
              <w:rPr>
                <w:sz w:val="24"/>
                <w:szCs w:val="24"/>
                <w:lang w:val="ru-RU"/>
              </w:rPr>
            </w:pPr>
            <w:r w:rsidRPr="00D14458">
              <w:rPr>
                <w:sz w:val="24"/>
                <w:szCs w:val="24"/>
                <w:lang w:val="ru-RU"/>
              </w:rPr>
              <w:t>Работы планируется завершить в 2018 году.</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650B5F">
            <w:pPr>
              <w:pStyle w:val="ac"/>
              <w:numPr>
                <w:ilvl w:val="0"/>
                <w:numId w:val="1"/>
              </w:numPr>
              <w:tabs>
                <w:tab w:val="left" w:pos="175"/>
              </w:tabs>
              <w:ind w:left="175" w:hanging="175"/>
              <w:rPr>
                <w:sz w:val="24"/>
                <w:szCs w:val="24"/>
                <w:lang w:val="ru-RU"/>
              </w:rPr>
            </w:pPr>
            <w:r w:rsidRPr="00126925">
              <w:rPr>
                <w:sz w:val="24"/>
                <w:szCs w:val="24"/>
                <w:lang w:val="ru-RU"/>
              </w:rPr>
              <w:t>Создать условия для совершенствования (развития) конкурентной среды в отрасли культуры путем расширения грантовой поддержки творческих проектов.</w:t>
            </w:r>
          </w:p>
          <w:p w:rsidR="00085035" w:rsidRPr="00126925" w:rsidRDefault="00085035" w:rsidP="00650B5F">
            <w:pPr>
              <w:pStyle w:val="ac"/>
              <w:tabs>
                <w:tab w:val="left" w:pos="175"/>
              </w:tabs>
              <w:ind w:left="175"/>
              <w:rPr>
                <w:sz w:val="24"/>
                <w:szCs w:val="24"/>
                <w:lang w:val="ru-RU"/>
              </w:rPr>
            </w:pP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9763B0">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EB4108" w:rsidRDefault="00085035" w:rsidP="0023003F">
            <w:pPr>
              <w:jc w:val="both"/>
              <w:rPr>
                <w:b/>
                <w:sz w:val="24"/>
                <w:szCs w:val="24"/>
                <w:lang w:val="ru-RU"/>
              </w:rPr>
            </w:pPr>
            <w:r w:rsidRPr="00EB4108">
              <w:rPr>
                <w:b/>
                <w:sz w:val="24"/>
                <w:szCs w:val="24"/>
                <w:lang w:val="ru-RU"/>
              </w:rPr>
              <w:t>Исполнение:</w:t>
            </w:r>
          </w:p>
          <w:p w:rsidR="00085035" w:rsidRPr="00D14458" w:rsidRDefault="00085035" w:rsidP="00D14458">
            <w:pPr>
              <w:ind w:firstLine="319"/>
              <w:jc w:val="both"/>
              <w:rPr>
                <w:sz w:val="24"/>
                <w:szCs w:val="24"/>
                <w:lang w:val="ru-RU"/>
              </w:rPr>
            </w:pPr>
            <w:r w:rsidRPr="00AD7BD4">
              <w:rPr>
                <w:sz w:val="24"/>
                <w:szCs w:val="24"/>
                <w:lang w:val="ru-RU"/>
              </w:rPr>
              <w:t>В рамках расширения грантовой поддержки творческих проектов в 2017 году Урай выступил площадкой для проведения</w:t>
            </w:r>
            <w:r w:rsidRPr="00A63506">
              <w:rPr>
                <w:sz w:val="24"/>
                <w:szCs w:val="24"/>
                <w:lang w:val="ru-RU"/>
              </w:rPr>
              <w:t xml:space="preserve"> регионального фестиваля циркового искусства «Палитра юных» </w:t>
            </w:r>
            <w:r>
              <w:rPr>
                <w:sz w:val="24"/>
                <w:szCs w:val="24"/>
                <w:lang w:val="ru-RU"/>
              </w:rPr>
              <w:t>(</w:t>
            </w:r>
            <w:r w:rsidRPr="00A63506">
              <w:rPr>
                <w:sz w:val="24"/>
                <w:szCs w:val="24"/>
                <w:lang w:val="ru-RU"/>
              </w:rPr>
              <w:t xml:space="preserve">по гранту </w:t>
            </w:r>
            <w:r w:rsidRPr="00AD7BD4">
              <w:rPr>
                <w:sz w:val="24"/>
                <w:szCs w:val="24"/>
                <w:lang w:val="ru-RU"/>
              </w:rPr>
              <w:t>Департамента культуры ХМАО-Югры), количес</w:t>
            </w:r>
            <w:r w:rsidRPr="00A63506">
              <w:rPr>
                <w:sz w:val="24"/>
                <w:szCs w:val="24"/>
                <w:lang w:val="ru-RU"/>
              </w:rPr>
              <w:t xml:space="preserve">тво участников </w:t>
            </w:r>
            <w:r>
              <w:rPr>
                <w:sz w:val="24"/>
                <w:szCs w:val="24"/>
                <w:lang w:val="ru-RU"/>
              </w:rPr>
              <w:t>которого составило</w:t>
            </w:r>
            <w:r w:rsidRPr="00A63506">
              <w:rPr>
                <w:sz w:val="24"/>
                <w:szCs w:val="24"/>
                <w:lang w:val="ru-RU"/>
              </w:rPr>
              <w:t xml:space="preserve"> 145</w:t>
            </w:r>
            <w:r>
              <w:rPr>
                <w:sz w:val="24"/>
                <w:szCs w:val="24"/>
                <w:lang w:val="ru-RU"/>
              </w:rPr>
              <w:t xml:space="preserve"> человек (</w:t>
            </w:r>
            <w:r w:rsidRPr="00A63506">
              <w:rPr>
                <w:sz w:val="24"/>
                <w:szCs w:val="24"/>
                <w:lang w:val="ru-RU"/>
              </w:rPr>
              <w:t>Краснотурьинск, Заречный, Тюмень, Ишим, Екатеринбург, Южноуральск, Первоуральск, Барнаул, Санкт-Петербург</w:t>
            </w:r>
            <w:r w:rsidR="00D14458">
              <w:rPr>
                <w:sz w:val="24"/>
                <w:szCs w:val="24"/>
                <w:lang w:val="ru-RU"/>
              </w:rPr>
              <w:t>).</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650B5F">
            <w:pPr>
              <w:pStyle w:val="ac"/>
              <w:numPr>
                <w:ilvl w:val="0"/>
                <w:numId w:val="1"/>
              </w:numPr>
              <w:tabs>
                <w:tab w:val="left" w:pos="175"/>
              </w:tabs>
              <w:ind w:left="175" w:hanging="175"/>
              <w:rPr>
                <w:sz w:val="24"/>
                <w:szCs w:val="24"/>
                <w:lang w:val="ru-RU"/>
              </w:rPr>
            </w:pPr>
            <w:r w:rsidRPr="00126925">
              <w:rPr>
                <w:sz w:val="24"/>
                <w:szCs w:val="24"/>
                <w:lang w:val="ru-RU"/>
              </w:rPr>
              <w:t>Обеспечить внедрение системы эффективного контракта.</w:t>
            </w:r>
          </w:p>
          <w:p w:rsidR="00085035" w:rsidRPr="00650B5F" w:rsidRDefault="00085035" w:rsidP="00650B5F">
            <w:pPr>
              <w:tabs>
                <w:tab w:val="left" w:pos="175"/>
              </w:tabs>
              <w:rPr>
                <w:sz w:val="24"/>
                <w:szCs w:val="24"/>
                <w:lang w:val="ru-RU"/>
              </w:rPr>
            </w:pP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9763B0">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EB4108" w:rsidRDefault="00085035" w:rsidP="0023003F">
            <w:pPr>
              <w:pStyle w:val="af8"/>
              <w:jc w:val="both"/>
              <w:rPr>
                <w:rFonts w:ascii="Times New Roman" w:hAnsi="Times New Roman"/>
                <w:b/>
                <w:sz w:val="24"/>
                <w:szCs w:val="24"/>
              </w:rPr>
            </w:pPr>
            <w:r w:rsidRPr="00EB4108">
              <w:rPr>
                <w:rFonts w:ascii="Times New Roman" w:hAnsi="Times New Roman"/>
                <w:b/>
                <w:sz w:val="24"/>
                <w:szCs w:val="24"/>
              </w:rPr>
              <w:t>Исполнение:</w:t>
            </w:r>
          </w:p>
          <w:p w:rsidR="00085035" w:rsidRPr="000862E6" w:rsidRDefault="00085035" w:rsidP="00EB4108">
            <w:pPr>
              <w:pStyle w:val="af8"/>
              <w:ind w:firstLine="319"/>
              <w:jc w:val="both"/>
              <w:rPr>
                <w:rFonts w:ascii="Times New Roman" w:hAnsi="Times New Roman"/>
                <w:sz w:val="24"/>
                <w:szCs w:val="24"/>
              </w:rPr>
            </w:pPr>
            <w:r w:rsidRPr="000862E6">
              <w:rPr>
                <w:rFonts w:ascii="Times New Roman" w:hAnsi="Times New Roman"/>
                <w:sz w:val="24"/>
                <w:szCs w:val="24"/>
              </w:rPr>
              <w:t>Согласно алгоритму внедрения «эффективного контракта» в 2017 году реализованы мероприятия:</w:t>
            </w:r>
          </w:p>
          <w:p w:rsidR="00085035" w:rsidRPr="000862E6" w:rsidRDefault="00085035" w:rsidP="0023003F">
            <w:pPr>
              <w:pStyle w:val="af8"/>
              <w:jc w:val="both"/>
              <w:rPr>
                <w:rFonts w:ascii="Times New Roman" w:hAnsi="Times New Roman"/>
                <w:sz w:val="24"/>
                <w:szCs w:val="24"/>
              </w:rPr>
            </w:pPr>
            <w:r w:rsidRPr="000862E6">
              <w:rPr>
                <w:rFonts w:ascii="Times New Roman" w:hAnsi="Times New Roman"/>
                <w:sz w:val="24"/>
                <w:szCs w:val="24"/>
              </w:rPr>
              <w:t>1. Издан приказ начальника управления по культуре и молодежной политике администрации города Урай</w:t>
            </w:r>
            <w:r>
              <w:rPr>
                <w:rFonts w:ascii="Times New Roman" w:hAnsi="Times New Roman"/>
                <w:sz w:val="24"/>
                <w:szCs w:val="24"/>
              </w:rPr>
              <w:t>.</w:t>
            </w:r>
          </w:p>
          <w:p w:rsidR="00085035" w:rsidRPr="000862E6" w:rsidRDefault="00085035" w:rsidP="0023003F">
            <w:pPr>
              <w:pStyle w:val="af8"/>
              <w:jc w:val="both"/>
              <w:rPr>
                <w:rFonts w:ascii="Times New Roman" w:hAnsi="Times New Roman"/>
                <w:sz w:val="24"/>
                <w:szCs w:val="24"/>
              </w:rPr>
            </w:pPr>
            <w:r w:rsidRPr="000862E6">
              <w:rPr>
                <w:rFonts w:ascii="Times New Roman" w:hAnsi="Times New Roman"/>
                <w:sz w:val="24"/>
                <w:szCs w:val="24"/>
              </w:rPr>
              <w:t>2. Разработаны критерии эффективности.</w:t>
            </w:r>
          </w:p>
          <w:p w:rsidR="00085035" w:rsidRPr="000862E6" w:rsidRDefault="00085035" w:rsidP="00EB4108">
            <w:pPr>
              <w:pStyle w:val="af8"/>
              <w:ind w:firstLine="319"/>
              <w:jc w:val="both"/>
              <w:rPr>
                <w:rFonts w:ascii="Times New Roman" w:hAnsi="Times New Roman"/>
                <w:sz w:val="24"/>
                <w:szCs w:val="24"/>
              </w:rPr>
            </w:pPr>
            <w:r w:rsidRPr="000862E6">
              <w:rPr>
                <w:rFonts w:ascii="Times New Roman" w:hAnsi="Times New Roman"/>
                <w:sz w:val="24"/>
                <w:szCs w:val="24"/>
              </w:rPr>
              <w:t>Заключительные мероприятия состоятся в 2018 году:</w:t>
            </w:r>
          </w:p>
          <w:p w:rsidR="00085035" w:rsidRPr="000862E6" w:rsidRDefault="00085035" w:rsidP="0023003F">
            <w:pPr>
              <w:pStyle w:val="af8"/>
              <w:jc w:val="both"/>
              <w:rPr>
                <w:rFonts w:ascii="Times New Roman" w:hAnsi="Times New Roman"/>
                <w:sz w:val="24"/>
                <w:szCs w:val="24"/>
              </w:rPr>
            </w:pPr>
            <w:r w:rsidRPr="000862E6">
              <w:rPr>
                <w:rFonts w:ascii="Times New Roman" w:hAnsi="Times New Roman"/>
                <w:sz w:val="24"/>
                <w:szCs w:val="24"/>
              </w:rPr>
              <w:t>1. Утверждение Положения об оплате труда работников муниципального автономного учреждения «Культура»</w:t>
            </w:r>
            <w:r>
              <w:rPr>
                <w:rFonts w:ascii="Times New Roman" w:hAnsi="Times New Roman"/>
                <w:sz w:val="24"/>
                <w:szCs w:val="24"/>
              </w:rPr>
              <w:t>.</w:t>
            </w:r>
          </w:p>
          <w:p w:rsidR="00085035" w:rsidRPr="000862E6" w:rsidRDefault="00085035" w:rsidP="0023003F">
            <w:pPr>
              <w:pStyle w:val="af8"/>
              <w:jc w:val="both"/>
              <w:rPr>
                <w:rFonts w:ascii="Times New Roman" w:hAnsi="Times New Roman"/>
                <w:sz w:val="24"/>
                <w:szCs w:val="24"/>
              </w:rPr>
            </w:pPr>
            <w:r w:rsidRPr="000862E6">
              <w:rPr>
                <w:rFonts w:ascii="Times New Roman" w:hAnsi="Times New Roman"/>
                <w:sz w:val="24"/>
                <w:szCs w:val="24"/>
              </w:rPr>
              <w:t>2. Информирование работников</w:t>
            </w:r>
            <w:r>
              <w:rPr>
                <w:rFonts w:ascii="Times New Roman" w:hAnsi="Times New Roman"/>
                <w:sz w:val="24"/>
                <w:szCs w:val="24"/>
              </w:rPr>
              <w:t>.</w:t>
            </w:r>
          </w:p>
          <w:p w:rsidR="00085035" w:rsidRPr="00EB4108" w:rsidRDefault="00085035" w:rsidP="0023003F">
            <w:pPr>
              <w:jc w:val="both"/>
              <w:rPr>
                <w:color w:val="FF0000"/>
                <w:lang w:val="ru-RU"/>
              </w:rPr>
            </w:pPr>
            <w:r>
              <w:rPr>
                <w:sz w:val="24"/>
                <w:szCs w:val="24"/>
                <w:lang w:val="ru-RU"/>
              </w:rPr>
              <w:t xml:space="preserve">3. </w:t>
            </w:r>
            <w:r w:rsidRPr="000862E6">
              <w:rPr>
                <w:sz w:val="24"/>
                <w:szCs w:val="24"/>
                <w:lang w:val="ru-RU"/>
              </w:rPr>
              <w:t>Внесение изменений в трудовые договоры работников культуры.</w:t>
            </w:r>
            <w:r w:rsidRPr="000862E6">
              <w:rPr>
                <w:color w:val="FF0000"/>
                <w:lang w:val="ru-RU"/>
              </w:rPr>
              <w:t xml:space="preserve"> </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Развивать кадровый потенциал работников сферы культуры.</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9763B0">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9763B0" w:rsidRDefault="00085035" w:rsidP="0023003F">
            <w:pPr>
              <w:jc w:val="both"/>
              <w:rPr>
                <w:b/>
                <w:sz w:val="24"/>
                <w:szCs w:val="24"/>
                <w:lang w:val="ru-RU"/>
              </w:rPr>
            </w:pPr>
            <w:r w:rsidRPr="009763B0">
              <w:rPr>
                <w:b/>
                <w:sz w:val="24"/>
                <w:szCs w:val="24"/>
                <w:lang w:val="ru-RU"/>
              </w:rPr>
              <w:t>Исполнение:</w:t>
            </w:r>
          </w:p>
          <w:p w:rsidR="00085035" w:rsidRPr="00126925" w:rsidRDefault="00085035" w:rsidP="009763B0">
            <w:pPr>
              <w:ind w:firstLine="319"/>
              <w:jc w:val="both"/>
              <w:rPr>
                <w:sz w:val="24"/>
                <w:szCs w:val="24"/>
                <w:lang w:val="ru-RU"/>
              </w:rPr>
            </w:pPr>
            <w:r w:rsidRPr="009D068E">
              <w:rPr>
                <w:sz w:val="24"/>
                <w:szCs w:val="24"/>
                <w:lang w:val="ru-RU"/>
              </w:rPr>
              <w:t>В целях развития кадрового потенциала в сфере культуры в 2017 году 56 человек были направлены на курсы повышения квалификации, обучение, аттестацию.</w:t>
            </w:r>
          </w:p>
        </w:tc>
      </w:tr>
      <w:tr w:rsidR="00085035" w:rsidRPr="00F76207" w:rsidTr="00C82F39">
        <w:tc>
          <w:tcPr>
            <w:tcW w:w="5000" w:type="pct"/>
            <w:gridSpan w:val="6"/>
            <w:shd w:val="clear" w:color="000000" w:fill="DBEEF3"/>
          </w:tcPr>
          <w:p w:rsidR="00085035" w:rsidRPr="00126925" w:rsidRDefault="00085035" w:rsidP="00ED360E">
            <w:pPr>
              <w:numPr>
                <w:ilvl w:val="0"/>
                <w:numId w:val="18"/>
              </w:numPr>
              <w:jc w:val="center"/>
              <w:rPr>
                <w:b/>
                <w:sz w:val="24"/>
                <w:szCs w:val="24"/>
                <w:lang w:val="ru-RU"/>
              </w:rPr>
            </w:pPr>
            <w:r w:rsidRPr="00126925">
              <w:rPr>
                <w:b/>
                <w:sz w:val="24"/>
                <w:szCs w:val="24"/>
                <w:lang w:val="ru-RU"/>
              </w:rPr>
              <w:t xml:space="preserve">  Развитие массовой физической культуры и спорта среди жителей</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1</w:t>
            </w:r>
          </w:p>
        </w:tc>
        <w:tc>
          <w:tcPr>
            <w:tcW w:w="814" w:type="pct"/>
            <w:vMerge w:val="restart"/>
            <w:shd w:val="clear" w:color="auto" w:fill="auto"/>
            <w:vAlign w:val="center"/>
          </w:tcPr>
          <w:p w:rsidR="00085035" w:rsidRPr="00126925" w:rsidRDefault="00085035" w:rsidP="00ED360E">
            <w:pPr>
              <w:tabs>
                <w:tab w:val="left" w:pos="1134"/>
              </w:tabs>
              <w:rPr>
                <w:sz w:val="24"/>
                <w:szCs w:val="24"/>
                <w:lang w:val="ru-RU"/>
              </w:rPr>
            </w:pPr>
            <w:r w:rsidRPr="00126925">
              <w:rPr>
                <w:sz w:val="24"/>
                <w:szCs w:val="24"/>
                <w:lang w:val="ru-RU"/>
              </w:rPr>
              <w:t>Организация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 и открытия спортивных центров, информационная поддержка в сети в информационно-телекоммуникационной сети «Интернет»</w:t>
            </w:r>
          </w:p>
        </w:tc>
        <w:tc>
          <w:tcPr>
            <w:tcW w:w="811" w:type="pct"/>
            <w:shd w:val="clear" w:color="auto" w:fill="auto"/>
            <w:vAlign w:val="center"/>
          </w:tcPr>
          <w:p w:rsidR="00085035" w:rsidRPr="00EB4108" w:rsidRDefault="00085035" w:rsidP="00EB4108">
            <w:pPr>
              <w:pStyle w:val="ac"/>
              <w:numPr>
                <w:ilvl w:val="0"/>
                <w:numId w:val="1"/>
              </w:numPr>
              <w:tabs>
                <w:tab w:val="left" w:pos="175"/>
              </w:tabs>
              <w:ind w:left="175" w:hanging="175"/>
              <w:rPr>
                <w:sz w:val="24"/>
                <w:szCs w:val="24"/>
                <w:lang w:val="ru-RU"/>
              </w:rPr>
            </w:pPr>
            <w:r w:rsidRPr="00126925">
              <w:rPr>
                <w:sz w:val="24"/>
                <w:szCs w:val="24"/>
                <w:lang w:val="ru-RU"/>
              </w:rPr>
              <w:t>Организовать разработку социальной рекламы, пропагандирующей ценности физической культуры и здорового образа жизни.</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EE4292" w:rsidRDefault="00085035" w:rsidP="00CC1ABC">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EB4108" w:rsidRDefault="00085035" w:rsidP="00ED360E">
            <w:pPr>
              <w:rPr>
                <w:b/>
                <w:sz w:val="24"/>
                <w:szCs w:val="24"/>
                <w:lang w:val="ru-RU"/>
              </w:rPr>
            </w:pPr>
            <w:r w:rsidRPr="00EB4108">
              <w:rPr>
                <w:b/>
                <w:sz w:val="24"/>
                <w:szCs w:val="24"/>
                <w:lang w:val="ru-RU"/>
              </w:rPr>
              <w:t>Ответственные исполнители:</w:t>
            </w:r>
          </w:p>
          <w:p w:rsidR="00085035" w:rsidRPr="00126925" w:rsidRDefault="00085035" w:rsidP="00ED360E">
            <w:pPr>
              <w:rPr>
                <w:sz w:val="24"/>
                <w:szCs w:val="24"/>
                <w:lang w:val="ru-RU"/>
              </w:rPr>
            </w:pPr>
            <w:r w:rsidRPr="00126925">
              <w:rPr>
                <w:sz w:val="24"/>
                <w:szCs w:val="24"/>
                <w:lang w:val="ru-RU"/>
              </w:rPr>
              <w:t>Управление по физической культуре, спорту и туризму администрации города Урай</w:t>
            </w:r>
          </w:p>
          <w:p w:rsidR="00085035" w:rsidRDefault="00085035" w:rsidP="00ED360E">
            <w:pPr>
              <w:rPr>
                <w:sz w:val="24"/>
                <w:szCs w:val="24"/>
                <w:lang w:val="ru-RU"/>
              </w:rPr>
            </w:pPr>
            <w:r w:rsidRPr="00126925">
              <w:rPr>
                <w:sz w:val="24"/>
                <w:szCs w:val="24"/>
                <w:lang w:val="ru-RU"/>
              </w:rPr>
              <w:t>Пресс-служба администрации города Урай</w:t>
            </w:r>
          </w:p>
          <w:p w:rsidR="00085035" w:rsidRDefault="00085035" w:rsidP="00ED360E">
            <w:pPr>
              <w:rPr>
                <w:b/>
                <w:sz w:val="24"/>
                <w:szCs w:val="24"/>
                <w:lang w:val="ru-RU"/>
              </w:rPr>
            </w:pPr>
            <w:r w:rsidRPr="00EB4108">
              <w:rPr>
                <w:b/>
                <w:sz w:val="24"/>
                <w:szCs w:val="24"/>
                <w:lang w:val="ru-RU"/>
              </w:rPr>
              <w:t>Исполнение:</w:t>
            </w:r>
          </w:p>
          <w:p w:rsidR="00085035" w:rsidRPr="00CC1ABC" w:rsidRDefault="00085035" w:rsidP="00CC1ABC">
            <w:pPr>
              <w:tabs>
                <w:tab w:val="left" w:pos="175"/>
              </w:tabs>
              <w:jc w:val="both"/>
              <w:rPr>
                <w:sz w:val="24"/>
                <w:szCs w:val="24"/>
                <w:lang w:val="ru-RU"/>
              </w:rPr>
            </w:pPr>
            <w:r>
              <w:rPr>
                <w:sz w:val="24"/>
                <w:szCs w:val="24"/>
                <w:lang w:val="ru-RU"/>
              </w:rPr>
              <w:t xml:space="preserve">   </w:t>
            </w:r>
            <w:r w:rsidRPr="004D24B6">
              <w:rPr>
                <w:sz w:val="24"/>
                <w:szCs w:val="24"/>
                <w:lang w:val="ru-RU"/>
              </w:rPr>
              <w:t xml:space="preserve">Совместно с пресс-службой администрации города Урай регулярно проводится работа </w:t>
            </w:r>
            <w:r>
              <w:rPr>
                <w:sz w:val="24"/>
                <w:szCs w:val="24"/>
                <w:lang w:val="ru-RU"/>
              </w:rPr>
              <w:t>в</w:t>
            </w:r>
            <w:r w:rsidRPr="004D24B6">
              <w:rPr>
                <w:sz w:val="24"/>
                <w:szCs w:val="24"/>
                <w:lang w:val="ru-RU"/>
              </w:rPr>
              <w:t xml:space="preserve"> городски</w:t>
            </w:r>
            <w:r>
              <w:rPr>
                <w:sz w:val="24"/>
                <w:szCs w:val="24"/>
                <w:lang w:val="ru-RU"/>
              </w:rPr>
              <w:t>х</w:t>
            </w:r>
            <w:r w:rsidRPr="004D24B6">
              <w:rPr>
                <w:sz w:val="24"/>
                <w:szCs w:val="24"/>
                <w:lang w:val="ru-RU"/>
              </w:rPr>
              <w:t xml:space="preserve"> СМИ, пропагандирующая ценности физической культуры и здорового образа жизни. Периодично (еженедельно, ежемесячно) составляется медиа-план с указанием времени и места проведения спортивно-массовых мероприятий; на официальном сайте города, в фотога</w:t>
            </w:r>
            <w:r>
              <w:rPr>
                <w:sz w:val="24"/>
                <w:szCs w:val="24"/>
                <w:lang w:val="ru-RU"/>
              </w:rPr>
              <w:t>л</w:t>
            </w:r>
            <w:r w:rsidRPr="004D24B6">
              <w:rPr>
                <w:sz w:val="24"/>
                <w:szCs w:val="24"/>
                <w:lang w:val="ru-RU"/>
              </w:rPr>
              <w:t xml:space="preserve">лерее </w:t>
            </w:r>
            <w:r>
              <w:rPr>
                <w:sz w:val="24"/>
                <w:szCs w:val="24"/>
                <w:lang w:val="ru-RU"/>
              </w:rPr>
              <w:t>размещены</w:t>
            </w:r>
            <w:r w:rsidRPr="004D24B6">
              <w:rPr>
                <w:sz w:val="24"/>
                <w:szCs w:val="24"/>
                <w:lang w:val="ru-RU"/>
              </w:rPr>
              <w:t xml:space="preserve"> фоторепортажи с места проведения спортивных мероприятий. </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rPr>
                <w:sz w:val="24"/>
                <w:szCs w:val="24"/>
                <w:lang w:val="ru-RU"/>
              </w:rPr>
            </w:pPr>
          </w:p>
        </w:tc>
        <w:tc>
          <w:tcPr>
            <w:tcW w:w="811" w:type="pct"/>
            <w:shd w:val="clear" w:color="auto" w:fill="auto"/>
            <w:vAlign w:val="center"/>
          </w:tcPr>
          <w:p w:rsidR="00085035" w:rsidRPr="00EB4108" w:rsidRDefault="00085035" w:rsidP="00EB4108">
            <w:pPr>
              <w:pStyle w:val="ac"/>
              <w:numPr>
                <w:ilvl w:val="0"/>
                <w:numId w:val="1"/>
              </w:numPr>
              <w:tabs>
                <w:tab w:val="left" w:pos="175"/>
              </w:tabs>
              <w:ind w:left="175" w:hanging="175"/>
              <w:rPr>
                <w:sz w:val="24"/>
                <w:szCs w:val="24"/>
                <w:lang w:val="ru-RU"/>
              </w:rPr>
            </w:pPr>
            <w:r w:rsidRPr="00126925">
              <w:rPr>
                <w:sz w:val="24"/>
                <w:szCs w:val="24"/>
                <w:lang w:val="ru-RU"/>
              </w:rPr>
              <w:t>Обеспечить освещение в СМИ соревнований.</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CC1ABC">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EB4108" w:rsidRDefault="00085035" w:rsidP="00CC1ABC">
            <w:pPr>
              <w:jc w:val="both"/>
              <w:rPr>
                <w:b/>
                <w:sz w:val="24"/>
                <w:szCs w:val="24"/>
                <w:lang w:val="ru-RU"/>
              </w:rPr>
            </w:pPr>
            <w:r w:rsidRPr="00EB4108">
              <w:rPr>
                <w:b/>
                <w:sz w:val="24"/>
                <w:szCs w:val="24"/>
                <w:lang w:val="ru-RU"/>
              </w:rPr>
              <w:t>Исполнение:</w:t>
            </w:r>
          </w:p>
          <w:p w:rsidR="00085035" w:rsidRPr="00126925" w:rsidRDefault="00085035" w:rsidP="00CC1ABC">
            <w:pPr>
              <w:jc w:val="both"/>
              <w:rPr>
                <w:sz w:val="24"/>
                <w:szCs w:val="24"/>
                <w:lang w:val="ru-RU"/>
              </w:rPr>
            </w:pPr>
            <w:r>
              <w:rPr>
                <w:sz w:val="24"/>
                <w:szCs w:val="24"/>
                <w:lang w:val="ru-RU"/>
              </w:rPr>
              <w:t xml:space="preserve">   </w:t>
            </w:r>
            <w:r w:rsidRPr="004D24B6">
              <w:rPr>
                <w:sz w:val="24"/>
                <w:szCs w:val="24"/>
                <w:lang w:val="ru-RU"/>
              </w:rPr>
              <w:t>В течение 2017 года</w:t>
            </w:r>
            <w:r>
              <w:rPr>
                <w:sz w:val="24"/>
                <w:szCs w:val="24"/>
                <w:lang w:val="ru-RU"/>
              </w:rPr>
              <w:t xml:space="preserve"> городские, зональные, окружные соревнования, </w:t>
            </w:r>
            <w:r w:rsidRPr="004D24B6">
              <w:rPr>
                <w:sz w:val="24"/>
                <w:szCs w:val="24"/>
                <w:lang w:val="ru-RU"/>
              </w:rPr>
              <w:t>спортивно-массовые мероприятия</w:t>
            </w:r>
            <w:r>
              <w:rPr>
                <w:sz w:val="24"/>
                <w:szCs w:val="24"/>
                <w:lang w:val="ru-RU"/>
              </w:rPr>
              <w:t>,</w:t>
            </w:r>
            <w:r w:rsidRPr="004D24B6">
              <w:rPr>
                <w:sz w:val="24"/>
                <w:szCs w:val="24"/>
                <w:lang w:val="ru-RU"/>
              </w:rPr>
              <w:t xml:space="preserve"> </w:t>
            </w:r>
            <w:r>
              <w:rPr>
                <w:sz w:val="24"/>
                <w:szCs w:val="24"/>
                <w:lang w:val="ru-RU"/>
              </w:rPr>
              <w:t xml:space="preserve">а также репортажи о развитии спортивных секций в Урае  регулярно   </w:t>
            </w:r>
            <w:r w:rsidRPr="00FB75DF">
              <w:rPr>
                <w:sz w:val="24"/>
                <w:szCs w:val="24"/>
                <w:lang w:val="ru-RU"/>
              </w:rPr>
              <w:t xml:space="preserve"> </w:t>
            </w:r>
            <w:r w:rsidRPr="004D24B6">
              <w:rPr>
                <w:sz w:val="24"/>
                <w:szCs w:val="24"/>
                <w:lang w:val="ru-RU"/>
              </w:rPr>
              <w:t xml:space="preserve">освещались на официальном сайте органов местного самоуправления города Урай </w:t>
            </w:r>
            <w:r>
              <w:rPr>
                <w:sz w:val="24"/>
                <w:szCs w:val="24"/>
                <w:lang w:val="ru-RU"/>
              </w:rPr>
              <w:t>в разделе «Новости»,</w:t>
            </w:r>
            <w:r w:rsidRPr="004D24B6">
              <w:rPr>
                <w:sz w:val="24"/>
                <w:szCs w:val="24"/>
                <w:lang w:val="ru-RU"/>
              </w:rPr>
              <w:t xml:space="preserve"> </w:t>
            </w:r>
            <w:r>
              <w:rPr>
                <w:sz w:val="24"/>
                <w:szCs w:val="24"/>
                <w:lang w:val="ru-RU"/>
              </w:rPr>
              <w:t xml:space="preserve">на </w:t>
            </w:r>
            <w:r w:rsidRPr="004D24B6">
              <w:rPr>
                <w:sz w:val="24"/>
                <w:szCs w:val="24"/>
                <w:lang w:val="ru-RU"/>
              </w:rPr>
              <w:t>сайтах спортивных учреждений города</w:t>
            </w:r>
            <w:r>
              <w:rPr>
                <w:sz w:val="24"/>
                <w:szCs w:val="24"/>
                <w:lang w:val="ru-RU"/>
              </w:rPr>
              <w:t xml:space="preserve"> и в социальных сетях</w:t>
            </w:r>
            <w:r w:rsidRPr="004D24B6">
              <w:rPr>
                <w:sz w:val="24"/>
                <w:szCs w:val="24"/>
                <w:lang w:val="ru-RU"/>
              </w:rPr>
              <w:t>. На телевидении «Спектр+» регулярно выходили сюжеты о спортивных мероприятиях, спортсменах города.</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Организовать информационную поддержку в  информационно-телекоммуникационной сети «Интернет»</w:t>
            </w:r>
            <w:r>
              <w:rPr>
                <w:sz w:val="24"/>
                <w:szCs w:val="24"/>
                <w:lang w:val="ru-RU"/>
              </w:rPr>
              <w:t xml:space="preserve">, </w:t>
            </w:r>
            <w:r w:rsidRPr="00080B2E">
              <w:rPr>
                <w:bCs/>
                <w:sz w:val="24"/>
                <w:szCs w:val="24"/>
                <w:lang w:val="ru-RU"/>
              </w:rPr>
              <w:t>использовать в качестве информационных площадок популярные группы в социальных сетях</w:t>
            </w:r>
            <w:r w:rsidRPr="00126925">
              <w:rPr>
                <w:sz w:val="24"/>
                <w:szCs w:val="24"/>
                <w:lang w:val="ru-RU"/>
              </w:rPr>
              <w:t>.</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CC1ABC">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EB4108" w:rsidRDefault="00085035" w:rsidP="00EB4108">
            <w:pPr>
              <w:rPr>
                <w:b/>
                <w:sz w:val="24"/>
                <w:szCs w:val="24"/>
                <w:lang w:val="ru-RU"/>
              </w:rPr>
            </w:pPr>
            <w:r w:rsidRPr="00EB4108">
              <w:rPr>
                <w:b/>
                <w:sz w:val="24"/>
                <w:szCs w:val="24"/>
                <w:lang w:val="ru-RU"/>
              </w:rPr>
              <w:t>Исполнение:</w:t>
            </w:r>
          </w:p>
          <w:p w:rsidR="00085035" w:rsidRPr="00126925" w:rsidRDefault="00085035" w:rsidP="00CC1ABC">
            <w:pPr>
              <w:jc w:val="both"/>
              <w:rPr>
                <w:sz w:val="24"/>
                <w:szCs w:val="24"/>
                <w:lang w:val="ru-RU"/>
              </w:rPr>
            </w:pPr>
            <w:r>
              <w:rPr>
                <w:sz w:val="24"/>
                <w:szCs w:val="24"/>
                <w:lang w:val="ru-RU"/>
              </w:rPr>
              <w:t xml:space="preserve">   На информационных площадках  транслировались видеоролики по внедрению комплекса ГТО, призыва к участию в Этномарафоне и видеоролик по итогам проведения Экстремального забега.    </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Проведение массовых спортивных мероприятий (общегородской День здоровья, открытые городские соревнования, спартакиады среди учащихся образовательных учреждений города и др.).</w:t>
            </w:r>
          </w:p>
        </w:tc>
        <w:tc>
          <w:tcPr>
            <w:tcW w:w="811" w:type="pct"/>
            <w:shd w:val="clear" w:color="auto" w:fill="auto"/>
            <w:vAlign w:val="center"/>
          </w:tcPr>
          <w:p w:rsidR="00085035" w:rsidRPr="00100789" w:rsidRDefault="00085035" w:rsidP="00100789">
            <w:pPr>
              <w:pStyle w:val="ac"/>
              <w:numPr>
                <w:ilvl w:val="0"/>
                <w:numId w:val="1"/>
              </w:numPr>
              <w:tabs>
                <w:tab w:val="left" w:pos="175"/>
              </w:tabs>
              <w:ind w:left="175" w:hanging="175"/>
              <w:rPr>
                <w:sz w:val="24"/>
                <w:szCs w:val="24"/>
                <w:lang w:val="ru-RU"/>
              </w:rPr>
            </w:pPr>
            <w:r w:rsidRPr="00126925">
              <w:rPr>
                <w:sz w:val="24"/>
                <w:szCs w:val="24"/>
                <w:lang w:val="ru-RU"/>
              </w:rPr>
              <w:t>Организовать проведение спортивных массовых мероприятий (определить места проведения, обеспечить призами и подарками, информировать потенциальных участников о месте, времени и условиях проведения мероприятия).</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EE4292" w:rsidRDefault="00085035" w:rsidP="00100789">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BE2095" w:rsidRDefault="00085035" w:rsidP="00100789">
            <w:pPr>
              <w:rPr>
                <w:b/>
                <w:sz w:val="24"/>
                <w:szCs w:val="24"/>
                <w:lang w:val="ru-RU"/>
              </w:rPr>
            </w:pPr>
            <w:r w:rsidRPr="00BE2095">
              <w:rPr>
                <w:b/>
                <w:sz w:val="24"/>
                <w:szCs w:val="24"/>
                <w:lang w:val="ru-RU"/>
              </w:rPr>
              <w:t>Ответственный исполнитель:</w:t>
            </w:r>
            <w:r>
              <w:rPr>
                <w:b/>
                <w:sz w:val="24"/>
                <w:szCs w:val="24"/>
                <w:lang w:val="ru-RU"/>
              </w:rPr>
              <w:t xml:space="preserve"> </w:t>
            </w:r>
          </w:p>
          <w:p w:rsidR="00085035" w:rsidRPr="00BE2095" w:rsidRDefault="00085035" w:rsidP="00100789">
            <w:pPr>
              <w:jc w:val="both"/>
              <w:rPr>
                <w:sz w:val="24"/>
                <w:szCs w:val="24"/>
                <w:lang w:val="ru-RU"/>
              </w:rPr>
            </w:pPr>
            <w:r w:rsidRPr="00BE2095">
              <w:rPr>
                <w:sz w:val="24"/>
                <w:szCs w:val="24"/>
                <w:lang w:val="ru-RU"/>
              </w:rPr>
              <w:t>Управление по физической культуре, спорту и туризму администрации города Урай</w:t>
            </w:r>
          </w:p>
          <w:p w:rsidR="00085035" w:rsidRPr="00BE2095" w:rsidRDefault="00085035" w:rsidP="00100789">
            <w:pPr>
              <w:jc w:val="both"/>
              <w:rPr>
                <w:b/>
                <w:sz w:val="24"/>
                <w:szCs w:val="24"/>
                <w:lang w:val="ru-RU"/>
              </w:rPr>
            </w:pPr>
            <w:r w:rsidRPr="00BE2095">
              <w:rPr>
                <w:b/>
                <w:sz w:val="24"/>
                <w:szCs w:val="24"/>
                <w:lang w:val="ru-RU"/>
              </w:rPr>
              <w:t>Исполнение:</w:t>
            </w:r>
          </w:p>
          <w:p w:rsidR="00085035" w:rsidRPr="004D24B6" w:rsidRDefault="00085035" w:rsidP="00100789">
            <w:pPr>
              <w:tabs>
                <w:tab w:val="left" w:pos="175"/>
              </w:tabs>
              <w:jc w:val="both"/>
              <w:rPr>
                <w:sz w:val="24"/>
                <w:szCs w:val="24"/>
                <w:lang w:val="ru-RU"/>
              </w:rPr>
            </w:pPr>
            <w:r>
              <w:rPr>
                <w:sz w:val="24"/>
                <w:szCs w:val="24"/>
                <w:lang w:val="ru-RU"/>
              </w:rPr>
              <w:t xml:space="preserve">   </w:t>
            </w:r>
            <w:r w:rsidRPr="004D24B6">
              <w:rPr>
                <w:sz w:val="24"/>
                <w:szCs w:val="24"/>
                <w:lang w:val="ru-RU"/>
              </w:rPr>
              <w:t xml:space="preserve">При подготовке к проведению спортивно-массовых мероприятий издается приказ начальника управления по физической культуре, спорту и туризму в котором  указываются места и время проведения, а также иные мероприятия, направленные на проведение таких мероприятий на высоком организационном уровне. Вместе с тем, утверждается смета расходов на проведение мероприятий. </w:t>
            </w:r>
            <w:r>
              <w:rPr>
                <w:sz w:val="24"/>
                <w:szCs w:val="24"/>
                <w:lang w:val="ru-RU"/>
              </w:rPr>
              <w:t xml:space="preserve"> </w:t>
            </w:r>
            <w:r w:rsidRPr="004D24B6">
              <w:rPr>
                <w:sz w:val="24"/>
                <w:szCs w:val="24"/>
                <w:lang w:val="ru-RU"/>
              </w:rPr>
              <w:t xml:space="preserve">Информирование участников производится через средства массовой информации, </w:t>
            </w:r>
            <w:r>
              <w:rPr>
                <w:sz w:val="24"/>
                <w:szCs w:val="24"/>
                <w:lang w:val="ru-RU"/>
              </w:rPr>
              <w:t xml:space="preserve">с </w:t>
            </w:r>
            <w:r w:rsidRPr="004D24B6">
              <w:rPr>
                <w:sz w:val="24"/>
                <w:szCs w:val="24"/>
                <w:lang w:val="ru-RU"/>
              </w:rPr>
              <w:t>использованием «бегущей строки» по телевидению, соответствующие объявления в учреждениях, а также путем тесного взаимодействия с представителями трудовых коллективов города.</w:t>
            </w:r>
          </w:p>
          <w:p w:rsidR="00085035" w:rsidRPr="00D14458" w:rsidRDefault="00085035" w:rsidP="00D14458">
            <w:pPr>
              <w:tabs>
                <w:tab w:val="left" w:pos="175"/>
              </w:tabs>
              <w:jc w:val="both"/>
              <w:rPr>
                <w:sz w:val="24"/>
                <w:szCs w:val="24"/>
                <w:lang w:val="ru-RU"/>
              </w:rPr>
            </w:pPr>
            <w:r>
              <w:rPr>
                <w:sz w:val="24"/>
                <w:szCs w:val="24"/>
                <w:lang w:val="ru-RU"/>
              </w:rPr>
              <w:t xml:space="preserve">    </w:t>
            </w:r>
            <w:r w:rsidRPr="004D24B6">
              <w:rPr>
                <w:sz w:val="24"/>
                <w:szCs w:val="24"/>
                <w:lang w:val="ru-RU"/>
              </w:rPr>
              <w:t>В соответствии с Единым календарным планом муниципальных физкультурных и спортивно-массовых мероприятий города Урай на 2017 году было проведено 188 городских мероприятия, 11 мероприятий окружного значения и 2 мероприятия всероссийского уровня, участник</w:t>
            </w:r>
            <w:r w:rsidR="00D14458">
              <w:rPr>
                <w:sz w:val="24"/>
                <w:szCs w:val="24"/>
                <w:lang w:val="ru-RU"/>
              </w:rPr>
              <w:t>ами которых стали 8426 человек.</w:t>
            </w:r>
          </w:p>
        </w:tc>
      </w:tr>
      <w:tr w:rsidR="00085035" w:rsidRPr="00652610"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Проводить спартакиады среди предприятий и  организаций города.</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100789">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BE2095" w:rsidRDefault="00085035" w:rsidP="00100789">
            <w:pPr>
              <w:jc w:val="both"/>
              <w:rPr>
                <w:b/>
                <w:sz w:val="24"/>
                <w:szCs w:val="24"/>
                <w:lang w:val="ru-RU"/>
              </w:rPr>
            </w:pPr>
            <w:r w:rsidRPr="00BE2095">
              <w:rPr>
                <w:b/>
                <w:sz w:val="24"/>
                <w:szCs w:val="24"/>
                <w:lang w:val="ru-RU"/>
              </w:rPr>
              <w:t>Исполнение:</w:t>
            </w:r>
          </w:p>
          <w:p w:rsidR="00085035" w:rsidRPr="0071544E" w:rsidRDefault="00085035" w:rsidP="0071544E">
            <w:pPr>
              <w:tabs>
                <w:tab w:val="left" w:pos="175"/>
              </w:tabs>
              <w:jc w:val="both"/>
              <w:rPr>
                <w:sz w:val="24"/>
                <w:szCs w:val="24"/>
                <w:lang w:val="ru-RU"/>
              </w:rPr>
            </w:pPr>
            <w:r>
              <w:rPr>
                <w:sz w:val="24"/>
                <w:szCs w:val="24"/>
                <w:lang w:val="ru-RU"/>
              </w:rPr>
              <w:t xml:space="preserve">  В</w:t>
            </w:r>
            <w:r w:rsidRPr="004D24B6">
              <w:rPr>
                <w:sz w:val="24"/>
                <w:szCs w:val="24"/>
                <w:lang w:val="ru-RU"/>
              </w:rPr>
              <w:t xml:space="preserve"> отчетном периоде проводились традиционные спартакиады среди предприятий и организаций города:</w:t>
            </w:r>
            <w:r>
              <w:rPr>
                <w:sz w:val="24"/>
                <w:szCs w:val="24"/>
                <w:lang w:val="ru-RU"/>
              </w:rPr>
              <w:t xml:space="preserve"> </w:t>
            </w:r>
            <w:r w:rsidRPr="004D24B6">
              <w:rPr>
                <w:sz w:val="24"/>
                <w:szCs w:val="24"/>
                <w:lang w:val="ru-RU"/>
              </w:rPr>
              <w:t>«Бодрость и здоровье – 2017»</w:t>
            </w:r>
            <w:r>
              <w:rPr>
                <w:sz w:val="24"/>
                <w:szCs w:val="24"/>
                <w:lang w:val="ru-RU"/>
              </w:rPr>
              <w:t xml:space="preserve">, </w:t>
            </w:r>
            <w:r w:rsidRPr="004D24B6">
              <w:rPr>
                <w:sz w:val="24"/>
                <w:szCs w:val="24"/>
                <w:lang w:val="ru-RU"/>
              </w:rPr>
              <w:t>«За здоровый образ жизни!»</w:t>
            </w:r>
            <w:r>
              <w:rPr>
                <w:sz w:val="24"/>
                <w:szCs w:val="24"/>
                <w:lang w:val="ru-RU"/>
              </w:rPr>
              <w:t xml:space="preserve">, </w:t>
            </w:r>
            <w:r w:rsidRPr="004D24B6">
              <w:rPr>
                <w:sz w:val="24"/>
                <w:szCs w:val="24"/>
                <w:lang w:val="ru-RU"/>
              </w:rPr>
              <w:t>«Ветераны всегда в строю!»</w:t>
            </w:r>
            <w:r>
              <w:rPr>
                <w:sz w:val="24"/>
                <w:szCs w:val="24"/>
                <w:lang w:val="ru-RU"/>
              </w:rPr>
              <w:t xml:space="preserve">, </w:t>
            </w:r>
            <w:r w:rsidRPr="004D24B6">
              <w:rPr>
                <w:sz w:val="24"/>
                <w:szCs w:val="24"/>
                <w:lang w:val="ru-RU"/>
              </w:rPr>
              <w:t>«Спортивные горизонты»</w:t>
            </w:r>
            <w:r>
              <w:rPr>
                <w:sz w:val="24"/>
                <w:szCs w:val="24"/>
                <w:lang w:val="ru-RU"/>
              </w:rPr>
              <w:t xml:space="preserve">, </w:t>
            </w:r>
            <w:r w:rsidRPr="004D24B6">
              <w:rPr>
                <w:sz w:val="24"/>
                <w:szCs w:val="24"/>
                <w:lang w:val="ru-RU"/>
              </w:rPr>
              <w:t>«Старт к Олимпу»</w:t>
            </w:r>
            <w:r>
              <w:rPr>
                <w:sz w:val="24"/>
                <w:szCs w:val="24"/>
                <w:lang w:val="ru-RU"/>
              </w:rPr>
              <w:t xml:space="preserve">, </w:t>
            </w:r>
            <w:r w:rsidRPr="004D24B6">
              <w:rPr>
                <w:sz w:val="24"/>
                <w:szCs w:val="24"/>
                <w:lang w:val="ru-RU"/>
              </w:rPr>
              <w:t>«Спартакиада муниципальных служащих»</w:t>
            </w:r>
            <w:r>
              <w:rPr>
                <w:sz w:val="24"/>
                <w:szCs w:val="24"/>
                <w:lang w:val="ru-RU"/>
              </w:rPr>
              <w:t xml:space="preserve">. </w:t>
            </w:r>
            <w:r w:rsidRPr="00AD7BD4">
              <w:rPr>
                <w:sz w:val="24"/>
                <w:szCs w:val="24"/>
                <w:lang w:val="ru-RU"/>
              </w:rPr>
              <w:t xml:space="preserve">Количество участников </w:t>
            </w:r>
            <w:r>
              <w:rPr>
                <w:sz w:val="24"/>
                <w:szCs w:val="24"/>
                <w:lang w:val="ru-RU"/>
              </w:rPr>
              <w:t xml:space="preserve"> - </w:t>
            </w:r>
            <w:r w:rsidRPr="00AD7BD4">
              <w:rPr>
                <w:sz w:val="24"/>
                <w:szCs w:val="24"/>
                <w:lang w:val="ru-RU"/>
              </w:rPr>
              <w:t>2181 человек.</w:t>
            </w:r>
            <w:r w:rsidRPr="0071544E">
              <w:rPr>
                <w:sz w:val="24"/>
                <w:szCs w:val="24"/>
                <w:lang w:val="ru-RU"/>
              </w:rPr>
              <w:t xml:space="preserve"> </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3</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Развитие национальных видов спорта (северное многоборье)</w:t>
            </w:r>
          </w:p>
        </w:tc>
        <w:tc>
          <w:tcPr>
            <w:tcW w:w="811" w:type="pct"/>
            <w:shd w:val="clear" w:color="auto" w:fill="auto"/>
            <w:vAlign w:val="center"/>
          </w:tcPr>
          <w:p w:rsidR="00085035" w:rsidRPr="00100789" w:rsidRDefault="00085035" w:rsidP="00100789">
            <w:pPr>
              <w:pStyle w:val="ac"/>
              <w:numPr>
                <w:ilvl w:val="0"/>
                <w:numId w:val="1"/>
              </w:numPr>
              <w:tabs>
                <w:tab w:val="left" w:pos="175"/>
              </w:tabs>
              <w:ind w:left="175" w:hanging="175"/>
              <w:rPr>
                <w:sz w:val="24"/>
                <w:szCs w:val="24"/>
                <w:lang w:val="ru-RU"/>
              </w:rPr>
            </w:pPr>
            <w:r w:rsidRPr="00126925">
              <w:rPr>
                <w:sz w:val="24"/>
                <w:szCs w:val="24"/>
                <w:lang w:val="ru-RU"/>
              </w:rPr>
              <w:t>Организовывать соревнования по  национальным видам</w:t>
            </w:r>
            <w:r>
              <w:rPr>
                <w:sz w:val="24"/>
                <w:szCs w:val="24"/>
                <w:lang w:val="ru-RU"/>
              </w:rPr>
              <w:t xml:space="preserve">  спорта (северное многоборье).</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EE4292" w:rsidRDefault="00085035" w:rsidP="00100789">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BE2095" w:rsidRDefault="00085035" w:rsidP="00100789">
            <w:pPr>
              <w:rPr>
                <w:b/>
                <w:sz w:val="24"/>
                <w:szCs w:val="24"/>
                <w:lang w:val="ru-RU"/>
              </w:rPr>
            </w:pPr>
            <w:r w:rsidRPr="00BE2095">
              <w:rPr>
                <w:b/>
                <w:sz w:val="24"/>
                <w:szCs w:val="24"/>
                <w:lang w:val="ru-RU"/>
              </w:rPr>
              <w:t>Ответственный исполнитель:</w:t>
            </w:r>
            <w:r>
              <w:rPr>
                <w:b/>
                <w:sz w:val="24"/>
                <w:szCs w:val="24"/>
                <w:lang w:val="ru-RU"/>
              </w:rPr>
              <w:t xml:space="preserve"> </w:t>
            </w:r>
          </w:p>
          <w:p w:rsidR="00085035" w:rsidRPr="00BE2095" w:rsidRDefault="00085035" w:rsidP="00100789">
            <w:pPr>
              <w:jc w:val="both"/>
              <w:rPr>
                <w:sz w:val="24"/>
                <w:szCs w:val="24"/>
                <w:lang w:val="ru-RU"/>
              </w:rPr>
            </w:pPr>
            <w:r w:rsidRPr="00BE2095">
              <w:rPr>
                <w:sz w:val="24"/>
                <w:szCs w:val="24"/>
                <w:lang w:val="ru-RU"/>
              </w:rPr>
              <w:t>Управление по физической культуре, спорту и туризму администрации города Урай</w:t>
            </w:r>
          </w:p>
          <w:p w:rsidR="00085035" w:rsidRPr="00BE2095" w:rsidRDefault="00085035" w:rsidP="00100789">
            <w:pPr>
              <w:jc w:val="both"/>
              <w:rPr>
                <w:b/>
                <w:sz w:val="24"/>
                <w:szCs w:val="24"/>
                <w:lang w:val="ru-RU"/>
              </w:rPr>
            </w:pPr>
            <w:r w:rsidRPr="00BE2095">
              <w:rPr>
                <w:b/>
                <w:sz w:val="24"/>
                <w:szCs w:val="24"/>
                <w:lang w:val="ru-RU"/>
              </w:rPr>
              <w:t>Исполнение:</w:t>
            </w:r>
          </w:p>
          <w:p w:rsidR="00085035" w:rsidRPr="00100789" w:rsidRDefault="00085035" w:rsidP="00100789">
            <w:pPr>
              <w:jc w:val="both"/>
              <w:rPr>
                <w:sz w:val="24"/>
                <w:szCs w:val="24"/>
                <w:lang w:val="ru-RU"/>
              </w:rPr>
            </w:pPr>
            <w:r>
              <w:rPr>
                <w:sz w:val="24"/>
                <w:szCs w:val="24"/>
                <w:lang w:val="ru-RU"/>
              </w:rPr>
              <w:t xml:space="preserve">    </w:t>
            </w:r>
            <w:r w:rsidRPr="004D24B6">
              <w:rPr>
                <w:sz w:val="24"/>
                <w:szCs w:val="24"/>
                <w:lang w:val="ru-RU"/>
              </w:rPr>
              <w:t xml:space="preserve">В МБУ ДО ДЮСШ «Старт» в секции северного многоборья занимаются 55 учащихся. В течение 2017 года проводились соревнования по национальным видам спорта, такие как тройной прыжок, метание топора на дальность, бег с палкой и другие. </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Способствовать участию спортсменов города в выездных соревнованиях.</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100789">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100789" w:rsidRDefault="00085035" w:rsidP="00ED360E">
            <w:pPr>
              <w:rPr>
                <w:b/>
                <w:sz w:val="24"/>
                <w:szCs w:val="24"/>
                <w:lang w:val="ru-RU"/>
              </w:rPr>
            </w:pPr>
            <w:r w:rsidRPr="00100789">
              <w:rPr>
                <w:b/>
                <w:sz w:val="24"/>
                <w:szCs w:val="24"/>
                <w:lang w:val="ru-RU"/>
              </w:rPr>
              <w:t>Исполнение:</w:t>
            </w:r>
          </w:p>
          <w:p w:rsidR="00085035" w:rsidRPr="00126925" w:rsidRDefault="00085035" w:rsidP="00100789">
            <w:pPr>
              <w:ind w:firstLine="319"/>
              <w:rPr>
                <w:sz w:val="24"/>
                <w:szCs w:val="24"/>
                <w:lang w:val="ru-RU"/>
              </w:rPr>
            </w:pPr>
            <w:r w:rsidRPr="004D24B6">
              <w:rPr>
                <w:sz w:val="24"/>
                <w:szCs w:val="24"/>
                <w:lang w:val="ru-RU"/>
              </w:rPr>
              <w:t>Воспитанники секции в период с 27 ноября по 03 декабря 2017 года приняли участие в Кубке России по северному многоборью, который прошел в пгт</w:t>
            </w:r>
            <w:proofErr w:type="gramStart"/>
            <w:r w:rsidRPr="004D24B6">
              <w:rPr>
                <w:sz w:val="24"/>
                <w:szCs w:val="24"/>
                <w:lang w:val="ru-RU"/>
              </w:rPr>
              <w:t>.С</w:t>
            </w:r>
            <w:proofErr w:type="gramEnd"/>
            <w:r w:rsidRPr="004D24B6">
              <w:rPr>
                <w:sz w:val="24"/>
                <w:szCs w:val="24"/>
                <w:lang w:val="ru-RU"/>
              </w:rPr>
              <w:t>олнечный, Сургутский район ХМАО-Югра.</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4</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Создание условий для развития различных направлений физической культуры и спорта в городе Урай</w:t>
            </w:r>
          </w:p>
        </w:tc>
        <w:tc>
          <w:tcPr>
            <w:tcW w:w="811" w:type="pct"/>
            <w:shd w:val="clear" w:color="auto" w:fill="auto"/>
            <w:vAlign w:val="center"/>
          </w:tcPr>
          <w:p w:rsidR="00085035" w:rsidRPr="00100789" w:rsidRDefault="00085035" w:rsidP="00100789">
            <w:pPr>
              <w:pStyle w:val="ac"/>
              <w:numPr>
                <w:ilvl w:val="0"/>
                <w:numId w:val="1"/>
              </w:numPr>
              <w:tabs>
                <w:tab w:val="left" w:pos="175"/>
              </w:tabs>
              <w:ind w:left="175" w:hanging="175"/>
              <w:rPr>
                <w:sz w:val="24"/>
                <w:szCs w:val="24"/>
                <w:lang w:val="ru-RU"/>
              </w:rPr>
            </w:pPr>
            <w:r w:rsidRPr="00080B2E">
              <w:rPr>
                <w:sz w:val="24"/>
                <w:szCs w:val="24"/>
                <w:lang w:val="ru-RU"/>
              </w:rPr>
              <w:t>Разработать план мероприятий по развитию направлений физической к</w:t>
            </w:r>
            <w:r>
              <w:rPr>
                <w:sz w:val="24"/>
                <w:szCs w:val="24"/>
                <w:lang w:val="ru-RU"/>
              </w:rPr>
              <w:t>ультуры и спорта в городе Урай.</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EE4292" w:rsidRDefault="00085035" w:rsidP="000724A5">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BE2095" w:rsidRDefault="00085035" w:rsidP="000724A5">
            <w:pPr>
              <w:rPr>
                <w:b/>
                <w:sz w:val="24"/>
                <w:szCs w:val="24"/>
                <w:lang w:val="ru-RU"/>
              </w:rPr>
            </w:pPr>
            <w:r w:rsidRPr="00BE2095">
              <w:rPr>
                <w:b/>
                <w:sz w:val="24"/>
                <w:szCs w:val="24"/>
                <w:lang w:val="ru-RU"/>
              </w:rPr>
              <w:t>Ответственный исполнитель:</w:t>
            </w:r>
            <w:r>
              <w:rPr>
                <w:b/>
                <w:sz w:val="24"/>
                <w:szCs w:val="24"/>
                <w:lang w:val="ru-RU"/>
              </w:rPr>
              <w:t xml:space="preserve"> </w:t>
            </w:r>
          </w:p>
          <w:p w:rsidR="00085035" w:rsidRPr="00BE2095" w:rsidRDefault="00085035" w:rsidP="000724A5">
            <w:pPr>
              <w:jc w:val="both"/>
              <w:rPr>
                <w:sz w:val="24"/>
                <w:szCs w:val="24"/>
                <w:lang w:val="ru-RU"/>
              </w:rPr>
            </w:pPr>
            <w:r w:rsidRPr="00BE2095">
              <w:rPr>
                <w:sz w:val="24"/>
                <w:szCs w:val="24"/>
                <w:lang w:val="ru-RU"/>
              </w:rPr>
              <w:t>Управление по физической культуре, спорту и туризму администрации города Урай</w:t>
            </w:r>
          </w:p>
          <w:p w:rsidR="00085035" w:rsidRPr="00BE2095" w:rsidRDefault="00085035" w:rsidP="000724A5">
            <w:pPr>
              <w:jc w:val="both"/>
              <w:rPr>
                <w:b/>
                <w:sz w:val="24"/>
                <w:szCs w:val="24"/>
                <w:lang w:val="ru-RU"/>
              </w:rPr>
            </w:pPr>
            <w:r w:rsidRPr="00BE2095">
              <w:rPr>
                <w:b/>
                <w:sz w:val="24"/>
                <w:szCs w:val="24"/>
                <w:lang w:val="ru-RU"/>
              </w:rPr>
              <w:t>Исполнение:</w:t>
            </w:r>
          </w:p>
          <w:p w:rsidR="00085035" w:rsidRDefault="00085035" w:rsidP="000724A5">
            <w:pPr>
              <w:tabs>
                <w:tab w:val="left" w:pos="175"/>
              </w:tabs>
              <w:jc w:val="both"/>
              <w:rPr>
                <w:sz w:val="24"/>
                <w:szCs w:val="24"/>
                <w:lang w:val="ru-RU"/>
              </w:rPr>
            </w:pPr>
            <w:r>
              <w:rPr>
                <w:sz w:val="24"/>
                <w:szCs w:val="24"/>
                <w:lang w:val="ru-RU"/>
              </w:rPr>
              <w:t xml:space="preserve">   </w:t>
            </w:r>
            <w:r w:rsidRPr="004D24B6">
              <w:rPr>
                <w:sz w:val="24"/>
                <w:szCs w:val="24"/>
                <w:lang w:val="ru-RU"/>
              </w:rPr>
              <w:t>Мероприятий по развитию направлений физической культуры и спорта в городе Урай осуществляются в соответствии с муниципальной программой «Развитие физической культуры, спорта и туризма в городе Урай» на 2016-2018 годы», утвержденной постановлением администрации города Урай от 02.10.2015 № 3242.</w:t>
            </w:r>
          </w:p>
          <w:p w:rsidR="00085035" w:rsidRPr="000724A5" w:rsidRDefault="00085035" w:rsidP="000724A5">
            <w:pPr>
              <w:tabs>
                <w:tab w:val="left" w:pos="175"/>
              </w:tabs>
              <w:jc w:val="both"/>
              <w:rPr>
                <w:color w:val="548DD4"/>
                <w:sz w:val="24"/>
                <w:szCs w:val="24"/>
                <w:lang w:val="ru-RU"/>
              </w:rPr>
            </w:pPr>
            <w:r>
              <w:rPr>
                <w:sz w:val="24"/>
                <w:szCs w:val="24"/>
                <w:lang w:val="ru-RU"/>
              </w:rPr>
              <w:t xml:space="preserve">   Ежеквартально подводятся итоги реализации мероприятий программы, которые в форме отчета о реализации муниципальной программы размещаются на официальном сайте органов местного самоуправления города Урай в разделе «Экономика» - «Стратегическое планирование» - «Муниципальные программы» </w:t>
            </w:r>
            <w:r w:rsidRPr="006A0397">
              <w:rPr>
                <w:color w:val="548DD4"/>
                <w:sz w:val="24"/>
                <w:szCs w:val="24"/>
                <w:u w:val="single"/>
                <w:lang w:val="ru-RU"/>
              </w:rPr>
              <w:t>(http://uray.ru/municipalnye-programmy/)</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00789" w:rsidRDefault="00085035" w:rsidP="00100789">
            <w:pPr>
              <w:pStyle w:val="ac"/>
              <w:numPr>
                <w:ilvl w:val="0"/>
                <w:numId w:val="1"/>
              </w:numPr>
              <w:tabs>
                <w:tab w:val="left" w:pos="175"/>
              </w:tabs>
              <w:ind w:left="175" w:hanging="175"/>
              <w:rPr>
                <w:sz w:val="24"/>
                <w:szCs w:val="24"/>
                <w:lang w:val="ru-RU"/>
              </w:rPr>
            </w:pPr>
            <w:r w:rsidRPr="00080B2E">
              <w:rPr>
                <w:sz w:val="24"/>
                <w:szCs w:val="24"/>
                <w:lang w:val="ru-RU"/>
              </w:rPr>
              <w:t>Строительство «Крытого катка» на территории города Урай в рамках государственной программы Ханты-Мансийского автономного округа – Югры «Развитие физической культуры и спорта в Ханты-Мансийском автономном округе – Югре на 2016-2020 годы»</w:t>
            </w:r>
            <w:r w:rsidRPr="00080B2E">
              <w:rPr>
                <w:rFonts w:eastAsia="Calibri"/>
                <w:sz w:val="24"/>
                <w:szCs w:val="24"/>
                <w:lang w:val="ru-RU"/>
              </w:rPr>
              <w:t>.</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0724A5">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BE2095" w:rsidRDefault="00085035" w:rsidP="000724A5">
            <w:pPr>
              <w:jc w:val="both"/>
              <w:rPr>
                <w:b/>
                <w:sz w:val="24"/>
                <w:szCs w:val="24"/>
                <w:lang w:val="ru-RU"/>
              </w:rPr>
            </w:pPr>
            <w:r w:rsidRPr="00BE2095">
              <w:rPr>
                <w:b/>
                <w:sz w:val="24"/>
                <w:szCs w:val="24"/>
                <w:lang w:val="ru-RU"/>
              </w:rPr>
              <w:t>Исполнение:</w:t>
            </w:r>
          </w:p>
          <w:p w:rsidR="00085035" w:rsidRDefault="00085035" w:rsidP="000724A5">
            <w:pPr>
              <w:tabs>
                <w:tab w:val="left" w:pos="175"/>
              </w:tabs>
              <w:jc w:val="both"/>
              <w:rPr>
                <w:rFonts w:eastAsia="Calibri"/>
                <w:sz w:val="24"/>
                <w:szCs w:val="24"/>
                <w:lang w:val="ru-RU"/>
              </w:rPr>
            </w:pPr>
            <w:r>
              <w:rPr>
                <w:rFonts w:eastAsia="Calibri"/>
                <w:sz w:val="24"/>
                <w:szCs w:val="24"/>
                <w:lang w:val="ru-RU"/>
              </w:rPr>
              <w:t xml:space="preserve">  </w:t>
            </w:r>
            <w:r w:rsidRPr="004C54EE">
              <w:rPr>
                <w:rFonts w:eastAsia="Calibri"/>
                <w:sz w:val="24"/>
                <w:szCs w:val="24"/>
                <w:lang w:val="ru-RU"/>
              </w:rPr>
              <w:t>Строительство «Крытого катка» на территории города Урай включено в государственную программу ХМАО-Югры «Развитие физической культуры и спорта в Ханты-Мансийском автономном округе – Югре на 2016-2020 годы», утвержденную постановлением Правительства ХМАО-Югры от 09.10.2013 № 422-п</w:t>
            </w:r>
            <w:r w:rsidRPr="0071544E">
              <w:rPr>
                <w:rFonts w:eastAsia="Calibri"/>
                <w:sz w:val="24"/>
                <w:szCs w:val="24"/>
                <w:lang w:val="ru-RU"/>
              </w:rPr>
              <w:t xml:space="preserve">. </w:t>
            </w:r>
          </w:p>
          <w:p w:rsidR="00085035" w:rsidRPr="00D14458" w:rsidRDefault="00085035" w:rsidP="000724A5">
            <w:pPr>
              <w:tabs>
                <w:tab w:val="left" w:pos="175"/>
              </w:tabs>
              <w:jc w:val="both"/>
              <w:rPr>
                <w:rFonts w:eastAsia="Calibri"/>
                <w:sz w:val="24"/>
                <w:szCs w:val="24"/>
                <w:lang w:val="ru-RU"/>
              </w:rPr>
            </w:pPr>
            <w:r>
              <w:rPr>
                <w:rFonts w:eastAsia="Calibri"/>
                <w:sz w:val="24"/>
                <w:szCs w:val="24"/>
                <w:lang w:val="ru-RU"/>
              </w:rPr>
              <w:t xml:space="preserve">   </w:t>
            </w:r>
            <w:r w:rsidRPr="0071544E">
              <w:rPr>
                <w:rFonts w:eastAsia="Calibri"/>
                <w:sz w:val="24"/>
                <w:szCs w:val="24"/>
                <w:lang w:val="ru-RU"/>
              </w:rPr>
              <w:t xml:space="preserve">В рамках реализации мероприятий муниципальной программы </w:t>
            </w:r>
            <w:r w:rsidRPr="0071544E">
              <w:rPr>
                <w:sz w:val="24"/>
                <w:szCs w:val="24"/>
                <w:lang w:val="ru-RU"/>
              </w:rPr>
              <w:t>«Развитие физической культуры, спорта и туризма в городе Урай» на 2016-2018 годы</w:t>
            </w:r>
            <w:r>
              <w:rPr>
                <w:sz w:val="24"/>
                <w:szCs w:val="24"/>
                <w:lang w:val="ru-RU"/>
              </w:rPr>
              <w:t xml:space="preserve"> </w:t>
            </w:r>
            <w:r w:rsidRPr="0071544E">
              <w:rPr>
                <w:rFonts w:eastAsia="Calibri"/>
                <w:sz w:val="24"/>
                <w:szCs w:val="24"/>
                <w:lang w:val="ru-RU"/>
              </w:rPr>
              <w:t xml:space="preserve">в </w:t>
            </w:r>
            <w:r>
              <w:rPr>
                <w:rFonts w:eastAsia="Calibri"/>
                <w:sz w:val="24"/>
                <w:szCs w:val="24"/>
                <w:lang w:val="ru-RU"/>
              </w:rPr>
              <w:t xml:space="preserve">отчетном </w:t>
            </w:r>
            <w:r w:rsidRPr="0071544E">
              <w:rPr>
                <w:rFonts w:eastAsia="Calibri"/>
                <w:sz w:val="24"/>
                <w:szCs w:val="24"/>
                <w:lang w:val="ru-RU"/>
              </w:rPr>
              <w:t xml:space="preserve"> году профинансировано</w:t>
            </w:r>
            <w:r w:rsidRPr="004C54EE">
              <w:rPr>
                <w:rFonts w:eastAsia="Calibri"/>
                <w:sz w:val="24"/>
                <w:szCs w:val="24"/>
                <w:lang w:val="ru-RU"/>
              </w:rPr>
              <w:t xml:space="preserve"> и израсходовано 105,4 тыс. рублей (бюджет города Урай)</w:t>
            </w:r>
            <w:r>
              <w:rPr>
                <w:rFonts w:eastAsia="Calibri"/>
                <w:sz w:val="24"/>
                <w:szCs w:val="24"/>
                <w:lang w:val="ru-RU"/>
              </w:rPr>
              <w:t>, которые  направлены на в</w:t>
            </w:r>
            <w:r w:rsidRPr="004C54EE">
              <w:rPr>
                <w:rFonts w:eastAsia="Calibri"/>
                <w:sz w:val="24"/>
                <w:szCs w:val="24"/>
                <w:lang w:val="ru-RU"/>
              </w:rPr>
              <w:t>ыполне</w:t>
            </w:r>
            <w:r>
              <w:rPr>
                <w:rFonts w:eastAsia="Calibri"/>
                <w:sz w:val="24"/>
                <w:szCs w:val="24"/>
                <w:lang w:val="ru-RU"/>
              </w:rPr>
              <w:t>ние</w:t>
            </w:r>
            <w:r w:rsidRPr="004C54EE">
              <w:rPr>
                <w:rFonts w:eastAsia="Calibri"/>
                <w:sz w:val="24"/>
                <w:szCs w:val="24"/>
                <w:lang w:val="ru-RU"/>
              </w:rPr>
              <w:t xml:space="preserve"> кадастровы</w:t>
            </w:r>
            <w:r>
              <w:rPr>
                <w:rFonts w:eastAsia="Calibri"/>
                <w:sz w:val="24"/>
                <w:szCs w:val="24"/>
                <w:lang w:val="ru-RU"/>
              </w:rPr>
              <w:t>х</w:t>
            </w:r>
            <w:r w:rsidRPr="004C54EE">
              <w:rPr>
                <w:rFonts w:eastAsia="Calibri"/>
                <w:sz w:val="24"/>
                <w:szCs w:val="24"/>
                <w:lang w:val="ru-RU"/>
              </w:rPr>
              <w:t xml:space="preserve"> работы по определению границ земельных участков объекта, демонтаж асфальтобетонного покрытия и последующее восстановление покрытия.</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00789" w:rsidRDefault="00085035" w:rsidP="00100789">
            <w:pPr>
              <w:pStyle w:val="ac"/>
              <w:numPr>
                <w:ilvl w:val="0"/>
                <w:numId w:val="1"/>
              </w:numPr>
              <w:tabs>
                <w:tab w:val="left" w:pos="175"/>
              </w:tabs>
              <w:ind w:left="175" w:hanging="175"/>
              <w:rPr>
                <w:sz w:val="24"/>
                <w:szCs w:val="24"/>
                <w:lang w:val="ru-RU"/>
              </w:rPr>
            </w:pPr>
            <w:r w:rsidRPr="00080B2E">
              <w:rPr>
                <w:bCs/>
                <w:sz w:val="24"/>
                <w:szCs w:val="24"/>
                <w:lang w:val="ru-RU"/>
              </w:rPr>
              <w:t>Привлекать специалистов</w:t>
            </w:r>
            <w:r w:rsidRPr="00080B2E">
              <w:rPr>
                <w:sz w:val="24"/>
                <w:szCs w:val="24"/>
                <w:lang w:val="ru-RU"/>
              </w:rPr>
              <w:t xml:space="preserve"> – тренеров.</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0724A5">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BE2095" w:rsidRDefault="00085035" w:rsidP="000724A5">
            <w:pPr>
              <w:jc w:val="both"/>
              <w:rPr>
                <w:b/>
                <w:sz w:val="24"/>
                <w:szCs w:val="24"/>
                <w:lang w:val="ru-RU"/>
              </w:rPr>
            </w:pPr>
            <w:r w:rsidRPr="00BE2095">
              <w:rPr>
                <w:b/>
                <w:sz w:val="24"/>
                <w:szCs w:val="24"/>
                <w:lang w:val="ru-RU"/>
              </w:rPr>
              <w:t>Исполнение:</w:t>
            </w:r>
          </w:p>
          <w:p w:rsidR="00085035" w:rsidRPr="00126925" w:rsidRDefault="00085035" w:rsidP="000724A5">
            <w:pPr>
              <w:tabs>
                <w:tab w:val="left" w:pos="175"/>
              </w:tabs>
              <w:jc w:val="both"/>
              <w:rPr>
                <w:sz w:val="24"/>
                <w:szCs w:val="24"/>
                <w:lang w:val="ru-RU"/>
              </w:rPr>
            </w:pPr>
            <w:r>
              <w:rPr>
                <w:sz w:val="24"/>
                <w:szCs w:val="24"/>
                <w:lang w:val="ru-RU"/>
              </w:rPr>
              <w:t xml:space="preserve">   </w:t>
            </w:r>
            <w:r w:rsidRPr="004D24B6">
              <w:rPr>
                <w:sz w:val="24"/>
                <w:szCs w:val="24"/>
                <w:lang w:val="ru-RU"/>
              </w:rPr>
              <w:t>Работа по привлечению специалистов-тренеров ведется непрерывно по мере возникновения новых рабочих мест (штатных единиц). В 2017 году 2 молодых специалиста в МБУ ДО ДЮСШ «Звезды Югры» приступили к тренерско-преподавательской работе  по художественн</w:t>
            </w:r>
            <w:r>
              <w:rPr>
                <w:sz w:val="24"/>
                <w:szCs w:val="24"/>
                <w:lang w:val="ru-RU"/>
              </w:rPr>
              <w:t>ой</w:t>
            </w:r>
            <w:r w:rsidRPr="004D24B6">
              <w:rPr>
                <w:sz w:val="24"/>
                <w:szCs w:val="24"/>
                <w:lang w:val="ru-RU"/>
              </w:rPr>
              <w:t xml:space="preserve"> </w:t>
            </w:r>
            <w:r>
              <w:rPr>
                <w:sz w:val="24"/>
                <w:szCs w:val="24"/>
                <w:lang w:val="ru-RU"/>
              </w:rPr>
              <w:t xml:space="preserve"> </w:t>
            </w:r>
            <w:r w:rsidRPr="004D24B6">
              <w:rPr>
                <w:sz w:val="24"/>
                <w:szCs w:val="24"/>
                <w:lang w:val="ru-RU"/>
              </w:rPr>
              <w:t>гимнастик</w:t>
            </w:r>
            <w:r>
              <w:rPr>
                <w:sz w:val="24"/>
                <w:szCs w:val="24"/>
                <w:lang w:val="ru-RU"/>
              </w:rPr>
              <w:t>е</w:t>
            </w:r>
            <w:r w:rsidRPr="004D24B6">
              <w:rPr>
                <w:sz w:val="24"/>
                <w:szCs w:val="24"/>
                <w:lang w:val="ru-RU"/>
              </w:rPr>
              <w:t xml:space="preserve"> и баскетбол</w:t>
            </w:r>
            <w:r>
              <w:rPr>
                <w:sz w:val="24"/>
                <w:szCs w:val="24"/>
                <w:lang w:val="ru-RU"/>
              </w:rPr>
              <w:t>у</w:t>
            </w:r>
            <w:r w:rsidRPr="004D24B6">
              <w:rPr>
                <w:sz w:val="24"/>
                <w:szCs w:val="24"/>
                <w:lang w:val="ru-RU"/>
              </w:rPr>
              <w:t>.</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080B2E" w:rsidRDefault="00085035" w:rsidP="00ED360E">
            <w:pPr>
              <w:pStyle w:val="ac"/>
              <w:numPr>
                <w:ilvl w:val="0"/>
                <w:numId w:val="1"/>
              </w:numPr>
              <w:tabs>
                <w:tab w:val="left" w:pos="175"/>
              </w:tabs>
              <w:ind w:left="175" w:hanging="175"/>
              <w:rPr>
                <w:sz w:val="24"/>
                <w:szCs w:val="24"/>
                <w:lang w:val="ru-RU"/>
              </w:rPr>
            </w:pPr>
            <w:r w:rsidRPr="00080B2E">
              <w:rPr>
                <w:bCs/>
                <w:sz w:val="24"/>
                <w:szCs w:val="24"/>
                <w:lang w:val="ru-RU"/>
              </w:rPr>
              <w:t xml:space="preserve">Осуществлять информационное сопровождение по развитию популярных направлений </w:t>
            </w:r>
            <w:r w:rsidRPr="00080B2E">
              <w:rPr>
                <w:sz w:val="24"/>
                <w:szCs w:val="24"/>
                <w:lang w:val="ru-RU"/>
              </w:rPr>
              <w:t>физической культуры и спорта в городе Урай.</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0724A5">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BE2095" w:rsidRDefault="00085035" w:rsidP="000724A5">
            <w:pPr>
              <w:jc w:val="both"/>
              <w:rPr>
                <w:b/>
                <w:sz w:val="24"/>
                <w:szCs w:val="24"/>
                <w:lang w:val="ru-RU"/>
              </w:rPr>
            </w:pPr>
            <w:r w:rsidRPr="00BE2095">
              <w:rPr>
                <w:b/>
                <w:sz w:val="24"/>
                <w:szCs w:val="24"/>
                <w:lang w:val="ru-RU"/>
              </w:rPr>
              <w:t>Исполнение:</w:t>
            </w:r>
          </w:p>
          <w:p w:rsidR="00085035" w:rsidRPr="00126925" w:rsidRDefault="00085035" w:rsidP="000724A5">
            <w:pPr>
              <w:jc w:val="both"/>
              <w:rPr>
                <w:sz w:val="24"/>
                <w:szCs w:val="24"/>
                <w:lang w:val="ru-RU"/>
              </w:rPr>
            </w:pPr>
            <w:r>
              <w:rPr>
                <w:sz w:val="24"/>
                <w:szCs w:val="24"/>
                <w:lang w:val="ru-RU"/>
              </w:rPr>
              <w:t xml:space="preserve">   </w:t>
            </w:r>
            <w:r w:rsidRPr="004D24B6">
              <w:rPr>
                <w:sz w:val="24"/>
                <w:szCs w:val="24"/>
                <w:lang w:val="ru-RU"/>
              </w:rPr>
              <w:t xml:space="preserve">На постоянной основе </w:t>
            </w:r>
            <w:r w:rsidRPr="004D24B6">
              <w:rPr>
                <w:bCs/>
                <w:sz w:val="24"/>
                <w:szCs w:val="24"/>
                <w:lang w:val="ru-RU"/>
              </w:rPr>
              <w:t xml:space="preserve">осуществляется информационное сопровождение по развитию популярных направлений </w:t>
            </w:r>
            <w:r w:rsidRPr="004D24B6">
              <w:rPr>
                <w:sz w:val="24"/>
                <w:szCs w:val="24"/>
                <w:lang w:val="ru-RU"/>
              </w:rPr>
              <w:t>физической культуры и спорта в городе Урай</w:t>
            </w:r>
            <w:r>
              <w:rPr>
                <w:sz w:val="24"/>
                <w:szCs w:val="24"/>
                <w:lang w:val="ru-RU"/>
              </w:rPr>
              <w:t xml:space="preserve"> </w:t>
            </w:r>
            <w:r w:rsidRPr="00147C9F">
              <w:rPr>
                <w:sz w:val="24"/>
                <w:szCs w:val="24"/>
                <w:lang w:val="ru-RU"/>
              </w:rPr>
              <w:t xml:space="preserve">(такие как внедрение ВФСК ГТО, занятия </w:t>
            </w:r>
            <w:r w:rsidRPr="00147C9F">
              <w:rPr>
                <w:sz w:val="24"/>
                <w:szCs w:val="24"/>
              </w:rPr>
              <w:t>Street</w:t>
            </w:r>
            <w:r w:rsidRPr="00147C9F">
              <w:rPr>
                <w:sz w:val="24"/>
                <w:szCs w:val="24"/>
                <w:lang w:val="ru-RU"/>
              </w:rPr>
              <w:t xml:space="preserve"> </w:t>
            </w:r>
            <w:r w:rsidRPr="00147C9F">
              <w:rPr>
                <w:sz w:val="24"/>
                <w:szCs w:val="24"/>
              </w:rPr>
              <w:t>Workaut</w:t>
            </w:r>
            <w:r w:rsidRPr="00147C9F">
              <w:rPr>
                <w:sz w:val="24"/>
                <w:szCs w:val="24"/>
                <w:lang w:val="ru-RU"/>
              </w:rPr>
              <w:t>, скандинавская ходьба и др.)</w:t>
            </w:r>
            <w:r>
              <w:rPr>
                <w:sz w:val="24"/>
                <w:szCs w:val="24"/>
                <w:lang w:val="ru-RU"/>
              </w:rPr>
              <w:t>.</w:t>
            </w:r>
            <w:r w:rsidRPr="004D24B6">
              <w:rPr>
                <w:sz w:val="24"/>
                <w:szCs w:val="24"/>
                <w:lang w:val="ru-RU"/>
              </w:rPr>
              <w:t xml:space="preserve"> </w:t>
            </w:r>
            <w:r>
              <w:rPr>
                <w:sz w:val="24"/>
                <w:szCs w:val="24"/>
                <w:lang w:val="ru-RU"/>
              </w:rPr>
              <w:t>Н</w:t>
            </w:r>
            <w:r w:rsidRPr="004D24B6">
              <w:rPr>
                <w:sz w:val="24"/>
                <w:szCs w:val="24"/>
                <w:lang w:val="ru-RU"/>
              </w:rPr>
              <w:t xml:space="preserve">а официальном сайте органов местного самоуправления города Урай </w:t>
            </w:r>
            <w:r>
              <w:rPr>
                <w:sz w:val="24"/>
                <w:szCs w:val="24"/>
                <w:lang w:val="ru-RU"/>
              </w:rPr>
              <w:t xml:space="preserve">в отчетном периоде </w:t>
            </w:r>
            <w:r w:rsidRPr="004D24B6">
              <w:rPr>
                <w:sz w:val="24"/>
                <w:szCs w:val="24"/>
                <w:lang w:val="ru-RU"/>
              </w:rPr>
              <w:t>размещено более 50 материалов в сфере спорта.</w:t>
            </w: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5</w:t>
            </w: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Оснащение спортивных объектов необходимым инвентарем и оборудованием</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Оказывать содействие в приобретении необходимого инвентаря.</w:t>
            </w:r>
          </w:p>
          <w:p w:rsidR="00085035" w:rsidRPr="00126925" w:rsidRDefault="00085035" w:rsidP="00ED360E">
            <w:pPr>
              <w:pStyle w:val="ac"/>
              <w:tabs>
                <w:tab w:val="left" w:pos="175"/>
              </w:tabs>
              <w:ind w:left="0"/>
              <w:rPr>
                <w:sz w:val="24"/>
                <w:szCs w:val="24"/>
                <w:lang w:val="ru-RU"/>
              </w:rPr>
            </w:pP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EE4292" w:rsidRDefault="00085035" w:rsidP="000724A5">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BE2095" w:rsidRDefault="00085035" w:rsidP="000724A5">
            <w:pPr>
              <w:rPr>
                <w:b/>
                <w:sz w:val="24"/>
                <w:szCs w:val="24"/>
                <w:lang w:val="ru-RU"/>
              </w:rPr>
            </w:pPr>
            <w:r w:rsidRPr="00BE2095">
              <w:rPr>
                <w:b/>
                <w:sz w:val="24"/>
                <w:szCs w:val="24"/>
                <w:lang w:val="ru-RU"/>
              </w:rPr>
              <w:t>Ответственный исполнитель:</w:t>
            </w:r>
            <w:r>
              <w:rPr>
                <w:b/>
                <w:sz w:val="24"/>
                <w:szCs w:val="24"/>
                <w:lang w:val="ru-RU"/>
              </w:rPr>
              <w:t xml:space="preserve"> </w:t>
            </w:r>
          </w:p>
          <w:p w:rsidR="00085035" w:rsidRPr="00BE2095" w:rsidRDefault="00085035" w:rsidP="000724A5">
            <w:pPr>
              <w:jc w:val="both"/>
              <w:rPr>
                <w:sz w:val="24"/>
                <w:szCs w:val="24"/>
                <w:lang w:val="ru-RU"/>
              </w:rPr>
            </w:pPr>
            <w:r w:rsidRPr="00BE2095">
              <w:rPr>
                <w:sz w:val="24"/>
                <w:szCs w:val="24"/>
                <w:lang w:val="ru-RU"/>
              </w:rPr>
              <w:t>Управление по физической культуре, спорту и туризму администрации города Урай</w:t>
            </w:r>
          </w:p>
          <w:p w:rsidR="00085035" w:rsidRDefault="00085035" w:rsidP="000724A5">
            <w:pPr>
              <w:jc w:val="both"/>
              <w:rPr>
                <w:b/>
                <w:sz w:val="24"/>
                <w:szCs w:val="24"/>
                <w:lang w:val="ru-RU"/>
              </w:rPr>
            </w:pPr>
            <w:r w:rsidRPr="00BE2095">
              <w:rPr>
                <w:b/>
                <w:sz w:val="24"/>
                <w:szCs w:val="24"/>
                <w:lang w:val="ru-RU"/>
              </w:rPr>
              <w:t>Исполнение:</w:t>
            </w:r>
          </w:p>
          <w:p w:rsidR="00085035" w:rsidRPr="00D14458" w:rsidRDefault="00085035" w:rsidP="00D14458">
            <w:pPr>
              <w:jc w:val="both"/>
              <w:rPr>
                <w:b/>
                <w:sz w:val="24"/>
                <w:szCs w:val="24"/>
                <w:lang w:val="ru-RU"/>
              </w:rPr>
            </w:pPr>
            <w:r>
              <w:rPr>
                <w:sz w:val="24"/>
                <w:szCs w:val="24"/>
                <w:lang w:val="ru-RU"/>
              </w:rPr>
              <w:t xml:space="preserve">  </w:t>
            </w:r>
            <w:r w:rsidRPr="004C54EE">
              <w:rPr>
                <w:sz w:val="24"/>
                <w:szCs w:val="24"/>
                <w:lang w:val="ru-RU"/>
              </w:rPr>
              <w:t>В 2017 году для функционирования спортивных учреждений и развития видов спорта в рамках муниципальной программы «Развитие физической культуры, спорта и туризма в городе Урай» на 2016-2018 годы были приобретены инвентарь и оборудование для занятий физической культурой и спортом на общую сумму 1407,6 тыс. рублей.</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6</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Обеспечение доступности занятий физической культурой и спортом для различных категорий граждан, в т.ч. на основе разработки и применения механизма  льготного и бесплатного посещения спортивных сооружений малообеспеченными категориями граждан, детьми, учащимися, пенсионерами, инвалидами.</w:t>
            </w:r>
          </w:p>
          <w:p w:rsidR="00085035" w:rsidRPr="00126925" w:rsidRDefault="00085035" w:rsidP="00ED360E">
            <w:pPr>
              <w:tabs>
                <w:tab w:val="left" w:pos="1134"/>
              </w:tabs>
              <w:jc w:val="both"/>
              <w:rPr>
                <w:sz w:val="24"/>
                <w:szCs w:val="24"/>
                <w:lang w:val="ru-RU"/>
              </w:rPr>
            </w:pPr>
            <w:r w:rsidRPr="00126925">
              <w:rPr>
                <w:sz w:val="24"/>
                <w:szCs w:val="24"/>
                <w:lang w:val="ru-RU"/>
              </w:rPr>
              <w:t>Совершенствование физического воспитания инвалидов и маломобильных граждан.</w:t>
            </w:r>
          </w:p>
        </w:tc>
        <w:tc>
          <w:tcPr>
            <w:tcW w:w="811" w:type="pct"/>
            <w:shd w:val="clear" w:color="auto" w:fill="auto"/>
            <w:vAlign w:val="center"/>
          </w:tcPr>
          <w:p w:rsidR="00085035" w:rsidRPr="000724A5" w:rsidRDefault="00085035" w:rsidP="000724A5">
            <w:pPr>
              <w:pStyle w:val="ac"/>
              <w:numPr>
                <w:ilvl w:val="0"/>
                <w:numId w:val="1"/>
              </w:numPr>
              <w:tabs>
                <w:tab w:val="left" w:pos="175"/>
              </w:tabs>
              <w:ind w:left="175" w:hanging="175"/>
              <w:rPr>
                <w:sz w:val="24"/>
                <w:szCs w:val="24"/>
                <w:lang w:val="ru-RU"/>
              </w:rPr>
            </w:pPr>
            <w:r w:rsidRPr="00126925">
              <w:rPr>
                <w:sz w:val="24"/>
                <w:szCs w:val="24"/>
                <w:lang w:val="ru-RU"/>
              </w:rPr>
              <w:t>Обеспечить доступность занятий физической культурой и спортом для различных категорий граждан (в т.ч. инва</w:t>
            </w:r>
            <w:r>
              <w:rPr>
                <w:sz w:val="24"/>
                <w:szCs w:val="24"/>
                <w:lang w:val="ru-RU"/>
              </w:rPr>
              <w:t>лидов и маломобильных граждан).</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EE4292" w:rsidRDefault="00085035" w:rsidP="000724A5">
            <w:pPr>
              <w:jc w:val="center"/>
              <w:rPr>
                <w:b/>
                <w:sz w:val="96"/>
                <w:szCs w:val="96"/>
                <w:lang w:val="ru-RU"/>
              </w:rPr>
            </w:pPr>
            <w:r w:rsidRPr="00EE4292">
              <w:rPr>
                <w:b/>
                <w:sz w:val="96"/>
                <w:szCs w:val="96"/>
                <w:lang w:val="ru-RU"/>
              </w:rPr>
              <w:t>+</w:t>
            </w:r>
          </w:p>
        </w:tc>
        <w:tc>
          <w:tcPr>
            <w:tcW w:w="2330" w:type="pct"/>
            <w:shd w:val="clear" w:color="auto" w:fill="auto"/>
            <w:vAlign w:val="center"/>
          </w:tcPr>
          <w:p w:rsidR="00085035" w:rsidRPr="00BE2095" w:rsidRDefault="00085035" w:rsidP="000724A5">
            <w:pPr>
              <w:rPr>
                <w:b/>
                <w:sz w:val="24"/>
                <w:szCs w:val="24"/>
                <w:lang w:val="ru-RU"/>
              </w:rPr>
            </w:pPr>
            <w:r w:rsidRPr="00BE2095">
              <w:rPr>
                <w:b/>
                <w:sz w:val="24"/>
                <w:szCs w:val="24"/>
                <w:lang w:val="ru-RU"/>
              </w:rPr>
              <w:t>Ответственный исполнитель:</w:t>
            </w:r>
            <w:r>
              <w:rPr>
                <w:b/>
                <w:sz w:val="24"/>
                <w:szCs w:val="24"/>
                <w:lang w:val="ru-RU"/>
              </w:rPr>
              <w:t xml:space="preserve"> </w:t>
            </w:r>
          </w:p>
          <w:p w:rsidR="00085035" w:rsidRPr="00BE2095" w:rsidRDefault="00085035" w:rsidP="000724A5">
            <w:pPr>
              <w:jc w:val="both"/>
              <w:rPr>
                <w:sz w:val="24"/>
                <w:szCs w:val="24"/>
                <w:lang w:val="ru-RU"/>
              </w:rPr>
            </w:pPr>
            <w:r w:rsidRPr="00BE2095">
              <w:rPr>
                <w:sz w:val="24"/>
                <w:szCs w:val="24"/>
                <w:lang w:val="ru-RU"/>
              </w:rPr>
              <w:t>Управление по физической культуре, спорту и туризму администрации города Урай</w:t>
            </w:r>
          </w:p>
          <w:p w:rsidR="00085035" w:rsidRPr="00BE2095" w:rsidRDefault="00085035" w:rsidP="000724A5">
            <w:pPr>
              <w:jc w:val="both"/>
              <w:rPr>
                <w:b/>
                <w:sz w:val="24"/>
                <w:szCs w:val="24"/>
                <w:lang w:val="ru-RU"/>
              </w:rPr>
            </w:pPr>
            <w:r w:rsidRPr="00BE2095">
              <w:rPr>
                <w:b/>
                <w:sz w:val="24"/>
                <w:szCs w:val="24"/>
                <w:lang w:val="ru-RU"/>
              </w:rPr>
              <w:t>Исполнение:</w:t>
            </w:r>
          </w:p>
          <w:p w:rsidR="00085035" w:rsidRPr="000724A5" w:rsidRDefault="00085035" w:rsidP="003C5A2A">
            <w:pPr>
              <w:tabs>
                <w:tab w:val="left" w:pos="175"/>
              </w:tabs>
              <w:jc w:val="both"/>
              <w:rPr>
                <w:b/>
                <w:color w:val="FF0000"/>
                <w:sz w:val="24"/>
                <w:szCs w:val="24"/>
                <w:lang w:val="ru-RU"/>
              </w:rPr>
            </w:pPr>
            <w:r>
              <w:rPr>
                <w:sz w:val="24"/>
                <w:szCs w:val="24"/>
                <w:lang w:val="ru-RU"/>
              </w:rPr>
              <w:t xml:space="preserve">   </w:t>
            </w:r>
            <w:r w:rsidRPr="004D24B6">
              <w:rPr>
                <w:sz w:val="24"/>
                <w:szCs w:val="24"/>
                <w:lang w:val="ru-RU"/>
              </w:rPr>
              <w:t xml:space="preserve">На базе МБУ ДО ДЮСШ «Старт» продолжает работать отделение адаптивного спорта. </w:t>
            </w:r>
            <w:r>
              <w:rPr>
                <w:sz w:val="24"/>
                <w:szCs w:val="24"/>
                <w:lang w:val="ru-RU"/>
              </w:rPr>
              <w:t>У л</w:t>
            </w:r>
            <w:r w:rsidRPr="004D24B6">
              <w:rPr>
                <w:sz w:val="24"/>
                <w:szCs w:val="24"/>
                <w:lang w:val="ru-RU"/>
              </w:rPr>
              <w:t xml:space="preserve">юдей пожилого возраста, для которых определено расписание зала во ДС «Звезды Югры </w:t>
            </w:r>
            <w:r>
              <w:rPr>
                <w:sz w:val="24"/>
                <w:szCs w:val="24"/>
                <w:lang w:val="ru-RU"/>
              </w:rPr>
              <w:t>п</w:t>
            </w:r>
            <w:r w:rsidRPr="004D24B6">
              <w:rPr>
                <w:sz w:val="24"/>
                <w:szCs w:val="24"/>
                <w:lang w:val="ru-RU"/>
              </w:rPr>
              <w:t>ользу</w:t>
            </w:r>
            <w:r>
              <w:rPr>
                <w:sz w:val="24"/>
                <w:szCs w:val="24"/>
                <w:lang w:val="ru-RU"/>
              </w:rPr>
              <w:t>ю</w:t>
            </w:r>
            <w:r w:rsidRPr="004D24B6">
              <w:rPr>
                <w:sz w:val="24"/>
                <w:szCs w:val="24"/>
                <w:lang w:val="ru-RU"/>
              </w:rPr>
              <w:t xml:space="preserve">тся большим спросом занятия </w:t>
            </w:r>
            <w:r>
              <w:rPr>
                <w:sz w:val="24"/>
                <w:szCs w:val="24"/>
                <w:lang w:val="ru-RU"/>
              </w:rPr>
              <w:t>настольным теннисом и дартсом».</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0724A5" w:rsidRDefault="00085035" w:rsidP="000724A5">
            <w:pPr>
              <w:pStyle w:val="ac"/>
              <w:numPr>
                <w:ilvl w:val="0"/>
                <w:numId w:val="1"/>
              </w:numPr>
              <w:tabs>
                <w:tab w:val="left" w:pos="175"/>
              </w:tabs>
              <w:ind w:left="175" w:hanging="175"/>
              <w:rPr>
                <w:sz w:val="24"/>
                <w:szCs w:val="24"/>
                <w:lang w:val="ru-RU"/>
              </w:rPr>
            </w:pPr>
            <w:r w:rsidRPr="00126925">
              <w:rPr>
                <w:sz w:val="24"/>
                <w:szCs w:val="24"/>
                <w:lang w:val="ru-RU"/>
              </w:rPr>
              <w:t>Разработать механизм льготного и бесплатного посещения спортивных сооружений различными категориями граждан (в т.ч. инвалидов и маломобильных граждан).</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0724A5">
            <w:pPr>
              <w:jc w:val="center"/>
              <w:rPr>
                <w:b/>
                <w:sz w:val="96"/>
                <w:szCs w:val="96"/>
                <w:lang w:val="ru-RU"/>
              </w:rPr>
            </w:pPr>
            <w:r>
              <w:rPr>
                <w:b/>
                <w:sz w:val="96"/>
                <w:szCs w:val="96"/>
                <w:lang w:val="ru-RU"/>
              </w:rPr>
              <w:t>+</w:t>
            </w:r>
          </w:p>
        </w:tc>
        <w:tc>
          <w:tcPr>
            <w:tcW w:w="2330" w:type="pct"/>
            <w:shd w:val="clear" w:color="auto" w:fill="auto"/>
            <w:vAlign w:val="center"/>
          </w:tcPr>
          <w:p w:rsidR="00085035" w:rsidRPr="00BE2095" w:rsidRDefault="00085035" w:rsidP="000724A5">
            <w:pPr>
              <w:jc w:val="both"/>
              <w:rPr>
                <w:b/>
                <w:sz w:val="24"/>
                <w:szCs w:val="24"/>
                <w:lang w:val="ru-RU"/>
              </w:rPr>
            </w:pPr>
            <w:r w:rsidRPr="00BE2095">
              <w:rPr>
                <w:b/>
                <w:sz w:val="24"/>
                <w:szCs w:val="24"/>
                <w:lang w:val="ru-RU"/>
              </w:rPr>
              <w:t>Исполнение:</w:t>
            </w:r>
          </w:p>
          <w:p w:rsidR="00085035" w:rsidRDefault="00085035" w:rsidP="000724A5">
            <w:pPr>
              <w:tabs>
                <w:tab w:val="left" w:pos="175"/>
              </w:tabs>
              <w:jc w:val="both"/>
              <w:rPr>
                <w:sz w:val="24"/>
                <w:szCs w:val="24"/>
                <w:lang w:val="ru-RU"/>
              </w:rPr>
            </w:pPr>
            <w:r>
              <w:rPr>
                <w:sz w:val="24"/>
                <w:szCs w:val="24"/>
                <w:lang w:val="ru-RU"/>
              </w:rPr>
              <w:t xml:space="preserve">   </w:t>
            </w:r>
            <w:r w:rsidRPr="0073501E">
              <w:rPr>
                <w:sz w:val="24"/>
                <w:szCs w:val="24"/>
                <w:lang w:val="ru-RU"/>
              </w:rPr>
              <w:t xml:space="preserve">В рамках льготного и бесплатного посещения спортивных сооружений с Обществом инвалидов заключено соглашение о предоставлении времени для бесплатного посещения бассейна. </w:t>
            </w:r>
          </w:p>
          <w:p w:rsidR="00085035" w:rsidRPr="00126925" w:rsidRDefault="00085035" w:rsidP="000724A5">
            <w:pPr>
              <w:tabs>
                <w:tab w:val="left" w:pos="175"/>
              </w:tabs>
              <w:jc w:val="both"/>
              <w:rPr>
                <w:sz w:val="24"/>
                <w:szCs w:val="24"/>
                <w:lang w:val="ru-RU"/>
              </w:rPr>
            </w:pPr>
            <w:r>
              <w:rPr>
                <w:sz w:val="24"/>
                <w:szCs w:val="24"/>
                <w:lang w:val="ru-RU"/>
              </w:rPr>
              <w:t xml:space="preserve">   </w:t>
            </w:r>
            <w:r w:rsidRPr="0073501E">
              <w:rPr>
                <w:sz w:val="24"/>
                <w:szCs w:val="24"/>
                <w:lang w:val="ru-RU"/>
              </w:rPr>
              <w:t>В соответствии с постановлением Правительства ХМАО-Югры от 27.12.2013 № 574-п «О Порядке бесплатного посещения многодетными семьями спортивных сооружений учреждений физической культуры и спорта Ханты-Мансийского автономного округа – Югры» многодетные семьи имеют право на бесплатное посещение спортивных учреждений города один раз в месяц для каждого члена семьи. Занятия в секциях на базе спортивных школ проводятся на бесплатной основе.</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Проводить спартакиады и турниры для инвалидов и  для лиц с ограниченными возможностями здоровья.</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0724A5">
            <w:pPr>
              <w:jc w:val="center"/>
              <w:rPr>
                <w:b/>
                <w:sz w:val="96"/>
                <w:szCs w:val="96"/>
                <w:lang w:val="ru-RU"/>
              </w:rPr>
            </w:pPr>
            <w:r>
              <w:rPr>
                <w:b/>
                <w:sz w:val="96"/>
                <w:szCs w:val="96"/>
                <w:lang w:val="ru-RU"/>
              </w:rPr>
              <w:t>+</w:t>
            </w:r>
          </w:p>
        </w:tc>
        <w:tc>
          <w:tcPr>
            <w:tcW w:w="2330" w:type="pct"/>
            <w:shd w:val="clear" w:color="auto" w:fill="auto"/>
            <w:vAlign w:val="center"/>
          </w:tcPr>
          <w:p w:rsidR="00085035" w:rsidRPr="00BE2095" w:rsidRDefault="00085035" w:rsidP="000724A5">
            <w:pPr>
              <w:jc w:val="both"/>
              <w:rPr>
                <w:b/>
                <w:sz w:val="24"/>
                <w:szCs w:val="24"/>
                <w:lang w:val="ru-RU"/>
              </w:rPr>
            </w:pPr>
            <w:r w:rsidRPr="00BE2095">
              <w:rPr>
                <w:b/>
                <w:sz w:val="24"/>
                <w:szCs w:val="24"/>
                <w:lang w:val="ru-RU"/>
              </w:rPr>
              <w:t>Исполнение:</w:t>
            </w:r>
          </w:p>
          <w:p w:rsidR="00085035" w:rsidRPr="00126925" w:rsidRDefault="00085035" w:rsidP="000724A5">
            <w:pPr>
              <w:jc w:val="both"/>
              <w:rPr>
                <w:sz w:val="24"/>
                <w:szCs w:val="24"/>
                <w:lang w:val="ru-RU"/>
              </w:rPr>
            </w:pPr>
            <w:r>
              <w:rPr>
                <w:sz w:val="24"/>
                <w:szCs w:val="24"/>
                <w:lang w:val="ru-RU"/>
              </w:rPr>
              <w:t xml:space="preserve">  </w:t>
            </w:r>
            <w:r w:rsidRPr="004D24B6">
              <w:rPr>
                <w:sz w:val="24"/>
                <w:szCs w:val="24"/>
                <w:lang w:val="ru-RU"/>
              </w:rPr>
              <w:t xml:space="preserve">В рамках городской спартакиады «Спортивные горизонты» </w:t>
            </w:r>
            <w:r>
              <w:rPr>
                <w:sz w:val="24"/>
                <w:szCs w:val="24"/>
                <w:lang w:val="ru-RU"/>
              </w:rPr>
              <w:t xml:space="preserve">для людей </w:t>
            </w:r>
            <w:r w:rsidRPr="004D24B6">
              <w:rPr>
                <w:sz w:val="24"/>
                <w:szCs w:val="24"/>
                <w:lang w:val="ru-RU"/>
              </w:rPr>
              <w:t>с огран</w:t>
            </w:r>
            <w:r>
              <w:rPr>
                <w:sz w:val="24"/>
                <w:szCs w:val="24"/>
                <w:lang w:val="ru-RU"/>
              </w:rPr>
              <w:t xml:space="preserve">иченными возможностями здоровья </w:t>
            </w:r>
            <w:r w:rsidRPr="004D24B6">
              <w:rPr>
                <w:sz w:val="24"/>
                <w:szCs w:val="24"/>
                <w:lang w:val="ru-RU"/>
              </w:rPr>
              <w:t xml:space="preserve"> проведено 9 мероприятий, с охватом участников 211 человек</w:t>
            </w:r>
            <w:r>
              <w:rPr>
                <w:sz w:val="24"/>
                <w:szCs w:val="24"/>
                <w:lang w:val="ru-RU"/>
              </w:rPr>
              <w:t>, П</w:t>
            </w:r>
            <w:r w:rsidRPr="004D24B6">
              <w:rPr>
                <w:sz w:val="24"/>
                <w:szCs w:val="24"/>
                <w:lang w:val="ru-RU"/>
              </w:rPr>
              <w:t>омимо городских соревнований спортсмены с ограниченными возможностями участвуют и в мероприятиях окружного, всероссийского, международного значений, в которых занимают призовые места.</w:t>
            </w:r>
          </w:p>
        </w:tc>
      </w:tr>
      <w:tr w:rsidR="00085035" w:rsidRPr="00126925" w:rsidTr="00C82F39">
        <w:tc>
          <w:tcPr>
            <w:tcW w:w="5000" w:type="pct"/>
            <w:gridSpan w:val="6"/>
            <w:shd w:val="clear" w:color="000000" w:fill="DBEEF3"/>
          </w:tcPr>
          <w:p w:rsidR="00085035" w:rsidRPr="00126925" w:rsidRDefault="00085035" w:rsidP="00ED360E">
            <w:pPr>
              <w:numPr>
                <w:ilvl w:val="0"/>
                <w:numId w:val="18"/>
              </w:numPr>
              <w:jc w:val="center"/>
              <w:rPr>
                <w:b/>
                <w:sz w:val="24"/>
                <w:szCs w:val="24"/>
                <w:lang w:val="ru-RU"/>
              </w:rPr>
            </w:pPr>
            <w:r w:rsidRPr="00126925">
              <w:rPr>
                <w:b/>
                <w:sz w:val="24"/>
                <w:szCs w:val="24"/>
                <w:lang w:val="ru-RU"/>
              </w:rPr>
              <w:t xml:space="preserve">  Развитие детско-юношеского спорта </w:t>
            </w:r>
          </w:p>
        </w:tc>
      </w:tr>
      <w:tr w:rsidR="00085035" w:rsidRPr="00652610" w:rsidTr="00C82F39">
        <w:trPr>
          <w:trHeight w:val="1409"/>
        </w:trPr>
        <w:tc>
          <w:tcPr>
            <w:tcW w:w="177"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t>1</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Разработка и реализация программы муниципального образования «Развитие физической культуры и спорта в городе Урай»</w:t>
            </w:r>
          </w:p>
        </w:tc>
        <w:tc>
          <w:tcPr>
            <w:tcW w:w="811" w:type="pct"/>
            <w:shd w:val="clear" w:color="auto" w:fill="auto"/>
            <w:vAlign w:val="center"/>
          </w:tcPr>
          <w:p w:rsidR="00085035" w:rsidRPr="00925AD4" w:rsidRDefault="00085035" w:rsidP="00925AD4">
            <w:pPr>
              <w:pStyle w:val="ac"/>
              <w:numPr>
                <w:ilvl w:val="0"/>
                <w:numId w:val="1"/>
              </w:numPr>
              <w:tabs>
                <w:tab w:val="left" w:pos="175"/>
              </w:tabs>
              <w:ind w:left="175" w:hanging="175"/>
              <w:rPr>
                <w:sz w:val="24"/>
                <w:szCs w:val="24"/>
                <w:lang w:val="ru-RU"/>
              </w:rPr>
            </w:pPr>
            <w:r w:rsidRPr="00080B2E">
              <w:rPr>
                <w:sz w:val="24"/>
                <w:szCs w:val="24"/>
                <w:lang w:val="ru-RU"/>
              </w:rPr>
              <w:t>Реализовать мероприятия муниципальной программы, направленные на развитие детско-юношеского спорта.</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EE4292" w:rsidRDefault="00085035" w:rsidP="00925AD4">
            <w:pPr>
              <w:jc w:val="center"/>
              <w:rPr>
                <w:b/>
                <w:sz w:val="96"/>
                <w:szCs w:val="96"/>
                <w:lang w:val="ru-RU"/>
              </w:rPr>
            </w:pPr>
            <w:r>
              <w:rPr>
                <w:b/>
                <w:sz w:val="96"/>
                <w:szCs w:val="96"/>
                <w:lang w:val="ru-RU"/>
              </w:rPr>
              <w:t>+</w:t>
            </w:r>
          </w:p>
        </w:tc>
        <w:tc>
          <w:tcPr>
            <w:tcW w:w="2330" w:type="pct"/>
            <w:shd w:val="clear" w:color="auto" w:fill="auto"/>
            <w:vAlign w:val="center"/>
          </w:tcPr>
          <w:p w:rsidR="00085035" w:rsidRPr="00BE2095" w:rsidRDefault="00085035" w:rsidP="00925AD4">
            <w:pPr>
              <w:rPr>
                <w:b/>
                <w:sz w:val="24"/>
                <w:szCs w:val="24"/>
                <w:lang w:val="ru-RU"/>
              </w:rPr>
            </w:pPr>
            <w:r w:rsidRPr="00BE2095">
              <w:rPr>
                <w:b/>
                <w:sz w:val="24"/>
                <w:szCs w:val="24"/>
                <w:lang w:val="ru-RU"/>
              </w:rPr>
              <w:t>Ответственный исполнитель:</w:t>
            </w:r>
            <w:r>
              <w:rPr>
                <w:b/>
                <w:sz w:val="24"/>
                <w:szCs w:val="24"/>
                <w:lang w:val="ru-RU"/>
              </w:rPr>
              <w:t xml:space="preserve"> </w:t>
            </w:r>
          </w:p>
          <w:p w:rsidR="00085035" w:rsidRPr="00BE2095" w:rsidRDefault="00085035" w:rsidP="00925AD4">
            <w:pPr>
              <w:jc w:val="both"/>
              <w:rPr>
                <w:sz w:val="24"/>
                <w:szCs w:val="24"/>
                <w:lang w:val="ru-RU"/>
              </w:rPr>
            </w:pPr>
            <w:r w:rsidRPr="00BE2095">
              <w:rPr>
                <w:sz w:val="24"/>
                <w:szCs w:val="24"/>
                <w:lang w:val="ru-RU"/>
              </w:rPr>
              <w:t>Управление по физической культуре, спорту и туризму администрации города Урай</w:t>
            </w:r>
          </w:p>
          <w:p w:rsidR="00085035" w:rsidRPr="00BE2095" w:rsidRDefault="00085035" w:rsidP="00925AD4">
            <w:pPr>
              <w:jc w:val="both"/>
              <w:rPr>
                <w:b/>
                <w:sz w:val="24"/>
                <w:szCs w:val="24"/>
                <w:lang w:val="ru-RU"/>
              </w:rPr>
            </w:pPr>
            <w:r w:rsidRPr="00BE2095">
              <w:rPr>
                <w:b/>
                <w:sz w:val="24"/>
                <w:szCs w:val="24"/>
                <w:lang w:val="ru-RU"/>
              </w:rPr>
              <w:t>Исполнение:</w:t>
            </w:r>
          </w:p>
          <w:p w:rsidR="00085035" w:rsidRPr="00126925" w:rsidRDefault="00085035" w:rsidP="00925AD4">
            <w:pPr>
              <w:widowControl w:val="0"/>
              <w:tabs>
                <w:tab w:val="left" w:pos="0"/>
                <w:tab w:val="left" w:pos="567"/>
              </w:tabs>
              <w:jc w:val="both"/>
              <w:rPr>
                <w:sz w:val="24"/>
                <w:szCs w:val="24"/>
                <w:lang w:val="ru-RU"/>
              </w:rPr>
            </w:pPr>
            <w:r>
              <w:rPr>
                <w:sz w:val="24"/>
                <w:szCs w:val="24"/>
                <w:lang w:val="ru-RU"/>
              </w:rPr>
              <w:t xml:space="preserve">   </w:t>
            </w:r>
            <w:r w:rsidRPr="004D24B6">
              <w:rPr>
                <w:sz w:val="24"/>
                <w:szCs w:val="24"/>
                <w:lang w:val="ru-RU"/>
              </w:rPr>
              <w:t>В соответствии с муниципальной программой «Развитие физической культуры, спорта и туризма в городе Урай» на 2016-2018 годы», утвержденной постановлением администра</w:t>
            </w:r>
            <w:r>
              <w:rPr>
                <w:sz w:val="24"/>
                <w:szCs w:val="24"/>
                <w:lang w:val="ru-RU"/>
              </w:rPr>
              <w:t>ции города Урай от 02.10.2015 №</w:t>
            </w:r>
            <w:r w:rsidRPr="004D24B6">
              <w:rPr>
                <w:sz w:val="24"/>
                <w:szCs w:val="24"/>
                <w:lang w:val="ru-RU"/>
              </w:rPr>
              <w:t xml:space="preserve">3242 в 2017 профинансировано мероприятий на сумму </w:t>
            </w:r>
            <w:r w:rsidRPr="004D24B6">
              <w:rPr>
                <w:bCs/>
                <w:sz w:val="24"/>
                <w:szCs w:val="24"/>
                <w:lang w:val="ru-RU"/>
              </w:rPr>
              <w:t>115776,5 тыс. рублей</w:t>
            </w:r>
            <w:r>
              <w:rPr>
                <w:bCs/>
                <w:sz w:val="24"/>
                <w:szCs w:val="24"/>
                <w:lang w:val="ru-RU"/>
              </w:rPr>
              <w:t xml:space="preserve">. </w:t>
            </w:r>
            <w:r w:rsidRPr="004D24B6">
              <w:rPr>
                <w:sz w:val="24"/>
                <w:szCs w:val="24"/>
                <w:lang w:val="ru-RU"/>
              </w:rPr>
              <w:t xml:space="preserve">Степень выполнения объемов финансирования Муниципальной программы составила 99,5%. </w:t>
            </w:r>
          </w:p>
        </w:tc>
      </w:tr>
      <w:tr w:rsidR="00085035" w:rsidRPr="00F76207" w:rsidTr="00C82F39">
        <w:trPr>
          <w:trHeight w:val="1409"/>
        </w:trPr>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925AD4" w:rsidRDefault="00085035" w:rsidP="00925AD4">
            <w:pPr>
              <w:pStyle w:val="ac"/>
              <w:numPr>
                <w:ilvl w:val="0"/>
                <w:numId w:val="1"/>
              </w:numPr>
              <w:tabs>
                <w:tab w:val="left" w:pos="175"/>
              </w:tabs>
              <w:ind w:left="175" w:hanging="175"/>
              <w:rPr>
                <w:sz w:val="24"/>
                <w:szCs w:val="24"/>
                <w:lang w:val="ru-RU"/>
              </w:rPr>
            </w:pPr>
            <w:r w:rsidRPr="00080B2E">
              <w:rPr>
                <w:sz w:val="24"/>
                <w:szCs w:val="24"/>
                <w:lang w:val="ru-RU"/>
              </w:rPr>
              <w:t xml:space="preserve">Разработать мероприятия  по совершенствованию детско-юношеского спорта. </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925AD4">
            <w:pPr>
              <w:jc w:val="center"/>
              <w:rPr>
                <w:b/>
                <w:sz w:val="96"/>
                <w:szCs w:val="96"/>
                <w:lang w:val="ru-RU"/>
              </w:rPr>
            </w:pPr>
            <w:r>
              <w:rPr>
                <w:b/>
                <w:sz w:val="96"/>
                <w:szCs w:val="96"/>
                <w:lang w:val="ru-RU"/>
              </w:rPr>
              <w:t>+</w:t>
            </w:r>
          </w:p>
        </w:tc>
        <w:tc>
          <w:tcPr>
            <w:tcW w:w="2330" w:type="pct"/>
            <w:shd w:val="clear" w:color="auto" w:fill="auto"/>
            <w:vAlign w:val="center"/>
          </w:tcPr>
          <w:p w:rsidR="00085035" w:rsidRPr="00BE2095" w:rsidRDefault="00085035" w:rsidP="00925AD4">
            <w:pPr>
              <w:jc w:val="both"/>
              <w:rPr>
                <w:b/>
                <w:sz w:val="24"/>
                <w:szCs w:val="24"/>
                <w:lang w:val="ru-RU"/>
              </w:rPr>
            </w:pPr>
            <w:r w:rsidRPr="00BE2095">
              <w:rPr>
                <w:b/>
                <w:sz w:val="24"/>
                <w:szCs w:val="24"/>
                <w:lang w:val="ru-RU"/>
              </w:rPr>
              <w:t>Исполнение:</w:t>
            </w:r>
          </w:p>
          <w:p w:rsidR="00085035" w:rsidRPr="00126925" w:rsidRDefault="00085035" w:rsidP="00D14458">
            <w:pPr>
              <w:jc w:val="both"/>
              <w:rPr>
                <w:sz w:val="24"/>
                <w:szCs w:val="24"/>
                <w:lang w:val="ru-RU"/>
              </w:rPr>
            </w:pPr>
            <w:r>
              <w:rPr>
                <w:sz w:val="24"/>
                <w:szCs w:val="24"/>
                <w:lang w:val="ru-RU"/>
              </w:rPr>
              <w:t xml:space="preserve">   </w:t>
            </w:r>
            <w:r w:rsidRPr="004D24B6">
              <w:rPr>
                <w:sz w:val="24"/>
                <w:szCs w:val="24"/>
                <w:lang w:val="ru-RU"/>
              </w:rPr>
              <w:t xml:space="preserve">В 2017 года продолжена работа по вопросу перехода спортивных учреждений города из системы дополнительного образования </w:t>
            </w:r>
            <w:r>
              <w:rPr>
                <w:sz w:val="24"/>
                <w:szCs w:val="24"/>
                <w:lang w:val="ru-RU"/>
              </w:rPr>
              <w:t>в</w:t>
            </w:r>
            <w:r w:rsidRPr="004D24B6">
              <w:rPr>
                <w:sz w:val="24"/>
                <w:szCs w:val="24"/>
                <w:lang w:val="ru-RU"/>
              </w:rPr>
              <w:t xml:space="preserve"> систему спортивной подготовки в соответствии с приказом Министерства спорта России от 30.10.2015 № 999 «Об утверждении требований к обеспечению подготовки спортивного резерва для спортивных сборны</w:t>
            </w:r>
            <w:r w:rsidR="00D14458">
              <w:rPr>
                <w:sz w:val="24"/>
                <w:szCs w:val="24"/>
                <w:lang w:val="ru-RU"/>
              </w:rPr>
              <w:t>х команд Российской Федерации).</w:t>
            </w:r>
          </w:p>
        </w:tc>
      </w:tr>
      <w:tr w:rsidR="00085035" w:rsidRPr="00F76207" w:rsidTr="00C82F39">
        <w:trPr>
          <w:trHeight w:val="1409"/>
        </w:trPr>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925AD4" w:rsidRDefault="00085035" w:rsidP="00925AD4">
            <w:pPr>
              <w:pStyle w:val="ac"/>
              <w:numPr>
                <w:ilvl w:val="0"/>
                <w:numId w:val="1"/>
              </w:numPr>
              <w:tabs>
                <w:tab w:val="left" w:pos="175"/>
              </w:tabs>
              <w:ind w:left="175" w:hanging="175"/>
              <w:rPr>
                <w:sz w:val="24"/>
                <w:szCs w:val="24"/>
                <w:lang w:val="ru-RU"/>
              </w:rPr>
            </w:pPr>
            <w:r w:rsidRPr="00080B2E">
              <w:rPr>
                <w:sz w:val="24"/>
                <w:szCs w:val="24"/>
                <w:lang w:val="ru-RU"/>
              </w:rPr>
              <w:t>Обеспечивать организацию отдыха учащихся спортивных школ в благоприятных климатических условиях.</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925AD4">
            <w:pPr>
              <w:jc w:val="center"/>
              <w:rPr>
                <w:b/>
                <w:sz w:val="96"/>
                <w:szCs w:val="96"/>
                <w:lang w:val="ru-RU"/>
              </w:rPr>
            </w:pPr>
            <w:r>
              <w:rPr>
                <w:b/>
                <w:sz w:val="96"/>
                <w:szCs w:val="96"/>
                <w:lang w:val="ru-RU"/>
              </w:rPr>
              <w:t>+</w:t>
            </w:r>
          </w:p>
        </w:tc>
        <w:tc>
          <w:tcPr>
            <w:tcW w:w="2330" w:type="pct"/>
            <w:shd w:val="clear" w:color="auto" w:fill="auto"/>
            <w:vAlign w:val="center"/>
          </w:tcPr>
          <w:p w:rsidR="00085035" w:rsidRPr="00BE2095" w:rsidRDefault="00085035" w:rsidP="00925AD4">
            <w:pPr>
              <w:jc w:val="both"/>
              <w:rPr>
                <w:b/>
                <w:sz w:val="24"/>
                <w:szCs w:val="24"/>
                <w:lang w:val="ru-RU"/>
              </w:rPr>
            </w:pPr>
            <w:r w:rsidRPr="00BE2095">
              <w:rPr>
                <w:b/>
                <w:sz w:val="24"/>
                <w:szCs w:val="24"/>
                <w:lang w:val="ru-RU"/>
              </w:rPr>
              <w:t>Исполнение:</w:t>
            </w:r>
          </w:p>
          <w:p w:rsidR="00085035" w:rsidRPr="00126925" w:rsidRDefault="00085035" w:rsidP="00925AD4">
            <w:pPr>
              <w:jc w:val="both"/>
              <w:rPr>
                <w:sz w:val="24"/>
                <w:szCs w:val="24"/>
                <w:lang w:val="ru-RU"/>
              </w:rPr>
            </w:pPr>
            <w:r>
              <w:rPr>
                <w:sz w:val="24"/>
                <w:szCs w:val="24"/>
                <w:lang w:val="ru-RU"/>
              </w:rPr>
              <w:t xml:space="preserve">  </w:t>
            </w:r>
            <w:r w:rsidRPr="004D24B6">
              <w:rPr>
                <w:sz w:val="24"/>
                <w:szCs w:val="24"/>
                <w:lang w:val="ru-RU"/>
              </w:rPr>
              <w:t>В 2017 году спортивны</w:t>
            </w:r>
            <w:r>
              <w:rPr>
                <w:sz w:val="24"/>
                <w:szCs w:val="24"/>
                <w:lang w:val="ru-RU"/>
              </w:rPr>
              <w:t xml:space="preserve">е </w:t>
            </w:r>
            <w:r w:rsidRPr="004D24B6">
              <w:rPr>
                <w:sz w:val="24"/>
                <w:szCs w:val="24"/>
                <w:lang w:val="ru-RU"/>
              </w:rPr>
              <w:t>школ</w:t>
            </w:r>
            <w:r>
              <w:rPr>
                <w:sz w:val="24"/>
                <w:szCs w:val="24"/>
                <w:lang w:val="ru-RU"/>
              </w:rPr>
              <w:t>ы</w:t>
            </w:r>
            <w:r w:rsidRPr="004D24B6">
              <w:rPr>
                <w:sz w:val="24"/>
                <w:szCs w:val="24"/>
                <w:lang w:val="ru-RU"/>
              </w:rPr>
              <w:t xml:space="preserve"> приняли участие в городских учебно-тренировочных сборах в </w:t>
            </w:r>
            <w:r w:rsidRPr="004D24B6">
              <w:rPr>
                <w:sz w:val="24"/>
                <w:szCs w:val="24"/>
                <w:shd w:val="clear" w:color="auto" w:fill="FFFFFF"/>
                <w:lang w:val="ru-RU"/>
              </w:rPr>
              <w:t>количестве 189 человек</w:t>
            </w:r>
            <w:r w:rsidRPr="004D24B6">
              <w:rPr>
                <w:sz w:val="24"/>
                <w:szCs w:val="24"/>
                <w:lang w:val="ru-RU"/>
              </w:rPr>
              <w:t>. В выездных учебно-тренировочных сборах приняли</w:t>
            </w:r>
            <w:r>
              <w:rPr>
                <w:sz w:val="24"/>
                <w:szCs w:val="24"/>
                <w:lang w:val="ru-RU"/>
              </w:rPr>
              <w:t xml:space="preserve"> участие</w:t>
            </w:r>
            <w:r w:rsidRPr="004D24B6">
              <w:rPr>
                <w:sz w:val="24"/>
                <w:szCs w:val="24"/>
                <w:lang w:val="ru-RU"/>
              </w:rPr>
              <w:t xml:space="preserve"> 107 учащихся спортивных школ</w:t>
            </w:r>
            <w:r>
              <w:rPr>
                <w:sz w:val="24"/>
                <w:szCs w:val="24"/>
                <w:lang w:val="ru-RU"/>
              </w:rPr>
              <w:t>:</w:t>
            </w:r>
            <w:r w:rsidRPr="004D24B6">
              <w:rPr>
                <w:sz w:val="24"/>
                <w:szCs w:val="24"/>
                <w:lang w:val="ru-RU"/>
              </w:rPr>
              <w:t xml:space="preserve"> </w:t>
            </w:r>
            <w:r>
              <w:rPr>
                <w:sz w:val="24"/>
                <w:szCs w:val="24"/>
                <w:lang w:val="ru-RU"/>
              </w:rPr>
              <w:t xml:space="preserve">в </w:t>
            </w:r>
            <w:r w:rsidRPr="004D24B6">
              <w:rPr>
                <w:sz w:val="24"/>
                <w:szCs w:val="24"/>
                <w:lang w:val="ru-RU"/>
              </w:rPr>
              <w:t>г</w:t>
            </w:r>
            <w:proofErr w:type="gramStart"/>
            <w:r w:rsidRPr="004D24B6">
              <w:rPr>
                <w:sz w:val="24"/>
                <w:szCs w:val="24"/>
                <w:lang w:val="ru-RU"/>
              </w:rPr>
              <w:t>.З</w:t>
            </w:r>
            <w:proofErr w:type="gramEnd"/>
            <w:r w:rsidRPr="004D24B6">
              <w:rPr>
                <w:sz w:val="24"/>
                <w:szCs w:val="24"/>
                <w:lang w:val="ru-RU"/>
              </w:rPr>
              <w:t>аводоуковск</w:t>
            </w:r>
            <w:r>
              <w:rPr>
                <w:sz w:val="24"/>
                <w:szCs w:val="24"/>
                <w:lang w:val="ru-RU"/>
              </w:rPr>
              <w:t>,</w:t>
            </w:r>
            <w:r w:rsidRPr="004D24B6">
              <w:rPr>
                <w:sz w:val="24"/>
                <w:szCs w:val="24"/>
                <w:lang w:val="ru-RU"/>
              </w:rPr>
              <w:t xml:space="preserve"> г.Волгоград, г.Аша, Челябинская область, г.Алушта, Крым, г.Каштым, Челябинская область, г.Белокуриха, Алтайский край.</w:t>
            </w:r>
          </w:p>
        </w:tc>
      </w:tr>
      <w:tr w:rsidR="00085035" w:rsidRPr="00652610" w:rsidTr="00C82F39">
        <w:trPr>
          <w:trHeight w:val="1409"/>
        </w:trPr>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925AD4" w:rsidRDefault="00085035" w:rsidP="00925AD4">
            <w:pPr>
              <w:pStyle w:val="ac"/>
              <w:numPr>
                <w:ilvl w:val="0"/>
                <w:numId w:val="1"/>
              </w:numPr>
              <w:tabs>
                <w:tab w:val="left" w:pos="175"/>
              </w:tabs>
              <w:ind w:left="175" w:hanging="175"/>
              <w:rPr>
                <w:sz w:val="24"/>
                <w:szCs w:val="24"/>
                <w:lang w:val="ru-RU"/>
              </w:rPr>
            </w:pPr>
            <w:r w:rsidRPr="00080B2E">
              <w:rPr>
                <w:sz w:val="24"/>
                <w:szCs w:val="24"/>
                <w:lang w:val="ru-RU"/>
              </w:rPr>
              <w:t>Оказывать поддержку в участии спортсменов и сборных команд города в соревнованиях различного уровня.</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925AD4">
            <w:pPr>
              <w:jc w:val="center"/>
              <w:rPr>
                <w:b/>
                <w:sz w:val="96"/>
                <w:szCs w:val="96"/>
                <w:lang w:val="ru-RU"/>
              </w:rPr>
            </w:pPr>
            <w:r>
              <w:rPr>
                <w:b/>
                <w:sz w:val="96"/>
                <w:szCs w:val="96"/>
                <w:lang w:val="ru-RU"/>
              </w:rPr>
              <w:t>+</w:t>
            </w:r>
          </w:p>
        </w:tc>
        <w:tc>
          <w:tcPr>
            <w:tcW w:w="2330" w:type="pct"/>
            <w:shd w:val="clear" w:color="auto" w:fill="auto"/>
            <w:vAlign w:val="center"/>
          </w:tcPr>
          <w:p w:rsidR="00085035" w:rsidRPr="00BE2095" w:rsidRDefault="00085035" w:rsidP="00925AD4">
            <w:pPr>
              <w:jc w:val="both"/>
              <w:rPr>
                <w:b/>
                <w:sz w:val="24"/>
                <w:szCs w:val="24"/>
                <w:lang w:val="ru-RU"/>
              </w:rPr>
            </w:pPr>
            <w:r w:rsidRPr="00BE2095">
              <w:rPr>
                <w:b/>
                <w:sz w:val="24"/>
                <w:szCs w:val="24"/>
                <w:lang w:val="ru-RU"/>
              </w:rPr>
              <w:t>Исполнение:</w:t>
            </w:r>
          </w:p>
          <w:p w:rsidR="00085035" w:rsidRDefault="00085035" w:rsidP="00925AD4">
            <w:pPr>
              <w:jc w:val="both"/>
              <w:rPr>
                <w:sz w:val="24"/>
                <w:szCs w:val="24"/>
                <w:lang w:val="ru-RU"/>
              </w:rPr>
            </w:pPr>
            <w:r>
              <w:rPr>
                <w:sz w:val="24"/>
                <w:szCs w:val="24"/>
                <w:lang w:val="ru-RU"/>
              </w:rPr>
              <w:t xml:space="preserve">   </w:t>
            </w:r>
            <w:r w:rsidRPr="004D24B6">
              <w:rPr>
                <w:sz w:val="24"/>
                <w:szCs w:val="24"/>
                <w:lang w:val="ru-RU"/>
              </w:rPr>
              <w:t>В 2017 году на поддержку участия спортсменов и сборных команд города в окружных спартакиадах было выделено 1380,2 тыс. рублей.</w:t>
            </w:r>
            <w:r>
              <w:rPr>
                <w:sz w:val="24"/>
                <w:szCs w:val="24"/>
                <w:lang w:val="ru-RU"/>
              </w:rPr>
              <w:t xml:space="preserve"> </w:t>
            </w:r>
          </w:p>
          <w:p w:rsidR="00085035" w:rsidRPr="00126925" w:rsidRDefault="00085035" w:rsidP="00925AD4">
            <w:pPr>
              <w:jc w:val="both"/>
              <w:rPr>
                <w:sz w:val="24"/>
                <w:szCs w:val="24"/>
                <w:lang w:val="ru-RU"/>
              </w:rPr>
            </w:pPr>
            <w:r w:rsidRPr="00C770DC">
              <w:rPr>
                <w:sz w:val="24"/>
                <w:szCs w:val="24"/>
                <w:lang w:val="ru-RU"/>
              </w:rPr>
              <w:t xml:space="preserve">   Спортсмены и сборные команды города Урай приняли участие в 323 спортивных мероприятиях различного уровней, из них городские мероприятия – 188, окружные – 91, всероссийские – 40, международные – 4. Общий охват участников составил 9140 человек.</w:t>
            </w:r>
          </w:p>
        </w:tc>
      </w:tr>
      <w:tr w:rsidR="00085035" w:rsidRPr="00F76207" w:rsidTr="00C82F39">
        <w:trPr>
          <w:trHeight w:val="1409"/>
        </w:trPr>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925AD4" w:rsidRDefault="00085035" w:rsidP="00925AD4">
            <w:pPr>
              <w:pStyle w:val="ac"/>
              <w:numPr>
                <w:ilvl w:val="0"/>
                <w:numId w:val="1"/>
              </w:numPr>
              <w:tabs>
                <w:tab w:val="left" w:pos="175"/>
              </w:tabs>
              <w:ind w:left="175" w:hanging="175"/>
              <w:rPr>
                <w:sz w:val="24"/>
                <w:szCs w:val="24"/>
                <w:lang w:val="ru-RU"/>
              </w:rPr>
            </w:pPr>
            <w:r w:rsidRPr="00080B2E">
              <w:rPr>
                <w:sz w:val="24"/>
                <w:szCs w:val="24"/>
                <w:lang w:val="ru-RU"/>
              </w:rPr>
              <w:t>Обеспечить своевременное внесение изменений и актуализацию муниципальной программы «Развитие физической культуры и спорта в городе Урай» на 2016-2018 годы.</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925AD4">
            <w:pPr>
              <w:jc w:val="center"/>
              <w:rPr>
                <w:b/>
                <w:sz w:val="96"/>
                <w:szCs w:val="96"/>
                <w:lang w:val="ru-RU"/>
              </w:rPr>
            </w:pPr>
            <w:r>
              <w:rPr>
                <w:b/>
                <w:sz w:val="96"/>
                <w:szCs w:val="96"/>
                <w:lang w:val="ru-RU"/>
              </w:rPr>
              <w:t>+</w:t>
            </w:r>
          </w:p>
        </w:tc>
        <w:tc>
          <w:tcPr>
            <w:tcW w:w="2330" w:type="pct"/>
            <w:shd w:val="clear" w:color="auto" w:fill="auto"/>
            <w:vAlign w:val="center"/>
          </w:tcPr>
          <w:p w:rsidR="00085035" w:rsidRPr="00BE2095" w:rsidRDefault="00085035" w:rsidP="00925AD4">
            <w:pPr>
              <w:jc w:val="both"/>
              <w:rPr>
                <w:b/>
                <w:sz w:val="24"/>
                <w:szCs w:val="24"/>
                <w:lang w:val="ru-RU"/>
              </w:rPr>
            </w:pPr>
            <w:r w:rsidRPr="00BE2095">
              <w:rPr>
                <w:b/>
                <w:sz w:val="24"/>
                <w:szCs w:val="24"/>
                <w:lang w:val="ru-RU"/>
              </w:rPr>
              <w:t>Исполнение:</w:t>
            </w:r>
          </w:p>
          <w:p w:rsidR="00085035" w:rsidRPr="00126925" w:rsidRDefault="00085035" w:rsidP="00925AD4">
            <w:pPr>
              <w:ind w:firstLine="319"/>
              <w:jc w:val="both"/>
              <w:rPr>
                <w:sz w:val="24"/>
                <w:szCs w:val="24"/>
                <w:lang w:val="ru-RU"/>
              </w:rPr>
            </w:pPr>
            <w:r w:rsidRPr="004D24B6">
              <w:rPr>
                <w:sz w:val="24"/>
                <w:szCs w:val="24"/>
                <w:lang w:val="ru-RU"/>
              </w:rPr>
              <w:t xml:space="preserve">В отчетном периоде </w:t>
            </w:r>
            <w:r>
              <w:rPr>
                <w:sz w:val="24"/>
                <w:szCs w:val="24"/>
                <w:lang w:val="ru-RU"/>
              </w:rPr>
              <w:t xml:space="preserve">постановлением администрации города Урай </w:t>
            </w:r>
            <w:r w:rsidRPr="004D24B6">
              <w:rPr>
                <w:sz w:val="24"/>
                <w:szCs w:val="24"/>
                <w:lang w:val="ru-RU"/>
              </w:rPr>
              <w:t xml:space="preserve">в </w:t>
            </w:r>
            <w:r>
              <w:rPr>
                <w:sz w:val="24"/>
                <w:szCs w:val="24"/>
                <w:lang w:val="ru-RU"/>
              </w:rPr>
              <w:t>м</w:t>
            </w:r>
            <w:r w:rsidRPr="004D24B6">
              <w:rPr>
                <w:sz w:val="24"/>
                <w:szCs w:val="24"/>
                <w:lang w:val="ru-RU"/>
              </w:rPr>
              <w:t xml:space="preserve">униципальную программу </w:t>
            </w:r>
            <w:r w:rsidRPr="00080B2E">
              <w:rPr>
                <w:sz w:val="24"/>
                <w:szCs w:val="24"/>
                <w:lang w:val="ru-RU"/>
              </w:rPr>
              <w:t>«Развитие физической культуры и спорта в городе Урай» на 2016-2018 годы</w:t>
            </w:r>
            <w:r w:rsidRPr="004D24B6">
              <w:rPr>
                <w:sz w:val="24"/>
                <w:szCs w:val="24"/>
                <w:lang w:val="ru-RU"/>
              </w:rPr>
              <w:t xml:space="preserve"> было внесено 4 изменени</w:t>
            </w:r>
            <w:r>
              <w:rPr>
                <w:sz w:val="24"/>
                <w:szCs w:val="24"/>
                <w:lang w:val="ru-RU"/>
              </w:rPr>
              <w:t>я.</w:t>
            </w:r>
          </w:p>
        </w:tc>
      </w:tr>
      <w:tr w:rsidR="00085035" w:rsidRPr="00F76207" w:rsidTr="00C82F39">
        <w:trPr>
          <w:trHeight w:val="1409"/>
        </w:trPr>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080B2E" w:rsidRDefault="00085035" w:rsidP="00ED360E">
            <w:pPr>
              <w:pStyle w:val="ac"/>
              <w:numPr>
                <w:ilvl w:val="0"/>
                <w:numId w:val="1"/>
              </w:numPr>
              <w:tabs>
                <w:tab w:val="left" w:pos="175"/>
              </w:tabs>
              <w:ind w:left="175" w:hanging="175"/>
              <w:rPr>
                <w:sz w:val="24"/>
                <w:szCs w:val="24"/>
                <w:lang w:val="ru-RU"/>
              </w:rPr>
            </w:pPr>
            <w:r w:rsidRPr="00080B2E">
              <w:rPr>
                <w:sz w:val="24"/>
                <w:szCs w:val="24"/>
                <w:lang w:val="ru-RU"/>
              </w:rPr>
              <w:t>Размещать актуальную версию и отчет о реализации муниципальной программы  на официальном сайте органов местного самоуправления города Урай.</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925AD4">
            <w:pPr>
              <w:jc w:val="center"/>
              <w:rPr>
                <w:b/>
                <w:sz w:val="96"/>
                <w:szCs w:val="96"/>
                <w:lang w:val="ru-RU"/>
              </w:rPr>
            </w:pPr>
            <w:r>
              <w:rPr>
                <w:b/>
                <w:sz w:val="96"/>
                <w:szCs w:val="96"/>
                <w:lang w:val="ru-RU"/>
              </w:rPr>
              <w:t>+</w:t>
            </w:r>
          </w:p>
        </w:tc>
        <w:tc>
          <w:tcPr>
            <w:tcW w:w="2330" w:type="pct"/>
            <w:shd w:val="clear" w:color="auto" w:fill="auto"/>
            <w:vAlign w:val="center"/>
          </w:tcPr>
          <w:p w:rsidR="00085035" w:rsidRPr="00BE2095" w:rsidRDefault="00085035" w:rsidP="00925AD4">
            <w:pPr>
              <w:jc w:val="both"/>
              <w:rPr>
                <w:b/>
                <w:sz w:val="24"/>
                <w:szCs w:val="24"/>
                <w:lang w:val="ru-RU"/>
              </w:rPr>
            </w:pPr>
            <w:r w:rsidRPr="00BE2095">
              <w:rPr>
                <w:b/>
                <w:sz w:val="24"/>
                <w:szCs w:val="24"/>
                <w:lang w:val="ru-RU"/>
              </w:rPr>
              <w:t>Исполнение:</w:t>
            </w:r>
          </w:p>
          <w:p w:rsidR="00085035" w:rsidRPr="00126925" w:rsidRDefault="00085035" w:rsidP="00925AD4">
            <w:pPr>
              <w:ind w:firstLine="319"/>
              <w:jc w:val="both"/>
              <w:rPr>
                <w:sz w:val="24"/>
                <w:szCs w:val="24"/>
                <w:lang w:val="ru-RU"/>
              </w:rPr>
            </w:pPr>
            <w:r w:rsidRPr="004D24B6">
              <w:rPr>
                <w:sz w:val="24"/>
                <w:szCs w:val="24"/>
                <w:lang w:val="ru-RU"/>
              </w:rPr>
              <w:t xml:space="preserve">Актуальная </w:t>
            </w:r>
            <w:r>
              <w:rPr>
                <w:sz w:val="24"/>
                <w:szCs w:val="24"/>
                <w:lang w:val="ru-RU"/>
              </w:rPr>
              <w:t xml:space="preserve">редакция программы </w:t>
            </w:r>
            <w:r w:rsidRPr="004D24B6">
              <w:rPr>
                <w:sz w:val="24"/>
                <w:szCs w:val="24"/>
                <w:lang w:val="ru-RU"/>
              </w:rPr>
              <w:t xml:space="preserve"> и отчет о реализации Муниципальной программы  размещается на официальном сайте органов местного самоуправления города Урай</w:t>
            </w:r>
            <w:r>
              <w:rPr>
                <w:sz w:val="24"/>
                <w:szCs w:val="24"/>
                <w:lang w:val="ru-RU"/>
              </w:rPr>
              <w:t xml:space="preserve"> (</w:t>
            </w:r>
            <w:hyperlink r:id="rId77" w:history="1">
              <w:r w:rsidRPr="0031108C">
                <w:rPr>
                  <w:rStyle w:val="a3"/>
                  <w:sz w:val="24"/>
                  <w:szCs w:val="24"/>
                  <w:lang w:val="ru-RU"/>
                </w:rPr>
                <w:t>http://uray.ru/strategiya-razvitiya/</w:t>
              </w:r>
            </w:hyperlink>
            <w:r>
              <w:rPr>
                <w:sz w:val="24"/>
                <w:szCs w:val="24"/>
                <w:lang w:val="ru-RU"/>
              </w:rPr>
              <w:t>)</w:t>
            </w:r>
          </w:p>
        </w:tc>
      </w:tr>
      <w:tr w:rsidR="00085035" w:rsidRPr="00925AD4" w:rsidTr="00C82F39">
        <w:trPr>
          <w:trHeight w:val="1267"/>
        </w:trPr>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080B2E" w:rsidRDefault="00085035" w:rsidP="00ED360E">
            <w:pPr>
              <w:pStyle w:val="ac"/>
              <w:numPr>
                <w:ilvl w:val="0"/>
                <w:numId w:val="1"/>
              </w:numPr>
              <w:tabs>
                <w:tab w:val="left" w:pos="175"/>
              </w:tabs>
              <w:ind w:left="175" w:hanging="175"/>
              <w:rPr>
                <w:sz w:val="24"/>
                <w:szCs w:val="24"/>
                <w:lang w:val="ru-RU"/>
              </w:rPr>
            </w:pPr>
            <w:r w:rsidRPr="00080B2E">
              <w:rPr>
                <w:sz w:val="24"/>
                <w:szCs w:val="24"/>
                <w:lang w:val="ru-RU"/>
              </w:rPr>
              <w:t>Разработать проект муниципальной программы, направленной на развитие физической культуры и спорта в городе Урай сроком действия с 2019 года.</w:t>
            </w:r>
          </w:p>
        </w:tc>
        <w:tc>
          <w:tcPr>
            <w:tcW w:w="418" w:type="pct"/>
            <w:shd w:val="clear" w:color="auto" w:fill="auto"/>
            <w:vAlign w:val="center"/>
          </w:tcPr>
          <w:p w:rsidR="00085035" w:rsidRPr="00126925" w:rsidRDefault="00085035" w:rsidP="00ED360E">
            <w:pPr>
              <w:jc w:val="center"/>
              <w:rPr>
                <w:bCs/>
                <w:sz w:val="24"/>
                <w:szCs w:val="24"/>
                <w:lang w:val="ru-RU"/>
              </w:rPr>
            </w:pPr>
            <w:r>
              <w:rPr>
                <w:bCs/>
                <w:sz w:val="24"/>
                <w:szCs w:val="24"/>
                <w:lang w:val="ru-RU"/>
              </w:rPr>
              <w:t>2018</w:t>
            </w:r>
          </w:p>
        </w:tc>
        <w:tc>
          <w:tcPr>
            <w:tcW w:w="450" w:type="pct"/>
            <w:vAlign w:val="center"/>
          </w:tcPr>
          <w:p w:rsidR="00085035" w:rsidRPr="00EE4292" w:rsidRDefault="00085035" w:rsidP="00925AD4">
            <w:pPr>
              <w:jc w:val="center"/>
              <w:rPr>
                <w:b/>
                <w:sz w:val="96"/>
                <w:szCs w:val="96"/>
                <w:lang w:val="ru-RU"/>
              </w:rPr>
            </w:pPr>
            <w:r>
              <w:rPr>
                <w:b/>
                <w:sz w:val="96"/>
                <w:szCs w:val="96"/>
                <w:lang w:val="ru-RU"/>
              </w:rPr>
              <w:t>-</w:t>
            </w:r>
          </w:p>
        </w:tc>
        <w:tc>
          <w:tcPr>
            <w:tcW w:w="2330" w:type="pct"/>
            <w:shd w:val="clear" w:color="auto" w:fill="auto"/>
            <w:vAlign w:val="center"/>
          </w:tcPr>
          <w:p w:rsidR="00085035" w:rsidRPr="00BE2095" w:rsidRDefault="00085035" w:rsidP="00925AD4">
            <w:pPr>
              <w:jc w:val="both"/>
              <w:rPr>
                <w:b/>
                <w:sz w:val="24"/>
                <w:szCs w:val="24"/>
                <w:lang w:val="ru-RU"/>
              </w:rPr>
            </w:pPr>
            <w:r w:rsidRPr="00BE2095">
              <w:rPr>
                <w:b/>
                <w:sz w:val="24"/>
                <w:szCs w:val="24"/>
                <w:lang w:val="ru-RU"/>
              </w:rPr>
              <w:t>Исполнение:</w:t>
            </w:r>
            <w:r>
              <w:rPr>
                <w:b/>
                <w:sz w:val="24"/>
                <w:szCs w:val="24"/>
                <w:lang w:val="ru-RU"/>
              </w:rPr>
              <w:t xml:space="preserve"> </w:t>
            </w:r>
          </w:p>
          <w:p w:rsidR="00085035" w:rsidRPr="00126925" w:rsidRDefault="00085035" w:rsidP="00ED360E">
            <w:pPr>
              <w:rPr>
                <w:sz w:val="24"/>
                <w:szCs w:val="24"/>
                <w:lang w:val="ru-RU"/>
              </w:rPr>
            </w:pPr>
            <w:r>
              <w:rPr>
                <w:sz w:val="24"/>
                <w:szCs w:val="24"/>
                <w:lang w:val="ru-RU"/>
              </w:rPr>
              <w:t>Не наступил срок.</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t>2</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Развитие сети детско-юношеских спортивных школ</w:t>
            </w:r>
          </w:p>
        </w:tc>
        <w:tc>
          <w:tcPr>
            <w:tcW w:w="811" w:type="pct"/>
            <w:shd w:val="clear" w:color="auto" w:fill="auto"/>
            <w:vAlign w:val="center"/>
          </w:tcPr>
          <w:p w:rsidR="00085035" w:rsidRPr="00925AD4" w:rsidRDefault="00085035" w:rsidP="00925AD4">
            <w:pPr>
              <w:pStyle w:val="ac"/>
              <w:numPr>
                <w:ilvl w:val="0"/>
                <w:numId w:val="1"/>
              </w:numPr>
              <w:tabs>
                <w:tab w:val="left" w:pos="175"/>
              </w:tabs>
              <w:ind w:left="175" w:hanging="175"/>
              <w:rPr>
                <w:sz w:val="24"/>
                <w:szCs w:val="24"/>
                <w:lang w:val="ru-RU"/>
              </w:rPr>
            </w:pPr>
            <w:r w:rsidRPr="00126925">
              <w:rPr>
                <w:sz w:val="24"/>
                <w:szCs w:val="24"/>
                <w:lang w:val="ru-RU"/>
              </w:rPr>
              <w:t>Оказывать содействие в материально-техниче</w:t>
            </w:r>
            <w:r>
              <w:rPr>
                <w:sz w:val="24"/>
                <w:szCs w:val="24"/>
                <w:lang w:val="ru-RU"/>
              </w:rPr>
              <w:t>ском оснащении спортивных школ.</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Pr="00EE4292" w:rsidRDefault="00085035" w:rsidP="00925AD4">
            <w:pPr>
              <w:jc w:val="center"/>
              <w:rPr>
                <w:b/>
                <w:sz w:val="96"/>
                <w:szCs w:val="96"/>
                <w:lang w:val="ru-RU"/>
              </w:rPr>
            </w:pPr>
            <w:r>
              <w:rPr>
                <w:b/>
                <w:sz w:val="96"/>
                <w:szCs w:val="96"/>
                <w:lang w:val="ru-RU"/>
              </w:rPr>
              <w:t>+</w:t>
            </w:r>
          </w:p>
        </w:tc>
        <w:tc>
          <w:tcPr>
            <w:tcW w:w="2330" w:type="pct"/>
            <w:shd w:val="clear" w:color="auto" w:fill="auto"/>
            <w:vAlign w:val="center"/>
          </w:tcPr>
          <w:p w:rsidR="00085035" w:rsidRPr="00D874AE" w:rsidRDefault="00085035" w:rsidP="00925AD4">
            <w:pPr>
              <w:rPr>
                <w:b/>
                <w:sz w:val="24"/>
                <w:szCs w:val="24"/>
                <w:lang w:val="ru-RU"/>
              </w:rPr>
            </w:pPr>
            <w:r w:rsidRPr="00D874AE">
              <w:rPr>
                <w:b/>
                <w:sz w:val="24"/>
                <w:szCs w:val="24"/>
                <w:lang w:val="ru-RU"/>
              </w:rPr>
              <w:t xml:space="preserve">Ответственный исполнитель: </w:t>
            </w:r>
          </w:p>
          <w:p w:rsidR="00085035" w:rsidRPr="00D874AE" w:rsidRDefault="00085035" w:rsidP="00925AD4">
            <w:pPr>
              <w:jc w:val="both"/>
              <w:rPr>
                <w:sz w:val="24"/>
                <w:szCs w:val="24"/>
                <w:lang w:val="ru-RU"/>
              </w:rPr>
            </w:pPr>
            <w:r w:rsidRPr="00D874AE">
              <w:rPr>
                <w:sz w:val="24"/>
                <w:szCs w:val="24"/>
                <w:lang w:val="ru-RU"/>
              </w:rPr>
              <w:t>Управление по физической культуре, спорту и туризму администрации города Урай</w:t>
            </w:r>
          </w:p>
          <w:p w:rsidR="00085035" w:rsidRPr="00D874AE" w:rsidRDefault="00085035" w:rsidP="00925AD4">
            <w:pPr>
              <w:jc w:val="both"/>
              <w:rPr>
                <w:b/>
                <w:sz w:val="24"/>
                <w:szCs w:val="24"/>
                <w:lang w:val="ru-RU"/>
              </w:rPr>
            </w:pPr>
            <w:r w:rsidRPr="00D874AE">
              <w:rPr>
                <w:b/>
                <w:sz w:val="24"/>
                <w:szCs w:val="24"/>
                <w:lang w:val="ru-RU"/>
              </w:rPr>
              <w:t>Исполнение:</w:t>
            </w:r>
          </w:p>
          <w:p w:rsidR="00085035" w:rsidRPr="00126925" w:rsidRDefault="00085035" w:rsidP="00D14458">
            <w:pPr>
              <w:tabs>
                <w:tab w:val="left" w:pos="175"/>
              </w:tabs>
              <w:jc w:val="both"/>
              <w:rPr>
                <w:sz w:val="24"/>
                <w:szCs w:val="24"/>
                <w:lang w:val="ru-RU"/>
              </w:rPr>
            </w:pPr>
            <w:r>
              <w:rPr>
                <w:sz w:val="24"/>
                <w:szCs w:val="24"/>
                <w:lang w:val="ru-RU"/>
              </w:rPr>
              <w:t xml:space="preserve">   </w:t>
            </w:r>
            <w:r w:rsidRPr="009876F9">
              <w:rPr>
                <w:sz w:val="24"/>
                <w:szCs w:val="24"/>
                <w:lang w:val="ru-RU"/>
              </w:rPr>
              <w:t>Материально-техническое оснащение  детско-юношеских спортивных школ осуществляется в рамках муниципальной программы «Развитие физической культуры, спорта и туризма в городе Урай на 2016-2018 годы», утвержденной постановлением администрации города Урай от 02.10.2015 № 3242, а также наказов избирателей депутатам Думы ХМАО-Югры.</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Привлекать детей к занятиям спортом в ДЮСШ.</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Default="00085035" w:rsidP="00925AD4">
            <w:pPr>
              <w:jc w:val="center"/>
              <w:rPr>
                <w:b/>
                <w:sz w:val="96"/>
                <w:szCs w:val="96"/>
                <w:lang w:val="ru-RU"/>
              </w:rPr>
            </w:pPr>
            <w:r>
              <w:rPr>
                <w:b/>
                <w:sz w:val="96"/>
                <w:szCs w:val="96"/>
                <w:lang w:val="ru-RU"/>
              </w:rPr>
              <w:t>+</w:t>
            </w:r>
          </w:p>
        </w:tc>
        <w:tc>
          <w:tcPr>
            <w:tcW w:w="2330" w:type="pct"/>
            <w:shd w:val="clear" w:color="auto" w:fill="auto"/>
            <w:vAlign w:val="center"/>
          </w:tcPr>
          <w:p w:rsidR="00085035" w:rsidRPr="00D874AE" w:rsidRDefault="00085035" w:rsidP="00925AD4">
            <w:pPr>
              <w:jc w:val="both"/>
              <w:rPr>
                <w:b/>
                <w:sz w:val="24"/>
                <w:szCs w:val="24"/>
                <w:lang w:val="ru-RU"/>
              </w:rPr>
            </w:pPr>
            <w:r w:rsidRPr="00D874AE">
              <w:rPr>
                <w:b/>
                <w:sz w:val="24"/>
                <w:szCs w:val="24"/>
                <w:lang w:val="ru-RU"/>
              </w:rPr>
              <w:t>Исполнение:</w:t>
            </w:r>
          </w:p>
          <w:p w:rsidR="00085035" w:rsidRPr="00BE2095" w:rsidRDefault="00085035" w:rsidP="00925AD4">
            <w:pPr>
              <w:jc w:val="both"/>
              <w:rPr>
                <w:sz w:val="24"/>
                <w:szCs w:val="24"/>
                <w:highlight w:val="yellow"/>
                <w:lang w:val="ru-RU"/>
              </w:rPr>
            </w:pPr>
            <w:r>
              <w:rPr>
                <w:sz w:val="24"/>
                <w:szCs w:val="24"/>
                <w:lang w:val="ru-RU"/>
              </w:rPr>
              <w:t xml:space="preserve">   </w:t>
            </w:r>
            <w:proofErr w:type="gramStart"/>
            <w:r w:rsidRPr="00D874AE">
              <w:rPr>
                <w:sz w:val="24"/>
                <w:szCs w:val="24"/>
                <w:lang w:val="ru-RU"/>
              </w:rPr>
              <w:t>В детско-юношеских спортивных школах города занимается 1625 человек по следующим видам спорта (биатлон, бокс, гандбол, дзюдо, мини-футбол, плавание, пауэрлифтинг, северное многоборье, спортивная акробатика, художественная гимнастика, шахматы)</w:t>
            </w:r>
            <w:r>
              <w:rPr>
                <w:sz w:val="24"/>
                <w:szCs w:val="24"/>
                <w:lang w:val="ru-RU"/>
              </w:rPr>
              <w:t>.</w:t>
            </w:r>
            <w:proofErr w:type="gramEnd"/>
          </w:p>
          <w:p w:rsidR="00085035" w:rsidRPr="00126925" w:rsidRDefault="00085035" w:rsidP="00925AD4">
            <w:pPr>
              <w:jc w:val="both"/>
              <w:rPr>
                <w:sz w:val="24"/>
                <w:szCs w:val="24"/>
                <w:lang w:val="ru-RU"/>
              </w:rPr>
            </w:pPr>
            <w:r>
              <w:rPr>
                <w:sz w:val="24"/>
                <w:szCs w:val="24"/>
                <w:lang w:val="ru-RU"/>
              </w:rPr>
              <w:t xml:space="preserve">   </w:t>
            </w:r>
            <w:r w:rsidRPr="00D874AE">
              <w:rPr>
                <w:sz w:val="24"/>
                <w:szCs w:val="24"/>
                <w:lang w:val="ru-RU"/>
              </w:rPr>
              <w:t>На базе МБУ ДО ДЮСШ «Звезды Югры» функционирует спортивная команда по мини-футболу «Смена» и сборные команды ХМАО-Югры по гандболу</w:t>
            </w:r>
            <w:r>
              <w:rPr>
                <w:sz w:val="24"/>
                <w:szCs w:val="24"/>
                <w:lang w:val="ru-RU"/>
              </w:rPr>
              <w:t>.</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925AD4" w:rsidRDefault="00085035" w:rsidP="00925AD4">
            <w:pPr>
              <w:pStyle w:val="ac"/>
              <w:numPr>
                <w:ilvl w:val="0"/>
                <w:numId w:val="1"/>
              </w:numPr>
              <w:tabs>
                <w:tab w:val="left" w:pos="175"/>
              </w:tabs>
              <w:ind w:left="175" w:hanging="175"/>
              <w:rPr>
                <w:sz w:val="24"/>
                <w:szCs w:val="24"/>
                <w:lang w:val="ru-RU"/>
              </w:rPr>
            </w:pPr>
            <w:r w:rsidRPr="00126925">
              <w:rPr>
                <w:sz w:val="24"/>
                <w:szCs w:val="24"/>
                <w:lang w:val="ru-RU"/>
              </w:rPr>
              <w:t>Создавать условия для функционирования детско-юношеских спортивных клубов и спортивных команд на базе общеобразовательных учреждений, учреждений доп</w:t>
            </w:r>
            <w:r>
              <w:rPr>
                <w:sz w:val="24"/>
                <w:szCs w:val="24"/>
                <w:lang w:val="ru-RU"/>
              </w:rPr>
              <w:t>олнительного образования детей.</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Pr="00EE4292" w:rsidRDefault="00085035" w:rsidP="00925AD4">
            <w:pPr>
              <w:jc w:val="center"/>
              <w:rPr>
                <w:b/>
                <w:sz w:val="96"/>
                <w:szCs w:val="96"/>
                <w:lang w:val="ru-RU"/>
              </w:rPr>
            </w:pPr>
            <w:r>
              <w:rPr>
                <w:b/>
                <w:sz w:val="96"/>
                <w:szCs w:val="96"/>
                <w:lang w:val="ru-RU"/>
              </w:rPr>
              <w:t>+</w:t>
            </w:r>
          </w:p>
        </w:tc>
        <w:tc>
          <w:tcPr>
            <w:tcW w:w="2330" w:type="pct"/>
            <w:shd w:val="clear" w:color="auto" w:fill="auto"/>
            <w:vAlign w:val="center"/>
          </w:tcPr>
          <w:p w:rsidR="00085035" w:rsidRPr="00810EF2" w:rsidRDefault="00085035" w:rsidP="00ED360E">
            <w:pPr>
              <w:rPr>
                <w:b/>
                <w:sz w:val="24"/>
                <w:szCs w:val="24"/>
                <w:lang w:val="ru-RU"/>
              </w:rPr>
            </w:pPr>
            <w:r w:rsidRPr="00810EF2">
              <w:rPr>
                <w:b/>
                <w:sz w:val="24"/>
                <w:szCs w:val="24"/>
                <w:lang w:val="ru-RU"/>
              </w:rPr>
              <w:t>Ответственные исполнители:</w:t>
            </w:r>
          </w:p>
          <w:p w:rsidR="00085035" w:rsidRPr="00126925" w:rsidRDefault="00085035" w:rsidP="00ED360E">
            <w:pPr>
              <w:rPr>
                <w:sz w:val="24"/>
                <w:szCs w:val="24"/>
                <w:lang w:val="ru-RU"/>
              </w:rPr>
            </w:pPr>
            <w:r w:rsidRPr="00126925">
              <w:rPr>
                <w:sz w:val="24"/>
                <w:szCs w:val="24"/>
                <w:lang w:val="ru-RU"/>
              </w:rPr>
              <w:t xml:space="preserve">Управление по физической культуре, спорту и туризму администрации города Урай, </w:t>
            </w:r>
          </w:p>
          <w:p w:rsidR="00085035" w:rsidRPr="00126925" w:rsidRDefault="00085035" w:rsidP="00ED360E">
            <w:pPr>
              <w:rPr>
                <w:sz w:val="24"/>
                <w:szCs w:val="24"/>
                <w:lang w:val="ru-RU"/>
              </w:rPr>
            </w:pPr>
            <w:r w:rsidRPr="00126925">
              <w:rPr>
                <w:sz w:val="24"/>
                <w:szCs w:val="24"/>
                <w:lang w:val="ru-RU"/>
              </w:rPr>
              <w:t>Управление по культуре и молодежной политике администрации города Урай,</w:t>
            </w:r>
          </w:p>
          <w:p w:rsidR="00085035" w:rsidRDefault="00085035" w:rsidP="00ED360E">
            <w:pPr>
              <w:rPr>
                <w:sz w:val="24"/>
                <w:szCs w:val="24"/>
                <w:lang w:val="ru-RU"/>
              </w:rPr>
            </w:pPr>
            <w:r w:rsidRPr="00126925">
              <w:rPr>
                <w:sz w:val="24"/>
                <w:szCs w:val="24"/>
                <w:lang w:val="ru-RU"/>
              </w:rPr>
              <w:t>Управление образования  администрации города Урай</w:t>
            </w:r>
          </w:p>
          <w:p w:rsidR="00085035" w:rsidRPr="00544013" w:rsidRDefault="00085035" w:rsidP="00810EF2">
            <w:pPr>
              <w:pStyle w:val="28"/>
              <w:shd w:val="clear" w:color="auto" w:fill="auto"/>
              <w:spacing w:after="0" w:line="240" w:lineRule="auto"/>
              <w:ind w:right="140" w:firstLine="0"/>
              <w:jc w:val="both"/>
              <w:rPr>
                <w:rFonts w:ascii="Times New Roman" w:hAnsi="Times New Roman"/>
                <w:b/>
                <w:sz w:val="24"/>
                <w:szCs w:val="24"/>
                <w:lang w:eastAsia="ru-RU"/>
              </w:rPr>
            </w:pPr>
            <w:r w:rsidRPr="00544013">
              <w:rPr>
                <w:rFonts w:ascii="Times New Roman" w:hAnsi="Times New Roman"/>
                <w:b/>
                <w:sz w:val="24"/>
                <w:szCs w:val="24"/>
                <w:lang w:eastAsia="ru-RU"/>
              </w:rPr>
              <w:t>Исполнение:</w:t>
            </w:r>
          </w:p>
          <w:p w:rsidR="00085035" w:rsidRPr="00126925" w:rsidRDefault="00085035" w:rsidP="00810EF2">
            <w:pPr>
              <w:pStyle w:val="28"/>
              <w:shd w:val="clear" w:color="auto" w:fill="auto"/>
              <w:spacing w:after="0" w:line="240" w:lineRule="auto"/>
              <w:ind w:right="140" w:firstLine="318"/>
              <w:jc w:val="both"/>
              <w:rPr>
                <w:sz w:val="24"/>
                <w:szCs w:val="24"/>
              </w:rPr>
            </w:pPr>
            <w:r w:rsidRPr="00810EF2">
              <w:rPr>
                <w:rFonts w:ascii="Times New Roman" w:hAnsi="Times New Roman"/>
                <w:sz w:val="24"/>
                <w:szCs w:val="24"/>
                <w:lang w:eastAsia="ru-RU"/>
              </w:rPr>
              <w:t xml:space="preserve">В целях сохранения и укрепления здоровья обучающихся, реализации инновационных проектов в сфере физкультурно-спортивного воспитания, организации физкультурно-оздоровительных мероприятий в режиме учебного дня, эффективного использования каникулярного времени учащихся для проведения физкультурно-оздоровительной и спортивной работы на базе школ функционируют спортивные клубы.  Охват детей в 2017-2018  учебном году составляет  1531 человек. </w:t>
            </w:r>
            <w:r w:rsidRPr="00810EF2">
              <w:rPr>
                <w:rFonts w:ascii="Times New Roman" w:hAnsi="Times New Roman"/>
                <w:color w:val="000000"/>
                <w:sz w:val="24"/>
                <w:szCs w:val="24"/>
                <w:lang w:eastAsia="ru-RU"/>
              </w:rPr>
              <w:t>Школьные клубы, организованные с учётом интересов каждого ученика и помогают решить вопрос приобщения детей к спорту.</w:t>
            </w:r>
            <w:r w:rsidRPr="00810EF2">
              <w:rPr>
                <w:rFonts w:ascii="Times New Roman" w:hAnsi="Times New Roman"/>
                <w:sz w:val="24"/>
                <w:szCs w:val="24"/>
                <w:lang w:eastAsia="ru-RU"/>
              </w:rPr>
              <w:t xml:space="preserve"> </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925AD4" w:rsidRDefault="00085035" w:rsidP="00925AD4">
            <w:pPr>
              <w:pStyle w:val="ac"/>
              <w:numPr>
                <w:ilvl w:val="0"/>
                <w:numId w:val="1"/>
              </w:numPr>
              <w:tabs>
                <w:tab w:val="left" w:pos="175"/>
              </w:tabs>
              <w:ind w:left="175" w:hanging="175"/>
              <w:rPr>
                <w:sz w:val="24"/>
                <w:szCs w:val="24"/>
                <w:lang w:val="ru-RU"/>
              </w:rPr>
            </w:pPr>
            <w:r w:rsidRPr="00AD7BD4">
              <w:rPr>
                <w:sz w:val="24"/>
                <w:szCs w:val="24"/>
                <w:lang w:val="ru-RU"/>
              </w:rPr>
              <w:t>Рассмотреть возможность создания многоуровневой и разновариантной системы спортивных соревнований для команд образовательных учреждений.</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Default="00085035" w:rsidP="00925AD4">
            <w:pPr>
              <w:jc w:val="center"/>
              <w:rPr>
                <w:b/>
                <w:sz w:val="96"/>
                <w:szCs w:val="96"/>
                <w:lang w:val="ru-RU"/>
              </w:rPr>
            </w:pPr>
            <w:r>
              <w:rPr>
                <w:b/>
                <w:sz w:val="96"/>
                <w:szCs w:val="96"/>
                <w:lang w:val="ru-RU"/>
              </w:rPr>
              <w:t>+</w:t>
            </w:r>
          </w:p>
        </w:tc>
        <w:tc>
          <w:tcPr>
            <w:tcW w:w="2330" w:type="pct"/>
            <w:shd w:val="clear" w:color="auto" w:fill="auto"/>
            <w:vAlign w:val="center"/>
          </w:tcPr>
          <w:p w:rsidR="00085035" w:rsidRPr="00544013" w:rsidRDefault="00085035" w:rsidP="00810EF2">
            <w:pPr>
              <w:pStyle w:val="28"/>
              <w:shd w:val="clear" w:color="auto" w:fill="auto"/>
              <w:spacing w:after="0" w:line="240" w:lineRule="auto"/>
              <w:ind w:right="140" w:firstLine="0"/>
              <w:jc w:val="both"/>
              <w:rPr>
                <w:rFonts w:ascii="Times New Roman" w:hAnsi="Times New Roman"/>
                <w:b/>
                <w:sz w:val="24"/>
                <w:szCs w:val="24"/>
                <w:lang w:eastAsia="ru-RU"/>
              </w:rPr>
            </w:pPr>
            <w:r w:rsidRPr="00544013">
              <w:rPr>
                <w:rFonts w:ascii="Times New Roman" w:hAnsi="Times New Roman"/>
                <w:b/>
                <w:sz w:val="24"/>
                <w:szCs w:val="24"/>
                <w:lang w:eastAsia="ru-RU"/>
              </w:rPr>
              <w:t>Исполнение:</w:t>
            </w:r>
          </w:p>
          <w:p w:rsidR="00085035" w:rsidRPr="00BD0E87" w:rsidRDefault="00085035" w:rsidP="00810EF2">
            <w:pPr>
              <w:pStyle w:val="af8"/>
              <w:ind w:firstLine="318"/>
              <w:jc w:val="both"/>
              <w:rPr>
                <w:rFonts w:ascii="Times New Roman" w:hAnsi="Times New Roman"/>
                <w:sz w:val="24"/>
                <w:szCs w:val="24"/>
              </w:rPr>
            </w:pPr>
            <w:r w:rsidRPr="00BD0E87">
              <w:rPr>
                <w:rFonts w:ascii="Times New Roman" w:hAnsi="Times New Roman"/>
                <w:sz w:val="24"/>
                <w:szCs w:val="24"/>
              </w:rPr>
              <w:t xml:space="preserve">Ежегодно </w:t>
            </w:r>
            <w:proofErr w:type="gramStart"/>
            <w:r>
              <w:rPr>
                <w:rFonts w:ascii="Times New Roman" w:hAnsi="Times New Roman"/>
                <w:sz w:val="24"/>
                <w:szCs w:val="24"/>
              </w:rPr>
              <w:t xml:space="preserve">согласно </w:t>
            </w:r>
            <w:r w:rsidRPr="00BD0E87">
              <w:rPr>
                <w:rFonts w:ascii="Times New Roman" w:hAnsi="Times New Roman"/>
                <w:sz w:val="24"/>
                <w:szCs w:val="24"/>
              </w:rPr>
              <w:t>приказ</w:t>
            </w:r>
            <w:r>
              <w:rPr>
                <w:rFonts w:ascii="Times New Roman" w:hAnsi="Times New Roman"/>
                <w:sz w:val="24"/>
                <w:szCs w:val="24"/>
              </w:rPr>
              <w:t>а</w:t>
            </w:r>
            <w:proofErr w:type="gramEnd"/>
            <w:r w:rsidRPr="00BD0E87">
              <w:rPr>
                <w:rFonts w:ascii="Times New Roman" w:hAnsi="Times New Roman"/>
                <w:sz w:val="24"/>
                <w:szCs w:val="24"/>
              </w:rPr>
              <w:t xml:space="preserve"> начальника Управления образования и начальника Управления по физической культуре, спорту и туризму  проводится Спартакиада</w:t>
            </w:r>
            <w:r>
              <w:rPr>
                <w:rFonts w:ascii="Times New Roman" w:hAnsi="Times New Roman"/>
                <w:sz w:val="24"/>
                <w:szCs w:val="24"/>
              </w:rPr>
              <w:t xml:space="preserve"> среди школьников и детей дошкольного возраста</w:t>
            </w:r>
            <w:r w:rsidRPr="00BD0E87">
              <w:rPr>
                <w:rFonts w:ascii="Times New Roman" w:hAnsi="Times New Roman"/>
                <w:sz w:val="24"/>
                <w:szCs w:val="24"/>
              </w:rPr>
              <w:t xml:space="preserve"> «Старты надежд»</w:t>
            </w:r>
            <w:r>
              <w:rPr>
                <w:rFonts w:ascii="Times New Roman" w:hAnsi="Times New Roman"/>
                <w:sz w:val="24"/>
                <w:szCs w:val="24"/>
              </w:rPr>
              <w:t>, включающая в себя соревнования по баскетболу, волейболу, шахматам, лыжам, футболу, стритболу и «Веселые старты»</w:t>
            </w:r>
            <w:r w:rsidRPr="00BD0E87">
              <w:rPr>
                <w:rFonts w:ascii="Times New Roman" w:hAnsi="Times New Roman"/>
                <w:sz w:val="24"/>
                <w:szCs w:val="24"/>
              </w:rPr>
              <w:t>.  Общее количество участников спартакиады 1202 человек: 92 человека дети дошкольного возраста и 1110 школьников (2016 год- 1228 человек).</w:t>
            </w:r>
            <w:r>
              <w:rPr>
                <w:rFonts w:ascii="Times New Roman" w:hAnsi="Times New Roman"/>
                <w:sz w:val="24"/>
                <w:szCs w:val="24"/>
              </w:rPr>
              <w:t xml:space="preserve"> </w:t>
            </w:r>
          </w:p>
          <w:p w:rsidR="00085035" w:rsidRPr="00810EF2" w:rsidRDefault="00085035" w:rsidP="00810EF2">
            <w:pPr>
              <w:pStyle w:val="28"/>
              <w:shd w:val="clear" w:color="auto" w:fill="auto"/>
              <w:spacing w:after="0" w:line="240" w:lineRule="auto"/>
              <w:ind w:right="140" w:firstLine="318"/>
              <w:jc w:val="both"/>
              <w:rPr>
                <w:rFonts w:ascii="Times New Roman" w:hAnsi="Times New Roman"/>
                <w:sz w:val="24"/>
                <w:szCs w:val="24"/>
                <w:lang w:eastAsia="ru-RU"/>
              </w:rPr>
            </w:pPr>
          </w:p>
        </w:tc>
      </w:tr>
      <w:tr w:rsidR="00085035" w:rsidRPr="00BA1C33"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AD7BD4">
              <w:rPr>
                <w:sz w:val="24"/>
                <w:szCs w:val="24"/>
                <w:lang w:val="ru-RU"/>
              </w:rPr>
              <w:t xml:space="preserve">Рассмотреть возможность создания системы межшкольных соревнований для всех </w:t>
            </w:r>
            <w:proofErr w:type="gramStart"/>
            <w:r w:rsidRPr="00AD7BD4">
              <w:rPr>
                <w:sz w:val="24"/>
                <w:szCs w:val="24"/>
                <w:lang w:val="ru-RU"/>
              </w:rPr>
              <w:t>категорий</w:t>
            </w:r>
            <w:proofErr w:type="gramEnd"/>
            <w:r w:rsidRPr="00AD7BD4">
              <w:rPr>
                <w:sz w:val="24"/>
                <w:szCs w:val="24"/>
                <w:lang w:val="ru-RU"/>
              </w:rPr>
              <w:t xml:space="preserve"> обучающихся в соответствии с возрастом и уровнем подготовленности.</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Default="00085035" w:rsidP="00925AD4">
            <w:pPr>
              <w:jc w:val="center"/>
              <w:rPr>
                <w:b/>
                <w:sz w:val="96"/>
                <w:szCs w:val="96"/>
                <w:lang w:val="ru-RU"/>
              </w:rPr>
            </w:pPr>
          </w:p>
        </w:tc>
        <w:tc>
          <w:tcPr>
            <w:tcW w:w="2330" w:type="pct"/>
            <w:shd w:val="clear" w:color="auto" w:fill="auto"/>
            <w:vAlign w:val="center"/>
          </w:tcPr>
          <w:p w:rsidR="00085035" w:rsidRPr="00BD0E87" w:rsidRDefault="00085035" w:rsidP="00810EF2">
            <w:pPr>
              <w:pStyle w:val="28"/>
              <w:shd w:val="clear" w:color="auto" w:fill="auto"/>
              <w:spacing w:after="0" w:line="240" w:lineRule="auto"/>
              <w:ind w:right="140" w:firstLine="318"/>
              <w:jc w:val="both"/>
              <w:rPr>
                <w:rFonts w:ascii="Times New Roman" w:hAnsi="Times New Roman"/>
                <w:sz w:val="24"/>
                <w:szCs w:val="24"/>
                <w:lang w:eastAsia="ru-RU"/>
              </w:rPr>
            </w:pPr>
            <w:r w:rsidRPr="00BD0E87">
              <w:rPr>
                <w:rFonts w:ascii="Times New Roman" w:hAnsi="Times New Roman"/>
                <w:sz w:val="24"/>
                <w:szCs w:val="24"/>
                <w:lang w:eastAsia="ru-RU"/>
              </w:rPr>
              <w:t>В соответствии с Положением о проведении всероссийских спортивных соревнований «Президентские состязания», Положением о проведении всероссийских спортивных игр школьников «Президентские состязания» для учащихся 5-8 классов организованы</w:t>
            </w:r>
            <w:r>
              <w:rPr>
                <w:rFonts w:ascii="Times New Roman" w:hAnsi="Times New Roman"/>
                <w:sz w:val="24"/>
                <w:szCs w:val="24"/>
                <w:lang w:eastAsia="ru-RU"/>
              </w:rPr>
              <w:t xml:space="preserve"> меж</w:t>
            </w:r>
            <w:r w:rsidRPr="00BD0E87">
              <w:rPr>
                <w:rFonts w:ascii="Times New Roman" w:hAnsi="Times New Roman"/>
                <w:sz w:val="24"/>
                <w:szCs w:val="24"/>
                <w:lang w:eastAsia="ru-RU"/>
              </w:rPr>
              <w:t>школьны</w:t>
            </w:r>
            <w:r>
              <w:rPr>
                <w:rFonts w:ascii="Times New Roman" w:hAnsi="Times New Roman"/>
                <w:sz w:val="24"/>
                <w:szCs w:val="24"/>
                <w:lang w:eastAsia="ru-RU"/>
              </w:rPr>
              <w:t>е</w:t>
            </w:r>
            <w:r w:rsidRPr="00BD0E87">
              <w:rPr>
                <w:rFonts w:ascii="Times New Roman" w:hAnsi="Times New Roman"/>
                <w:sz w:val="24"/>
                <w:szCs w:val="24"/>
                <w:lang w:eastAsia="ru-RU"/>
              </w:rPr>
              <w:t xml:space="preserve"> и муниципальны</w:t>
            </w:r>
            <w:r>
              <w:rPr>
                <w:rFonts w:ascii="Times New Roman" w:hAnsi="Times New Roman"/>
                <w:sz w:val="24"/>
                <w:szCs w:val="24"/>
                <w:lang w:eastAsia="ru-RU"/>
              </w:rPr>
              <w:t>е</w:t>
            </w:r>
            <w:r w:rsidRPr="00BD0E87">
              <w:rPr>
                <w:rFonts w:ascii="Times New Roman" w:hAnsi="Times New Roman"/>
                <w:sz w:val="24"/>
                <w:szCs w:val="24"/>
                <w:lang w:eastAsia="ru-RU"/>
              </w:rPr>
              <w:t xml:space="preserve"> этапы указанных мероприятий. Общее количество участников – 835 учащихся 5-8 классов.</w:t>
            </w:r>
          </w:p>
          <w:p w:rsidR="00085035" w:rsidRDefault="00085035" w:rsidP="00810EF2">
            <w:pPr>
              <w:pStyle w:val="28"/>
              <w:shd w:val="clear" w:color="auto" w:fill="auto"/>
              <w:spacing w:after="0" w:line="240" w:lineRule="auto"/>
              <w:ind w:right="140" w:firstLine="318"/>
              <w:jc w:val="both"/>
              <w:rPr>
                <w:rFonts w:ascii="Times New Roman" w:hAnsi="Times New Roman"/>
                <w:sz w:val="24"/>
                <w:szCs w:val="24"/>
                <w:lang w:eastAsia="ru-RU"/>
              </w:rPr>
            </w:pPr>
            <w:r w:rsidRPr="00BD0E87">
              <w:rPr>
                <w:rFonts w:ascii="Times New Roman" w:hAnsi="Times New Roman"/>
                <w:sz w:val="24"/>
                <w:szCs w:val="24"/>
                <w:lang w:eastAsia="ru-RU"/>
              </w:rPr>
              <w:t>С целью популяр</w:t>
            </w:r>
            <w:r>
              <w:rPr>
                <w:rFonts w:ascii="Times New Roman" w:hAnsi="Times New Roman"/>
                <w:sz w:val="24"/>
                <w:szCs w:val="24"/>
                <w:lang w:eastAsia="ru-RU"/>
              </w:rPr>
              <w:t xml:space="preserve">изации баскетбола в городе Урае и </w:t>
            </w:r>
            <w:r w:rsidRPr="00BD0E87">
              <w:rPr>
                <w:rFonts w:ascii="Times New Roman" w:hAnsi="Times New Roman"/>
                <w:sz w:val="24"/>
                <w:szCs w:val="24"/>
                <w:lang w:eastAsia="ru-RU"/>
              </w:rPr>
              <w:t xml:space="preserve"> привлечени</w:t>
            </w:r>
            <w:r>
              <w:rPr>
                <w:rFonts w:ascii="Times New Roman" w:hAnsi="Times New Roman"/>
                <w:sz w:val="24"/>
                <w:szCs w:val="24"/>
                <w:lang w:eastAsia="ru-RU"/>
              </w:rPr>
              <w:t>я</w:t>
            </w:r>
            <w:r w:rsidRPr="00BD0E87">
              <w:rPr>
                <w:rFonts w:ascii="Times New Roman" w:hAnsi="Times New Roman"/>
                <w:sz w:val="24"/>
                <w:szCs w:val="24"/>
                <w:lang w:eastAsia="ru-RU"/>
              </w:rPr>
              <w:t xml:space="preserve"> школьников к регулярным занятиям спортом </w:t>
            </w:r>
            <w:r w:rsidRPr="00BD0E87">
              <w:rPr>
                <w:rFonts w:ascii="Times New Roman" w:hAnsi="Times New Roman"/>
                <w:color w:val="000000"/>
                <w:sz w:val="24"/>
                <w:szCs w:val="24"/>
                <w:shd w:val="clear" w:color="auto" w:fill="FFFFFF"/>
                <w:lang w:eastAsia="ru-RU"/>
              </w:rPr>
              <w:t xml:space="preserve">с 2014 года проходит </w:t>
            </w:r>
            <w:r>
              <w:rPr>
                <w:rFonts w:ascii="Times New Roman" w:hAnsi="Times New Roman"/>
                <w:color w:val="000000"/>
                <w:sz w:val="24"/>
                <w:szCs w:val="24"/>
                <w:shd w:val="clear" w:color="auto" w:fill="FFFFFF"/>
                <w:lang w:eastAsia="ru-RU"/>
              </w:rPr>
              <w:t xml:space="preserve">межшкольный </w:t>
            </w:r>
            <w:r w:rsidRPr="00BD0E87">
              <w:rPr>
                <w:rFonts w:ascii="Times New Roman" w:hAnsi="Times New Roman"/>
                <w:sz w:val="24"/>
                <w:szCs w:val="24"/>
                <w:lang w:eastAsia="ru-RU"/>
              </w:rPr>
              <w:t xml:space="preserve">Чемпионат  баскетбольной лиги  «КЭС-БАСКЕТ».  </w:t>
            </w:r>
          </w:p>
          <w:p w:rsidR="00085035" w:rsidRPr="00126925" w:rsidRDefault="00085035" w:rsidP="00BA1C33">
            <w:pPr>
              <w:jc w:val="both"/>
              <w:rPr>
                <w:sz w:val="24"/>
                <w:szCs w:val="24"/>
                <w:lang w:val="ru-RU"/>
              </w:rPr>
            </w:pPr>
            <w:r>
              <w:rPr>
                <w:sz w:val="24"/>
                <w:szCs w:val="24"/>
                <w:lang w:val="ru-RU"/>
              </w:rPr>
              <w:t xml:space="preserve">   </w:t>
            </w:r>
            <w:r w:rsidRPr="00BD0E87">
              <w:rPr>
                <w:sz w:val="24"/>
                <w:szCs w:val="24"/>
                <w:lang w:val="ru-RU"/>
              </w:rPr>
              <w:t xml:space="preserve">Большое внимание уделяется развитию шахматного образования в образовательных организациях. Общее кол-во </w:t>
            </w:r>
            <w:proofErr w:type="gramStart"/>
            <w:r w:rsidRPr="00BD0E87">
              <w:rPr>
                <w:sz w:val="24"/>
                <w:szCs w:val="24"/>
                <w:lang w:val="ru-RU"/>
              </w:rPr>
              <w:t>детей, занимающихся шахматами составляет</w:t>
            </w:r>
            <w:proofErr w:type="gramEnd"/>
            <w:r w:rsidRPr="00BD0E87">
              <w:rPr>
                <w:sz w:val="24"/>
                <w:szCs w:val="24"/>
                <w:lang w:val="ru-RU"/>
              </w:rPr>
              <w:t xml:space="preserve"> 2326 человек</w:t>
            </w:r>
            <w:r>
              <w:rPr>
                <w:sz w:val="24"/>
                <w:szCs w:val="24"/>
                <w:lang w:val="ru-RU"/>
              </w:rPr>
              <w:t xml:space="preserve">. </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t>3</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Создание условий для привлечения высококвалифицированных специалистов – тренеров российского и международного уровней (обеспечение жильем, повышение уровня заработной платы и др.) и повышения квалификации работающих тренеров-преподавателей.</w:t>
            </w:r>
          </w:p>
        </w:tc>
        <w:tc>
          <w:tcPr>
            <w:tcW w:w="811" w:type="pct"/>
            <w:shd w:val="clear" w:color="auto" w:fill="auto"/>
            <w:vAlign w:val="center"/>
          </w:tcPr>
          <w:p w:rsidR="00085035" w:rsidRPr="000E2C05" w:rsidRDefault="00085035" w:rsidP="000E2C05">
            <w:pPr>
              <w:pStyle w:val="ac"/>
              <w:numPr>
                <w:ilvl w:val="0"/>
                <w:numId w:val="1"/>
              </w:numPr>
              <w:tabs>
                <w:tab w:val="left" w:pos="175"/>
              </w:tabs>
              <w:ind w:left="175" w:hanging="175"/>
              <w:rPr>
                <w:sz w:val="24"/>
                <w:szCs w:val="24"/>
                <w:lang w:val="ru-RU"/>
              </w:rPr>
            </w:pPr>
            <w:r w:rsidRPr="00126925">
              <w:rPr>
                <w:sz w:val="24"/>
                <w:szCs w:val="24"/>
                <w:lang w:val="ru-RU"/>
              </w:rPr>
              <w:t xml:space="preserve"> Рассмотреть возможность обеспечения жильем привлеченных высоко</w:t>
            </w:r>
            <w:r>
              <w:rPr>
                <w:sz w:val="24"/>
                <w:szCs w:val="24"/>
                <w:lang w:val="ru-RU"/>
              </w:rPr>
              <w:t>квалифицированных специалистов.</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Default="00085035" w:rsidP="00D70F55">
            <w:pPr>
              <w:jc w:val="center"/>
              <w:rPr>
                <w:b/>
                <w:sz w:val="96"/>
                <w:szCs w:val="96"/>
                <w:lang w:val="ru-RU"/>
              </w:rPr>
            </w:pPr>
            <w:r>
              <w:rPr>
                <w:b/>
                <w:sz w:val="96"/>
                <w:szCs w:val="96"/>
                <w:lang w:val="ru-RU"/>
              </w:rPr>
              <w:t>+</w:t>
            </w:r>
          </w:p>
        </w:tc>
        <w:tc>
          <w:tcPr>
            <w:tcW w:w="2330" w:type="pct"/>
            <w:shd w:val="clear" w:color="auto" w:fill="auto"/>
            <w:vAlign w:val="center"/>
          </w:tcPr>
          <w:p w:rsidR="00085035" w:rsidRPr="00BE2095" w:rsidRDefault="00085035" w:rsidP="00D70F55">
            <w:pPr>
              <w:rPr>
                <w:b/>
                <w:sz w:val="24"/>
                <w:szCs w:val="24"/>
                <w:lang w:val="ru-RU"/>
              </w:rPr>
            </w:pPr>
            <w:r w:rsidRPr="00BE2095">
              <w:rPr>
                <w:b/>
                <w:sz w:val="24"/>
                <w:szCs w:val="24"/>
                <w:lang w:val="ru-RU"/>
              </w:rPr>
              <w:t>Ответственный исполнитель:</w:t>
            </w:r>
            <w:r>
              <w:rPr>
                <w:b/>
                <w:sz w:val="24"/>
                <w:szCs w:val="24"/>
                <w:lang w:val="ru-RU"/>
              </w:rPr>
              <w:t xml:space="preserve"> </w:t>
            </w:r>
          </w:p>
          <w:p w:rsidR="00085035" w:rsidRPr="00BE2095" w:rsidRDefault="00085035" w:rsidP="00D70F55">
            <w:pPr>
              <w:jc w:val="both"/>
              <w:rPr>
                <w:sz w:val="24"/>
                <w:szCs w:val="24"/>
                <w:lang w:val="ru-RU"/>
              </w:rPr>
            </w:pPr>
            <w:r w:rsidRPr="00BE2095">
              <w:rPr>
                <w:sz w:val="24"/>
                <w:szCs w:val="24"/>
                <w:lang w:val="ru-RU"/>
              </w:rPr>
              <w:t>Управление по физической культуре, спорту и туризму администрации города Урай</w:t>
            </w:r>
          </w:p>
          <w:p w:rsidR="00085035" w:rsidRDefault="00085035" w:rsidP="00D70F55">
            <w:pPr>
              <w:jc w:val="both"/>
              <w:rPr>
                <w:b/>
                <w:sz w:val="24"/>
                <w:szCs w:val="24"/>
                <w:lang w:val="ru-RU"/>
              </w:rPr>
            </w:pPr>
            <w:r w:rsidRPr="00BE2095">
              <w:rPr>
                <w:b/>
                <w:sz w:val="24"/>
                <w:szCs w:val="24"/>
                <w:lang w:val="ru-RU"/>
              </w:rPr>
              <w:t>Исполнение:</w:t>
            </w:r>
          </w:p>
          <w:p w:rsidR="00085035" w:rsidRPr="00D70F55" w:rsidRDefault="00085035" w:rsidP="00D70F55">
            <w:pPr>
              <w:ind w:firstLine="319"/>
              <w:jc w:val="both"/>
              <w:rPr>
                <w:b/>
                <w:sz w:val="24"/>
                <w:szCs w:val="24"/>
                <w:lang w:val="ru-RU"/>
              </w:rPr>
            </w:pPr>
            <w:r w:rsidRPr="00BD0E87">
              <w:rPr>
                <w:sz w:val="24"/>
                <w:szCs w:val="24"/>
                <w:lang w:val="ru-RU"/>
              </w:rPr>
              <w:t>Для привлечения высококвалифицированных специалистов тренеров-преподавателей в городе имеется возможность</w:t>
            </w:r>
            <w:r>
              <w:rPr>
                <w:sz w:val="24"/>
                <w:szCs w:val="24"/>
                <w:lang w:val="ru-RU"/>
              </w:rPr>
              <w:t xml:space="preserve"> обеспечения служебным жильем. </w:t>
            </w:r>
          </w:p>
          <w:p w:rsidR="00085035" w:rsidRPr="00126925" w:rsidRDefault="00085035" w:rsidP="00D70F55">
            <w:pPr>
              <w:tabs>
                <w:tab w:val="left" w:pos="175"/>
              </w:tabs>
              <w:ind w:firstLine="319"/>
              <w:jc w:val="both"/>
              <w:rPr>
                <w:sz w:val="24"/>
                <w:szCs w:val="24"/>
                <w:lang w:val="ru-RU"/>
              </w:rPr>
            </w:pPr>
            <w:r w:rsidRPr="00BD0E87">
              <w:rPr>
                <w:sz w:val="24"/>
                <w:szCs w:val="24"/>
                <w:lang w:val="ru-RU"/>
              </w:rPr>
              <w:t>В отчетном периоде такие специалисты не привлекались, ввиду отсутствия необходимости.</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0E2C05" w:rsidRDefault="00085035" w:rsidP="000E2C05">
            <w:pPr>
              <w:pStyle w:val="ac"/>
              <w:numPr>
                <w:ilvl w:val="0"/>
                <w:numId w:val="1"/>
              </w:numPr>
              <w:tabs>
                <w:tab w:val="left" w:pos="175"/>
              </w:tabs>
              <w:ind w:left="175" w:hanging="175"/>
              <w:rPr>
                <w:sz w:val="24"/>
                <w:szCs w:val="24"/>
                <w:lang w:val="ru-RU"/>
              </w:rPr>
            </w:pPr>
            <w:r w:rsidRPr="00126925">
              <w:rPr>
                <w:sz w:val="24"/>
                <w:szCs w:val="24"/>
                <w:lang w:val="ru-RU"/>
              </w:rPr>
              <w:t>Оказывать финансовую и социальную поддержку специалистов.</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Default="00085035" w:rsidP="00D70F55">
            <w:pPr>
              <w:jc w:val="center"/>
              <w:rPr>
                <w:b/>
                <w:sz w:val="96"/>
                <w:szCs w:val="96"/>
                <w:lang w:val="ru-RU"/>
              </w:rPr>
            </w:pPr>
            <w:r>
              <w:rPr>
                <w:b/>
                <w:sz w:val="96"/>
                <w:szCs w:val="96"/>
                <w:lang w:val="ru-RU"/>
              </w:rPr>
              <w:t>+</w:t>
            </w:r>
          </w:p>
        </w:tc>
        <w:tc>
          <w:tcPr>
            <w:tcW w:w="2330" w:type="pct"/>
            <w:shd w:val="clear" w:color="auto" w:fill="auto"/>
            <w:vAlign w:val="center"/>
          </w:tcPr>
          <w:p w:rsidR="00085035" w:rsidRPr="00BE2095" w:rsidRDefault="00085035" w:rsidP="00D70F55">
            <w:pPr>
              <w:jc w:val="both"/>
              <w:rPr>
                <w:b/>
                <w:sz w:val="24"/>
                <w:szCs w:val="24"/>
                <w:lang w:val="ru-RU"/>
              </w:rPr>
            </w:pPr>
            <w:r w:rsidRPr="00BE2095">
              <w:rPr>
                <w:b/>
                <w:sz w:val="24"/>
                <w:szCs w:val="24"/>
                <w:lang w:val="ru-RU"/>
              </w:rPr>
              <w:t>Исполнение:</w:t>
            </w:r>
          </w:p>
          <w:p w:rsidR="00085035" w:rsidRPr="00126925" w:rsidRDefault="00085035" w:rsidP="00D138C0">
            <w:pPr>
              <w:tabs>
                <w:tab w:val="left" w:pos="175"/>
              </w:tabs>
              <w:ind w:firstLine="319"/>
              <w:jc w:val="both"/>
              <w:rPr>
                <w:sz w:val="24"/>
                <w:szCs w:val="24"/>
                <w:lang w:val="ru-RU"/>
              </w:rPr>
            </w:pPr>
            <w:r w:rsidRPr="004D24B6">
              <w:rPr>
                <w:sz w:val="24"/>
                <w:szCs w:val="24"/>
                <w:lang w:val="ru-RU"/>
              </w:rPr>
              <w:t xml:space="preserve">Всем специалистам, работающим в спортивных учреждениях города, оказывается </w:t>
            </w:r>
            <w:r w:rsidRPr="005236DC">
              <w:rPr>
                <w:sz w:val="24"/>
                <w:szCs w:val="24"/>
                <w:lang w:val="ru-RU"/>
              </w:rPr>
              <w:t>финансовая поддержка,</w:t>
            </w:r>
            <w:r w:rsidRPr="004D24B6">
              <w:rPr>
                <w:sz w:val="24"/>
                <w:szCs w:val="24"/>
                <w:lang w:val="ru-RU"/>
              </w:rPr>
              <w:t xml:space="preserve"> согласно Положению об оплате труда учреждения.</w:t>
            </w:r>
            <w:r>
              <w:rPr>
                <w:sz w:val="24"/>
                <w:szCs w:val="24"/>
                <w:lang w:val="ru-RU"/>
              </w:rPr>
              <w:t xml:space="preserve"> </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0E2C05" w:rsidRDefault="00085035" w:rsidP="000E2C05">
            <w:pPr>
              <w:pStyle w:val="ac"/>
              <w:numPr>
                <w:ilvl w:val="0"/>
                <w:numId w:val="1"/>
              </w:numPr>
              <w:tabs>
                <w:tab w:val="left" w:pos="175"/>
              </w:tabs>
              <w:ind w:left="175" w:hanging="175"/>
              <w:rPr>
                <w:sz w:val="24"/>
                <w:szCs w:val="24"/>
                <w:lang w:val="ru-RU"/>
              </w:rPr>
            </w:pPr>
            <w:r w:rsidRPr="00126925">
              <w:rPr>
                <w:sz w:val="24"/>
                <w:szCs w:val="24"/>
                <w:lang w:val="ru-RU"/>
              </w:rPr>
              <w:t>Обеспечить повышение квалификации тренеров-преподавателей в целях поддержания необходимого профессионального уровня.</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Default="00085035" w:rsidP="00D70F55">
            <w:pPr>
              <w:jc w:val="center"/>
              <w:rPr>
                <w:b/>
                <w:sz w:val="96"/>
                <w:szCs w:val="96"/>
                <w:lang w:val="ru-RU"/>
              </w:rPr>
            </w:pPr>
            <w:r>
              <w:rPr>
                <w:b/>
                <w:sz w:val="96"/>
                <w:szCs w:val="96"/>
                <w:lang w:val="ru-RU"/>
              </w:rPr>
              <w:t>+</w:t>
            </w:r>
          </w:p>
        </w:tc>
        <w:tc>
          <w:tcPr>
            <w:tcW w:w="2330" w:type="pct"/>
            <w:shd w:val="clear" w:color="auto" w:fill="auto"/>
            <w:vAlign w:val="center"/>
          </w:tcPr>
          <w:p w:rsidR="00085035" w:rsidRDefault="00085035" w:rsidP="00D70F55">
            <w:pPr>
              <w:jc w:val="both"/>
              <w:rPr>
                <w:b/>
                <w:sz w:val="24"/>
                <w:szCs w:val="24"/>
                <w:lang w:val="ru-RU"/>
              </w:rPr>
            </w:pPr>
            <w:r w:rsidRPr="00BE2095">
              <w:rPr>
                <w:b/>
                <w:sz w:val="24"/>
                <w:szCs w:val="24"/>
                <w:lang w:val="ru-RU"/>
              </w:rPr>
              <w:t>Исполнение:</w:t>
            </w:r>
          </w:p>
          <w:p w:rsidR="00085035" w:rsidRPr="00D70F55" w:rsidRDefault="00085035" w:rsidP="00D70F55">
            <w:pPr>
              <w:ind w:firstLine="319"/>
              <w:jc w:val="both"/>
              <w:rPr>
                <w:b/>
                <w:sz w:val="24"/>
                <w:szCs w:val="24"/>
                <w:lang w:val="ru-RU"/>
              </w:rPr>
            </w:pPr>
            <w:r w:rsidRPr="004D24B6">
              <w:rPr>
                <w:sz w:val="24"/>
                <w:szCs w:val="24"/>
                <w:lang w:val="ru-RU"/>
              </w:rPr>
              <w:t>В целях поддержания необходимого профессионального уровня тренеры-преподаватели на постоянной основе проходят повышение квалификации.</w:t>
            </w:r>
            <w:r>
              <w:rPr>
                <w:sz w:val="24"/>
                <w:szCs w:val="24"/>
                <w:lang w:val="ru-RU"/>
              </w:rPr>
              <w:t xml:space="preserve"> </w:t>
            </w:r>
          </w:p>
          <w:p w:rsidR="00085035" w:rsidRPr="00126925" w:rsidRDefault="00085035" w:rsidP="00D70F55">
            <w:pPr>
              <w:tabs>
                <w:tab w:val="left" w:pos="175"/>
              </w:tabs>
              <w:jc w:val="both"/>
              <w:rPr>
                <w:sz w:val="24"/>
                <w:szCs w:val="24"/>
                <w:lang w:val="ru-RU"/>
              </w:rPr>
            </w:pP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Организовать участие и проведение семинаров, направленных на повышение квалификации тренеров-преподавателей.</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Default="00085035" w:rsidP="00D70F55">
            <w:pPr>
              <w:jc w:val="center"/>
              <w:rPr>
                <w:b/>
                <w:sz w:val="96"/>
                <w:szCs w:val="96"/>
                <w:lang w:val="ru-RU"/>
              </w:rPr>
            </w:pPr>
            <w:r>
              <w:rPr>
                <w:b/>
                <w:sz w:val="96"/>
                <w:szCs w:val="96"/>
                <w:lang w:val="ru-RU"/>
              </w:rPr>
              <w:t>+</w:t>
            </w:r>
          </w:p>
        </w:tc>
        <w:tc>
          <w:tcPr>
            <w:tcW w:w="2330" w:type="pct"/>
            <w:shd w:val="clear" w:color="auto" w:fill="auto"/>
            <w:vAlign w:val="center"/>
          </w:tcPr>
          <w:p w:rsidR="00085035" w:rsidRPr="00BE2095" w:rsidRDefault="00085035" w:rsidP="00D70F55">
            <w:pPr>
              <w:jc w:val="both"/>
              <w:rPr>
                <w:b/>
                <w:sz w:val="24"/>
                <w:szCs w:val="24"/>
                <w:lang w:val="ru-RU"/>
              </w:rPr>
            </w:pPr>
            <w:r w:rsidRPr="00BE2095">
              <w:rPr>
                <w:b/>
                <w:sz w:val="24"/>
                <w:szCs w:val="24"/>
                <w:lang w:val="ru-RU"/>
              </w:rPr>
              <w:t>Исполнение:</w:t>
            </w:r>
          </w:p>
          <w:p w:rsidR="00085035" w:rsidRPr="00126925" w:rsidRDefault="00085035" w:rsidP="00D70F55">
            <w:pPr>
              <w:ind w:firstLine="319"/>
              <w:jc w:val="both"/>
              <w:rPr>
                <w:sz w:val="24"/>
                <w:szCs w:val="24"/>
                <w:lang w:val="ru-RU"/>
              </w:rPr>
            </w:pPr>
            <w:proofErr w:type="gramStart"/>
            <w:r w:rsidRPr="004D24B6">
              <w:rPr>
                <w:sz w:val="24"/>
                <w:szCs w:val="24"/>
                <w:lang w:val="ru-RU"/>
              </w:rPr>
              <w:t xml:space="preserve">В отчетном периоде </w:t>
            </w:r>
            <w:r>
              <w:rPr>
                <w:sz w:val="24"/>
                <w:szCs w:val="24"/>
                <w:lang w:val="ru-RU"/>
              </w:rPr>
              <w:t xml:space="preserve">в городе Урай </w:t>
            </w:r>
            <w:r w:rsidRPr="004D24B6">
              <w:rPr>
                <w:sz w:val="24"/>
                <w:szCs w:val="24"/>
                <w:lang w:val="ru-RU"/>
              </w:rPr>
              <w:t>проводились семинары для тренеров-преподавателей по виду спорта плавание (тема:</w:t>
            </w:r>
            <w:proofErr w:type="gramEnd"/>
            <w:r w:rsidRPr="004D24B6">
              <w:rPr>
                <w:sz w:val="24"/>
                <w:szCs w:val="24"/>
                <w:lang w:val="ru-RU"/>
              </w:rPr>
              <w:t xml:space="preserve"> </w:t>
            </w:r>
            <w:proofErr w:type="gramStart"/>
            <w:r w:rsidRPr="004D24B6">
              <w:rPr>
                <w:sz w:val="24"/>
                <w:szCs w:val="24"/>
                <w:lang w:val="ru-RU"/>
              </w:rPr>
              <w:t>«Новые правила по виду спорта плавание для судей III и I</w:t>
            </w:r>
            <w:r w:rsidRPr="004D24B6">
              <w:rPr>
                <w:sz w:val="24"/>
                <w:szCs w:val="24"/>
              </w:rPr>
              <w:t>I</w:t>
            </w:r>
            <w:r>
              <w:rPr>
                <w:sz w:val="24"/>
                <w:szCs w:val="24"/>
                <w:lang w:val="ru-RU"/>
              </w:rPr>
              <w:t xml:space="preserve"> судейской</w:t>
            </w:r>
            <w:r w:rsidRPr="004D24B6">
              <w:rPr>
                <w:sz w:val="24"/>
                <w:szCs w:val="24"/>
                <w:lang w:val="ru-RU"/>
              </w:rPr>
              <w:t xml:space="preserve"> категории» охват участников 3 человека</w:t>
            </w:r>
            <w:r w:rsidRPr="00BD0E87">
              <w:rPr>
                <w:sz w:val="24"/>
                <w:szCs w:val="24"/>
                <w:lang w:val="ru-RU"/>
              </w:rPr>
              <w:t>,</w:t>
            </w:r>
            <w:r w:rsidRPr="004D24B6">
              <w:rPr>
                <w:sz w:val="24"/>
                <w:szCs w:val="24"/>
                <w:lang w:val="ru-RU"/>
              </w:rPr>
              <w:t xml:space="preserve"> а также специалистов центра ГТО (тема:</w:t>
            </w:r>
            <w:proofErr w:type="gramEnd"/>
            <w:r w:rsidRPr="004D24B6">
              <w:rPr>
                <w:sz w:val="24"/>
                <w:szCs w:val="24"/>
                <w:lang w:val="ru-RU"/>
              </w:rPr>
              <w:t xml:space="preserve"> </w:t>
            </w:r>
            <w:r w:rsidRPr="004D24B6">
              <w:rPr>
                <w:color w:val="000000"/>
                <w:sz w:val="24"/>
                <w:szCs w:val="24"/>
                <w:lang w:val="ru-RU"/>
              </w:rPr>
              <w:t>«Подготовка спортивных судей главной судейской коллегии и судейских бригад физкультурных и спортивных мероприятий Всероссийского физкультурно-спортивного комплекса «Готов к труду и обороне» (ГТО)»</w:t>
            </w:r>
            <w:r w:rsidRPr="004D24B6">
              <w:rPr>
                <w:sz w:val="24"/>
                <w:szCs w:val="24"/>
                <w:lang w:val="ru-RU"/>
              </w:rPr>
              <w:t xml:space="preserve"> охват участников 3 человека</w:t>
            </w:r>
            <w:r>
              <w:rPr>
                <w:sz w:val="24"/>
                <w:szCs w:val="24"/>
                <w:lang w:val="ru-RU"/>
              </w:rPr>
              <w:t xml:space="preserve"> (м</w:t>
            </w:r>
            <w:r w:rsidRPr="00BD0E87">
              <w:rPr>
                <w:sz w:val="24"/>
                <w:szCs w:val="24"/>
                <w:lang w:val="ru-RU"/>
              </w:rPr>
              <w:t>есто проведения г. Ханты-Мансийск).</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t>4</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Развитие основных видов спорта (гандбол, дзюдо и др.)</w:t>
            </w:r>
          </w:p>
        </w:tc>
        <w:tc>
          <w:tcPr>
            <w:tcW w:w="811" w:type="pct"/>
            <w:shd w:val="clear" w:color="auto" w:fill="auto"/>
            <w:vAlign w:val="center"/>
          </w:tcPr>
          <w:p w:rsidR="00085035" w:rsidRPr="00D70F55" w:rsidRDefault="00085035" w:rsidP="00D70F55">
            <w:pPr>
              <w:pStyle w:val="ac"/>
              <w:numPr>
                <w:ilvl w:val="0"/>
                <w:numId w:val="1"/>
              </w:numPr>
              <w:tabs>
                <w:tab w:val="left" w:pos="175"/>
              </w:tabs>
              <w:ind w:left="175" w:hanging="175"/>
              <w:rPr>
                <w:sz w:val="24"/>
                <w:szCs w:val="24"/>
                <w:lang w:val="ru-RU"/>
              </w:rPr>
            </w:pPr>
            <w:r w:rsidRPr="00126925">
              <w:rPr>
                <w:sz w:val="24"/>
                <w:szCs w:val="24"/>
                <w:lang w:val="ru-RU"/>
              </w:rPr>
              <w:t>Организовать проведение городских мероприя</w:t>
            </w:r>
            <w:r>
              <w:rPr>
                <w:sz w:val="24"/>
                <w:szCs w:val="24"/>
                <w:lang w:val="ru-RU"/>
              </w:rPr>
              <w:t>тий по гандболу, дзюдо и др.</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Default="00085035" w:rsidP="00D70F55">
            <w:pPr>
              <w:jc w:val="center"/>
              <w:rPr>
                <w:b/>
                <w:sz w:val="96"/>
                <w:szCs w:val="96"/>
                <w:lang w:val="ru-RU"/>
              </w:rPr>
            </w:pPr>
            <w:r>
              <w:rPr>
                <w:b/>
                <w:sz w:val="96"/>
                <w:szCs w:val="96"/>
                <w:lang w:val="ru-RU"/>
              </w:rPr>
              <w:t>+</w:t>
            </w:r>
          </w:p>
        </w:tc>
        <w:tc>
          <w:tcPr>
            <w:tcW w:w="2330" w:type="pct"/>
            <w:shd w:val="clear" w:color="auto" w:fill="auto"/>
            <w:vAlign w:val="center"/>
          </w:tcPr>
          <w:p w:rsidR="00085035" w:rsidRPr="00BE2095" w:rsidRDefault="00085035" w:rsidP="00D70F55">
            <w:pPr>
              <w:rPr>
                <w:b/>
                <w:sz w:val="24"/>
                <w:szCs w:val="24"/>
                <w:lang w:val="ru-RU"/>
              </w:rPr>
            </w:pPr>
            <w:r w:rsidRPr="00BE2095">
              <w:rPr>
                <w:b/>
                <w:sz w:val="24"/>
                <w:szCs w:val="24"/>
                <w:lang w:val="ru-RU"/>
              </w:rPr>
              <w:t>Ответственный исполнитель:</w:t>
            </w:r>
            <w:r>
              <w:rPr>
                <w:b/>
                <w:sz w:val="24"/>
                <w:szCs w:val="24"/>
                <w:lang w:val="ru-RU"/>
              </w:rPr>
              <w:t xml:space="preserve"> </w:t>
            </w:r>
          </w:p>
          <w:p w:rsidR="00085035" w:rsidRPr="00BE2095" w:rsidRDefault="00085035" w:rsidP="00D70F55">
            <w:pPr>
              <w:jc w:val="both"/>
              <w:rPr>
                <w:sz w:val="24"/>
                <w:szCs w:val="24"/>
                <w:lang w:val="ru-RU"/>
              </w:rPr>
            </w:pPr>
            <w:r w:rsidRPr="00BE2095">
              <w:rPr>
                <w:sz w:val="24"/>
                <w:szCs w:val="24"/>
                <w:lang w:val="ru-RU"/>
              </w:rPr>
              <w:t>Управление по физической культуре, спорту и туризму администрации города Урай</w:t>
            </w:r>
          </w:p>
          <w:p w:rsidR="00085035" w:rsidRPr="00BE2095" w:rsidRDefault="00085035" w:rsidP="00D70F55">
            <w:pPr>
              <w:jc w:val="both"/>
              <w:rPr>
                <w:b/>
                <w:sz w:val="24"/>
                <w:szCs w:val="24"/>
                <w:lang w:val="ru-RU"/>
              </w:rPr>
            </w:pPr>
            <w:r w:rsidRPr="00BE2095">
              <w:rPr>
                <w:b/>
                <w:sz w:val="24"/>
                <w:szCs w:val="24"/>
                <w:lang w:val="ru-RU"/>
              </w:rPr>
              <w:t>Исполнение:</w:t>
            </w:r>
          </w:p>
          <w:p w:rsidR="00085035" w:rsidRPr="00126925" w:rsidRDefault="00085035" w:rsidP="00D70F55">
            <w:pPr>
              <w:tabs>
                <w:tab w:val="left" w:pos="175"/>
              </w:tabs>
              <w:jc w:val="both"/>
              <w:rPr>
                <w:sz w:val="24"/>
                <w:szCs w:val="24"/>
                <w:lang w:val="ru-RU"/>
              </w:rPr>
            </w:pPr>
            <w:r>
              <w:rPr>
                <w:sz w:val="24"/>
                <w:szCs w:val="24"/>
                <w:lang w:val="ru-RU"/>
              </w:rPr>
              <w:t xml:space="preserve">  </w:t>
            </w:r>
            <w:r w:rsidRPr="004D24B6">
              <w:rPr>
                <w:sz w:val="24"/>
                <w:szCs w:val="24"/>
                <w:lang w:val="ru-RU"/>
              </w:rPr>
              <w:t xml:space="preserve">Для учащихся спортивных школ города </w:t>
            </w:r>
            <w:r>
              <w:rPr>
                <w:sz w:val="24"/>
                <w:szCs w:val="24"/>
                <w:lang w:val="ru-RU"/>
              </w:rPr>
              <w:t xml:space="preserve">в 2017 году </w:t>
            </w:r>
            <w:r w:rsidRPr="004D24B6">
              <w:rPr>
                <w:sz w:val="24"/>
                <w:szCs w:val="24"/>
                <w:lang w:val="ru-RU"/>
              </w:rPr>
              <w:t>проведено 68 городски</w:t>
            </w:r>
            <w:r>
              <w:rPr>
                <w:sz w:val="24"/>
                <w:szCs w:val="24"/>
                <w:lang w:val="ru-RU"/>
              </w:rPr>
              <w:t>х спортивно-массовых мероприятия (т</w:t>
            </w:r>
            <w:r w:rsidRPr="004D24B6">
              <w:rPr>
                <w:sz w:val="24"/>
                <w:szCs w:val="24"/>
                <w:lang w:val="ru-RU"/>
              </w:rPr>
              <w:t>урниры, Кубки, Первенства)</w:t>
            </w:r>
            <w:r>
              <w:rPr>
                <w:sz w:val="24"/>
                <w:szCs w:val="24"/>
                <w:lang w:val="ru-RU"/>
              </w:rPr>
              <w:t>.</w:t>
            </w:r>
          </w:p>
        </w:tc>
      </w:tr>
      <w:tr w:rsidR="00085035" w:rsidRPr="00652610"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D70F55" w:rsidRDefault="00085035" w:rsidP="00D70F55">
            <w:pPr>
              <w:pStyle w:val="ac"/>
              <w:numPr>
                <w:ilvl w:val="0"/>
                <w:numId w:val="1"/>
              </w:numPr>
              <w:tabs>
                <w:tab w:val="left" w:pos="175"/>
              </w:tabs>
              <w:ind w:left="175" w:hanging="175"/>
              <w:rPr>
                <w:sz w:val="24"/>
                <w:szCs w:val="24"/>
                <w:lang w:val="ru-RU"/>
              </w:rPr>
            </w:pPr>
            <w:r w:rsidRPr="00126925">
              <w:rPr>
                <w:sz w:val="24"/>
                <w:szCs w:val="24"/>
                <w:lang w:val="ru-RU"/>
              </w:rPr>
              <w:t>Проводить социальную рекламу по пропаганде спорта и здорового образа жизни.</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Default="00085035" w:rsidP="00D70F55">
            <w:pPr>
              <w:jc w:val="center"/>
              <w:rPr>
                <w:b/>
                <w:sz w:val="96"/>
                <w:szCs w:val="96"/>
                <w:lang w:val="ru-RU"/>
              </w:rPr>
            </w:pPr>
            <w:r>
              <w:rPr>
                <w:b/>
                <w:sz w:val="96"/>
                <w:szCs w:val="96"/>
                <w:lang w:val="ru-RU"/>
              </w:rPr>
              <w:t>+</w:t>
            </w:r>
          </w:p>
        </w:tc>
        <w:tc>
          <w:tcPr>
            <w:tcW w:w="2330" w:type="pct"/>
            <w:shd w:val="clear" w:color="auto" w:fill="auto"/>
            <w:vAlign w:val="center"/>
          </w:tcPr>
          <w:p w:rsidR="00085035" w:rsidRPr="00BE2095" w:rsidRDefault="00085035" w:rsidP="00D70F55">
            <w:pPr>
              <w:jc w:val="both"/>
              <w:rPr>
                <w:b/>
                <w:sz w:val="24"/>
                <w:szCs w:val="24"/>
                <w:lang w:val="ru-RU"/>
              </w:rPr>
            </w:pPr>
            <w:r w:rsidRPr="00BE2095">
              <w:rPr>
                <w:b/>
                <w:sz w:val="24"/>
                <w:szCs w:val="24"/>
                <w:lang w:val="ru-RU"/>
              </w:rPr>
              <w:t>Исполнение:</w:t>
            </w:r>
          </w:p>
          <w:p w:rsidR="00085035" w:rsidRPr="00D70F55" w:rsidRDefault="00085035" w:rsidP="00D70F55">
            <w:pPr>
              <w:tabs>
                <w:tab w:val="left" w:pos="175"/>
              </w:tabs>
              <w:jc w:val="both"/>
              <w:rPr>
                <w:spacing w:val="4"/>
                <w:sz w:val="24"/>
                <w:szCs w:val="24"/>
                <w:lang w:val="ru-RU"/>
              </w:rPr>
            </w:pPr>
            <w:r>
              <w:rPr>
                <w:spacing w:val="4"/>
                <w:sz w:val="24"/>
                <w:szCs w:val="24"/>
                <w:lang w:val="ru-RU"/>
              </w:rPr>
              <w:t xml:space="preserve">  </w:t>
            </w:r>
            <w:proofErr w:type="gramStart"/>
            <w:r w:rsidRPr="004D24B6">
              <w:rPr>
                <w:spacing w:val="4"/>
                <w:sz w:val="24"/>
                <w:szCs w:val="24"/>
                <w:lang w:val="ru-RU"/>
              </w:rPr>
              <w:t>В целях пропаганды здорового образа жизни</w:t>
            </w:r>
            <w:r>
              <w:rPr>
                <w:spacing w:val="4"/>
                <w:sz w:val="24"/>
                <w:szCs w:val="24"/>
                <w:lang w:val="ru-RU"/>
              </w:rPr>
              <w:t xml:space="preserve"> в отчетном периоде </w:t>
            </w:r>
            <w:r w:rsidRPr="004D24B6">
              <w:rPr>
                <w:spacing w:val="4"/>
                <w:sz w:val="24"/>
                <w:szCs w:val="24"/>
                <w:lang w:val="ru-RU"/>
              </w:rPr>
              <w:t xml:space="preserve"> традиционно проведены массовые мероприятия с различным возрастным контингентом населения (городской фестиваль среди детей дошкольного возраста «С детства будь готов к труду и охраняй свою страну!», городской культурно-спортивный праздник «День здоровья», городской спортивный фестиваль «Семья.</w:t>
            </w:r>
            <w:proofErr w:type="gramEnd"/>
            <w:r w:rsidRPr="004D24B6">
              <w:rPr>
                <w:spacing w:val="4"/>
                <w:sz w:val="24"/>
                <w:szCs w:val="24"/>
                <w:lang w:val="ru-RU"/>
              </w:rPr>
              <w:t xml:space="preserve"> Здоровье. </w:t>
            </w:r>
            <w:proofErr w:type="gramStart"/>
            <w:r w:rsidRPr="004D24B6">
              <w:rPr>
                <w:spacing w:val="4"/>
                <w:sz w:val="24"/>
                <w:szCs w:val="24"/>
                <w:lang w:val="ru-RU"/>
              </w:rPr>
              <w:t>ГТО» и др.)</w:t>
            </w:r>
            <w:r>
              <w:rPr>
                <w:spacing w:val="4"/>
                <w:sz w:val="24"/>
                <w:szCs w:val="24"/>
                <w:lang w:val="ru-RU"/>
              </w:rPr>
              <w:t>.</w:t>
            </w:r>
            <w:proofErr w:type="gramEnd"/>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Оказывать содействие в участии спортсменов города в спортивных соревнованиях различного уровня.</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Default="00085035" w:rsidP="00D70F55">
            <w:pPr>
              <w:jc w:val="center"/>
              <w:rPr>
                <w:b/>
                <w:sz w:val="96"/>
                <w:szCs w:val="96"/>
                <w:lang w:val="ru-RU"/>
              </w:rPr>
            </w:pPr>
            <w:r>
              <w:rPr>
                <w:b/>
                <w:sz w:val="96"/>
                <w:szCs w:val="96"/>
                <w:lang w:val="ru-RU"/>
              </w:rPr>
              <w:t>+</w:t>
            </w:r>
          </w:p>
        </w:tc>
        <w:tc>
          <w:tcPr>
            <w:tcW w:w="2330" w:type="pct"/>
            <w:shd w:val="clear" w:color="auto" w:fill="auto"/>
            <w:vAlign w:val="center"/>
          </w:tcPr>
          <w:p w:rsidR="00085035" w:rsidRPr="00BE2095" w:rsidRDefault="00085035" w:rsidP="00D70F55">
            <w:pPr>
              <w:jc w:val="both"/>
              <w:rPr>
                <w:b/>
                <w:sz w:val="24"/>
                <w:szCs w:val="24"/>
                <w:lang w:val="ru-RU"/>
              </w:rPr>
            </w:pPr>
            <w:r w:rsidRPr="00BE2095">
              <w:rPr>
                <w:b/>
                <w:sz w:val="24"/>
                <w:szCs w:val="24"/>
                <w:lang w:val="ru-RU"/>
              </w:rPr>
              <w:t>Исполнение:</w:t>
            </w:r>
          </w:p>
          <w:p w:rsidR="00085035" w:rsidRPr="00126925" w:rsidRDefault="00085035" w:rsidP="00D70F55">
            <w:pPr>
              <w:jc w:val="both"/>
              <w:rPr>
                <w:sz w:val="24"/>
                <w:szCs w:val="24"/>
                <w:lang w:val="ru-RU"/>
              </w:rPr>
            </w:pPr>
            <w:r>
              <w:rPr>
                <w:sz w:val="24"/>
                <w:szCs w:val="24"/>
                <w:lang w:val="ru-RU"/>
              </w:rPr>
              <w:t xml:space="preserve">   </w:t>
            </w:r>
            <w:r w:rsidRPr="004D24B6">
              <w:rPr>
                <w:sz w:val="24"/>
                <w:szCs w:val="24"/>
                <w:lang w:val="ru-RU"/>
              </w:rPr>
              <w:t>Учащиеся спортивных школ на постоянной основе принимают участие в соревнованиях различных уровней. В отчетном периоде только на всероссийских спортивных соревнованиях приняло участие 272 учащихся</w:t>
            </w:r>
            <w:r>
              <w:rPr>
                <w:sz w:val="24"/>
                <w:szCs w:val="24"/>
                <w:lang w:val="ru-RU"/>
              </w:rPr>
              <w:t>.</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Pr>
                <w:bCs/>
                <w:sz w:val="24"/>
                <w:szCs w:val="24"/>
                <w:lang w:val="ru-RU"/>
              </w:rPr>
              <w:t>5</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bCs/>
                <w:sz w:val="24"/>
                <w:szCs w:val="24"/>
                <w:lang w:val="ru-RU"/>
              </w:rPr>
              <w:t>Расширение перечня услуг в сфере физической культуры и спорта, в т.ч. платных (развитие новых видов спорта, спортивно-оздоровительные, консультационные услуги, прокат и др.)</w:t>
            </w:r>
          </w:p>
        </w:tc>
        <w:tc>
          <w:tcPr>
            <w:tcW w:w="811" w:type="pct"/>
            <w:shd w:val="clear" w:color="auto" w:fill="auto"/>
            <w:vAlign w:val="center"/>
          </w:tcPr>
          <w:p w:rsidR="00085035" w:rsidRPr="00D70F55" w:rsidRDefault="00085035" w:rsidP="00D70F55">
            <w:pPr>
              <w:pStyle w:val="ac"/>
              <w:numPr>
                <w:ilvl w:val="0"/>
                <w:numId w:val="1"/>
              </w:numPr>
              <w:tabs>
                <w:tab w:val="left" w:pos="175"/>
              </w:tabs>
              <w:ind w:left="175" w:hanging="175"/>
              <w:rPr>
                <w:sz w:val="24"/>
                <w:szCs w:val="24"/>
                <w:lang w:val="ru-RU"/>
              </w:rPr>
            </w:pPr>
            <w:r w:rsidRPr="00126925">
              <w:rPr>
                <w:sz w:val="24"/>
                <w:szCs w:val="24"/>
                <w:lang w:val="ru-RU"/>
              </w:rPr>
              <w:t>Проводить оценку потребности в предоставлении усл</w:t>
            </w:r>
            <w:r>
              <w:rPr>
                <w:sz w:val="24"/>
                <w:szCs w:val="24"/>
                <w:lang w:val="ru-RU"/>
              </w:rPr>
              <w:t>уг в сфере физической культуры.</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Default="00085035" w:rsidP="00D70F55">
            <w:pPr>
              <w:jc w:val="center"/>
              <w:rPr>
                <w:b/>
                <w:sz w:val="96"/>
                <w:szCs w:val="96"/>
                <w:lang w:val="ru-RU"/>
              </w:rPr>
            </w:pPr>
            <w:r>
              <w:rPr>
                <w:b/>
                <w:sz w:val="96"/>
                <w:szCs w:val="96"/>
                <w:lang w:val="ru-RU"/>
              </w:rPr>
              <w:t>+</w:t>
            </w:r>
          </w:p>
        </w:tc>
        <w:tc>
          <w:tcPr>
            <w:tcW w:w="2330" w:type="pct"/>
            <w:shd w:val="clear" w:color="auto" w:fill="auto"/>
            <w:vAlign w:val="center"/>
          </w:tcPr>
          <w:p w:rsidR="00085035" w:rsidRPr="00BE2095" w:rsidRDefault="00085035" w:rsidP="00D70F55">
            <w:pPr>
              <w:rPr>
                <w:b/>
                <w:sz w:val="24"/>
                <w:szCs w:val="24"/>
                <w:lang w:val="ru-RU"/>
              </w:rPr>
            </w:pPr>
            <w:r w:rsidRPr="00BE2095">
              <w:rPr>
                <w:b/>
                <w:sz w:val="24"/>
                <w:szCs w:val="24"/>
                <w:lang w:val="ru-RU"/>
              </w:rPr>
              <w:t>Ответственный исполнитель:</w:t>
            </w:r>
            <w:r>
              <w:rPr>
                <w:b/>
                <w:sz w:val="24"/>
                <w:szCs w:val="24"/>
                <w:lang w:val="ru-RU"/>
              </w:rPr>
              <w:t xml:space="preserve"> </w:t>
            </w:r>
          </w:p>
          <w:p w:rsidR="00085035" w:rsidRDefault="00085035" w:rsidP="00ED360E">
            <w:pPr>
              <w:rPr>
                <w:sz w:val="24"/>
                <w:szCs w:val="24"/>
                <w:lang w:val="ru-RU"/>
              </w:rPr>
            </w:pPr>
            <w:r w:rsidRPr="00126925">
              <w:rPr>
                <w:sz w:val="24"/>
                <w:szCs w:val="24"/>
                <w:lang w:val="ru-RU"/>
              </w:rPr>
              <w:t>Управление по физической культуре, спорту и туризму администрации города Урай</w:t>
            </w:r>
          </w:p>
          <w:p w:rsidR="00085035" w:rsidRDefault="00085035" w:rsidP="00ED360E">
            <w:pPr>
              <w:rPr>
                <w:sz w:val="24"/>
                <w:szCs w:val="24"/>
                <w:lang w:val="ru-RU"/>
              </w:rPr>
            </w:pPr>
            <w:r>
              <w:rPr>
                <w:sz w:val="24"/>
                <w:szCs w:val="24"/>
                <w:lang w:val="ru-RU"/>
              </w:rPr>
              <w:t>Исполнение:</w:t>
            </w:r>
          </w:p>
          <w:p w:rsidR="00085035" w:rsidRPr="00D14458" w:rsidRDefault="00085035" w:rsidP="00D14458">
            <w:pPr>
              <w:jc w:val="both"/>
              <w:rPr>
                <w:sz w:val="24"/>
                <w:szCs w:val="24"/>
                <w:lang w:val="ru-RU"/>
              </w:rPr>
            </w:pPr>
            <w:r>
              <w:rPr>
                <w:sz w:val="24"/>
                <w:szCs w:val="24"/>
                <w:lang w:val="ru-RU"/>
              </w:rPr>
              <w:t xml:space="preserve">   </w:t>
            </w:r>
            <w:r w:rsidRPr="00AD7BD4">
              <w:rPr>
                <w:sz w:val="24"/>
                <w:szCs w:val="24"/>
                <w:lang w:val="ru-RU"/>
              </w:rPr>
              <w:t>В течение отчетного периода ежеквартально проводился опрос в форме анкетирования  среди занимающихся граждан в МБО УДО ДЮСШ «Звезды Югры» и  МБО УДО ДЮСШ «Старт» о качестве и доступности предоставления услуг в сфере физической культуры. На основании проведенного опроса был проведен анализ и  учтены замечания и предложения жителей города в работе спортивных учреждений.</w:t>
            </w:r>
          </w:p>
        </w:tc>
      </w:tr>
      <w:tr w:rsidR="00085035" w:rsidRPr="00F76207" w:rsidTr="00C82F39">
        <w:tc>
          <w:tcPr>
            <w:tcW w:w="177" w:type="pct"/>
            <w:vMerge/>
            <w:shd w:val="clear" w:color="auto" w:fill="auto"/>
            <w:vAlign w:val="center"/>
          </w:tcPr>
          <w:p w:rsidR="0008503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bCs/>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 xml:space="preserve">Оказать содействие в расширении </w:t>
            </w:r>
            <w:r w:rsidRPr="00126925">
              <w:rPr>
                <w:bCs/>
                <w:sz w:val="24"/>
                <w:szCs w:val="24"/>
                <w:lang w:val="ru-RU"/>
              </w:rPr>
              <w:t>перечня услуг в сфере физической культуры и спорта в соответствии с потребностями населения.</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Default="00085035" w:rsidP="00D70F55">
            <w:pPr>
              <w:jc w:val="center"/>
              <w:rPr>
                <w:b/>
                <w:sz w:val="96"/>
                <w:szCs w:val="96"/>
                <w:lang w:val="ru-RU"/>
              </w:rPr>
            </w:pPr>
            <w:r>
              <w:rPr>
                <w:b/>
                <w:sz w:val="96"/>
                <w:szCs w:val="96"/>
                <w:lang w:val="ru-RU"/>
              </w:rPr>
              <w:t>+</w:t>
            </w:r>
          </w:p>
        </w:tc>
        <w:tc>
          <w:tcPr>
            <w:tcW w:w="2330" w:type="pct"/>
            <w:shd w:val="clear" w:color="auto" w:fill="auto"/>
            <w:vAlign w:val="center"/>
          </w:tcPr>
          <w:p w:rsidR="00085035" w:rsidRPr="00BE2095" w:rsidRDefault="00085035" w:rsidP="00D70F55">
            <w:pPr>
              <w:jc w:val="both"/>
              <w:rPr>
                <w:b/>
                <w:sz w:val="24"/>
                <w:szCs w:val="24"/>
                <w:lang w:val="ru-RU"/>
              </w:rPr>
            </w:pPr>
            <w:r w:rsidRPr="00BE2095">
              <w:rPr>
                <w:b/>
                <w:sz w:val="24"/>
                <w:szCs w:val="24"/>
                <w:lang w:val="ru-RU"/>
              </w:rPr>
              <w:t>Исполнение:</w:t>
            </w:r>
          </w:p>
          <w:p w:rsidR="00085035" w:rsidRPr="00126925" w:rsidRDefault="00085035" w:rsidP="00D70F55">
            <w:pPr>
              <w:jc w:val="both"/>
              <w:rPr>
                <w:sz w:val="24"/>
                <w:szCs w:val="24"/>
                <w:lang w:val="ru-RU"/>
              </w:rPr>
            </w:pPr>
            <w:r>
              <w:rPr>
                <w:bCs/>
                <w:sz w:val="24"/>
                <w:szCs w:val="24"/>
                <w:lang w:val="ru-RU"/>
              </w:rPr>
              <w:t xml:space="preserve">   </w:t>
            </w:r>
            <w:r w:rsidRPr="004D24B6">
              <w:rPr>
                <w:bCs/>
                <w:sz w:val="24"/>
                <w:szCs w:val="24"/>
                <w:lang w:val="ru-RU"/>
              </w:rPr>
              <w:t>В соответствии с потребностями населения, а также в зависимости от возможностей учреждений спорта расширя</w:t>
            </w:r>
            <w:r>
              <w:rPr>
                <w:bCs/>
                <w:sz w:val="24"/>
                <w:szCs w:val="24"/>
                <w:lang w:val="ru-RU"/>
              </w:rPr>
              <w:t>е</w:t>
            </w:r>
            <w:r w:rsidRPr="004D24B6">
              <w:rPr>
                <w:bCs/>
                <w:sz w:val="24"/>
                <w:szCs w:val="24"/>
                <w:lang w:val="ru-RU"/>
              </w:rPr>
              <w:t xml:space="preserve">тся (дополняются) перечень </w:t>
            </w:r>
            <w:r>
              <w:rPr>
                <w:bCs/>
                <w:sz w:val="24"/>
                <w:szCs w:val="24"/>
                <w:lang w:val="ru-RU"/>
              </w:rPr>
              <w:t>п</w:t>
            </w:r>
            <w:r w:rsidRPr="004D24B6">
              <w:rPr>
                <w:bCs/>
                <w:sz w:val="24"/>
                <w:szCs w:val="24"/>
                <w:lang w:val="ru-RU"/>
              </w:rPr>
              <w:t>редоставляемых услуг</w:t>
            </w:r>
            <w:r w:rsidRPr="00390943">
              <w:rPr>
                <w:bCs/>
                <w:sz w:val="24"/>
                <w:szCs w:val="24"/>
                <w:lang w:val="ru-RU"/>
              </w:rPr>
              <w:t>: дополнительное приобретение инвентаря для проведения массовых мероприятий</w:t>
            </w:r>
            <w:r w:rsidRPr="004D24B6">
              <w:rPr>
                <w:bCs/>
                <w:sz w:val="24"/>
                <w:szCs w:val="24"/>
                <w:lang w:val="ru-RU"/>
              </w:rPr>
              <w:t>, аренда площади для занятий восточными единоборствами, а также развитие фитнесс направления.</w:t>
            </w:r>
          </w:p>
        </w:tc>
      </w:tr>
      <w:tr w:rsidR="00085035" w:rsidRPr="00126925" w:rsidTr="00C82F39">
        <w:tc>
          <w:tcPr>
            <w:tcW w:w="5000" w:type="pct"/>
            <w:gridSpan w:val="6"/>
            <w:shd w:val="clear" w:color="000000" w:fill="DBEEF3"/>
          </w:tcPr>
          <w:p w:rsidR="00085035" w:rsidRPr="00126925" w:rsidRDefault="00085035" w:rsidP="00ED360E">
            <w:pPr>
              <w:numPr>
                <w:ilvl w:val="0"/>
                <w:numId w:val="18"/>
              </w:numPr>
              <w:jc w:val="center"/>
              <w:rPr>
                <w:b/>
                <w:sz w:val="24"/>
                <w:szCs w:val="24"/>
              </w:rPr>
            </w:pPr>
            <w:r w:rsidRPr="00126925">
              <w:rPr>
                <w:b/>
                <w:sz w:val="24"/>
                <w:szCs w:val="24"/>
                <w:lang w:val="ru-RU"/>
              </w:rPr>
              <w:t xml:space="preserve">  Развитие молодежной политики</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1</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Расширение перечня услуг, предоставляемых в сфере молодежной политики, с учетом потребности населения</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Проводить оценку потребности в предоставлении услуг в сфере молодежной политики.</w:t>
            </w:r>
          </w:p>
          <w:p w:rsidR="00085035" w:rsidRPr="00126925" w:rsidRDefault="00085035" w:rsidP="002D2014">
            <w:pPr>
              <w:pStyle w:val="ac"/>
              <w:tabs>
                <w:tab w:val="left" w:pos="175"/>
              </w:tabs>
              <w:ind w:left="175"/>
              <w:rPr>
                <w:sz w:val="24"/>
                <w:szCs w:val="24"/>
                <w:lang w:val="ru-RU"/>
              </w:rPr>
            </w:pP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Default="00085035" w:rsidP="003725F9">
            <w:pPr>
              <w:jc w:val="center"/>
              <w:rPr>
                <w:b/>
                <w:sz w:val="96"/>
                <w:szCs w:val="96"/>
                <w:lang w:val="ru-RU"/>
              </w:rPr>
            </w:pPr>
            <w:r>
              <w:rPr>
                <w:b/>
                <w:sz w:val="96"/>
                <w:szCs w:val="96"/>
                <w:lang w:val="ru-RU"/>
              </w:rPr>
              <w:t>+</w:t>
            </w:r>
          </w:p>
        </w:tc>
        <w:tc>
          <w:tcPr>
            <w:tcW w:w="2330" w:type="pct"/>
            <w:shd w:val="clear" w:color="auto" w:fill="auto"/>
            <w:vAlign w:val="center"/>
          </w:tcPr>
          <w:p w:rsidR="00085035" w:rsidRPr="003725F9" w:rsidRDefault="00085035" w:rsidP="0023003F">
            <w:pPr>
              <w:rPr>
                <w:b/>
                <w:sz w:val="24"/>
                <w:szCs w:val="24"/>
                <w:lang w:val="ru-RU"/>
              </w:rPr>
            </w:pPr>
            <w:r w:rsidRPr="003725F9">
              <w:rPr>
                <w:b/>
                <w:sz w:val="24"/>
                <w:szCs w:val="24"/>
                <w:lang w:val="ru-RU"/>
              </w:rPr>
              <w:t>Ответственный исполнитель:</w:t>
            </w:r>
          </w:p>
          <w:p w:rsidR="00085035" w:rsidRDefault="00085035" w:rsidP="0023003F">
            <w:pPr>
              <w:rPr>
                <w:sz w:val="24"/>
                <w:szCs w:val="24"/>
                <w:lang w:val="ru-RU"/>
              </w:rPr>
            </w:pPr>
            <w:r w:rsidRPr="00126925">
              <w:rPr>
                <w:sz w:val="24"/>
                <w:szCs w:val="24"/>
                <w:lang w:val="ru-RU"/>
              </w:rPr>
              <w:t>Управление по культуре и молодежной политике   администрации города Урай</w:t>
            </w:r>
          </w:p>
          <w:p w:rsidR="00085035" w:rsidRDefault="00085035" w:rsidP="0023003F">
            <w:pPr>
              <w:rPr>
                <w:b/>
                <w:sz w:val="24"/>
                <w:szCs w:val="24"/>
                <w:lang w:val="ru-RU"/>
              </w:rPr>
            </w:pPr>
            <w:r w:rsidRPr="00BD2D48">
              <w:rPr>
                <w:b/>
                <w:sz w:val="24"/>
                <w:szCs w:val="24"/>
                <w:lang w:val="ru-RU"/>
              </w:rPr>
              <w:t>Исполнение:</w:t>
            </w:r>
          </w:p>
          <w:p w:rsidR="00085035" w:rsidRDefault="00085035" w:rsidP="003725F9">
            <w:pPr>
              <w:ind w:firstLine="319"/>
              <w:jc w:val="both"/>
              <w:rPr>
                <w:b/>
                <w:color w:val="000000"/>
                <w:sz w:val="24"/>
                <w:szCs w:val="24"/>
                <w:lang w:val="ru-RU"/>
              </w:rPr>
            </w:pPr>
            <w:r w:rsidRPr="00D33FFA">
              <w:rPr>
                <w:sz w:val="24"/>
                <w:szCs w:val="24"/>
                <w:lang w:val="ru-RU"/>
              </w:rPr>
              <w:t>В целях проведения оценки потребности в предоставлении услуг в сфере молодежной политике в 201</w:t>
            </w:r>
            <w:r>
              <w:rPr>
                <w:sz w:val="24"/>
                <w:szCs w:val="24"/>
                <w:lang w:val="ru-RU"/>
              </w:rPr>
              <w:t>7</w:t>
            </w:r>
            <w:r w:rsidRPr="00D33FFA">
              <w:rPr>
                <w:sz w:val="24"/>
                <w:szCs w:val="24"/>
                <w:lang w:val="ru-RU"/>
              </w:rPr>
              <w:t xml:space="preserve"> году </w:t>
            </w:r>
            <w:r w:rsidRPr="00BD2D48">
              <w:rPr>
                <w:color w:val="000000"/>
                <w:sz w:val="24"/>
                <w:szCs w:val="24"/>
                <w:lang w:val="ru-RU"/>
              </w:rPr>
              <w:t>проведен опрос на тему: "Изучение удовлетворенности урайцев качеством предоставления услуг учреждениями культуры", предметом  исследования являлось суждение участников опроса о ситуации в сфере культуры на территории города Урай. Для 81,4 % опрошенных, наиболее популярным учреждениями культуры являются ККЦК «Юность Шаима», Парк культуры и отдыха, КДЦ «Нефтяник». 57,9% респондентов интересуют такие мероприятия как: праздничные концерты, концерты и мероприятия для детей, спектакли, подвижные развлечения в парке культуры и отдыха. Приоритеты по тематикам мероприятий респондентами определены следующим образом: семейная тематика, интеллектуальная, национально-культурная и духовно-нравственная.</w:t>
            </w:r>
            <w:r w:rsidRPr="00BD2D48">
              <w:rPr>
                <w:b/>
                <w:color w:val="000000"/>
                <w:sz w:val="24"/>
                <w:szCs w:val="24"/>
                <w:lang w:val="ru-RU"/>
              </w:rPr>
              <w:t xml:space="preserve">  </w:t>
            </w:r>
          </w:p>
          <w:p w:rsidR="00085035" w:rsidRPr="003725F9" w:rsidRDefault="00085035" w:rsidP="0023003F">
            <w:pPr>
              <w:jc w:val="both"/>
              <w:rPr>
                <w:color w:val="000000"/>
                <w:sz w:val="24"/>
                <w:szCs w:val="24"/>
                <w:lang w:val="ru-RU"/>
              </w:rPr>
            </w:pPr>
            <w:r w:rsidRPr="00935DBE">
              <w:rPr>
                <w:sz w:val="24"/>
                <w:szCs w:val="24"/>
                <w:lang w:val="ru-RU"/>
              </w:rPr>
              <w:t>В 2017 году согласно муниципальному заданию МБУ «Молодежный центр» оказано 2242 муниципальных услуги (2016 г. - 2845).</w:t>
            </w:r>
            <w:r w:rsidRPr="00BD2D48">
              <w:rPr>
                <w:b/>
                <w:color w:val="000000"/>
                <w:sz w:val="24"/>
                <w:szCs w:val="24"/>
                <w:lang w:val="ru-RU"/>
              </w:rPr>
              <w:t xml:space="preserve">   </w:t>
            </w:r>
            <w:r w:rsidRPr="00BD2D48">
              <w:rPr>
                <w:b/>
                <w:color w:val="000000"/>
                <w:sz w:val="24"/>
                <w:szCs w:val="24"/>
                <w:lang w:val="ru-RU"/>
              </w:rPr>
              <w:tab/>
              <w:t xml:space="preserve"> </w:t>
            </w:r>
          </w:p>
        </w:tc>
      </w:tr>
      <w:tr w:rsidR="00085035" w:rsidRPr="00E50476"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 xml:space="preserve">Оказывать содействие в расширении </w:t>
            </w:r>
            <w:r w:rsidRPr="00126925">
              <w:rPr>
                <w:bCs/>
                <w:sz w:val="24"/>
                <w:szCs w:val="24"/>
                <w:lang w:val="ru-RU"/>
              </w:rPr>
              <w:t>перечня услуг в сфере молодежной политики в соответствии с потребностями населения.</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Default="00085035" w:rsidP="003725F9">
            <w:pPr>
              <w:jc w:val="center"/>
              <w:rPr>
                <w:b/>
                <w:sz w:val="96"/>
                <w:szCs w:val="96"/>
                <w:lang w:val="ru-RU"/>
              </w:rPr>
            </w:pPr>
            <w:r>
              <w:rPr>
                <w:b/>
                <w:sz w:val="96"/>
                <w:szCs w:val="96"/>
                <w:lang w:val="ru-RU"/>
              </w:rPr>
              <w:t>+</w:t>
            </w:r>
          </w:p>
        </w:tc>
        <w:tc>
          <w:tcPr>
            <w:tcW w:w="2330" w:type="pct"/>
            <w:shd w:val="clear" w:color="auto" w:fill="auto"/>
            <w:vAlign w:val="center"/>
          </w:tcPr>
          <w:p w:rsidR="00085035" w:rsidRPr="003725F9" w:rsidRDefault="00085035" w:rsidP="002D2014">
            <w:pPr>
              <w:jc w:val="both"/>
              <w:rPr>
                <w:b/>
                <w:sz w:val="24"/>
                <w:szCs w:val="24"/>
                <w:lang w:val="ru-RU"/>
              </w:rPr>
            </w:pPr>
            <w:r w:rsidRPr="003725F9">
              <w:rPr>
                <w:b/>
                <w:sz w:val="24"/>
                <w:szCs w:val="24"/>
                <w:lang w:val="ru-RU"/>
              </w:rPr>
              <w:t>Исполнение:</w:t>
            </w:r>
          </w:p>
          <w:p w:rsidR="00085035" w:rsidRDefault="00085035" w:rsidP="003725F9">
            <w:pPr>
              <w:ind w:firstLine="319"/>
              <w:jc w:val="both"/>
              <w:rPr>
                <w:sz w:val="24"/>
                <w:szCs w:val="24"/>
                <w:lang w:val="ru-RU"/>
              </w:rPr>
            </w:pPr>
            <w:r w:rsidRPr="009B01D8">
              <w:rPr>
                <w:sz w:val="24"/>
                <w:szCs w:val="24"/>
                <w:lang w:val="ru-RU"/>
              </w:rPr>
              <w:t xml:space="preserve">В целях расширения </w:t>
            </w:r>
            <w:r>
              <w:rPr>
                <w:sz w:val="24"/>
                <w:szCs w:val="24"/>
                <w:lang w:val="ru-RU"/>
              </w:rPr>
              <w:t>перечня услуг в</w:t>
            </w:r>
            <w:r w:rsidRPr="009B01D8">
              <w:rPr>
                <w:sz w:val="24"/>
                <w:szCs w:val="24"/>
                <w:lang w:val="ru-RU"/>
              </w:rPr>
              <w:t xml:space="preserve"> МБУ «Молодежный центр» </w:t>
            </w:r>
            <w:r>
              <w:rPr>
                <w:sz w:val="24"/>
                <w:szCs w:val="24"/>
                <w:lang w:val="ru-RU"/>
              </w:rPr>
              <w:t xml:space="preserve">успешно развивается </w:t>
            </w:r>
            <w:r w:rsidRPr="009B01D8">
              <w:rPr>
                <w:sz w:val="24"/>
                <w:szCs w:val="24"/>
                <w:lang w:val="ru-RU"/>
              </w:rPr>
              <w:t>работ</w:t>
            </w:r>
            <w:r>
              <w:rPr>
                <w:sz w:val="24"/>
                <w:szCs w:val="24"/>
                <w:lang w:val="ru-RU"/>
              </w:rPr>
              <w:t>а:</w:t>
            </w:r>
          </w:p>
          <w:p w:rsidR="00085035" w:rsidRDefault="00085035" w:rsidP="0023003F">
            <w:pPr>
              <w:jc w:val="both"/>
              <w:rPr>
                <w:bCs/>
                <w:sz w:val="24"/>
                <w:szCs w:val="24"/>
                <w:lang w:val="ru-RU"/>
              </w:rPr>
            </w:pPr>
            <w:r>
              <w:rPr>
                <w:sz w:val="24"/>
                <w:szCs w:val="24"/>
                <w:lang w:val="ru-RU"/>
              </w:rPr>
              <w:t>-  деятельность</w:t>
            </w:r>
            <w:r w:rsidRPr="009B01D8">
              <w:rPr>
                <w:sz w:val="24"/>
                <w:szCs w:val="24"/>
                <w:lang w:val="ru-RU"/>
              </w:rPr>
              <w:t xml:space="preserve"> клубов по месту жительства, </w:t>
            </w:r>
            <w:r>
              <w:rPr>
                <w:sz w:val="24"/>
                <w:szCs w:val="24"/>
                <w:lang w:val="ru-RU"/>
              </w:rPr>
              <w:t xml:space="preserve"> - организация в клубах </w:t>
            </w:r>
            <w:r w:rsidRPr="009B01D8">
              <w:rPr>
                <w:sz w:val="24"/>
                <w:szCs w:val="24"/>
                <w:lang w:val="ru-RU"/>
              </w:rPr>
              <w:t xml:space="preserve">«Ровесник» и «Дружба» </w:t>
            </w:r>
            <w:r w:rsidRPr="009B01D8">
              <w:rPr>
                <w:bCs/>
                <w:sz w:val="24"/>
                <w:szCs w:val="24"/>
                <w:lang w:val="ru-RU"/>
              </w:rPr>
              <w:t>дискуссионн</w:t>
            </w:r>
            <w:r>
              <w:rPr>
                <w:bCs/>
                <w:sz w:val="24"/>
                <w:szCs w:val="24"/>
                <w:lang w:val="ru-RU"/>
              </w:rPr>
              <w:t xml:space="preserve">ых </w:t>
            </w:r>
            <w:r w:rsidRPr="009B01D8">
              <w:rPr>
                <w:bCs/>
                <w:sz w:val="24"/>
                <w:szCs w:val="24"/>
                <w:lang w:val="ru-RU"/>
              </w:rPr>
              <w:t>площад</w:t>
            </w:r>
            <w:r>
              <w:rPr>
                <w:bCs/>
                <w:sz w:val="24"/>
                <w:szCs w:val="24"/>
                <w:lang w:val="ru-RU"/>
              </w:rPr>
              <w:t>ок</w:t>
            </w:r>
            <w:r w:rsidRPr="009B01D8">
              <w:rPr>
                <w:bCs/>
                <w:sz w:val="24"/>
                <w:szCs w:val="24"/>
                <w:lang w:val="ru-RU"/>
              </w:rPr>
              <w:t>,</w:t>
            </w:r>
            <w:r w:rsidRPr="009B01D8">
              <w:rPr>
                <w:sz w:val="24"/>
                <w:szCs w:val="24"/>
                <w:lang w:val="ru-RU"/>
              </w:rPr>
              <w:t xml:space="preserve"> </w:t>
            </w:r>
            <w:r w:rsidRPr="009B01D8">
              <w:rPr>
                <w:bCs/>
                <w:sz w:val="24"/>
                <w:szCs w:val="24"/>
                <w:lang w:val="ru-RU"/>
              </w:rPr>
              <w:t>персональны</w:t>
            </w:r>
            <w:r>
              <w:rPr>
                <w:bCs/>
                <w:sz w:val="24"/>
                <w:szCs w:val="24"/>
                <w:lang w:val="ru-RU"/>
              </w:rPr>
              <w:t>х</w:t>
            </w:r>
            <w:r w:rsidRPr="009B01D8">
              <w:rPr>
                <w:bCs/>
                <w:sz w:val="24"/>
                <w:szCs w:val="24"/>
                <w:lang w:val="ru-RU"/>
              </w:rPr>
              <w:t xml:space="preserve"> выстав</w:t>
            </w:r>
            <w:r>
              <w:rPr>
                <w:bCs/>
                <w:sz w:val="24"/>
                <w:szCs w:val="24"/>
                <w:lang w:val="ru-RU"/>
              </w:rPr>
              <w:t>ок</w:t>
            </w:r>
            <w:r w:rsidRPr="009B01D8">
              <w:rPr>
                <w:bCs/>
                <w:sz w:val="24"/>
                <w:szCs w:val="24"/>
                <w:lang w:val="ru-RU"/>
              </w:rPr>
              <w:t>, круглы</w:t>
            </w:r>
            <w:r>
              <w:rPr>
                <w:bCs/>
                <w:sz w:val="24"/>
                <w:szCs w:val="24"/>
                <w:lang w:val="ru-RU"/>
              </w:rPr>
              <w:t>х</w:t>
            </w:r>
            <w:r w:rsidRPr="009B01D8">
              <w:rPr>
                <w:bCs/>
                <w:sz w:val="24"/>
                <w:szCs w:val="24"/>
                <w:lang w:val="ru-RU"/>
              </w:rPr>
              <w:t xml:space="preserve"> стол</w:t>
            </w:r>
            <w:r>
              <w:rPr>
                <w:bCs/>
                <w:sz w:val="24"/>
                <w:szCs w:val="24"/>
                <w:lang w:val="ru-RU"/>
              </w:rPr>
              <w:t>ов;</w:t>
            </w:r>
          </w:p>
          <w:p w:rsidR="00085035" w:rsidRDefault="00085035" w:rsidP="0023003F">
            <w:pPr>
              <w:jc w:val="both"/>
              <w:rPr>
                <w:sz w:val="24"/>
                <w:szCs w:val="24"/>
                <w:lang w:val="ru-RU"/>
              </w:rPr>
            </w:pPr>
            <w:r>
              <w:rPr>
                <w:bCs/>
                <w:sz w:val="24"/>
                <w:szCs w:val="24"/>
                <w:lang w:val="ru-RU"/>
              </w:rPr>
              <w:t>- деятельность</w:t>
            </w:r>
            <w:r w:rsidRPr="009B01D8">
              <w:rPr>
                <w:sz w:val="24"/>
                <w:szCs w:val="24"/>
                <w:lang w:val="ru-RU"/>
              </w:rPr>
              <w:t xml:space="preserve"> клуба волонтеров «Доброволец Урая»,</w:t>
            </w:r>
          </w:p>
          <w:p w:rsidR="00085035" w:rsidRDefault="00085035" w:rsidP="0023003F">
            <w:pPr>
              <w:jc w:val="both"/>
              <w:rPr>
                <w:sz w:val="24"/>
                <w:szCs w:val="24"/>
                <w:lang w:val="ru-RU"/>
              </w:rPr>
            </w:pPr>
            <w:r>
              <w:rPr>
                <w:sz w:val="24"/>
                <w:szCs w:val="24"/>
                <w:lang w:val="ru-RU"/>
              </w:rPr>
              <w:t>- деятельность</w:t>
            </w:r>
            <w:r w:rsidRPr="009B01D8">
              <w:rPr>
                <w:sz w:val="24"/>
                <w:szCs w:val="24"/>
                <w:lang w:val="ru-RU"/>
              </w:rPr>
              <w:t xml:space="preserve"> кукольного театра «Люди и куклы»,</w:t>
            </w:r>
          </w:p>
          <w:p w:rsidR="00085035" w:rsidRDefault="00085035" w:rsidP="0023003F">
            <w:pPr>
              <w:jc w:val="both"/>
              <w:rPr>
                <w:sz w:val="24"/>
                <w:szCs w:val="24"/>
                <w:lang w:val="ru-RU"/>
              </w:rPr>
            </w:pPr>
            <w:r>
              <w:rPr>
                <w:sz w:val="24"/>
                <w:szCs w:val="24"/>
                <w:lang w:val="ru-RU"/>
              </w:rPr>
              <w:t>-</w:t>
            </w:r>
            <w:r w:rsidRPr="009B01D8">
              <w:rPr>
                <w:sz w:val="24"/>
                <w:szCs w:val="24"/>
                <w:lang w:val="ru-RU"/>
              </w:rPr>
              <w:t xml:space="preserve"> </w:t>
            </w:r>
            <w:r>
              <w:rPr>
                <w:sz w:val="24"/>
                <w:szCs w:val="24"/>
                <w:lang w:val="ru-RU"/>
              </w:rPr>
              <w:t xml:space="preserve">деятельность </w:t>
            </w:r>
            <w:r w:rsidRPr="009B01D8">
              <w:rPr>
                <w:sz w:val="24"/>
                <w:szCs w:val="24"/>
                <w:lang w:val="ru-RU"/>
              </w:rPr>
              <w:t>вокальной студии «Тембр»</w:t>
            </w:r>
            <w:r>
              <w:rPr>
                <w:sz w:val="24"/>
                <w:szCs w:val="24"/>
                <w:lang w:val="ru-RU"/>
              </w:rPr>
              <w:t>;</w:t>
            </w:r>
          </w:p>
          <w:p w:rsidR="00085035" w:rsidRDefault="00085035" w:rsidP="0023003F">
            <w:pPr>
              <w:jc w:val="both"/>
              <w:rPr>
                <w:sz w:val="24"/>
                <w:szCs w:val="24"/>
                <w:lang w:val="ru-RU"/>
              </w:rPr>
            </w:pPr>
            <w:r>
              <w:rPr>
                <w:sz w:val="24"/>
                <w:szCs w:val="24"/>
                <w:lang w:val="ru-RU"/>
              </w:rPr>
              <w:t>- деятельность</w:t>
            </w:r>
            <w:r w:rsidRPr="009B01D8">
              <w:rPr>
                <w:sz w:val="24"/>
                <w:szCs w:val="24"/>
                <w:lang w:val="ru-RU"/>
              </w:rPr>
              <w:t xml:space="preserve"> клуба «Гитарист»</w:t>
            </w:r>
            <w:r>
              <w:rPr>
                <w:sz w:val="24"/>
                <w:szCs w:val="24"/>
                <w:lang w:val="ru-RU"/>
              </w:rPr>
              <w:t>.</w:t>
            </w:r>
          </w:p>
          <w:p w:rsidR="00085035" w:rsidRDefault="00085035" w:rsidP="0023003F">
            <w:pPr>
              <w:jc w:val="both"/>
              <w:rPr>
                <w:sz w:val="24"/>
                <w:szCs w:val="24"/>
                <w:lang w:val="ru-RU"/>
              </w:rPr>
            </w:pPr>
            <w:r w:rsidRPr="00AD7BD4">
              <w:rPr>
                <w:sz w:val="24"/>
                <w:szCs w:val="24"/>
                <w:lang w:val="ru-RU"/>
              </w:rPr>
              <w:t>Проведено 276 мероприятий с охватом 14642 человека.</w:t>
            </w:r>
          </w:p>
          <w:p w:rsidR="00085035" w:rsidRPr="009B01D8" w:rsidRDefault="00085035" w:rsidP="00074864">
            <w:pPr>
              <w:jc w:val="both"/>
              <w:rPr>
                <w:sz w:val="24"/>
                <w:szCs w:val="24"/>
                <w:lang w:val="ru-RU"/>
              </w:rPr>
            </w:pPr>
            <w:r>
              <w:rPr>
                <w:sz w:val="24"/>
                <w:szCs w:val="24"/>
                <w:lang w:val="ru-RU"/>
              </w:rPr>
              <w:t>Р</w:t>
            </w:r>
            <w:r w:rsidRPr="009B01D8">
              <w:rPr>
                <w:sz w:val="24"/>
                <w:szCs w:val="24"/>
                <w:lang w:val="ru-RU"/>
              </w:rPr>
              <w:t>еализована</w:t>
            </w:r>
            <w:r w:rsidRPr="009B01D8">
              <w:rPr>
                <w:b/>
                <w:sz w:val="24"/>
                <w:szCs w:val="24"/>
                <w:lang w:val="ru-RU"/>
              </w:rPr>
              <w:t xml:space="preserve"> </w:t>
            </w:r>
            <w:r w:rsidRPr="009B01D8">
              <w:rPr>
                <w:sz w:val="24"/>
                <w:szCs w:val="24"/>
                <w:lang w:val="ru-RU"/>
              </w:rPr>
              <w:t xml:space="preserve"> программа «</w:t>
            </w:r>
            <w:proofErr w:type="gramStart"/>
            <w:r w:rsidRPr="009B01D8">
              <w:rPr>
                <w:sz w:val="24"/>
                <w:szCs w:val="24"/>
                <w:lang w:val="ru-RU"/>
              </w:rPr>
              <w:t>А-Я</w:t>
            </w:r>
            <w:proofErr w:type="gramEnd"/>
            <w:r w:rsidRPr="009B01D8">
              <w:rPr>
                <w:sz w:val="24"/>
                <w:szCs w:val="24"/>
                <w:lang w:val="ru-RU"/>
              </w:rPr>
              <w:t xml:space="preserve">, вожатый!» с целью  получения знаний по профессиональной подготовке несовершеннолетних для работы на  дворовых площадках микрорайонов в летний период. Программа обучения направлена на освоение учащимися знаний, умений и навыков вожатского мастерства. </w:t>
            </w:r>
            <w:r>
              <w:rPr>
                <w:sz w:val="24"/>
                <w:szCs w:val="24"/>
                <w:lang w:val="ru-RU"/>
              </w:rPr>
              <w:t>О</w:t>
            </w:r>
            <w:r w:rsidRPr="00B80991">
              <w:rPr>
                <w:sz w:val="24"/>
                <w:szCs w:val="24"/>
                <w:lang w:val="ru-RU"/>
              </w:rPr>
              <w:t>бучение прошли  25 человек.</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Включение институтов гражданского общества в реализацию государственной молодежной политики, развитие молодежного самоуправления</w:t>
            </w:r>
          </w:p>
        </w:tc>
        <w:tc>
          <w:tcPr>
            <w:tcW w:w="811" w:type="pct"/>
            <w:shd w:val="clear" w:color="auto" w:fill="auto"/>
            <w:vAlign w:val="center"/>
          </w:tcPr>
          <w:p w:rsidR="00085035" w:rsidRPr="00126925" w:rsidRDefault="00085035" w:rsidP="00ED360E">
            <w:pPr>
              <w:pStyle w:val="ac"/>
              <w:numPr>
                <w:ilvl w:val="0"/>
                <w:numId w:val="1"/>
              </w:numPr>
              <w:tabs>
                <w:tab w:val="left" w:pos="-250"/>
                <w:tab w:val="num" w:pos="163"/>
              </w:tabs>
              <w:ind w:left="175" w:hanging="141"/>
              <w:rPr>
                <w:bCs/>
                <w:sz w:val="24"/>
                <w:szCs w:val="24"/>
                <w:lang w:val="ru-RU"/>
              </w:rPr>
            </w:pPr>
            <w:r w:rsidRPr="00126925">
              <w:rPr>
                <w:bCs/>
                <w:sz w:val="24"/>
                <w:szCs w:val="24"/>
                <w:lang w:val="ru-RU"/>
              </w:rPr>
              <w:t xml:space="preserve"> Обеспечить участие молодежи в решении актуальных вопросов жизни города.</w:t>
            </w:r>
          </w:p>
          <w:p w:rsidR="00085035" w:rsidRPr="00126925" w:rsidRDefault="00085035" w:rsidP="002D2014">
            <w:pPr>
              <w:pStyle w:val="ac"/>
              <w:tabs>
                <w:tab w:val="left" w:pos="-250"/>
              </w:tabs>
              <w:ind w:left="175"/>
              <w:rPr>
                <w:sz w:val="24"/>
                <w:szCs w:val="24"/>
                <w:lang w:val="ru-RU"/>
              </w:rPr>
            </w:pP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Default="00085035" w:rsidP="003725F9">
            <w:pPr>
              <w:jc w:val="center"/>
              <w:rPr>
                <w:b/>
                <w:sz w:val="96"/>
                <w:szCs w:val="96"/>
                <w:lang w:val="ru-RU"/>
              </w:rPr>
            </w:pPr>
            <w:r>
              <w:rPr>
                <w:b/>
                <w:sz w:val="96"/>
                <w:szCs w:val="96"/>
                <w:lang w:val="ru-RU"/>
              </w:rPr>
              <w:t>+</w:t>
            </w:r>
          </w:p>
        </w:tc>
        <w:tc>
          <w:tcPr>
            <w:tcW w:w="2330" w:type="pct"/>
            <w:shd w:val="clear" w:color="auto" w:fill="auto"/>
            <w:vAlign w:val="center"/>
          </w:tcPr>
          <w:p w:rsidR="00085035" w:rsidRPr="002737FC" w:rsidRDefault="00085035" w:rsidP="0023003F">
            <w:pPr>
              <w:rPr>
                <w:b/>
                <w:sz w:val="24"/>
                <w:szCs w:val="24"/>
                <w:lang w:val="ru-RU"/>
              </w:rPr>
            </w:pPr>
            <w:r w:rsidRPr="002737FC">
              <w:rPr>
                <w:b/>
                <w:sz w:val="24"/>
                <w:szCs w:val="24"/>
                <w:lang w:val="ru-RU"/>
              </w:rPr>
              <w:t>Ответственный исполнитель:</w:t>
            </w:r>
          </w:p>
          <w:p w:rsidR="00085035" w:rsidRPr="00126925" w:rsidRDefault="00085035" w:rsidP="0023003F">
            <w:pPr>
              <w:rPr>
                <w:sz w:val="24"/>
                <w:szCs w:val="24"/>
                <w:lang w:val="ru-RU"/>
              </w:rPr>
            </w:pPr>
            <w:r w:rsidRPr="00126925">
              <w:rPr>
                <w:sz w:val="24"/>
                <w:szCs w:val="24"/>
                <w:lang w:val="ru-RU"/>
              </w:rPr>
              <w:t>Управление по культуре и молодежной политике   администрации города Урай</w:t>
            </w:r>
          </w:p>
          <w:p w:rsidR="00085035" w:rsidRPr="00FE5CB8" w:rsidRDefault="00085035" w:rsidP="0023003F">
            <w:pPr>
              <w:jc w:val="both"/>
              <w:rPr>
                <w:b/>
                <w:sz w:val="24"/>
                <w:szCs w:val="24"/>
                <w:lang w:val="ru-RU"/>
              </w:rPr>
            </w:pPr>
            <w:r w:rsidRPr="00FE5CB8">
              <w:rPr>
                <w:b/>
                <w:sz w:val="24"/>
                <w:szCs w:val="24"/>
                <w:lang w:val="ru-RU"/>
              </w:rPr>
              <w:t>Исполнение:</w:t>
            </w:r>
          </w:p>
          <w:p w:rsidR="00085035" w:rsidRDefault="00085035" w:rsidP="002737FC">
            <w:pPr>
              <w:pStyle w:val="13"/>
              <w:ind w:firstLine="319"/>
              <w:jc w:val="both"/>
              <w:rPr>
                <w:rFonts w:ascii="Times New Roman" w:hAnsi="Times New Roman"/>
                <w:sz w:val="24"/>
                <w:szCs w:val="24"/>
              </w:rPr>
            </w:pPr>
            <w:r>
              <w:rPr>
                <w:rFonts w:ascii="Times New Roman" w:hAnsi="Times New Roman"/>
                <w:sz w:val="24"/>
                <w:szCs w:val="24"/>
              </w:rPr>
              <w:t xml:space="preserve">Молодежь активно участвует в решении актуальных вопросов жизни города. </w:t>
            </w:r>
          </w:p>
          <w:p w:rsidR="00085035" w:rsidRPr="00C45708" w:rsidRDefault="00085035" w:rsidP="0023003F">
            <w:pPr>
              <w:pStyle w:val="13"/>
              <w:ind w:firstLine="30"/>
              <w:jc w:val="both"/>
              <w:rPr>
                <w:rFonts w:ascii="Times New Roman" w:hAnsi="Times New Roman"/>
                <w:sz w:val="24"/>
                <w:szCs w:val="24"/>
              </w:rPr>
            </w:pPr>
            <w:r w:rsidRPr="00C45708">
              <w:rPr>
                <w:rFonts w:ascii="Times New Roman" w:hAnsi="Times New Roman"/>
                <w:sz w:val="24"/>
                <w:szCs w:val="24"/>
              </w:rPr>
              <w:t xml:space="preserve">В 2017 году молодежными организациями Урая были проведены следующие мероприятия: </w:t>
            </w:r>
          </w:p>
          <w:p w:rsidR="00085035" w:rsidRPr="00C45708" w:rsidRDefault="00085035" w:rsidP="0023003F">
            <w:pPr>
              <w:pStyle w:val="13"/>
              <w:ind w:firstLine="30"/>
              <w:jc w:val="both"/>
              <w:rPr>
                <w:rFonts w:ascii="Times New Roman" w:hAnsi="Times New Roman"/>
                <w:sz w:val="24"/>
                <w:szCs w:val="24"/>
              </w:rPr>
            </w:pPr>
            <w:r w:rsidRPr="00C45708">
              <w:rPr>
                <w:rFonts w:ascii="Times New Roman" w:hAnsi="Times New Roman"/>
                <w:sz w:val="24"/>
                <w:szCs w:val="24"/>
              </w:rPr>
              <w:t>- март – годовщина присоединения Крыма к России (торжественное собрание и автопробег);</w:t>
            </w:r>
          </w:p>
          <w:p w:rsidR="00085035" w:rsidRPr="00C45708" w:rsidRDefault="00085035" w:rsidP="0023003F">
            <w:pPr>
              <w:pStyle w:val="13"/>
              <w:ind w:firstLine="30"/>
              <w:jc w:val="both"/>
              <w:rPr>
                <w:rFonts w:ascii="Times New Roman" w:hAnsi="Times New Roman"/>
                <w:sz w:val="24"/>
                <w:szCs w:val="24"/>
              </w:rPr>
            </w:pPr>
            <w:r w:rsidRPr="00C45708">
              <w:rPr>
                <w:rFonts w:ascii="Times New Roman" w:hAnsi="Times New Roman"/>
                <w:sz w:val="24"/>
                <w:szCs w:val="24"/>
              </w:rPr>
              <w:t>- апрель – День здоровья («ЗдОрОво живем» для ветеранов и молодых инвалидов)</w:t>
            </w:r>
          </w:p>
          <w:p w:rsidR="00085035" w:rsidRPr="00C45708" w:rsidRDefault="00085035" w:rsidP="0023003F">
            <w:pPr>
              <w:pStyle w:val="13"/>
              <w:ind w:firstLine="30"/>
              <w:jc w:val="both"/>
              <w:rPr>
                <w:rFonts w:ascii="Times New Roman" w:hAnsi="Times New Roman"/>
                <w:sz w:val="24"/>
                <w:szCs w:val="24"/>
              </w:rPr>
            </w:pPr>
            <w:r w:rsidRPr="00C45708">
              <w:rPr>
                <w:rFonts w:ascii="Times New Roman" w:hAnsi="Times New Roman"/>
                <w:sz w:val="24"/>
                <w:szCs w:val="24"/>
              </w:rPr>
              <w:t>- май – велопробег, посвященный Дню Победы, участие в окружном автопробеге «Победа» - одна на всех»;</w:t>
            </w:r>
          </w:p>
          <w:p w:rsidR="00085035" w:rsidRPr="00C45708" w:rsidRDefault="00085035" w:rsidP="0023003F">
            <w:pPr>
              <w:pStyle w:val="13"/>
              <w:ind w:firstLine="30"/>
              <w:jc w:val="both"/>
              <w:rPr>
                <w:rFonts w:ascii="Times New Roman" w:hAnsi="Times New Roman"/>
                <w:sz w:val="24"/>
                <w:szCs w:val="24"/>
              </w:rPr>
            </w:pPr>
            <w:r w:rsidRPr="00C45708">
              <w:rPr>
                <w:rFonts w:ascii="Times New Roman" w:hAnsi="Times New Roman"/>
                <w:sz w:val="24"/>
                <w:szCs w:val="24"/>
              </w:rPr>
              <w:t>- июнь – велопробег под девизом «Я выбираю спорт»;</w:t>
            </w:r>
          </w:p>
          <w:p w:rsidR="00085035" w:rsidRPr="00C45708" w:rsidRDefault="00085035" w:rsidP="0023003F">
            <w:pPr>
              <w:pStyle w:val="13"/>
              <w:ind w:firstLine="30"/>
              <w:jc w:val="both"/>
              <w:rPr>
                <w:rFonts w:ascii="Times New Roman" w:hAnsi="Times New Roman"/>
                <w:sz w:val="24"/>
                <w:szCs w:val="24"/>
              </w:rPr>
            </w:pPr>
            <w:r w:rsidRPr="00C45708">
              <w:rPr>
                <w:rFonts w:ascii="Times New Roman" w:hAnsi="Times New Roman"/>
                <w:sz w:val="24"/>
                <w:szCs w:val="24"/>
              </w:rPr>
              <w:t xml:space="preserve">- август – фотосушка, </w:t>
            </w:r>
            <w:proofErr w:type="gramStart"/>
            <w:r w:rsidRPr="00C45708">
              <w:rPr>
                <w:rFonts w:ascii="Times New Roman" w:hAnsi="Times New Roman"/>
                <w:sz w:val="24"/>
                <w:szCs w:val="24"/>
              </w:rPr>
              <w:t>посвященная</w:t>
            </w:r>
            <w:proofErr w:type="gramEnd"/>
            <w:r w:rsidRPr="00C45708">
              <w:rPr>
                <w:rFonts w:ascii="Times New Roman" w:hAnsi="Times New Roman"/>
                <w:sz w:val="24"/>
                <w:szCs w:val="24"/>
              </w:rPr>
              <w:t xml:space="preserve"> Дню российского флага;</w:t>
            </w:r>
          </w:p>
          <w:p w:rsidR="00085035" w:rsidRPr="00C45708" w:rsidRDefault="00085035" w:rsidP="0023003F">
            <w:pPr>
              <w:pStyle w:val="13"/>
              <w:ind w:firstLine="30"/>
              <w:jc w:val="both"/>
              <w:rPr>
                <w:rFonts w:ascii="Times New Roman" w:hAnsi="Times New Roman"/>
                <w:sz w:val="24"/>
                <w:szCs w:val="24"/>
              </w:rPr>
            </w:pPr>
            <w:r w:rsidRPr="00C45708">
              <w:rPr>
                <w:rFonts w:ascii="Times New Roman" w:hAnsi="Times New Roman"/>
                <w:sz w:val="24"/>
                <w:szCs w:val="24"/>
              </w:rPr>
              <w:t>- август – экстремальный забег «Вызов стихий»;</w:t>
            </w:r>
          </w:p>
          <w:p w:rsidR="00085035" w:rsidRPr="00C45708" w:rsidRDefault="00085035" w:rsidP="0023003F">
            <w:pPr>
              <w:pStyle w:val="13"/>
              <w:ind w:firstLine="30"/>
              <w:jc w:val="both"/>
              <w:rPr>
                <w:rFonts w:ascii="Times New Roman" w:hAnsi="Times New Roman"/>
                <w:sz w:val="24"/>
                <w:szCs w:val="24"/>
              </w:rPr>
            </w:pPr>
            <w:r w:rsidRPr="00C45708">
              <w:rPr>
                <w:rFonts w:ascii="Times New Roman" w:hAnsi="Times New Roman"/>
                <w:sz w:val="24"/>
                <w:szCs w:val="24"/>
              </w:rPr>
              <w:t>- сентябрь – Этномарафон;</w:t>
            </w:r>
          </w:p>
          <w:p w:rsidR="00085035" w:rsidRPr="00C45708" w:rsidRDefault="00085035" w:rsidP="0023003F">
            <w:pPr>
              <w:pStyle w:val="13"/>
              <w:ind w:firstLine="30"/>
              <w:jc w:val="both"/>
              <w:rPr>
                <w:rFonts w:ascii="Times New Roman" w:hAnsi="Times New Roman"/>
                <w:sz w:val="24"/>
                <w:szCs w:val="24"/>
              </w:rPr>
            </w:pPr>
            <w:r w:rsidRPr="00C45708">
              <w:rPr>
                <w:rFonts w:ascii="Times New Roman" w:hAnsi="Times New Roman"/>
                <w:sz w:val="24"/>
                <w:szCs w:val="24"/>
              </w:rPr>
              <w:t>- октябрь – рок-концерт;</w:t>
            </w:r>
          </w:p>
          <w:p w:rsidR="00085035" w:rsidRPr="00C45708" w:rsidRDefault="00085035" w:rsidP="0023003F">
            <w:pPr>
              <w:pStyle w:val="13"/>
              <w:ind w:firstLine="30"/>
              <w:jc w:val="both"/>
              <w:rPr>
                <w:rFonts w:ascii="Times New Roman" w:hAnsi="Times New Roman"/>
                <w:sz w:val="24"/>
                <w:szCs w:val="24"/>
              </w:rPr>
            </w:pPr>
            <w:r w:rsidRPr="00C45708">
              <w:rPr>
                <w:rFonts w:ascii="Times New Roman" w:hAnsi="Times New Roman"/>
                <w:sz w:val="24"/>
                <w:szCs w:val="24"/>
              </w:rPr>
              <w:t>- ноябрь – молодежный проект по настольным играм «Казинак»;</w:t>
            </w:r>
          </w:p>
          <w:p w:rsidR="00085035" w:rsidRPr="00C45708" w:rsidRDefault="00085035" w:rsidP="0023003F">
            <w:pPr>
              <w:pStyle w:val="13"/>
              <w:ind w:firstLine="30"/>
              <w:jc w:val="both"/>
              <w:rPr>
                <w:rFonts w:ascii="Times New Roman" w:hAnsi="Times New Roman"/>
                <w:sz w:val="24"/>
                <w:szCs w:val="24"/>
              </w:rPr>
            </w:pPr>
            <w:r w:rsidRPr="00C45708">
              <w:rPr>
                <w:rFonts w:ascii="Times New Roman" w:hAnsi="Times New Roman"/>
                <w:sz w:val="24"/>
                <w:szCs w:val="24"/>
              </w:rPr>
              <w:t>- декабрь – встреча с инвалидами молодого возраста, проведение мастер-класса;</w:t>
            </w:r>
          </w:p>
          <w:p w:rsidR="00085035" w:rsidRPr="00126925" w:rsidRDefault="00085035" w:rsidP="0023003F">
            <w:pPr>
              <w:jc w:val="both"/>
              <w:rPr>
                <w:sz w:val="24"/>
                <w:szCs w:val="24"/>
                <w:lang w:val="ru-RU"/>
              </w:rPr>
            </w:pPr>
            <w:r w:rsidRPr="00C45708">
              <w:rPr>
                <w:sz w:val="24"/>
                <w:szCs w:val="24"/>
                <w:lang w:val="ru-RU"/>
              </w:rPr>
              <w:t>- декабрь – участие в общегородском форуме «Урай – наш общий дом»</w:t>
            </w:r>
            <w:r>
              <w:rPr>
                <w:sz w:val="24"/>
                <w:szCs w:val="24"/>
                <w:lang w:val="ru-RU"/>
              </w:rPr>
              <w:t>.</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2D2014">
            <w:pPr>
              <w:pStyle w:val="ac"/>
              <w:numPr>
                <w:ilvl w:val="0"/>
                <w:numId w:val="1"/>
              </w:numPr>
              <w:tabs>
                <w:tab w:val="left" w:pos="-250"/>
                <w:tab w:val="num" w:pos="34"/>
              </w:tabs>
              <w:ind w:left="175" w:hanging="141"/>
              <w:rPr>
                <w:sz w:val="24"/>
                <w:szCs w:val="24"/>
                <w:lang w:val="ru-RU"/>
              </w:rPr>
            </w:pPr>
            <w:r w:rsidRPr="00126925">
              <w:rPr>
                <w:bCs/>
                <w:sz w:val="24"/>
                <w:szCs w:val="24"/>
                <w:lang w:val="ru-RU"/>
              </w:rPr>
              <w:t>Активизировать роль молодежи в деятельности общественных объединений (волонтерских, национально-культурных, творческих).</w:t>
            </w:r>
          </w:p>
          <w:p w:rsidR="00085035" w:rsidRPr="00126925" w:rsidRDefault="00085035" w:rsidP="002D2014">
            <w:pPr>
              <w:pStyle w:val="ac"/>
              <w:tabs>
                <w:tab w:val="left" w:pos="-250"/>
              </w:tabs>
              <w:ind w:left="175"/>
              <w:rPr>
                <w:bCs/>
                <w:sz w:val="24"/>
                <w:szCs w:val="24"/>
                <w:lang w:val="ru-RU"/>
              </w:rPr>
            </w:pP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Default="00085035" w:rsidP="002737FC">
            <w:pPr>
              <w:jc w:val="center"/>
              <w:rPr>
                <w:b/>
                <w:sz w:val="96"/>
                <w:szCs w:val="96"/>
                <w:lang w:val="ru-RU"/>
              </w:rPr>
            </w:pPr>
            <w:r>
              <w:rPr>
                <w:b/>
                <w:sz w:val="96"/>
                <w:szCs w:val="96"/>
                <w:lang w:val="ru-RU"/>
              </w:rPr>
              <w:t>+</w:t>
            </w:r>
          </w:p>
        </w:tc>
        <w:tc>
          <w:tcPr>
            <w:tcW w:w="2330" w:type="pct"/>
            <w:shd w:val="clear" w:color="auto" w:fill="auto"/>
            <w:vAlign w:val="center"/>
          </w:tcPr>
          <w:p w:rsidR="00085035" w:rsidRPr="002737FC" w:rsidRDefault="00085035" w:rsidP="0023003F">
            <w:pPr>
              <w:jc w:val="both"/>
              <w:rPr>
                <w:b/>
                <w:sz w:val="24"/>
                <w:szCs w:val="24"/>
                <w:lang w:val="ru-RU"/>
              </w:rPr>
            </w:pPr>
            <w:r w:rsidRPr="002737FC">
              <w:rPr>
                <w:b/>
                <w:sz w:val="24"/>
                <w:szCs w:val="24"/>
                <w:lang w:val="ru-RU"/>
              </w:rPr>
              <w:t>Исполнение:</w:t>
            </w:r>
          </w:p>
          <w:p w:rsidR="00085035" w:rsidRPr="003F198F" w:rsidRDefault="00085035" w:rsidP="003F198F">
            <w:pPr>
              <w:pStyle w:val="af8"/>
              <w:jc w:val="both"/>
              <w:rPr>
                <w:rFonts w:ascii="Times New Roman" w:hAnsi="Times New Roman"/>
                <w:color w:val="000000"/>
                <w:sz w:val="24"/>
                <w:szCs w:val="24"/>
              </w:rPr>
            </w:pPr>
            <w:r w:rsidRPr="003F198F">
              <w:rPr>
                <w:rFonts w:ascii="Times New Roman" w:hAnsi="Times New Roman"/>
                <w:sz w:val="24"/>
                <w:szCs w:val="24"/>
              </w:rPr>
              <w:t>В целях развития волонтерского движения на территории города Урай действует 7 волонтерских объединений («Доброволец Урая», «Волна», «Радуга добра»,</w:t>
            </w:r>
            <w:r w:rsidRPr="003F198F">
              <w:rPr>
                <w:rFonts w:ascii="Times New Roman" w:hAnsi="Times New Roman"/>
                <w:color w:val="002060"/>
              </w:rPr>
              <w:t xml:space="preserve"> </w:t>
            </w:r>
            <w:r w:rsidRPr="003F198F">
              <w:rPr>
                <w:rFonts w:ascii="Times New Roman" w:hAnsi="Times New Roman"/>
                <w:sz w:val="24"/>
                <w:szCs w:val="24"/>
              </w:rPr>
              <w:t xml:space="preserve">«Добролюбы», «Творцы»,  «Добрый мир», «Молодежная правовая лига»), </w:t>
            </w:r>
            <w:r w:rsidRPr="007A1CE7">
              <w:rPr>
                <w:rFonts w:ascii="Times New Roman" w:hAnsi="Times New Roman"/>
                <w:sz w:val="24"/>
                <w:szCs w:val="24"/>
              </w:rPr>
              <w:t xml:space="preserve">в которых состоит 121 человек. Проведено 84 мероприятия, </w:t>
            </w:r>
            <w:r w:rsidRPr="007A1CE7">
              <w:rPr>
                <w:rFonts w:ascii="Times New Roman" w:hAnsi="Times New Roman"/>
                <w:color w:val="000000"/>
                <w:sz w:val="24"/>
                <w:szCs w:val="24"/>
              </w:rPr>
              <w:t>в которых приняло участие 6000 человек.</w:t>
            </w:r>
          </w:p>
          <w:p w:rsidR="00085035" w:rsidRPr="00126925" w:rsidRDefault="00085035" w:rsidP="003F198F">
            <w:pPr>
              <w:ind w:firstLine="319"/>
              <w:jc w:val="both"/>
              <w:rPr>
                <w:sz w:val="24"/>
                <w:szCs w:val="24"/>
                <w:lang w:val="ru-RU"/>
              </w:rPr>
            </w:pPr>
            <w:r w:rsidRPr="003F198F">
              <w:rPr>
                <w:sz w:val="24"/>
                <w:szCs w:val="24"/>
                <w:lang w:val="ru-RU"/>
              </w:rPr>
              <w:t xml:space="preserve">В 2017 году проведено два слета волонтерских </w:t>
            </w:r>
            <w:r w:rsidRPr="007A1CE7">
              <w:rPr>
                <w:sz w:val="24"/>
                <w:szCs w:val="24"/>
                <w:lang w:val="ru-RU"/>
              </w:rPr>
              <w:t>объединений (апрель, ноябрь).</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250"/>
                <w:tab w:val="num" w:pos="163"/>
              </w:tabs>
              <w:ind w:left="175" w:hanging="141"/>
              <w:rPr>
                <w:bCs/>
                <w:sz w:val="24"/>
                <w:szCs w:val="24"/>
                <w:lang w:val="ru-RU"/>
              </w:rPr>
            </w:pPr>
            <w:r w:rsidRPr="00126925">
              <w:rPr>
                <w:bCs/>
                <w:sz w:val="24"/>
                <w:szCs w:val="24"/>
                <w:lang w:val="ru-RU"/>
              </w:rPr>
              <w:t>Обеспечить поддержку деятельности Молодежной палаты города Урай.</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Default="00085035" w:rsidP="002737FC">
            <w:pPr>
              <w:jc w:val="center"/>
              <w:rPr>
                <w:b/>
                <w:sz w:val="96"/>
                <w:szCs w:val="96"/>
                <w:lang w:val="ru-RU"/>
              </w:rPr>
            </w:pPr>
            <w:r>
              <w:rPr>
                <w:b/>
                <w:sz w:val="96"/>
                <w:szCs w:val="96"/>
                <w:lang w:val="ru-RU"/>
              </w:rPr>
              <w:t>+</w:t>
            </w:r>
          </w:p>
        </w:tc>
        <w:tc>
          <w:tcPr>
            <w:tcW w:w="2330" w:type="pct"/>
            <w:shd w:val="clear" w:color="auto" w:fill="auto"/>
            <w:vAlign w:val="center"/>
          </w:tcPr>
          <w:p w:rsidR="00085035" w:rsidRPr="002737FC" w:rsidRDefault="00085035" w:rsidP="0023003F">
            <w:pPr>
              <w:jc w:val="both"/>
              <w:rPr>
                <w:b/>
                <w:sz w:val="24"/>
                <w:szCs w:val="24"/>
                <w:lang w:val="ru-RU"/>
              </w:rPr>
            </w:pPr>
            <w:r w:rsidRPr="002737FC">
              <w:rPr>
                <w:b/>
                <w:sz w:val="24"/>
                <w:szCs w:val="24"/>
                <w:lang w:val="ru-RU"/>
              </w:rPr>
              <w:t>Исполнение:</w:t>
            </w:r>
          </w:p>
          <w:p w:rsidR="00085035" w:rsidRDefault="00085035" w:rsidP="002737FC">
            <w:pPr>
              <w:ind w:firstLine="319"/>
              <w:jc w:val="both"/>
              <w:rPr>
                <w:sz w:val="24"/>
                <w:szCs w:val="24"/>
                <w:lang w:val="ru-RU"/>
              </w:rPr>
            </w:pPr>
            <w:r w:rsidRPr="00FE5CB8">
              <w:rPr>
                <w:sz w:val="24"/>
                <w:szCs w:val="24"/>
                <w:lang w:val="ru-RU"/>
              </w:rPr>
              <w:t>Для привлечения  активной молодежи  к решению актуальных вопросов жизни города Урай работает Молодежная палата. Органы местного самоуправления ежегодно обеспечивают поддержку деятельности Молодежной палаты в проведении совещательных мероприятий.</w:t>
            </w:r>
          </w:p>
          <w:p w:rsidR="00085035" w:rsidRDefault="00085035" w:rsidP="002737FC">
            <w:pPr>
              <w:ind w:firstLine="319"/>
              <w:jc w:val="both"/>
              <w:rPr>
                <w:sz w:val="24"/>
                <w:szCs w:val="24"/>
                <w:lang w:val="ru-RU"/>
              </w:rPr>
            </w:pPr>
            <w:r w:rsidRPr="00FE5CB8">
              <w:rPr>
                <w:sz w:val="24"/>
                <w:szCs w:val="24"/>
                <w:lang w:val="ru-RU"/>
              </w:rPr>
              <w:t>Основные цели и задачи Молодежной палаты города Урай утверждены постановлением главы города Урай от 09.12.2011 №79 «</w:t>
            </w:r>
            <w:r w:rsidRPr="00FE5CB8">
              <w:rPr>
                <w:bCs/>
                <w:sz w:val="24"/>
                <w:szCs w:val="24"/>
                <w:lang w:val="ru-RU"/>
              </w:rPr>
              <w:t>Об утверждении Положения о Молодежной палате города Урай».</w:t>
            </w:r>
          </w:p>
          <w:p w:rsidR="00085035" w:rsidRPr="00126925" w:rsidRDefault="00085035" w:rsidP="002737FC">
            <w:pPr>
              <w:ind w:firstLine="319"/>
              <w:jc w:val="both"/>
              <w:rPr>
                <w:sz w:val="24"/>
                <w:szCs w:val="24"/>
                <w:lang w:val="ru-RU"/>
              </w:rPr>
            </w:pPr>
            <w:r w:rsidRPr="00C45708">
              <w:rPr>
                <w:sz w:val="24"/>
                <w:szCs w:val="24"/>
                <w:lang w:val="ru-RU"/>
              </w:rPr>
              <w:t>В 2017 году финансирование из местного бюджета в размере 500,0 тыс. рублей на проведение молодежных мероприятий получила урайская городская общественная организация содействия творческим инициативам молодежи «ИНДИГО».</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3</w:t>
            </w: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Внедрение современных социально-педагогических технологий и форм социального воспитания</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 xml:space="preserve"> Организовать обучающие семинары, курсы повышения квалификации для педагогического состава, направленные на обучение современным  социально-педагогическим технологиям.</w:t>
            </w:r>
          </w:p>
          <w:p w:rsidR="00085035" w:rsidRPr="00126925" w:rsidRDefault="00085035" w:rsidP="002D2014">
            <w:pPr>
              <w:pStyle w:val="ac"/>
              <w:tabs>
                <w:tab w:val="left" w:pos="175"/>
              </w:tabs>
              <w:ind w:left="175"/>
              <w:rPr>
                <w:sz w:val="24"/>
                <w:szCs w:val="24"/>
                <w:lang w:val="ru-RU"/>
              </w:rPr>
            </w:pP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Default="00085035" w:rsidP="002737FC">
            <w:pPr>
              <w:jc w:val="center"/>
              <w:rPr>
                <w:b/>
                <w:sz w:val="96"/>
                <w:szCs w:val="96"/>
                <w:lang w:val="ru-RU"/>
              </w:rPr>
            </w:pPr>
            <w:r>
              <w:rPr>
                <w:b/>
                <w:sz w:val="96"/>
                <w:szCs w:val="96"/>
                <w:lang w:val="ru-RU"/>
              </w:rPr>
              <w:t>+</w:t>
            </w:r>
          </w:p>
        </w:tc>
        <w:tc>
          <w:tcPr>
            <w:tcW w:w="2330" w:type="pct"/>
            <w:shd w:val="clear" w:color="auto" w:fill="auto"/>
            <w:vAlign w:val="center"/>
          </w:tcPr>
          <w:p w:rsidR="00085035" w:rsidRPr="002737FC" w:rsidRDefault="00085035" w:rsidP="0023003F">
            <w:pPr>
              <w:rPr>
                <w:b/>
                <w:sz w:val="24"/>
                <w:szCs w:val="24"/>
                <w:lang w:val="ru-RU"/>
              </w:rPr>
            </w:pPr>
            <w:r w:rsidRPr="002737FC">
              <w:rPr>
                <w:b/>
                <w:sz w:val="24"/>
                <w:szCs w:val="24"/>
                <w:lang w:val="ru-RU"/>
              </w:rPr>
              <w:t>Ответственные исполнители:</w:t>
            </w:r>
          </w:p>
          <w:p w:rsidR="00085035" w:rsidRPr="00126925" w:rsidRDefault="00085035" w:rsidP="0023003F">
            <w:pPr>
              <w:rPr>
                <w:sz w:val="24"/>
                <w:szCs w:val="24"/>
                <w:lang w:val="ru-RU"/>
              </w:rPr>
            </w:pPr>
            <w:r w:rsidRPr="00126925">
              <w:rPr>
                <w:sz w:val="24"/>
                <w:szCs w:val="24"/>
                <w:lang w:val="ru-RU"/>
              </w:rPr>
              <w:t xml:space="preserve">Управление по культуре и молодежной политике  администрации города Урай </w:t>
            </w:r>
          </w:p>
          <w:p w:rsidR="00085035" w:rsidRPr="00126925" w:rsidRDefault="00085035" w:rsidP="0023003F">
            <w:pPr>
              <w:rPr>
                <w:sz w:val="24"/>
                <w:szCs w:val="24"/>
                <w:lang w:val="ru-RU"/>
              </w:rPr>
            </w:pPr>
            <w:r w:rsidRPr="00126925">
              <w:rPr>
                <w:sz w:val="24"/>
                <w:szCs w:val="24"/>
                <w:lang w:val="ru-RU"/>
              </w:rPr>
              <w:t xml:space="preserve">Отдел по делам несовершеннолетних и защите их прав администрации города Урай  </w:t>
            </w:r>
          </w:p>
          <w:p w:rsidR="00085035" w:rsidRDefault="00085035" w:rsidP="0023003F">
            <w:pPr>
              <w:rPr>
                <w:sz w:val="24"/>
                <w:szCs w:val="24"/>
                <w:lang w:val="ru-RU"/>
              </w:rPr>
            </w:pPr>
            <w:r w:rsidRPr="00126925">
              <w:rPr>
                <w:sz w:val="24"/>
                <w:szCs w:val="24"/>
                <w:lang w:val="ru-RU"/>
              </w:rPr>
              <w:t xml:space="preserve">Управление образования  администрации города Урай  </w:t>
            </w:r>
          </w:p>
          <w:p w:rsidR="00085035" w:rsidRPr="0022262D" w:rsidRDefault="00085035" w:rsidP="0023003F">
            <w:pPr>
              <w:rPr>
                <w:b/>
                <w:sz w:val="24"/>
                <w:szCs w:val="24"/>
                <w:lang w:val="ru-RU"/>
              </w:rPr>
            </w:pPr>
            <w:r w:rsidRPr="0022262D">
              <w:rPr>
                <w:b/>
                <w:sz w:val="24"/>
                <w:szCs w:val="24"/>
                <w:lang w:val="ru-RU"/>
              </w:rPr>
              <w:t xml:space="preserve">Исполнение:  </w:t>
            </w:r>
          </w:p>
          <w:p w:rsidR="00085035" w:rsidRPr="002737FC" w:rsidRDefault="00085035" w:rsidP="002737FC">
            <w:pPr>
              <w:pStyle w:val="af8"/>
              <w:ind w:firstLine="317"/>
              <w:jc w:val="both"/>
              <w:rPr>
                <w:rFonts w:ascii="Times New Roman" w:hAnsi="Times New Roman"/>
                <w:color w:val="000000"/>
                <w:sz w:val="24"/>
                <w:szCs w:val="24"/>
              </w:rPr>
            </w:pPr>
            <w:r w:rsidRPr="002737FC">
              <w:rPr>
                <w:rFonts w:ascii="Times New Roman" w:hAnsi="Times New Roman"/>
                <w:sz w:val="24"/>
                <w:szCs w:val="24"/>
              </w:rPr>
              <w:t xml:space="preserve">  </w:t>
            </w:r>
            <w:r w:rsidRPr="002737FC">
              <w:rPr>
                <w:rFonts w:ascii="Times New Roman" w:hAnsi="Times New Roman"/>
                <w:color w:val="000000"/>
                <w:sz w:val="24"/>
                <w:szCs w:val="24"/>
              </w:rPr>
              <w:t>В 2017 году на базе образовательных организаций, городского методического центра прошел ряд городских семинаров, мастер-классов. В работе семинаров приняли участие – 961 человек.</w:t>
            </w:r>
          </w:p>
          <w:p w:rsidR="00085035" w:rsidRDefault="00085035" w:rsidP="002737FC">
            <w:pPr>
              <w:pStyle w:val="af8"/>
              <w:ind w:firstLine="317"/>
              <w:jc w:val="both"/>
              <w:rPr>
                <w:rFonts w:ascii="Times New Roman" w:hAnsi="Times New Roman"/>
                <w:color w:val="000000"/>
                <w:sz w:val="24"/>
                <w:szCs w:val="24"/>
              </w:rPr>
            </w:pPr>
            <w:r w:rsidRPr="002737FC">
              <w:rPr>
                <w:rFonts w:ascii="Times New Roman" w:hAnsi="Times New Roman"/>
                <w:color w:val="000000"/>
                <w:sz w:val="24"/>
                <w:szCs w:val="24"/>
              </w:rPr>
              <w:t>На базе МАУ «Городской методический центр» прошел установочный семинар-тренинг для участников конкурса среди работников муниципальных бюджетных образовательных организаций «Менеджер в образовании».</w:t>
            </w:r>
          </w:p>
          <w:p w:rsidR="00085035" w:rsidRPr="002737FC" w:rsidRDefault="00085035" w:rsidP="002737FC">
            <w:pPr>
              <w:pStyle w:val="af8"/>
              <w:ind w:firstLine="317"/>
              <w:jc w:val="both"/>
              <w:rPr>
                <w:rFonts w:ascii="Times New Roman" w:hAnsi="Times New Roman"/>
                <w:color w:val="000000"/>
                <w:sz w:val="24"/>
                <w:szCs w:val="24"/>
              </w:rPr>
            </w:pPr>
            <w:r w:rsidRPr="002737FC">
              <w:rPr>
                <w:rFonts w:ascii="Times New Roman" w:eastAsia="Calibri" w:hAnsi="Times New Roman"/>
                <w:color w:val="000000"/>
                <w:sz w:val="24"/>
                <w:szCs w:val="24"/>
              </w:rPr>
              <w:t>Состоялся семинар-практикум</w:t>
            </w:r>
            <w:r w:rsidRPr="002737FC">
              <w:rPr>
                <w:rFonts w:ascii="Times New Roman" w:hAnsi="Times New Roman"/>
                <w:color w:val="000000"/>
                <w:sz w:val="24"/>
                <w:szCs w:val="24"/>
              </w:rPr>
              <w:t xml:space="preserve"> в рамках корпоративного обучения школьных команд современным тех</w:t>
            </w:r>
            <w:r>
              <w:rPr>
                <w:rFonts w:ascii="Times New Roman" w:hAnsi="Times New Roman"/>
                <w:color w:val="000000"/>
                <w:sz w:val="24"/>
                <w:szCs w:val="24"/>
              </w:rPr>
              <w:t>нологиям обучения и воспитания «</w:t>
            </w:r>
            <w:r w:rsidRPr="002737FC">
              <w:rPr>
                <w:rFonts w:ascii="Times New Roman" w:eastAsia="Calibri" w:hAnsi="Times New Roman"/>
                <w:color w:val="000000"/>
                <w:sz w:val="24"/>
                <w:szCs w:val="24"/>
              </w:rPr>
              <w:t xml:space="preserve">Модуль 1. «Актуальные вопросы и эффективные формы повышения профессиональной компетентности при введении профстандарта. Современные управленческие технологии». </w:t>
            </w:r>
          </w:p>
          <w:p w:rsidR="00085035" w:rsidRDefault="00085035" w:rsidP="002737FC">
            <w:pPr>
              <w:ind w:firstLine="319"/>
              <w:contextualSpacing/>
              <w:jc w:val="both"/>
              <w:rPr>
                <w:rFonts w:eastAsia="Calibri"/>
                <w:bCs/>
                <w:color w:val="000000"/>
                <w:sz w:val="24"/>
                <w:szCs w:val="24"/>
                <w:lang w:val="ru-RU"/>
              </w:rPr>
            </w:pPr>
            <w:r w:rsidRPr="002737FC">
              <w:rPr>
                <w:color w:val="000000"/>
                <w:sz w:val="24"/>
                <w:szCs w:val="24"/>
                <w:lang w:val="ru-RU"/>
              </w:rPr>
              <w:t xml:space="preserve">Состоялся семинар-практикум по теме: </w:t>
            </w:r>
            <w:r w:rsidRPr="002737FC">
              <w:rPr>
                <w:b/>
                <w:bCs/>
                <w:color w:val="000000"/>
                <w:sz w:val="24"/>
                <w:szCs w:val="24"/>
                <w:lang w:val="ru-RU"/>
              </w:rPr>
              <w:t>«</w:t>
            </w:r>
            <w:r w:rsidRPr="002737FC">
              <w:rPr>
                <w:bCs/>
                <w:color w:val="000000"/>
                <w:sz w:val="24"/>
                <w:szCs w:val="24"/>
                <w:lang w:val="ru-RU"/>
              </w:rPr>
              <w:t>Применение педагогических технологий, форм, методов обучения и воспитания детей с особыми образовательными потребностями на уроках и внеурочной деятельности».</w:t>
            </w:r>
          </w:p>
          <w:p w:rsidR="00085035" w:rsidRDefault="00085035" w:rsidP="002737FC">
            <w:pPr>
              <w:ind w:firstLine="319"/>
              <w:contextualSpacing/>
              <w:jc w:val="both"/>
              <w:rPr>
                <w:rFonts w:eastAsia="Calibri"/>
                <w:bCs/>
                <w:color w:val="000000"/>
                <w:sz w:val="24"/>
                <w:szCs w:val="24"/>
                <w:lang w:val="ru-RU"/>
              </w:rPr>
            </w:pPr>
            <w:r w:rsidRPr="002737FC">
              <w:rPr>
                <w:color w:val="000000"/>
                <w:sz w:val="24"/>
                <w:szCs w:val="24"/>
                <w:lang w:val="ru-RU"/>
              </w:rPr>
              <w:t>Прошел городской Фестиваль песни на иностранных языках «Поющий мир» на базе МБОУ СОШ с углубленным изучением отдельных предметов № 6.</w:t>
            </w:r>
          </w:p>
          <w:p w:rsidR="00085035" w:rsidRDefault="00085035" w:rsidP="002737FC">
            <w:pPr>
              <w:ind w:firstLine="319"/>
              <w:contextualSpacing/>
              <w:jc w:val="both"/>
              <w:rPr>
                <w:rFonts w:eastAsia="Calibri"/>
                <w:bCs/>
                <w:color w:val="000000"/>
                <w:sz w:val="24"/>
                <w:szCs w:val="24"/>
                <w:lang w:val="ru-RU"/>
              </w:rPr>
            </w:pPr>
            <w:r w:rsidRPr="002737FC">
              <w:rPr>
                <w:color w:val="000000"/>
                <w:sz w:val="24"/>
                <w:szCs w:val="24"/>
                <w:lang w:val="ru-RU"/>
              </w:rPr>
              <w:t xml:space="preserve">В рамках реализации курса «Семьеведение» прошел городской лекторий для </w:t>
            </w:r>
            <w:proofErr w:type="gramStart"/>
            <w:r w:rsidRPr="002737FC">
              <w:rPr>
                <w:color w:val="000000"/>
                <w:sz w:val="24"/>
                <w:szCs w:val="24"/>
                <w:lang w:val="ru-RU"/>
              </w:rPr>
              <w:t>родителей</w:t>
            </w:r>
            <w:proofErr w:type="gramEnd"/>
            <w:r w:rsidRPr="002737FC">
              <w:rPr>
                <w:color w:val="000000"/>
                <w:sz w:val="24"/>
                <w:szCs w:val="24"/>
                <w:lang w:val="ru-RU"/>
              </w:rPr>
              <w:t xml:space="preserve"> обучающихся на базе МБОУ Гимназия им. А.И.Яковлева. Тема лектория: «Мужчины и </w:t>
            </w:r>
            <w:proofErr w:type="gramStart"/>
            <w:r w:rsidRPr="002737FC">
              <w:rPr>
                <w:color w:val="000000"/>
                <w:sz w:val="24"/>
                <w:szCs w:val="24"/>
                <w:lang w:val="ru-RU"/>
              </w:rPr>
              <w:t>женщины</w:t>
            </w:r>
            <w:proofErr w:type="gramEnd"/>
            <w:r w:rsidRPr="002737FC">
              <w:rPr>
                <w:color w:val="000000"/>
                <w:sz w:val="24"/>
                <w:szCs w:val="24"/>
                <w:lang w:val="ru-RU"/>
              </w:rPr>
              <w:t xml:space="preserve"> – какие они», «Чего мы хотим друг от друга».  </w:t>
            </w:r>
          </w:p>
          <w:p w:rsidR="00085035" w:rsidRDefault="00085035" w:rsidP="002737FC">
            <w:pPr>
              <w:ind w:firstLine="319"/>
              <w:contextualSpacing/>
              <w:jc w:val="both"/>
              <w:rPr>
                <w:rStyle w:val="26"/>
                <w:rFonts w:eastAsia="Calibri"/>
                <w:b w:val="0"/>
                <w:color w:val="000000"/>
                <w:lang w:val="ru-RU"/>
              </w:rPr>
            </w:pPr>
            <w:r w:rsidRPr="002737FC">
              <w:rPr>
                <w:color w:val="000000"/>
                <w:sz w:val="24"/>
                <w:szCs w:val="24"/>
                <w:lang w:val="ru-RU"/>
              </w:rPr>
              <w:t xml:space="preserve">Проведен семинар-практикум компьютерной грамотности для Совета Ветеранов работников образования. </w:t>
            </w:r>
          </w:p>
          <w:p w:rsidR="00085035" w:rsidRDefault="00085035" w:rsidP="002737FC">
            <w:pPr>
              <w:ind w:firstLine="319"/>
              <w:contextualSpacing/>
              <w:jc w:val="both"/>
              <w:rPr>
                <w:rFonts w:eastAsia="Calibri"/>
                <w:bCs/>
                <w:color w:val="000000"/>
                <w:sz w:val="24"/>
                <w:szCs w:val="24"/>
                <w:lang w:val="ru-RU"/>
              </w:rPr>
            </w:pPr>
            <w:r w:rsidRPr="002737FC">
              <w:rPr>
                <w:color w:val="000000"/>
                <w:sz w:val="24"/>
                <w:szCs w:val="24"/>
                <w:lang w:val="ru-RU"/>
              </w:rPr>
              <w:t>Состоялся городской семинар</w:t>
            </w:r>
            <w:r w:rsidRPr="002737FC">
              <w:rPr>
                <w:rFonts w:eastAsia="Calibri"/>
                <w:bCs/>
                <w:color w:val="000000"/>
                <w:sz w:val="24"/>
                <w:szCs w:val="24"/>
                <w:lang w:val="ru-RU"/>
              </w:rPr>
              <w:t xml:space="preserve"> для психологов,   </w:t>
            </w:r>
            <w:r w:rsidRPr="002737FC">
              <w:rPr>
                <w:rFonts w:eastAsia="Calibri"/>
                <w:color w:val="000000"/>
                <w:sz w:val="24"/>
                <w:szCs w:val="24"/>
                <w:lang w:val="ru-RU"/>
              </w:rPr>
              <w:t xml:space="preserve">педагогов-психологов, </w:t>
            </w:r>
            <w:r w:rsidRPr="002737FC">
              <w:rPr>
                <w:color w:val="000000"/>
                <w:sz w:val="24"/>
                <w:szCs w:val="24"/>
                <w:lang w:val="ru-RU"/>
              </w:rPr>
              <w:t>социальных педагогов, сотрудников ювенальной службы</w:t>
            </w:r>
            <w:r w:rsidRPr="002737FC">
              <w:rPr>
                <w:rFonts w:eastAsia="Calibri"/>
                <w:color w:val="000000"/>
                <w:sz w:val="24"/>
                <w:szCs w:val="24"/>
                <w:lang w:val="ru-RU"/>
              </w:rPr>
              <w:t xml:space="preserve"> учреждений города Урай по теме </w:t>
            </w:r>
            <w:r w:rsidRPr="002737FC">
              <w:rPr>
                <w:rFonts w:eastAsia="Calibri"/>
                <w:bCs/>
                <w:color w:val="000000"/>
                <w:sz w:val="24"/>
                <w:szCs w:val="24"/>
                <w:lang w:val="ru-RU"/>
              </w:rPr>
              <w:t>«Профилактика суицидального поведения детей и подростков».</w:t>
            </w:r>
            <w:r w:rsidRPr="002737FC">
              <w:rPr>
                <w:color w:val="000000"/>
                <w:sz w:val="24"/>
                <w:szCs w:val="24"/>
                <w:lang w:val="ru-RU"/>
              </w:rPr>
              <w:t xml:space="preserve"> </w:t>
            </w:r>
          </w:p>
          <w:p w:rsidR="00085035" w:rsidRDefault="00085035" w:rsidP="002737FC">
            <w:pPr>
              <w:ind w:firstLine="319"/>
              <w:contextualSpacing/>
              <w:jc w:val="both"/>
              <w:rPr>
                <w:rFonts w:eastAsia="Calibri"/>
                <w:bCs/>
                <w:color w:val="000000"/>
                <w:sz w:val="24"/>
                <w:szCs w:val="24"/>
                <w:lang w:val="ru-RU"/>
              </w:rPr>
            </w:pPr>
            <w:r w:rsidRPr="002737FC">
              <w:rPr>
                <w:color w:val="000000"/>
                <w:sz w:val="24"/>
                <w:szCs w:val="24"/>
                <w:lang w:val="ru-RU"/>
              </w:rPr>
              <w:t>На базе дошкольных организаций № 10, № 12, № 14 прошел семинар для участников сетевой экспериментальной площадки  по теме: «Проектирование социальной ситуации развития детей 3-7 лет в Примерной основной образовательной программе «Миры детства: конструирование возможностей».</w:t>
            </w:r>
          </w:p>
          <w:p w:rsidR="00085035" w:rsidRDefault="00085035" w:rsidP="002737FC">
            <w:pPr>
              <w:ind w:firstLine="319"/>
              <w:contextualSpacing/>
              <w:jc w:val="both"/>
              <w:rPr>
                <w:color w:val="000000"/>
                <w:sz w:val="24"/>
                <w:szCs w:val="24"/>
                <w:lang w:val="ru-RU"/>
              </w:rPr>
            </w:pPr>
            <w:r w:rsidRPr="002737FC">
              <w:rPr>
                <w:color w:val="000000"/>
                <w:sz w:val="24"/>
                <w:szCs w:val="24"/>
                <w:lang w:val="ru-RU"/>
              </w:rPr>
              <w:t>На базе МБДОУ проведен «Детский сад №21» семинар - практикум для педагогов дошкольных образовательных учреждений города по теме ««Предметно-пространственная развивающая среда - фундамент для формирования успешного ребёнка».</w:t>
            </w:r>
          </w:p>
          <w:p w:rsidR="00085035" w:rsidRDefault="00085035" w:rsidP="002737FC">
            <w:pPr>
              <w:ind w:firstLine="319"/>
              <w:contextualSpacing/>
              <w:jc w:val="both"/>
              <w:rPr>
                <w:rFonts w:eastAsia="Calibri"/>
                <w:bCs/>
                <w:color w:val="000000"/>
                <w:sz w:val="24"/>
                <w:szCs w:val="24"/>
                <w:lang w:val="ru-RU"/>
              </w:rPr>
            </w:pPr>
            <w:r w:rsidRPr="002737FC">
              <w:rPr>
                <w:color w:val="000000"/>
                <w:sz w:val="24"/>
                <w:szCs w:val="24"/>
                <w:lang w:val="ru-RU"/>
              </w:rPr>
              <w:t xml:space="preserve">На базе МАУ «Городской методический центр» семинар «Система критериального  оценивания образовательных результатов в условиях реализации ФГОС». </w:t>
            </w:r>
          </w:p>
          <w:p w:rsidR="00085035" w:rsidRDefault="00085035" w:rsidP="002737FC">
            <w:pPr>
              <w:ind w:firstLine="319"/>
              <w:contextualSpacing/>
              <w:jc w:val="both"/>
              <w:rPr>
                <w:rFonts w:eastAsia="Calibri"/>
                <w:bCs/>
                <w:color w:val="000000"/>
                <w:sz w:val="24"/>
                <w:szCs w:val="24"/>
                <w:lang w:val="ru-RU"/>
              </w:rPr>
            </w:pPr>
            <w:r w:rsidRPr="00B26546">
              <w:rPr>
                <w:color w:val="000000"/>
                <w:sz w:val="24"/>
                <w:szCs w:val="24"/>
                <w:lang w:val="ru-RU"/>
              </w:rPr>
              <w:t>На базе МБОУ Гимназия имени А.И.Яковлева состоялся региональный семинар-практикум «Современный урок - мастерская будущего» и семинар-практикум для учителей математики «Преподавание математики в школе в условиях реализации ФГОС и новых форм итогового контроля».</w:t>
            </w:r>
          </w:p>
          <w:p w:rsidR="00085035" w:rsidRDefault="00085035" w:rsidP="002737FC">
            <w:pPr>
              <w:ind w:firstLine="319"/>
              <w:contextualSpacing/>
              <w:jc w:val="both"/>
              <w:rPr>
                <w:rFonts w:eastAsia="Calibri"/>
                <w:bCs/>
                <w:color w:val="000000"/>
                <w:sz w:val="24"/>
                <w:szCs w:val="24"/>
                <w:lang w:val="ru-RU"/>
              </w:rPr>
            </w:pPr>
            <w:r w:rsidRPr="00B26546">
              <w:rPr>
                <w:color w:val="000000"/>
                <w:sz w:val="24"/>
                <w:szCs w:val="24"/>
                <w:lang w:val="ru-RU"/>
              </w:rPr>
              <w:t xml:space="preserve">Состоялся ежегодный семинар «Преемственность содержания и форм организации образовательной деятельности программ дошкольного и начального общего образования в условиях реализации ФГОС </w:t>
            </w:r>
            <w:proofErr w:type="gramStart"/>
            <w:r w:rsidRPr="00B26546">
              <w:rPr>
                <w:color w:val="000000"/>
                <w:sz w:val="24"/>
                <w:szCs w:val="24"/>
                <w:lang w:val="ru-RU"/>
              </w:rPr>
              <w:t>ДО</w:t>
            </w:r>
            <w:proofErr w:type="gramEnd"/>
            <w:r w:rsidRPr="00B26546">
              <w:rPr>
                <w:color w:val="000000"/>
                <w:sz w:val="24"/>
                <w:szCs w:val="24"/>
                <w:lang w:val="ru-RU"/>
              </w:rPr>
              <w:t xml:space="preserve"> и ФГОС НОО». </w:t>
            </w:r>
          </w:p>
          <w:p w:rsidR="00085035" w:rsidRDefault="00085035" w:rsidP="002737FC">
            <w:pPr>
              <w:ind w:firstLine="319"/>
              <w:contextualSpacing/>
              <w:jc w:val="both"/>
              <w:rPr>
                <w:rFonts w:eastAsia="Calibri"/>
                <w:bCs/>
                <w:color w:val="000000"/>
                <w:sz w:val="24"/>
                <w:szCs w:val="24"/>
                <w:lang w:val="ru-RU"/>
              </w:rPr>
            </w:pPr>
            <w:r w:rsidRPr="00B26546">
              <w:rPr>
                <w:color w:val="000000"/>
                <w:sz w:val="24"/>
                <w:szCs w:val="24"/>
                <w:lang w:val="ru-RU"/>
              </w:rPr>
              <w:t xml:space="preserve">Проведен городской семинар по теме «Экспертиза и оценка образовательных  событий в контексте метапредметных результатов». </w:t>
            </w:r>
          </w:p>
          <w:p w:rsidR="00085035" w:rsidRDefault="00085035" w:rsidP="002737FC">
            <w:pPr>
              <w:ind w:firstLine="319"/>
              <w:contextualSpacing/>
              <w:jc w:val="both"/>
              <w:rPr>
                <w:rFonts w:eastAsia="Calibri"/>
                <w:bCs/>
                <w:color w:val="000000"/>
                <w:sz w:val="24"/>
                <w:szCs w:val="24"/>
                <w:lang w:val="ru-RU"/>
              </w:rPr>
            </w:pPr>
            <w:r w:rsidRPr="00B26546">
              <w:rPr>
                <w:color w:val="000000"/>
                <w:sz w:val="24"/>
                <w:szCs w:val="24"/>
                <w:lang w:val="ru-RU"/>
              </w:rPr>
              <w:t xml:space="preserve">На базе МАУ «ГМЦ» Семинар для психологов </w:t>
            </w:r>
            <w:r w:rsidRPr="00B26546">
              <w:rPr>
                <w:rFonts w:eastAsia="Calibri"/>
                <w:bCs/>
                <w:color w:val="000000"/>
                <w:sz w:val="24"/>
                <w:szCs w:val="24"/>
                <w:lang w:val="ru-RU"/>
              </w:rPr>
              <w:t xml:space="preserve"> «Признаки аутодеструктивного поведения несовершеннолетних и педагогические условия для их преодоления». </w:t>
            </w:r>
          </w:p>
          <w:p w:rsidR="00085035" w:rsidRDefault="00085035" w:rsidP="002737FC">
            <w:pPr>
              <w:ind w:firstLine="319"/>
              <w:contextualSpacing/>
              <w:jc w:val="both"/>
              <w:rPr>
                <w:rFonts w:eastAsia="Calibri"/>
                <w:bCs/>
                <w:color w:val="000000"/>
                <w:sz w:val="24"/>
                <w:szCs w:val="24"/>
                <w:lang w:val="ru-RU"/>
              </w:rPr>
            </w:pPr>
            <w:r w:rsidRPr="00B26546">
              <w:rPr>
                <w:rFonts w:eastAsia="Calibri"/>
                <w:bCs/>
                <w:color w:val="000000"/>
                <w:sz w:val="24"/>
                <w:szCs w:val="24"/>
                <w:lang w:val="ru-RU"/>
              </w:rPr>
              <w:t xml:space="preserve">Состоялся семинар «Формирование адекватной самооценки у школьников в системе воспитательной     работы», «Единый урок безопасности в сети Интернет». </w:t>
            </w:r>
            <w:r w:rsidRPr="00B26546">
              <w:rPr>
                <w:color w:val="000000"/>
                <w:sz w:val="24"/>
                <w:szCs w:val="24"/>
                <w:lang w:val="ru-RU"/>
              </w:rPr>
              <w:t xml:space="preserve"> </w:t>
            </w:r>
          </w:p>
          <w:p w:rsidR="00085035" w:rsidRDefault="00085035" w:rsidP="002737FC">
            <w:pPr>
              <w:ind w:firstLine="319"/>
              <w:contextualSpacing/>
              <w:jc w:val="both"/>
              <w:rPr>
                <w:rFonts w:eastAsia="Calibri"/>
                <w:bCs/>
                <w:color w:val="000000"/>
                <w:sz w:val="24"/>
                <w:szCs w:val="24"/>
                <w:lang w:val="ru-RU"/>
              </w:rPr>
            </w:pPr>
            <w:r w:rsidRPr="00B26546">
              <w:rPr>
                <w:color w:val="000000"/>
                <w:sz w:val="24"/>
                <w:szCs w:val="24"/>
                <w:lang w:val="ru-RU"/>
              </w:rPr>
              <w:t xml:space="preserve">Состоялся  городской семинар-практикум «Преемственность форм организации образовательной деятельности в условиях реализации ФГОС </w:t>
            </w:r>
            <w:proofErr w:type="gramStart"/>
            <w:r w:rsidRPr="00B26546">
              <w:rPr>
                <w:color w:val="000000"/>
                <w:sz w:val="24"/>
                <w:szCs w:val="24"/>
                <w:lang w:val="ru-RU"/>
              </w:rPr>
              <w:t>ДО</w:t>
            </w:r>
            <w:proofErr w:type="gramEnd"/>
            <w:r w:rsidRPr="00B26546">
              <w:rPr>
                <w:color w:val="000000"/>
                <w:sz w:val="24"/>
                <w:szCs w:val="24"/>
                <w:lang w:val="ru-RU"/>
              </w:rPr>
              <w:t xml:space="preserve"> и ФГОС НОО». </w:t>
            </w:r>
          </w:p>
          <w:p w:rsidR="00085035" w:rsidRDefault="00085035" w:rsidP="002737FC">
            <w:pPr>
              <w:ind w:firstLine="319"/>
              <w:contextualSpacing/>
              <w:jc w:val="both"/>
              <w:rPr>
                <w:rFonts w:eastAsia="Calibri"/>
                <w:bCs/>
                <w:color w:val="000000"/>
                <w:sz w:val="24"/>
                <w:szCs w:val="24"/>
                <w:lang w:val="ru-RU"/>
              </w:rPr>
            </w:pPr>
            <w:r w:rsidRPr="00B26546">
              <w:rPr>
                <w:color w:val="000000"/>
                <w:sz w:val="24"/>
                <w:szCs w:val="24"/>
                <w:lang w:val="ru-RU"/>
              </w:rPr>
              <w:t xml:space="preserve">Проведен городской </w:t>
            </w:r>
            <w:r w:rsidRPr="00B26546">
              <w:rPr>
                <w:rFonts w:eastAsia="Calibri"/>
                <w:bCs/>
                <w:sz w:val="24"/>
                <w:szCs w:val="24"/>
                <w:lang w:val="ru-RU"/>
              </w:rPr>
              <w:t xml:space="preserve">Семинар «Технология ФГОС: метапредметный урок». </w:t>
            </w:r>
          </w:p>
          <w:p w:rsidR="00085035" w:rsidRPr="002737FC" w:rsidRDefault="00085035" w:rsidP="002737FC">
            <w:pPr>
              <w:ind w:firstLine="319"/>
              <w:contextualSpacing/>
              <w:jc w:val="both"/>
              <w:rPr>
                <w:rFonts w:eastAsia="Calibri"/>
                <w:bCs/>
                <w:color w:val="000000"/>
                <w:sz w:val="24"/>
                <w:szCs w:val="24"/>
                <w:lang w:val="ru-RU"/>
              </w:rPr>
            </w:pPr>
            <w:r w:rsidRPr="00B26546">
              <w:rPr>
                <w:color w:val="000000"/>
                <w:sz w:val="24"/>
                <w:szCs w:val="24"/>
                <w:lang w:val="ru-RU"/>
              </w:rPr>
              <w:t>Принято участие в научно-методической  сессии «Профессиональный стандарт педагога: инновационные модели профессионального развития пед. работников» в  г. Ханты-Мансийск и  проектировочный семинар «Событийность в образовании»  в г. Красноярск.</w:t>
            </w:r>
          </w:p>
          <w:p w:rsidR="00085035" w:rsidRPr="00B26546" w:rsidRDefault="00085035" w:rsidP="002737FC">
            <w:pPr>
              <w:ind w:firstLine="319"/>
              <w:jc w:val="both"/>
              <w:rPr>
                <w:rFonts w:eastAsia="Calibri"/>
                <w:bCs/>
                <w:sz w:val="24"/>
                <w:szCs w:val="24"/>
                <w:lang w:val="ru-RU"/>
              </w:rPr>
            </w:pPr>
            <w:r w:rsidRPr="00B26546">
              <w:rPr>
                <w:rFonts w:eastAsia="Calibri"/>
                <w:bCs/>
                <w:sz w:val="24"/>
                <w:szCs w:val="24"/>
                <w:lang w:val="ru-RU"/>
              </w:rPr>
              <w:t xml:space="preserve">На базе образовательных организаций </w:t>
            </w:r>
            <w:proofErr w:type="gramStart"/>
            <w:r w:rsidRPr="00B26546">
              <w:rPr>
                <w:rFonts w:eastAsia="Calibri"/>
                <w:bCs/>
                <w:sz w:val="24"/>
                <w:szCs w:val="24"/>
                <w:lang w:val="ru-RU"/>
              </w:rPr>
              <w:t>проведены</w:t>
            </w:r>
            <w:proofErr w:type="gramEnd"/>
            <w:r w:rsidRPr="00B26546">
              <w:rPr>
                <w:rFonts w:eastAsia="Calibri"/>
                <w:bCs/>
                <w:sz w:val="24"/>
                <w:szCs w:val="24"/>
                <w:lang w:val="ru-RU"/>
              </w:rPr>
              <w:t>:</w:t>
            </w:r>
          </w:p>
          <w:p w:rsidR="00085035" w:rsidRPr="00B26546" w:rsidRDefault="00085035" w:rsidP="0023003F">
            <w:pPr>
              <w:jc w:val="both"/>
              <w:rPr>
                <w:rFonts w:eastAsia="Calibri"/>
                <w:bCs/>
                <w:sz w:val="24"/>
                <w:szCs w:val="24"/>
                <w:lang w:val="ru-RU"/>
              </w:rPr>
            </w:pPr>
            <w:r w:rsidRPr="00B26546">
              <w:rPr>
                <w:rFonts w:eastAsia="Calibri"/>
                <w:bCs/>
                <w:sz w:val="24"/>
                <w:szCs w:val="24"/>
                <w:lang w:val="ru-RU"/>
              </w:rPr>
              <w:t>-Метапредметная олимпиада на базе МБОУ СОШ №4  «Школа №4 – без монтажа»;</w:t>
            </w:r>
          </w:p>
          <w:p w:rsidR="00085035" w:rsidRPr="00B26546" w:rsidRDefault="00085035" w:rsidP="0023003F">
            <w:pPr>
              <w:jc w:val="both"/>
              <w:rPr>
                <w:rFonts w:eastAsia="Calibri"/>
                <w:bCs/>
                <w:sz w:val="24"/>
                <w:szCs w:val="24"/>
                <w:lang w:val="ru-RU"/>
              </w:rPr>
            </w:pPr>
            <w:r w:rsidRPr="00B26546">
              <w:rPr>
                <w:rFonts w:eastAsia="Calibri"/>
                <w:bCs/>
                <w:sz w:val="24"/>
                <w:szCs w:val="24"/>
                <w:lang w:val="ru-RU"/>
              </w:rPr>
              <w:t>- Метапредметная олимпиада на базе МБОУ СОШ №5 «Решение ноогеновской задачи»;</w:t>
            </w:r>
          </w:p>
          <w:p w:rsidR="00085035" w:rsidRPr="00B26546" w:rsidRDefault="00085035" w:rsidP="0023003F">
            <w:pPr>
              <w:jc w:val="both"/>
              <w:rPr>
                <w:rFonts w:eastAsia="Calibri"/>
                <w:bCs/>
                <w:sz w:val="24"/>
                <w:szCs w:val="24"/>
                <w:lang w:val="ru-RU"/>
              </w:rPr>
            </w:pPr>
            <w:r w:rsidRPr="00B26546">
              <w:rPr>
                <w:rFonts w:eastAsia="Calibri"/>
                <w:bCs/>
                <w:sz w:val="24"/>
                <w:szCs w:val="24"/>
                <w:lang w:val="ru-RU"/>
              </w:rPr>
              <w:t xml:space="preserve">-Метапредметная олимпиада на базе МБОУ СОШ №2 Экономическая игра «Мировой баланс»; </w:t>
            </w:r>
          </w:p>
          <w:p w:rsidR="00085035" w:rsidRPr="00B26546" w:rsidRDefault="00085035" w:rsidP="0023003F">
            <w:pPr>
              <w:jc w:val="both"/>
              <w:rPr>
                <w:rFonts w:eastAsia="Calibri"/>
                <w:bCs/>
                <w:sz w:val="24"/>
                <w:szCs w:val="24"/>
                <w:lang w:val="ru-RU"/>
              </w:rPr>
            </w:pPr>
            <w:r w:rsidRPr="00B26546">
              <w:rPr>
                <w:rFonts w:eastAsia="Calibri"/>
                <w:bCs/>
                <w:sz w:val="24"/>
                <w:szCs w:val="24"/>
                <w:lang w:val="ru-RU"/>
              </w:rPr>
              <w:t xml:space="preserve">-Метапредметная олимпиада на базе МБОУ СОШ №6 «Полигон измерений». </w:t>
            </w:r>
          </w:p>
          <w:p w:rsidR="00085035" w:rsidRPr="002737FC" w:rsidRDefault="00085035" w:rsidP="002737FC">
            <w:pPr>
              <w:ind w:firstLine="319"/>
              <w:jc w:val="both"/>
              <w:rPr>
                <w:color w:val="000000"/>
                <w:sz w:val="24"/>
                <w:szCs w:val="24"/>
                <w:lang w:val="ru-RU"/>
              </w:rPr>
            </w:pPr>
            <w:r w:rsidRPr="006E20B6">
              <w:rPr>
                <w:sz w:val="24"/>
                <w:szCs w:val="24"/>
                <w:lang w:val="ru-RU"/>
              </w:rPr>
              <w:t>Курсы повышения квалификации за 2017 год года прошли  428  педагогических работников сферы образования</w:t>
            </w:r>
            <w:r w:rsidRPr="006E20B6">
              <w:rPr>
                <w:b/>
                <w:sz w:val="24"/>
                <w:szCs w:val="24"/>
                <w:lang w:val="ru-RU"/>
              </w:rPr>
              <w:t>.</w:t>
            </w:r>
            <w:r>
              <w:rPr>
                <w:b/>
                <w:sz w:val="24"/>
                <w:szCs w:val="24"/>
                <w:lang w:val="ru-RU"/>
              </w:rPr>
              <w:t xml:space="preserve"> </w:t>
            </w:r>
            <w:r w:rsidRPr="006E20B6">
              <w:rPr>
                <w:color w:val="000000"/>
                <w:sz w:val="24"/>
                <w:szCs w:val="24"/>
                <w:lang w:val="ru-RU"/>
              </w:rPr>
              <w:t xml:space="preserve">За 2017 год количество педагогических работников образовательных организаций, которым при прохождении аттестации присвоена первая и высшая квалификация составляет 94 человека, что составляет </w:t>
            </w:r>
            <w:r w:rsidRPr="006E20B6">
              <w:rPr>
                <w:sz w:val="24"/>
                <w:szCs w:val="24"/>
                <w:lang w:val="ru-RU"/>
              </w:rPr>
              <w:t>13,6%</w:t>
            </w:r>
            <w:r w:rsidRPr="006E20B6">
              <w:rPr>
                <w:color w:val="000000"/>
                <w:sz w:val="24"/>
                <w:szCs w:val="24"/>
                <w:lang w:val="ru-RU"/>
              </w:rPr>
              <w:t xml:space="preserve"> от всего числа педагогических работников города Урай (из них: 41 - высшая категория, 53 - первая категория).</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517126" w:rsidRDefault="00085035" w:rsidP="00ED360E">
            <w:pPr>
              <w:pStyle w:val="ac"/>
              <w:numPr>
                <w:ilvl w:val="0"/>
                <w:numId w:val="1"/>
              </w:numPr>
              <w:tabs>
                <w:tab w:val="left" w:pos="175"/>
              </w:tabs>
              <w:ind w:left="175" w:hanging="175"/>
              <w:rPr>
                <w:sz w:val="24"/>
                <w:szCs w:val="24"/>
                <w:lang w:val="ru-RU"/>
              </w:rPr>
            </w:pPr>
            <w:r w:rsidRPr="00517126">
              <w:rPr>
                <w:sz w:val="24"/>
                <w:szCs w:val="24"/>
                <w:lang w:val="ru-RU"/>
              </w:rPr>
              <w:t>Оказывать содействие во внедрении современных социально-педагогических технологий и форм социального воспитания.</w:t>
            </w:r>
          </w:p>
        </w:tc>
        <w:tc>
          <w:tcPr>
            <w:tcW w:w="418" w:type="pct"/>
            <w:shd w:val="clear" w:color="auto" w:fill="auto"/>
            <w:vAlign w:val="center"/>
          </w:tcPr>
          <w:p w:rsidR="00085035" w:rsidRPr="00517126" w:rsidRDefault="00085035" w:rsidP="00ED360E">
            <w:pPr>
              <w:jc w:val="center"/>
              <w:rPr>
                <w:bCs/>
                <w:sz w:val="24"/>
                <w:szCs w:val="24"/>
                <w:lang w:val="ru-RU"/>
              </w:rPr>
            </w:pPr>
          </w:p>
        </w:tc>
        <w:tc>
          <w:tcPr>
            <w:tcW w:w="450" w:type="pct"/>
            <w:vAlign w:val="center"/>
          </w:tcPr>
          <w:p w:rsidR="00085035" w:rsidRDefault="00085035" w:rsidP="00761D6C">
            <w:pPr>
              <w:jc w:val="center"/>
              <w:rPr>
                <w:b/>
                <w:sz w:val="96"/>
                <w:szCs w:val="96"/>
                <w:lang w:val="ru-RU"/>
              </w:rPr>
            </w:pPr>
            <w:r>
              <w:rPr>
                <w:b/>
                <w:sz w:val="96"/>
                <w:szCs w:val="96"/>
                <w:lang w:val="ru-RU"/>
              </w:rPr>
              <w:t>+</w:t>
            </w:r>
          </w:p>
        </w:tc>
        <w:tc>
          <w:tcPr>
            <w:tcW w:w="2330" w:type="pct"/>
            <w:shd w:val="clear" w:color="auto" w:fill="auto"/>
            <w:vAlign w:val="center"/>
          </w:tcPr>
          <w:p w:rsidR="00085035" w:rsidRPr="002737FC" w:rsidRDefault="00085035" w:rsidP="00517126">
            <w:pPr>
              <w:spacing w:line="276" w:lineRule="auto"/>
              <w:jc w:val="both"/>
              <w:rPr>
                <w:b/>
                <w:sz w:val="24"/>
                <w:szCs w:val="24"/>
                <w:lang w:val="ru-RU"/>
              </w:rPr>
            </w:pPr>
            <w:r w:rsidRPr="002737FC">
              <w:rPr>
                <w:b/>
                <w:sz w:val="24"/>
                <w:szCs w:val="24"/>
                <w:lang w:val="ru-RU"/>
              </w:rPr>
              <w:t>Исполнение:</w:t>
            </w:r>
          </w:p>
          <w:p w:rsidR="00085035" w:rsidRDefault="00085035" w:rsidP="002737FC">
            <w:pPr>
              <w:ind w:firstLine="319"/>
              <w:jc w:val="both"/>
              <w:rPr>
                <w:sz w:val="24"/>
                <w:szCs w:val="24"/>
                <w:lang w:val="ru-RU"/>
              </w:rPr>
            </w:pPr>
            <w:r>
              <w:rPr>
                <w:sz w:val="24"/>
                <w:szCs w:val="24"/>
                <w:lang w:val="ru-RU"/>
              </w:rPr>
              <w:t>В 2017 году в рамках о</w:t>
            </w:r>
            <w:r w:rsidRPr="0023003F">
              <w:rPr>
                <w:sz w:val="24"/>
                <w:szCs w:val="24"/>
                <w:lang w:val="ru-RU"/>
              </w:rPr>
              <w:t>каз</w:t>
            </w:r>
            <w:r>
              <w:rPr>
                <w:sz w:val="24"/>
                <w:szCs w:val="24"/>
                <w:lang w:val="ru-RU"/>
              </w:rPr>
              <w:t xml:space="preserve">ания содействия </w:t>
            </w:r>
            <w:r w:rsidRPr="0023003F">
              <w:rPr>
                <w:sz w:val="24"/>
                <w:szCs w:val="24"/>
                <w:lang w:val="ru-RU"/>
              </w:rPr>
              <w:t xml:space="preserve"> во внедрении современных социально-педагогических технологий и форм социального воспитания</w:t>
            </w:r>
            <w:r>
              <w:rPr>
                <w:sz w:val="24"/>
                <w:szCs w:val="24"/>
                <w:lang w:val="ru-RU"/>
              </w:rPr>
              <w:t xml:space="preserve"> </w:t>
            </w:r>
            <w:r w:rsidRPr="0023003F">
              <w:rPr>
                <w:sz w:val="24"/>
                <w:szCs w:val="24"/>
                <w:lang w:val="ru-RU"/>
              </w:rPr>
              <w:t xml:space="preserve">дистанционное </w:t>
            </w:r>
            <w:proofErr w:type="gramStart"/>
            <w:r w:rsidRPr="0023003F">
              <w:rPr>
                <w:sz w:val="24"/>
                <w:szCs w:val="24"/>
                <w:lang w:val="ru-RU"/>
              </w:rPr>
              <w:t>обучение по программе</w:t>
            </w:r>
            <w:proofErr w:type="gramEnd"/>
            <w:r w:rsidRPr="0023003F">
              <w:rPr>
                <w:sz w:val="24"/>
                <w:szCs w:val="24"/>
                <w:lang w:val="ru-RU"/>
              </w:rPr>
              <w:t xml:space="preserve"> «Профилактика правонарушений среди несовершеннолетних и стратегия работы с трудными детьми» прошли 3 специалиста ювенальной службы МБУ «Молодежный центр»</w:t>
            </w:r>
            <w:r>
              <w:rPr>
                <w:sz w:val="24"/>
                <w:szCs w:val="24"/>
                <w:lang w:val="ru-RU"/>
              </w:rPr>
              <w:t>.</w:t>
            </w:r>
          </w:p>
          <w:p w:rsidR="00085035" w:rsidRDefault="00085035" w:rsidP="002737FC">
            <w:pPr>
              <w:ind w:firstLine="319"/>
              <w:jc w:val="both"/>
              <w:rPr>
                <w:sz w:val="24"/>
                <w:szCs w:val="24"/>
                <w:lang w:val="ru-RU"/>
              </w:rPr>
            </w:pPr>
            <w:r w:rsidRPr="00517126">
              <w:rPr>
                <w:sz w:val="24"/>
                <w:szCs w:val="24"/>
                <w:lang w:val="ru-RU"/>
              </w:rPr>
              <w:t>С целью обмена и получения опыта работы в сфере молодежной политики специалист</w:t>
            </w:r>
            <w:r>
              <w:rPr>
                <w:sz w:val="24"/>
                <w:szCs w:val="24"/>
                <w:lang w:val="ru-RU"/>
              </w:rPr>
              <w:t>ом</w:t>
            </w:r>
            <w:r w:rsidRPr="00517126">
              <w:rPr>
                <w:sz w:val="24"/>
                <w:szCs w:val="24"/>
                <w:lang w:val="ru-RU"/>
              </w:rPr>
              <w:t xml:space="preserve"> по работе с молодежью</w:t>
            </w:r>
            <w:r>
              <w:rPr>
                <w:sz w:val="24"/>
                <w:szCs w:val="24"/>
                <w:lang w:val="ru-RU"/>
              </w:rPr>
              <w:t xml:space="preserve"> МБУ «Молодежный центр»</w:t>
            </w:r>
            <w:r>
              <w:rPr>
                <w:sz w:val="24"/>
                <w:szCs w:val="24"/>
              </w:rPr>
              <w:t> </w:t>
            </w:r>
            <w:r w:rsidRPr="00517126">
              <w:rPr>
                <w:sz w:val="24"/>
                <w:szCs w:val="24"/>
                <w:lang w:val="ru-RU"/>
              </w:rPr>
              <w:t xml:space="preserve"> прин</w:t>
            </w:r>
            <w:r>
              <w:rPr>
                <w:sz w:val="24"/>
                <w:szCs w:val="24"/>
                <w:lang w:val="ru-RU"/>
              </w:rPr>
              <w:t>ято</w:t>
            </w:r>
            <w:r>
              <w:rPr>
                <w:sz w:val="24"/>
                <w:szCs w:val="24"/>
              </w:rPr>
              <w:t> </w:t>
            </w:r>
            <w:r w:rsidRPr="00517126">
              <w:rPr>
                <w:sz w:val="24"/>
                <w:szCs w:val="24"/>
                <w:lang w:val="ru-RU"/>
              </w:rPr>
              <w:t xml:space="preserve"> участие в окружном конкурсе молодежных проектов ХМАО-Югры с программой «Профагенство – Встречное движение». </w:t>
            </w:r>
          </w:p>
          <w:p w:rsidR="00085035" w:rsidRPr="00241F70" w:rsidRDefault="00085035" w:rsidP="002737FC">
            <w:pPr>
              <w:ind w:firstLine="319"/>
              <w:jc w:val="both"/>
              <w:rPr>
                <w:color w:val="000000"/>
                <w:sz w:val="24"/>
                <w:szCs w:val="24"/>
                <w:lang w:val="ru-RU"/>
              </w:rPr>
            </w:pPr>
            <w:r w:rsidRPr="00241F70">
              <w:rPr>
                <w:color w:val="000000"/>
                <w:sz w:val="24"/>
                <w:szCs w:val="24"/>
                <w:lang w:val="ru-RU"/>
              </w:rPr>
              <w:t xml:space="preserve">06.03.2017 </w:t>
            </w:r>
            <w:r>
              <w:rPr>
                <w:color w:val="000000"/>
                <w:sz w:val="24"/>
                <w:szCs w:val="24"/>
                <w:lang w:val="ru-RU"/>
              </w:rPr>
              <w:t xml:space="preserve">года </w:t>
            </w:r>
            <w:r w:rsidRPr="00241F70">
              <w:rPr>
                <w:color w:val="000000"/>
                <w:sz w:val="24"/>
                <w:szCs w:val="24"/>
                <w:lang w:val="ru-RU"/>
              </w:rPr>
              <w:t xml:space="preserve">проведена дискуссионная площадка с участием специалистов отдела опеки и попечительства,  ОУУП и ПДН ОМВД России по городу Ураю, БУ ХМАО-Югры «Социально-реабилитационный центр для несовершеннолетних «Зина»,  социальных педагогов,  педагогов-психологов, </w:t>
            </w:r>
            <w:r w:rsidRPr="00241F70">
              <w:rPr>
                <w:iCs/>
                <w:sz w:val="24"/>
                <w:szCs w:val="24"/>
                <w:lang w:val="ru-RU"/>
              </w:rPr>
              <w:t xml:space="preserve">специалиста по социальной работе БУ «Урайская городская клиническая больница», </w:t>
            </w:r>
            <w:r w:rsidRPr="00241F70">
              <w:rPr>
                <w:color w:val="000000"/>
                <w:sz w:val="24"/>
                <w:szCs w:val="24"/>
                <w:lang w:val="ru-RU"/>
              </w:rPr>
              <w:t>ювенальной службы МБУ «Молодежный центр».</w:t>
            </w:r>
          </w:p>
          <w:p w:rsidR="00085035" w:rsidRPr="00241F70" w:rsidRDefault="00085035" w:rsidP="002737FC">
            <w:pPr>
              <w:ind w:firstLine="319"/>
              <w:jc w:val="both"/>
              <w:rPr>
                <w:sz w:val="24"/>
                <w:szCs w:val="24"/>
                <w:lang w:val="ru-RU"/>
              </w:rPr>
            </w:pPr>
            <w:r w:rsidRPr="00241F70">
              <w:rPr>
                <w:sz w:val="24"/>
                <w:szCs w:val="24"/>
                <w:lang w:val="ru-RU"/>
              </w:rPr>
              <w:t xml:space="preserve">07.09.2017  проведено  рабочее совещание  с участием  специалистов органов и учреждений городской системы профилактики безнадзорности и правонарушений несовершеннолетних, представителей прокуратуры и ОМВД России по городу Ураю на тему «О причинах и условиях роста преступлений, совершенных несовершеннолетними в первом полугодии 2017 года».  </w:t>
            </w:r>
          </w:p>
          <w:p w:rsidR="00085035" w:rsidRPr="0023003F" w:rsidRDefault="00085035" w:rsidP="00761D6C">
            <w:pPr>
              <w:ind w:firstLine="319"/>
              <w:jc w:val="both"/>
              <w:rPr>
                <w:sz w:val="24"/>
                <w:szCs w:val="24"/>
                <w:lang w:val="ru-RU"/>
              </w:rPr>
            </w:pPr>
            <w:r w:rsidRPr="00241F70">
              <w:rPr>
                <w:sz w:val="24"/>
                <w:szCs w:val="24"/>
                <w:lang w:val="ru-RU"/>
              </w:rPr>
              <w:t>22.12.2017 на базе БУ «Социально - реабилитационный центр для несовершеннолетних «Зина» прошел семинар - совещание на тему «Профилактика суицидального поведения детей и подростков»</w:t>
            </w:r>
            <w:r>
              <w:rPr>
                <w:sz w:val="24"/>
                <w:szCs w:val="24"/>
                <w:lang w:val="ru-RU"/>
              </w:rPr>
              <w:t>.</w:t>
            </w: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4</w:t>
            </w: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Содействие профориентации и карьерным устремлениям молодежи</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Реализовать мероприятия Комплексного плана по профориентации учащейся  молодежи города Урай.</w:t>
            </w:r>
          </w:p>
          <w:p w:rsidR="00085035" w:rsidRPr="00126925" w:rsidRDefault="00085035" w:rsidP="00BC14CE">
            <w:pPr>
              <w:pStyle w:val="ac"/>
              <w:tabs>
                <w:tab w:val="left" w:pos="175"/>
              </w:tabs>
              <w:ind w:left="175"/>
              <w:rPr>
                <w:sz w:val="24"/>
                <w:szCs w:val="24"/>
                <w:lang w:val="ru-RU"/>
              </w:rPr>
            </w:pP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Default="00085035" w:rsidP="00761D6C">
            <w:pPr>
              <w:jc w:val="center"/>
              <w:rPr>
                <w:b/>
                <w:sz w:val="96"/>
                <w:szCs w:val="96"/>
                <w:lang w:val="ru-RU"/>
              </w:rPr>
            </w:pPr>
            <w:r>
              <w:rPr>
                <w:b/>
                <w:sz w:val="96"/>
                <w:szCs w:val="96"/>
                <w:lang w:val="ru-RU"/>
              </w:rPr>
              <w:t>+</w:t>
            </w:r>
          </w:p>
        </w:tc>
        <w:tc>
          <w:tcPr>
            <w:tcW w:w="2330" w:type="pct"/>
            <w:shd w:val="clear" w:color="auto" w:fill="auto"/>
            <w:vAlign w:val="center"/>
          </w:tcPr>
          <w:p w:rsidR="00085035" w:rsidRPr="00EF5985" w:rsidRDefault="00085035" w:rsidP="0023003F">
            <w:pPr>
              <w:rPr>
                <w:b/>
                <w:sz w:val="24"/>
                <w:szCs w:val="24"/>
                <w:lang w:val="ru-RU"/>
              </w:rPr>
            </w:pPr>
            <w:r w:rsidRPr="00EF5985">
              <w:rPr>
                <w:b/>
                <w:sz w:val="24"/>
                <w:szCs w:val="24"/>
                <w:lang w:val="ru-RU"/>
              </w:rPr>
              <w:t>Ответственны</w:t>
            </w:r>
            <w:r>
              <w:rPr>
                <w:b/>
                <w:sz w:val="24"/>
                <w:szCs w:val="24"/>
                <w:lang w:val="ru-RU"/>
              </w:rPr>
              <w:t>й</w:t>
            </w:r>
            <w:r w:rsidRPr="00EF5985">
              <w:rPr>
                <w:b/>
                <w:sz w:val="24"/>
                <w:szCs w:val="24"/>
                <w:lang w:val="ru-RU"/>
              </w:rPr>
              <w:t xml:space="preserve"> исполнител</w:t>
            </w:r>
            <w:r>
              <w:rPr>
                <w:b/>
                <w:sz w:val="24"/>
                <w:szCs w:val="24"/>
                <w:lang w:val="ru-RU"/>
              </w:rPr>
              <w:t>ь</w:t>
            </w:r>
            <w:r w:rsidRPr="00EF5985">
              <w:rPr>
                <w:b/>
                <w:sz w:val="24"/>
                <w:szCs w:val="24"/>
                <w:lang w:val="ru-RU"/>
              </w:rPr>
              <w:t>:</w:t>
            </w:r>
          </w:p>
          <w:p w:rsidR="00085035" w:rsidRPr="00663FF8" w:rsidRDefault="00085035" w:rsidP="0023003F">
            <w:pPr>
              <w:rPr>
                <w:sz w:val="24"/>
                <w:szCs w:val="24"/>
                <w:lang w:val="ru-RU"/>
              </w:rPr>
            </w:pPr>
            <w:r w:rsidRPr="00663FF8">
              <w:rPr>
                <w:sz w:val="24"/>
                <w:szCs w:val="24"/>
                <w:lang w:val="ru-RU"/>
              </w:rPr>
              <w:t>Управление по культуре и молодежной политике   администрации города Урай</w:t>
            </w:r>
          </w:p>
          <w:p w:rsidR="00085035" w:rsidRDefault="00085035" w:rsidP="0023003F">
            <w:pPr>
              <w:rPr>
                <w:b/>
                <w:sz w:val="24"/>
                <w:szCs w:val="24"/>
                <w:lang w:val="ru-RU"/>
              </w:rPr>
            </w:pPr>
            <w:r w:rsidRPr="00663FF8">
              <w:rPr>
                <w:b/>
                <w:sz w:val="24"/>
                <w:szCs w:val="24"/>
                <w:lang w:val="ru-RU"/>
              </w:rPr>
              <w:t>Исполнение:</w:t>
            </w:r>
          </w:p>
          <w:p w:rsidR="00085035" w:rsidRDefault="00085035" w:rsidP="00EF5985">
            <w:pPr>
              <w:pStyle w:val="13"/>
              <w:ind w:firstLine="319"/>
              <w:jc w:val="both"/>
              <w:rPr>
                <w:rFonts w:ascii="Times New Roman" w:hAnsi="Times New Roman"/>
                <w:sz w:val="24"/>
                <w:szCs w:val="24"/>
              </w:rPr>
            </w:pPr>
            <w:r w:rsidRPr="00EE24DB">
              <w:rPr>
                <w:rFonts w:ascii="Times New Roman" w:hAnsi="Times New Roman"/>
                <w:sz w:val="24"/>
                <w:szCs w:val="24"/>
              </w:rPr>
              <w:t xml:space="preserve">Специалистами службы профориентации МБУ «Молодежный центр» охвачено </w:t>
            </w:r>
            <w:r>
              <w:rPr>
                <w:rFonts w:ascii="Times New Roman" w:hAnsi="Times New Roman"/>
                <w:sz w:val="24"/>
                <w:szCs w:val="24"/>
              </w:rPr>
              <w:t>4486</w:t>
            </w:r>
            <w:r w:rsidRPr="00EE24DB">
              <w:rPr>
                <w:rFonts w:ascii="Times New Roman" w:hAnsi="Times New Roman"/>
                <w:sz w:val="24"/>
                <w:szCs w:val="24"/>
              </w:rPr>
              <w:t xml:space="preserve"> человек, </w:t>
            </w:r>
            <w:r w:rsidRPr="00B650B7">
              <w:rPr>
                <w:rFonts w:ascii="Times New Roman" w:hAnsi="Times New Roman"/>
                <w:sz w:val="24"/>
                <w:szCs w:val="24"/>
              </w:rPr>
              <w:t>оказано 406 услуг, из них 253 по групповой форме и 153 по индивидуальной.</w:t>
            </w:r>
          </w:p>
          <w:p w:rsidR="00085035" w:rsidRPr="00663FF8" w:rsidRDefault="00085035" w:rsidP="00EF5985">
            <w:pPr>
              <w:ind w:firstLine="319"/>
              <w:jc w:val="both"/>
              <w:rPr>
                <w:sz w:val="24"/>
                <w:szCs w:val="24"/>
                <w:highlight w:val="yellow"/>
                <w:lang w:val="ru-RU"/>
              </w:rPr>
            </w:pPr>
            <w:r w:rsidRPr="00614907">
              <w:rPr>
                <w:sz w:val="24"/>
                <w:szCs w:val="24"/>
                <w:lang w:val="ru-RU"/>
              </w:rPr>
              <w:t xml:space="preserve">Работа осуществлялась по направлениям: </w:t>
            </w:r>
            <w:proofErr w:type="gramStart"/>
            <w:r w:rsidRPr="00614907">
              <w:rPr>
                <w:sz w:val="24"/>
                <w:szCs w:val="24"/>
                <w:lang w:val="ru-RU"/>
              </w:rPr>
              <w:t>информационное</w:t>
            </w:r>
            <w:proofErr w:type="gramEnd"/>
            <w:r w:rsidRPr="00614907">
              <w:rPr>
                <w:sz w:val="24"/>
                <w:szCs w:val="24"/>
                <w:lang w:val="ru-RU"/>
              </w:rPr>
              <w:t>, профконсультационное, мониторинговая деятельность, организационно-методическое, реализация групповых и массовых мероприятий.</w:t>
            </w:r>
          </w:p>
          <w:p w:rsidR="00085035" w:rsidRPr="00614907" w:rsidRDefault="00085035" w:rsidP="00EF5985">
            <w:pPr>
              <w:ind w:firstLine="319"/>
              <w:jc w:val="both"/>
              <w:rPr>
                <w:sz w:val="24"/>
                <w:szCs w:val="24"/>
                <w:lang w:val="ru-RU"/>
              </w:rPr>
            </w:pPr>
            <w:r w:rsidRPr="00614907">
              <w:rPr>
                <w:sz w:val="24"/>
                <w:szCs w:val="24"/>
                <w:lang w:val="ru-RU"/>
              </w:rPr>
              <w:t>За отчетный период в</w:t>
            </w:r>
            <w:r w:rsidRPr="00614907">
              <w:rPr>
                <w:sz w:val="24"/>
                <w:szCs w:val="24"/>
              </w:rPr>
              <w:t> </w:t>
            </w:r>
            <w:r w:rsidRPr="00614907">
              <w:rPr>
                <w:sz w:val="24"/>
                <w:szCs w:val="24"/>
                <w:lang w:val="ru-RU"/>
              </w:rPr>
              <w:t xml:space="preserve"> работе с молодежью применялись новые формы работы:</w:t>
            </w:r>
          </w:p>
          <w:p w:rsidR="00085035" w:rsidRPr="00614907" w:rsidRDefault="00085035" w:rsidP="00EF5985">
            <w:pPr>
              <w:ind w:firstLine="319"/>
              <w:jc w:val="both"/>
              <w:rPr>
                <w:sz w:val="24"/>
                <w:szCs w:val="24"/>
                <w:lang w:val="ru-RU"/>
              </w:rPr>
            </w:pPr>
            <w:r>
              <w:rPr>
                <w:sz w:val="24"/>
                <w:szCs w:val="24"/>
                <w:lang w:val="ru-RU"/>
              </w:rPr>
              <w:t>-</w:t>
            </w:r>
            <w:r w:rsidRPr="00614907">
              <w:rPr>
                <w:sz w:val="24"/>
                <w:szCs w:val="24"/>
                <w:lang w:val="ru-RU"/>
              </w:rPr>
              <w:t>профессиональный форум «Человек и техника»;</w:t>
            </w:r>
          </w:p>
          <w:p w:rsidR="00085035" w:rsidRPr="00614907" w:rsidRDefault="00085035" w:rsidP="00EF5985">
            <w:pPr>
              <w:ind w:firstLine="319"/>
              <w:jc w:val="both"/>
              <w:rPr>
                <w:sz w:val="24"/>
                <w:szCs w:val="24"/>
                <w:lang w:val="ru-RU"/>
              </w:rPr>
            </w:pPr>
            <w:r>
              <w:rPr>
                <w:sz w:val="24"/>
                <w:szCs w:val="24"/>
                <w:lang w:val="ru-RU"/>
              </w:rPr>
              <w:t>-</w:t>
            </w:r>
            <w:r w:rsidRPr="00614907">
              <w:rPr>
                <w:sz w:val="24"/>
                <w:szCs w:val="24"/>
                <w:lang w:val="ru-RU"/>
              </w:rPr>
              <w:t>комплексные мероприятия профориентационной направленности: «Моё профессиональное будущее» в рамках профориентационной акции «Неделя без турникетов»); «Здоровье и выбор профессии» в рамках Года здоровья в Югре;</w:t>
            </w:r>
          </w:p>
          <w:p w:rsidR="00085035" w:rsidRPr="00614907" w:rsidRDefault="00085035" w:rsidP="00EF5985">
            <w:pPr>
              <w:ind w:firstLine="319"/>
              <w:jc w:val="both"/>
              <w:rPr>
                <w:sz w:val="24"/>
                <w:szCs w:val="24"/>
                <w:lang w:val="ru-RU"/>
              </w:rPr>
            </w:pPr>
            <w:r>
              <w:rPr>
                <w:sz w:val="24"/>
                <w:szCs w:val="24"/>
                <w:lang w:val="ru-RU"/>
              </w:rPr>
              <w:t>-</w:t>
            </w:r>
            <w:r w:rsidRPr="00614907">
              <w:rPr>
                <w:sz w:val="24"/>
                <w:szCs w:val="24"/>
                <w:lang w:val="ru-RU"/>
              </w:rPr>
              <w:t>информационная беседа для родителей в рамках городского родительского собрания опекунов, попечителей, приёмных родителей;</w:t>
            </w:r>
          </w:p>
          <w:p w:rsidR="00085035" w:rsidRPr="00614907" w:rsidRDefault="00085035" w:rsidP="00EF5985">
            <w:pPr>
              <w:ind w:firstLine="319"/>
              <w:jc w:val="both"/>
              <w:rPr>
                <w:sz w:val="24"/>
                <w:szCs w:val="24"/>
                <w:lang w:val="ru-RU"/>
              </w:rPr>
            </w:pPr>
            <w:r>
              <w:rPr>
                <w:sz w:val="24"/>
                <w:szCs w:val="24"/>
                <w:lang w:val="ru-RU"/>
              </w:rPr>
              <w:t>-</w:t>
            </w:r>
            <w:r w:rsidRPr="00614907">
              <w:rPr>
                <w:sz w:val="24"/>
                <w:szCs w:val="24"/>
                <w:lang w:val="ru-RU"/>
              </w:rPr>
              <w:t>деятельность консультационных пунктов, организованных совместно с городским центром занятости населения;</w:t>
            </w:r>
          </w:p>
          <w:p w:rsidR="00085035" w:rsidRPr="00614907" w:rsidRDefault="00085035" w:rsidP="00EF5985">
            <w:pPr>
              <w:ind w:firstLine="319"/>
              <w:jc w:val="both"/>
              <w:rPr>
                <w:sz w:val="24"/>
                <w:szCs w:val="24"/>
                <w:lang w:val="ru-RU"/>
              </w:rPr>
            </w:pPr>
            <w:r w:rsidRPr="00614907">
              <w:rPr>
                <w:sz w:val="24"/>
                <w:szCs w:val="24"/>
                <w:lang w:val="ru-RU"/>
              </w:rPr>
              <w:t>- встречи молодёжи с представителями предприятий и организаций в рамках профессиональных праздников, мероприятий тематического Года экологии, Года здоровья и Десятилетия детства;</w:t>
            </w:r>
          </w:p>
          <w:p w:rsidR="00085035" w:rsidRPr="00614907" w:rsidRDefault="00085035" w:rsidP="00EF5985">
            <w:pPr>
              <w:ind w:firstLine="319"/>
              <w:jc w:val="both"/>
              <w:rPr>
                <w:sz w:val="24"/>
                <w:szCs w:val="24"/>
                <w:lang w:val="ru-RU"/>
              </w:rPr>
            </w:pPr>
            <w:r>
              <w:rPr>
                <w:sz w:val="24"/>
                <w:szCs w:val="24"/>
                <w:lang w:val="ru-RU"/>
              </w:rPr>
              <w:t>-</w:t>
            </w:r>
            <w:r w:rsidRPr="00614907">
              <w:rPr>
                <w:sz w:val="24"/>
                <w:szCs w:val="24"/>
                <w:lang w:val="ru-RU"/>
              </w:rPr>
              <w:t>организация встреч с представителями предпринимательского сообщества города по реализации проекта «История российского предпринимательства»;</w:t>
            </w:r>
          </w:p>
          <w:p w:rsidR="00085035" w:rsidRPr="00614907" w:rsidRDefault="00085035" w:rsidP="00EF5985">
            <w:pPr>
              <w:ind w:firstLine="319"/>
              <w:jc w:val="both"/>
              <w:rPr>
                <w:sz w:val="24"/>
                <w:szCs w:val="24"/>
                <w:lang w:val="ru-RU"/>
              </w:rPr>
            </w:pPr>
            <w:r>
              <w:rPr>
                <w:sz w:val="24"/>
                <w:szCs w:val="24"/>
                <w:lang w:val="ru-RU"/>
              </w:rPr>
              <w:t>-</w:t>
            </w:r>
            <w:r w:rsidRPr="00614907">
              <w:rPr>
                <w:sz w:val="24"/>
                <w:szCs w:val="24"/>
                <w:lang w:val="ru-RU"/>
              </w:rPr>
              <w:t xml:space="preserve">организация встреч с представителями органов власти, молодежных и общественных объединений по блоку «Молодые парламентарии  в профессиях»; </w:t>
            </w:r>
          </w:p>
          <w:p w:rsidR="00085035" w:rsidRPr="00614907" w:rsidRDefault="00085035" w:rsidP="00EF5985">
            <w:pPr>
              <w:ind w:firstLine="319"/>
              <w:jc w:val="both"/>
              <w:rPr>
                <w:sz w:val="24"/>
                <w:szCs w:val="24"/>
                <w:lang w:val="ru-RU"/>
              </w:rPr>
            </w:pPr>
            <w:r>
              <w:rPr>
                <w:sz w:val="24"/>
                <w:szCs w:val="24"/>
                <w:lang w:val="ru-RU"/>
              </w:rPr>
              <w:t>-</w:t>
            </w:r>
            <w:r w:rsidRPr="00614907">
              <w:rPr>
                <w:sz w:val="24"/>
                <w:szCs w:val="24"/>
                <w:lang w:val="ru-RU"/>
              </w:rPr>
              <w:t>деловые игры профориентационной направленности: «В защиту профессий» (в рамках Года здоровья);  «Фестиваль профессий» (для молодёжи из числа молодёжных трудовых отрядов); «Рынок труда диктует…» (в рамках акции «Неделя без турникетов);</w:t>
            </w:r>
          </w:p>
          <w:p w:rsidR="00085035" w:rsidRPr="00614907" w:rsidRDefault="00085035" w:rsidP="00EF5985">
            <w:pPr>
              <w:ind w:firstLine="319"/>
              <w:jc w:val="both"/>
              <w:rPr>
                <w:sz w:val="24"/>
                <w:szCs w:val="24"/>
                <w:lang w:val="ru-RU"/>
              </w:rPr>
            </w:pPr>
            <w:r>
              <w:rPr>
                <w:sz w:val="24"/>
                <w:szCs w:val="24"/>
                <w:lang w:val="ru-RU"/>
              </w:rPr>
              <w:t>-</w:t>
            </w:r>
            <w:r w:rsidRPr="00614907">
              <w:rPr>
                <w:sz w:val="24"/>
                <w:szCs w:val="24"/>
                <w:lang w:val="ru-RU"/>
              </w:rPr>
              <w:t>конкурсы профориентационной направленности: проектов «Моя будущая профессия»; конкурс фоторабот «Мой город в профессиях», приуроченный ко Дню города (для бойцов МТО); конкурс мультимедийных презентаций «Хочу быть!»;</w:t>
            </w:r>
          </w:p>
          <w:p w:rsidR="00085035" w:rsidRPr="00614907" w:rsidRDefault="00085035" w:rsidP="00EF5985">
            <w:pPr>
              <w:ind w:firstLine="319"/>
              <w:jc w:val="both"/>
              <w:rPr>
                <w:sz w:val="24"/>
                <w:szCs w:val="24"/>
                <w:lang w:val="ru-RU"/>
              </w:rPr>
            </w:pPr>
            <w:r>
              <w:rPr>
                <w:sz w:val="24"/>
                <w:szCs w:val="24"/>
                <w:lang w:val="ru-RU"/>
              </w:rPr>
              <w:t>-</w:t>
            </w:r>
            <w:r w:rsidRPr="00614907">
              <w:rPr>
                <w:sz w:val="24"/>
                <w:szCs w:val="24"/>
                <w:lang w:val="ru-RU"/>
              </w:rPr>
              <w:t>профи-квесты «Лабиринт выбора» и «Кадровый вопрос» (для бойцов МТО);</w:t>
            </w:r>
          </w:p>
          <w:p w:rsidR="00085035" w:rsidRPr="00614907" w:rsidRDefault="00085035" w:rsidP="00EF5985">
            <w:pPr>
              <w:ind w:firstLine="319"/>
              <w:jc w:val="both"/>
              <w:rPr>
                <w:sz w:val="24"/>
                <w:szCs w:val="24"/>
                <w:lang w:val="ru-RU"/>
              </w:rPr>
            </w:pPr>
            <w:r>
              <w:rPr>
                <w:sz w:val="24"/>
                <w:szCs w:val="24"/>
                <w:lang w:val="ru-RU"/>
              </w:rPr>
              <w:t>-</w:t>
            </w:r>
            <w:r w:rsidRPr="00614907">
              <w:rPr>
                <w:sz w:val="24"/>
                <w:szCs w:val="24"/>
                <w:lang w:val="ru-RU"/>
              </w:rPr>
              <w:t>встреча молодёжи с генеральным директором ТПП «Урайнефтегаз»;</w:t>
            </w:r>
          </w:p>
          <w:p w:rsidR="00085035" w:rsidRPr="00614907" w:rsidRDefault="00085035" w:rsidP="00EF5985">
            <w:pPr>
              <w:ind w:firstLine="319"/>
              <w:jc w:val="both"/>
              <w:rPr>
                <w:sz w:val="24"/>
                <w:szCs w:val="24"/>
                <w:lang w:val="ru-RU"/>
              </w:rPr>
            </w:pPr>
            <w:r>
              <w:rPr>
                <w:sz w:val="24"/>
                <w:szCs w:val="24"/>
                <w:lang w:val="ru-RU"/>
              </w:rPr>
              <w:t>-</w:t>
            </w:r>
            <w:r w:rsidRPr="00614907">
              <w:rPr>
                <w:sz w:val="24"/>
                <w:szCs w:val="24"/>
                <w:lang w:val="ru-RU"/>
              </w:rPr>
              <w:t>проведение встречи с родителями МБОУ СОШ № 6, совместно со специалистом центра занятости и работодателем (директор СЦ «Урайэнергонефть»)</w:t>
            </w:r>
            <w:r>
              <w:rPr>
                <w:sz w:val="24"/>
                <w:szCs w:val="24"/>
                <w:lang w:val="ru-RU"/>
              </w:rPr>
              <w:t>.</w:t>
            </w:r>
          </w:p>
          <w:p w:rsidR="00085035" w:rsidRDefault="00085035" w:rsidP="00EF5985">
            <w:pPr>
              <w:pStyle w:val="13"/>
              <w:ind w:firstLine="319"/>
              <w:jc w:val="both"/>
              <w:rPr>
                <w:rFonts w:ascii="Times New Roman" w:hAnsi="Times New Roman"/>
                <w:sz w:val="24"/>
                <w:szCs w:val="24"/>
              </w:rPr>
            </w:pPr>
            <w:r w:rsidRPr="004E0638">
              <w:rPr>
                <w:rFonts w:ascii="Times New Roman" w:hAnsi="Times New Roman"/>
                <w:sz w:val="24"/>
                <w:szCs w:val="24"/>
              </w:rPr>
              <w:t xml:space="preserve">Организация экскурсий является эффективной формой ознакомления молодёжи с профессиональной деятельностью специалистов различных сфер. В 2017 году количественный показатель экскурсий – 41 (в 2016 году – 23), а участников – 981 (383 чел.). </w:t>
            </w:r>
            <w:proofErr w:type="gramStart"/>
            <w:r w:rsidRPr="004E0638">
              <w:rPr>
                <w:rFonts w:ascii="Times New Roman" w:hAnsi="Times New Roman"/>
                <w:sz w:val="24"/>
                <w:szCs w:val="24"/>
              </w:rPr>
              <w:t>За 2017 год объектами экскурсий стал</w:t>
            </w:r>
            <w:r>
              <w:rPr>
                <w:rFonts w:ascii="Times New Roman" w:hAnsi="Times New Roman"/>
                <w:sz w:val="24"/>
                <w:szCs w:val="24"/>
              </w:rPr>
              <w:t>о 21</w:t>
            </w:r>
            <w:r w:rsidRPr="004E0638">
              <w:rPr>
                <w:rFonts w:ascii="Times New Roman" w:hAnsi="Times New Roman"/>
                <w:sz w:val="24"/>
                <w:szCs w:val="24"/>
              </w:rPr>
              <w:t xml:space="preserve"> предприяти</w:t>
            </w:r>
            <w:r>
              <w:rPr>
                <w:rFonts w:ascii="Times New Roman" w:hAnsi="Times New Roman"/>
                <w:sz w:val="24"/>
                <w:szCs w:val="24"/>
              </w:rPr>
              <w:t>е</w:t>
            </w:r>
            <w:r w:rsidRPr="004E0638">
              <w:rPr>
                <w:rFonts w:ascii="Times New Roman" w:hAnsi="Times New Roman"/>
                <w:sz w:val="24"/>
                <w:szCs w:val="24"/>
              </w:rPr>
              <w:t xml:space="preserve"> и учреждени</w:t>
            </w:r>
            <w:r>
              <w:rPr>
                <w:rFonts w:ascii="Times New Roman" w:hAnsi="Times New Roman"/>
                <w:sz w:val="24"/>
                <w:szCs w:val="24"/>
              </w:rPr>
              <w:t>е</w:t>
            </w:r>
            <w:r w:rsidRPr="004E0638">
              <w:rPr>
                <w:rFonts w:ascii="Times New Roman" w:hAnsi="Times New Roman"/>
                <w:sz w:val="24"/>
                <w:szCs w:val="24"/>
              </w:rPr>
              <w:t xml:space="preserve">, </w:t>
            </w:r>
            <w:r>
              <w:rPr>
                <w:rFonts w:ascii="Times New Roman" w:hAnsi="Times New Roman"/>
                <w:sz w:val="24"/>
                <w:szCs w:val="24"/>
              </w:rPr>
              <w:t xml:space="preserve">такие </w:t>
            </w:r>
            <w:r w:rsidRPr="004E0638">
              <w:rPr>
                <w:rFonts w:ascii="Times New Roman" w:hAnsi="Times New Roman"/>
                <w:sz w:val="24"/>
                <w:szCs w:val="24"/>
              </w:rPr>
              <w:t xml:space="preserve">как: редакция газеты «Знамя», музей города Урай, архивная служба администрации города, </w:t>
            </w:r>
            <w:r>
              <w:rPr>
                <w:rFonts w:ascii="Times New Roman" w:hAnsi="Times New Roman"/>
                <w:sz w:val="24"/>
                <w:szCs w:val="24"/>
              </w:rPr>
              <w:t xml:space="preserve">администрация города Урай, метеостанция ОАО» Аэропорт Урай», </w:t>
            </w:r>
            <w:r w:rsidRPr="00107674">
              <w:rPr>
                <w:rFonts w:ascii="Times New Roman" w:hAnsi="Times New Roman"/>
                <w:sz w:val="24"/>
                <w:szCs w:val="24"/>
              </w:rPr>
              <w:t xml:space="preserve">Пожарная часть-71, детский центр «Успех», </w:t>
            </w:r>
            <w:r>
              <w:rPr>
                <w:rFonts w:ascii="Times New Roman" w:hAnsi="Times New Roman"/>
                <w:sz w:val="24"/>
                <w:szCs w:val="24"/>
              </w:rPr>
              <w:t>территориальный отдел «Урайское лесничество», КЦСОН «Импульс», «урайская клиническая больница»,  почтовое отделение связи, ОМВД по г. Ураю,</w:t>
            </w:r>
            <w:r w:rsidRPr="00107674">
              <w:rPr>
                <w:rFonts w:ascii="Times New Roman" w:hAnsi="Times New Roman"/>
                <w:sz w:val="24"/>
                <w:szCs w:val="24"/>
              </w:rPr>
              <w:t xml:space="preserve"> </w:t>
            </w:r>
            <w:r>
              <w:rPr>
                <w:rFonts w:ascii="Times New Roman" w:hAnsi="Times New Roman"/>
                <w:sz w:val="24"/>
                <w:szCs w:val="24"/>
              </w:rPr>
              <w:t xml:space="preserve">геологический отдел </w:t>
            </w:r>
            <w:r w:rsidRPr="006D3DE0">
              <w:rPr>
                <w:rFonts w:ascii="Times New Roman" w:hAnsi="Times New Roman"/>
                <w:sz w:val="24"/>
                <w:szCs w:val="24"/>
              </w:rPr>
              <w:t>ТПП «Урайнефтегаз», центр тестирования ГТО, дошкольное образовательное учреждение</w:t>
            </w:r>
            <w:proofErr w:type="gramEnd"/>
            <w:r w:rsidRPr="006D3DE0">
              <w:rPr>
                <w:rFonts w:ascii="Times New Roman" w:hAnsi="Times New Roman"/>
                <w:sz w:val="24"/>
                <w:szCs w:val="24"/>
              </w:rPr>
              <w:t xml:space="preserve"> №7 «Антошка» и др. </w:t>
            </w:r>
          </w:p>
          <w:p w:rsidR="00085035" w:rsidRDefault="00085035" w:rsidP="00EF5985">
            <w:pPr>
              <w:ind w:firstLine="319"/>
              <w:jc w:val="both"/>
              <w:rPr>
                <w:sz w:val="24"/>
                <w:szCs w:val="24"/>
                <w:lang w:val="ru-RU"/>
              </w:rPr>
            </w:pPr>
            <w:r w:rsidRPr="003F10B2">
              <w:rPr>
                <w:sz w:val="24"/>
                <w:szCs w:val="24"/>
                <w:lang w:val="ru-RU"/>
              </w:rPr>
              <w:t xml:space="preserve">С целью снижения информационной неопределенности молодёжи, был разработан и оформлен актуальный наглядный и демо-материал </w:t>
            </w:r>
            <w:r w:rsidRPr="00614907">
              <w:rPr>
                <w:sz w:val="24"/>
                <w:szCs w:val="24"/>
                <w:lang w:val="ru-RU"/>
              </w:rPr>
              <w:t>для молодёжи, их родителей и педагогов тематические информационные буклеты, распространенные  на мероприятиях (15 шт</w:t>
            </w:r>
            <w:r>
              <w:rPr>
                <w:sz w:val="24"/>
                <w:szCs w:val="24"/>
                <w:lang w:val="ru-RU"/>
              </w:rPr>
              <w:t>.</w:t>
            </w:r>
            <w:r w:rsidRPr="00614907">
              <w:rPr>
                <w:sz w:val="24"/>
                <w:szCs w:val="24"/>
                <w:lang w:val="ru-RU"/>
              </w:rPr>
              <w:t>); материал для оформления стендов «Профессии будущего»; систематизированы информационные дайджесты: «ССУЗы Екатеринбурга», «ВУЗы Екатеринбурга», «ССУЗы Тюмени».</w:t>
            </w:r>
          </w:p>
          <w:p w:rsidR="00085035" w:rsidRPr="00EF5985" w:rsidRDefault="00085035" w:rsidP="00EF5985">
            <w:pPr>
              <w:ind w:firstLine="319"/>
              <w:jc w:val="both"/>
              <w:rPr>
                <w:sz w:val="24"/>
                <w:szCs w:val="24"/>
                <w:lang w:val="ru-RU"/>
              </w:rPr>
            </w:pPr>
            <w:r w:rsidRPr="003F10B2">
              <w:rPr>
                <w:sz w:val="24"/>
                <w:szCs w:val="24"/>
                <w:lang w:val="ru-RU"/>
              </w:rPr>
              <w:t>Информационное сопровождение деятельности осуществлялось посредством размещения информации на официальном сайте органов местного самоуправления города Урай, «ВКонтакте»</w:t>
            </w:r>
            <w:r>
              <w:rPr>
                <w:sz w:val="24"/>
                <w:szCs w:val="24"/>
                <w:lang w:val="ru-RU"/>
              </w:rPr>
              <w:t xml:space="preserve">, </w:t>
            </w:r>
            <w:r w:rsidRPr="003F10B2">
              <w:rPr>
                <w:sz w:val="24"/>
                <w:szCs w:val="24"/>
                <w:lang w:val="ru-RU"/>
              </w:rPr>
              <w:t>МБУ «Молодёжный центр», газета «Знамя», ТРК «Спектр+»</w:t>
            </w:r>
            <w:r>
              <w:rPr>
                <w:sz w:val="24"/>
                <w:szCs w:val="24"/>
                <w:lang w:val="ru-RU"/>
              </w:rPr>
              <w:t>,</w:t>
            </w:r>
            <w:r w:rsidRPr="003F10B2">
              <w:rPr>
                <w:sz w:val="24"/>
                <w:szCs w:val="24"/>
                <w:lang w:val="ru-RU"/>
              </w:rPr>
              <w:t xml:space="preserve"> </w:t>
            </w:r>
            <w:r>
              <w:rPr>
                <w:sz w:val="24"/>
                <w:szCs w:val="24"/>
                <w:lang w:val="ru-RU"/>
              </w:rPr>
              <w:t>о</w:t>
            </w:r>
            <w:r w:rsidRPr="003F10B2">
              <w:rPr>
                <w:sz w:val="24"/>
                <w:szCs w:val="24"/>
                <w:lang w:val="ru-RU"/>
              </w:rPr>
              <w:t xml:space="preserve">бщее количество  </w:t>
            </w:r>
            <w:r>
              <w:rPr>
                <w:sz w:val="24"/>
                <w:szCs w:val="24"/>
                <w:lang w:val="ru-RU"/>
              </w:rPr>
              <w:t>которого</w:t>
            </w:r>
            <w:r w:rsidRPr="003F10B2">
              <w:rPr>
                <w:sz w:val="24"/>
                <w:szCs w:val="24"/>
                <w:lang w:val="ru-RU"/>
              </w:rPr>
              <w:t xml:space="preserve"> составило 52 единицы</w:t>
            </w:r>
            <w:r>
              <w:rPr>
                <w:sz w:val="24"/>
                <w:szCs w:val="24"/>
                <w:lang w:val="ru-RU"/>
              </w:rPr>
              <w:t>.</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BC14CE">
            <w:pPr>
              <w:pStyle w:val="ac"/>
              <w:numPr>
                <w:ilvl w:val="0"/>
                <w:numId w:val="1"/>
              </w:numPr>
              <w:tabs>
                <w:tab w:val="left" w:pos="175"/>
              </w:tabs>
              <w:ind w:left="175" w:hanging="175"/>
              <w:rPr>
                <w:sz w:val="24"/>
                <w:szCs w:val="24"/>
                <w:lang w:val="ru-RU"/>
              </w:rPr>
            </w:pPr>
            <w:r w:rsidRPr="00126925">
              <w:rPr>
                <w:sz w:val="24"/>
                <w:szCs w:val="24"/>
                <w:lang w:val="ru-RU"/>
              </w:rPr>
              <w:t>Проводить работу по содействию занятости молодежи в возрасте от 14 до 30 лет.</w:t>
            </w:r>
          </w:p>
          <w:p w:rsidR="00085035" w:rsidRPr="00126925" w:rsidRDefault="00085035" w:rsidP="00BC14CE">
            <w:pPr>
              <w:pStyle w:val="ac"/>
              <w:tabs>
                <w:tab w:val="left" w:pos="175"/>
              </w:tabs>
              <w:ind w:left="175"/>
              <w:rPr>
                <w:sz w:val="24"/>
                <w:szCs w:val="24"/>
                <w:lang w:val="ru-RU"/>
              </w:rPr>
            </w:pPr>
          </w:p>
        </w:tc>
        <w:tc>
          <w:tcPr>
            <w:tcW w:w="418" w:type="pct"/>
            <w:vMerge w:val="restart"/>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Default="00085035" w:rsidP="00EF5985">
            <w:pPr>
              <w:jc w:val="center"/>
              <w:rPr>
                <w:b/>
                <w:sz w:val="96"/>
                <w:szCs w:val="96"/>
                <w:lang w:val="ru-RU"/>
              </w:rPr>
            </w:pPr>
            <w:r>
              <w:rPr>
                <w:b/>
                <w:sz w:val="96"/>
                <w:szCs w:val="96"/>
                <w:lang w:val="ru-RU"/>
              </w:rPr>
              <w:t>+</w:t>
            </w:r>
          </w:p>
        </w:tc>
        <w:tc>
          <w:tcPr>
            <w:tcW w:w="2330" w:type="pct"/>
            <w:shd w:val="clear" w:color="auto" w:fill="auto"/>
            <w:vAlign w:val="center"/>
          </w:tcPr>
          <w:p w:rsidR="00085035" w:rsidRPr="00EF5985" w:rsidRDefault="00085035" w:rsidP="0023003F">
            <w:pPr>
              <w:pStyle w:val="af8"/>
              <w:jc w:val="both"/>
              <w:rPr>
                <w:rFonts w:ascii="Times New Roman" w:hAnsi="Times New Roman"/>
                <w:b/>
                <w:sz w:val="24"/>
                <w:szCs w:val="24"/>
              </w:rPr>
            </w:pPr>
            <w:r w:rsidRPr="00EF5985">
              <w:rPr>
                <w:rFonts w:ascii="Times New Roman" w:hAnsi="Times New Roman"/>
                <w:b/>
                <w:sz w:val="24"/>
                <w:szCs w:val="24"/>
              </w:rPr>
              <w:t>Исполнение:</w:t>
            </w:r>
          </w:p>
          <w:p w:rsidR="00085035" w:rsidRDefault="00085035" w:rsidP="00EF5985">
            <w:pPr>
              <w:pStyle w:val="af8"/>
              <w:ind w:firstLine="319"/>
              <w:jc w:val="both"/>
              <w:rPr>
                <w:color w:val="002060"/>
              </w:rPr>
            </w:pPr>
            <w:r w:rsidRPr="00B269B3">
              <w:rPr>
                <w:rFonts w:ascii="Times New Roman" w:hAnsi="Times New Roman"/>
                <w:sz w:val="24"/>
                <w:szCs w:val="24"/>
              </w:rPr>
              <w:t>В 2017 году в Урае осуществляли свою деятельность такие молодежные общественные организации, как «Авиацентр», «ИНДИГО», «Молодежные инициативы». В 2017 году финансирование из местного бюджета в размере 500,0 тыс. рублей на реализацию проекта «Урай молодежный» получила урайская городская общественная организация содействия творческим инициативам молодежи «ИНДИГО», софинансирование в размере 250 т.р. получила организация «Женсовет» на реализацию проекта для семей несовершеннолетних, оказавшихся в ТЖС «Круг заботы</w:t>
            </w:r>
            <w:r w:rsidRPr="00A15A51">
              <w:rPr>
                <w:color w:val="002060"/>
              </w:rPr>
              <w:t>».</w:t>
            </w:r>
          </w:p>
          <w:p w:rsidR="00085035" w:rsidRPr="00B650B7" w:rsidRDefault="00085035" w:rsidP="0023003F">
            <w:pPr>
              <w:pStyle w:val="af8"/>
              <w:ind w:firstLine="323"/>
              <w:jc w:val="both"/>
              <w:rPr>
                <w:rFonts w:ascii="Times New Roman" w:hAnsi="Times New Roman"/>
                <w:sz w:val="24"/>
                <w:szCs w:val="24"/>
              </w:rPr>
            </w:pPr>
            <w:r w:rsidRPr="00B650B7">
              <w:rPr>
                <w:rFonts w:ascii="Times New Roman" w:hAnsi="Times New Roman"/>
                <w:sz w:val="24"/>
                <w:szCs w:val="24"/>
              </w:rPr>
              <w:t>В 2017 году проведена работа по содействию занятости молодежи в возрасте от 14 до 30 лет:</w:t>
            </w:r>
          </w:p>
          <w:p w:rsidR="00085035" w:rsidRPr="00B650B7" w:rsidRDefault="00085035" w:rsidP="0023003F">
            <w:pPr>
              <w:pStyle w:val="af8"/>
              <w:jc w:val="both"/>
              <w:rPr>
                <w:rFonts w:ascii="Times New Roman" w:hAnsi="Times New Roman"/>
                <w:sz w:val="24"/>
                <w:szCs w:val="24"/>
              </w:rPr>
            </w:pPr>
            <w:r w:rsidRPr="00B650B7">
              <w:rPr>
                <w:rFonts w:ascii="Times New Roman" w:hAnsi="Times New Roman"/>
                <w:sz w:val="24"/>
                <w:szCs w:val="24"/>
              </w:rPr>
              <w:t xml:space="preserve">-в  учебный период рабочими местами </w:t>
            </w:r>
            <w:proofErr w:type="gramStart"/>
            <w:r w:rsidRPr="00B650B7">
              <w:rPr>
                <w:rFonts w:ascii="Times New Roman" w:hAnsi="Times New Roman"/>
                <w:sz w:val="24"/>
                <w:szCs w:val="24"/>
              </w:rPr>
              <w:t>обеспечены</w:t>
            </w:r>
            <w:proofErr w:type="gramEnd"/>
            <w:r w:rsidRPr="00B650B7">
              <w:rPr>
                <w:rFonts w:ascii="Times New Roman" w:hAnsi="Times New Roman"/>
                <w:sz w:val="24"/>
                <w:szCs w:val="24"/>
              </w:rPr>
              <w:t xml:space="preserve">  268 человек;</w:t>
            </w:r>
          </w:p>
          <w:p w:rsidR="00085035" w:rsidRDefault="00085035" w:rsidP="0023003F">
            <w:pPr>
              <w:pStyle w:val="af8"/>
              <w:jc w:val="both"/>
              <w:rPr>
                <w:rFonts w:ascii="Times New Roman" w:hAnsi="Times New Roman"/>
                <w:sz w:val="24"/>
                <w:szCs w:val="24"/>
              </w:rPr>
            </w:pPr>
            <w:r w:rsidRPr="00B650B7">
              <w:rPr>
                <w:rFonts w:ascii="Times New Roman" w:hAnsi="Times New Roman"/>
                <w:sz w:val="24"/>
                <w:szCs w:val="24"/>
              </w:rPr>
              <w:t>-в</w:t>
            </w:r>
            <w:r w:rsidRPr="00B650B7">
              <w:rPr>
                <w:rFonts w:ascii="Times New Roman" w:hAnsi="Times New Roman"/>
                <w:b/>
                <w:sz w:val="24"/>
                <w:szCs w:val="24"/>
              </w:rPr>
              <w:t xml:space="preserve"> </w:t>
            </w:r>
            <w:r w:rsidRPr="00B650B7">
              <w:rPr>
                <w:rFonts w:ascii="Times New Roman" w:hAnsi="Times New Roman"/>
                <w:sz w:val="24"/>
                <w:szCs w:val="24"/>
              </w:rPr>
              <w:t xml:space="preserve">летний период трудоустроено 425 несовершеннолетних.   </w:t>
            </w:r>
          </w:p>
          <w:p w:rsidR="00085035" w:rsidRPr="00EF5985" w:rsidRDefault="00085035" w:rsidP="00EF5985">
            <w:pPr>
              <w:pStyle w:val="af8"/>
              <w:ind w:firstLine="319"/>
              <w:jc w:val="both"/>
              <w:rPr>
                <w:rFonts w:ascii="Times New Roman" w:hAnsi="Times New Roman"/>
                <w:sz w:val="24"/>
                <w:szCs w:val="24"/>
              </w:rPr>
            </w:pPr>
            <w:r w:rsidRPr="00B650B7">
              <w:rPr>
                <w:rFonts w:ascii="Times New Roman" w:hAnsi="Times New Roman"/>
                <w:sz w:val="24"/>
                <w:szCs w:val="24"/>
              </w:rPr>
              <w:t>Всего за  201</w:t>
            </w:r>
            <w:r>
              <w:rPr>
                <w:rFonts w:ascii="Times New Roman" w:hAnsi="Times New Roman"/>
                <w:sz w:val="24"/>
                <w:szCs w:val="24"/>
              </w:rPr>
              <w:t>7</w:t>
            </w:r>
            <w:r w:rsidRPr="00B650B7">
              <w:rPr>
                <w:rFonts w:ascii="Times New Roman" w:hAnsi="Times New Roman"/>
                <w:sz w:val="24"/>
                <w:szCs w:val="24"/>
              </w:rPr>
              <w:t xml:space="preserve"> год в службу временной занятости МБУ «Молодежный центр» за трудоустройством в свободное от учёбы время обратились 709 несовершеннолетних граждан, трудоустроено </w:t>
            </w:r>
            <w:r>
              <w:rPr>
                <w:rFonts w:ascii="Times New Roman" w:hAnsi="Times New Roman"/>
                <w:sz w:val="24"/>
                <w:szCs w:val="24"/>
              </w:rPr>
              <w:t>633</w:t>
            </w:r>
            <w:r w:rsidRPr="00B650B7">
              <w:rPr>
                <w:rFonts w:ascii="Times New Roman" w:hAnsi="Times New Roman"/>
                <w:sz w:val="24"/>
                <w:szCs w:val="24"/>
              </w:rPr>
              <w:t xml:space="preserve"> человек</w:t>
            </w:r>
            <w:r>
              <w:rPr>
                <w:rFonts w:ascii="Times New Roman" w:hAnsi="Times New Roman"/>
                <w:sz w:val="24"/>
                <w:szCs w:val="24"/>
              </w:rPr>
              <w:t>а</w:t>
            </w:r>
            <w:r w:rsidRPr="00B650B7">
              <w:rPr>
                <w:rFonts w:ascii="Times New Roman" w:hAnsi="Times New Roman"/>
                <w:sz w:val="24"/>
                <w:szCs w:val="24"/>
              </w:rPr>
              <w:t>.</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Проводить  профориентационную  работу с молодежью  в соответствии с требованиями рынка труда.</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Default="00085035" w:rsidP="00EF5985">
            <w:pPr>
              <w:jc w:val="center"/>
              <w:rPr>
                <w:b/>
                <w:sz w:val="96"/>
                <w:szCs w:val="96"/>
                <w:lang w:val="ru-RU"/>
              </w:rPr>
            </w:pPr>
            <w:r>
              <w:rPr>
                <w:b/>
                <w:sz w:val="96"/>
                <w:szCs w:val="96"/>
                <w:lang w:val="ru-RU"/>
              </w:rPr>
              <w:t>+</w:t>
            </w:r>
          </w:p>
        </w:tc>
        <w:tc>
          <w:tcPr>
            <w:tcW w:w="2330" w:type="pct"/>
            <w:shd w:val="clear" w:color="auto" w:fill="auto"/>
            <w:vAlign w:val="center"/>
          </w:tcPr>
          <w:p w:rsidR="00085035" w:rsidRPr="00EF5985" w:rsidRDefault="00085035" w:rsidP="00EF5985">
            <w:pPr>
              <w:pStyle w:val="af8"/>
              <w:jc w:val="both"/>
              <w:rPr>
                <w:rFonts w:ascii="Times New Roman" w:hAnsi="Times New Roman"/>
                <w:b/>
                <w:sz w:val="24"/>
                <w:szCs w:val="24"/>
              </w:rPr>
            </w:pPr>
            <w:r w:rsidRPr="00EF5985">
              <w:rPr>
                <w:rFonts w:ascii="Times New Roman" w:hAnsi="Times New Roman"/>
                <w:b/>
                <w:sz w:val="24"/>
                <w:szCs w:val="24"/>
              </w:rPr>
              <w:t>Исполнение:</w:t>
            </w:r>
          </w:p>
          <w:p w:rsidR="00085035" w:rsidRPr="00B96D9E" w:rsidRDefault="00085035" w:rsidP="00EF5985">
            <w:pPr>
              <w:pStyle w:val="af8"/>
              <w:ind w:firstLine="319"/>
              <w:jc w:val="both"/>
              <w:rPr>
                <w:rFonts w:ascii="Times New Roman" w:hAnsi="Times New Roman"/>
                <w:color w:val="000000"/>
                <w:sz w:val="24"/>
                <w:szCs w:val="24"/>
              </w:rPr>
            </w:pPr>
            <w:r w:rsidRPr="00B96D9E">
              <w:rPr>
                <w:rFonts w:ascii="Times New Roman" w:hAnsi="Times New Roman"/>
                <w:color w:val="000000"/>
                <w:sz w:val="24"/>
                <w:szCs w:val="24"/>
              </w:rPr>
              <w:t xml:space="preserve">Профориентационной работой охвачено 4486 человек, проведено 253 мероприятия по групповой форме и 153 по индивидуальной форме. </w:t>
            </w:r>
          </w:p>
          <w:p w:rsidR="00085035" w:rsidRPr="00B269B3" w:rsidRDefault="00085035" w:rsidP="00EF5985">
            <w:pPr>
              <w:ind w:firstLine="319"/>
              <w:jc w:val="both"/>
              <w:rPr>
                <w:sz w:val="24"/>
                <w:szCs w:val="24"/>
                <w:highlight w:val="yellow"/>
                <w:lang w:val="ru-RU"/>
              </w:rPr>
            </w:pPr>
            <w:r w:rsidRPr="00614907">
              <w:rPr>
                <w:sz w:val="24"/>
                <w:szCs w:val="24"/>
                <w:lang w:val="ru-RU"/>
              </w:rPr>
              <w:t xml:space="preserve">Работа осуществлялась по направлениям: </w:t>
            </w:r>
            <w:proofErr w:type="gramStart"/>
            <w:r w:rsidRPr="00614907">
              <w:rPr>
                <w:sz w:val="24"/>
                <w:szCs w:val="24"/>
                <w:lang w:val="ru-RU"/>
              </w:rPr>
              <w:t>информационное</w:t>
            </w:r>
            <w:proofErr w:type="gramEnd"/>
            <w:r w:rsidRPr="00614907">
              <w:rPr>
                <w:sz w:val="24"/>
                <w:szCs w:val="24"/>
                <w:lang w:val="ru-RU"/>
              </w:rPr>
              <w:t>, профконсультационное, мониторинговая деятельность, организационно-методическое, реализация групповых и массовых мероприятий.</w:t>
            </w:r>
          </w:p>
          <w:p w:rsidR="00085035" w:rsidRDefault="00085035" w:rsidP="00EF5985">
            <w:pPr>
              <w:ind w:firstLine="319"/>
              <w:jc w:val="both"/>
              <w:rPr>
                <w:sz w:val="24"/>
                <w:szCs w:val="24"/>
                <w:lang w:val="ru-RU"/>
              </w:rPr>
            </w:pPr>
            <w:proofErr w:type="gramStart"/>
            <w:r w:rsidRPr="00EB35A9">
              <w:rPr>
                <w:iCs/>
                <w:sz w:val="24"/>
                <w:szCs w:val="24"/>
                <w:lang w:val="ru-RU"/>
              </w:rPr>
              <w:t>Организационно-методическое направление</w:t>
            </w:r>
            <w:r w:rsidRPr="00EB35A9">
              <w:rPr>
                <w:sz w:val="24"/>
                <w:szCs w:val="24"/>
              </w:rPr>
              <w:t> </w:t>
            </w:r>
            <w:r w:rsidRPr="00EB35A9">
              <w:rPr>
                <w:sz w:val="24"/>
                <w:szCs w:val="24"/>
                <w:lang w:val="ru-RU"/>
              </w:rPr>
              <w:t xml:space="preserve"> профориентационной службы МБУ «Молодежный центр» решает задачи содействия в организации</w:t>
            </w:r>
            <w:r w:rsidRPr="00EB35A9">
              <w:rPr>
                <w:sz w:val="24"/>
                <w:szCs w:val="24"/>
              </w:rPr>
              <w:t> </w:t>
            </w:r>
            <w:r w:rsidRPr="00EB35A9">
              <w:rPr>
                <w:sz w:val="24"/>
                <w:szCs w:val="24"/>
                <w:lang w:val="ru-RU"/>
              </w:rPr>
              <w:t xml:space="preserve"> и</w:t>
            </w:r>
            <w:r w:rsidRPr="00EB35A9">
              <w:rPr>
                <w:sz w:val="24"/>
                <w:szCs w:val="24"/>
              </w:rPr>
              <w:t> </w:t>
            </w:r>
            <w:r w:rsidRPr="00EB35A9">
              <w:rPr>
                <w:sz w:val="24"/>
                <w:szCs w:val="24"/>
                <w:lang w:val="ru-RU"/>
              </w:rPr>
              <w:t xml:space="preserve"> проведении</w:t>
            </w:r>
            <w:r w:rsidRPr="00EB35A9">
              <w:rPr>
                <w:sz w:val="24"/>
                <w:szCs w:val="24"/>
              </w:rPr>
              <w:t> </w:t>
            </w:r>
            <w:r w:rsidRPr="00EB35A9">
              <w:rPr>
                <w:sz w:val="24"/>
                <w:szCs w:val="24"/>
                <w:lang w:val="ru-RU"/>
              </w:rPr>
              <w:t xml:space="preserve"> профориентационной</w:t>
            </w:r>
            <w:r w:rsidRPr="00EB35A9">
              <w:rPr>
                <w:sz w:val="24"/>
                <w:szCs w:val="24"/>
              </w:rPr>
              <w:t> </w:t>
            </w:r>
            <w:r w:rsidRPr="00EB35A9">
              <w:rPr>
                <w:sz w:val="24"/>
                <w:szCs w:val="24"/>
                <w:lang w:val="ru-RU"/>
              </w:rPr>
              <w:t xml:space="preserve"> работы с молодёжью и включает разработку и организацию</w:t>
            </w:r>
            <w:r w:rsidRPr="00EB35A9">
              <w:rPr>
                <w:sz w:val="24"/>
                <w:szCs w:val="24"/>
              </w:rPr>
              <w:t> </w:t>
            </w:r>
            <w:r w:rsidRPr="00EB35A9">
              <w:rPr>
                <w:sz w:val="24"/>
                <w:szCs w:val="24"/>
                <w:lang w:val="ru-RU"/>
              </w:rPr>
              <w:t xml:space="preserve"> мероприятий (методическое обеспечение</w:t>
            </w:r>
            <w:r w:rsidRPr="00EB35A9">
              <w:rPr>
                <w:sz w:val="24"/>
                <w:szCs w:val="24"/>
              </w:rPr>
              <w:t> </w:t>
            </w:r>
            <w:r w:rsidRPr="00EB35A9">
              <w:rPr>
                <w:sz w:val="24"/>
                <w:szCs w:val="24"/>
                <w:lang w:val="ru-RU"/>
              </w:rPr>
              <w:t xml:space="preserve"> проведения массовых мероприятий, разработку анкет, составление плана-графика мероприятий, формирование целевых групп, оказание содействия специалистам по вопросам профориентации через обеспечение материалом и консультирование, разработка положений, концепций проведения и т.д. </w:t>
            </w:r>
            <w:proofErr w:type="gramEnd"/>
          </w:p>
          <w:p w:rsidR="00085035" w:rsidRDefault="00085035" w:rsidP="00EF5985">
            <w:pPr>
              <w:ind w:firstLine="319"/>
              <w:jc w:val="both"/>
              <w:rPr>
                <w:sz w:val="24"/>
                <w:szCs w:val="24"/>
                <w:lang w:val="ru-RU"/>
              </w:rPr>
            </w:pPr>
            <w:r w:rsidRPr="00EB35A9">
              <w:rPr>
                <w:sz w:val="24"/>
                <w:szCs w:val="24"/>
                <w:lang w:val="ru-RU"/>
              </w:rPr>
              <w:t>За отчётный период было разработано и реализовано: положения и концепции проведения мероприятий</w:t>
            </w:r>
            <w:r>
              <w:rPr>
                <w:sz w:val="24"/>
                <w:szCs w:val="24"/>
                <w:lang w:val="ru-RU"/>
              </w:rPr>
              <w:t>:</w:t>
            </w:r>
          </w:p>
          <w:p w:rsidR="00085035" w:rsidRDefault="00085035" w:rsidP="00EF5985">
            <w:pPr>
              <w:ind w:firstLine="319"/>
              <w:jc w:val="both"/>
              <w:rPr>
                <w:sz w:val="24"/>
                <w:szCs w:val="24"/>
                <w:lang w:val="ru-RU"/>
              </w:rPr>
            </w:pPr>
            <w:r>
              <w:rPr>
                <w:sz w:val="24"/>
                <w:szCs w:val="24"/>
                <w:lang w:val="ru-RU"/>
              </w:rPr>
              <w:t>-</w:t>
            </w:r>
            <w:r w:rsidRPr="00EB35A9">
              <w:rPr>
                <w:sz w:val="24"/>
                <w:szCs w:val="24"/>
                <w:lang w:val="ru-RU"/>
              </w:rPr>
              <w:t>деловые игры «Фестиваль профессий» и «В защиту профессий» (по Году здоровья)</w:t>
            </w:r>
            <w:r>
              <w:rPr>
                <w:sz w:val="24"/>
                <w:szCs w:val="24"/>
                <w:lang w:val="ru-RU"/>
              </w:rPr>
              <w:t>;</w:t>
            </w:r>
            <w:r w:rsidRPr="00EB35A9">
              <w:rPr>
                <w:sz w:val="24"/>
                <w:szCs w:val="24"/>
                <w:lang w:val="ru-RU"/>
              </w:rPr>
              <w:t xml:space="preserve"> </w:t>
            </w:r>
          </w:p>
          <w:p w:rsidR="00085035" w:rsidRDefault="00085035" w:rsidP="00EF5985">
            <w:pPr>
              <w:ind w:firstLine="319"/>
              <w:jc w:val="both"/>
              <w:rPr>
                <w:sz w:val="24"/>
                <w:szCs w:val="24"/>
                <w:lang w:val="ru-RU"/>
              </w:rPr>
            </w:pPr>
            <w:r>
              <w:rPr>
                <w:sz w:val="24"/>
                <w:szCs w:val="24"/>
                <w:lang w:val="ru-RU"/>
              </w:rPr>
              <w:t>-</w:t>
            </w:r>
            <w:r w:rsidRPr="00EB35A9">
              <w:rPr>
                <w:sz w:val="24"/>
                <w:szCs w:val="24"/>
                <w:lang w:val="ru-RU"/>
              </w:rPr>
              <w:t>«Рынок труда диктует…»</w:t>
            </w:r>
            <w:r>
              <w:rPr>
                <w:sz w:val="24"/>
                <w:szCs w:val="24"/>
                <w:lang w:val="ru-RU"/>
              </w:rPr>
              <w:t>,</w:t>
            </w:r>
            <w:r w:rsidRPr="00EB35A9">
              <w:rPr>
                <w:sz w:val="24"/>
                <w:szCs w:val="24"/>
                <w:lang w:val="ru-RU"/>
              </w:rPr>
              <w:t xml:space="preserve"> конкурс</w:t>
            </w:r>
            <w:r w:rsidRPr="00EB35A9">
              <w:rPr>
                <w:sz w:val="24"/>
                <w:szCs w:val="24"/>
              </w:rPr>
              <w:t> </w:t>
            </w:r>
            <w:r w:rsidRPr="00EB35A9">
              <w:rPr>
                <w:sz w:val="24"/>
                <w:szCs w:val="24"/>
                <w:lang w:val="ru-RU"/>
              </w:rPr>
              <w:t xml:space="preserve"> проектов и презентаций «Моя будущая профессия» и «Хочу быть!»;</w:t>
            </w:r>
            <w:r w:rsidRPr="00EB35A9">
              <w:rPr>
                <w:sz w:val="24"/>
                <w:szCs w:val="24"/>
              </w:rPr>
              <w:t> </w:t>
            </w:r>
          </w:p>
          <w:p w:rsidR="00085035" w:rsidRPr="00EF5985" w:rsidRDefault="00085035" w:rsidP="00EF5985">
            <w:pPr>
              <w:ind w:firstLine="319"/>
              <w:jc w:val="both"/>
              <w:rPr>
                <w:color w:val="1F497D"/>
                <w:sz w:val="24"/>
                <w:szCs w:val="24"/>
                <w:lang w:val="ru-RU"/>
              </w:rPr>
            </w:pPr>
            <w:r>
              <w:rPr>
                <w:sz w:val="24"/>
                <w:szCs w:val="24"/>
                <w:lang w:val="ru-RU"/>
              </w:rPr>
              <w:t>-</w:t>
            </w:r>
            <w:r w:rsidRPr="00EB35A9">
              <w:rPr>
                <w:sz w:val="24"/>
                <w:szCs w:val="24"/>
                <w:lang w:val="ru-RU"/>
              </w:rPr>
              <w:t>профи-квесты «Лабиринт выбора» и «Кадровый вопрос»; фотоконкурс.</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5</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Создание условий по поддержке социально ориентированных некоммерческих организаций, осуществляющих деятельность по работе с детьми, подростками  и молодежью</w:t>
            </w:r>
          </w:p>
        </w:tc>
        <w:tc>
          <w:tcPr>
            <w:tcW w:w="811" w:type="pct"/>
            <w:shd w:val="clear" w:color="auto" w:fill="auto"/>
            <w:vAlign w:val="center"/>
          </w:tcPr>
          <w:p w:rsidR="00085035" w:rsidRPr="0078601E" w:rsidRDefault="00085035" w:rsidP="00ED360E">
            <w:pPr>
              <w:pStyle w:val="ac"/>
              <w:numPr>
                <w:ilvl w:val="0"/>
                <w:numId w:val="1"/>
              </w:numPr>
              <w:tabs>
                <w:tab w:val="left" w:pos="175"/>
              </w:tabs>
              <w:ind w:left="175" w:hanging="175"/>
              <w:rPr>
                <w:sz w:val="24"/>
                <w:szCs w:val="24"/>
                <w:lang w:val="ru-RU"/>
              </w:rPr>
            </w:pPr>
            <w:r w:rsidRPr="0078601E">
              <w:rPr>
                <w:sz w:val="24"/>
                <w:szCs w:val="24"/>
                <w:lang w:val="ru-RU"/>
              </w:rPr>
              <w:t>Оказывать поддержку социально ориентированным некоммерческим организациям, осуществляющим деятельность по работе с детьми, подростками  и молодежью.</w:t>
            </w:r>
          </w:p>
          <w:p w:rsidR="00085035" w:rsidRPr="00126925" w:rsidRDefault="00085035" w:rsidP="0036346C">
            <w:pPr>
              <w:pStyle w:val="ac"/>
              <w:tabs>
                <w:tab w:val="left" w:pos="175"/>
              </w:tabs>
              <w:ind w:left="175"/>
              <w:rPr>
                <w:sz w:val="24"/>
                <w:szCs w:val="24"/>
                <w:lang w:val="ru-RU"/>
              </w:rPr>
            </w:pP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Default="00085035" w:rsidP="00EF5985">
            <w:pPr>
              <w:jc w:val="center"/>
              <w:rPr>
                <w:b/>
                <w:sz w:val="96"/>
                <w:szCs w:val="96"/>
                <w:lang w:val="ru-RU"/>
              </w:rPr>
            </w:pPr>
            <w:r>
              <w:rPr>
                <w:b/>
                <w:sz w:val="96"/>
                <w:szCs w:val="96"/>
                <w:lang w:val="ru-RU"/>
              </w:rPr>
              <w:t>+</w:t>
            </w:r>
          </w:p>
        </w:tc>
        <w:tc>
          <w:tcPr>
            <w:tcW w:w="2330" w:type="pct"/>
            <w:shd w:val="clear" w:color="auto" w:fill="auto"/>
            <w:vAlign w:val="center"/>
          </w:tcPr>
          <w:p w:rsidR="00085035" w:rsidRPr="00EF5985" w:rsidRDefault="00085035" w:rsidP="00EF5985">
            <w:pPr>
              <w:rPr>
                <w:b/>
                <w:sz w:val="24"/>
                <w:szCs w:val="24"/>
                <w:lang w:val="ru-RU"/>
              </w:rPr>
            </w:pPr>
            <w:r w:rsidRPr="00EF5985">
              <w:rPr>
                <w:b/>
                <w:sz w:val="24"/>
                <w:szCs w:val="24"/>
                <w:lang w:val="ru-RU"/>
              </w:rPr>
              <w:t>Ответственны</w:t>
            </w:r>
            <w:r>
              <w:rPr>
                <w:b/>
                <w:sz w:val="24"/>
                <w:szCs w:val="24"/>
                <w:lang w:val="ru-RU"/>
              </w:rPr>
              <w:t>й</w:t>
            </w:r>
            <w:r w:rsidRPr="00EF5985">
              <w:rPr>
                <w:b/>
                <w:sz w:val="24"/>
                <w:szCs w:val="24"/>
                <w:lang w:val="ru-RU"/>
              </w:rPr>
              <w:t xml:space="preserve"> исполнител</w:t>
            </w:r>
            <w:r>
              <w:rPr>
                <w:b/>
                <w:sz w:val="24"/>
                <w:szCs w:val="24"/>
                <w:lang w:val="ru-RU"/>
              </w:rPr>
              <w:t>ь</w:t>
            </w:r>
            <w:r w:rsidRPr="00EF5985">
              <w:rPr>
                <w:b/>
                <w:sz w:val="24"/>
                <w:szCs w:val="24"/>
                <w:lang w:val="ru-RU"/>
              </w:rPr>
              <w:t>:</w:t>
            </w:r>
          </w:p>
          <w:p w:rsidR="00085035" w:rsidRPr="004722D3" w:rsidRDefault="00085035" w:rsidP="0023003F">
            <w:pPr>
              <w:rPr>
                <w:sz w:val="24"/>
                <w:szCs w:val="24"/>
                <w:lang w:val="ru-RU"/>
              </w:rPr>
            </w:pPr>
            <w:r w:rsidRPr="004722D3">
              <w:rPr>
                <w:sz w:val="24"/>
                <w:szCs w:val="24"/>
                <w:lang w:val="ru-RU"/>
              </w:rPr>
              <w:t xml:space="preserve">Управление по культуре и молодежной политике   администрации города Урай,      </w:t>
            </w:r>
          </w:p>
          <w:p w:rsidR="00085035" w:rsidRPr="004722D3" w:rsidRDefault="00085035" w:rsidP="0023003F">
            <w:pPr>
              <w:rPr>
                <w:sz w:val="24"/>
                <w:szCs w:val="24"/>
                <w:lang w:val="ru-RU"/>
              </w:rPr>
            </w:pPr>
            <w:r w:rsidRPr="004722D3">
              <w:rPr>
                <w:sz w:val="24"/>
                <w:szCs w:val="24"/>
                <w:lang w:val="ru-RU"/>
              </w:rPr>
              <w:t xml:space="preserve">Отдел по работе с обращениями граждан администрации города Урай </w:t>
            </w:r>
          </w:p>
          <w:p w:rsidR="00085035" w:rsidRDefault="00085035" w:rsidP="0023003F">
            <w:pPr>
              <w:rPr>
                <w:b/>
                <w:sz w:val="24"/>
                <w:szCs w:val="24"/>
                <w:lang w:val="ru-RU"/>
              </w:rPr>
            </w:pPr>
            <w:r w:rsidRPr="00FC6AB4">
              <w:rPr>
                <w:b/>
                <w:sz w:val="24"/>
                <w:szCs w:val="24"/>
                <w:lang w:val="ru-RU"/>
              </w:rPr>
              <w:t>Исполнение:</w:t>
            </w:r>
          </w:p>
          <w:p w:rsidR="00085035" w:rsidRDefault="00085035" w:rsidP="00EF5985">
            <w:pPr>
              <w:ind w:firstLine="319"/>
              <w:jc w:val="both"/>
              <w:rPr>
                <w:sz w:val="24"/>
                <w:szCs w:val="24"/>
                <w:lang w:val="ru-RU"/>
              </w:rPr>
            </w:pPr>
            <w:r w:rsidRPr="004722D3">
              <w:rPr>
                <w:sz w:val="24"/>
                <w:szCs w:val="24"/>
                <w:lang w:val="ru-RU"/>
              </w:rPr>
              <w:t xml:space="preserve">В 2017 году </w:t>
            </w:r>
            <w:r w:rsidRPr="007A1CE7">
              <w:rPr>
                <w:sz w:val="24"/>
                <w:szCs w:val="24"/>
                <w:lang w:val="ru-RU"/>
              </w:rPr>
              <w:t>в рамках поддержки социально ориентированным некоммерческим организациям</w:t>
            </w:r>
            <w:r w:rsidRPr="004722D3">
              <w:rPr>
                <w:sz w:val="24"/>
                <w:szCs w:val="24"/>
                <w:lang w:val="ru-RU"/>
              </w:rPr>
              <w:t xml:space="preserve"> руководитель волонтерского объединения «Доброволец Урая» А.В. Соболева приняла участие в Международном фестивале молодежи и студентов (октябрь, Сочи), всероссийском форуме «Доброволец России» (декабрь, Москва)</w:t>
            </w:r>
            <w:r>
              <w:rPr>
                <w:sz w:val="24"/>
                <w:szCs w:val="24"/>
                <w:lang w:val="ru-RU"/>
              </w:rPr>
              <w:t>.</w:t>
            </w:r>
          </w:p>
          <w:p w:rsidR="00085035" w:rsidRPr="00EF5985" w:rsidRDefault="00085035" w:rsidP="00EF5985">
            <w:pPr>
              <w:ind w:firstLine="319"/>
              <w:jc w:val="both"/>
              <w:rPr>
                <w:sz w:val="24"/>
                <w:szCs w:val="24"/>
                <w:lang w:val="ru-RU"/>
              </w:rPr>
            </w:pPr>
          </w:p>
        </w:tc>
      </w:tr>
      <w:tr w:rsidR="00085035" w:rsidRPr="00EF5985"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Оказывать содействие в проведении мероприятий с участием детей, подростков и молодежи.</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Default="00085035" w:rsidP="00EF5985">
            <w:pPr>
              <w:jc w:val="center"/>
              <w:rPr>
                <w:b/>
                <w:sz w:val="96"/>
                <w:szCs w:val="96"/>
                <w:lang w:val="ru-RU"/>
              </w:rPr>
            </w:pPr>
            <w:r>
              <w:rPr>
                <w:b/>
                <w:sz w:val="96"/>
                <w:szCs w:val="96"/>
                <w:lang w:val="ru-RU"/>
              </w:rPr>
              <w:t>+</w:t>
            </w:r>
          </w:p>
        </w:tc>
        <w:tc>
          <w:tcPr>
            <w:tcW w:w="2330" w:type="pct"/>
            <w:shd w:val="clear" w:color="auto" w:fill="auto"/>
            <w:vAlign w:val="center"/>
          </w:tcPr>
          <w:p w:rsidR="00085035" w:rsidRDefault="00085035" w:rsidP="0023003F">
            <w:pPr>
              <w:jc w:val="both"/>
              <w:rPr>
                <w:b/>
                <w:sz w:val="24"/>
                <w:szCs w:val="24"/>
                <w:lang w:val="ru-RU"/>
              </w:rPr>
            </w:pPr>
            <w:r w:rsidRPr="00F81A52">
              <w:rPr>
                <w:b/>
                <w:sz w:val="24"/>
                <w:szCs w:val="24"/>
                <w:lang w:val="ru-RU"/>
              </w:rPr>
              <w:t>Исполнение:</w:t>
            </w:r>
          </w:p>
          <w:p w:rsidR="00085035" w:rsidRPr="00126925" w:rsidRDefault="00085035" w:rsidP="00EF5985">
            <w:pPr>
              <w:ind w:firstLine="319"/>
              <w:jc w:val="both"/>
              <w:rPr>
                <w:sz w:val="24"/>
                <w:szCs w:val="24"/>
                <w:lang w:val="ru-RU"/>
              </w:rPr>
            </w:pPr>
            <w:r w:rsidRPr="00D8784A">
              <w:rPr>
                <w:sz w:val="24"/>
                <w:szCs w:val="24"/>
                <w:lang w:val="ru-RU"/>
              </w:rPr>
              <w:t>В рамках проведения мероприятий с участием детей, подростков и молодежи в ноябре 2017 года представители Молодежной палаты приняли участие в образовательном форуме «Я молодой</w:t>
            </w:r>
            <w:r>
              <w:rPr>
                <w:sz w:val="24"/>
                <w:szCs w:val="24"/>
                <w:lang w:val="ru-RU"/>
              </w:rPr>
              <w:t>.</w:t>
            </w:r>
            <w:r w:rsidRPr="00D8784A">
              <w:rPr>
                <w:sz w:val="24"/>
                <w:szCs w:val="24"/>
                <w:lang w:val="ru-RU"/>
              </w:rPr>
              <w:t xml:space="preserve"> Я нужен Югре».</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6</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Содействие в подготовке и переподготовке специалистов в сфере государственной молодежной  политики</w:t>
            </w:r>
          </w:p>
        </w:tc>
        <w:tc>
          <w:tcPr>
            <w:tcW w:w="811" w:type="pct"/>
            <w:shd w:val="clear" w:color="auto" w:fill="auto"/>
            <w:vAlign w:val="center"/>
          </w:tcPr>
          <w:p w:rsidR="00085035" w:rsidRPr="00EF5985" w:rsidRDefault="00085035" w:rsidP="00EF5985">
            <w:pPr>
              <w:pStyle w:val="ac"/>
              <w:numPr>
                <w:ilvl w:val="0"/>
                <w:numId w:val="1"/>
              </w:numPr>
              <w:tabs>
                <w:tab w:val="left" w:pos="175"/>
              </w:tabs>
              <w:ind w:left="175" w:hanging="175"/>
              <w:jc w:val="both"/>
              <w:rPr>
                <w:sz w:val="24"/>
                <w:szCs w:val="24"/>
                <w:lang w:val="ru-RU"/>
              </w:rPr>
            </w:pPr>
            <w:r w:rsidRPr="00126925">
              <w:rPr>
                <w:sz w:val="24"/>
                <w:szCs w:val="24"/>
                <w:lang w:val="ru-RU"/>
              </w:rPr>
              <w:t>Организовать проведение мероприятий, направленных по повышению квалификации работн</w:t>
            </w:r>
            <w:r>
              <w:rPr>
                <w:sz w:val="24"/>
                <w:szCs w:val="24"/>
                <w:lang w:val="ru-RU"/>
              </w:rPr>
              <w:t>иков сферы молодежной политики.</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Default="00085035" w:rsidP="00EF5985">
            <w:pPr>
              <w:jc w:val="center"/>
              <w:rPr>
                <w:b/>
                <w:sz w:val="96"/>
                <w:szCs w:val="96"/>
                <w:lang w:val="ru-RU"/>
              </w:rPr>
            </w:pPr>
            <w:r>
              <w:rPr>
                <w:b/>
                <w:sz w:val="96"/>
                <w:szCs w:val="96"/>
                <w:lang w:val="ru-RU"/>
              </w:rPr>
              <w:t>+</w:t>
            </w:r>
          </w:p>
        </w:tc>
        <w:tc>
          <w:tcPr>
            <w:tcW w:w="2330" w:type="pct"/>
            <w:shd w:val="clear" w:color="auto" w:fill="auto"/>
            <w:vAlign w:val="center"/>
          </w:tcPr>
          <w:p w:rsidR="00085035" w:rsidRPr="00761D6C" w:rsidRDefault="00085035" w:rsidP="00761D6C">
            <w:pPr>
              <w:rPr>
                <w:b/>
                <w:sz w:val="24"/>
                <w:szCs w:val="24"/>
                <w:lang w:val="ru-RU"/>
              </w:rPr>
            </w:pPr>
            <w:r w:rsidRPr="00761D6C">
              <w:rPr>
                <w:b/>
                <w:sz w:val="24"/>
                <w:szCs w:val="24"/>
                <w:lang w:val="ru-RU"/>
              </w:rPr>
              <w:t>Ответственны</w:t>
            </w:r>
            <w:r>
              <w:rPr>
                <w:b/>
                <w:sz w:val="24"/>
                <w:szCs w:val="24"/>
                <w:lang w:val="ru-RU"/>
              </w:rPr>
              <w:t>й</w:t>
            </w:r>
            <w:r w:rsidRPr="00761D6C">
              <w:rPr>
                <w:b/>
                <w:sz w:val="24"/>
                <w:szCs w:val="24"/>
                <w:lang w:val="ru-RU"/>
              </w:rPr>
              <w:t xml:space="preserve"> исполнител</w:t>
            </w:r>
            <w:r>
              <w:rPr>
                <w:b/>
                <w:sz w:val="24"/>
                <w:szCs w:val="24"/>
                <w:lang w:val="ru-RU"/>
              </w:rPr>
              <w:t>ь</w:t>
            </w:r>
            <w:r w:rsidRPr="00761D6C">
              <w:rPr>
                <w:b/>
                <w:sz w:val="24"/>
                <w:szCs w:val="24"/>
                <w:lang w:val="ru-RU"/>
              </w:rPr>
              <w:t>:</w:t>
            </w:r>
          </w:p>
          <w:p w:rsidR="00085035" w:rsidRPr="00F81A52" w:rsidRDefault="00085035" w:rsidP="0023003F">
            <w:pPr>
              <w:rPr>
                <w:sz w:val="24"/>
                <w:szCs w:val="24"/>
                <w:lang w:val="ru-RU"/>
              </w:rPr>
            </w:pPr>
            <w:r w:rsidRPr="00F81A52">
              <w:rPr>
                <w:sz w:val="24"/>
                <w:szCs w:val="24"/>
                <w:lang w:val="ru-RU"/>
              </w:rPr>
              <w:t xml:space="preserve">Управление по культуре и молодежной политике   администрации города Урай  </w:t>
            </w:r>
          </w:p>
          <w:p w:rsidR="00085035" w:rsidRDefault="00085035" w:rsidP="0023003F">
            <w:pPr>
              <w:rPr>
                <w:b/>
                <w:sz w:val="24"/>
                <w:szCs w:val="24"/>
                <w:lang w:val="ru-RU"/>
              </w:rPr>
            </w:pPr>
            <w:r w:rsidRPr="00F81A52">
              <w:rPr>
                <w:b/>
                <w:sz w:val="24"/>
                <w:szCs w:val="24"/>
                <w:lang w:val="ru-RU"/>
              </w:rPr>
              <w:t>Исполнение:</w:t>
            </w:r>
          </w:p>
          <w:p w:rsidR="00085035" w:rsidRPr="00761D6C" w:rsidRDefault="00085035" w:rsidP="00761D6C">
            <w:pPr>
              <w:ind w:firstLine="319"/>
              <w:jc w:val="both"/>
              <w:rPr>
                <w:sz w:val="24"/>
                <w:szCs w:val="24"/>
                <w:lang w:val="ru-RU"/>
              </w:rPr>
            </w:pPr>
            <w:r w:rsidRPr="00F81A52">
              <w:rPr>
                <w:sz w:val="24"/>
                <w:szCs w:val="24"/>
                <w:lang w:val="ru-RU"/>
              </w:rPr>
              <w:t xml:space="preserve">В 2017 году </w:t>
            </w:r>
            <w:r>
              <w:rPr>
                <w:sz w:val="24"/>
                <w:szCs w:val="24"/>
                <w:lang w:val="ru-RU"/>
              </w:rPr>
              <w:t xml:space="preserve">в целях повышения квалификации работников сферы молодежной политики 3 специалиста ювенальной службы МБУ «Молодежный центр» прошли дистанционное </w:t>
            </w:r>
            <w:proofErr w:type="gramStart"/>
            <w:r>
              <w:rPr>
                <w:sz w:val="24"/>
                <w:szCs w:val="24"/>
                <w:lang w:val="ru-RU"/>
              </w:rPr>
              <w:t>обучение</w:t>
            </w:r>
            <w:r w:rsidRPr="00F81A52">
              <w:rPr>
                <w:sz w:val="24"/>
                <w:szCs w:val="24"/>
                <w:lang w:val="ru-RU"/>
              </w:rPr>
              <w:t xml:space="preserve"> </w:t>
            </w:r>
            <w:r>
              <w:rPr>
                <w:sz w:val="24"/>
                <w:szCs w:val="24"/>
                <w:lang w:val="ru-RU"/>
              </w:rPr>
              <w:t>по программе</w:t>
            </w:r>
            <w:proofErr w:type="gramEnd"/>
            <w:r>
              <w:rPr>
                <w:sz w:val="24"/>
                <w:szCs w:val="24"/>
                <w:lang w:val="ru-RU"/>
              </w:rPr>
              <w:t xml:space="preserve"> «Профилактика правонарушений среди несовершеннолетних и стратегия работы с трудными детьми».</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jc w:val="both"/>
              <w:rPr>
                <w:sz w:val="24"/>
                <w:szCs w:val="24"/>
                <w:lang w:val="ru-RU"/>
              </w:rPr>
            </w:pPr>
            <w:r w:rsidRPr="00B311C2">
              <w:rPr>
                <w:sz w:val="24"/>
                <w:szCs w:val="24"/>
                <w:lang w:val="ru-RU"/>
              </w:rPr>
              <w:t>Организовать проведение конкурсов на лучшую методическую разработку мероприятий с молодежью.</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Default="00085035" w:rsidP="00EF5985">
            <w:pPr>
              <w:jc w:val="center"/>
              <w:rPr>
                <w:b/>
                <w:sz w:val="96"/>
                <w:szCs w:val="96"/>
                <w:lang w:val="ru-RU"/>
              </w:rPr>
            </w:pPr>
            <w:r>
              <w:rPr>
                <w:b/>
                <w:sz w:val="96"/>
                <w:szCs w:val="96"/>
                <w:lang w:val="ru-RU"/>
              </w:rPr>
              <w:t>-</w:t>
            </w:r>
          </w:p>
        </w:tc>
        <w:tc>
          <w:tcPr>
            <w:tcW w:w="2330" w:type="pct"/>
            <w:shd w:val="clear" w:color="auto" w:fill="auto"/>
            <w:vAlign w:val="center"/>
          </w:tcPr>
          <w:p w:rsidR="00085035" w:rsidRDefault="00085035" w:rsidP="00761D6C">
            <w:pPr>
              <w:rPr>
                <w:b/>
                <w:sz w:val="24"/>
                <w:szCs w:val="24"/>
                <w:lang w:val="ru-RU"/>
              </w:rPr>
            </w:pPr>
            <w:r w:rsidRPr="00F81A52">
              <w:rPr>
                <w:b/>
                <w:sz w:val="24"/>
                <w:szCs w:val="24"/>
                <w:lang w:val="ru-RU"/>
              </w:rPr>
              <w:t>Исполнение:</w:t>
            </w:r>
            <w:r w:rsidRPr="00FC6AB4">
              <w:rPr>
                <w:b/>
                <w:sz w:val="24"/>
                <w:szCs w:val="24"/>
                <w:lang w:val="ru-RU"/>
              </w:rPr>
              <w:t xml:space="preserve">  </w:t>
            </w:r>
          </w:p>
          <w:p w:rsidR="00085035" w:rsidRPr="00761D6C" w:rsidRDefault="00D14458" w:rsidP="00D14458">
            <w:pPr>
              <w:ind w:firstLine="318"/>
              <w:jc w:val="both"/>
              <w:rPr>
                <w:sz w:val="24"/>
                <w:szCs w:val="24"/>
                <w:lang w:val="ru-RU"/>
              </w:rPr>
            </w:pPr>
            <w:r w:rsidRPr="00D14458">
              <w:rPr>
                <w:sz w:val="24"/>
                <w:szCs w:val="24"/>
                <w:lang w:val="ru-RU"/>
              </w:rPr>
              <w:t>Проведение</w:t>
            </w:r>
            <w:r w:rsidR="00085035" w:rsidRPr="00D14458">
              <w:rPr>
                <w:sz w:val="24"/>
                <w:szCs w:val="24"/>
                <w:lang w:val="ru-RU"/>
              </w:rPr>
              <w:t xml:space="preserve"> конкурс</w:t>
            </w:r>
            <w:r w:rsidRPr="00D14458">
              <w:rPr>
                <w:sz w:val="24"/>
                <w:szCs w:val="24"/>
                <w:lang w:val="ru-RU"/>
              </w:rPr>
              <w:t>а</w:t>
            </w:r>
            <w:r w:rsidR="00085035" w:rsidRPr="00D14458">
              <w:rPr>
                <w:sz w:val="24"/>
                <w:szCs w:val="24"/>
                <w:lang w:val="ru-RU"/>
              </w:rPr>
              <w:t xml:space="preserve"> на лучшую методическую разработку мероприятий с молодежью </w:t>
            </w:r>
            <w:r>
              <w:rPr>
                <w:sz w:val="24"/>
                <w:szCs w:val="24"/>
                <w:lang w:val="ru-RU"/>
              </w:rPr>
              <w:t>запланировано на 2018 год.</w:t>
            </w:r>
          </w:p>
        </w:tc>
      </w:tr>
      <w:tr w:rsidR="00085035" w:rsidRPr="00BC4179"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7</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Совершенствование системы временной и летней трудовой занятости подростков и молодежи</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Оказывать содействие во временной и летней трудовой занятости подростков и молодежи.</w:t>
            </w:r>
          </w:p>
          <w:p w:rsidR="00085035" w:rsidRPr="00126925" w:rsidRDefault="00085035" w:rsidP="0036346C">
            <w:pPr>
              <w:pStyle w:val="ac"/>
              <w:tabs>
                <w:tab w:val="left" w:pos="175"/>
              </w:tabs>
              <w:ind w:left="175"/>
              <w:rPr>
                <w:sz w:val="24"/>
                <w:szCs w:val="24"/>
                <w:lang w:val="ru-RU"/>
              </w:rPr>
            </w:pP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Default="00085035" w:rsidP="00EF5985">
            <w:pPr>
              <w:jc w:val="center"/>
              <w:rPr>
                <w:b/>
                <w:sz w:val="96"/>
                <w:szCs w:val="96"/>
                <w:lang w:val="ru-RU"/>
              </w:rPr>
            </w:pPr>
            <w:r>
              <w:rPr>
                <w:b/>
                <w:sz w:val="96"/>
                <w:szCs w:val="96"/>
                <w:lang w:val="ru-RU"/>
              </w:rPr>
              <w:t>+</w:t>
            </w:r>
          </w:p>
        </w:tc>
        <w:tc>
          <w:tcPr>
            <w:tcW w:w="2330" w:type="pct"/>
            <w:shd w:val="clear" w:color="auto" w:fill="auto"/>
            <w:vAlign w:val="center"/>
          </w:tcPr>
          <w:p w:rsidR="00085035" w:rsidRPr="00761D6C" w:rsidRDefault="00085035" w:rsidP="00761D6C">
            <w:pPr>
              <w:rPr>
                <w:b/>
                <w:sz w:val="24"/>
                <w:szCs w:val="24"/>
                <w:lang w:val="ru-RU"/>
              </w:rPr>
            </w:pPr>
            <w:r w:rsidRPr="00761D6C">
              <w:rPr>
                <w:b/>
                <w:sz w:val="24"/>
                <w:szCs w:val="24"/>
                <w:lang w:val="ru-RU"/>
              </w:rPr>
              <w:t>Ответственные исполнители:</w:t>
            </w:r>
          </w:p>
          <w:p w:rsidR="00085035" w:rsidRPr="00126925" w:rsidRDefault="00085035" w:rsidP="0023003F">
            <w:pPr>
              <w:rPr>
                <w:bCs/>
                <w:sz w:val="24"/>
                <w:szCs w:val="24"/>
                <w:lang w:val="ru-RU"/>
              </w:rPr>
            </w:pPr>
            <w:r w:rsidRPr="00126925">
              <w:rPr>
                <w:sz w:val="24"/>
                <w:szCs w:val="24"/>
                <w:lang w:val="ru-RU"/>
              </w:rPr>
              <w:t xml:space="preserve">Управление по культуре и молодежной политике администрации города Урай         </w:t>
            </w:r>
          </w:p>
          <w:p w:rsidR="00085035" w:rsidRPr="00126925" w:rsidRDefault="00085035" w:rsidP="0023003F">
            <w:pPr>
              <w:rPr>
                <w:sz w:val="24"/>
                <w:szCs w:val="24"/>
                <w:lang w:val="ru-RU"/>
              </w:rPr>
            </w:pPr>
            <w:r w:rsidRPr="00126925">
              <w:rPr>
                <w:sz w:val="24"/>
                <w:szCs w:val="24"/>
                <w:lang w:val="ru-RU"/>
              </w:rPr>
              <w:t xml:space="preserve">Отдел по делам несовершеннолетних и защите их прав администрации города Урай          </w:t>
            </w:r>
          </w:p>
          <w:p w:rsidR="00085035" w:rsidRPr="00126925" w:rsidRDefault="00085035" w:rsidP="0023003F">
            <w:pPr>
              <w:rPr>
                <w:sz w:val="24"/>
                <w:szCs w:val="24"/>
                <w:lang w:val="ru-RU"/>
              </w:rPr>
            </w:pPr>
            <w:r w:rsidRPr="00126925">
              <w:rPr>
                <w:sz w:val="24"/>
                <w:szCs w:val="24"/>
                <w:lang w:val="ru-RU"/>
              </w:rPr>
              <w:t xml:space="preserve">МБУ «Молодежный центр» </w:t>
            </w:r>
          </w:p>
          <w:p w:rsidR="00085035" w:rsidRDefault="00085035" w:rsidP="0023003F">
            <w:pPr>
              <w:rPr>
                <w:sz w:val="24"/>
                <w:szCs w:val="24"/>
                <w:lang w:val="ru-RU"/>
              </w:rPr>
            </w:pPr>
            <w:r w:rsidRPr="00126925">
              <w:rPr>
                <w:sz w:val="24"/>
                <w:szCs w:val="24"/>
                <w:lang w:val="ru-RU"/>
              </w:rPr>
              <w:t>(по согласованию)</w:t>
            </w:r>
          </w:p>
          <w:p w:rsidR="00085035" w:rsidRPr="001862C2" w:rsidRDefault="00085035" w:rsidP="0023003F">
            <w:pPr>
              <w:rPr>
                <w:b/>
                <w:sz w:val="24"/>
                <w:szCs w:val="24"/>
                <w:lang w:val="ru-RU"/>
              </w:rPr>
            </w:pPr>
            <w:r w:rsidRPr="001862C2">
              <w:rPr>
                <w:b/>
                <w:sz w:val="24"/>
                <w:szCs w:val="24"/>
                <w:lang w:val="ru-RU"/>
              </w:rPr>
              <w:t>Исполнение:</w:t>
            </w:r>
          </w:p>
          <w:p w:rsidR="00085035" w:rsidRPr="000C6C08" w:rsidRDefault="00085035" w:rsidP="00761D6C">
            <w:pPr>
              <w:pStyle w:val="13"/>
              <w:ind w:firstLine="319"/>
              <w:jc w:val="both"/>
              <w:rPr>
                <w:rFonts w:ascii="Times New Roman" w:hAnsi="Times New Roman"/>
                <w:sz w:val="24"/>
                <w:szCs w:val="24"/>
                <w:highlight w:val="yellow"/>
              </w:rPr>
            </w:pPr>
            <w:r w:rsidRPr="001862C2">
              <w:rPr>
                <w:rFonts w:ascii="Times New Roman" w:hAnsi="Times New Roman"/>
                <w:sz w:val="24"/>
                <w:szCs w:val="24"/>
              </w:rPr>
              <w:t>В рамках муниципальной программы «Молодежь города Урай» на 2016-2020 годы за</w:t>
            </w:r>
            <w:r w:rsidRPr="001862C2">
              <w:rPr>
                <w:sz w:val="24"/>
                <w:szCs w:val="24"/>
              </w:rPr>
              <w:t xml:space="preserve"> </w:t>
            </w:r>
            <w:r w:rsidRPr="001862C2">
              <w:rPr>
                <w:rFonts w:ascii="Times New Roman" w:hAnsi="Times New Roman"/>
                <w:sz w:val="24"/>
                <w:szCs w:val="24"/>
              </w:rPr>
              <w:t xml:space="preserve"> 201</w:t>
            </w:r>
            <w:r>
              <w:rPr>
                <w:rFonts w:ascii="Times New Roman" w:hAnsi="Times New Roman"/>
                <w:sz w:val="24"/>
                <w:szCs w:val="24"/>
              </w:rPr>
              <w:t>7</w:t>
            </w:r>
            <w:r w:rsidRPr="001862C2">
              <w:rPr>
                <w:rFonts w:ascii="Times New Roman" w:hAnsi="Times New Roman"/>
                <w:sz w:val="24"/>
                <w:szCs w:val="24"/>
              </w:rPr>
              <w:t xml:space="preserve"> год в службу временной занятости МБУ «Молодежный центр» за трудоустройством в свободное от учёбы время обратились 709 несовершеннолетних граждан</w:t>
            </w:r>
            <w:r w:rsidRPr="00E77C3B">
              <w:rPr>
                <w:rFonts w:ascii="Times New Roman" w:hAnsi="Times New Roman"/>
                <w:sz w:val="24"/>
                <w:szCs w:val="24"/>
              </w:rPr>
              <w:t xml:space="preserve">, </w:t>
            </w:r>
            <w:r w:rsidRPr="00DF75CE">
              <w:rPr>
                <w:rFonts w:ascii="Times New Roman" w:hAnsi="Times New Roman"/>
                <w:sz w:val="24"/>
                <w:szCs w:val="24"/>
              </w:rPr>
              <w:t>трудоустроено 633 человека</w:t>
            </w:r>
            <w:r w:rsidRPr="001862C2">
              <w:rPr>
                <w:rFonts w:ascii="Times New Roman" w:hAnsi="Times New Roman"/>
                <w:sz w:val="24"/>
                <w:szCs w:val="24"/>
              </w:rPr>
              <w:t>, из них:</w:t>
            </w:r>
          </w:p>
          <w:p w:rsidR="00085035" w:rsidRPr="00F81A52" w:rsidRDefault="00085035" w:rsidP="0023003F">
            <w:pPr>
              <w:pStyle w:val="13"/>
              <w:tabs>
                <w:tab w:val="left" w:pos="316"/>
              </w:tabs>
              <w:jc w:val="both"/>
              <w:rPr>
                <w:rFonts w:ascii="Times New Roman" w:hAnsi="Times New Roman"/>
                <w:sz w:val="24"/>
                <w:szCs w:val="24"/>
              </w:rPr>
            </w:pPr>
            <w:r w:rsidRPr="00F81A52">
              <w:rPr>
                <w:rFonts w:ascii="Times New Roman" w:hAnsi="Times New Roman"/>
                <w:sz w:val="24"/>
                <w:szCs w:val="24"/>
              </w:rPr>
              <w:t xml:space="preserve">-в  учебный период рабочими местами </w:t>
            </w:r>
            <w:proofErr w:type="gramStart"/>
            <w:r w:rsidRPr="00F81A52">
              <w:rPr>
                <w:rFonts w:ascii="Times New Roman" w:hAnsi="Times New Roman"/>
                <w:sz w:val="24"/>
                <w:szCs w:val="24"/>
              </w:rPr>
              <w:t>обеспечены</w:t>
            </w:r>
            <w:proofErr w:type="gramEnd"/>
            <w:r w:rsidRPr="00F81A52">
              <w:rPr>
                <w:rFonts w:ascii="Times New Roman" w:hAnsi="Times New Roman"/>
                <w:sz w:val="24"/>
                <w:szCs w:val="24"/>
              </w:rPr>
              <w:t xml:space="preserve"> - 268 человек;</w:t>
            </w:r>
          </w:p>
          <w:p w:rsidR="00085035" w:rsidRDefault="00085035" w:rsidP="0023003F">
            <w:pPr>
              <w:pStyle w:val="13"/>
              <w:tabs>
                <w:tab w:val="left" w:pos="174"/>
              </w:tabs>
              <w:jc w:val="both"/>
              <w:rPr>
                <w:rFonts w:ascii="Times New Roman" w:hAnsi="Times New Roman"/>
                <w:sz w:val="24"/>
                <w:szCs w:val="24"/>
              </w:rPr>
            </w:pPr>
            <w:r w:rsidRPr="00F81A52">
              <w:rPr>
                <w:rFonts w:ascii="Times New Roman" w:hAnsi="Times New Roman"/>
                <w:sz w:val="24"/>
                <w:szCs w:val="24"/>
              </w:rPr>
              <w:t>-в</w:t>
            </w:r>
            <w:r w:rsidRPr="00F81A52">
              <w:rPr>
                <w:rFonts w:ascii="Times New Roman" w:hAnsi="Times New Roman"/>
                <w:b/>
                <w:sz w:val="24"/>
                <w:szCs w:val="24"/>
              </w:rPr>
              <w:t xml:space="preserve"> </w:t>
            </w:r>
            <w:r w:rsidRPr="00F81A52">
              <w:rPr>
                <w:rFonts w:ascii="Times New Roman" w:hAnsi="Times New Roman"/>
                <w:sz w:val="24"/>
                <w:szCs w:val="24"/>
              </w:rPr>
              <w:t xml:space="preserve">летний период рабочими местами </w:t>
            </w:r>
            <w:proofErr w:type="gramStart"/>
            <w:r w:rsidRPr="00F81A52">
              <w:rPr>
                <w:rFonts w:ascii="Times New Roman" w:hAnsi="Times New Roman"/>
                <w:sz w:val="24"/>
                <w:szCs w:val="24"/>
              </w:rPr>
              <w:t>обеспечены</w:t>
            </w:r>
            <w:proofErr w:type="gramEnd"/>
            <w:r w:rsidRPr="00F81A52">
              <w:rPr>
                <w:rFonts w:ascii="Times New Roman" w:hAnsi="Times New Roman"/>
                <w:sz w:val="24"/>
                <w:szCs w:val="24"/>
              </w:rPr>
              <w:t xml:space="preserve"> - 425 несовершеннолетних</w:t>
            </w:r>
            <w:r>
              <w:rPr>
                <w:rFonts w:ascii="Times New Roman" w:hAnsi="Times New Roman"/>
                <w:sz w:val="24"/>
                <w:szCs w:val="24"/>
              </w:rPr>
              <w:t>.</w:t>
            </w:r>
          </w:p>
          <w:p w:rsidR="00085035" w:rsidRPr="001862C2" w:rsidRDefault="00085035" w:rsidP="00761D6C">
            <w:pPr>
              <w:pStyle w:val="13"/>
              <w:tabs>
                <w:tab w:val="left" w:pos="174"/>
              </w:tabs>
              <w:ind w:firstLine="319"/>
              <w:jc w:val="both"/>
              <w:rPr>
                <w:rFonts w:ascii="Times New Roman" w:hAnsi="Times New Roman"/>
                <w:sz w:val="24"/>
                <w:szCs w:val="24"/>
              </w:rPr>
            </w:pPr>
            <w:r w:rsidRPr="00F81A52">
              <w:rPr>
                <w:rFonts w:ascii="Times New Roman" w:hAnsi="Times New Roman"/>
                <w:sz w:val="24"/>
                <w:szCs w:val="24"/>
              </w:rPr>
              <w:t>Из</w:t>
            </w:r>
            <w:r w:rsidRPr="001862C2">
              <w:rPr>
                <w:rFonts w:ascii="Times New Roman" w:hAnsi="Times New Roman"/>
                <w:sz w:val="24"/>
                <w:szCs w:val="24"/>
              </w:rPr>
              <w:t xml:space="preserve"> общего количества  несовершеннолетних граждан  за  2017 год  трудоустроено:</w:t>
            </w:r>
          </w:p>
          <w:p w:rsidR="00085035" w:rsidRPr="001862C2" w:rsidRDefault="00085035" w:rsidP="0023003F">
            <w:pPr>
              <w:pStyle w:val="13"/>
              <w:tabs>
                <w:tab w:val="left" w:pos="1134"/>
              </w:tabs>
              <w:jc w:val="both"/>
              <w:rPr>
                <w:rFonts w:ascii="Times New Roman" w:hAnsi="Times New Roman"/>
                <w:sz w:val="24"/>
                <w:szCs w:val="24"/>
              </w:rPr>
            </w:pPr>
            <w:r w:rsidRPr="001862C2">
              <w:rPr>
                <w:rFonts w:ascii="Times New Roman" w:hAnsi="Times New Roman"/>
                <w:sz w:val="24"/>
                <w:szCs w:val="24"/>
              </w:rPr>
              <w:t>-42 человека по направлению  комиссии по делам несовершеннолетних и защите их прав;</w:t>
            </w:r>
          </w:p>
          <w:p w:rsidR="00085035" w:rsidRPr="001862C2" w:rsidRDefault="00085035" w:rsidP="0023003F">
            <w:pPr>
              <w:pStyle w:val="13"/>
              <w:tabs>
                <w:tab w:val="left" w:pos="1134"/>
              </w:tabs>
              <w:jc w:val="both"/>
              <w:rPr>
                <w:rFonts w:ascii="Times New Roman" w:hAnsi="Times New Roman"/>
                <w:sz w:val="24"/>
                <w:szCs w:val="24"/>
              </w:rPr>
            </w:pPr>
            <w:r w:rsidRPr="001862C2">
              <w:rPr>
                <w:rFonts w:ascii="Times New Roman" w:hAnsi="Times New Roman"/>
                <w:sz w:val="24"/>
                <w:szCs w:val="24"/>
              </w:rPr>
              <w:t>-49 человек из числа  малообеспеченных семей;</w:t>
            </w:r>
          </w:p>
          <w:p w:rsidR="00085035" w:rsidRPr="001862C2" w:rsidRDefault="00085035" w:rsidP="0023003F">
            <w:pPr>
              <w:pStyle w:val="13"/>
              <w:tabs>
                <w:tab w:val="left" w:pos="1134"/>
              </w:tabs>
              <w:jc w:val="both"/>
              <w:rPr>
                <w:rFonts w:ascii="Times New Roman" w:hAnsi="Times New Roman"/>
                <w:sz w:val="24"/>
                <w:szCs w:val="24"/>
              </w:rPr>
            </w:pPr>
            <w:r w:rsidRPr="001862C2">
              <w:rPr>
                <w:rFonts w:ascii="Times New Roman" w:hAnsi="Times New Roman"/>
                <w:sz w:val="24"/>
                <w:szCs w:val="24"/>
              </w:rPr>
              <w:t>-80 человек  из числа многодетных семей;</w:t>
            </w:r>
          </w:p>
          <w:p w:rsidR="00085035" w:rsidRPr="001862C2" w:rsidRDefault="00085035" w:rsidP="0023003F">
            <w:pPr>
              <w:pStyle w:val="13"/>
              <w:tabs>
                <w:tab w:val="left" w:pos="1134"/>
              </w:tabs>
              <w:jc w:val="both"/>
              <w:rPr>
                <w:rFonts w:ascii="Times New Roman" w:hAnsi="Times New Roman"/>
                <w:sz w:val="24"/>
                <w:szCs w:val="24"/>
              </w:rPr>
            </w:pPr>
            <w:r w:rsidRPr="001862C2">
              <w:rPr>
                <w:rFonts w:ascii="Times New Roman" w:hAnsi="Times New Roman"/>
                <w:sz w:val="24"/>
                <w:szCs w:val="24"/>
              </w:rPr>
              <w:t>-15 человек из числа дети опекаемые, оставшиеся без попечения родителей;</w:t>
            </w:r>
          </w:p>
          <w:p w:rsidR="00085035" w:rsidRPr="001862C2" w:rsidRDefault="00085035" w:rsidP="0023003F">
            <w:pPr>
              <w:pStyle w:val="13"/>
              <w:tabs>
                <w:tab w:val="left" w:pos="1134"/>
              </w:tabs>
              <w:jc w:val="both"/>
              <w:rPr>
                <w:rFonts w:ascii="Times New Roman" w:hAnsi="Times New Roman"/>
                <w:sz w:val="24"/>
                <w:szCs w:val="24"/>
              </w:rPr>
            </w:pPr>
            <w:r w:rsidRPr="001862C2">
              <w:rPr>
                <w:rFonts w:ascii="Times New Roman" w:hAnsi="Times New Roman"/>
                <w:sz w:val="24"/>
                <w:szCs w:val="24"/>
              </w:rPr>
              <w:t>-18 человек из числа семей  участников боевых действий;</w:t>
            </w:r>
          </w:p>
          <w:p w:rsidR="00085035" w:rsidRPr="001862C2" w:rsidRDefault="00085035" w:rsidP="0023003F">
            <w:pPr>
              <w:pStyle w:val="13"/>
              <w:tabs>
                <w:tab w:val="left" w:pos="1134"/>
              </w:tabs>
              <w:jc w:val="both"/>
              <w:rPr>
                <w:rFonts w:ascii="Times New Roman" w:hAnsi="Times New Roman"/>
                <w:sz w:val="24"/>
                <w:szCs w:val="24"/>
              </w:rPr>
            </w:pPr>
            <w:r w:rsidRPr="001862C2">
              <w:rPr>
                <w:rFonts w:ascii="Times New Roman" w:hAnsi="Times New Roman"/>
                <w:sz w:val="24"/>
                <w:szCs w:val="24"/>
              </w:rPr>
              <w:t>-23 человека из числа семей  по потере кормильца;</w:t>
            </w:r>
          </w:p>
          <w:p w:rsidR="00085035" w:rsidRPr="001862C2" w:rsidRDefault="00085035" w:rsidP="0023003F">
            <w:pPr>
              <w:pStyle w:val="13"/>
              <w:tabs>
                <w:tab w:val="left" w:pos="1134"/>
              </w:tabs>
              <w:jc w:val="both"/>
              <w:rPr>
                <w:rFonts w:ascii="Times New Roman" w:hAnsi="Times New Roman"/>
                <w:sz w:val="24"/>
                <w:szCs w:val="24"/>
              </w:rPr>
            </w:pPr>
            <w:r w:rsidRPr="001862C2">
              <w:rPr>
                <w:rFonts w:ascii="Times New Roman" w:hAnsi="Times New Roman"/>
                <w:sz w:val="24"/>
                <w:szCs w:val="24"/>
              </w:rPr>
              <w:t>-1 подросток с ограниченными возможностями;</w:t>
            </w:r>
          </w:p>
          <w:p w:rsidR="00085035" w:rsidRPr="001862C2" w:rsidRDefault="00085035" w:rsidP="0023003F">
            <w:pPr>
              <w:pStyle w:val="13"/>
              <w:tabs>
                <w:tab w:val="left" w:pos="1134"/>
              </w:tabs>
              <w:jc w:val="both"/>
              <w:rPr>
                <w:rFonts w:ascii="Times New Roman" w:hAnsi="Times New Roman"/>
                <w:sz w:val="24"/>
                <w:szCs w:val="24"/>
              </w:rPr>
            </w:pPr>
            <w:r w:rsidRPr="001862C2">
              <w:rPr>
                <w:rFonts w:ascii="Times New Roman" w:hAnsi="Times New Roman"/>
                <w:sz w:val="24"/>
                <w:szCs w:val="24"/>
              </w:rPr>
              <w:t>-57 человек из неполных семей;</w:t>
            </w:r>
          </w:p>
          <w:p w:rsidR="00085035" w:rsidRPr="00761D6C" w:rsidRDefault="00085035" w:rsidP="00761D6C">
            <w:pPr>
              <w:rPr>
                <w:sz w:val="24"/>
                <w:szCs w:val="24"/>
                <w:lang w:val="ru-RU"/>
              </w:rPr>
            </w:pPr>
            <w:r w:rsidRPr="001862C2">
              <w:rPr>
                <w:sz w:val="24"/>
                <w:szCs w:val="24"/>
                <w:lang w:val="ru-RU"/>
              </w:rPr>
              <w:t>-348 человек из полных семей.</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Привлекать предприятия города для организации временного и летнего трудоустройства подростков и молодежи.</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Default="00085035" w:rsidP="00EF5985">
            <w:pPr>
              <w:jc w:val="center"/>
              <w:rPr>
                <w:b/>
                <w:sz w:val="96"/>
                <w:szCs w:val="96"/>
                <w:lang w:val="ru-RU"/>
              </w:rPr>
            </w:pPr>
            <w:r>
              <w:rPr>
                <w:b/>
                <w:sz w:val="96"/>
                <w:szCs w:val="96"/>
                <w:lang w:val="ru-RU"/>
              </w:rPr>
              <w:t>+</w:t>
            </w:r>
          </w:p>
        </w:tc>
        <w:tc>
          <w:tcPr>
            <w:tcW w:w="2330" w:type="pct"/>
            <w:shd w:val="clear" w:color="auto" w:fill="auto"/>
            <w:vAlign w:val="center"/>
          </w:tcPr>
          <w:p w:rsidR="00085035" w:rsidRPr="00761D6C" w:rsidRDefault="00085035" w:rsidP="0023003F">
            <w:pPr>
              <w:jc w:val="both"/>
              <w:rPr>
                <w:b/>
                <w:sz w:val="24"/>
                <w:szCs w:val="24"/>
                <w:lang w:val="ru-RU"/>
              </w:rPr>
            </w:pPr>
            <w:r w:rsidRPr="00761D6C">
              <w:rPr>
                <w:b/>
                <w:sz w:val="24"/>
                <w:szCs w:val="24"/>
                <w:lang w:val="ru-RU"/>
              </w:rPr>
              <w:t>Исполнение:</w:t>
            </w:r>
          </w:p>
          <w:p w:rsidR="00085035" w:rsidRDefault="00085035" w:rsidP="00761D6C">
            <w:pPr>
              <w:ind w:firstLine="319"/>
              <w:jc w:val="both"/>
              <w:rPr>
                <w:sz w:val="24"/>
                <w:szCs w:val="24"/>
                <w:lang w:val="ru-RU"/>
              </w:rPr>
            </w:pPr>
            <w:r w:rsidRPr="001862C2">
              <w:rPr>
                <w:sz w:val="24"/>
                <w:szCs w:val="24"/>
                <w:lang w:val="ru-RU"/>
              </w:rPr>
              <w:t>В 2017 году заключены договоры на организацию трудоустройств</w:t>
            </w:r>
            <w:r>
              <w:rPr>
                <w:sz w:val="24"/>
                <w:szCs w:val="24"/>
                <w:lang w:val="ru-RU"/>
              </w:rPr>
              <w:t>а граждан на временную работу:</w:t>
            </w:r>
          </w:p>
          <w:p w:rsidR="00085035" w:rsidRDefault="00085035" w:rsidP="0023003F">
            <w:pPr>
              <w:jc w:val="both"/>
              <w:rPr>
                <w:sz w:val="24"/>
                <w:szCs w:val="24"/>
                <w:lang w:val="ru-RU"/>
              </w:rPr>
            </w:pPr>
            <w:r>
              <w:rPr>
                <w:sz w:val="24"/>
                <w:szCs w:val="24"/>
                <w:lang w:val="ru-RU"/>
              </w:rPr>
              <w:t xml:space="preserve">-с </w:t>
            </w:r>
            <w:r w:rsidRPr="001862C2">
              <w:rPr>
                <w:sz w:val="24"/>
                <w:szCs w:val="24"/>
                <w:lang w:val="ru-RU"/>
              </w:rPr>
              <w:t>ООО «</w:t>
            </w:r>
            <w:proofErr w:type="gramStart"/>
            <w:r w:rsidRPr="001862C2">
              <w:rPr>
                <w:sz w:val="24"/>
                <w:szCs w:val="24"/>
                <w:lang w:val="ru-RU"/>
              </w:rPr>
              <w:t>ЛУКОЙЛ-Западная</w:t>
            </w:r>
            <w:proofErr w:type="gramEnd"/>
            <w:r w:rsidRPr="001862C2">
              <w:rPr>
                <w:sz w:val="24"/>
                <w:szCs w:val="24"/>
                <w:lang w:val="ru-RU"/>
              </w:rPr>
              <w:t xml:space="preserve"> Сибирь» ТПП «Урайнефтегаз»</w:t>
            </w:r>
            <w:r>
              <w:rPr>
                <w:sz w:val="24"/>
                <w:szCs w:val="24"/>
                <w:lang w:val="ru-RU"/>
              </w:rPr>
              <w:t xml:space="preserve">  на сумму 634,64 тыс. руб.;</w:t>
            </w:r>
          </w:p>
          <w:p w:rsidR="00085035" w:rsidRPr="00126925" w:rsidRDefault="00085035" w:rsidP="0023003F">
            <w:pPr>
              <w:jc w:val="both"/>
              <w:rPr>
                <w:sz w:val="24"/>
                <w:szCs w:val="24"/>
                <w:lang w:val="ru-RU"/>
              </w:rPr>
            </w:pPr>
            <w:r>
              <w:rPr>
                <w:sz w:val="24"/>
                <w:szCs w:val="24"/>
                <w:lang w:val="ru-RU"/>
              </w:rPr>
              <w:t>-с ООО «Нефтедорстрой» на сумму 180,0 тыс. руб.</w:t>
            </w: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8</w:t>
            </w: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Организация участия молодежных творческих коллективов во всероссийских, окружных конкурсах, фестивалях и др.</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Оказывать поддержку в участии во всероссийских, окружных конкурсах, фестивалях и др.</w:t>
            </w: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Default="00085035" w:rsidP="00EF5985">
            <w:pPr>
              <w:jc w:val="center"/>
              <w:rPr>
                <w:b/>
                <w:sz w:val="96"/>
                <w:szCs w:val="96"/>
                <w:lang w:val="ru-RU"/>
              </w:rPr>
            </w:pPr>
            <w:r>
              <w:rPr>
                <w:b/>
                <w:sz w:val="96"/>
                <w:szCs w:val="96"/>
                <w:lang w:val="ru-RU"/>
              </w:rPr>
              <w:t>+</w:t>
            </w:r>
          </w:p>
        </w:tc>
        <w:tc>
          <w:tcPr>
            <w:tcW w:w="2330" w:type="pct"/>
            <w:shd w:val="clear" w:color="auto" w:fill="auto"/>
            <w:vAlign w:val="center"/>
          </w:tcPr>
          <w:p w:rsidR="00085035" w:rsidRPr="00761D6C" w:rsidRDefault="00085035" w:rsidP="0023003F">
            <w:pPr>
              <w:rPr>
                <w:b/>
                <w:sz w:val="24"/>
                <w:szCs w:val="24"/>
                <w:lang w:val="ru-RU"/>
              </w:rPr>
            </w:pPr>
            <w:r w:rsidRPr="00761D6C">
              <w:rPr>
                <w:b/>
                <w:sz w:val="24"/>
                <w:szCs w:val="24"/>
                <w:lang w:val="ru-RU"/>
              </w:rPr>
              <w:t>Ответственные исполнители:</w:t>
            </w:r>
          </w:p>
          <w:p w:rsidR="00085035" w:rsidRPr="00692708" w:rsidRDefault="00085035" w:rsidP="0023003F">
            <w:pPr>
              <w:rPr>
                <w:sz w:val="24"/>
                <w:szCs w:val="24"/>
                <w:lang w:val="ru-RU"/>
              </w:rPr>
            </w:pPr>
            <w:r w:rsidRPr="00692708">
              <w:rPr>
                <w:sz w:val="24"/>
                <w:szCs w:val="24"/>
                <w:lang w:val="ru-RU"/>
              </w:rPr>
              <w:t xml:space="preserve">Управление по культуре и молодежной политике администрации города Урай         </w:t>
            </w:r>
          </w:p>
          <w:p w:rsidR="00085035" w:rsidRDefault="00085035" w:rsidP="0023003F">
            <w:pPr>
              <w:rPr>
                <w:sz w:val="24"/>
                <w:szCs w:val="24"/>
                <w:lang w:val="ru-RU"/>
              </w:rPr>
            </w:pPr>
            <w:r w:rsidRPr="00692708">
              <w:rPr>
                <w:sz w:val="24"/>
                <w:szCs w:val="24"/>
                <w:lang w:val="ru-RU"/>
              </w:rPr>
              <w:t>Управление образова</w:t>
            </w:r>
            <w:r>
              <w:rPr>
                <w:sz w:val="24"/>
                <w:szCs w:val="24"/>
                <w:lang w:val="ru-RU"/>
              </w:rPr>
              <w:t xml:space="preserve">ния администрации города Урай  </w:t>
            </w:r>
          </w:p>
          <w:p w:rsidR="00085035" w:rsidRPr="00761D6C" w:rsidRDefault="00085035" w:rsidP="0023003F">
            <w:pPr>
              <w:rPr>
                <w:sz w:val="24"/>
                <w:szCs w:val="24"/>
                <w:lang w:val="ru-RU"/>
              </w:rPr>
            </w:pPr>
            <w:r w:rsidRPr="00692708">
              <w:rPr>
                <w:b/>
                <w:sz w:val="24"/>
                <w:szCs w:val="24"/>
                <w:lang w:val="ru-RU"/>
              </w:rPr>
              <w:t>Исполнение:</w:t>
            </w:r>
          </w:p>
          <w:p w:rsidR="00085035" w:rsidRDefault="00085035" w:rsidP="00761D6C">
            <w:pPr>
              <w:ind w:firstLine="319"/>
              <w:jc w:val="both"/>
              <w:rPr>
                <w:sz w:val="24"/>
                <w:szCs w:val="24"/>
                <w:lang w:val="ru-RU"/>
              </w:rPr>
            </w:pPr>
            <w:r w:rsidRPr="00692708">
              <w:rPr>
                <w:sz w:val="24"/>
                <w:szCs w:val="24"/>
                <w:lang w:val="ru-RU"/>
              </w:rPr>
              <w:t xml:space="preserve">В 2017 году творческие коллективы </w:t>
            </w:r>
            <w:r w:rsidRPr="004B64E0">
              <w:rPr>
                <w:sz w:val="24"/>
                <w:szCs w:val="24"/>
                <w:lang w:val="ru-RU"/>
              </w:rPr>
              <w:t>культурно-досуговых учреждений</w:t>
            </w:r>
            <w:r w:rsidRPr="00692708">
              <w:rPr>
                <w:sz w:val="24"/>
                <w:szCs w:val="24"/>
                <w:lang w:val="ru-RU"/>
              </w:rPr>
              <w:t xml:space="preserve"> приняли участие в 51 конкурсе и фестивале (региональных - 6, муниципальных - 18; всероссийских - 5; международных - 22), завоевав 91 награду. </w:t>
            </w:r>
          </w:p>
          <w:p w:rsidR="00085035" w:rsidRDefault="00085035" w:rsidP="00761D6C">
            <w:pPr>
              <w:ind w:firstLine="319"/>
              <w:jc w:val="both"/>
              <w:rPr>
                <w:sz w:val="24"/>
                <w:szCs w:val="24"/>
                <w:lang w:val="ru-RU"/>
              </w:rPr>
            </w:pPr>
            <w:r w:rsidRPr="00692708">
              <w:rPr>
                <w:sz w:val="24"/>
                <w:szCs w:val="24"/>
                <w:lang w:val="ru-RU"/>
              </w:rPr>
              <w:t xml:space="preserve">За 2017 год  творческие коллективы </w:t>
            </w:r>
            <w:r w:rsidRPr="004B64E0">
              <w:rPr>
                <w:sz w:val="24"/>
                <w:szCs w:val="24"/>
                <w:lang w:val="ru-RU"/>
              </w:rPr>
              <w:t>детских школ искусств</w:t>
            </w:r>
            <w:r w:rsidRPr="00692708">
              <w:rPr>
                <w:sz w:val="24"/>
                <w:szCs w:val="24"/>
                <w:lang w:val="ru-RU"/>
              </w:rPr>
              <w:t xml:space="preserve"> города приняли участие в 61 конкурсе, в том числе в 19  международных конкурсах, завоевав 495 наград.</w:t>
            </w:r>
          </w:p>
          <w:p w:rsidR="00085035" w:rsidRPr="00692708" w:rsidRDefault="00085035" w:rsidP="00761D6C">
            <w:pPr>
              <w:ind w:firstLine="319"/>
              <w:jc w:val="both"/>
              <w:rPr>
                <w:sz w:val="24"/>
                <w:szCs w:val="24"/>
                <w:lang w:val="ru-RU"/>
              </w:rPr>
            </w:pPr>
            <w:r w:rsidRPr="00692708">
              <w:rPr>
                <w:sz w:val="24"/>
                <w:szCs w:val="24"/>
                <w:lang w:val="ru-RU"/>
              </w:rPr>
              <w:t>За 2017 год творческ</w:t>
            </w:r>
            <w:r>
              <w:rPr>
                <w:sz w:val="24"/>
                <w:szCs w:val="24"/>
                <w:lang w:val="ru-RU"/>
              </w:rPr>
              <w:t xml:space="preserve">ие коллективы МБУ ДО </w:t>
            </w:r>
            <w:r w:rsidRPr="00692708">
              <w:rPr>
                <w:sz w:val="24"/>
                <w:szCs w:val="24"/>
                <w:lang w:val="ru-RU"/>
              </w:rPr>
              <w:t xml:space="preserve">«Центр </w:t>
            </w:r>
            <w:proofErr w:type="gramStart"/>
            <w:r w:rsidRPr="00692708">
              <w:rPr>
                <w:sz w:val="24"/>
                <w:szCs w:val="24"/>
                <w:lang w:val="ru-RU"/>
              </w:rPr>
              <w:t>дополнительного</w:t>
            </w:r>
            <w:proofErr w:type="gramEnd"/>
            <w:r w:rsidRPr="00692708">
              <w:rPr>
                <w:sz w:val="24"/>
                <w:szCs w:val="24"/>
                <w:lang w:val="ru-RU"/>
              </w:rPr>
              <w:t xml:space="preserve"> образования» приняли участие в 48 конкурсах (в том числе – в </w:t>
            </w:r>
            <w:bookmarkStart w:id="0" w:name="_GoBack"/>
            <w:bookmarkEnd w:id="0"/>
            <w:r w:rsidRPr="00692708">
              <w:rPr>
                <w:sz w:val="24"/>
                <w:szCs w:val="24"/>
                <w:lang w:val="ru-RU"/>
              </w:rPr>
              <w:t>15 международных конкурсах). Завоевано 347 наград. За 2017 год победителями в конкурсных мероприятиях различн</w:t>
            </w:r>
            <w:r>
              <w:rPr>
                <w:sz w:val="24"/>
                <w:szCs w:val="24"/>
                <w:lang w:val="ru-RU"/>
              </w:rPr>
              <w:t>ого уровня  стали 637 учащихся.</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9</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 xml:space="preserve">Содействие патриотическому воспитанию молодежи </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Разработать Комплексный план мероприятий по гражданско-патриотическому воспитанию молодежи на основе Концепции гражданско-патриотического воспитания граждан ХМАО-Югры.</w:t>
            </w:r>
          </w:p>
          <w:p w:rsidR="00085035" w:rsidRPr="00126925" w:rsidRDefault="00085035" w:rsidP="0036346C">
            <w:pPr>
              <w:pStyle w:val="ac"/>
              <w:tabs>
                <w:tab w:val="left" w:pos="175"/>
              </w:tabs>
              <w:ind w:left="175"/>
              <w:rPr>
                <w:sz w:val="24"/>
                <w:szCs w:val="24"/>
                <w:lang w:val="ru-RU"/>
              </w:rPr>
            </w:pP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Default="00085035" w:rsidP="00EF5985">
            <w:pPr>
              <w:jc w:val="center"/>
              <w:rPr>
                <w:b/>
                <w:sz w:val="96"/>
                <w:szCs w:val="96"/>
                <w:lang w:val="ru-RU"/>
              </w:rPr>
            </w:pPr>
            <w:r>
              <w:rPr>
                <w:b/>
                <w:sz w:val="96"/>
                <w:szCs w:val="96"/>
                <w:lang w:val="ru-RU"/>
              </w:rPr>
              <w:t>+</w:t>
            </w:r>
          </w:p>
        </w:tc>
        <w:tc>
          <w:tcPr>
            <w:tcW w:w="2330" w:type="pct"/>
            <w:shd w:val="clear" w:color="auto" w:fill="auto"/>
            <w:vAlign w:val="center"/>
          </w:tcPr>
          <w:p w:rsidR="00085035" w:rsidRDefault="00085035" w:rsidP="0023003F">
            <w:pPr>
              <w:rPr>
                <w:sz w:val="24"/>
                <w:szCs w:val="24"/>
                <w:lang w:val="ru-RU"/>
              </w:rPr>
            </w:pPr>
            <w:r w:rsidRPr="00761D6C">
              <w:rPr>
                <w:b/>
                <w:sz w:val="24"/>
                <w:szCs w:val="24"/>
                <w:lang w:val="ru-RU"/>
              </w:rPr>
              <w:t>Ответственные исполнители</w:t>
            </w:r>
            <w:r>
              <w:rPr>
                <w:sz w:val="24"/>
                <w:szCs w:val="24"/>
                <w:lang w:val="ru-RU"/>
              </w:rPr>
              <w:t>:</w:t>
            </w:r>
          </w:p>
          <w:p w:rsidR="00085035" w:rsidRPr="00126925" w:rsidRDefault="00085035" w:rsidP="0023003F">
            <w:pPr>
              <w:rPr>
                <w:sz w:val="24"/>
                <w:szCs w:val="24"/>
                <w:lang w:val="ru-RU"/>
              </w:rPr>
            </w:pPr>
            <w:r w:rsidRPr="00126925">
              <w:rPr>
                <w:sz w:val="24"/>
                <w:szCs w:val="24"/>
                <w:lang w:val="ru-RU"/>
              </w:rPr>
              <w:t xml:space="preserve">Управление по культуре и молодежной политике администрации города Урай          </w:t>
            </w:r>
          </w:p>
          <w:p w:rsidR="00085035" w:rsidRDefault="00085035" w:rsidP="0023003F">
            <w:pPr>
              <w:rPr>
                <w:sz w:val="24"/>
                <w:szCs w:val="24"/>
                <w:lang w:val="ru-RU"/>
              </w:rPr>
            </w:pPr>
            <w:r w:rsidRPr="00126925">
              <w:rPr>
                <w:sz w:val="24"/>
                <w:szCs w:val="24"/>
                <w:lang w:val="ru-RU"/>
              </w:rPr>
              <w:t xml:space="preserve">Управление образования администрации города Урай  </w:t>
            </w:r>
          </w:p>
          <w:p w:rsidR="00085035" w:rsidRPr="00140205" w:rsidRDefault="00085035" w:rsidP="0023003F">
            <w:pPr>
              <w:rPr>
                <w:b/>
                <w:sz w:val="24"/>
                <w:szCs w:val="24"/>
                <w:lang w:val="ru-RU"/>
              </w:rPr>
            </w:pPr>
            <w:r w:rsidRPr="00140205">
              <w:rPr>
                <w:b/>
                <w:sz w:val="24"/>
                <w:szCs w:val="24"/>
                <w:lang w:val="ru-RU"/>
              </w:rPr>
              <w:t>Исполнение:</w:t>
            </w:r>
          </w:p>
          <w:p w:rsidR="00085035" w:rsidRPr="00126925" w:rsidRDefault="00085035" w:rsidP="00761D6C">
            <w:pPr>
              <w:ind w:firstLine="319"/>
              <w:jc w:val="both"/>
              <w:rPr>
                <w:bCs/>
                <w:sz w:val="24"/>
                <w:szCs w:val="24"/>
                <w:lang w:val="ru-RU"/>
              </w:rPr>
            </w:pPr>
            <w:r w:rsidRPr="00140205">
              <w:rPr>
                <w:sz w:val="24"/>
                <w:szCs w:val="24"/>
                <w:lang w:val="ru-RU"/>
              </w:rPr>
              <w:t>В 2017 году на основе Концепции гражданско-патриотического воспитания граждан ХМАО-Югры реализуется, разработанный в 2016 году, Комплексный план мероприятий по гражданско-патриотическому воспитанию молодежи на 2016-2020 годы (постановление администрации города Урай от 30.06.2016 №1888).</w:t>
            </w:r>
            <w:r w:rsidRPr="00126925">
              <w:rPr>
                <w:sz w:val="24"/>
                <w:szCs w:val="24"/>
                <w:lang w:val="ru-RU"/>
              </w:rPr>
              <w:t xml:space="preserve">     </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36346C">
            <w:pPr>
              <w:pStyle w:val="ac"/>
              <w:numPr>
                <w:ilvl w:val="0"/>
                <w:numId w:val="1"/>
              </w:numPr>
              <w:tabs>
                <w:tab w:val="left" w:pos="175"/>
              </w:tabs>
              <w:ind w:left="175" w:hanging="175"/>
              <w:rPr>
                <w:sz w:val="24"/>
                <w:szCs w:val="24"/>
                <w:lang w:val="ru-RU"/>
              </w:rPr>
            </w:pPr>
            <w:r w:rsidRPr="00126925">
              <w:rPr>
                <w:sz w:val="24"/>
                <w:szCs w:val="24"/>
                <w:lang w:val="ru-RU"/>
              </w:rPr>
              <w:t>Реализовать Комплексный план мероприятий по патриотическому воспитанию молодежи.</w:t>
            </w:r>
          </w:p>
          <w:p w:rsidR="00085035" w:rsidRPr="00126925" w:rsidRDefault="00085035" w:rsidP="0036346C">
            <w:pPr>
              <w:pStyle w:val="ac"/>
              <w:tabs>
                <w:tab w:val="left" w:pos="175"/>
              </w:tabs>
              <w:ind w:left="175"/>
              <w:rPr>
                <w:sz w:val="24"/>
                <w:szCs w:val="24"/>
                <w:lang w:val="ru-RU"/>
              </w:rPr>
            </w:pP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Default="00085035" w:rsidP="00EF5985">
            <w:pPr>
              <w:jc w:val="center"/>
              <w:rPr>
                <w:b/>
                <w:sz w:val="96"/>
                <w:szCs w:val="96"/>
                <w:lang w:val="ru-RU"/>
              </w:rPr>
            </w:pPr>
            <w:r>
              <w:rPr>
                <w:b/>
                <w:sz w:val="96"/>
                <w:szCs w:val="96"/>
                <w:lang w:val="ru-RU"/>
              </w:rPr>
              <w:t>+</w:t>
            </w:r>
          </w:p>
        </w:tc>
        <w:tc>
          <w:tcPr>
            <w:tcW w:w="2330" w:type="pct"/>
            <w:shd w:val="clear" w:color="auto" w:fill="auto"/>
            <w:vAlign w:val="center"/>
          </w:tcPr>
          <w:p w:rsidR="00085035" w:rsidRPr="00761D6C" w:rsidRDefault="00085035" w:rsidP="0023003F">
            <w:pPr>
              <w:jc w:val="both"/>
              <w:rPr>
                <w:b/>
                <w:bCs/>
                <w:sz w:val="24"/>
                <w:szCs w:val="24"/>
                <w:lang w:val="ru-RU"/>
              </w:rPr>
            </w:pPr>
            <w:r w:rsidRPr="00761D6C">
              <w:rPr>
                <w:b/>
                <w:bCs/>
                <w:sz w:val="24"/>
                <w:szCs w:val="24"/>
                <w:lang w:val="ru-RU"/>
              </w:rPr>
              <w:t>Исполнение:</w:t>
            </w:r>
          </w:p>
          <w:p w:rsidR="00085035" w:rsidRDefault="00085035" w:rsidP="00761D6C">
            <w:pPr>
              <w:ind w:firstLine="319"/>
              <w:jc w:val="both"/>
              <w:rPr>
                <w:bCs/>
                <w:sz w:val="24"/>
                <w:szCs w:val="24"/>
                <w:lang w:val="ru-RU"/>
              </w:rPr>
            </w:pPr>
            <w:r w:rsidRPr="003946AB">
              <w:rPr>
                <w:bCs/>
                <w:sz w:val="24"/>
                <w:szCs w:val="24"/>
                <w:lang w:val="ru-RU"/>
              </w:rPr>
              <w:t xml:space="preserve">На основании </w:t>
            </w:r>
            <w:r>
              <w:rPr>
                <w:bCs/>
                <w:sz w:val="24"/>
                <w:szCs w:val="24"/>
                <w:lang w:val="ru-RU"/>
              </w:rPr>
              <w:t>п</w:t>
            </w:r>
            <w:r w:rsidRPr="003946AB">
              <w:rPr>
                <w:bCs/>
                <w:sz w:val="24"/>
                <w:szCs w:val="24"/>
                <w:lang w:val="ru-RU"/>
              </w:rPr>
              <w:t>остановления администрации города Урай от 30.06.2016 №1888 «Об утверждении комплексного плана мероприятий по гражданско-патриотическому воспитанию детей, подростков и молодежи города Урай на 2016-2020 годы» во всех общеобразовательных организациях проходят мероприятия патриотической направленности.</w:t>
            </w:r>
          </w:p>
          <w:p w:rsidR="00085035" w:rsidRPr="00761D6C" w:rsidRDefault="00085035" w:rsidP="00761D6C">
            <w:pPr>
              <w:ind w:firstLine="319"/>
              <w:jc w:val="both"/>
              <w:rPr>
                <w:bCs/>
                <w:sz w:val="24"/>
                <w:szCs w:val="24"/>
                <w:lang w:val="ru-RU"/>
              </w:rPr>
            </w:pPr>
            <w:r w:rsidRPr="003946AB">
              <w:rPr>
                <w:sz w:val="24"/>
                <w:szCs w:val="24"/>
                <w:lang w:val="ru-RU"/>
              </w:rPr>
              <w:t>Комплексный план размещен на официальном сайте органов местного самоуправления города Урай в информационно-телекоммуникационной сети «Интернет».</w:t>
            </w:r>
          </w:p>
          <w:p w:rsidR="00085035" w:rsidRPr="003946AB" w:rsidRDefault="008A6CA2" w:rsidP="0023003F">
            <w:pPr>
              <w:jc w:val="both"/>
              <w:rPr>
                <w:lang w:val="ru-RU"/>
              </w:rPr>
            </w:pPr>
            <w:hyperlink r:id="rId78" w:history="1">
              <w:r w:rsidR="00085035" w:rsidRPr="003946AB">
                <w:rPr>
                  <w:rStyle w:val="a3"/>
                  <w:sz w:val="24"/>
                  <w:szCs w:val="24"/>
                  <w:lang w:val="ru-RU"/>
                </w:rPr>
                <w:t>http://uray.ru/institution/koordinacionnyy-sovet-po-voprosam-pa/</w:t>
              </w:r>
            </w:hyperlink>
          </w:p>
          <w:p w:rsidR="00085035" w:rsidRDefault="00085035" w:rsidP="00D036DA">
            <w:pPr>
              <w:ind w:firstLine="319"/>
              <w:jc w:val="both"/>
              <w:rPr>
                <w:bCs/>
                <w:sz w:val="24"/>
                <w:szCs w:val="24"/>
                <w:lang w:val="ru-RU"/>
              </w:rPr>
            </w:pPr>
            <w:r w:rsidRPr="003946AB">
              <w:rPr>
                <w:bCs/>
                <w:sz w:val="24"/>
                <w:szCs w:val="24"/>
                <w:lang w:val="ru-RU"/>
              </w:rPr>
              <w:t>Мероприятия плана за 201</w:t>
            </w:r>
            <w:r>
              <w:rPr>
                <w:bCs/>
                <w:sz w:val="24"/>
                <w:szCs w:val="24"/>
                <w:lang w:val="ru-RU"/>
              </w:rPr>
              <w:t>7</w:t>
            </w:r>
            <w:r w:rsidRPr="003946AB">
              <w:rPr>
                <w:bCs/>
                <w:sz w:val="24"/>
                <w:szCs w:val="24"/>
                <w:lang w:val="ru-RU"/>
              </w:rPr>
              <w:t xml:space="preserve"> год выполнены в полном объеме.</w:t>
            </w:r>
            <w:r>
              <w:rPr>
                <w:bCs/>
                <w:sz w:val="24"/>
                <w:szCs w:val="24"/>
                <w:lang w:val="ru-RU"/>
              </w:rPr>
              <w:t xml:space="preserve"> </w:t>
            </w:r>
            <w:r w:rsidRPr="007A1CE7">
              <w:rPr>
                <w:bCs/>
                <w:sz w:val="24"/>
                <w:szCs w:val="24"/>
                <w:lang w:val="ru-RU"/>
              </w:rPr>
              <w:t>Отчет направлен в  Департамент образования и молодежной политики Ханты-Мансийского автономного округа-Югры.</w:t>
            </w:r>
          </w:p>
          <w:p w:rsidR="00085035" w:rsidRDefault="00085035" w:rsidP="00761D6C">
            <w:pPr>
              <w:ind w:firstLine="319"/>
              <w:jc w:val="both"/>
              <w:rPr>
                <w:bCs/>
                <w:sz w:val="24"/>
                <w:szCs w:val="24"/>
                <w:lang w:val="ru-RU"/>
              </w:rPr>
            </w:pPr>
          </w:p>
          <w:p w:rsidR="00085035" w:rsidRPr="000C6C08" w:rsidRDefault="00085035" w:rsidP="007A1CE7">
            <w:pPr>
              <w:ind w:firstLine="319"/>
              <w:jc w:val="both"/>
              <w:rPr>
                <w:b/>
                <w:sz w:val="24"/>
                <w:szCs w:val="24"/>
                <w:highlight w:val="yellow"/>
                <w:lang w:val="ru-RU"/>
              </w:rPr>
            </w:pP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Обеспечить организационное и информационное  сопровождение заседаний Координационного совета по гражданско-патриотическому воспитанию молодежи города Урай.</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tcPr>
          <w:p w:rsidR="00085035" w:rsidRPr="00126925" w:rsidRDefault="00085035" w:rsidP="00ED360E">
            <w:pPr>
              <w:rPr>
                <w:sz w:val="24"/>
                <w:szCs w:val="24"/>
                <w:lang w:val="ru-RU"/>
              </w:rPr>
            </w:pPr>
          </w:p>
        </w:tc>
        <w:tc>
          <w:tcPr>
            <w:tcW w:w="2330" w:type="pct"/>
            <w:shd w:val="clear" w:color="auto" w:fill="auto"/>
            <w:vAlign w:val="center"/>
          </w:tcPr>
          <w:p w:rsidR="00085035" w:rsidRPr="00761D6C" w:rsidRDefault="00085035" w:rsidP="0023003F">
            <w:pPr>
              <w:jc w:val="both"/>
              <w:rPr>
                <w:b/>
                <w:sz w:val="24"/>
                <w:szCs w:val="24"/>
                <w:lang w:val="ru-RU"/>
              </w:rPr>
            </w:pPr>
            <w:r w:rsidRPr="00761D6C">
              <w:rPr>
                <w:b/>
                <w:sz w:val="24"/>
                <w:szCs w:val="24"/>
                <w:lang w:val="ru-RU"/>
              </w:rPr>
              <w:t>Исполнение:</w:t>
            </w:r>
          </w:p>
          <w:p w:rsidR="00085035" w:rsidRPr="00594A65" w:rsidRDefault="00085035" w:rsidP="00761D6C">
            <w:pPr>
              <w:ind w:firstLine="319"/>
              <w:jc w:val="both"/>
              <w:rPr>
                <w:sz w:val="24"/>
                <w:szCs w:val="24"/>
                <w:lang w:val="ru-RU"/>
              </w:rPr>
            </w:pPr>
            <w:r w:rsidRPr="00594A65">
              <w:rPr>
                <w:sz w:val="24"/>
                <w:szCs w:val="24"/>
                <w:lang w:val="ru-RU"/>
              </w:rPr>
              <w:t xml:space="preserve">Заседания Координационного совета по вопросам патриотического воспитания молодежи города Урай освещаются в репортажах ТРК «Спектр+», на страницах городской газеты «Знамя», на официальном сайте органов местного самоуправления города Урай в информационно-телекоммуникационной сети «Интернет». </w:t>
            </w:r>
          </w:p>
          <w:p w:rsidR="00085035" w:rsidRPr="000C6C08" w:rsidRDefault="008A6CA2" w:rsidP="0023003F">
            <w:pPr>
              <w:jc w:val="both"/>
              <w:rPr>
                <w:sz w:val="24"/>
                <w:szCs w:val="24"/>
                <w:highlight w:val="yellow"/>
                <w:lang w:val="ru-RU"/>
              </w:rPr>
            </w:pPr>
            <w:hyperlink r:id="rId79" w:history="1">
              <w:r w:rsidR="00085035" w:rsidRPr="00594A65">
                <w:rPr>
                  <w:rStyle w:val="a3"/>
                  <w:sz w:val="24"/>
                  <w:szCs w:val="24"/>
                  <w:lang w:val="ru-RU"/>
                </w:rPr>
                <w:t>http://uray.ru/institution/koordinacionnyy-sovet-po-voprosam-pa/</w:t>
              </w:r>
            </w:hyperlink>
          </w:p>
        </w:tc>
      </w:tr>
      <w:tr w:rsidR="00085035" w:rsidRPr="00F76207" w:rsidTr="00C82F39">
        <w:tc>
          <w:tcPr>
            <w:tcW w:w="5000" w:type="pct"/>
            <w:gridSpan w:val="6"/>
            <w:shd w:val="clear" w:color="000000" w:fill="DBEEF3"/>
          </w:tcPr>
          <w:p w:rsidR="00085035" w:rsidRPr="00126925" w:rsidRDefault="00085035" w:rsidP="00ED360E">
            <w:pPr>
              <w:numPr>
                <w:ilvl w:val="0"/>
                <w:numId w:val="18"/>
              </w:numPr>
              <w:jc w:val="center"/>
              <w:rPr>
                <w:b/>
                <w:sz w:val="24"/>
                <w:szCs w:val="24"/>
                <w:lang w:val="ru-RU"/>
              </w:rPr>
            </w:pPr>
            <w:r w:rsidRPr="00126925">
              <w:rPr>
                <w:b/>
                <w:sz w:val="24"/>
                <w:szCs w:val="24"/>
                <w:lang w:val="ru-RU"/>
              </w:rPr>
              <w:t xml:space="preserve">  Обеспечение безопасности жизни в городе</w:t>
            </w:r>
          </w:p>
        </w:tc>
      </w:tr>
      <w:tr w:rsidR="00085035" w:rsidRPr="00F76207" w:rsidTr="00C82F39">
        <w:trPr>
          <w:trHeight w:val="842"/>
        </w:trPr>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1</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Реализация Концепции построения и развития аппаратно-программного комплекса «Безопасный город» (Распоряжение Правительства РФ от 03.12.2014 №2446-р)</w:t>
            </w:r>
          </w:p>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080B2E" w:rsidRDefault="00085035" w:rsidP="00ED360E">
            <w:pPr>
              <w:pStyle w:val="ac"/>
              <w:numPr>
                <w:ilvl w:val="0"/>
                <w:numId w:val="1"/>
              </w:numPr>
              <w:tabs>
                <w:tab w:val="left" w:pos="175"/>
              </w:tabs>
              <w:ind w:left="175" w:hanging="175"/>
              <w:jc w:val="both"/>
              <w:rPr>
                <w:sz w:val="24"/>
                <w:szCs w:val="24"/>
                <w:lang w:val="ru-RU"/>
              </w:rPr>
            </w:pPr>
            <w:r w:rsidRPr="00080B2E">
              <w:rPr>
                <w:rFonts w:eastAsia="Calibri"/>
                <w:sz w:val="24"/>
                <w:szCs w:val="24"/>
                <w:lang w:val="ru-RU"/>
              </w:rPr>
              <w:t xml:space="preserve">Обеспечить </w:t>
            </w:r>
            <w:r w:rsidRPr="00080B2E">
              <w:rPr>
                <w:sz w:val="24"/>
                <w:szCs w:val="24"/>
                <w:lang w:val="ru-RU"/>
              </w:rPr>
              <w:t xml:space="preserve">повышение общего уровня общественной безопасности, правопорядка и безопасности среды обитания за счет функционирования </w:t>
            </w:r>
            <w:r w:rsidRPr="00080B2E">
              <w:rPr>
                <w:rFonts w:eastAsia="Calibri"/>
                <w:sz w:val="24"/>
                <w:szCs w:val="24"/>
                <w:lang w:val="ru-RU"/>
              </w:rPr>
              <w:t xml:space="preserve"> сегментов, входящих в состав  АПК «Безопасный город»:</w:t>
            </w:r>
          </w:p>
          <w:p w:rsidR="00085035" w:rsidRDefault="00085035" w:rsidP="00ED360E">
            <w:pPr>
              <w:pStyle w:val="ac"/>
              <w:ind w:left="0"/>
              <w:rPr>
                <w:sz w:val="24"/>
                <w:szCs w:val="24"/>
                <w:lang w:val="ru-RU"/>
              </w:rPr>
            </w:pPr>
            <w:r w:rsidRPr="00080B2E">
              <w:rPr>
                <w:sz w:val="24"/>
                <w:szCs w:val="24"/>
                <w:lang w:val="ru-RU"/>
              </w:rPr>
              <w:t xml:space="preserve">- Система </w:t>
            </w:r>
            <w:r>
              <w:rPr>
                <w:sz w:val="24"/>
                <w:szCs w:val="24"/>
                <w:lang w:val="ru-RU"/>
              </w:rPr>
              <w:t xml:space="preserve">обеспечения вызова экстренных оперативных служб по единому номеру </w:t>
            </w:r>
            <w:r w:rsidRPr="00080B2E">
              <w:rPr>
                <w:sz w:val="24"/>
                <w:szCs w:val="24"/>
                <w:lang w:val="ru-RU"/>
              </w:rPr>
              <w:t>«112»;</w:t>
            </w:r>
          </w:p>
          <w:p w:rsidR="00085035" w:rsidRDefault="00085035" w:rsidP="00ED360E">
            <w:pPr>
              <w:pStyle w:val="ac"/>
              <w:ind w:left="0"/>
              <w:rPr>
                <w:sz w:val="24"/>
                <w:szCs w:val="24"/>
                <w:lang w:val="ru-RU"/>
              </w:rPr>
            </w:pPr>
            <w:r w:rsidRPr="00080B2E">
              <w:rPr>
                <w:sz w:val="24"/>
                <w:szCs w:val="24"/>
                <w:lang w:val="ru-RU"/>
              </w:rPr>
              <w:t xml:space="preserve">- </w:t>
            </w:r>
            <w:r w:rsidRPr="0092472F">
              <w:rPr>
                <w:sz w:val="24"/>
                <w:szCs w:val="24"/>
                <w:lang w:val="ru-RU"/>
              </w:rPr>
              <w:t>Автоматизированная система централизованного оповещения гражданской обороны;</w:t>
            </w:r>
          </w:p>
          <w:p w:rsidR="00085035" w:rsidRDefault="00085035" w:rsidP="00ED360E">
            <w:pPr>
              <w:rPr>
                <w:sz w:val="24"/>
                <w:szCs w:val="24"/>
                <w:lang w:val="ru-RU"/>
              </w:rPr>
            </w:pPr>
            <w:r>
              <w:rPr>
                <w:sz w:val="24"/>
                <w:szCs w:val="24"/>
                <w:lang w:val="ru-RU"/>
              </w:rPr>
              <w:t>-</w:t>
            </w:r>
            <w:r w:rsidRPr="0092472F">
              <w:rPr>
                <w:sz w:val="24"/>
                <w:szCs w:val="24"/>
                <w:lang w:val="ru-RU"/>
              </w:rPr>
              <w:t xml:space="preserve"> Система видеонаблюдение в общественных местах;</w:t>
            </w:r>
          </w:p>
          <w:p w:rsidR="00085035" w:rsidRPr="00BE3445" w:rsidRDefault="00085035" w:rsidP="00ED360E">
            <w:pPr>
              <w:rPr>
                <w:sz w:val="24"/>
                <w:szCs w:val="24"/>
                <w:lang w:val="ru-RU"/>
              </w:rPr>
            </w:pPr>
            <w:r w:rsidRPr="0092472F">
              <w:rPr>
                <w:sz w:val="24"/>
                <w:szCs w:val="24"/>
                <w:lang w:val="ru-RU"/>
              </w:rPr>
              <w:t xml:space="preserve">- Система автоматической фиксации нарушений </w:t>
            </w:r>
            <w:r>
              <w:rPr>
                <w:sz w:val="24"/>
                <w:szCs w:val="24"/>
                <w:lang w:val="ru-RU"/>
              </w:rPr>
              <w:t>правил дорожного движения».</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Default="00085035" w:rsidP="004371DA">
            <w:pPr>
              <w:jc w:val="center"/>
              <w:rPr>
                <w:b/>
                <w:sz w:val="96"/>
                <w:szCs w:val="96"/>
                <w:lang w:val="ru-RU"/>
              </w:rPr>
            </w:pPr>
            <w:r>
              <w:rPr>
                <w:b/>
                <w:sz w:val="96"/>
                <w:szCs w:val="96"/>
                <w:lang w:val="ru-RU"/>
              </w:rPr>
              <w:t>+</w:t>
            </w:r>
          </w:p>
        </w:tc>
        <w:tc>
          <w:tcPr>
            <w:tcW w:w="2330" w:type="pct"/>
            <w:shd w:val="clear" w:color="auto" w:fill="auto"/>
            <w:vAlign w:val="center"/>
          </w:tcPr>
          <w:p w:rsidR="00085035" w:rsidRDefault="00085035" w:rsidP="00ED360E">
            <w:pPr>
              <w:rPr>
                <w:sz w:val="24"/>
                <w:szCs w:val="24"/>
                <w:lang w:val="ru-RU"/>
              </w:rPr>
            </w:pPr>
            <w:r w:rsidRPr="007C19E3">
              <w:rPr>
                <w:b/>
                <w:sz w:val="24"/>
                <w:szCs w:val="24"/>
                <w:lang w:val="ru-RU"/>
              </w:rPr>
              <w:t>Ответственные исполнители</w:t>
            </w:r>
            <w:r>
              <w:rPr>
                <w:sz w:val="24"/>
                <w:szCs w:val="24"/>
                <w:lang w:val="ru-RU"/>
              </w:rPr>
              <w:t xml:space="preserve">: </w:t>
            </w:r>
          </w:p>
          <w:p w:rsidR="00085035" w:rsidRDefault="00085035" w:rsidP="00ED360E">
            <w:pPr>
              <w:rPr>
                <w:sz w:val="24"/>
                <w:szCs w:val="24"/>
                <w:lang w:val="ru-RU"/>
              </w:rPr>
            </w:pPr>
            <w:r w:rsidRPr="00080B2E">
              <w:rPr>
                <w:sz w:val="24"/>
                <w:szCs w:val="24"/>
                <w:lang w:val="ru-RU"/>
              </w:rPr>
              <w:t xml:space="preserve">Отдел гражданской защиты населения администрации города Урай, </w:t>
            </w:r>
          </w:p>
          <w:p w:rsidR="00085035" w:rsidRPr="00080B2E" w:rsidRDefault="00085035" w:rsidP="00ED360E">
            <w:pPr>
              <w:rPr>
                <w:sz w:val="24"/>
                <w:szCs w:val="24"/>
                <w:lang w:val="ru-RU"/>
              </w:rPr>
            </w:pPr>
            <w:r w:rsidRPr="00080B2E">
              <w:rPr>
                <w:sz w:val="24"/>
                <w:szCs w:val="24"/>
                <w:lang w:val="ru-RU"/>
              </w:rPr>
              <w:t>МКУ «Единая дежурно-дисп</w:t>
            </w:r>
            <w:r>
              <w:rPr>
                <w:sz w:val="24"/>
                <w:szCs w:val="24"/>
                <w:lang w:val="ru-RU"/>
              </w:rPr>
              <w:t>етчерская служба города Урай»</w:t>
            </w:r>
          </w:p>
          <w:p w:rsidR="00085035" w:rsidRDefault="00085035" w:rsidP="00EF5985">
            <w:pPr>
              <w:rPr>
                <w:b/>
                <w:sz w:val="24"/>
                <w:szCs w:val="24"/>
                <w:lang w:val="ru-RU"/>
              </w:rPr>
            </w:pPr>
            <w:r w:rsidRPr="007C19E3">
              <w:rPr>
                <w:b/>
                <w:sz w:val="24"/>
                <w:szCs w:val="24"/>
                <w:lang w:val="ru-RU"/>
              </w:rPr>
              <w:t>Исполнение:</w:t>
            </w:r>
          </w:p>
          <w:p w:rsidR="00085035" w:rsidRDefault="00085035" w:rsidP="00EF5985">
            <w:pPr>
              <w:ind w:firstLine="319"/>
              <w:jc w:val="both"/>
              <w:rPr>
                <w:sz w:val="24"/>
                <w:szCs w:val="24"/>
                <w:lang w:val="ru-RU"/>
              </w:rPr>
            </w:pPr>
            <w:proofErr w:type="gramStart"/>
            <w:r>
              <w:rPr>
                <w:sz w:val="24"/>
                <w:szCs w:val="24"/>
                <w:lang w:val="ru-RU"/>
              </w:rPr>
              <w:t>Система</w:t>
            </w:r>
            <w:r w:rsidRPr="00C1335C">
              <w:rPr>
                <w:sz w:val="24"/>
                <w:szCs w:val="24"/>
                <w:lang w:val="ru-RU"/>
              </w:rPr>
              <w:t xml:space="preserve"> обеспечения вызова экстренных оперативных служб по единому номеру </w:t>
            </w:r>
            <w:r>
              <w:rPr>
                <w:sz w:val="24"/>
                <w:szCs w:val="24"/>
                <w:lang w:val="ru-RU"/>
              </w:rPr>
              <w:t>«112» функционирует на основании Постановления правительства ХМАО-Югры от 03.06.2016г. №191-п «О системе обеспечения вызова экстренных оперативных служб по единому номеру «112» в ХМАО-Югре», введена в постоянную эксплуатацию в 2017 году на основании Распоряжения правительства ХМАО-Югры от 28.04.2017г. №240-рп «О вводе в постоянную эксплуатацию системы обеспечения вызова экстренных оперативных служб</w:t>
            </w:r>
            <w:proofErr w:type="gramEnd"/>
            <w:r>
              <w:rPr>
                <w:sz w:val="24"/>
                <w:szCs w:val="24"/>
                <w:lang w:val="ru-RU"/>
              </w:rPr>
              <w:t xml:space="preserve"> по единому номеру «112» в ХМАО-Югре». </w:t>
            </w:r>
          </w:p>
          <w:p w:rsidR="00085035" w:rsidRDefault="00085035" w:rsidP="00AF144F">
            <w:pPr>
              <w:ind w:firstLine="319"/>
              <w:jc w:val="both"/>
              <w:rPr>
                <w:b/>
                <w:sz w:val="24"/>
                <w:szCs w:val="24"/>
                <w:lang w:val="ru-RU"/>
              </w:rPr>
            </w:pPr>
            <w:r>
              <w:rPr>
                <w:sz w:val="24"/>
                <w:szCs w:val="24"/>
                <w:lang w:val="ru-RU"/>
              </w:rPr>
              <w:t xml:space="preserve">Данная система предоставляет возможность жителям города вызвать службу экстренного реагирования по единому номеру «112» (принцип одного окна), как со стационарного </w:t>
            </w:r>
            <w:proofErr w:type="gramStart"/>
            <w:r>
              <w:rPr>
                <w:sz w:val="24"/>
                <w:szCs w:val="24"/>
                <w:lang w:val="ru-RU"/>
              </w:rPr>
              <w:t>телефона</w:t>
            </w:r>
            <w:proofErr w:type="gramEnd"/>
            <w:r>
              <w:rPr>
                <w:sz w:val="24"/>
                <w:szCs w:val="24"/>
                <w:lang w:val="ru-RU"/>
              </w:rPr>
              <w:t xml:space="preserve"> так и с мобильного, даже в случае минусового баланса и отсутствия связи. Основными целями создания организация комплекса мер, обеспечивающих ускорение реагирования и улучшение взаимодействия экстренных оперативных служб при вызовах (сообщениях о происшествиях).</w:t>
            </w:r>
          </w:p>
          <w:p w:rsidR="00085035" w:rsidRDefault="00085035" w:rsidP="00AF144F">
            <w:pPr>
              <w:ind w:firstLine="319"/>
              <w:jc w:val="both"/>
              <w:rPr>
                <w:b/>
                <w:sz w:val="24"/>
                <w:szCs w:val="24"/>
                <w:lang w:val="ru-RU"/>
              </w:rPr>
            </w:pPr>
            <w:r>
              <w:rPr>
                <w:bCs/>
                <w:sz w:val="24"/>
                <w:szCs w:val="24"/>
                <w:lang w:val="ru-RU"/>
              </w:rPr>
              <w:t>По системе вызова экстренных оперативных служб по единому номеру «112» принято и обработано 22750 обращений жителей города.</w:t>
            </w:r>
          </w:p>
          <w:p w:rsidR="00085035" w:rsidRDefault="00085035" w:rsidP="00AF144F">
            <w:pPr>
              <w:ind w:firstLine="319"/>
              <w:jc w:val="both"/>
              <w:rPr>
                <w:b/>
                <w:sz w:val="24"/>
                <w:szCs w:val="24"/>
                <w:lang w:val="ru-RU"/>
              </w:rPr>
            </w:pPr>
            <w:r>
              <w:rPr>
                <w:sz w:val="24"/>
                <w:szCs w:val="24"/>
                <w:lang w:val="ru-RU"/>
              </w:rPr>
              <w:t>Автоматизированная система</w:t>
            </w:r>
            <w:r w:rsidRPr="00C1335C">
              <w:rPr>
                <w:sz w:val="24"/>
                <w:szCs w:val="24"/>
                <w:lang w:val="ru-RU"/>
              </w:rPr>
              <w:t xml:space="preserve"> централизованного</w:t>
            </w:r>
            <w:r>
              <w:rPr>
                <w:sz w:val="24"/>
                <w:szCs w:val="24"/>
                <w:lang w:val="ru-RU"/>
              </w:rPr>
              <w:t xml:space="preserve"> оповещения гражданской обороны обеспечивает, оперативное  доведение до населения сигналов и действий по гражданской обороне, об угрозах возникновения чрезвычайных ситуаций природного и техногенного характера, посредством звукового сигнала и речевого сообщения, со стопроцентным охватом населения города.  </w:t>
            </w:r>
          </w:p>
          <w:p w:rsidR="00085035" w:rsidRDefault="00085035" w:rsidP="00AF144F">
            <w:pPr>
              <w:ind w:firstLine="319"/>
              <w:jc w:val="both"/>
              <w:rPr>
                <w:b/>
                <w:sz w:val="24"/>
                <w:szCs w:val="24"/>
                <w:lang w:val="ru-RU"/>
              </w:rPr>
            </w:pPr>
            <w:r>
              <w:rPr>
                <w:bCs/>
                <w:sz w:val="24"/>
                <w:szCs w:val="24"/>
                <w:lang w:val="ru-RU"/>
              </w:rPr>
              <w:t>В целях поддержания в постоянной готовности к применению по назначению</w:t>
            </w:r>
            <w:r>
              <w:rPr>
                <w:sz w:val="24"/>
                <w:szCs w:val="24"/>
                <w:lang w:val="ru-RU"/>
              </w:rPr>
              <w:t xml:space="preserve"> Автоматизированной системы</w:t>
            </w:r>
            <w:r w:rsidRPr="00C1335C">
              <w:rPr>
                <w:sz w:val="24"/>
                <w:szCs w:val="24"/>
                <w:lang w:val="ru-RU"/>
              </w:rPr>
              <w:t xml:space="preserve"> централизованного</w:t>
            </w:r>
            <w:r>
              <w:rPr>
                <w:sz w:val="24"/>
                <w:szCs w:val="24"/>
                <w:lang w:val="ru-RU"/>
              </w:rPr>
              <w:t xml:space="preserve"> оповещения гражданской обороны, </w:t>
            </w:r>
            <w:r>
              <w:rPr>
                <w:bCs/>
                <w:sz w:val="24"/>
                <w:szCs w:val="24"/>
                <w:lang w:val="ru-RU"/>
              </w:rPr>
              <w:t>ежеквартально проводилась проверка работоспособности данной системы путем включения сирен и передачи голосового сообщения.</w:t>
            </w:r>
          </w:p>
          <w:p w:rsidR="00085035" w:rsidRPr="00AF144F" w:rsidRDefault="00085035" w:rsidP="00AF144F">
            <w:pPr>
              <w:ind w:firstLine="319"/>
              <w:jc w:val="both"/>
              <w:rPr>
                <w:b/>
                <w:sz w:val="24"/>
                <w:szCs w:val="24"/>
                <w:lang w:val="ru-RU"/>
              </w:rPr>
            </w:pPr>
            <w:r>
              <w:rPr>
                <w:bCs/>
                <w:sz w:val="24"/>
                <w:szCs w:val="24"/>
                <w:lang w:val="ru-RU"/>
              </w:rPr>
              <w:t xml:space="preserve">Используя функциональные возможности </w:t>
            </w:r>
            <w:r>
              <w:rPr>
                <w:sz w:val="24"/>
                <w:szCs w:val="24"/>
                <w:lang w:val="ru-RU"/>
              </w:rPr>
              <w:t>Автоматизированной системы</w:t>
            </w:r>
            <w:r w:rsidRPr="00C1335C">
              <w:rPr>
                <w:sz w:val="24"/>
                <w:szCs w:val="24"/>
                <w:lang w:val="ru-RU"/>
              </w:rPr>
              <w:t xml:space="preserve"> централизованного</w:t>
            </w:r>
            <w:r>
              <w:rPr>
                <w:sz w:val="24"/>
                <w:szCs w:val="24"/>
                <w:lang w:val="ru-RU"/>
              </w:rPr>
              <w:t xml:space="preserve"> оповещения гражданской обороны 8 раз в течени</w:t>
            </w:r>
            <w:proofErr w:type="gramStart"/>
            <w:r>
              <w:rPr>
                <w:sz w:val="24"/>
                <w:szCs w:val="24"/>
                <w:lang w:val="ru-RU"/>
              </w:rPr>
              <w:t>и</w:t>
            </w:r>
            <w:proofErr w:type="gramEnd"/>
            <w:r>
              <w:rPr>
                <w:sz w:val="24"/>
                <w:szCs w:val="24"/>
                <w:lang w:val="ru-RU"/>
              </w:rPr>
              <w:t xml:space="preserve"> года производили оповещение органа управления, руководящего состава администрации города Урай о сборе при проведении учений и тренировок.</w:t>
            </w:r>
          </w:p>
          <w:p w:rsidR="00085035" w:rsidRDefault="00085035" w:rsidP="00AF144F">
            <w:pPr>
              <w:ind w:firstLine="319"/>
              <w:jc w:val="both"/>
              <w:rPr>
                <w:rFonts w:eastAsia="Calibri"/>
                <w:sz w:val="24"/>
                <w:szCs w:val="24"/>
                <w:lang w:val="ru-RU"/>
              </w:rPr>
            </w:pPr>
            <w:r>
              <w:rPr>
                <w:rFonts w:eastAsia="Calibri"/>
                <w:sz w:val="24"/>
                <w:szCs w:val="24"/>
                <w:lang w:val="ru-RU"/>
              </w:rPr>
              <w:t xml:space="preserve">В городе Урай система видеонаблюдения состоит из 54 видеокамер, из них: </w:t>
            </w:r>
          </w:p>
          <w:p w:rsidR="00085035" w:rsidRDefault="00085035" w:rsidP="00EF5985">
            <w:pPr>
              <w:jc w:val="both"/>
              <w:rPr>
                <w:rFonts w:eastAsia="Calibri"/>
                <w:sz w:val="24"/>
                <w:szCs w:val="24"/>
                <w:lang w:val="ru-RU"/>
              </w:rPr>
            </w:pPr>
            <w:r>
              <w:rPr>
                <w:rFonts w:eastAsia="Calibri"/>
                <w:sz w:val="24"/>
                <w:szCs w:val="24"/>
                <w:lang w:val="ru-RU"/>
              </w:rPr>
              <w:t xml:space="preserve">39 видеокамер </w:t>
            </w:r>
            <w:r w:rsidRPr="006652EA">
              <w:rPr>
                <w:rFonts w:eastAsia="Calibri"/>
                <w:sz w:val="24"/>
                <w:szCs w:val="24"/>
                <w:lang w:val="ru-RU"/>
              </w:rPr>
              <w:t>по линии охраны общественного порядка (</w:t>
            </w:r>
            <w:r>
              <w:rPr>
                <w:rFonts w:eastAsia="Calibri"/>
                <w:sz w:val="24"/>
                <w:szCs w:val="24"/>
                <w:lang w:val="ru-RU"/>
              </w:rPr>
              <w:t xml:space="preserve">установлены </w:t>
            </w:r>
            <w:r w:rsidRPr="006652EA">
              <w:rPr>
                <w:rFonts w:eastAsia="Calibri"/>
                <w:sz w:val="24"/>
                <w:szCs w:val="24"/>
                <w:lang w:val="ru-RU"/>
              </w:rPr>
              <w:t>в наиболее криминогенных общественных местах и на улицах города, местах массового пребывания граждан)</w:t>
            </w:r>
            <w:r>
              <w:rPr>
                <w:rFonts w:eastAsia="Calibri"/>
                <w:sz w:val="24"/>
                <w:szCs w:val="24"/>
                <w:lang w:val="ru-RU"/>
              </w:rPr>
              <w:t xml:space="preserve"> и 15 видеокамер </w:t>
            </w:r>
            <w:r w:rsidRPr="006652EA">
              <w:rPr>
                <w:rFonts w:eastAsia="Calibri"/>
                <w:sz w:val="24"/>
                <w:szCs w:val="24"/>
                <w:lang w:val="ru-RU"/>
              </w:rPr>
              <w:t>по линии безопасности дорожного движения</w:t>
            </w:r>
            <w:r>
              <w:rPr>
                <w:rFonts w:eastAsia="Calibri"/>
                <w:sz w:val="24"/>
                <w:szCs w:val="24"/>
                <w:lang w:val="ru-RU"/>
              </w:rPr>
              <w:t>, 7 из которых с функцией автоматической фото-видео фиксации.</w:t>
            </w:r>
          </w:p>
          <w:p w:rsidR="00085035" w:rsidRPr="00AF144F" w:rsidRDefault="00085035" w:rsidP="00AF144F">
            <w:pPr>
              <w:ind w:firstLine="319"/>
              <w:jc w:val="both"/>
              <w:rPr>
                <w:rFonts w:eastAsia="Calibri"/>
                <w:sz w:val="24"/>
                <w:szCs w:val="24"/>
                <w:lang w:val="ru-RU"/>
              </w:rPr>
            </w:pPr>
            <w:r>
              <w:rPr>
                <w:rFonts w:eastAsia="Calibri"/>
                <w:sz w:val="24"/>
                <w:szCs w:val="24"/>
                <w:lang w:val="ru-RU"/>
              </w:rPr>
              <w:t>В течение</w:t>
            </w:r>
            <w:r w:rsidRPr="006652EA">
              <w:rPr>
                <w:rFonts w:eastAsia="Calibri"/>
                <w:sz w:val="24"/>
                <w:szCs w:val="24"/>
                <w:lang w:val="ru-RU"/>
              </w:rPr>
              <w:t xml:space="preserve"> 2017 года обеспечено бесперебойное функционирование систем видеонаблюдения по линии охраны общественного порядка (в наиболее криминогенных общественных местах и на улицах города, местах массового пребывания граждан) и безопасности дорожного движения</w:t>
            </w:r>
            <w:r>
              <w:rPr>
                <w:rFonts w:eastAsia="Calibri"/>
                <w:sz w:val="24"/>
                <w:szCs w:val="24"/>
                <w:lang w:val="ru-RU"/>
              </w:rPr>
              <w:t>.</w:t>
            </w:r>
          </w:p>
        </w:tc>
      </w:tr>
      <w:tr w:rsidR="00085035" w:rsidRPr="00F76207" w:rsidTr="00C82F39">
        <w:trPr>
          <w:trHeight w:val="560"/>
        </w:trPr>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680EAA" w:rsidRDefault="00085035" w:rsidP="00ED360E">
            <w:pPr>
              <w:pStyle w:val="ac"/>
              <w:numPr>
                <w:ilvl w:val="0"/>
                <w:numId w:val="1"/>
              </w:numPr>
              <w:tabs>
                <w:tab w:val="num" w:pos="192"/>
              </w:tabs>
              <w:ind w:left="192" w:hanging="142"/>
              <w:rPr>
                <w:sz w:val="24"/>
                <w:szCs w:val="24"/>
                <w:lang w:val="ru-RU"/>
              </w:rPr>
            </w:pPr>
            <w:r w:rsidRPr="00680EAA">
              <w:rPr>
                <w:sz w:val="24"/>
                <w:szCs w:val="24"/>
                <w:lang w:val="ru-RU"/>
              </w:rPr>
              <w:t>Предоставить информацию о маршрутах и об актуальном расписании  движения общественного транспорта</w:t>
            </w:r>
            <w:r>
              <w:rPr>
                <w:sz w:val="24"/>
                <w:szCs w:val="24"/>
                <w:lang w:val="ru-RU"/>
              </w:rPr>
              <w:t xml:space="preserve"> города Урай </w:t>
            </w:r>
            <w:r w:rsidRPr="00680EAA">
              <w:rPr>
                <w:sz w:val="24"/>
                <w:szCs w:val="24"/>
                <w:lang w:val="ru-RU"/>
              </w:rPr>
              <w:t xml:space="preserve"> посредством использования автоматизированной  информационной системы «Управление транспортом»</w:t>
            </w:r>
            <w:r>
              <w:rPr>
                <w:sz w:val="24"/>
                <w:szCs w:val="24"/>
                <w:lang w:val="ru-RU"/>
              </w:rPr>
              <w:t>.</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Default="00085035" w:rsidP="004371DA">
            <w:pPr>
              <w:jc w:val="center"/>
              <w:rPr>
                <w:b/>
                <w:sz w:val="96"/>
                <w:szCs w:val="96"/>
                <w:lang w:val="ru-RU"/>
              </w:rPr>
            </w:pPr>
            <w:r>
              <w:rPr>
                <w:b/>
                <w:sz w:val="96"/>
                <w:szCs w:val="96"/>
                <w:lang w:val="ru-RU"/>
              </w:rPr>
              <w:t>+</w:t>
            </w:r>
          </w:p>
        </w:tc>
        <w:tc>
          <w:tcPr>
            <w:tcW w:w="2330" w:type="pct"/>
            <w:shd w:val="clear" w:color="auto" w:fill="auto"/>
            <w:vAlign w:val="center"/>
          </w:tcPr>
          <w:p w:rsidR="00085035" w:rsidRDefault="00085035" w:rsidP="00ED360E">
            <w:pPr>
              <w:rPr>
                <w:sz w:val="24"/>
                <w:szCs w:val="24"/>
                <w:lang w:val="ru-RU"/>
              </w:rPr>
            </w:pPr>
            <w:r w:rsidRPr="007C19E3">
              <w:rPr>
                <w:b/>
                <w:sz w:val="24"/>
                <w:szCs w:val="24"/>
                <w:lang w:val="ru-RU"/>
              </w:rPr>
              <w:t>Ответственные исполнители</w:t>
            </w:r>
            <w:r>
              <w:rPr>
                <w:sz w:val="24"/>
                <w:szCs w:val="24"/>
                <w:lang w:val="ru-RU"/>
              </w:rPr>
              <w:t xml:space="preserve">: </w:t>
            </w:r>
          </w:p>
          <w:p w:rsidR="00085035" w:rsidRDefault="00085035" w:rsidP="00ED360E">
            <w:pPr>
              <w:rPr>
                <w:sz w:val="24"/>
                <w:szCs w:val="24"/>
                <w:lang w:val="ru-RU"/>
              </w:rPr>
            </w:pPr>
            <w:r>
              <w:rPr>
                <w:sz w:val="24"/>
                <w:szCs w:val="24"/>
                <w:lang w:val="ru-RU"/>
              </w:rPr>
              <w:t>Отдел дорожного хозяйства и транспорта администрации города Урай</w:t>
            </w:r>
          </w:p>
          <w:p w:rsidR="00085035" w:rsidRPr="007C19E3" w:rsidRDefault="00085035" w:rsidP="0074358B">
            <w:pPr>
              <w:rPr>
                <w:b/>
                <w:sz w:val="24"/>
                <w:szCs w:val="24"/>
                <w:lang w:val="ru-RU"/>
              </w:rPr>
            </w:pPr>
            <w:r w:rsidRPr="007C19E3">
              <w:rPr>
                <w:b/>
                <w:sz w:val="24"/>
                <w:szCs w:val="24"/>
                <w:lang w:val="ru-RU"/>
              </w:rPr>
              <w:t>Исполнение:</w:t>
            </w:r>
          </w:p>
          <w:p w:rsidR="00085035" w:rsidRPr="00080B2E" w:rsidRDefault="00085035" w:rsidP="00AF144F">
            <w:pPr>
              <w:ind w:firstLine="319"/>
              <w:jc w:val="both"/>
              <w:rPr>
                <w:sz w:val="24"/>
                <w:szCs w:val="24"/>
                <w:lang w:val="ru-RU"/>
              </w:rPr>
            </w:pPr>
            <w:r>
              <w:rPr>
                <w:sz w:val="24"/>
                <w:szCs w:val="24"/>
                <w:lang w:val="ru-RU"/>
              </w:rPr>
              <w:t>В 2017 году в городе действовало 9 городских автобусных маршрутов, из них 4 маршрута круглогодичного действия и 5 маршрутов сезонного действия.</w:t>
            </w:r>
          </w:p>
          <w:p w:rsidR="00085035" w:rsidRDefault="00085035" w:rsidP="00AF144F">
            <w:pPr>
              <w:ind w:firstLine="319"/>
              <w:jc w:val="both"/>
              <w:rPr>
                <w:sz w:val="24"/>
                <w:szCs w:val="24"/>
                <w:lang w:val="ru-RU"/>
              </w:rPr>
            </w:pPr>
            <w:r>
              <w:rPr>
                <w:sz w:val="24"/>
                <w:szCs w:val="24"/>
                <w:lang w:val="ru-RU"/>
              </w:rPr>
              <w:t>И</w:t>
            </w:r>
            <w:r w:rsidRPr="00680EAA">
              <w:rPr>
                <w:sz w:val="24"/>
                <w:szCs w:val="24"/>
                <w:lang w:val="ru-RU"/>
              </w:rPr>
              <w:t>нформаци</w:t>
            </w:r>
            <w:r>
              <w:rPr>
                <w:sz w:val="24"/>
                <w:szCs w:val="24"/>
                <w:lang w:val="ru-RU"/>
              </w:rPr>
              <w:t>я</w:t>
            </w:r>
            <w:r w:rsidRPr="00680EAA">
              <w:rPr>
                <w:sz w:val="24"/>
                <w:szCs w:val="24"/>
                <w:lang w:val="ru-RU"/>
              </w:rPr>
              <w:t xml:space="preserve"> о маршрутах и об актуальном расписании  движения общественного транспорта</w:t>
            </w:r>
            <w:r>
              <w:rPr>
                <w:sz w:val="24"/>
                <w:szCs w:val="24"/>
                <w:lang w:val="ru-RU"/>
              </w:rPr>
              <w:t xml:space="preserve"> города Урай </w:t>
            </w:r>
            <w:r w:rsidRPr="00680EAA">
              <w:rPr>
                <w:sz w:val="24"/>
                <w:szCs w:val="24"/>
                <w:lang w:val="ru-RU"/>
              </w:rPr>
              <w:t xml:space="preserve"> </w:t>
            </w:r>
            <w:r>
              <w:rPr>
                <w:sz w:val="24"/>
                <w:szCs w:val="24"/>
                <w:lang w:val="ru-RU"/>
              </w:rPr>
              <w:t xml:space="preserve">размещена в автоматизированной </w:t>
            </w:r>
            <w:r w:rsidRPr="00680EAA">
              <w:rPr>
                <w:sz w:val="24"/>
                <w:szCs w:val="24"/>
                <w:lang w:val="ru-RU"/>
              </w:rPr>
              <w:t>информационной систем</w:t>
            </w:r>
            <w:r>
              <w:rPr>
                <w:sz w:val="24"/>
                <w:szCs w:val="24"/>
                <w:lang w:val="ru-RU"/>
              </w:rPr>
              <w:t>е</w:t>
            </w:r>
            <w:r w:rsidRPr="00680EAA">
              <w:rPr>
                <w:sz w:val="24"/>
                <w:szCs w:val="24"/>
                <w:lang w:val="ru-RU"/>
              </w:rPr>
              <w:t xml:space="preserve"> «Управление транспортом»</w:t>
            </w:r>
            <w:r>
              <w:rPr>
                <w:sz w:val="24"/>
                <w:szCs w:val="24"/>
                <w:lang w:val="ru-RU"/>
              </w:rPr>
              <w:t>.</w:t>
            </w:r>
          </w:p>
          <w:p w:rsidR="00085035" w:rsidRPr="00F040EC" w:rsidRDefault="00085035" w:rsidP="0074358B">
            <w:pPr>
              <w:rPr>
                <w:sz w:val="24"/>
                <w:szCs w:val="24"/>
                <w:lang w:val="ru-RU"/>
              </w:rPr>
            </w:pPr>
            <w:r>
              <w:rPr>
                <w:sz w:val="24"/>
                <w:szCs w:val="24"/>
                <w:lang w:val="ru-RU"/>
              </w:rPr>
              <w:t>Периодически, информация в АИС «Управление транспортом» корректируется.</w:t>
            </w: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w:t>
            </w:r>
          </w:p>
        </w:tc>
        <w:tc>
          <w:tcPr>
            <w:tcW w:w="814" w:type="pct"/>
            <w:shd w:val="clear" w:color="auto" w:fill="auto"/>
            <w:vAlign w:val="center"/>
          </w:tcPr>
          <w:p w:rsidR="00085035" w:rsidRPr="00126925" w:rsidRDefault="00085035" w:rsidP="00ED360E">
            <w:pPr>
              <w:tabs>
                <w:tab w:val="left" w:pos="176"/>
                <w:tab w:val="left" w:pos="504"/>
                <w:tab w:val="left" w:pos="1310"/>
              </w:tabs>
              <w:jc w:val="both"/>
              <w:rPr>
                <w:sz w:val="24"/>
                <w:szCs w:val="24"/>
                <w:lang w:val="ru-RU"/>
              </w:rPr>
            </w:pPr>
            <w:r w:rsidRPr="00126925">
              <w:rPr>
                <w:sz w:val="24"/>
                <w:szCs w:val="24"/>
                <w:lang w:val="ru-RU"/>
              </w:rPr>
              <w:t>Реализация положений Федерального закона от 02.04.2014 №44-ФЗ «Об участии граждан в охране общественного порядка», Закона Ханты-Мансийского автономного округа – Югры от 19.11.2014 №95-оз «О регулировании отдельных вопросов участия граждан в охране общественного порядка в Ханты-Мансийском автономном округе – Югре»</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jc w:val="both"/>
              <w:rPr>
                <w:sz w:val="24"/>
                <w:szCs w:val="24"/>
                <w:lang w:val="ru-RU"/>
              </w:rPr>
            </w:pPr>
            <w:r w:rsidRPr="00126925">
              <w:rPr>
                <w:sz w:val="24"/>
                <w:szCs w:val="24"/>
                <w:lang w:val="ru-RU"/>
              </w:rPr>
              <w:t>Создать условия для деятельности добровольных формирований населения по охране общественного порядка (общественные формирования, добровольные народные дружины, родительские патрули, молодежные отряды и т.д.), материальное стимулирование деятельности добровольных формирований населения по охране общественного порядка.</w:t>
            </w:r>
          </w:p>
          <w:p w:rsidR="00085035" w:rsidRPr="00126925" w:rsidRDefault="00085035" w:rsidP="00ED360E">
            <w:pPr>
              <w:pStyle w:val="ac"/>
              <w:tabs>
                <w:tab w:val="left" w:pos="175"/>
              </w:tabs>
              <w:ind w:left="0"/>
              <w:rPr>
                <w:sz w:val="24"/>
                <w:szCs w:val="24"/>
                <w:lang w:val="ru-RU"/>
              </w:rPr>
            </w:pP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Default="00085035" w:rsidP="004371DA">
            <w:pPr>
              <w:jc w:val="center"/>
              <w:rPr>
                <w:b/>
                <w:sz w:val="96"/>
                <w:szCs w:val="96"/>
                <w:lang w:val="ru-RU"/>
              </w:rPr>
            </w:pPr>
            <w:r>
              <w:rPr>
                <w:b/>
                <w:sz w:val="96"/>
                <w:szCs w:val="96"/>
                <w:lang w:val="ru-RU"/>
              </w:rPr>
              <w:t>+</w:t>
            </w:r>
          </w:p>
        </w:tc>
        <w:tc>
          <w:tcPr>
            <w:tcW w:w="2330" w:type="pct"/>
            <w:shd w:val="clear" w:color="auto" w:fill="auto"/>
            <w:vAlign w:val="center"/>
          </w:tcPr>
          <w:p w:rsidR="00085035" w:rsidRDefault="00085035" w:rsidP="001F310B">
            <w:pPr>
              <w:rPr>
                <w:sz w:val="24"/>
                <w:szCs w:val="24"/>
                <w:lang w:val="ru-RU"/>
              </w:rPr>
            </w:pPr>
            <w:r w:rsidRPr="007C19E3">
              <w:rPr>
                <w:b/>
                <w:sz w:val="24"/>
                <w:szCs w:val="24"/>
                <w:lang w:val="ru-RU"/>
              </w:rPr>
              <w:t>Ответственные исполнители</w:t>
            </w:r>
            <w:r>
              <w:rPr>
                <w:sz w:val="24"/>
                <w:szCs w:val="24"/>
                <w:lang w:val="ru-RU"/>
              </w:rPr>
              <w:t xml:space="preserve">: </w:t>
            </w:r>
          </w:p>
          <w:p w:rsidR="00085035" w:rsidRPr="00F040EC" w:rsidRDefault="00085035" w:rsidP="00ED360E">
            <w:pPr>
              <w:rPr>
                <w:sz w:val="24"/>
                <w:szCs w:val="24"/>
                <w:lang w:val="ru-RU"/>
              </w:rPr>
            </w:pPr>
            <w:r w:rsidRPr="00126925">
              <w:rPr>
                <w:sz w:val="24"/>
                <w:szCs w:val="24"/>
                <w:lang w:val="ru-RU"/>
              </w:rPr>
              <w:t xml:space="preserve">Отдел гражданской защиты населения администрации города Урай          </w:t>
            </w:r>
          </w:p>
          <w:p w:rsidR="00085035" w:rsidRPr="007C19E3" w:rsidRDefault="00085035" w:rsidP="001F310B">
            <w:pPr>
              <w:rPr>
                <w:b/>
                <w:sz w:val="24"/>
                <w:szCs w:val="24"/>
                <w:lang w:val="ru-RU"/>
              </w:rPr>
            </w:pPr>
            <w:r w:rsidRPr="007C19E3">
              <w:rPr>
                <w:b/>
                <w:sz w:val="24"/>
                <w:szCs w:val="24"/>
                <w:lang w:val="ru-RU"/>
              </w:rPr>
              <w:t>Исполнение:</w:t>
            </w:r>
          </w:p>
          <w:p w:rsidR="00085035" w:rsidRPr="0007626E" w:rsidRDefault="00085035" w:rsidP="004A1150">
            <w:pPr>
              <w:ind w:right="78" w:firstLine="215"/>
              <w:jc w:val="both"/>
              <w:rPr>
                <w:sz w:val="24"/>
                <w:szCs w:val="24"/>
                <w:lang w:val="ru-RU"/>
              </w:rPr>
            </w:pPr>
            <w:r w:rsidRPr="0007626E">
              <w:rPr>
                <w:sz w:val="24"/>
                <w:szCs w:val="24"/>
                <w:lang w:val="ru-RU"/>
              </w:rPr>
              <w:t xml:space="preserve">На территории города Урай осуществляет деятельность одна народная дружина. </w:t>
            </w:r>
          </w:p>
          <w:p w:rsidR="00085035" w:rsidRPr="0007626E" w:rsidRDefault="00085035" w:rsidP="004A1150">
            <w:pPr>
              <w:ind w:right="78" w:firstLine="215"/>
              <w:jc w:val="both"/>
              <w:rPr>
                <w:spacing w:val="-1"/>
                <w:sz w:val="24"/>
                <w:szCs w:val="24"/>
                <w:lang w:val="ru-RU"/>
              </w:rPr>
            </w:pPr>
            <w:r w:rsidRPr="0007626E">
              <w:rPr>
                <w:sz w:val="24"/>
                <w:szCs w:val="24"/>
                <w:lang w:val="ru-RU"/>
              </w:rPr>
              <w:t>В</w:t>
            </w:r>
            <w:r w:rsidRPr="0007626E">
              <w:rPr>
                <w:spacing w:val="-1"/>
                <w:sz w:val="24"/>
                <w:szCs w:val="24"/>
                <w:lang w:val="ru-RU"/>
              </w:rPr>
              <w:t xml:space="preserve"> соответствии с требованиями закона Ханты-Мансийского автономного округа</w:t>
            </w:r>
            <w:r w:rsidRPr="004A1150">
              <w:rPr>
                <w:spacing w:val="-1"/>
                <w:sz w:val="24"/>
                <w:szCs w:val="24"/>
                <w:lang w:val="ru-RU"/>
              </w:rPr>
              <w:t xml:space="preserve"> </w:t>
            </w:r>
            <w:proofErr w:type="gramStart"/>
            <w:r w:rsidRPr="0007626E">
              <w:rPr>
                <w:spacing w:val="-1"/>
                <w:sz w:val="24"/>
                <w:szCs w:val="24"/>
                <w:lang w:val="ru-RU"/>
              </w:rPr>
              <w:t>-Ю</w:t>
            </w:r>
            <w:proofErr w:type="gramEnd"/>
            <w:r w:rsidRPr="0007626E">
              <w:rPr>
                <w:spacing w:val="-1"/>
                <w:sz w:val="24"/>
                <w:szCs w:val="24"/>
                <w:lang w:val="ru-RU"/>
              </w:rPr>
              <w:t>гры №95-оз от 19.11.2014 «О регулировании отдельных вопросов участия граждан в охране общественного порядка в Ханты-Мансийском автономном округе</w:t>
            </w:r>
            <w:r w:rsidRPr="004A1150">
              <w:rPr>
                <w:spacing w:val="-1"/>
                <w:sz w:val="24"/>
                <w:szCs w:val="24"/>
                <w:lang w:val="ru-RU"/>
              </w:rPr>
              <w:t xml:space="preserve"> </w:t>
            </w:r>
            <w:r w:rsidRPr="0007626E">
              <w:rPr>
                <w:spacing w:val="-1"/>
                <w:sz w:val="24"/>
                <w:szCs w:val="24"/>
                <w:lang w:val="ru-RU"/>
              </w:rPr>
              <w:t>-</w:t>
            </w:r>
            <w:r w:rsidRPr="004A1150">
              <w:rPr>
                <w:spacing w:val="-1"/>
                <w:sz w:val="24"/>
                <w:szCs w:val="24"/>
                <w:lang w:val="ru-RU"/>
              </w:rPr>
              <w:t xml:space="preserve"> </w:t>
            </w:r>
            <w:r w:rsidRPr="0007626E">
              <w:rPr>
                <w:spacing w:val="-1"/>
                <w:sz w:val="24"/>
                <w:szCs w:val="24"/>
                <w:lang w:val="ru-RU"/>
              </w:rPr>
              <w:t>Югре» в 201</w:t>
            </w:r>
            <w:r>
              <w:rPr>
                <w:spacing w:val="-1"/>
                <w:sz w:val="24"/>
                <w:szCs w:val="24"/>
                <w:lang w:val="ru-RU"/>
              </w:rPr>
              <w:t>7</w:t>
            </w:r>
            <w:r w:rsidRPr="0007626E">
              <w:rPr>
                <w:spacing w:val="-1"/>
                <w:sz w:val="24"/>
                <w:szCs w:val="24"/>
                <w:lang w:val="ru-RU"/>
              </w:rPr>
              <w:t xml:space="preserve"> году все члены Народной дружины города Урая обеспечены формой (светоотражающими жилетами, эмблемами, нарукавными повязками)  и удостоверениями, также все дружинники застрахованы от несчастных случаев </w:t>
            </w:r>
          </w:p>
          <w:p w:rsidR="00085035" w:rsidRPr="0007626E" w:rsidRDefault="00085035" w:rsidP="004A1150">
            <w:pPr>
              <w:ind w:right="111" w:firstLine="215"/>
              <w:jc w:val="both"/>
              <w:rPr>
                <w:sz w:val="24"/>
                <w:szCs w:val="24"/>
                <w:lang w:val="ru-RU"/>
              </w:rPr>
            </w:pPr>
            <w:r w:rsidRPr="0007626E">
              <w:rPr>
                <w:spacing w:val="-1"/>
                <w:sz w:val="24"/>
                <w:szCs w:val="24"/>
                <w:lang w:val="ru-RU"/>
              </w:rPr>
              <w:t xml:space="preserve">Материальное стимулирование деятельности народной дружины города Урай осуществляется в рамках </w:t>
            </w:r>
            <w:r w:rsidRPr="0007626E">
              <w:rPr>
                <w:sz w:val="24"/>
                <w:szCs w:val="24"/>
                <w:lang w:val="ru-RU"/>
              </w:rPr>
              <w:t>муниципальной программы «Профилактика правонарушений на территории города Урай» на 2015 – 2017 годы, утвержденной постановлением администрации города Урай от 30.09.2014 №3429;</w:t>
            </w:r>
          </w:p>
          <w:p w:rsidR="00085035" w:rsidRDefault="00085035" w:rsidP="004A1150">
            <w:pPr>
              <w:ind w:right="111" w:firstLine="273"/>
              <w:jc w:val="both"/>
              <w:rPr>
                <w:sz w:val="24"/>
                <w:szCs w:val="24"/>
                <w:lang w:val="ru-RU"/>
              </w:rPr>
            </w:pPr>
            <w:r w:rsidRPr="0007626E">
              <w:rPr>
                <w:sz w:val="24"/>
                <w:szCs w:val="24"/>
                <w:lang w:val="ru-RU"/>
              </w:rPr>
              <w:t>Благодаря выделению денежных средств на материальное стимулирование граждан–членов  народной дружины города Урай, участвующих в охране общественного порядка увеличилась плотность нарядов патрульно-постовой службы полиции. В результате с участием народной дружины выявлено (раскрыто) 6 преступлений и 406 административных правонарушений.</w:t>
            </w:r>
          </w:p>
          <w:p w:rsidR="00085035" w:rsidRDefault="00085035" w:rsidP="004A1150">
            <w:pPr>
              <w:ind w:right="111" w:firstLine="273"/>
              <w:jc w:val="both"/>
              <w:rPr>
                <w:sz w:val="24"/>
                <w:szCs w:val="24"/>
                <w:lang w:val="ru-RU"/>
              </w:rPr>
            </w:pPr>
            <w:r>
              <w:rPr>
                <w:sz w:val="24"/>
                <w:szCs w:val="24"/>
                <w:lang w:val="ru-RU"/>
              </w:rPr>
              <w:t>В течение 2017 года принято 12 Постановлений администрации города Урай по вопросу создания условий для деятельности народных дружинников:</w:t>
            </w:r>
          </w:p>
          <w:p w:rsidR="00085035" w:rsidRPr="0007626E" w:rsidRDefault="00085035" w:rsidP="004A1150">
            <w:pPr>
              <w:ind w:right="111" w:firstLine="273"/>
              <w:jc w:val="both"/>
              <w:rPr>
                <w:sz w:val="24"/>
                <w:szCs w:val="24"/>
                <w:lang w:val="ru-RU"/>
              </w:rPr>
            </w:pPr>
            <w:r>
              <w:rPr>
                <w:sz w:val="24"/>
                <w:szCs w:val="24"/>
                <w:lang w:val="ru-RU"/>
              </w:rPr>
              <w:t xml:space="preserve">1. </w:t>
            </w:r>
            <w:r w:rsidRPr="0007626E">
              <w:rPr>
                <w:sz w:val="24"/>
                <w:szCs w:val="24"/>
                <w:lang w:val="ru-RU"/>
              </w:rPr>
              <w:t xml:space="preserve"> Постановление администрации города Урай от 26.01.2017 №192 «О внесении изменений в муниципальную программу «Профилактика правонарушений на территории города Урай» на 2015-2017 годы»;</w:t>
            </w:r>
          </w:p>
          <w:p w:rsidR="00085035" w:rsidRPr="0007626E" w:rsidRDefault="00085035" w:rsidP="004A1150">
            <w:pPr>
              <w:ind w:right="111" w:firstLine="273"/>
              <w:jc w:val="both"/>
              <w:rPr>
                <w:sz w:val="24"/>
                <w:szCs w:val="24"/>
                <w:lang w:val="ru-RU"/>
              </w:rPr>
            </w:pPr>
            <w:r>
              <w:rPr>
                <w:sz w:val="24"/>
                <w:szCs w:val="24"/>
                <w:lang w:val="ru-RU"/>
              </w:rPr>
              <w:t>2</w:t>
            </w:r>
            <w:r w:rsidRPr="0007626E">
              <w:rPr>
                <w:sz w:val="24"/>
                <w:szCs w:val="24"/>
                <w:lang w:val="ru-RU"/>
              </w:rPr>
              <w:t xml:space="preserve">. Постановление администрации города Урай №279 от 06.02.2017 «Об утверждении Порядка материального стимулирования деятельности народных дружинников в городе Урай в 2017 году»; </w:t>
            </w:r>
          </w:p>
          <w:p w:rsidR="00085035" w:rsidRPr="0007626E" w:rsidRDefault="00085035" w:rsidP="004A1150">
            <w:pPr>
              <w:ind w:right="111" w:firstLine="273"/>
              <w:jc w:val="both"/>
              <w:rPr>
                <w:sz w:val="24"/>
                <w:szCs w:val="24"/>
                <w:lang w:val="ru-RU"/>
              </w:rPr>
            </w:pPr>
            <w:r>
              <w:rPr>
                <w:sz w:val="24"/>
                <w:szCs w:val="24"/>
                <w:lang w:val="ru-RU"/>
              </w:rPr>
              <w:t>3</w:t>
            </w:r>
            <w:r w:rsidRPr="0007626E">
              <w:rPr>
                <w:sz w:val="24"/>
                <w:szCs w:val="24"/>
                <w:lang w:val="ru-RU"/>
              </w:rPr>
              <w:t xml:space="preserve">. Постановление администрации города Урай №492 от 03.03.2017 «О выплате материального стимулирования членам народной дружины города Урай за февраль 2017 года»; </w:t>
            </w:r>
          </w:p>
          <w:p w:rsidR="00085035" w:rsidRPr="0007626E" w:rsidRDefault="00085035" w:rsidP="004A1150">
            <w:pPr>
              <w:ind w:right="111" w:firstLine="273"/>
              <w:jc w:val="both"/>
              <w:rPr>
                <w:sz w:val="24"/>
                <w:szCs w:val="24"/>
                <w:lang w:val="ru-RU"/>
              </w:rPr>
            </w:pPr>
            <w:r>
              <w:rPr>
                <w:sz w:val="24"/>
                <w:szCs w:val="24"/>
                <w:lang w:val="ru-RU"/>
              </w:rPr>
              <w:t>4</w:t>
            </w:r>
            <w:r w:rsidRPr="0007626E">
              <w:rPr>
                <w:sz w:val="24"/>
                <w:szCs w:val="24"/>
                <w:lang w:val="ru-RU"/>
              </w:rPr>
              <w:t xml:space="preserve">. Постановление администрации города Урай №817 от 31.03.2017 «О выплате материального стимулирования членам народной дружины города Урай за март 2017 года»; </w:t>
            </w:r>
          </w:p>
          <w:p w:rsidR="00085035" w:rsidRPr="0007626E" w:rsidRDefault="00085035" w:rsidP="004A1150">
            <w:pPr>
              <w:ind w:right="111" w:firstLine="273"/>
              <w:jc w:val="both"/>
              <w:rPr>
                <w:sz w:val="24"/>
                <w:szCs w:val="24"/>
                <w:lang w:val="ru-RU"/>
              </w:rPr>
            </w:pPr>
            <w:r>
              <w:rPr>
                <w:sz w:val="24"/>
                <w:szCs w:val="24"/>
                <w:lang w:val="ru-RU"/>
              </w:rPr>
              <w:t>5</w:t>
            </w:r>
            <w:r w:rsidRPr="0007626E">
              <w:rPr>
                <w:sz w:val="24"/>
                <w:szCs w:val="24"/>
                <w:lang w:val="ru-RU"/>
              </w:rPr>
              <w:t xml:space="preserve">. Постановление администрации города Урай от 05.05.2017 №1205 «О выплате материального стимулирования членам народной дружины города Урай за апрель 2017 года»; </w:t>
            </w:r>
          </w:p>
          <w:p w:rsidR="00085035" w:rsidRPr="0007626E" w:rsidRDefault="00085035" w:rsidP="004A1150">
            <w:pPr>
              <w:ind w:right="111" w:firstLine="273"/>
              <w:jc w:val="both"/>
              <w:rPr>
                <w:sz w:val="24"/>
                <w:szCs w:val="24"/>
                <w:lang w:val="ru-RU"/>
              </w:rPr>
            </w:pPr>
            <w:r>
              <w:rPr>
                <w:sz w:val="24"/>
                <w:szCs w:val="24"/>
                <w:lang w:val="ru-RU"/>
              </w:rPr>
              <w:t>6</w:t>
            </w:r>
            <w:r w:rsidRPr="0007626E">
              <w:rPr>
                <w:sz w:val="24"/>
                <w:szCs w:val="24"/>
                <w:lang w:val="ru-RU"/>
              </w:rPr>
              <w:t>. Постановление администрации города Урай от 02.06.2017 №1497 «О выплате материального стимулирования членам народной дружины города Урай за май 2017 года»;</w:t>
            </w:r>
          </w:p>
          <w:p w:rsidR="00085035" w:rsidRPr="0007626E" w:rsidRDefault="00085035" w:rsidP="004A1150">
            <w:pPr>
              <w:ind w:right="111" w:firstLine="273"/>
              <w:jc w:val="both"/>
              <w:rPr>
                <w:sz w:val="24"/>
                <w:szCs w:val="24"/>
                <w:lang w:val="ru-RU"/>
              </w:rPr>
            </w:pPr>
            <w:r>
              <w:rPr>
                <w:sz w:val="24"/>
                <w:szCs w:val="24"/>
                <w:lang w:val="ru-RU"/>
              </w:rPr>
              <w:t>7</w:t>
            </w:r>
            <w:r w:rsidRPr="0007626E">
              <w:rPr>
                <w:sz w:val="24"/>
                <w:szCs w:val="24"/>
                <w:lang w:val="ru-RU"/>
              </w:rPr>
              <w:t>. Постановление администрации города Урай от 04.07.2017 №1892 «О выплате материального стимулирования членам народной дружины города Урай за июнь 2017 года»;</w:t>
            </w:r>
          </w:p>
          <w:p w:rsidR="00085035" w:rsidRPr="0007626E" w:rsidRDefault="00085035" w:rsidP="004A1150">
            <w:pPr>
              <w:ind w:right="111" w:firstLine="273"/>
              <w:jc w:val="both"/>
              <w:rPr>
                <w:sz w:val="24"/>
                <w:szCs w:val="24"/>
                <w:lang w:val="ru-RU"/>
              </w:rPr>
            </w:pPr>
            <w:r>
              <w:rPr>
                <w:sz w:val="24"/>
                <w:szCs w:val="24"/>
                <w:lang w:val="ru-RU"/>
              </w:rPr>
              <w:t>8</w:t>
            </w:r>
            <w:r w:rsidRPr="0007626E">
              <w:rPr>
                <w:sz w:val="24"/>
                <w:szCs w:val="24"/>
                <w:lang w:val="ru-RU"/>
              </w:rPr>
              <w:t>. Постановление администрации города Урай от 01.08.2017 №2232</w:t>
            </w:r>
            <w:proofErr w:type="gramStart"/>
            <w:r w:rsidRPr="0007626E">
              <w:rPr>
                <w:sz w:val="24"/>
                <w:szCs w:val="24"/>
                <w:lang w:val="ru-RU"/>
              </w:rPr>
              <w:t xml:space="preserve"> О</w:t>
            </w:r>
            <w:proofErr w:type="gramEnd"/>
            <w:r w:rsidRPr="0007626E">
              <w:rPr>
                <w:sz w:val="24"/>
                <w:szCs w:val="24"/>
                <w:lang w:val="ru-RU"/>
              </w:rPr>
              <w:t xml:space="preserve"> выплате материального стимулирования членам народной дружины города Урай за июль 2017 года»;</w:t>
            </w:r>
          </w:p>
          <w:p w:rsidR="00085035" w:rsidRPr="0007626E" w:rsidRDefault="00085035" w:rsidP="004A1150">
            <w:pPr>
              <w:ind w:right="111" w:firstLine="273"/>
              <w:jc w:val="both"/>
              <w:rPr>
                <w:sz w:val="24"/>
                <w:szCs w:val="24"/>
                <w:lang w:val="ru-RU"/>
              </w:rPr>
            </w:pPr>
            <w:r>
              <w:rPr>
                <w:sz w:val="24"/>
                <w:szCs w:val="24"/>
                <w:lang w:val="ru-RU"/>
              </w:rPr>
              <w:t>9</w:t>
            </w:r>
            <w:r w:rsidRPr="0007626E">
              <w:rPr>
                <w:sz w:val="24"/>
                <w:szCs w:val="24"/>
                <w:lang w:val="ru-RU"/>
              </w:rPr>
              <w:t>. Постановление администрации города Урай от 07.09.2017 №2570 «О выплате материального стимулирования членам народной дружины города Урай за август 2017 года»;</w:t>
            </w:r>
          </w:p>
          <w:p w:rsidR="00085035" w:rsidRPr="0007626E" w:rsidRDefault="00085035" w:rsidP="004A1150">
            <w:pPr>
              <w:ind w:right="111" w:firstLine="273"/>
              <w:jc w:val="both"/>
              <w:rPr>
                <w:sz w:val="24"/>
                <w:szCs w:val="24"/>
                <w:lang w:val="ru-RU"/>
              </w:rPr>
            </w:pPr>
            <w:r w:rsidRPr="0007626E">
              <w:rPr>
                <w:sz w:val="24"/>
                <w:szCs w:val="24"/>
                <w:lang w:val="ru-RU"/>
              </w:rPr>
              <w:t>1</w:t>
            </w:r>
            <w:r>
              <w:rPr>
                <w:sz w:val="24"/>
                <w:szCs w:val="24"/>
                <w:lang w:val="ru-RU"/>
              </w:rPr>
              <w:t>0</w:t>
            </w:r>
            <w:r w:rsidRPr="0007626E">
              <w:rPr>
                <w:sz w:val="24"/>
                <w:szCs w:val="24"/>
                <w:lang w:val="ru-RU"/>
              </w:rPr>
              <w:t>. Постановление администрации города Урай от 03.10.2017 №2836 «О выплате материального стимулирования членам народной дружины города Урай за сентябрь 2017 года»;</w:t>
            </w:r>
          </w:p>
          <w:p w:rsidR="00085035" w:rsidRPr="0007626E" w:rsidRDefault="00085035" w:rsidP="004A1150">
            <w:pPr>
              <w:ind w:right="111" w:firstLine="273"/>
              <w:jc w:val="both"/>
              <w:rPr>
                <w:sz w:val="24"/>
                <w:szCs w:val="24"/>
                <w:lang w:val="ru-RU"/>
              </w:rPr>
            </w:pPr>
            <w:r>
              <w:rPr>
                <w:sz w:val="24"/>
                <w:szCs w:val="24"/>
                <w:lang w:val="ru-RU"/>
              </w:rPr>
              <w:t>11</w:t>
            </w:r>
            <w:r w:rsidRPr="0007626E">
              <w:rPr>
                <w:sz w:val="24"/>
                <w:szCs w:val="24"/>
                <w:lang w:val="ru-RU"/>
              </w:rPr>
              <w:t>. Постановление администрации города Урай от 03.11.2017 №3194 «О выплате материального стимулирования членам народной дружины города Урай за октябрь 2017 года»;</w:t>
            </w:r>
          </w:p>
          <w:p w:rsidR="00085035" w:rsidRPr="00126925" w:rsidRDefault="00085035" w:rsidP="00ED360E">
            <w:pPr>
              <w:rPr>
                <w:sz w:val="24"/>
                <w:szCs w:val="24"/>
                <w:lang w:val="ru-RU"/>
              </w:rPr>
            </w:pPr>
            <w:r>
              <w:rPr>
                <w:sz w:val="24"/>
                <w:szCs w:val="24"/>
                <w:lang w:val="ru-RU"/>
              </w:rPr>
              <w:t>12</w:t>
            </w:r>
            <w:r w:rsidRPr="0007626E">
              <w:rPr>
                <w:sz w:val="24"/>
                <w:szCs w:val="24"/>
                <w:lang w:val="ru-RU"/>
              </w:rPr>
              <w:t>. Постановление администрации города Урай от 07.12.2017 №3602 «О выплате материального стимулирования членам народной дружины города Урай за ноябрь 2017 года и разовой стимулирующей выплаты командиру народной дружины города Урай».</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3</w:t>
            </w:r>
          </w:p>
        </w:tc>
        <w:tc>
          <w:tcPr>
            <w:tcW w:w="814" w:type="pct"/>
            <w:vMerge w:val="restart"/>
            <w:shd w:val="clear" w:color="auto" w:fill="auto"/>
            <w:vAlign w:val="center"/>
          </w:tcPr>
          <w:p w:rsidR="00085035" w:rsidRPr="00EE493D" w:rsidRDefault="00085035" w:rsidP="00ED360E">
            <w:pPr>
              <w:tabs>
                <w:tab w:val="left" w:pos="1134"/>
              </w:tabs>
              <w:jc w:val="both"/>
              <w:rPr>
                <w:sz w:val="24"/>
                <w:szCs w:val="24"/>
                <w:lang w:val="ru-RU"/>
              </w:rPr>
            </w:pPr>
            <w:r w:rsidRPr="00EE493D">
              <w:rPr>
                <w:sz w:val="24"/>
                <w:szCs w:val="24"/>
                <w:lang w:val="ru-RU"/>
              </w:rPr>
              <w:t>Выявление неблагополучных семей и организация профилактической работы с ними</w:t>
            </w:r>
          </w:p>
        </w:tc>
        <w:tc>
          <w:tcPr>
            <w:tcW w:w="811" w:type="pct"/>
            <w:shd w:val="clear" w:color="auto" w:fill="auto"/>
            <w:vAlign w:val="center"/>
          </w:tcPr>
          <w:p w:rsidR="00085035" w:rsidRPr="00EE493D" w:rsidRDefault="00085035" w:rsidP="007C19E3">
            <w:pPr>
              <w:pStyle w:val="ac"/>
              <w:numPr>
                <w:ilvl w:val="0"/>
                <w:numId w:val="1"/>
              </w:numPr>
              <w:tabs>
                <w:tab w:val="left" w:pos="175"/>
              </w:tabs>
              <w:ind w:left="175" w:hanging="175"/>
              <w:rPr>
                <w:sz w:val="24"/>
                <w:szCs w:val="24"/>
                <w:lang w:val="ru-RU"/>
              </w:rPr>
            </w:pPr>
            <w:r w:rsidRPr="00EE493D">
              <w:rPr>
                <w:sz w:val="24"/>
                <w:szCs w:val="24"/>
                <w:lang w:val="ru-RU"/>
              </w:rPr>
              <w:t>Оказывать содействие в работе по выявлению неблагополучных семей.</w:t>
            </w:r>
          </w:p>
        </w:tc>
        <w:tc>
          <w:tcPr>
            <w:tcW w:w="418" w:type="pct"/>
            <w:vMerge w:val="restart"/>
            <w:shd w:val="clear" w:color="auto" w:fill="auto"/>
            <w:vAlign w:val="center"/>
          </w:tcPr>
          <w:p w:rsidR="00085035" w:rsidRPr="00EE493D" w:rsidRDefault="00085035" w:rsidP="00ED360E">
            <w:pPr>
              <w:jc w:val="center"/>
              <w:rPr>
                <w:bCs/>
                <w:sz w:val="24"/>
                <w:szCs w:val="24"/>
                <w:lang w:val="ru-RU"/>
              </w:rPr>
            </w:pPr>
            <w:r w:rsidRPr="00EE493D">
              <w:rPr>
                <w:bCs/>
                <w:sz w:val="24"/>
                <w:szCs w:val="24"/>
                <w:lang w:val="ru-RU"/>
              </w:rPr>
              <w:t>2016-2020</w:t>
            </w:r>
          </w:p>
        </w:tc>
        <w:tc>
          <w:tcPr>
            <w:tcW w:w="450" w:type="pct"/>
            <w:vAlign w:val="center"/>
          </w:tcPr>
          <w:p w:rsidR="00085035" w:rsidRDefault="00085035" w:rsidP="002764A2">
            <w:pPr>
              <w:jc w:val="center"/>
              <w:rPr>
                <w:b/>
                <w:sz w:val="96"/>
                <w:szCs w:val="96"/>
                <w:lang w:val="ru-RU"/>
              </w:rPr>
            </w:pPr>
            <w:r>
              <w:rPr>
                <w:b/>
                <w:sz w:val="96"/>
                <w:szCs w:val="96"/>
                <w:lang w:val="ru-RU"/>
              </w:rPr>
              <w:t>+</w:t>
            </w:r>
          </w:p>
        </w:tc>
        <w:tc>
          <w:tcPr>
            <w:tcW w:w="2330" w:type="pct"/>
            <w:shd w:val="clear" w:color="auto" w:fill="auto"/>
            <w:vAlign w:val="center"/>
          </w:tcPr>
          <w:p w:rsidR="00085035" w:rsidRPr="00EE493D" w:rsidRDefault="00085035" w:rsidP="00ED360E">
            <w:pPr>
              <w:rPr>
                <w:b/>
                <w:sz w:val="24"/>
                <w:szCs w:val="24"/>
                <w:lang w:val="ru-RU"/>
              </w:rPr>
            </w:pPr>
            <w:r w:rsidRPr="00EE493D">
              <w:rPr>
                <w:b/>
                <w:sz w:val="24"/>
                <w:szCs w:val="24"/>
                <w:lang w:val="ru-RU"/>
              </w:rPr>
              <w:t>Ответственный исполнитель:</w:t>
            </w:r>
          </w:p>
          <w:p w:rsidR="00085035" w:rsidRDefault="00085035" w:rsidP="00EE493D">
            <w:pPr>
              <w:rPr>
                <w:sz w:val="24"/>
                <w:szCs w:val="24"/>
                <w:lang w:val="ru-RU"/>
              </w:rPr>
            </w:pPr>
            <w:r w:rsidRPr="00126925">
              <w:rPr>
                <w:sz w:val="24"/>
                <w:szCs w:val="24"/>
                <w:lang w:val="ru-RU"/>
              </w:rPr>
              <w:t xml:space="preserve">Отдел по делам несовершеннолетних и защите их прав администрации города Урай  </w:t>
            </w:r>
          </w:p>
          <w:p w:rsidR="00085035" w:rsidRPr="00EE493D" w:rsidRDefault="00085035" w:rsidP="00EE493D">
            <w:pPr>
              <w:rPr>
                <w:b/>
                <w:sz w:val="24"/>
                <w:szCs w:val="24"/>
                <w:lang w:val="ru-RU"/>
              </w:rPr>
            </w:pPr>
            <w:r w:rsidRPr="00EE493D">
              <w:rPr>
                <w:b/>
                <w:sz w:val="24"/>
                <w:szCs w:val="24"/>
                <w:lang w:val="ru-RU"/>
              </w:rPr>
              <w:t>Исполнение:</w:t>
            </w:r>
          </w:p>
          <w:p w:rsidR="00085035" w:rsidRPr="009B04CC" w:rsidRDefault="00085035" w:rsidP="00EE493D">
            <w:pPr>
              <w:ind w:firstLine="319"/>
              <w:jc w:val="both"/>
              <w:rPr>
                <w:bCs/>
                <w:spacing w:val="7"/>
                <w:sz w:val="24"/>
                <w:szCs w:val="24"/>
                <w:lang w:val="ru-RU"/>
              </w:rPr>
            </w:pPr>
            <w:proofErr w:type="gramStart"/>
            <w:r w:rsidRPr="009B04CC">
              <w:rPr>
                <w:color w:val="000000"/>
                <w:sz w:val="24"/>
                <w:szCs w:val="24"/>
                <w:lang w:val="ru-RU"/>
              </w:rPr>
              <w:t xml:space="preserve">Взаимодействие с органами и учреждениями городской системы профилактики безнадзорности и правонарушений несовершеннолетних осуществляется в соответствии с </w:t>
            </w:r>
            <w:r w:rsidRPr="009B04CC">
              <w:rPr>
                <w:bCs/>
                <w:spacing w:val="3"/>
                <w:sz w:val="24"/>
                <w:szCs w:val="24"/>
                <w:lang w:val="ru-RU"/>
              </w:rPr>
              <w:t xml:space="preserve">Регламентом межведомственного взаимодействия субъектов системы </w:t>
            </w:r>
            <w:r w:rsidRPr="009B04CC">
              <w:rPr>
                <w:bCs/>
                <w:spacing w:val="2"/>
                <w:sz w:val="24"/>
                <w:szCs w:val="24"/>
                <w:lang w:val="ru-RU"/>
              </w:rPr>
              <w:t xml:space="preserve">профилактики безнадзорности и правонарушений несовершеннолетних </w:t>
            </w:r>
            <w:r w:rsidRPr="009B04CC">
              <w:rPr>
                <w:bCs/>
                <w:spacing w:val="3"/>
                <w:sz w:val="24"/>
                <w:szCs w:val="24"/>
                <w:lang w:val="ru-RU"/>
              </w:rPr>
              <w:t>и иных органов и организаций в муниципальном образовании город Урай</w:t>
            </w:r>
            <w:r w:rsidRPr="009B04CC">
              <w:rPr>
                <w:bCs/>
                <w:spacing w:val="4"/>
                <w:sz w:val="24"/>
                <w:szCs w:val="24"/>
                <w:lang w:val="ru-RU"/>
              </w:rPr>
              <w:t xml:space="preserve"> при организации работы с несовершеннолетними и семьями, находящимися в социально опасном положении и иной трудной </w:t>
            </w:r>
            <w:r w:rsidRPr="009B04CC">
              <w:rPr>
                <w:bCs/>
                <w:spacing w:val="7"/>
                <w:sz w:val="24"/>
                <w:szCs w:val="24"/>
                <w:lang w:val="ru-RU"/>
              </w:rPr>
              <w:t xml:space="preserve">жизненной ситуации. </w:t>
            </w:r>
            <w:proofErr w:type="gramEnd"/>
          </w:p>
          <w:p w:rsidR="00085035" w:rsidRPr="009B04CC" w:rsidRDefault="00085035" w:rsidP="00EE493D">
            <w:pPr>
              <w:pStyle w:val="af"/>
              <w:spacing w:after="0"/>
              <w:ind w:firstLine="319"/>
              <w:jc w:val="both"/>
              <w:rPr>
                <w:b/>
                <w:sz w:val="24"/>
                <w:lang w:val="ru-RU"/>
              </w:rPr>
            </w:pPr>
            <w:r w:rsidRPr="009B04CC">
              <w:rPr>
                <w:sz w:val="24"/>
                <w:lang w:val="ru-RU"/>
              </w:rPr>
              <w:t>В соответствии с Регламентом органами и учреждениями городской системы профилактики безнадзорности и правонарушений несовершеннолетних организуется и проводится  индивидуальная профилактическая работа в отношении семей, находящихся в социально опасном положении или трудной жизненной ситуации.</w:t>
            </w:r>
          </w:p>
          <w:p w:rsidR="00085035" w:rsidRPr="009B04CC" w:rsidRDefault="00085035" w:rsidP="00EE493D">
            <w:pPr>
              <w:pStyle w:val="af"/>
              <w:spacing w:after="0"/>
              <w:ind w:firstLine="319"/>
              <w:jc w:val="both"/>
              <w:rPr>
                <w:b/>
                <w:sz w:val="24"/>
                <w:lang w:val="ru-RU"/>
              </w:rPr>
            </w:pPr>
            <w:proofErr w:type="gramStart"/>
            <w:r w:rsidRPr="009B04CC">
              <w:rPr>
                <w:sz w:val="24"/>
                <w:lang w:val="ru-RU"/>
              </w:rPr>
              <w:t>Территориальная комиссия по делам несовершеннолетних и защите их прав при администрации города Урай на заседаниях по результатам изучения либо рассмотрения материалов об административных правонарушениях в отношении родителей, законных представителей, заключений органа опеки и попечительства, сообщений ОМВД России по городу Ураю, информаций образовательных организаций, медицинских учреждений, обращений в Детскую общественную приемную выносит постановления о проведении индивидуальной профилактической работы.</w:t>
            </w:r>
            <w:proofErr w:type="gramEnd"/>
          </w:p>
          <w:p w:rsidR="00085035" w:rsidRPr="009B04CC" w:rsidRDefault="00085035" w:rsidP="00EE493D">
            <w:pPr>
              <w:pStyle w:val="af"/>
              <w:spacing w:after="0"/>
              <w:ind w:firstLine="319"/>
              <w:jc w:val="both"/>
              <w:rPr>
                <w:b/>
                <w:sz w:val="24"/>
                <w:lang w:val="ru-RU"/>
              </w:rPr>
            </w:pPr>
            <w:r w:rsidRPr="009B04CC">
              <w:rPr>
                <w:sz w:val="24"/>
                <w:lang w:val="ru-RU"/>
              </w:rPr>
              <w:t>В рамках деятельности комиссии по делам несовершеннолетних и защите их прав при администрации города Урай еженедельно проводятся межведомственные совещания по обмену оперативной информацией между органами и учреждениями городской системы профилактики безнадзорности и правонарушений несовершеннолетних, в том числе по обмену информацией о выявленных  несовершеннолетних и семьях, оказавшихся в социально опасном положении.</w:t>
            </w:r>
          </w:p>
          <w:p w:rsidR="00085035" w:rsidRDefault="00085035" w:rsidP="00EE493D">
            <w:pPr>
              <w:pStyle w:val="af"/>
              <w:spacing w:after="0"/>
              <w:ind w:firstLine="319"/>
              <w:jc w:val="both"/>
              <w:rPr>
                <w:color w:val="000000"/>
                <w:sz w:val="24"/>
                <w:lang w:val="ru-RU"/>
              </w:rPr>
            </w:pPr>
            <w:r w:rsidRPr="009B04CC">
              <w:rPr>
                <w:sz w:val="24"/>
                <w:lang w:val="ru-RU"/>
              </w:rPr>
              <w:t xml:space="preserve"> </w:t>
            </w:r>
            <w:r w:rsidRPr="009B04CC">
              <w:rPr>
                <w:color w:val="000000"/>
                <w:sz w:val="24"/>
                <w:lang w:val="ru-RU"/>
              </w:rPr>
              <w:t xml:space="preserve">В целях выявления семей, находящихся в социально опасном положении, устранения социального неблагополучия специалистами городской системы профилактики безнадзорности и правонарушений несовершеннолетних проводятся  рейдовые мероприятия по проверке семей по месту жительства. </w:t>
            </w:r>
          </w:p>
          <w:p w:rsidR="00085035" w:rsidRDefault="00085035" w:rsidP="00EE493D">
            <w:pPr>
              <w:pStyle w:val="af"/>
              <w:spacing w:after="0"/>
              <w:ind w:firstLine="319"/>
              <w:jc w:val="both"/>
              <w:rPr>
                <w:sz w:val="24"/>
                <w:lang w:val="ru-RU" w:eastAsia="en-US"/>
              </w:rPr>
            </w:pPr>
            <w:r>
              <w:rPr>
                <w:sz w:val="24"/>
                <w:lang w:val="ru-RU" w:eastAsia="en-US"/>
              </w:rPr>
              <w:t xml:space="preserve">В 2017 году  рейдовых мероприятий по проверке семей, находящихся в социально опасном положении,  проведено 38.  </w:t>
            </w:r>
          </w:p>
          <w:p w:rsidR="00085035" w:rsidRPr="00EE493D" w:rsidRDefault="00085035" w:rsidP="00EE493D">
            <w:pPr>
              <w:pStyle w:val="af"/>
              <w:spacing w:after="0"/>
              <w:ind w:firstLine="319"/>
              <w:jc w:val="both"/>
              <w:rPr>
                <w:color w:val="000000"/>
                <w:sz w:val="24"/>
                <w:lang w:val="ru-RU"/>
              </w:rPr>
            </w:pPr>
            <w:proofErr w:type="gramStart"/>
            <w:r>
              <w:rPr>
                <w:sz w:val="24"/>
                <w:lang w:val="ru-RU" w:eastAsia="en-US"/>
              </w:rPr>
              <w:t>На конец</w:t>
            </w:r>
            <w:proofErr w:type="gramEnd"/>
            <w:r>
              <w:rPr>
                <w:sz w:val="24"/>
                <w:lang w:val="ru-RU" w:eastAsia="en-US"/>
              </w:rPr>
              <w:t xml:space="preserve"> 2017 года индивидуальная профилактическая работа проводилась в отношении 82 семей, в них проживает 141 детей. </w:t>
            </w:r>
          </w:p>
          <w:p w:rsidR="00085035" w:rsidRPr="009B04CC" w:rsidRDefault="00085035" w:rsidP="00EE493D">
            <w:pPr>
              <w:tabs>
                <w:tab w:val="left" w:pos="175"/>
              </w:tabs>
              <w:jc w:val="both"/>
              <w:rPr>
                <w:sz w:val="24"/>
                <w:szCs w:val="24"/>
                <w:lang w:val="ru-RU"/>
              </w:rPr>
            </w:pPr>
            <w:r>
              <w:rPr>
                <w:sz w:val="24"/>
                <w:lang w:val="ru-RU" w:eastAsia="en-US"/>
              </w:rPr>
              <w:t xml:space="preserve">Выявлено в течение года </w:t>
            </w:r>
            <w:r w:rsidRPr="009B04CC">
              <w:rPr>
                <w:sz w:val="24"/>
                <w:szCs w:val="24"/>
                <w:lang w:val="ru-RU"/>
              </w:rPr>
              <w:t>семей, находящихся в социально опасном положении</w:t>
            </w:r>
            <w:r>
              <w:rPr>
                <w:sz w:val="24"/>
                <w:szCs w:val="24"/>
                <w:lang w:val="ru-RU"/>
              </w:rPr>
              <w:t xml:space="preserve"> -41.</w:t>
            </w:r>
            <w:r w:rsidRPr="009B04CC">
              <w:rPr>
                <w:sz w:val="24"/>
                <w:szCs w:val="24"/>
                <w:lang w:val="ru-RU"/>
              </w:rPr>
              <w:t xml:space="preserve">  </w:t>
            </w:r>
          </w:p>
          <w:p w:rsidR="00085035" w:rsidRPr="00126925" w:rsidRDefault="00085035" w:rsidP="009C6E5C">
            <w:pPr>
              <w:tabs>
                <w:tab w:val="left" w:pos="175"/>
              </w:tabs>
              <w:jc w:val="both"/>
              <w:rPr>
                <w:sz w:val="24"/>
                <w:szCs w:val="24"/>
                <w:lang w:val="ru-RU"/>
              </w:rPr>
            </w:pPr>
            <w:r>
              <w:rPr>
                <w:sz w:val="24"/>
                <w:szCs w:val="24"/>
                <w:lang w:val="ru-RU"/>
              </w:rPr>
              <w:t>Снято семей с профилактического учета в связи с устранением семейного неблагополучия 44 семьи.</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AF144F" w:rsidRDefault="00085035" w:rsidP="00ED360E">
            <w:pPr>
              <w:tabs>
                <w:tab w:val="left" w:pos="1134"/>
              </w:tabs>
              <w:jc w:val="both"/>
              <w:rPr>
                <w:sz w:val="24"/>
                <w:szCs w:val="24"/>
                <w:highlight w:val="yellow"/>
                <w:lang w:val="ru-RU"/>
              </w:rPr>
            </w:pPr>
          </w:p>
        </w:tc>
        <w:tc>
          <w:tcPr>
            <w:tcW w:w="811" w:type="pct"/>
            <w:shd w:val="clear" w:color="auto" w:fill="auto"/>
            <w:vAlign w:val="center"/>
          </w:tcPr>
          <w:p w:rsidR="00085035" w:rsidRPr="00EE493D" w:rsidRDefault="00085035" w:rsidP="00ED360E">
            <w:pPr>
              <w:pStyle w:val="ac"/>
              <w:numPr>
                <w:ilvl w:val="0"/>
                <w:numId w:val="1"/>
              </w:numPr>
              <w:tabs>
                <w:tab w:val="left" w:pos="175"/>
              </w:tabs>
              <w:ind w:left="175" w:hanging="175"/>
              <w:rPr>
                <w:sz w:val="24"/>
                <w:szCs w:val="24"/>
                <w:lang w:val="ru-RU"/>
              </w:rPr>
            </w:pPr>
            <w:r w:rsidRPr="00EE493D">
              <w:rPr>
                <w:sz w:val="24"/>
                <w:szCs w:val="24"/>
                <w:lang w:val="ru-RU"/>
              </w:rPr>
              <w:t>Оказывать содействие в проведении мероприятий с участием подростков из неблагополучных семей.</w:t>
            </w:r>
          </w:p>
        </w:tc>
        <w:tc>
          <w:tcPr>
            <w:tcW w:w="418" w:type="pct"/>
            <w:vMerge/>
            <w:shd w:val="clear" w:color="auto" w:fill="auto"/>
            <w:vAlign w:val="center"/>
          </w:tcPr>
          <w:p w:rsidR="00085035" w:rsidRPr="00AF144F" w:rsidRDefault="00085035" w:rsidP="00ED360E">
            <w:pPr>
              <w:jc w:val="center"/>
              <w:rPr>
                <w:bCs/>
                <w:sz w:val="24"/>
                <w:szCs w:val="24"/>
                <w:highlight w:val="yellow"/>
                <w:lang w:val="ru-RU"/>
              </w:rPr>
            </w:pPr>
          </w:p>
        </w:tc>
        <w:tc>
          <w:tcPr>
            <w:tcW w:w="450" w:type="pct"/>
            <w:vAlign w:val="center"/>
          </w:tcPr>
          <w:p w:rsidR="00085035" w:rsidRDefault="00085035" w:rsidP="002764A2">
            <w:pPr>
              <w:jc w:val="center"/>
              <w:rPr>
                <w:b/>
                <w:sz w:val="96"/>
                <w:szCs w:val="96"/>
                <w:lang w:val="ru-RU"/>
              </w:rPr>
            </w:pPr>
            <w:r>
              <w:rPr>
                <w:b/>
                <w:sz w:val="96"/>
                <w:szCs w:val="96"/>
                <w:lang w:val="ru-RU"/>
              </w:rPr>
              <w:t>+</w:t>
            </w:r>
          </w:p>
        </w:tc>
        <w:tc>
          <w:tcPr>
            <w:tcW w:w="2330" w:type="pct"/>
            <w:shd w:val="clear" w:color="auto" w:fill="auto"/>
            <w:vAlign w:val="center"/>
          </w:tcPr>
          <w:p w:rsidR="00085035" w:rsidRPr="009C6E5C" w:rsidRDefault="00085035" w:rsidP="009C6E5C">
            <w:pPr>
              <w:tabs>
                <w:tab w:val="left" w:pos="175"/>
              </w:tabs>
              <w:jc w:val="both"/>
              <w:rPr>
                <w:b/>
                <w:sz w:val="24"/>
                <w:szCs w:val="24"/>
                <w:lang w:val="ru-RU"/>
              </w:rPr>
            </w:pPr>
            <w:r w:rsidRPr="009C6E5C">
              <w:rPr>
                <w:b/>
                <w:sz w:val="24"/>
                <w:szCs w:val="24"/>
                <w:lang w:val="ru-RU"/>
              </w:rPr>
              <w:t>Исполнение:</w:t>
            </w:r>
          </w:p>
          <w:p w:rsidR="00085035" w:rsidRDefault="00085035" w:rsidP="009C6E5C">
            <w:pPr>
              <w:tabs>
                <w:tab w:val="left" w:pos="175"/>
              </w:tabs>
              <w:ind w:firstLine="319"/>
              <w:jc w:val="both"/>
              <w:rPr>
                <w:sz w:val="24"/>
                <w:szCs w:val="24"/>
                <w:lang w:val="ru-RU"/>
              </w:rPr>
            </w:pPr>
            <w:r w:rsidRPr="00325F1E">
              <w:rPr>
                <w:sz w:val="24"/>
                <w:szCs w:val="24"/>
                <w:lang w:val="ru-RU"/>
              </w:rPr>
              <w:t>В течение  2017 года 19 детей, проживающих в неблагополучных семьях, оздоровлены (посещали в детские оздоровительные лагеря, лагеря дневного пребывания</w:t>
            </w:r>
            <w:r>
              <w:rPr>
                <w:sz w:val="24"/>
                <w:szCs w:val="24"/>
                <w:lang w:val="ru-RU"/>
              </w:rPr>
              <w:t>)</w:t>
            </w:r>
            <w:r w:rsidRPr="00325F1E">
              <w:rPr>
                <w:sz w:val="24"/>
                <w:szCs w:val="24"/>
                <w:lang w:val="ru-RU"/>
              </w:rPr>
              <w:t>, трудоустроено 10 несовершеннолетних.</w:t>
            </w:r>
          </w:p>
          <w:p w:rsidR="00085035" w:rsidRPr="00126925" w:rsidRDefault="00085035" w:rsidP="009C6E5C">
            <w:pPr>
              <w:ind w:firstLine="319"/>
              <w:jc w:val="both"/>
              <w:rPr>
                <w:sz w:val="24"/>
                <w:szCs w:val="24"/>
                <w:lang w:val="ru-RU"/>
              </w:rPr>
            </w:pPr>
            <w:r w:rsidRPr="00325F1E">
              <w:rPr>
                <w:sz w:val="24"/>
                <w:szCs w:val="24"/>
                <w:lang w:val="ru-RU"/>
              </w:rPr>
              <w:t>Занимались</w:t>
            </w:r>
            <w:r>
              <w:rPr>
                <w:sz w:val="24"/>
                <w:szCs w:val="24"/>
                <w:lang w:val="ru-RU"/>
              </w:rPr>
              <w:t xml:space="preserve"> </w:t>
            </w:r>
            <w:r w:rsidRPr="00325F1E">
              <w:rPr>
                <w:sz w:val="24"/>
                <w:szCs w:val="24"/>
                <w:lang w:val="ru-RU"/>
              </w:rPr>
              <w:t>в кружках, спортивных секциях, клубах, объединениях дополнительного образования детей</w:t>
            </w:r>
            <w:r>
              <w:rPr>
                <w:sz w:val="24"/>
                <w:szCs w:val="24"/>
                <w:lang w:val="ru-RU"/>
              </w:rPr>
              <w:t xml:space="preserve"> -36 несовершеннолетних, проживающих в семьях, находящихся в СОП.</w:t>
            </w:r>
            <w:r w:rsidRPr="00126925">
              <w:rPr>
                <w:sz w:val="24"/>
                <w:szCs w:val="24"/>
                <w:lang w:val="ru-RU"/>
              </w:rPr>
              <w:t xml:space="preserve">     </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4</w:t>
            </w:r>
          </w:p>
        </w:tc>
        <w:tc>
          <w:tcPr>
            <w:tcW w:w="814" w:type="pct"/>
            <w:vMerge w:val="restart"/>
            <w:shd w:val="clear" w:color="auto" w:fill="auto"/>
            <w:vAlign w:val="center"/>
          </w:tcPr>
          <w:p w:rsidR="00085035" w:rsidRPr="00EE493D" w:rsidRDefault="00085035" w:rsidP="00ED360E">
            <w:pPr>
              <w:tabs>
                <w:tab w:val="left" w:pos="1134"/>
              </w:tabs>
              <w:jc w:val="both"/>
              <w:rPr>
                <w:sz w:val="24"/>
                <w:szCs w:val="24"/>
                <w:lang w:val="ru-RU"/>
              </w:rPr>
            </w:pPr>
            <w:r w:rsidRPr="00EE493D">
              <w:rPr>
                <w:sz w:val="24"/>
                <w:szCs w:val="24"/>
                <w:lang w:val="ru-RU"/>
              </w:rPr>
              <w:t>Разработка и реализация мероприятий по профилактике преступности среди молодежи</w:t>
            </w:r>
          </w:p>
        </w:tc>
        <w:tc>
          <w:tcPr>
            <w:tcW w:w="811" w:type="pct"/>
            <w:shd w:val="clear" w:color="auto" w:fill="auto"/>
            <w:vAlign w:val="center"/>
          </w:tcPr>
          <w:p w:rsidR="00085035" w:rsidRPr="00EE493D" w:rsidRDefault="00085035" w:rsidP="007C19E3">
            <w:pPr>
              <w:pStyle w:val="ac"/>
              <w:numPr>
                <w:ilvl w:val="0"/>
                <w:numId w:val="1"/>
              </w:numPr>
              <w:tabs>
                <w:tab w:val="left" w:pos="175"/>
              </w:tabs>
              <w:ind w:left="175" w:hanging="175"/>
              <w:rPr>
                <w:sz w:val="24"/>
                <w:szCs w:val="24"/>
                <w:lang w:val="ru-RU"/>
              </w:rPr>
            </w:pPr>
            <w:r w:rsidRPr="00EE493D">
              <w:rPr>
                <w:sz w:val="24"/>
                <w:szCs w:val="24"/>
                <w:lang w:val="ru-RU"/>
              </w:rPr>
              <w:t>Обеспечить систематическую работу служб по профилактике преступности среди молодежи.</w:t>
            </w:r>
          </w:p>
        </w:tc>
        <w:tc>
          <w:tcPr>
            <w:tcW w:w="418" w:type="pct"/>
            <w:vMerge w:val="restart"/>
            <w:shd w:val="clear" w:color="auto" w:fill="auto"/>
            <w:vAlign w:val="center"/>
          </w:tcPr>
          <w:p w:rsidR="00085035" w:rsidRPr="00EE493D" w:rsidRDefault="00085035" w:rsidP="00ED360E">
            <w:pPr>
              <w:jc w:val="center"/>
              <w:rPr>
                <w:bCs/>
                <w:sz w:val="24"/>
                <w:szCs w:val="24"/>
                <w:lang w:val="ru-RU"/>
              </w:rPr>
            </w:pPr>
            <w:r w:rsidRPr="00EE493D">
              <w:rPr>
                <w:bCs/>
                <w:sz w:val="24"/>
                <w:szCs w:val="24"/>
                <w:lang w:val="ru-RU"/>
              </w:rPr>
              <w:t>2016-2020</w:t>
            </w:r>
          </w:p>
        </w:tc>
        <w:tc>
          <w:tcPr>
            <w:tcW w:w="450" w:type="pct"/>
            <w:vAlign w:val="center"/>
          </w:tcPr>
          <w:p w:rsidR="00085035" w:rsidRDefault="00085035" w:rsidP="002764A2">
            <w:pPr>
              <w:jc w:val="center"/>
              <w:rPr>
                <w:b/>
                <w:sz w:val="96"/>
                <w:szCs w:val="96"/>
                <w:lang w:val="ru-RU"/>
              </w:rPr>
            </w:pPr>
            <w:r>
              <w:rPr>
                <w:b/>
                <w:sz w:val="96"/>
                <w:szCs w:val="96"/>
                <w:lang w:val="ru-RU"/>
              </w:rPr>
              <w:t>+</w:t>
            </w:r>
          </w:p>
        </w:tc>
        <w:tc>
          <w:tcPr>
            <w:tcW w:w="2330" w:type="pct"/>
            <w:shd w:val="clear" w:color="auto" w:fill="auto"/>
            <w:vAlign w:val="center"/>
          </w:tcPr>
          <w:p w:rsidR="00085035" w:rsidRPr="00BD3D6D" w:rsidRDefault="00085035" w:rsidP="00ED360E">
            <w:pPr>
              <w:rPr>
                <w:b/>
                <w:sz w:val="24"/>
                <w:szCs w:val="24"/>
                <w:lang w:val="ru-RU"/>
              </w:rPr>
            </w:pPr>
            <w:r w:rsidRPr="00BD3D6D">
              <w:rPr>
                <w:b/>
                <w:sz w:val="24"/>
                <w:szCs w:val="24"/>
                <w:lang w:val="ru-RU"/>
              </w:rPr>
              <w:t>Ответственный исполнитель:</w:t>
            </w:r>
          </w:p>
          <w:p w:rsidR="00085035" w:rsidRDefault="00085035" w:rsidP="00ED360E">
            <w:pPr>
              <w:rPr>
                <w:sz w:val="24"/>
                <w:szCs w:val="24"/>
                <w:lang w:val="ru-RU"/>
              </w:rPr>
            </w:pPr>
            <w:r w:rsidRPr="00126925">
              <w:rPr>
                <w:sz w:val="24"/>
                <w:szCs w:val="24"/>
                <w:lang w:val="ru-RU"/>
              </w:rPr>
              <w:t xml:space="preserve">Отдел по делам несовершеннолетних и защите их прав администрации города Урай    </w:t>
            </w:r>
          </w:p>
          <w:p w:rsidR="00085035" w:rsidRDefault="00085035" w:rsidP="00BD3D6D">
            <w:pPr>
              <w:rPr>
                <w:b/>
                <w:sz w:val="24"/>
                <w:szCs w:val="24"/>
                <w:lang w:val="ru-RU"/>
              </w:rPr>
            </w:pPr>
            <w:r w:rsidRPr="00BD3D6D">
              <w:rPr>
                <w:b/>
                <w:sz w:val="24"/>
                <w:szCs w:val="24"/>
                <w:lang w:val="ru-RU"/>
              </w:rPr>
              <w:t>Исполнение:</w:t>
            </w:r>
          </w:p>
          <w:p w:rsidR="00085035" w:rsidRDefault="00085035" w:rsidP="00BD3D6D">
            <w:pPr>
              <w:ind w:firstLine="319"/>
              <w:jc w:val="both"/>
              <w:rPr>
                <w:sz w:val="24"/>
                <w:szCs w:val="24"/>
                <w:lang w:val="ru-RU"/>
              </w:rPr>
            </w:pPr>
            <w:r w:rsidRPr="00152AF0">
              <w:rPr>
                <w:sz w:val="24"/>
                <w:szCs w:val="24"/>
                <w:lang w:val="ru-RU"/>
              </w:rPr>
              <w:t xml:space="preserve">Все несовершеннолетние,  находящиеся в конфликте с законом (совершившие преступления, противоправные деяния) в 2017 году в соответствии с постановлениями о проведении индивидуальной профилактической работы, направлялись в ювенальную службу. </w:t>
            </w:r>
          </w:p>
          <w:p w:rsidR="00085035" w:rsidRPr="00BD3D6D" w:rsidRDefault="00085035" w:rsidP="00BD3D6D">
            <w:pPr>
              <w:ind w:firstLine="319"/>
              <w:jc w:val="both"/>
              <w:rPr>
                <w:b/>
                <w:sz w:val="24"/>
                <w:szCs w:val="24"/>
                <w:lang w:val="ru-RU"/>
              </w:rPr>
            </w:pPr>
            <w:r w:rsidRPr="00BD3D6D">
              <w:rPr>
                <w:sz w:val="24"/>
                <w:szCs w:val="24"/>
                <w:lang w:val="ru-RU"/>
              </w:rPr>
              <w:t>В ювенальной службе  МБУ «Молодёжный центр» общий обхват составил  66 несовершеннолетних,  прошедших индивидуальную профилактическую работу.</w:t>
            </w:r>
          </w:p>
          <w:p w:rsidR="00085035" w:rsidRDefault="00085035" w:rsidP="00BD3D6D">
            <w:pPr>
              <w:pStyle w:val="ConsPlusCell"/>
              <w:widowControl/>
              <w:ind w:firstLine="319"/>
              <w:jc w:val="both"/>
              <w:rPr>
                <w:rFonts w:ascii="Times New Roman" w:hAnsi="Times New Roman" w:cs="Times New Roman"/>
                <w:sz w:val="24"/>
                <w:szCs w:val="24"/>
              </w:rPr>
            </w:pPr>
            <w:r w:rsidRPr="00152AF0">
              <w:rPr>
                <w:rFonts w:ascii="Times New Roman" w:hAnsi="Times New Roman" w:cs="Times New Roman"/>
                <w:sz w:val="24"/>
                <w:szCs w:val="24"/>
              </w:rPr>
              <w:t>В образовательных организациях города  в 2017 году проведено 12 занятий с использованием выставки «Осторожно, тюрьма!»,  охват составил 273 человек.</w:t>
            </w:r>
          </w:p>
          <w:p w:rsidR="00085035" w:rsidRPr="00152AF0" w:rsidRDefault="00085035" w:rsidP="00BD3D6D">
            <w:pPr>
              <w:pStyle w:val="ConsPlusCell"/>
              <w:widowControl/>
              <w:ind w:firstLine="319"/>
              <w:jc w:val="both"/>
              <w:rPr>
                <w:rFonts w:ascii="Times New Roman" w:hAnsi="Times New Roman" w:cs="Times New Roman"/>
                <w:sz w:val="24"/>
                <w:szCs w:val="24"/>
              </w:rPr>
            </w:pPr>
            <w:r w:rsidRPr="00152AF0">
              <w:rPr>
                <w:rFonts w:ascii="Times New Roman" w:hAnsi="Times New Roman" w:cs="Times New Roman"/>
                <w:sz w:val="24"/>
                <w:szCs w:val="24"/>
              </w:rPr>
              <w:t>В летний период 2017 года проведен профилактический сплав по реке Конда с несовершеннолетними, находящимися в социально опасном положении.</w:t>
            </w:r>
          </w:p>
          <w:p w:rsidR="00085035" w:rsidRPr="00BD3D6D" w:rsidRDefault="00085035" w:rsidP="00EE493D">
            <w:pPr>
              <w:pStyle w:val="ConsPlusCell"/>
              <w:widowControl/>
              <w:ind w:firstLine="319"/>
              <w:jc w:val="both"/>
              <w:rPr>
                <w:rFonts w:ascii="Times New Roman" w:hAnsi="Times New Roman" w:cs="Times New Roman"/>
                <w:sz w:val="24"/>
                <w:szCs w:val="24"/>
              </w:rPr>
            </w:pPr>
            <w:r w:rsidRPr="00152AF0">
              <w:rPr>
                <w:rFonts w:ascii="Times New Roman" w:hAnsi="Times New Roman" w:cs="Times New Roman"/>
                <w:sz w:val="24"/>
                <w:szCs w:val="24"/>
              </w:rPr>
              <w:t>Межведомственных рейдовых мероприятий по исполнению Закона ХМАО-Югры от 10.07.2009 №109-оз «О мерах по реализации отдельных положений Федерального Закона «Об основных гарантиях прав ребёнка в Российской Федерации» в Ханты-Мансийском автономном округе - Югре» и пресечению фактов продажи несовершеннолетним спиртосодержащей продукции, проверке несовершеннолетних по месту жительства</w:t>
            </w:r>
            <w:r>
              <w:rPr>
                <w:rFonts w:ascii="Times New Roman" w:hAnsi="Times New Roman" w:cs="Times New Roman"/>
                <w:sz w:val="24"/>
                <w:szCs w:val="24"/>
              </w:rPr>
              <w:t>,</w:t>
            </w:r>
            <w:r w:rsidRPr="00152AF0">
              <w:rPr>
                <w:rFonts w:ascii="Times New Roman" w:hAnsi="Times New Roman" w:cs="Times New Roman"/>
                <w:sz w:val="24"/>
                <w:szCs w:val="24"/>
              </w:rPr>
              <w:t xml:space="preserve">   в 2017 году проведено 26.</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AF144F" w:rsidRDefault="00085035" w:rsidP="00ED360E">
            <w:pPr>
              <w:tabs>
                <w:tab w:val="left" w:pos="1134"/>
              </w:tabs>
              <w:jc w:val="both"/>
              <w:rPr>
                <w:sz w:val="24"/>
                <w:szCs w:val="24"/>
                <w:highlight w:val="yellow"/>
                <w:lang w:val="ru-RU"/>
              </w:rPr>
            </w:pPr>
          </w:p>
        </w:tc>
        <w:tc>
          <w:tcPr>
            <w:tcW w:w="811" w:type="pct"/>
            <w:shd w:val="clear" w:color="auto" w:fill="auto"/>
            <w:vAlign w:val="center"/>
          </w:tcPr>
          <w:p w:rsidR="00085035" w:rsidRPr="00BD3D6D" w:rsidRDefault="00085035" w:rsidP="00ED360E">
            <w:pPr>
              <w:pStyle w:val="ac"/>
              <w:numPr>
                <w:ilvl w:val="0"/>
                <w:numId w:val="1"/>
              </w:numPr>
              <w:tabs>
                <w:tab w:val="left" w:pos="175"/>
              </w:tabs>
              <w:ind w:left="175" w:hanging="175"/>
              <w:rPr>
                <w:sz w:val="24"/>
                <w:szCs w:val="24"/>
                <w:lang w:val="ru-RU"/>
              </w:rPr>
            </w:pPr>
            <w:r w:rsidRPr="00BD3D6D">
              <w:rPr>
                <w:sz w:val="24"/>
                <w:szCs w:val="24"/>
                <w:lang w:val="ru-RU"/>
              </w:rPr>
              <w:t>Оказывать содействие в реализации мероприятий, направленных на работу с подростками из неблагополучных семей.</w:t>
            </w:r>
          </w:p>
        </w:tc>
        <w:tc>
          <w:tcPr>
            <w:tcW w:w="418" w:type="pct"/>
            <w:vMerge/>
            <w:shd w:val="clear" w:color="auto" w:fill="auto"/>
            <w:vAlign w:val="center"/>
          </w:tcPr>
          <w:p w:rsidR="00085035" w:rsidRPr="00AF144F" w:rsidRDefault="00085035" w:rsidP="00ED360E">
            <w:pPr>
              <w:jc w:val="center"/>
              <w:rPr>
                <w:bCs/>
                <w:sz w:val="24"/>
                <w:szCs w:val="24"/>
                <w:highlight w:val="yellow"/>
                <w:lang w:val="ru-RU"/>
              </w:rPr>
            </w:pPr>
          </w:p>
        </w:tc>
        <w:tc>
          <w:tcPr>
            <w:tcW w:w="450" w:type="pct"/>
            <w:vAlign w:val="center"/>
          </w:tcPr>
          <w:p w:rsidR="00085035" w:rsidRDefault="00085035" w:rsidP="00BD3D6D">
            <w:pPr>
              <w:jc w:val="center"/>
              <w:rPr>
                <w:b/>
                <w:sz w:val="96"/>
                <w:szCs w:val="96"/>
                <w:lang w:val="ru-RU"/>
              </w:rPr>
            </w:pPr>
            <w:r>
              <w:rPr>
                <w:b/>
                <w:sz w:val="96"/>
                <w:szCs w:val="96"/>
                <w:lang w:val="ru-RU"/>
              </w:rPr>
              <w:t>+</w:t>
            </w:r>
          </w:p>
        </w:tc>
        <w:tc>
          <w:tcPr>
            <w:tcW w:w="2330" w:type="pct"/>
            <w:shd w:val="clear" w:color="auto" w:fill="auto"/>
            <w:vAlign w:val="center"/>
          </w:tcPr>
          <w:p w:rsidR="00085035" w:rsidRPr="00BD3D6D" w:rsidRDefault="00085035" w:rsidP="00ED360E">
            <w:pPr>
              <w:rPr>
                <w:b/>
                <w:sz w:val="24"/>
                <w:szCs w:val="24"/>
                <w:lang w:val="ru-RU"/>
              </w:rPr>
            </w:pPr>
            <w:r w:rsidRPr="00BD3D6D">
              <w:rPr>
                <w:b/>
                <w:sz w:val="24"/>
                <w:szCs w:val="24"/>
                <w:lang w:val="ru-RU"/>
              </w:rPr>
              <w:t>Исполнение:</w:t>
            </w:r>
          </w:p>
          <w:p w:rsidR="00085035" w:rsidRDefault="00085035" w:rsidP="00BD3D6D">
            <w:pPr>
              <w:pStyle w:val="ConsPlusCell"/>
              <w:widowControl/>
              <w:ind w:firstLine="319"/>
              <w:jc w:val="both"/>
              <w:rPr>
                <w:rFonts w:ascii="Times New Roman" w:hAnsi="Times New Roman" w:cs="Times New Roman"/>
                <w:sz w:val="24"/>
                <w:szCs w:val="24"/>
              </w:rPr>
            </w:pPr>
            <w:proofErr w:type="gramStart"/>
            <w:r w:rsidRPr="00152AF0">
              <w:rPr>
                <w:rFonts w:ascii="Times New Roman" w:hAnsi="Times New Roman" w:cs="Times New Roman"/>
                <w:sz w:val="24"/>
                <w:szCs w:val="24"/>
              </w:rPr>
              <w:t>На конец</w:t>
            </w:r>
            <w:proofErr w:type="gramEnd"/>
            <w:r w:rsidRPr="00152AF0">
              <w:rPr>
                <w:rFonts w:ascii="Times New Roman" w:hAnsi="Times New Roman" w:cs="Times New Roman"/>
                <w:sz w:val="24"/>
                <w:szCs w:val="24"/>
              </w:rPr>
              <w:t xml:space="preserve"> 2017 года в отношении 85 несовершеннолетних проводилась индивидуальная профилактическая работа.</w:t>
            </w:r>
          </w:p>
          <w:p w:rsidR="00085035" w:rsidRDefault="00085035" w:rsidP="00BD3D6D">
            <w:pPr>
              <w:pStyle w:val="ConsPlusCell"/>
              <w:widowControl/>
              <w:ind w:firstLine="319"/>
              <w:jc w:val="both"/>
              <w:rPr>
                <w:rFonts w:ascii="Times New Roman" w:hAnsi="Times New Roman" w:cs="Times New Roman"/>
                <w:sz w:val="24"/>
                <w:szCs w:val="24"/>
              </w:rPr>
            </w:pPr>
            <w:r>
              <w:rPr>
                <w:rFonts w:ascii="Times New Roman" w:hAnsi="Times New Roman" w:cs="Times New Roman"/>
                <w:sz w:val="24"/>
                <w:szCs w:val="24"/>
              </w:rPr>
              <w:t>В</w:t>
            </w:r>
            <w:r w:rsidRPr="00152AF0">
              <w:rPr>
                <w:rFonts w:ascii="Times New Roman" w:hAnsi="Times New Roman" w:cs="Times New Roman"/>
                <w:sz w:val="24"/>
                <w:szCs w:val="24"/>
              </w:rPr>
              <w:t>сего в отчетном периоде выявлено 56 несовершеннолетних, находящихся в СОП.</w:t>
            </w:r>
          </w:p>
          <w:p w:rsidR="00085035" w:rsidRPr="00126925" w:rsidRDefault="00085035" w:rsidP="00BD3D6D">
            <w:pPr>
              <w:jc w:val="both"/>
              <w:rPr>
                <w:sz w:val="24"/>
                <w:szCs w:val="24"/>
                <w:lang w:val="ru-RU"/>
              </w:rPr>
            </w:pPr>
            <w:r w:rsidRPr="00BD3D6D">
              <w:rPr>
                <w:sz w:val="24"/>
                <w:szCs w:val="24"/>
                <w:lang w:val="ru-RU"/>
              </w:rPr>
              <w:t>В отношении 62 несовершеннолетних индивидуальная профилактическая работа завершена, из них в связи с положительной динамикой -38</w:t>
            </w:r>
            <w:r>
              <w:rPr>
                <w:sz w:val="24"/>
                <w:szCs w:val="24"/>
                <w:lang w:val="ru-RU"/>
              </w:rPr>
              <w:t>.</w:t>
            </w:r>
            <w:r w:rsidRPr="00126925">
              <w:rPr>
                <w:sz w:val="24"/>
                <w:szCs w:val="24"/>
                <w:lang w:val="ru-RU"/>
              </w:rPr>
              <w:t xml:space="preserve">   </w:t>
            </w:r>
          </w:p>
        </w:tc>
      </w:tr>
      <w:tr w:rsidR="00085035" w:rsidRPr="00283F83" w:rsidTr="00C82F39">
        <w:tc>
          <w:tcPr>
            <w:tcW w:w="177"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5</w:t>
            </w: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Реализация мероприятий по обеспечению информационной безопасности</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Создать условия для формирования инфраструктуры, обеспечивающей информационную безопасность электронных форм взаимодействия органов местного самоуправления и органов государственной власти.</w:t>
            </w: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Default="00085035" w:rsidP="00AF144F">
            <w:pPr>
              <w:jc w:val="center"/>
              <w:rPr>
                <w:b/>
                <w:sz w:val="96"/>
                <w:szCs w:val="96"/>
                <w:lang w:val="ru-RU"/>
              </w:rPr>
            </w:pPr>
            <w:r>
              <w:rPr>
                <w:b/>
                <w:sz w:val="96"/>
                <w:szCs w:val="96"/>
                <w:lang w:val="ru-RU"/>
              </w:rPr>
              <w:t>+</w:t>
            </w:r>
          </w:p>
        </w:tc>
        <w:tc>
          <w:tcPr>
            <w:tcW w:w="2330" w:type="pct"/>
            <w:shd w:val="clear" w:color="auto" w:fill="auto"/>
            <w:vAlign w:val="center"/>
          </w:tcPr>
          <w:p w:rsidR="00085035" w:rsidRDefault="00085035" w:rsidP="00EA3210">
            <w:pPr>
              <w:rPr>
                <w:sz w:val="24"/>
                <w:szCs w:val="24"/>
                <w:lang w:val="ru-RU"/>
              </w:rPr>
            </w:pPr>
            <w:r w:rsidRPr="009B1EF0">
              <w:rPr>
                <w:b/>
                <w:sz w:val="24"/>
                <w:szCs w:val="24"/>
                <w:lang w:val="ru-RU"/>
              </w:rPr>
              <w:t>Ответственный исполнитель:</w:t>
            </w:r>
            <w:r>
              <w:rPr>
                <w:sz w:val="24"/>
                <w:szCs w:val="24"/>
                <w:lang w:val="ru-RU"/>
              </w:rPr>
              <w:t xml:space="preserve"> </w:t>
            </w:r>
          </w:p>
          <w:p w:rsidR="00085035" w:rsidRDefault="00085035" w:rsidP="00EA3210">
            <w:pPr>
              <w:rPr>
                <w:b/>
                <w:sz w:val="24"/>
                <w:szCs w:val="24"/>
                <w:lang w:val="ru-RU"/>
              </w:rPr>
            </w:pPr>
            <w:r w:rsidRPr="00126925">
              <w:rPr>
                <w:sz w:val="24"/>
                <w:szCs w:val="24"/>
                <w:lang w:val="ru-RU"/>
              </w:rPr>
              <w:t xml:space="preserve">Управление по  информационным технологиям и  связи администрации города Урай         </w:t>
            </w:r>
            <w:r w:rsidRPr="009B1EF0">
              <w:rPr>
                <w:b/>
                <w:sz w:val="24"/>
                <w:szCs w:val="24"/>
                <w:lang w:val="ru-RU"/>
              </w:rPr>
              <w:t xml:space="preserve">Исполнение:  </w:t>
            </w:r>
          </w:p>
          <w:p w:rsidR="00085035" w:rsidRPr="00AF144F" w:rsidRDefault="00085035" w:rsidP="00EE493D">
            <w:pPr>
              <w:ind w:firstLine="319"/>
              <w:rPr>
                <w:sz w:val="24"/>
                <w:szCs w:val="24"/>
                <w:lang w:val="ru-RU"/>
              </w:rPr>
            </w:pPr>
            <w:r w:rsidRPr="00AF144F">
              <w:rPr>
                <w:sz w:val="24"/>
                <w:szCs w:val="24"/>
                <w:lang w:val="ru-RU"/>
              </w:rPr>
              <w:t xml:space="preserve">В рамках исполнения мероприятия: </w:t>
            </w:r>
          </w:p>
          <w:p w:rsidR="00085035" w:rsidRDefault="00085035" w:rsidP="00AF144F">
            <w:pPr>
              <w:jc w:val="both"/>
              <w:rPr>
                <w:sz w:val="24"/>
                <w:szCs w:val="24"/>
                <w:lang w:val="ru-RU"/>
              </w:rPr>
            </w:pPr>
            <w:r>
              <w:rPr>
                <w:sz w:val="24"/>
                <w:szCs w:val="24"/>
                <w:lang w:val="ru-RU"/>
              </w:rPr>
              <w:t>- Для обеспечения межведомственного обмена информацией с органами государственной власти организованы защищенные каналы связи посредством VipNet.</w:t>
            </w:r>
          </w:p>
          <w:p w:rsidR="00085035" w:rsidRDefault="00085035" w:rsidP="00AF144F">
            <w:pPr>
              <w:jc w:val="both"/>
              <w:rPr>
                <w:sz w:val="24"/>
                <w:szCs w:val="24"/>
                <w:lang w:val="ru-RU"/>
              </w:rPr>
            </w:pPr>
            <w:r>
              <w:rPr>
                <w:sz w:val="24"/>
                <w:szCs w:val="24"/>
                <w:lang w:val="ru-RU"/>
              </w:rPr>
              <w:t xml:space="preserve">- </w:t>
            </w:r>
            <w:r w:rsidRPr="00EC36ED">
              <w:rPr>
                <w:sz w:val="24"/>
                <w:szCs w:val="24"/>
                <w:lang w:val="ru-RU"/>
              </w:rPr>
              <w:t xml:space="preserve">Проведены работы по созданию и аттестации защищенных объектов информатизации Администрации города Урай и подведомственных учреждений. </w:t>
            </w:r>
            <w:proofErr w:type="gramStart"/>
            <w:r w:rsidRPr="00EC36ED">
              <w:rPr>
                <w:sz w:val="24"/>
                <w:szCs w:val="24"/>
                <w:lang w:val="ru-RU"/>
              </w:rPr>
              <w:t>Аттестована</w:t>
            </w:r>
            <w:proofErr w:type="gramEnd"/>
            <w:r w:rsidRPr="00EC36ED">
              <w:rPr>
                <w:sz w:val="24"/>
                <w:szCs w:val="24"/>
                <w:lang w:val="ru-RU"/>
              </w:rPr>
              <w:t xml:space="preserve"> 1 ИСПДн Администрации города Урай, ИСПДн Комитета по финансам и Муниципальная ИСПДн АИС Мониторинг (Управление градостроительства, землепользования и природопользования города Урай)</w:t>
            </w:r>
          </w:p>
          <w:p w:rsidR="00085035" w:rsidRPr="00AF144F" w:rsidRDefault="00085035" w:rsidP="00AF144F">
            <w:pPr>
              <w:jc w:val="both"/>
              <w:rPr>
                <w:b/>
                <w:sz w:val="24"/>
                <w:szCs w:val="24"/>
                <w:lang w:val="ru-RU"/>
              </w:rPr>
            </w:pPr>
            <w:r>
              <w:rPr>
                <w:sz w:val="24"/>
                <w:szCs w:val="24"/>
                <w:lang w:val="ru-RU"/>
              </w:rPr>
              <w:t xml:space="preserve">- </w:t>
            </w:r>
            <w:r w:rsidRPr="00EC36ED">
              <w:rPr>
                <w:sz w:val="24"/>
                <w:szCs w:val="24"/>
                <w:lang w:val="ru-RU"/>
              </w:rPr>
              <w:t xml:space="preserve">Проведены работы по развитию локально-вычислительной сети во втором полугодии 2017 года. Подключены к корпоративной сети администрации города Урай 3 </w:t>
            </w:r>
            <w:proofErr w:type="gramStart"/>
            <w:r w:rsidRPr="00EC36ED">
              <w:rPr>
                <w:sz w:val="24"/>
                <w:szCs w:val="24"/>
                <w:lang w:val="ru-RU"/>
              </w:rPr>
              <w:t>удаленных</w:t>
            </w:r>
            <w:proofErr w:type="gramEnd"/>
            <w:r w:rsidRPr="00EC36ED">
              <w:rPr>
                <w:sz w:val="24"/>
                <w:szCs w:val="24"/>
                <w:lang w:val="ru-RU"/>
              </w:rPr>
              <w:t xml:space="preserve"> офиса.</w:t>
            </w: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6</w:t>
            </w: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Мероприятия при угрозе возникновения чрезвычайной ситуации</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Оказывать содействие организациям в проведении мероприятий, направленных на оперативное  информирование граждан о действиях в чрезвычайных ситуациях.</w:t>
            </w: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Default="00085035" w:rsidP="00AF144F">
            <w:pPr>
              <w:jc w:val="center"/>
              <w:rPr>
                <w:b/>
                <w:sz w:val="96"/>
                <w:szCs w:val="96"/>
                <w:lang w:val="ru-RU"/>
              </w:rPr>
            </w:pPr>
            <w:r>
              <w:rPr>
                <w:b/>
                <w:sz w:val="96"/>
                <w:szCs w:val="96"/>
                <w:lang w:val="ru-RU"/>
              </w:rPr>
              <w:t>+</w:t>
            </w:r>
          </w:p>
        </w:tc>
        <w:tc>
          <w:tcPr>
            <w:tcW w:w="2330" w:type="pct"/>
            <w:shd w:val="clear" w:color="auto" w:fill="auto"/>
          </w:tcPr>
          <w:p w:rsidR="00085035" w:rsidRDefault="00085035" w:rsidP="004A1150">
            <w:pPr>
              <w:rPr>
                <w:sz w:val="24"/>
                <w:szCs w:val="24"/>
                <w:lang w:val="ru-RU"/>
              </w:rPr>
            </w:pPr>
            <w:r w:rsidRPr="009B1EF0">
              <w:rPr>
                <w:b/>
                <w:sz w:val="24"/>
                <w:szCs w:val="24"/>
                <w:lang w:val="ru-RU"/>
              </w:rPr>
              <w:t>Ответственный исполнитель:</w:t>
            </w:r>
            <w:r>
              <w:rPr>
                <w:sz w:val="24"/>
                <w:szCs w:val="24"/>
                <w:lang w:val="ru-RU"/>
              </w:rPr>
              <w:t xml:space="preserve"> </w:t>
            </w:r>
          </w:p>
          <w:p w:rsidR="00085035" w:rsidRPr="00126925" w:rsidRDefault="00085035" w:rsidP="00ED360E">
            <w:pPr>
              <w:rPr>
                <w:sz w:val="24"/>
                <w:szCs w:val="24"/>
                <w:lang w:val="ru-RU"/>
              </w:rPr>
            </w:pPr>
            <w:r w:rsidRPr="00126925">
              <w:rPr>
                <w:sz w:val="24"/>
                <w:szCs w:val="24"/>
                <w:lang w:val="ru-RU"/>
              </w:rPr>
              <w:t xml:space="preserve">Комиссия по предупреждению и ликвидации чрезвычайных ситуаций и обеспечения пожарной безопасности  </w:t>
            </w:r>
          </w:p>
          <w:p w:rsidR="00085035" w:rsidRDefault="00085035" w:rsidP="00AF144F">
            <w:pPr>
              <w:rPr>
                <w:sz w:val="24"/>
                <w:szCs w:val="24"/>
                <w:lang w:val="ru-RU"/>
              </w:rPr>
            </w:pPr>
            <w:r w:rsidRPr="00126925">
              <w:rPr>
                <w:sz w:val="24"/>
                <w:szCs w:val="24"/>
                <w:lang w:val="ru-RU"/>
              </w:rPr>
              <w:t xml:space="preserve">Отдел гражданской защиты населения администрации города Урай       </w:t>
            </w:r>
          </w:p>
          <w:p w:rsidR="00085035" w:rsidRPr="00AF144F" w:rsidRDefault="00085035" w:rsidP="00AF144F">
            <w:pPr>
              <w:rPr>
                <w:sz w:val="24"/>
                <w:szCs w:val="24"/>
                <w:lang w:val="ru-RU"/>
              </w:rPr>
            </w:pPr>
            <w:r w:rsidRPr="009B1EF0">
              <w:rPr>
                <w:b/>
                <w:sz w:val="24"/>
                <w:szCs w:val="24"/>
                <w:lang w:val="ru-RU"/>
              </w:rPr>
              <w:t>Исполнен</w:t>
            </w:r>
            <w:r>
              <w:rPr>
                <w:b/>
                <w:sz w:val="24"/>
                <w:szCs w:val="24"/>
                <w:lang w:val="ru-RU"/>
              </w:rPr>
              <w:t>ие:</w:t>
            </w:r>
          </w:p>
          <w:p w:rsidR="00085035" w:rsidRPr="00A534E0" w:rsidRDefault="00085035" w:rsidP="00AF144F">
            <w:pPr>
              <w:ind w:firstLine="319"/>
              <w:jc w:val="both"/>
              <w:rPr>
                <w:bCs/>
                <w:sz w:val="24"/>
                <w:szCs w:val="24"/>
                <w:lang w:val="ru-RU"/>
              </w:rPr>
            </w:pPr>
            <w:r w:rsidRPr="00A534E0">
              <w:rPr>
                <w:bCs/>
                <w:sz w:val="24"/>
                <w:szCs w:val="24"/>
                <w:lang w:val="ru-RU"/>
              </w:rPr>
              <w:t>По реализации м</w:t>
            </w:r>
            <w:r w:rsidRPr="00A534E0">
              <w:rPr>
                <w:sz w:val="24"/>
                <w:szCs w:val="24"/>
                <w:lang w:val="ru-RU"/>
              </w:rPr>
              <w:t xml:space="preserve">ероприятий при угрозе возникновения чрезвычайной ситуации, оказание содействия организациям в проведении мероприятий, направленных на оперативное  информирование граждан о действиях в чрезвычайных ситуациях </w:t>
            </w:r>
            <w:r w:rsidRPr="00A534E0">
              <w:rPr>
                <w:bCs/>
                <w:sz w:val="24"/>
                <w:szCs w:val="24"/>
                <w:lang w:val="ru-RU"/>
              </w:rPr>
              <w:t xml:space="preserve">за 2017 год организовано и проведено 11 заседаний комиссии по предупреждению и ликвидации чрезвычайных ситуаций </w:t>
            </w:r>
            <w:r w:rsidRPr="00A534E0">
              <w:rPr>
                <w:sz w:val="24"/>
                <w:szCs w:val="24"/>
                <w:lang w:val="ru-RU"/>
              </w:rPr>
              <w:t>и обеспечения пожарной безопасности</w:t>
            </w:r>
            <w:r w:rsidRPr="00A534E0">
              <w:rPr>
                <w:bCs/>
                <w:sz w:val="24"/>
                <w:szCs w:val="24"/>
                <w:lang w:val="ru-RU"/>
              </w:rPr>
              <w:t xml:space="preserve"> муниципального образования городской округ город Урай. На повестку дня заседаний выносились и рассматривались вопросы:</w:t>
            </w:r>
          </w:p>
          <w:p w:rsidR="00085035" w:rsidRPr="00A534E0" w:rsidRDefault="00085035" w:rsidP="00AF144F">
            <w:pPr>
              <w:numPr>
                <w:ilvl w:val="0"/>
                <w:numId w:val="34"/>
              </w:numPr>
              <w:ind w:left="0" w:firstLine="319"/>
              <w:jc w:val="both"/>
              <w:rPr>
                <w:sz w:val="24"/>
                <w:szCs w:val="24"/>
                <w:lang w:val="ru-RU"/>
              </w:rPr>
            </w:pPr>
            <w:r w:rsidRPr="00A534E0">
              <w:rPr>
                <w:sz w:val="24"/>
                <w:szCs w:val="24"/>
                <w:lang w:val="ru-RU"/>
              </w:rPr>
              <w:t>Подведение итогов работы комиссии по предупреждению и ликвидации чрезвычайных ситуаций и обеспечению пожарной безопасности муниципального образования городской округ город Урай за 2016 год и постановка задачи на 2017 год.</w:t>
            </w:r>
          </w:p>
          <w:p w:rsidR="00085035" w:rsidRPr="00A534E0" w:rsidRDefault="00085035" w:rsidP="00AF144F">
            <w:pPr>
              <w:numPr>
                <w:ilvl w:val="0"/>
                <w:numId w:val="34"/>
              </w:numPr>
              <w:ind w:left="0" w:firstLine="319"/>
              <w:jc w:val="both"/>
              <w:rPr>
                <w:sz w:val="24"/>
                <w:szCs w:val="24"/>
                <w:lang w:val="ru-RU"/>
              </w:rPr>
            </w:pPr>
            <w:proofErr w:type="gramStart"/>
            <w:r w:rsidRPr="00A534E0">
              <w:rPr>
                <w:sz w:val="24"/>
                <w:szCs w:val="24"/>
                <w:lang w:val="ru-RU"/>
              </w:rPr>
              <w:t>О</w:t>
            </w:r>
            <w:proofErr w:type="gramEnd"/>
            <w:r w:rsidRPr="00A534E0">
              <w:rPr>
                <w:sz w:val="24"/>
                <w:szCs w:val="24"/>
                <w:lang w:val="ru-RU"/>
              </w:rPr>
              <w:t xml:space="preserve"> эксплуатации, техническом обслуживании и ремонте внутридомового и внутриквартирного газового оборудования, обеспечении мер комплексной безопасности.</w:t>
            </w:r>
          </w:p>
          <w:p w:rsidR="00085035" w:rsidRPr="00A534E0" w:rsidRDefault="00085035" w:rsidP="00AF144F">
            <w:pPr>
              <w:numPr>
                <w:ilvl w:val="0"/>
                <w:numId w:val="34"/>
              </w:numPr>
              <w:ind w:left="0" w:firstLine="319"/>
              <w:jc w:val="both"/>
              <w:rPr>
                <w:sz w:val="24"/>
                <w:szCs w:val="24"/>
                <w:lang w:val="ru-RU"/>
              </w:rPr>
            </w:pPr>
            <w:r w:rsidRPr="00A534E0">
              <w:rPr>
                <w:sz w:val="24"/>
                <w:szCs w:val="24"/>
                <w:lang w:val="ru-RU"/>
              </w:rPr>
              <w:t xml:space="preserve">О разработке плана профилактической работы по обеспечению пожарной безопасности  на территории муниципального образования городской округ город Урай   </w:t>
            </w:r>
          </w:p>
          <w:p w:rsidR="00085035" w:rsidRPr="00A534E0" w:rsidRDefault="00085035" w:rsidP="00AF144F">
            <w:pPr>
              <w:numPr>
                <w:ilvl w:val="0"/>
                <w:numId w:val="34"/>
              </w:numPr>
              <w:ind w:left="0" w:firstLine="319"/>
              <w:jc w:val="both"/>
              <w:rPr>
                <w:sz w:val="24"/>
                <w:szCs w:val="24"/>
                <w:lang w:val="ru-RU"/>
              </w:rPr>
            </w:pPr>
            <w:r w:rsidRPr="00A534E0">
              <w:rPr>
                <w:sz w:val="24"/>
                <w:szCs w:val="24"/>
                <w:lang w:val="ru-RU"/>
              </w:rPr>
              <w:t>О подготовке к весеннему паводку, готовности защитных и гидротехнических сооружений, проведение мероприятий по недопущению подтопления жилых домов в период активного таяния снега</w:t>
            </w:r>
          </w:p>
          <w:p w:rsidR="00085035" w:rsidRPr="00A534E0" w:rsidRDefault="00085035" w:rsidP="00AF144F">
            <w:pPr>
              <w:numPr>
                <w:ilvl w:val="0"/>
                <w:numId w:val="34"/>
              </w:numPr>
              <w:ind w:left="0" w:firstLine="319"/>
              <w:jc w:val="both"/>
              <w:rPr>
                <w:sz w:val="24"/>
                <w:szCs w:val="24"/>
                <w:lang w:val="ru-RU"/>
              </w:rPr>
            </w:pPr>
            <w:r w:rsidRPr="00A534E0">
              <w:rPr>
                <w:sz w:val="24"/>
                <w:szCs w:val="24"/>
                <w:lang w:val="ru-RU"/>
              </w:rPr>
              <w:t>Организация и проведение мероприятий по охране лесов от пожаров в 2017 году</w:t>
            </w:r>
          </w:p>
          <w:p w:rsidR="00085035" w:rsidRPr="00A534E0" w:rsidRDefault="00085035" w:rsidP="00AF144F">
            <w:pPr>
              <w:numPr>
                <w:ilvl w:val="0"/>
                <w:numId w:val="34"/>
              </w:numPr>
              <w:shd w:val="clear" w:color="auto" w:fill="FFFFFF"/>
              <w:autoSpaceDE w:val="0"/>
              <w:autoSpaceDN w:val="0"/>
              <w:adjustRightInd w:val="0"/>
              <w:ind w:left="0" w:firstLine="319"/>
              <w:jc w:val="both"/>
              <w:rPr>
                <w:sz w:val="24"/>
                <w:szCs w:val="24"/>
                <w:lang w:val="ru-RU"/>
              </w:rPr>
            </w:pPr>
            <w:r w:rsidRPr="00A534E0">
              <w:rPr>
                <w:sz w:val="24"/>
                <w:szCs w:val="24"/>
                <w:lang w:val="ru-RU"/>
              </w:rPr>
              <w:t xml:space="preserve">Утверждение </w:t>
            </w:r>
            <w:r w:rsidRPr="00A534E0">
              <w:rPr>
                <w:bCs/>
                <w:sz w:val="24"/>
                <w:szCs w:val="24"/>
                <w:lang w:val="ru-RU" w:bidi="ru-RU"/>
              </w:rPr>
              <w:t>Порядка расчета количества человек и тракторной техники для тушения природных пожаров в зависимости от площади природного пожара</w:t>
            </w:r>
          </w:p>
          <w:p w:rsidR="00085035" w:rsidRPr="00A534E0" w:rsidRDefault="00085035" w:rsidP="00AF144F">
            <w:pPr>
              <w:numPr>
                <w:ilvl w:val="0"/>
                <w:numId w:val="34"/>
              </w:numPr>
              <w:shd w:val="clear" w:color="auto" w:fill="FFFFFF"/>
              <w:autoSpaceDE w:val="0"/>
              <w:autoSpaceDN w:val="0"/>
              <w:adjustRightInd w:val="0"/>
              <w:ind w:left="0" w:firstLine="319"/>
              <w:jc w:val="both"/>
              <w:rPr>
                <w:sz w:val="24"/>
                <w:szCs w:val="24"/>
                <w:lang w:val="ru-RU"/>
              </w:rPr>
            </w:pPr>
            <w:r w:rsidRPr="00A534E0">
              <w:rPr>
                <w:sz w:val="24"/>
                <w:szCs w:val="24"/>
                <w:lang w:val="ru-RU"/>
              </w:rPr>
              <w:t xml:space="preserve">Об организации охраны жизни людей на водоемах во исполнение постановления Правительства Ханты-Мансийский автономного округа-Югры от </w:t>
            </w:r>
            <w:smartTag w:uri="urn:schemas-microsoft-com:office:smarttags" w:element="date">
              <w:smartTagPr>
                <w:attr w:name="ls" w:val="trans"/>
                <w:attr w:name="Month" w:val="10"/>
                <w:attr w:name="Day" w:val="09"/>
                <w:attr w:name="Year" w:val="2007"/>
              </w:smartTagPr>
              <w:r w:rsidRPr="00A534E0">
                <w:rPr>
                  <w:sz w:val="24"/>
                  <w:szCs w:val="24"/>
                  <w:lang w:val="ru-RU"/>
                </w:rPr>
                <w:t>09.10.2007</w:t>
              </w:r>
            </w:smartTag>
            <w:r w:rsidRPr="00A534E0">
              <w:rPr>
                <w:sz w:val="24"/>
                <w:szCs w:val="24"/>
                <w:lang w:val="ru-RU"/>
              </w:rPr>
              <w:t xml:space="preserve"> г. № 241-п «Правила охраны жизни людей на водных объектах ХМАО-Югры». Мероприятия по проведению месячника безопасности на водных объектах </w:t>
            </w:r>
          </w:p>
          <w:p w:rsidR="00085035" w:rsidRPr="00A534E0" w:rsidRDefault="00085035" w:rsidP="00AF144F">
            <w:pPr>
              <w:numPr>
                <w:ilvl w:val="0"/>
                <w:numId w:val="34"/>
              </w:numPr>
              <w:ind w:left="0" w:firstLine="319"/>
              <w:jc w:val="both"/>
              <w:rPr>
                <w:sz w:val="24"/>
                <w:szCs w:val="24"/>
                <w:lang w:val="ru-RU"/>
              </w:rPr>
            </w:pPr>
            <w:r w:rsidRPr="00A534E0">
              <w:rPr>
                <w:sz w:val="24"/>
                <w:szCs w:val="24"/>
                <w:lang w:val="ru-RU"/>
              </w:rPr>
              <w:t>Анализ состояния электронного Паспорта территории, совершенствование работы с Паспортом и актуализации сведений, содержащихся в нем</w:t>
            </w:r>
          </w:p>
          <w:p w:rsidR="00085035" w:rsidRPr="00A534E0" w:rsidRDefault="00085035" w:rsidP="00AF144F">
            <w:pPr>
              <w:numPr>
                <w:ilvl w:val="0"/>
                <w:numId w:val="34"/>
              </w:numPr>
              <w:ind w:left="0" w:firstLine="319"/>
              <w:jc w:val="both"/>
              <w:rPr>
                <w:sz w:val="24"/>
                <w:szCs w:val="24"/>
                <w:lang w:val="ru-RU"/>
              </w:rPr>
            </w:pPr>
            <w:r w:rsidRPr="00A534E0">
              <w:rPr>
                <w:sz w:val="24"/>
                <w:szCs w:val="24"/>
                <w:lang w:val="ru-RU"/>
              </w:rPr>
              <w:t xml:space="preserve"> Об организации ведения профилактической работы по соблюдению мер пожарной безопасности с привлечением патрульных, патрульно-маневренных, маневренных и патрульно-надзорных групп</w:t>
            </w:r>
          </w:p>
          <w:p w:rsidR="00085035" w:rsidRPr="00A534E0" w:rsidRDefault="00085035" w:rsidP="00AF144F">
            <w:pPr>
              <w:numPr>
                <w:ilvl w:val="0"/>
                <w:numId w:val="34"/>
              </w:numPr>
              <w:ind w:left="0" w:firstLine="319"/>
              <w:jc w:val="both"/>
              <w:rPr>
                <w:sz w:val="24"/>
                <w:szCs w:val="24"/>
                <w:lang w:val="ru-RU"/>
              </w:rPr>
            </w:pPr>
            <w:r w:rsidRPr="00A534E0">
              <w:rPr>
                <w:sz w:val="24"/>
                <w:szCs w:val="24"/>
                <w:lang w:val="ru-RU"/>
              </w:rPr>
              <w:t>Об организации очистки границ территорий организаций, садовых, огороднических и дачных некоммерческих объединений граждан, сопредельных с городскими лесами города Урай</w:t>
            </w:r>
          </w:p>
          <w:p w:rsidR="00085035" w:rsidRPr="00A534E0" w:rsidRDefault="00085035" w:rsidP="00AF144F">
            <w:pPr>
              <w:numPr>
                <w:ilvl w:val="0"/>
                <w:numId w:val="34"/>
              </w:numPr>
              <w:ind w:left="0" w:firstLine="319"/>
              <w:jc w:val="both"/>
              <w:rPr>
                <w:sz w:val="24"/>
                <w:szCs w:val="24"/>
                <w:lang w:val="ru-RU"/>
              </w:rPr>
            </w:pPr>
            <w:r w:rsidRPr="00A534E0">
              <w:rPr>
                <w:sz w:val="24"/>
                <w:szCs w:val="24"/>
                <w:lang w:val="ru-RU"/>
              </w:rPr>
              <w:t>Об организации ведения профилактической работы по соблюдению мер пожарной безопасности с привлечением патрульных, патрульно-маневренных, маневренных и патрульно-надзорных групп</w:t>
            </w:r>
          </w:p>
          <w:p w:rsidR="00085035" w:rsidRPr="00A534E0" w:rsidRDefault="00085035" w:rsidP="00AF144F">
            <w:pPr>
              <w:numPr>
                <w:ilvl w:val="0"/>
                <w:numId w:val="34"/>
              </w:numPr>
              <w:shd w:val="clear" w:color="auto" w:fill="FFFFFF"/>
              <w:autoSpaceDE w:val="0"/>
              <w:autoSpaceDN w:val="0"/>
              <w:adjustRightInd w:val="0"/>
              <w:ind w:left="0" w:firstLine="319"/>
              <w:contextualSpacing/>
              <w:jc w:val="both"/>
              <w:rPr>
                <w:sz w:val="24"/>
                <w:szCs w:val="24"/>
                <w:lang w:val="ru-RU"/>
              </w:rPr>
            </w:pPr>
            <w:r w:rsidRPr="00A534E0">
              <w:rPr>
                <w:sz w:val="24"/>
                <w:szCs w:val="24"/>
                <w:lang w:val="ru-RU"/>
              </w:rPr>
              <w:t>О введении особого противопожарного режима на территории города Урай</w:t>
            </w:r>
          </w:p>
          <w:p w:rsidR="00085035" w:rsidRPr="00A534E0" w:rsidRDefault="00085035" w:rsidP="00AF144F">
            <w:pPr>
              <w:numPr>
                <w:ilvl w:val="0"/>
                <w:numId w:val="34"/>
              </w:numPr>
              <w:shd w:val="clear" w:color="auto" w:fill="FFFFFF"/>
              <w:autoSpaceDE w:val="0"/>
              <w:autoSpaceDN w:val="0"/>
              <w:adjustRightInd w:val="0"/>
              <w:ind w:left="0" w:firstLine="319"/>
              <w:contextualSpacing/>
              <w:jc w:val="both"/>
              <w:rPr>
                <w:sz w:val="24"/>
                <w:szCs w:val="24"/>
                <w:lang w:val="ru-RU"/>
              </w:rPr>
            </w:pPr>
            <w:proofErr w:type="gramStart"/>
            <w:r w:rsidRPr="00A534E0">
              <w:rPr>
                <w:sz w:val="24"/>
                <w:szCs w:val="24"/>
                <w:lang w:val="ru-RU"/>
              </w:rPr>
              <w:t>О</w:t>
            </w:r>
            <w:proofErr w:type="gramEnd"/>
            <w:r w:rsidRPr="00A534E0">
              <w:rPr>
                <w:sz w:val="24"/>
                <w:szCs w:val="24"/>
                <w:lang w:val="ru-RU"/>
              </w:rPr>
              <w:t xml:space="preserve"> обеспечении  безопасности населения, защиты населенных пунктов и садоводческих товариществ в пожароопасный период, недопущение нарушений федерального законодательства, других нормативно-правовых актов Российской Федерации, конституционных прав и  свобод граждан России в области пожарной безопасности</w:t>
            </w:r>
          </w:p>
          <w:p w:rsidR="00085035" w:rsidRPr="00A534E0" w:rsidRDefault="00085035" w:rsidP="00AF144F">
            <w:pPr>
              <w:numPr>
                <w:ilvl w:val="0"/>
                <w:numId w:val="34"/>
              </w:numPr>
              <w:shd w:val="clear" w:color="auto" w:fill="FFFFFF"/>
              <w:autoSpaceDE w:val="0"/>
              <w:autoSpaceDN w:val="0"/>
              <w:adjustRightInd w:val="0"/>
              <w:ind w:left="0" w:firstLine="319"/>
              <w:contextualSpacing/>
              <w:jc w:val="both"/>
              <w:rPr>
                <w:sz w:val="24"/>
                <w:szCs w:val="24"/>
                <w:lang w:val="ru-RU"/>
              </w:rPr>
            </w:pPr>
            <w:r w:rsidRPr="00A534E0">
              <w:rPr>
                <w:sz w:val="24"/>
                <w:szCs w:val="24"/>
                <w:lang w:val="ru-RU"/>
              </w:rPr>
              <w:t>Об итогах весенней 2017 года проверки наружного противопожарного водопровода города Урай</w:t>
            </w:r>
          </w:p>
          <w:p w:rsidR="00085035" w:rsidRPr="00A534E0" w:rsidRDefault="00085035" w:rsidP="00AF144F">
            <w:pPr>
              <w:numPr>
                <w:ilvl w:val="0"/>
                <w:numId w:val="34"/>
              </w:numPr>
              <w:shd w:val="clear" w:color="auto" w:fill="FFFFFF"/>
              <w:autoSpaceDE w:val="0"/>
              <w:autoSpaceDN w:val="0"/>
              <w:adjustRightInd w:val="0"/>
              <w:ind w:left="0" w:firstLine="319"/>
              <w:contextualSpacing/>
              <w:jc w:val="both"/>
              <w:rPr>
                <w:sz w:val="24"/>
                <w:szCs w:val="24"/>
                <w:lang w:val="ru-RU"/>
              </w:rPr>
            </w:pPr>
            <w:r w:rsidRPr="00A534E0">
              <w:rPr>
                <w:sz w:val="24"/>
                <w:szCs w:val="24"/>
                <w:lang w:val="ru-RU"/>
              </w:rPr>
              <w:t>Итоги навигации 2017 года. О контроле над местами массового выхода на лед и местами возникновения несанкционированных ледовых переправ в зимний период 2017-2018 гг</w:t>
            </w:r>
            <w:proofErr w:type="gramStart"/>
            <w:r w:rsidRPr="00A534E0">
              <w:rPr>
                <w:sz w:val="24"/>
                <w:szCs w:val="24"/>
                <w:lang w:val="ru-RU"/>
              </w:rPr>
              <w:t xml:space="preserve">.. </w:t>
            </w:r>
            <w:proofErr w:type="gramEnd"/>
            <w:r w:rsidRPr="00A534E0">
              <w:rPr>
                <w:sz w:val="24"/>
                <w:szCs w:val="24"/>
                <w:lang w:val="ru-RU"/>
              </w:rPr>
              <w:t>О мероприятиях предотвращения несчастных случаев и гибели  людей на водных объектах</w:t>
            </w:r>
          </w:p>
          <w:p w:rsidR="00085035" w:rsidRPr="00A534E0" w:rsidRDefault="00085035" w:rsidP="00AF144F">
            <w:pPr>
              <w:numPr>
                <w:ilvl w:val="0"/>
                <w:numId w:val="34"/>
              </w:numPr>
              <w:shd w:val="clear" w:color="auto" w:fill="FFFFFF"/>
              <w:autoSpaceDE w:val="0"/>
              <w:autoSpaceDN w:val="0"/>
              <w:adjustRightInd w:val="0"/>
              <w:ind w:left="0" w:firstLine="319"/>
              <w:contextualSpacing/>
              <w:jc w:val="both"/>
              <w:rPr>
                <w:sz w:val="24"/>
                <w:szCs w:val="24"/>
                <w:lang w:val="ru-RU"/>
              </w:rPr>
            </w:pPr>
            <w:r w:rsidRPr="00A534E0">
              <w:rPr>
                <w:sz w:val="24"/>
                <w:szCs w:val="24"/>
                <w:lang w:val="ru-RU"/>
              </w:rPr>
              <w:t>Об итогах осенней 2017 года проверки наружного противопожарного водопровода города Урай</w:t>
            </w:r>
          </w:p>
          <w:p w:rsidR="00085035" w:rsidRPr="00A534E0" w:rsidRDefault="00085035" w:rsidP="00AF144F">
            <w:pPr>
              <w:numPr>
                <w:ilvl w:val="0"/>
                <w:numId w:val="34"/>
              </w:numPr>
              <w:shd w:val="clear" w:color="auto" w:fill="FFFFFF"/>
              <w:autoSpaceDE w:val="0"/>
              <w:autoSpaceDN w:val="0"/>
              <w:adjustRightInd w:val="0"/>
              <w:ind w:left="0" w:firstLine="319"/>
              <w:jc w:val="both"/>
              <w:rPr>
                <w:sz w:val="24"/>
                <w:szCs w:val="24"/>
                <w:lang w:val="ru-RU"/>
              </w:rPr>
            </w:pPr>
            <w:r w:rsidRPr="00A534E0">
              <w:rPr>
                <w:sz w:val="24"/>
                <w:szCs w:val="24"/>
                <w:lang w:val="ru-RU"/>
              </w:rPr>
              <w:t>Об обеспечении безопасной эксплуатации внутридомового и внутриквартирного газового оборудования</w:t>
            </w:r>
          </w:p>
          <w:p w:rsidR="00085035" w:rsidRPr="00A534E0" w:rsidRDefault="00085035" w:rsidP="00AF144F">
            <w:pPr>
              <w:numPr>
                <w:ilvl w:val="0"/>
                <w:numId w:val="34"/>
              </w:numPr>
              <w:shd w:val="clear" w:color="auto" w:fill="FFFFFF"/>
              <w:autoSpaceDE w:val="0"/>
              <w:autoSpaceDN w:val="0"/>
              <w:adjustRightInd w:val="0"/>
              <w:ind w:left="0" w:firstLine="319"/>
              <w:jc w:val="both"/>
              <w:rPr>
                <w:sz w:val="24"/>
                <w:szCs w:val="24"/>
                <w:lang w:val="ru-RU"/>
              </w:rPr>
            </w:pPr>
            <w:r w:rsidRPr="00A534E0">
              <w:rPr>
                <w:sz w:val="24"/>
                <w:szCs w:val="24"/>
                <w:lang w:val="ru-RU"/>
              </w:rPr>
              <w:t>Утверждение положений об оперативном штабе и оперативной группе комиссии по предупреждению и ликвидации чрезвычайных ситуаций и обеспечению пожарной безопасности муниципального образования городской округ город Урай</w:t>
            </w:r>
          </w:p>
          <w:p w:rsidR="00085035" w:rsidRPr="00A534E0" w:rsidRDefault="00085035" w:rsidP="00AF144F">
            <w:pPr>
              <w:numPr>
                <w:ilvl w:val="0"/>
                <w:numId w:val="34"/>
              </w:numPr>
              <w:shd w:val="clear" w:color="auto" w:fill="FFFFFF"/>
              <w:autoSpaceDE w:val="0"/>
              <w:autoSpaceDN w:val="0"/>
              <w:adjustRightInd w:val="0"/>
              <w:ind w:left="0" w:firstLine="319"/>
              <w:jc w:val="both"/>
              <w:rPr>
                <w:sz w:val="24"/>
                <w:szCs w:val="24"/>
                <w:lang w:val="ru-RU"/>
              </w:rPr>
            </w:pPr>
            <w:r w:rsidRPr="00A534E0">
              <w:rPr>
                <w:sz w:val="24"/>
                <w:szCs w:val="24"/>
                <w:lang w:val="ru-RU"/>
              </w:rPr>
              <w:t>О готовности предприятий ЖКХ к отопительному сезону 2017-2018 гг.»</w:t>
            </w:r>
          </w:p>
          <w:p w:rsidR="00085035" w:rsidRPr="00A534E0" w:rsidRDefault="00085035" w:rsidP="00AF144F">
            <w:pPr>
              <w:numPr>
                <w:ilvl w:val="0"/>
                <w:numId w:val="34"/>
              </w:numPr>
              <w:shd w:val="clear" w:color="auto" w:fill="FFFFFF"/>
              <w:autoSpaceDE w:val="0"/>
              <w:autoSpaceDN w:val="0"/>
              <w:adjustRightInd w:val="0"/>
              <w:ind w:left="0" w:firstLine="319"/>
              <w:jc w:val="both"/>
              <w:rPr>
                <w:sz w:val="24"/>
                <w:szCs w:val="24"/>
                <w:lang w:val="ru-RU"/>
              </w:rPr>
            </w:pPr>
            <w:r w:rsidRPr="00A534E0">
              <w:rPr>
                <w:sz w:val="24"/>
                <w:szCs w:val="24"/>
                <w:lang w:val="ru-RU"/>
              </w:rPr>
              <w:t>Анализ состояния электронного Паспорта территории, совершенствование работы с Паспортом и актуализации сведений, содержащихся в нем</w:t>
            </w:r>
          </w:p>
          <w:p w:rsidR="00085035" w:rsidRPr="00A534E0" w:rsidRDefault="00085035" w:rsidP="00AF144F">
            <w:pPr>
              <w:numPr>
                <w:ilvl w:val="0"/>
                <w:numId w:val="34"/>
              </w:numPr>
              <w:shd w:val="clear" w:color="auto" w:fill="FFFFFF"/>
              <w:autoSpaceDE w:val="0"/>
              <w:autoSpaceDN w:val="0"/>
              <w:adjustRightInd w:val="0"/>
              <w:ind w:left="0" w:firstLine="319"/>
              <w:jc w:val="both"/>
              <w:rPr>
                <w:sz w:val="24"/>
                <w:szCs w:val="24"/>
                <w:lang w:val="ru-RU"/>
              </w:rPr>
            </w:pPr>
            <w:r w:rsidRPr="00A534E0">
              <w:rPr>
                <w:sz w:val="24"/>
                <w:szCs w:val="24"/>
                <w:lang w:val="ru-RU"/>
              </w:rPr>
              <w:t>О создании и развитии служб РСЧС на территории города Урай, организация их взаимодействия с органами управления и силами на муниципальном уровне</w:t>
            </w:r>
          </w:p>
          <w:p w:rsidR="00085035" w:rsidRPr="00A534E0" w:rsidRDefault="00085035" w:rsidP="00AF144F">
            <w:pPr>
              <w:numPr>
                <w:ilvl w:val="0"/>
                <w:numId w:val="34"/>
              </w:numPr>
              <w:shd w:val="clear" w:color="auto" w:fill="FFFFFF"/>
              <w:autoSpaceDE w:val="0"/>
              <w:autoSpaceDN w:val="0"/>
              <w:adjustRightInd w:val="0"/>
              <w:ind w:left="0" w:firstLine="319"/>
              <w:jc w:val="both"/>
              <w:rPr>
                <w:sz w:val="24"/>
                <w:szCs w:val="24"/>
                <w:lang w:val="ru-RU"/>
              </w:rPr>
            </w:pPr>
            <w:r w:rsidRPr="00A534E0">
              <w:rPr>
                <w:sz w:val="24"/>
                <w:szCs w:val="24"/>
                <w:lang w:val="ru-RU"/>
              </w:rPr>
              <w:t xml:space="preserve"> </w:t>
            </w:r>
            <w:r w:rsidRPr="00A534E0">
              <w:rPr>
                <w:spacing w:val="7"/>
                <w:sz w:val="24"/>
                <w:szCs w:val="24"/>
                <w:lang w:val="ru-RU"/>
              </w:rPr>
              <w:t>О проведении профилактической операции «Новый год», направленной на подготовку объектов и населения Ханты-Мансийского автономного округа - Югры к безопасному проведению праздничных мероприятий, утверждение Плана мероприятий</w:t>
            </w:r>
          </w:p>
          <w:p w:rsidR="00085035" w:rsidRPr="00A534E0" w:rsidRDefault="00085035" w:rsidP="00AF144F">
            <w:pPr>
              <w:numPr>
                <w:ilvl w:val="0"/>
                <w:numId w:val="34"/>
              </w:numPr>
              <w:shd w:val="clear" w:color="auto" w:fill="FFFFFF"/>
              <w:autoSpaceDE w:val="0"/>
              <w:autoSpaceDN w:val="0"/>
              <w:adjustRightInd w:val="0"/>
              <w:ind w:left="0" w:firstLine="319"/>
              <w:jc w:val="both"/>
              <w:rPr>
                <w:sz w:val="24"/>
                <w:szCs w:val="24"/>
                <w:lang w:val="ru-RU"/>
              </w:rPr>
            </w:pPr>
            <w:r w:rsidRPr="00A534E0">
              <w:rPr>
                <w:sz w:val="24"/>
                <w:szCs w:val="24"/>
                <w:lang w:val="ru-RU"/>
              </w:rPr>
              <w:t>Утверждение Перечня объектов защиты, задействованных в проведении новогодних и рождественских праздников, а также мест хранения и реализации пиротехнической продукции</w:t>
            </w:r>
          </w:p>
          <w:p w:rsidR="00085035" w:rsidRPr="00A534E0" w:rsidRDefault="00085035" w:rsidP="00AF144F">
            <w:pPr>
              <w:numPr>
                <w:ilvl w:val="0"/>
                <w:numId w:val="34"/>
              </w:numPr>
              <w:shd w:val="clear" w:color="auto" w:fill="FFFFFF"/>
              <w:autoSpaceDE w:val="0"/>
              <w:autoSpaceDN w:val="0"/>
              <w:adjustRightInd w:val="0"/>
              <w:ind w:left="0" w:firstLine="319"/>
              <w:jc w:val="both"/>
              <w:rPr>
                <w:sz w:val="24"/>
                <w:szCs w:val="24"/>
                <w:lang w:val="ru-RU"/>
              </w:rPr>
            </w:pPr>
            <w:r w:rsidRPr="00A534E0">
              <w:rPr>
                <w:sz w:val="24"/>
                <w:szCs w:val="24"/>
                <w:lang w:val="ru-RU"/>
              </w:rPr>
              <w:t xml:space="preserve">О выполнение мероприятий по предотвращению заноса вируса африканской чумы свиней </w:t>
            </w:r>
          </w:p>
          <w:p w:rsidR="00085035" w:rsidRPr="00A534E0" w:rsidRDefault="00085035" w:rsidP="00AF144F">
            <w:pPr>
              <w:numPr>
                <w:ilvl w:val="0"/>
                <w:numId w:val="34"/>
              </w:numPr>
              <w:shd w:val="clear" w:color="auto" w:fill="FFFFFF"/>
              <w:autoSpaceDE w:val="0"/>
              <w:autoSpaceDN w:val="0"/>
              <w:adjustRightInd w:val="0"/>
              <w:ind w:left="0" w:firstLine="319"/>
              <w:jc w:val="both"/>
              <w:rPr>
                <w:sz w:val="24"/>
                <w:szCs w:val="24"/>
                <w:lang w:val="ru-RU"/>
              </w:rPr>
            </w:pPr>
            <w:r w:rsidRPr="00A534E0">
              <w:rPr>
                <w:sz w:val="24"/>
                <w:szCs w:val="24"/>
                <w:lang w:val="ru-RU"/>
              </w:rPr>
              <w:t>О плане мероприятий и сроках проведения месячников на территории муниципального образования городской округ город Урай в 2018 году</w:t>
            </w:r>
          </w:p>
          <w:p w:rsidR="00085035" w:rsidRPr="00A534E0" w:rsidRDefault="00085035" w:rsidP="00AF144F">
            <w:pPr>
              <w:numPr>
                <w:ilvl w:val="0"/>
                <w:numId w:val="34"/>
              </w:numPr>
              <w:shd w:val="clear" w:color="auto" w:fill="FFFFFF"/>
              <w:autoSpaceDE w:val="0"/>
              <w:autoSpaceDN w:val="0"/>
              <w:adjustRightInd w:val="0"/>
              <w:ind w:left="0" w:firstLine="319"/>
              <w:jc w:val="both"/>
              <w:rPr>
                <w:sz w:val="24"/>
                <w:szCs w:val="24"/>
                <w:lang w:val="ru-RU"/>
              </w:rPr>
            </w:pPr>
            <w:r w:rsidRPr="00A534E0">
              <w:rPr>
                <w:sz w:val="24"/>
                <w:szCs w:val="24"/>
                <w:lang w:val="ru-RU"/>
              </w:rPr>
              <w:t xml:space="preserve"> О введение на территории  города Урай особого противопожарного режима</w:t>
            </w:r>
          </w:p>
          <w:p w:rsidR="00085035" w:rsidRPr="00A534E0" w:rsidRDefault="00085035" w:rsidP="00AF144F">
            <w:pPr>
              <w:numPr>
                <w:ilvl w:val="0"/>
                <w:numId w:val="34"/>
              </w:numPr>
              <w:shd w:val="clear" w:color="auto" w:fill="FFFFFF"/>
              <w:autoSpaceDE w:val="0"/>
              <w:autoSpaceDN w:val="0"/>
              <w:adjustRightInd w:val="0"/>
              <w:ind w:left="0" w:firstLine="319"/>
              <w:jc w:val="both"/>
              <w:rPr>
                <w:sz w:val="24"/>
                <w:szCs w:val="24"/>
                <w:lang w:val="ru-RU"/>
              </w:rPr>
            </w:pPr>
            <w:proofErr w:type="gramStart"/>
            <w:r w:rsidRPr="00A534E0">
              <w:rPr>
                <w:sz w:val="24"/>
                <w:szCs w:val="24"/>
                <w:lang w:val="ru-RU"/>
              </w:rPr>
              <w:t>О</w:t>
            </w:r>
            <w:proofErr w:type="gramEnd"/>
            <w:r w:rsidRPr="00A534E0">
              <w:rPr>
                <w:sz w:val="24"/>
                <w:szCs w:val="24"/>
                <w:lang w:val="ru-RU"/>
              </w:rPr>
              <w:t xml:space="preserve"> утверждение плана работы комиссии на 2018 год. </w:t>
            </w:r>
          </w:p>
          <w:p w:rsidR="00085035" w:rsidRPr="00A534E0" w:rsidRDefault="00085035" w:rsidP="00AF144F">
            <w:pPr>
              <w:shd w:val="clear" w:color="auto" w:fill="FFFFFF"/>
              <w:autoSpaceDE w:val="0"/>
              <w:autoSpaceDN w:val="0"/>
              <w:adjustRightInd w:val="0"/>
              <w:ind w:firstLine="319"/>
              <w:jc w:val="both"/>
              <w:rPr>
                <w:bCs/>
                <w:sz w:val="24"/>
                <w:szCs w:val="24"/>
                <w:lang w:val="ru-RU"/>
              </w:rPr>
            </w:pPr>
            <w:proofErr w:type="gramStart"/>
            <w:r>
              <w:rPr>
                <w:sz w:val="24"/>
                <w:szCs w:val="24"/>
                <w:lang w:val="ru-RU"/>
              </w:rPr>
              <w:t>В целях</w:t>
            </w:r>
            <w:r w:rsidRPr="00A534E0">
              <w:rPr>
                <w:sz w:val="24"/>
                <w:szCs w:val="24"/>
                <w:lang w:val="ru-RU"/>
              </w:rPr>
              <w:t xml:space="preserve"> информировани</w:t>
            </w:r>
            <w:r>
              <w:rPr>
                <w:sz w:val="24"/>
                <w:szCs w:val="24"/>
                <w:lang w:val="ru-RU"/>
              </w:rPr>
              <w:t>я</w:t>
            </w:r>
            <w:r w:rsidRPr="00A534E0">
              <w:rPr>
                <w:sz w:val="24"/>
                <w:szCs w:val="24"/>
                <w:lang w:val="ru-RU"/>
              </w:rPr>
              <w:t xml:space="preserve"> граждан о действиях в чрезвычайных ситуациях отделом гражданской защиты населения администрации города Урай за 201</w:t>
            </w:r>
            <w:r>
              <w:rPr>
                <w:sz w:val="24"/>
                <w:szCs w:val="24"/>
                <w:lang w:val="ru-RU"/>
              </w:rPr>
              <w:t>7</w:t>
            </w:r>
            <w:r w:rsidRPr="00A534E0">
              <w:rPr>
                <w:sz w:val="24"/>
                <w:szCs w:val="24"/>
                <w:lang w:val="ru-RU"/>
              </w:rPr>
              <w:t xml:space="preserve"> год, направлено и размещено в средствах массовой информации газете «Знамя» 6 памяток для населения по безопасности и действиям при чрезвычайных ситуаций на льду водоёмов, при паводке, отдыхе на водных объектах, при пожаре.</w:t>
            </w:r>
            <w:proofErr w:type="gramEnd"/>
            <w:r w:rsidRPr="00A534E0">
              <w:rPr>
                <w:sz w:val="24"/>
                <w:szCs w:val="24"/>
                <w:lang w:val="ru-RU"/>
              </w:rPr>
              <w:t xml:space="preserve"> Опубликовано в газете знамя три статьи о безопасности на льду водоёмов, об обеспечении пожарной безопасности в лесах, о </w:t>
            </w:r>
            <w:r w:rsidRPr="00A534E0">
              <w:rPr>
                <w:bCs/>
                <w:sz w:val="24"/>
                <w:szCs w:val="24"/>
                <w:lang w:val="ru-RU"/>
              </w:rPr>
              <w:t xml:space="preserve">безопасности при отдыхе на водах, доведено до населения города Урай шесть информационных сообщений о неблагоприятных явлениях природы, которые могут вызвать </w:t>
            </w:r>
            <w:r w:rsidRPr="00A534E0">
              <w:rPr>
                <w:sz w:val="24"/>
                <w:szCs w:val="24"/>
                <w:lang w:val="ru-RU"/>
              </w:rPr>
              <w:t>чрезвычайные ситуации</w:t>
            </w:r>
            <w:r w:rsidRPr="00A534E0">
              <w:rPr>
                <w:bCs/>
                <w:sz w:val="24"/>
                <w:szCs w:val="24"/>
                <w:lang w:val="ru-RU"/>
              </w:rPr>
              <w:t xml:space="preserve"> природного характера. </w:t>
            </w:r>
          </w:p>
          <w:p w:rsidR="00085035" w:rsidRPr="00126925" w:rsidRDefault="00085035" w:rsidP="00AF144F">
            <w:pPr>
              <w:ind w:firstLine="319"/>
              <w:jc w:val="both"/>
              <w:rPr>
                <w:sz w:val="24"/>
                <w:szCs w:val="24"/>
                <w:lang w:val="ru-RU"/>
              </w:rPr>
            </w:pPr>
            <w:r w:rsidRPr="00A534E0">
              <w:rPr>
                <w:bCs/>
                <w:sz w:val="24"/>
                <w:szCs w:val="24"/>
                <w:lang w:val="ru-RU"/>
              </w:rPr>
              <w:t>В течение 201</w:t>
            </w:r>
            <w:r>
              <w:rPr>
                <w:bCs/>
                <w:sz w:val="24"/>
                <w:szCs w:val="24"/>
                <w:lang w:val="ru-RU"/>
              </w:rPr>
              <w:t>7</w:t>
            </w:r>
            <w:r w:rsidRPr="00A534E0">
              <w:rPr>
                <w:bCs/>
                <w:sz w:val="24"/>
                <w:szCs w:val="24"/>
                <w:lang w:val="ru-RU"/>
              </w:rPr>
              <w:t xml:space="preserve"> года проведено четыре проверки работоспособности системы оповещения населения города Урай при возникновении ЧС и в целях гражданской обороны.</w:t>
            </w:r>
          </w:p>
        </w:tc>
      </w:tr>
      <w:tr w:rsidR="00085035" w:rsidRPr="00F76207" w:rsidTr="00C82F39">
        <w:tc>
          <w:tcPr>
            <w:tcW w:w="177"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7</w:t>
            </w:r>
          </w:p>
        </w:tc>
        <w:tc>
          <w:tcPr>
            <w:tcW w:w="814" w:type="pct"/>
            <w:vMerge w:val="restar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Мероприятия по повышению физической устойчивости зданий, сооружений, технологического оборудования</w:t>
            </w:r>
          </w:p>
        </w:tc>
        <w:tc>
          <w:tcPr>
            <w:tcW w:w="811" w:type="pct"/>
            <w:shd w:val="clear" w:color="auto" w:fill="auto"/>
            <w:vAlign w:val="center"/>
          </w:tcPr>
          <w:p w:rsidR="00085035" w:rsidRPr="00126925" w:rsidRDefault="00085035" w:rsidP="0060564A">
            <w:pPr>
              <w:pStyle w:val="1"/>
              <w:numPr>
                <w:ilvl w:val="0"/>
                <w:numId w:val="1"/>
              </w:numPr>
              <w:tabs>
                <w:tab w:val="num" w:pos="-392"/>
              </w:tabs>
              <w:ind w:left="175" w:hanging="141"/>
              <w:jc w:val="both"/>
              <w:rPr>
                <w:sz w:val="24"/>
                <w:szCs w:val="24"/>
                <w:lang w:val="ru-RU"/>
              </w:rPr>
            </w:pPr>
            <w:r w:rsidRPr="00126925">
              <w:rPr>
                <w:b w:val="0"/>
                <w:sz w:val="24"/>
                <w:szCs w:val="24"/>
                <w:lang w:val="ru-RU"/>
              </w:rPr>
              <w:t xml:space="preserve"> Координировать работу руководящего состава организаций города Урай по вопросам выполнения федеральных, отраслевых, региональных требований по повышению устойчивости функционирования организаций в чрезвычайных ситуациях и военное время.</w:t>
            </w:r>
          </w:p>
        </w:tc>
        <w:tc>
          <w:tcPr>
            <w:tcW w:w="418" w:type="pct"/>
            <w:vMerge w:val="restar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Default="00085035" w:rsidP="00AF144F">
            <w:pPr>
              <w:jc w:val="center"/>
              <w:rPr>
                <w:b/>
                <w:sz w:val="96"/>
                <w:szCs w:val="96"/>
                <w:lang w:val="ru-RU"/>
              </w:rPr>
            </w:pPr>
            <w:r>
              <w:rPr>
                <w:b/>
                <w:sz w:val="96"/>
                <w:szCs w:val="96"/>
                <w:lang w:val="ru-RU"/>
              </w:rPr>
              <w:t>+</w:t>
            </w:r>
          </w:p>
        </w:tc>
        <w:tc>
          <w:tcPr>
            <w:tcW w:w="2330" w:type="pct"/>
            <w:shd w:val="clear" w:color="auto" w:fill="auto"/>
          </w:tcPr>
          <w:p w:rsidR="00085035" w:rsidRDefault="00085035" w:rsidP="00E115A7">
            <w:pPr>
              <w:rPr>
                <w:sz w:val="24"/>
                <w:szCs w:val="24"/>
                <w:lang w:val="ru-RU"/>
              </w:rPr>
            </w:pPr>
            <w:r w:rsidRPr="009B1EF0">
              <w:rPr>
                <w:b/>
                <w:sz w:val="24"/>
                <w:szCs w:val="24"/>
                <w:lang w:val="ru-RU"/>
              </w:rPr>
              <w:t>Ответственный исполнитель:</w:t>
            </w:r>
            <w:r>
              <w:rPr>
                <w:sz w:val="24"/>
                <w:szCs w:val="24"/>
                <w:lang w:val="ru-RU"/>
              </w:rPr>
              <w:t xml:space="preserve"> </w:t>
            </w:r>
          </w:p>
          <w:p w:rsidR="00085035" w:rsidRDefault="00085035" w:rsidP="00ED360E">
            <w:pPr>
              <w:rPr>
                <w:sz w:val="24"/>
                <w:szCs w:val="24"/>
                <w:lang w:val="ru-RU"/>
              </w:rPr>
            </w:pPr>
            <w:r w:rsidRPr="00126925">
              <w:rPr>
                <w:sz w:val="24"/>
                <w:szCs w:val="24"/>
                <w:lang w:val="ru-RU"/>
              </w:rPr>
              <w:t xml:space="preserve">Комиссия по повышению устойчивости функционирования организаций города Урай в мирное и военное время </w:t>
            </w:r>
          </w:p>
          <w:p w:rsidR="00085035" w:rsidRPr="00126925" w:rsidRDefault="00085035" w:rsidP="00ED360E">
            <w:pPr>
              <w:rPr>
                <w:sz w:val="24"/>
                <w:szCs w:val="24"/>
                <w:lang w:val="ru-RU"/>
              </w:rPr>
            </w:pPr>
            <w:r w:rsidRPr="009B1EF0">
              <w:rPr>
                <w:b/>
                <w:sz w:val="24"/>
                <w:szCs w:val="24"/>
                <w:lang w:val="ru-RU"/>
              </w:rPr>
              <w:t>Исполнен</w:t>
            </w:r>
            <w:r>
              <w:rPr>
                <w:b/>
                <w:sz w:val="24"/>
                <w:szCs w:val="24"/>
                <w:lang w:val="ru-RU"/>
              </w:rPr>
              <w:t>ие:</w:t>
            </w:r>
          </w:p>
          <w:p w:rsidR="00085035" w:rsidRPr="00126925" w:rsidRDefault="00085035" w:rsidP="00000309">
            <w:pPr>
              <w:ind w:firstLine="319"/>
              <w:jc w:val="both"/>
              <w:rPr>
                <w:sz w:val="24"/>
                <w:szCs w:val="24"/>
                <w:lang w:val="ru-RU"/>
              </w:rPr>
            </w:pPr>
            <w:r>
              <w:rPr>
                <w:rFonts w:eastAsia="Courier New"/>
                <w:sz w:val="24"/>
                <w:szCs w:val="24"/>
                <w:lang w:val="ru-RU"/>
              </w:rPr>
              <w:t xml:space="preserve">В 2017 году </w:t>
            </w:r>
            <w:r w:rsidRPr="007A1CE7">
              <w:rPr>
                <w:rFonts w:eastAsia="Courier New"/>
                <w:sz w:val="24"/>
                <w:szCs w:val="24"/>
                <w:lang w:val="ru-RU"/>
              </w:rPr>
              <w:t xml:space="preserve">руководителям организаций и предприятий, расположенных на территории </w:t>
            </w:r>
            <w:r w:rsidRPr="00000309">
              <w:rPr>
                <w:rFonts w:eastAsia="Courier New"/>
                <w:sz w:val="24"/>
                <w:szCs w:val="24"/>
                <w:lang w:val="ru-RU"/>
              </w:rPr>
              <w:t>города Урай, вне зависимости от ведомственной принадлежности направлены письма по вы</w:t>
            </w:r>
            <w:r>
              <w:rPr>
                <w:rFonts w:eastAsia="Courier New"/>
                <w:sz w:val="24"/>
                <w:szCs w:val="24"/>
                <w:lang w:val="ru-RU"/>
              </w:rPr>
              <w:t>полнению требований по повышению устойчивости функционирования организаций в чрезвычайных ситуациях и военное время.</w:t>
            </w:r>
          </w:p>
        </w:tc>
      </w:tr>
      <w:tr w:rsidR="00085035" w:rsidRPr="00F76207" w:rsidTr="00C82F39">
        <w:tc>
          <w:tcPr>
            <w:tcW w:w="177" w:type="pct"/>
            <w:vMerge/>
            <w:shd w:val="clear" w:color="auto" w:fill="auto"/>
            <w:vAlign w:val="center"/>
          </w:tcPr>
          <w:p w:rsidR="00085035" w:rsidRPr="00126925" w:rsidRDefault="00085035" w:rsidP="00ED360E">
            <w:pPr>
              <w:jc w:val="center"/>
              <w:rPr>
                <w:bCs/>
                <w:sz w:val="24"/>
                <w:szCs w:val="24"/>
                <w:lang w:val="ru-RU"/>
              </w:rPr>
            </w:pPr>
          </w:p>
        </w:tc>
        <w:tc>
          <w:tcPr>
            <w:tcW w:w="814" w:type="pct"/>
            <w:vMerge/>
            <w:shd w:val="clear" w:color="auto" w:fill="auto"/>
            <w:vAlign w:val="center"/>
          </w:tcPr>
          <w:p w:rsidR="00085035" w:rsidRPr="00126925" w:rsidRDefault="00085035" w:rsidP="00ED360E">
            <w:pPr>
              <w:tabs>
                <w:tab w:val="left" w:pos="1134"/>
              </w:tabs>
              <w:jc w:val="both"/>
              <w:rPr>
                <w:sz w:val="24"/>
                <w:szCs w:val="24"/>
                <w:lang w:val="ru-RU"/>
              </w:rPr>
            </w:pPr>
          </w:p>
        </w:tc>
        <w:tc>
          <w:tcPr>
            <w:tcW w:w="811" w:type="pct"/>
            <w:shd w:val="clear" w:color="auto" w:fill="auto"/>
            <w:vAlign w:val="center"/>
          </w:tcPr>
          <w:p w:rsidR="00085035" w:rsidRPr="0059755A" w:rsidRDefault="00085035" w:rsidP="00ED360E">
            <w:pPr>
              <w:pStyle w:val="1"/>
              <w:numPr>
                <w:ilvl w:val="0"/>
                <w:numId w:val="1"/>
              </w:numPr>
              <w:tabs>
                <w:tab w:val="num" w:pos="-392"/>
              </w:tabs>
              <w:ind w:left="175" w:hanging="141"/>
              <w:jc w:val="both"/>
              <w:rPr>
                <w:b w:val="0"/>
                <w:sz w:val="24"/>
                <w:szCs w:val="24"/>
                <w:lang w:val="ru-RU"/>
              </w:rPr>
            </w:pPr>
            <w:r w:rsidRPr="0059755A">
              <w:rPr>
                <w:b w:val="0"/>
                <w:sz w:val="24"/>
                <w:szCs w:val="24"/>
                <w:lang w:val="ru-RU"/>
              </w:rPr>
              <w:t>Содействовать организациям города Урай в разработке, планировании и своевременном осуществлении организационных и инженерно-технических мероприятий по совершенствованию их устойчивого функционирования в военное время и чрезвычайных ситуациях.</w:t>
            </w:r>
          </w:p>
        </w:tc>
        <w:tc>
          <w:tcPr>
            <w:tcW w:w="418" w:type="pct"/>
            <w:vMerge/>
            <w:shd w:val="clear" w:color="auto" w:fill="auto"/>
            <w:vAlign w:val="center"/>
          </w:tcPr>
          <w:p w:rsidR="00085035" w:rsidRPr="00126925" w:rsidRDefault="00085035" w:rsidP="00ED360E">
            <w:pPr>
              <w:jc w:val="center"/>
              <w:rPr>
                <w:bCs/>
                <w:sz w:val="24"/>
                <w:szCs w:val="24"/>
                <w:lang w:val="ru-RU"/>
              </w:rPr>
            </w:pPr>
          </w:p>
        </w:tc>
        <w:tc>
          <w:tcPr>
            <w:tcW w:w="450" w:type="pct"/>
            <w:vAlign w:val="center"/>
          </w:tcPr>
          <w:p w:rsidR="00085035" w:rsidRDefault="00085035" w:rsidP="00AF144F">
            <w:pPr>
              <w:jc w:val="center"/>
              <w:rPr>
                <w:b/>
                <w:sz w:val="96"/>
                <w:szCs w:val="96"/>
                <w:lang w:val="ru-RU"/>
              </w:rPr>
            </w:pPr>
            <w:r>
              <w:rPr>
                <w:b/>
                <w:sz w:val="96"/>
                <w:szCs w:val="96"/>
                <w:lang w:val="ru-RU"/>
              </w:rPr>
              <w:t>+</w:t>
            </w:r>
          </w:p>
        </w:tc>
        <w:tc>
          <w:tcPr>
            <w:tcW w:w="2330" w:type="pct"/>
            <w:shd w:val="clear" w:color="auto" w:fill="auto"/>
          </w:tcPr>
          <w:p w:rsidR="00085035" w:rsidRDefault="00085035" w:rsidP="0059755A">
            <w:pPr>
              <w:rPr>
                <w:sz w:val="24"/>
                <w:szCs w:val="24"/>
                <w:lang w:val="ru-RU"/>
              </w:rPr>
            </w:pPr>
            <w:r w:rsidRPr="009B1EF0">
              <w:rPr>
                <w:b/>
                <w:sz w:val="24"/>
                <w:szCs w:val="24"/>
                <w:lang w:val="ru-RU"/>
              </w:rPr>
              <w:t>Ответственный исполнитель:</w:t>
            </w:r>
            <w:r>
              <w:rPr>
                <w:sz w:val="24"/>
                <w:szCs w:val="24"/>
                <w:lang w:val="ru-RU"/>
              </w:rPr>
              <w:t xml:space="preserve"> </w:t>
            </w:r>
          </w:p>
          <w:p w:rsidR="00085035" w:rsidRDefault="00085035" w:rsidP="0059755A">
            <w:pPr>
              <w:rPr>
                <w:sz w:val="24"/>
                <w:szCs w:val="24"/>
                <w:lang w:val="ru-RU"/>
              </w:rPr>
            </w:pPr>
            <w:r w:rsidRPr="00126925">
              <w:rPr>
                <w:sz w:val="24"/>
                <w:szCs w:val="24"/>
                <w:lang w:val="ru-RU"/>
              </w:rPr>
              <w:t xml:space="preserve">Комиссия по повышению устойчивости функционирования организаций города Урай в мирное и военное время </w:t>
            </w:r>
          </w:p>
          <w:p w:rsidR="00085035" w:rsidRPr="00126925" w:rsidRDefault="00085035" w:rsidP="0059755A">
            <w:pPr>
              <w:rPr>
                <w:sz w:val="24"/>
                <w:szCs w:val="24"/>
                <w:lang w:val="ru-RU"/>
              </w:rPr>
            </w:pPr>
            <w:r w:rsidRPr="009B1EF0">
              <w:rPr>
                <w:b/>
                <w:sz w:val="24"/>
                <w:szCs w:val="24"/>
                <w:lang w:val="ru-RU"/>
              </w:rPr>
              <w:t>Исполнен</w:t>
            </w:r>
            <w:r>
              <w:rPr>
                <w:b/>
                <w:sz w:val="24"/>
                <w:szCs w:val="24"/>
                <w:lang w:val="ru-RU"/>
              </w:rPr>
              <w:t>ие:</w:t>
            </w:r>
          </w:p>
          <w:p w:rsidR="00085035" w:rsidRDefault="00085035" w:rsidP="00BD3D6D">
            <w:pPr>
              <w:ind w:firstLine="319"/>
              <w:jc w:val="both"/>
              <w:rPr>
                <w:rFonts w:eastAsia="Courier New"/>
                <w:sz w:val="24"/>
                <w:szCs w:val="24"/>
                <w:lang w:val="ru-RU"/>
              </w:rPr>
            </w:pPr>
            <w:r w:rsidRPr="00D14458">
              <w:rPr>
                <w:rFonts w:eastAsia="Calibri"/>
                <w:bCs/>
                <w:sz w:val="24"/>
                <w:szCs w:val="24"/>
                <w:lang w:val="ru-RU"/>
              </w:rPr>
              <w:t>За 2017 год проведена одна комплексная проверка защитных сооружений</w:t>
            </w:r>
            <w:r w:rsidRPr="00966A11">
              <w:rPr>
                <w:rFonts w:eastAsia="Calibri"/>
                <w:bCs/>
                <w:sz w:val="24"/>
                <w:szCs w:val="24"/>
                <w:lang w:val="ru-RU"/>
              </w:rPr>
              <w:t xml:space="preserve"> гражданской обороны </w:t>
            </w:r>
            <w:r w:rsidRPr="00D14458">
              <w:rPr>
                <w:rFonts w:eastAsia="Calibri"/>
                <w:bCs/>
                <w:sz w:val="24"/>
                <w:szCs w:val="24"/>
                <w:lang w:val="ru-RU"/>
              </w:rPr>
              <w:t>(далее – ЗС ГО),</w:t>
            </w:r>
            <w:r>
              <w:rPr>
                <w:rFonts w:eastAsia="Calibri"/>
                <w:bCs/>
                <w:sz w:val="24"/>
                <w:szCs w:val="24"/>
                <w:lang w:val="ru-RU"/>
              </w:rPr>
              <w:t xml:space="preserve"> </w:t>
            </w:r>
            <w:r w:rsidRPr="00966A11">
              <w:rPr>
                <w:rFonts w:eastAsia="Calibri"/>
                <w:bCs/>
                <w:sz w:val="24"/>
                <w:szCs w:val="24"/>
                <w:lang w:val="ru-RU"/>
              </w:rPr>
              <w:t>расположенных по адресу:</w:t>
            </w:r>
            <w:r w:rsidRPr="00966A11">
              <w:rPr>
                <w:sz w:val="24"/>
                <w:szCs w:val="24"/>
                <w:lang w:val="ru-RU"/>
              </w:rPr>
              <w:t xml:space="preserve"> г. Урай, ул. Ленина, дом 94.</w:t>
            </w:r>
            <w:r w:rsidRPr="00921965">
              <w:rPr>
                <w:rFonts w:eastAsia="Calibri"/>
                <w:bCs/>
                <w:color w:val="FF0000"/>
                <w:sz w:val="24"/>
                <w:szCs w:val="24"/>
                <w:lang w:val="ru-RU"/>
              </w:rPr>
              <w:t xml:space="preserve"> </w:t>
            </w:r>
            <w:r w:rsidRPr="00966A11">
              <w:rPr>
                <w:rFonts w:eastAsia="Calibri"/>
                <w:bCs/>
                <w:sz w:val="24"/>
                <w:szCs w:val="24"/>
                <w:lang w:val="ru-RU"/>
              </w:rPr>
              <w:t xml:space="preserve">На предприятия, организации, учреждения города Урай </w:t>
            </w:r>
            <w:proofErr w:type="gramStart"/>
            <w:r w:rsidRPr="00966A11">
              <w:rPr>
                <w:rFonts w:eastAsia="Calibri"/>
                <w:bCs/>
                <w:sz w:val="24"/>
                <w:szCs w:val="24"/>
                <w:lang w:val="ru-RU"/>
              </w:rPr>
              <w:t>для</w:t>
            </w:r>
            <w:proofErr w:type="gramEnd"/>
            <w:r w:rsidRPr="00966A11">
              <w:rPr>
                <w:rFonts w:eastAsia="Calibri"/>
                <w:bCs/>
                <w:sz w:val="24"/>
                <w:szCs w:val="24"/>
                <w:lang w:val="ru-RU"/>
              </w:rPr>
              <w:t xml:space="preserve"> </w:t>
            </w:r>
            <w:proofErr w:type="gramStart"/>
            <w:r w:rsidRPr="00966A11">
              <w:rPr>
                <w:rFonts w:eastAsia="Calibri"/>
                <w:bCs/>
                <w:sz w:val="24"/>
                <w:szCs w:val="24"/>
                <w:lang w:val="ru-RU"/>
              </w:rPr>
              <w:t>использовании</w:t>
            </w:r>
            <w:proofErr w:type="gramEnd"/>
            <w:r w:rsidRPr="00966A11">
              <w:rPr>
                <w:rFonts w:eastAsia="Calibri"/>
                <w:bCs/>
                <w:sz w:val="24"/>
                <w:szCs w:val="24"/>
                <w:lang w:val="ru-RU"/>
              </w:rPr>
              <w:t xml:space="preserve"> в работе направлено </w:t>
            </w:r>
            <w:r w:rsidRPr="00966A11">
              <w:rPr>
                <w:rFonts w:eastAsia="Calibri"/>
                <w:sz w:val="24"/>
                <w:szCs w:val="24"/>
                <w:lang w:val="ru-RU"/>
              </w:rPr>
              <w:t xml:space="preserve">методическое указание о проведении </w:t>
            </w:r>
            <w:r w:rsidRPr="00966A11">
              <w:rPr>
                <w:rFonts w:eastAsia="Courier New"/>
                <w:sz w:val="24"/>
                <w:szCs w:val="24"/>
                <w:lang w:val="ru-RU"/>
              </w:rPr>
              <w:t xml:space="preserve">комплексной оценки технического состояния подведомственных </w:t>
            </w:r>
            <w:r w:rsidRPr="0044008C">
              <w:rPr>
                <w:rFonts w:eastAsia="Courier New"/>
                <w:sz w:val="24"/>
                <w:szCs w:val="24"/>
                <w:lang w:val="ru-RU"/>
              </w:rPr>
              <w:t>ЗС ГО</w:t>
            </w:r>
            <w:r w:rsidRPr="00966A11">
              <w:rPr>
                <w:rFonts w:eastAsia="Courier New"/>
                <w:sz w:val="24"/>
                <w:szCs w:val="24"/>
                <w:lang w:val="ru-RU"/>
              </w:rPr>
              <w:t>, в соответствии с Приказом МЧС России от 15 декабря 2002 года №583 «Об утверждении и введении в действие правил эксплуатации защитных сооружений гражданской обороны».</w:t>
            </w:r>
          </w:p>
          <w:p w:rsidR="00085035" w:rsidRPr="0059755A" w:rsidRDefault="00085035" w:rsidP="00BD3D6D">
            <w:pPr>
              <w:ind w:firstLine="319"/>
              <w:jc w:val="both"/>
              <w:rPr>
                <w:b/>
                <w:color w:val="FF0000"/>
                <w:sz w:val="24"/>
                <w:szCs w:val="24"/>
                <w:lang w:val="ru-RU"/>
              </w:rPr>
            </w:pPr>
            <w:r>
              <w:rPr>
                <w:rFonts w:eastAsia="Courier New"/>
                <w:sz w:val="24"/>
                <w:szCs w:val="24"/>
                <w:lang w:val="ru-RU"/>
              </w:rPr>
              <w:t xml:space="preserve">В </w:t>
            </w:r>
            <w:r w:rsidRPr="00966A11">
              <w:rPr>
                <w:color w:val="000000"/>
                <w:sz w:val="24"/>
                <w:szCs w:val="24"/>
                <w:lang w:val="ru-RU" w:bidi="ru-RU"/>
              </w:rPr>
              <w:t>межрегионально</w:t>
            </w:r>
            <w:r>
              <w:rPr>
                <w:color w:val="000000"/>
                <w:sz w:val="24"/>
                <w:szCs w:val="24"/>
                <w:lang w:val="ru-RU" w:bidi="ru-RU"/>
              </w:rPr>
              <w:t>е</w:t>
            </w:r>
            <w:r w:rsidRPr="00966A11">
              <w:rPr>
                <w:color w:val="000000"/>
                <w:sz w:val="24"/>
                <w:szCs w:val="24"/>
                <w:lang w:val="ru-RU" w:bidi="ru-RU"/>
              </w:rPr>
              <w:t xml:space="preserve"> территориально</w:t>
            </w:r>
            <w:r>
              <w:rPr>
                <w:color w:val="000000"/>
                <w:sz w:val="24"/>
                <w:szCs w:val="24"/>
                <w:lang w:val="ru-RU" w:bidi="ru-RU"/>
              </w:rPr>
              <w:t>е</w:t>
            </w:r>
            <w:r w:rsidRPr="00966A11">
              <w:rPr>
                <w:color w:val="000000"/>
                <w:sz w:val="24"/>
                <w:szCs w:val="24"/>
                <w:lang w:val="ru-RU" w:bidi="ru-RU"/>
              </w:rPr>
              <w:t xml:space="preserve"> управлени</w:t>
            </w:r>
            <w:r>
              <w:rPr>
                <w:color w:val="000000"/>
                <w:sz w:val="24"/>
                <w:szCs w:val="24"/>
                <w:lang w:val="ru-RU" w:bidi="ru-RU"/>
              </w:rPr>
              <w:t>е</w:t>
            </w:r>
            <w:r w:rsidRPr="00966A11">
              <w:rPr>
                <w:color w:val="000000"/>
                <w:sz w:val="24"/>
                <w:szCs w:val="24"/>
                <w:lang w:val="ru-RU" w:bidi="ru-RU"/>
              </w:rPr>
              <w:t xml:space="preserve"> Росимущества в Тюменской области, Ханты-Мансийском автономном округе – Югре, Ямало-Ненецком автономном округе</w:t>
            </w:r>
            <w:r>
              <w:rPr>
                <w:color w:val="000000"/>
                <w:sz w:val="24"/>
                <w:szCs w:val="24"/>
                <w:lang w:val="ru-RU" w:bidi="ru-RU"/>
              </w:rPr>
              <w:t xml:space="preserve">, </w:t>
            </w:r>
            <w:proofErr w:type="gramStart"/>
            <w:r>
              <w:rPr>
                <w:color w:val="000000"/>
                <w:sz w:val="24"/>
                <w:szCs w:val="24"/>
                <w:lang w:val="ru-RU" w:bidi="ru-RU"/>
              </w:rPr>
              <w:t>организации</w:t>
            </w:r>
            <w:proofErr w:type="gramEnd"/>
            <w:r>
              <w:rPr>
                <w:color w:val="000000"/>
                <w:sz w:val="24"/>
                <w:szCs w:val="24"/>
                <w:lang w:val="ru-RU" w:bidi="ru-RU"/>
              </w:rPr>
              <w:t xml:space="preserve"> имеющие </w:t>
            </w:r>
            <w:r w:rsidRPr="00966A11">
              <w:rPr>
                <w:rFonts w:eastAsia="Courier New"/>
                <w:sz w:val="24"/>
                <w:szCs w:val="24"/>
                <w:lang w:val="ru-RU"/>
              </w:rPr>
              <w:t>защитны</w:t>
            </w:r>
            <w:r>
              <w:rPr>
                <w:rFonts w:eastAsia="Courier New"/>
                <w:sz w:val="24"/>
                <w:szCs w:val="24"/>
                <w:lang w:val="ru-RU"/>
              </w:rPr>
              <w:t>е</w:t>
            </w:r>
            <w:r w:rsidRPr="00966A11">
              <w:rPr>
                <w:rFonts w:eastAsia="Courier New"/>
                <w:sz w:val="24"/>
                <w:szCs w:val="24"/>
                <w:lang w:val="ru-RU"/>
              </w:rPr>
              <w:t xml:space="preserve"> сооружени</w:t>
            </w:r>
            <w:r>
              <w:rPr>
                <w:rFonts w:eastAsia="Courier New"/>
                <w:sz w:val="24"/>
                <w:szCs w:val="24"/>
                <w:lang w:val="ru-RU"/>
              </w:rPr>
              <w:t>я</w:t>
            </w:r>
            <w:r w:rsidRPr="00966A11">
              <w:rPr>
                <w:rFonts w:eastAsia="Courier New"/>
                <w:sz w:val="24"/>
                <w:szCs w:val="24"/>
                <w:lang w:val="ru-RU"/>
              </w:rPr>
              <w:t xml:space="preserve"> гражданской обороны</w:t>
            </w:r>
            <w:r>
              <w:rPr>
                <w:rFonts w:eastAsia="Courier New"/>
                <w:sz w:val="24"/>
                <w:szCs w:val="24"/>
                <w:lang w:val="ru-RU"/>
              </w:rPr>
              <w:t xml:space="preserve"> направлено методические рекомендации </w:t>
            </w:r>
            <w:r w:rsidRPr="00966A11">
              <w:rPr>
                <w:color w:val="000000"/>
                <w:sz w:val="24"/>
                <w:szCs w:val="24"/>
                <w:lang w:val="ru-RU" w:bidi="ru-RU"/>
              </w:rPr>
              <w:t>в области организации и проведении мероприятий по сохранению имеющегося фонда ЗС</w:t>
            </w:r>
            <w:r>
              <w:rPr>
                <w:color w:val="000000"/>
                <w:sz w:val="24"/>
                <w:szCs w:val="24"/>
                <w:lang w:val="ru-RU" w:bidi="ru-RU"/>
              </w:rPr>
              <w:t xml:space="preserve"> </w:t>
            </w:r>
            <w:r w:rsidRPr="00966A11">
              <w:rPr>
                <w:color w:val="000000"/>
                <w:sz w:val="24"/>
                <w:szCs w:val="24"/>
                <w:lang w:val="ru-RU" w:bidi="ru-RU"/>
              </w:rPr>
              <w:t>ГО</w:t>
            </w:r>
            <w:r>
              <w:rPr>
                <w:color w:val="000000"/>
                <w:sz w:val="24"/>
                <w:szCs w:val="24"/>
                <w:lang w:val="ru-RU" w:bidi="ru-RU"/>
              </w:rPr>
              <w:t>.</w:t>
            </w:r>
          </w:p>
        </w:tc>
      </w:tr>
      <w:tr w:rsidR="00085035" w:rsidRPr="00F76207" w:rsidTr="00C82F39">
        <w:tc>
          <w:tcPr>
            <w:tcW w:w="177"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8</w:t>
            </w:r>
          </w:p>
        </w:tc>
        <w:tc>
          <w:tcPr>
            <w:tcW w:w="814" w:type="pct"/>
            <w:shd w:val="clear" w:color="auto" w:fill="auto"/>
            <w:vAlign w:val="center"/>
          </w:tcPr>
          <w:p w:rsidR="00085035" w:rsidRPr="00126925" w:rsidRDefault="00085035" w:rsidP="00ED360E">
            <w:pPr>
              <w:tabs>
                <w:tab w:val="left" w:pos="1134"/>
              </w:tabs>
              <w:jc w:val="both"/>
              <w:rPr>
                <w:sz w:val="24"/>
                <w:szCs w:val="24"/>
                <w:lang w:val="ru-RU"/>
              </w:rPr>
            </w:pPr>
            <w:r w:rsidRPr="00126925">
              <w:rPr>
                <w:sz w:val="24"/>
                <w:szCs w:val="24"/>
                <w:lang w:val="ru-RU"/>
              </w:rPr>
              <w:t>Мероприятия по ликвидации аварий и их последствий</w:t>
            </w:r>
          </w:p>
        </w:tc>
        <w:tc>
          <w:tcPr>
            <w:tcW w:w="811" w:type="pct"/>
            <w:shd w:val="clear" w:color="auto" w:fill="auto"/>
            <w:vAlign w:val="center"/>
          </w:tcPr>
          <w:p w:rsidR="00085035" w:rsidRPr="00126925" w:rsidRDefault="00085035" w:rsidP="00ED360E">
            <w:pPr>
              <w:pStyle w:val="ac"/>
              <w:numPr>
                <w:ilvl w:val="0"/>
                <w:numId w:val="1"/>
              </w:numPr>
              <w:tabs>
                <w:tab w:val="left" w:pos="175"/>
              </w:tabs>
              <w:ind w:left="175" w:hanging="175"/>
              <w:rPr>
                <w:sz w:val="24"/>
                <w:szCs w:val="24"/>
                <w:lang w:val="ru-RU"/>
              </w:rPr>
            </w:pPr>
            <w:r w:rsidRPr="00126925">
              <w:rPr>
                <w:sz w:val="24"/>
                <w:szCs w:val="24"/>
                <w:lang w:val="ru-RU"/>
              </w:rPr>
              <w:t>Координировать деятельность различных служб, связанных с реализацией мероприятий по ликвидации чрезвычайных ситуаций.</w:t>
            </w:r>
          </w:p>
        </w:tc>
        <w:tc>
          <w:tcPr>
            <w:tcW w:w="418" w:type="pct"/>
            <w:shd w:val="clear" w:color="auto" w:fill="auto"/>
            <w:vAlign w:val="center"/>
          </w:tcPr>
          <w:p w:rsidR="00085035" w:rsidRPr="00126925" w:rsidRDefault="00085035" w:rsidP="00ED360E">
            <w:pPr>
              <w:jc w:val="center"/>
              <w:rPr>
                <w:bCs/>
                <w:sz w:val="24"/>
                <w:szCs w:val="24"/>
                <w:lang w:val="ru-RU"/>
              </w:rPr>
            </w:pPr>
            <w:r w:rsidRPr="00126925">
              <w:rPr>
                <w:bCs/>
                <w:sz w:val="24"/>
                <w:szCs w:val="24"/>
                <w:lang w:val="ru-RU"/>
              </w:rPr>
              <w:t>2016-2020</w:t>
            </w:r>
          </w:p>
        </w:tc>
        <w:tc>
          <w:tcPr>
            <w:tcW w:w="450" w:type="pct"/>
            <w:vAlign w:val="center"/>
          </w:tcPr>
          <w:p w:rsidR="00085035" w:rsidRDefault="00085035" w:rsidP="00AF144F">
            <w:pPr>
              <w:jc w:val="center"/>
              <w:rPr>
                <w:b/>
                <w:sz w:val="96"/>
                <w:szCs w:val="96"/>
                <w:lang w:val="ru-RU"/>
              </w:rPr>
            </w:pPr>
            <w:r>
              <w:rPr>
                <w:b/>
                <w:sz w:val="96"/>
                <w:szCs w:val="96"/>
                <w:lang w:val="ru-RU"/>
              </w:rPr>
              <w:t>+</w:t>
            </w:r>
          </w:p>
        </w:tc>
        <w:tc>
          <w:tcPr>
            <w:tcW w:w="2330" w:type="pct"/>
            <w:shd w:val="clear" w:color="auto" w:fill="auto"/>
            <w:vAlign w:val="center"/>
          </w:tcPr>
          <w:p w:rsidR="00085035" w:rsidRDefault="00085035" w:rsidP="00E115A7">
            <w:pPr>
              <w:rPr>
                <w:sz w:val="24"/>
                <w:szCs w:val="24"/>
                <w:lang w:val="ru-RU"/>
              </w:rPr>
            </w:pPr>
            <w:r w:rsidRPr="009B1EF0">
              <w:rPr>
                <w:b/>
                <w:sz w:val="24"/>
                <w:szCs w:val="24"/>
                <w:lang w:val="ru-RU"/>
              </w:rPr>
              <w:t>Ответственный исполнитель:</w:t>
            </w:r>
            <w:r>
              <w:rPr>
                <w:sz w:val="24"/>
                <w:szCs w:val="24"/>
                <w:lang w:val="ru-RU"/>
              </w:rPr>
              <w:t xml:space="preserve"> </w:t>
            </w:r>
          </w:p>
          <w:p w:rsidR="00085035" w:rsidRPr="00126925" w:rsidRDefault="00085035" w:rsidP="00ED360E">
            <w:pPr>
              <w:rPr>
                <w:sz w:val="24"/>
                <w:szCs w:val="24"/>
                <w:lang w:val="ru-RU"/>
              </w:rPr>
            </w:pPr>
            <w:r w:rsidRPr="00126925">
              <w:rPr>
                <w:sz w:val="24"/>
                <w:szCs w:val="24"/>
                <w:lang w:val="ru-RU"/>
              </w:rPr>
              <w:t xml:space="preserve">Отдел гражданской защиты населения администрации города Урай       </w:t>
            </w:r>
          </w:p>
          <w:p w:rsidR="00085035" w:rsidRDefault="00085035" w:rsidP="00ED360E">
            <w:pPr>
              <w:rPr>
                <w:sz w:val="24"/>
                <w:szCs w:val="24"/>
                <w:lang w:val="ru-RU"/>
              </w:rPr>
            </w:pPr>
            <w:r w:rsidRPr="00126925">
              <w:rPr>
                <w:sz w:val="24"/>
                <w:szCs w:val="24"/>
                <w:lang w:val="ru-RU"/>
              </w:rPr>
              <w:t xml:space="preserve">Комиссия по предупреждению и ликвидации чрезвычайных ситуаций и обеспечения пожарной безопасности   </w:t>
            </w:r>
          </w:p>
          <w:p w:rsidR="00085035" w:rsidRDefault="00085035" w:rsidP="00E115A7">
            <w:pPr>
              <w:rPr>
                <w:b/>
                <w:sz w:val="24"/>
                <w:szCs w:val="24"/>
                <w:lang w:val="ru-RU"/>
              </w:rPr>
            </w:pPr>
            <w:r w:rsidRPr="009B1EF0">
              <w:rPr>
                <w:b/>
                <w:sz w:val="24"/>
                <w:szCs w:val="24"/>
                <w:lang w:val="ru-RU"/>
              </w:rPr>
              <w:t>Исполнен</w:t>
            </w:r>
            <w:r>
              <w:rPr>
                <w:b/>
                <w:sz w:val="24"/>
                <w:szCs w:val="24"/>
                <w:lang w:val="ru-RU"/>
              </w:rPr>
              <w:t>ие:</w:t>
            </w:r>
          </w:p>
          <w:p w:rsidR="00085035" w:rsidRPr="004A132B" w:rsidRDefault="00085035" w:rsidP="00BD3D6D">
            <w:pPr>
              <w:ind w:firstLine="319"/>
              <w:jc w:val="both"/>
              <w:rPr>
                <w:sz w:val="24"/>
                <w:szCs w:val="24"/>
                <w:lang w:val="ru-RU"/>
              </w:rPr>
            </w:pPr>
            <w:r w:rsidRPr="004A132B">
              <w:rPr>
                <w:sz w:val="24"/>
                <w:szCs w:val="24"/>
                <w:lang w:val="ru-RU"/>
              </w:rPr>
              <w:t>Координационным органом в реализации мероприятий по ликвидации чрезвычайных ситуаций на территории муниципального образования является Комиссия по предупреждению и ликвидации чрезвычайных ситуаций и обеспечения пожарной безопасности муниципального образования городской округ город Урай. Органом управления является отдел гражданской защиты населения администрации города Урай.</w:t>
            </w:r>
          </w:p>
          <w:p w:rsidR="00085035" w:rsidRPr="004A132B" w:rsidRDefault="00085035" w:rsidP="00BD3D6D">
            <w:pPr>
              <w:pStyle w:val="af8"/>
              <w:ind w:firstLine="319"/>
              <w:jc w:val="both"/>
              <w:rPr>
                <w:rFonts w:ascii="Times New Roman" w:hAnsi="Times New Roman"/>
                <w:sz w:val="24"/>
                <w:szCs w:val="24"/>
              </w:rPr>
            </w:pPr>
            <w:proofErr w:type="gramStart"/>
            <w:r w:rsidRPr="004A132B">
              <w:rPr>
                <w:rFonts w:ascii="Times New Roman" w:hAnsi="Times New Roman"/>
                <w:sz w:val="24"/>
                <w:szCs w:val="24"/>
              </w:rPr>
              <w:t>В целях проведения мероприятий по ликвидации аварий и их последствий, координации деятельности различных служб, связанных с реализацией мероприятий по ликвидации чрезвычайных ситуаций в повседневной деятельности комиссией по предупреждению и ликвидации чрезвычайных ситуаций и обеспечения пожарной безопасности муниципального образования городской округ город Урай, отделом гражданской защиты населения администрации города Урай, по всем возможным рискам возникновения ЧС на территории города Урай разработаны</w:t>
            </w:r>
            <w:proofErr w:type="gramEnd"/>
            <w:r w:rsidRPr="004A132B">
              <w:rPr>
                <w:rFonts w:ascii="Times New Roman" w:hAnsi="Times New Roman"/>
                <w:sz w:val="24"/>
                <w:szCs w:val="24"/>
              </w:rPr>
              <w:t xml:space="preserve"> следующие документы:</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1.План обеспечения мероприятий предупреждения и ликвидации чрезвычайных ситуаций природного и техногенного характера на территории муниципального образования городской округ город Урай. План откорректирован по состоянию на 01 января 2018 года.</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 xml:space="preserve">2.Схема экстренного оповещения должностных лиц администрации города Урай при угрозе и возникновении чрезвычайных ситуаций на территории муниципального образования городской округ город Урай. </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3.Расчет сил и средств ТП РС ЧС, привлекаемых к ликвидации чрезвычайных ситуаций на территории муниципального образования городской округ город Урай.</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На территории муниципального образования городской округ город Урай созданы силы и средства по предупреждению и ликвидации чрезвычайных ситуаций. В состав Урайского городского звена территориальной подсистемы РС ЧС ХМАО-Югры входят:</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Специальные службы постоянной готовности:</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1.</w:t>
            </w:r>
            <w:r w:rsidRPr="004A132B">
              <w:rPr>
                <w:rFonts w:ascii="Times New Roman" w:hAnsi="Times New Roman"/>
                <w:sz w:val="24"/>
                <w:szCs w:val="24"/>
              </w:rPr>
              <w:tab/>
              <w:t>Противопожарная 71-ПЧ 9 ОФПС</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2.</w:t>
            </w:r>
            <w:r w:rsidRPr="004A132B">
              <w:rPr>
                <w:rFonts w:ascii="Times New Roman" w:hAnsi="Times New Roman"/>
                <w:sz w:val="24"/>
                <w:szCs w:val="24"/>
              </w:rPr>
              <w:tab/>
              <w:t>Медицинская БУ ХМАО «УГКБ»</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3.</w:t>
            </w:r>
            <w:r w:rsidRPr="004A132B">
              <w:rPr>
                <w:rFonts w:ascii="Times New Roman" w:hAnsi="Times New Roman"/>
                <w:sz w:val="24"/>
                <w:szCs w:val="24"/>
              </w:rPr>
              <w:tab/>
              <w:t>Охраны общественного порядка ОМВД России по городу Ураю</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4.</w:t>
            </w:r>
            <w:r w:rsidRPr="004A132B">
              <w:rPr>
                <w:rFonts w:ascii="Times New Roman" w:hAnsi="Times New Roman"/>
                <w:sz w:val="24"/>
                <w:szCs w:val="24"/>
              </w:rPr>
              <w:tab/>
              <w:t xml:space="preserve">Спасательные формирования ЗПСО Кондинский район КУ «Центроспас </w:t>
            </w:r>
            <w:proofErr w:type="gramStart"/>
            <w:r w:rsidRPr="004A132B">
              <w:rPr>
                <w:rFonts w:ascii="Times New Roman" w:hAnsi="Times New Roman"/>
                <w:sz w:val="24"/>
                <w:szCs w:val="24"/>
              </w:rPr>
              <w:t>–Ю</w:t>
            </w:r>
            <w:proofErr w:type="gramEnd"/>
            <w:r w:rsidRPr="004A132B">
              <w:rPr>
                <w:rFonts w:ascii="Times New Roman" w:hAnsi="Times New Roman"/>
                <w:sz w:val="24"/>
                <w:szCs w:val="24"/>
              </w:rPr>
              <w:t>гория», АСФ МКУ «ЕДДС города Урай»</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 xml:space="preserve">Спасательные службы города: </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1.</w:t>
            </w:r>
            <w:r w:rsidRPr="004A132B">
              <w:rPr>
                <w:rFonts w:ascii="Times New Roman" w:hAnsi="Times New Roman"/>
                <w:sz w:val="24"/>
                <w:szCs w:val="24"/>
              </w:rPr>
              <w:tab/>
              <w:t>Коммунально-техническая спасательная служба города:</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2.</w:t>
            </w:r>
            <w:r w:rsidRPr="004A132B">
              <w:rPr>
                <w:rFonts w:ascii="Times New Roman" w:hAnsi="Times New Roman"/>
                <w:sz w:val="24"/>
                <w:szCs w:val="24"/>
              </w:rPr>
              <w:tab/>
              <w:t xml:space="preserve">Транспортная спасательная служба города </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3.</w:t>
            </w:r>
            <w:r w:rsidRPr="004A132B">
              <w:rPr>
                <w:rFonts w:ascii="Times New Roman" w:hAnsi="Times New Roman"/>
                <w:sz w:val="24"/>
                <w:szCs w:val="24"/>
              </w:rPr>
              <w:tab/>
              <w:t>Спасательная служба торговли и питания</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4.</w:t>
            </w:r>
            <w:r w:rsidRPr="004A132B">
              <w:rPr>
                <w:rFonts w:ascii="Times New Roman" w:hAnsi="Times New Roman"/>
                <w:sz w:val="24"/>
                <w:szCs w:val="24"/>
              </w:rPr>
              <w:tab/>
              <w:t xml:space="preserve">Инженерная спасательная служба </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5.</w:t>
            </w:r>
            <w:r w:rsidRPr="004A132B">
              <w:rPr>
                <w:rFonts w:ascii="Times New Roman" w:hAnsi="Times New Roman"/>
                <w:sz w:val="24"/>
                <w:szCs w:val="24"/>
              </w:rPr>
              <w:tab/>
              <w:t>Противопожарная спасательная служба</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6.</w:t>
            </w:r>
            <w:r w:rsidRPr="004A132B">
              <w:rPr>
                <w:rFonts w:ascii="Times New Roman" w:hAnsi="Times New Roman"/>
                <w:sz w:val="24"/>
                <w:szCs w:val="24"/>
              </w:rPr>
              <w:tab/>
              <w:t>Служба оповещения и связи</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7.</w:t>
            </w:r>
            <w:r w:rsidRPr="004A132B">
              <w:rPr>
                <w:rFonts w:ascii="Times New Roman" w:hAnsi="Times New Roman"/>
                <w:sz w:val="24"/>
                <w:szCs w:val="24"/>
              </w:rPr>
              <w:tab/>
              <w:t>Служба охраны общественного порядка</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8.</w:t>
            </w:r>
            <w:r w:rsidRPr="004A132B">
              <w:rPr>
                <w:rFonts w:ascii="Times New Roman" w:hAnsi="Times New Roman"/>
                <w:sz w:val="24"/>
                <w:szCs w:val="24"/>
              </w:rPr>
              <w:tab/>
              <w:t>Медицинская спасательная служба</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На территории муниципального образования создано 13 служб РСЧС привлекаемые к ликвидации характерных чрезвычайных ситуаций, в соответствии с рисками.</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Проводимая работа по повышению оперативности реагирования на возникающие бедствия осуществляется органом повседневного управления Единой дежурно-диспетчерской службой города Урай:</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1.Контроль наличия и готовности сил и средств оперативного реагирования к действиям при ЧС на территории города Урай.</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2. Сбор, обработка, обмен информацией в области защиты населения и территории от ЧС</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3.Анализ информации, поступающей от органов местного самоуправления, дежурно-диспетчерских служб города, организаций, населения  и других источников информации, подготовку на её основе предложений по применению сил и средств территориальных подсистем РС ЧС и прогнозирование возникновения и развития возможных ЧС на территории города Урай.</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4.Обеспечение оповещения и информирования органов управления и сил территориальных подсистем РС ЧС о ЧС на территории города Урай.</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5.Осуществления в пределах своей компетенции своевременного оповещения и информирования населения о ЧС (происшествиях).</w:t>
            </w:r>
          </w:p>
          <w:p w:rsidR="00085035" w:rsidRPr="004A132B" w:rsidRDefault="00085035" w:rsidP="00BD3D6D">
            <w:pPr>
              <w:pStyle w:val="af8"/>
              <w:ind w:firstLine="319"/>
              <w:jc w:val="both"/>
              <w:rPr>
                <w:rFonts w:ascii="Times New Roman" w:hAnsi="Times New Roman"/>
                <w:sz w:val="24"/>
                <w:szCs w:val="24"/>
              </w:rPr>
            </w:pPr>
            <w:r w:rsidRPr="004A132B">
              <w:rPr>
                <w:rFonts w:ascii="Times New Roman" w:hAnsi="Times New Roman"/>
                <w:sz w:val="24"/>
                <w:szCs w:val="24"/>
              </w:rPr>
              <w:t>6.Проведения мониторинга по рискам возникновения.</w:t>
            </w:r>
          </w:p>
          <w:p w:rsidR="00085035" w:rsidRPr="00126925" w:rsidRDefault="00085035" w:rsidP="00BD3D6D">
            <w:pPr>
              <w:ind w:firstLine="319"/>
              <w:jc w:val="both"/>
              <w:rPr>
                <w:sz w:val="24"/>
                <w:szCs w:val="24"/>
                <w:lang w:val="ru-RU"/>
              </w:rPr>
            </w:pPr>
            <w:proofErr w:type="gramStart"/>
            <w:r w:rsidRPr="004A132B">
              <w:rPr>
                <w:sz w:val="24"/>
                <w:szCs w:val="24"/>
                <w:lang w:val="ru-RU"/>
              </w:rPr>
              <w:t>В 2017 году под руководством председателя комиссии по предупреждению и ликвидации чрезвычайных ситуаций и обеспечения пожарной безопасности муниципального образования городской округ город Урай в целях координации деятельности различных служб, связанных с реализацией мероприятий по ликвидации чрезвычайных ситуаций проведено два командно - штабное учение, три комплексных учения, четыре тактико-специальных учения, две объектовые тренировки.</w:t>
            </w:r>
            <w:proofErr w:type="gramEnd"/>
            <w:r w:rsidRPr="004A132B">
              <w:rPr>
                <w:sz w:val="24"/>
                <w:szCs w:val="24"/>
                <w:lang w:val="ru-RU"/>
              </w:rPr>
              <w:t xml:space="preserve"> В ходе подготовки  и проведения учений и тренировок личным составом городского звена территориальной подсистемы РСЧС и НАСФ организаций города Урай выполнялись и отрабатывались практических мероприятий и приемы ликвидации чрезвычайных ситуаций природного и техногенного характера.</w:t>
            </w:r>
          </w:p>
          <w:p w:rsidR="00085035" w:rsidRPr="00126925" w:rsidRDefault="00085035" w:rsidP="00ED360E">
            <w:pPr>
              <w:rPr>
                <w:sz w:val="24"/>
                <w:szCs w:val="24"/>
                <w:lang w:val="ru-RU"/>
              </w:rPr>
            </w:pPr>
          </w:p>
        </w:tc>
      </w:tr>
      <w:tr w:rsidR="00D14458" w:rsidRPr="00F76207" w:rsidTr="00C82F39">
        <w:tc>
          <w:tcPr>
            <w:tcW w:w="177" w:type="pct"/>
            <w:vMerge w:val="restart"/>
            <w:shd w:val="clear" w:color="auto" w:fill="auto"/>
            <w:vAlign w:val="center"/>
          </w:tcPr>
          <w:p w:rsidR="00D14458" w:rsidRPr="00126925" w:rsidRDefault="00D14458" w:rsidP="00ED360E">
            <w:pPr>
              <w:jc w:val="center"/>
              <w:rPr>
                <w:bCs/>
                <w:sz w:val="24"/>
                <w:szCs w:val="24"/>
                <w:lang w:val="ru-RU"/>
              </w:rPr>
            </w:pPr>
            <w:r w:rsidRPr="00126925">
              <w:rPr>
                <w:bCs/>
                <w:sz w:val="24"/>
                <w:szCs w:val="24"/>
                <w:lang w:val="ru-RU"/>
              </w:rPr>
              <w:t>9</w:t>
            </w:r>
          </w:p>
        </w:tc>
        <w:tc>
          <w:tcPr>
            <w:tcW w:w="814" w:type="pct"/>
            <w:vMerge w:val="restart"/>
            <w:shd w:val="clear" w:color="auto" w:fill="auto"/>
            <w:vAlign w:val="center"/>
          </w:tcPr>
          <w:p w:rsidR="00D14458" w:rsidRPr="00126925" w:rsidRDefault="00D14458" w:rsidP="00ED360E">
            <w:pPr>
              <w:tabs>
                <w:tab w:val="left" w:pos="1134"/>
              </w:tabs>
              <w:jc w:val="both"/>
              <w:rPr>
                <w:sz w:val="24"/>
                <w:szCs w:val="24"/>
                <w:lang w:val="ru-RU"/>
              </w:rPr>
            </w:pPr>
            <w:r w:rsidRPr="00126925">
              <w:rPr>
                <w:sz w:val="24"/>
                <w:szCs w:val="24"/>
                <w:lang w:val="ru-RU"/>
              </w:rPr>
              <w:t>Капитальный ремонт и строительство новых противорадиационных укрытий</w:t>
            </w:r>
          </w:p>
        </w:tc>
        <w:tc>
          <w:tcPr>
            <w:tcW w:w="811" w:type="pct"/>
            <w:shd w:val="clear" w:color="auto" w:fill="auto"/>
            <w:vAlign w:val="center"/>
          </w:tcPr>
          <w:p w:rsidR="00D14458" w:rsidRPr="00126925" w:rsidRDefault="00D14458" w:rsidP="00ED360E">
            <w:pPr>
              <w:pStyle w:val="ac"/>
              <w:numPr>
                <w:ilvl w:val="0"/>
                <w:numId w:val="1"/>
              </w:numPr>
              <w:tabs>
                <w:tab w:val="left" w:pos="175"/>
              </w:tabs>
              <w:ind w:left="175" w:hanging="175"/>
              <w:rPr>
                <w:sz w:val="24"/>
                <w:szCs w:val="24"/>
                <w:lang w:val="ru-RU"/>
              </w:rPr>
            </w:pPr>
            <w:r w:rsidRPr="00126925">
              <w:rPr>
                <w:sz w:val="24"/>
                <w:szCs w:val="24"/>
                <w:lang w:val="ru-RU"/>
              </w:rPr>
              <w:t>Определить места, соответствующие размещению противорадиационных укрытий.</w:t>
            </w:r>
          </w:p>
          <w:p w:rsidR="00D14458" w:rsidRPr="00126925" w:rsidRDefault="00D14458" w:rsidP="006F2810">
            <w:pPr>
              <w:pStyle w:val="ac"/>
              <w:tabs>
                <w:tab w:val="left" w:pos="175"/>
              </w:tabs>
              <w:ind w:left="175"/>
              <w:rPr>
                <w:sz w:val="24"/>
                <w:szCs w:val="24"/>
                <w:lang w:val="ru-RU"/>
              </w:rPr>
            </w:pPr>
          </w:p>
        </w:tc>
        <w:tc>
          <w:tcPr>
            <w:tcW w:w="418" w:type="pct"/>
            <w:vMerge w:val="restart"/>
            <w:shd w:val="clear" w:color="auto" w:fill="auto"/>
            <w:vAlign w:val="center"/>
          </w:tcPr>
          <w:p w:rsidR="00D14458" w:rsidRPr="00126925" w:rsidRDefault="00D14458" w:rsidP="00ED360E">
            <w:pPr>
              <w:jc w:val="center"/>
              <w:rPr>
                <w:bCs/>
                <w:sz w:val="24"/>
                <w:szCs w:val="24"/>
                <w:lang w:val="ru-RU"/>
              </w:rPr>
            </w:pPr>
            <w:r w:rsidRPr="00126925">
              <w:rPr>
                <w:bCs/>
                <w:sz w:val="24"/>
                <w:szCs w:val="24"/>
                <w:lang w:val="ru-RU"/>
              </w:rPr>
              <w:t>2016-2020</w:t>
            </w:r>
          </w:p>
        </w:tc>
        <w:tc>
          <w:tcPr>
            <w:tcW w:w="450" w:type="pct"/>
            <w:vMerge w:val="restart"/>
            <w:vAlign w:val="center"/>
          </w:tcPr>
          <w:p w:rsidR="00D14458" w:rsidRPr="00D14458" w:rsidRDefault="00D14458" w:rsidP="00D14458">
            <w:pPr>
              <w:jc w:val="center"/>
              <w:rPr>
                <w:b/>
                <w:sz w:val="96"/>
                <w:szCs w:val="96"/>
                <w:lang w:val="ru-RU"/>
              </w:rPr>
            </w:pPr>
          </w:p>
        </w:tc>
        <w:tc>
          <w:tcPr>
            <w:tcW w:w="2330" w:type="pct"/>
            <w:vMerge w:val="restart"/>
            <w:shd w:val="clear" w:color="auto" w:fill="auto"/>
            <w:vAlign w:val="center"/>
          </w:tcPr>
          <w:p w:rsidR="00D14458" w:rsidRDefault="00D14458" w:rsidP="00E115A7">
            <w:pPr>
              <w:rPr>
                <w:sz w:val="24"/>
                <w:szCs w:val="24"/>
                <w:lang w:val="ru-RU"/>
              </w:rPr>
            </w:pPr>
            <w:r w:rsidRPr="009B1EF0">
              <w:rPr>
                <w:b/>
                <w:sz w:val="24"/>
                <w:szCs w:val="24"/>
                <w:lang w:val="ru-RU"/>
              </w:rPr>
              <w:t>Ответственный исполнитель:</w:t>
            </w:r>
            <w:r>
              <w:rPr>
                <w:sz w:val="24"/>
                <w:szCs w:val="24"/>
                <w:lang w:val="ru-RU"/>
              </w:rPr>
              <w:t xml:space="preserve"> </w:t>
            </w:r>
          </w:p>
          <w:p w:rsidR="00D14458" w:rsidRPr="00126925" w:rsidRDefault="00D14458" w:rsidP="00ED360E">
            <w:pPr>
              <w:rPr>
                <w:sz w:val="24"/>
                <w:szCs w:val="24"/>
                <w:lang w:val="ru-RU"/>
              </w:rPr>
            </w:pPr>
            <w:r w:rsidRPr="00126925">
              <w:rPr>
                <w:sz w:val="24"/>
                <w:szCs w:val="24"/>
                <w:lang w:val="ru-RU"/>
              </w:rPr>
              <w:t xml:space="preserve">Отдел гражданской защиты населения  администрации города Урай   </w:t>
            </w:r>
          </w:p>
          <w:p w:rsidR="00D14458" w:rsidRDefault="00D14458" w:rsidP="00ED360E">
            <w:pPr>
              <w:rPr>
                <w:sz w:val="24"/>
                <w:szCs w:val="24"/>
                <w:lang w:val="ru-RU"/>
              </w:rPr>
            </w:pPr>
            <w:r w:rsidRPr="004157A4">
              <w:rPr>
                <w:sz w:val="24"/>
                <w:szCs w:val="24"/>
                <w:lang w:val="ru-RU"/>
              </w:rPr>
              <w:t>МКУ «Управление капитального строительства города Урай»</w:t>
            </w:r>
          </w:p>
          <w:p w:rsidR="00D14458" w:rsidRPr="005D6001" w:rsidRDefault="00D14458" w:rsidP="009D76E7">
            <w:pPr>
              <w:ind w:hanging="3"/>
              <w:rPr>
                <w:sz w:val="24"/>
                <w:szCs w:val="24"/>
                <w:lang w:val="ru-RU"/>
              </w:rPr>
            </w:pPr>
            <w:r w:rsidRPr="009B1EF0">
              <w:rPr>
                <w:b/>
                <w:sz w:val="24"/>
                <w:szCs w:val="24"/>
                <w:lang w:val="ru-RU"/>
              </w:rPr>
              <w:t>Исполнен</w:t>
            </w:r>
            <w:r>
              <w:rPr>
                <w:b/>
                <w:sz w:val="24"/>
                <w:szCs w:val="24"/>
                <w:lang w:val="ru-RU"/>
              </w:rPr>
              <w:t>ие:</w:t>
            </w:r>
            <w:r w:rsidRPr="005E1588">
              <w:rPr>
                <w:sz w:val="24"/>
                <w:szCs w:val="24"/>
                <w:lang w:val="ru-RU"/>
              </w:rPr>
              <w:t xml:space="preserve"> </w:t>
            </w:r>
          </w:p>
          <w:p w:rsidR="00D14458" w:rsidRPr="00D14458" w:rsidRDefault="00D14458" w:rsidP="0063312E">
            <w:pPr>
              <w:ind w:hanging="3"/>
              <w:jc w:val="both"/>
              <w:rPr>
                <w:sz w:val="24"/>
                <w:szCs w:val="24"/>
                <w:lang w:val="ru-RU"/>
              </w:rPr>
            </w:pPr>
            <w:r w:rsidRPr="009D76E7">
              <w:rPr>
                <w:sz w:val="24"/>
                <w:szCs w:val="24"/>
                <w:lang w:val="ru-RU"/>
              </w:rPr>
              <w:t xml:space="preserve">     </w:t>
            </w:r>
            <w:r w:rsidRPr="00D14458">
              <w:rPr>
                <w:sz w:val="24"/>
                <w:szCs w:val="24"/>
                <w:lang w:val="ru-RU"/>
              </w:rPr>
              <w:t xml:space="preserve">В соответствии с изменениями в оперативной обстановке, складывающейся на территории города Урай в особый период и исходным данным по планированию мероприятий гражданской обороны, представленным главным управлением МЧС Росси по Ханты-Мансийскому автономному округу-Югре, город Урай не входит в категорию населенных пунктов подверженных поражающим факторам ядерного и химического оружия. </w:t>
            </w:r>
          </w:p>
          <w:p w:rsidR="00D14458" w:rsidRDefault="00D14458" w:rsidP="00D14458">
            <w:pPr>
              <w:ind w:firstLine="422"/>
              <w:jc w:val="both"/>
              <w:rPr>
                <w:sz w:val="24"/>
                <w:szCs w:val="24"/>
                <w:lang w:val="ru-RU"/>
              </w:rPr>
            </w:pPr>
            <w:proofErr w:type="gramStart"/>
            <w:r w:rsidRPr="00D14458">
              <w:rPr>
                <w:sz w:val="24"/>
                <w:szCs w:val="24"/>
                <w:lang w:val="ru-RU"/>
              </w:rPr>
              <w:t>В соответствии  с постановлением Правительства Российской Федерации от 29 ноября 1999 года №1309 «</w:t>
            </w:r>
            <w:r w:rsidRPr="00D14458">
              <w:rPr>
                <w:bCs/>
                <w:sz w:val="24"/>
                <w:szCs w:val="24"/>
                <w:lang w:val="ru-RU"/>
              </w:rPr>
              <w:t xml:space="preserve">О порядке создания убежищ и иных объектов </w:t>
            </w:r>
            <w:r w:rsidRPr="00D14458">
              <w:rPr>
                <w:sz w:val="24"/>
                <w:szCs w:val="24"/>
                <w:lang w:val="ru-RU"/>
              </w:rPr>
              <w:t>гражданской обороны» на территории города Урай планируется создание укрытий - защитных сооружений гражданской обороны, предназначенных для защиты укрываемого населения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roofErr w:type="gramEnd"/>
          </w:p>
          <w:p w:rsidR="00D14458" w:rsidRDefault="00D14458" w:rsidP="00D14458">
            <w:pPr>
              <w:ind w:firstLine="422"/>
              <w:jc w:val="both"/>
              <w:rPr>
                <w:sz w:val="24"/>
                <w:szCs w:val="24"/>
                <w:lang w:val="ru-RU"/>
              </w:rPr>
            </w:pPr>
            <w:r w:rsidRPr="00D14458">
              <w:rPr>
                <w:sz w:val="24"/>
                <w:szCs w:val="24"/>
                <w:lang w:val="ru-RU"/>
              </w:rPr>
              <w:t xml:space="preserve">На основании вышеизложенного данный пункт Плана мероприятий по реализации «Стратегии социально-экономического развития города Урай до 2020 года и на период до 2030 года» (далее - План) стал не актуален. </w:t>
            </w:r>
          </w:p>
          <w:p w:rsidR="00D14458" w:rsidRPr="004157A4" w:rsidRDefault="00D14458" w:rsidP="00D14458">
            <w:pPr>
              <w:ind w:firstLine="422"/>
              <w:jc w:val="both"/>
              <w:rPr>
                <w:sz w:val="24"/>
                <w:szCs w:val="24"/>
                <w:lang w:val="ru-RU"/>
              </w:rPr>
            </w:pPr>
            <w:proofErr w:type="gramStart"/>
            <w:r w:rsidRPr="00D14458">
              <w:rPr>
                <w:sz w:val="24"/>
                <w:szCs w:val="24"/>
                <w:lang w:val="ru-RU"/>
              </w:rPr>
              <w:t>Актуализация данного пункта Плана будет произведена во время следующей корректировки  постановления администрации города Урай от 29.12.2015 №4493 «Об утверждении плана мероприятий по реализации «Стратегии социально-экономического развития города Урай до 2020 года и на период до 2030 года» на 2016-2020 годы», в том числе будет разработан комплекс мероприятий по созданию, содержанию и эксплуатации укрытий - защитных сооружений гражданской обороны, предназначенных для защиты</w:t>
            </w:r>
            <w:proofErr w:type="gramEnd"/>
            <w:r w:rsidRPr="00D14458">
              <w:rPr>
                <w:sz w:val="24"/>
                <w:szCs w:val="24"/>
                <w:lang w:val="ru-RU"/>
              </w:rPr>
              <w:t xml:space="preserve"> укрываемого населения города Урай.</w:t>
            </w:r>
          </w:p>
        </w:tc>
      </w:tr>
      <w:tr w:rsidR="00D14458" w:rsidRPr="00F76207" w:rsidTr="00C82F39">
        <w:tc>
          <w:tcPr>
            <w:tcW w:w="177" w:type="pct"/>
            <w:vMerge/>
            <w:shd w:val="clear" w:color="auto" w:fill="auto"/>
            <w:vAlign w:val="center"/>
          </w:tcPr>
          <w:p w:rsidR="00D14458" w:rsidRPr="00126925" w:rsidRDefault="00D14458" w:rsidP="00ED360E">
            <w:pPr>
              <w:jc w:val="center"/>
              <w:rPr>
                <w:bCs/>
                <w:sz w:val="24"/>
                <w:szCs w:val="24"/>
                <w:lang w:val="ru-RU"/>
              </w:rPr>
            </w:pPr>
          </w:p>
        </w:tc>
        <w:tc>
          <w:tcPr>
            <w:tcW w:w="814" w:type="pct"/>
            <w:vMerge/>
            <w:shd w:val="clear" w:color="auto" w:fill="auto"/>
            <w:vAlign w:val="center"/>
          </w:tcPr>
          <w:p w:rsidR="00D14458" w:rsidRPr="00126925" w:rsidRDefault="00D14458" w:rsidP="00ED360E">
            <w:pPr>
              <w:tabs>
                <w:tab w:val="left" w:pos="1134"/>
              </w:tabs>
              <w:jc w:val="both"/>
              <w:rPr>
                <w:sz w:val="24"/>
                <w:szCs w:val="24"/>
                <w:lang w:val="ru-RU"/>
              </w:rPr>
            </w:pPr>
          </w:p>
        </w:tc>
        <w:tc>
          <w:tcPr>
            <w:tcW w:w="811" w:type="pct"/>
            <w:shd w:val="clear" w:color="auto" w:fill="auto"/>
            <w:vAlign w:val="center"/>
          </w:tcPr>
          <w:p w:rsidR="00D14458" w:rsidRPr="00126925" w:rsidRDefault="00D14458" w:rsidP="006F2810">
            <w:pPr>
              <w:pStyle w:val="ac"/>
              <w:numPr>
                <w:ilvl w:val="0"/>
                <w:numId w:val="1"/>
              </w:numPr>
              <w:tabs>
                <w:tab w:val="left" w:pos="175"/>
              </w:tabs>
              <w:ind w:left="175" w:hanging="175"/>
              <w:rPr>
                <w:sz w:val="24"/>
                <w:szCs w:val="24"/>
                <w:lang w:val="ru-RU"/>
              </w:rPr>
            </w:pPr>
            <w:r w:rsidRPr="00126925">
              <w:rPr>
                <w:sz w:val="24"/>
                <w:szCs w:val="24"/>
                <w:lang w:val="ru-RU"/>
              </w:rPr>
              <w:t xml:space="preserve">Произвести расчет стоимости </w:t>
            </w:r>
            <w:smartTag w:uri="urn:schemas-microsoft-com:office:smarttags" w:element="metricconverter">
              <w:smartTagPr>
                <w:attr w:name="ProductID" w:val="1 м2"/>
              </w:smartTagPr>
              <w:r w:rsidRPr="00126925">
                <w:rPr>
                  <w:sz w:val="24"/>
                  <w:szCs w:val="24"/>
                  <w:lang w:val="ru-RU"/>
                </w:rPr>
                <w:t>1 м</w:t>
              </w:r>
              <w:proofErr w:type="gramStart"/>
              <w:r w:rsidRPr="00126925">
                <w:rPr>
                  <w:sz w:val="24"/>
                  <w:szCs w:val="24"/>
                  <w:lang w:val="ru-RU"/>
                </w:rPr>
                <w:t>2</w:t>
              </w:r>
            </w:smartTag>
            <w:proofErr w:type="gramEnd"/>
            <w:r w:rsidRPr="00126925">
              <w:rPr>
                <w:sz w:val="24"/>
                <w:szCs w:val="24"/>
                <w:lang w:val="ru-RU"/>
              </w:rPr>
              <w:t xml:space="preserve"> капитального ремонта  и строительства нового противорадиационного укрытия (с учетом оборудования).</w:t>
            </w:r>
          </w:p>
        </w:tc>
        <w:tc>
          <w:tcPr>
            <w:tcW w:w="418" w:type="pct"/>
            <w:vMerge/>
            <w:shd w:val="clear" w:color="auto" w:fill="auto"/>
            <w:vAlign w:val="center"/>
          </w:tcPr>
          <w:p w:rsidR="00D14458" w:rsidRPr="00126925" w:rsidRDefault="00D14458" w:rsidP="00ED360E">
            <w:pPr>
              <w:jc w:val="center"/>
              <w:rPr>
                <w:bCs/>
                <w:sz w:val="24"/>
                <w:szCs w:val="24"/>
                <w:lang w:val="ru-RU"/>
              </w:rPr>
            </w:pPr>
          </w:p>
        </w:tc>
        <w:tc>
          <w:tcPr>
            <w:tcW w:w="450" w:type="pct"/>
            <w:vMerge/>
            <w:vAlign w:val="center"/>
          </w:tcPr>
          <w:p w:rsidR="00D14458" w:rsidRPr="00D14458" w:rsidRDefault="00D14458" w:rsidP="00BD3D6D">
            <w:pPr>
              <w:jc w:val="center"/>
              <w:rPr>
                <w:b/>
                <w:sz w:val="96"/>
                <w:szCs w:val="96"/>
                <w:lang w:val="ru-RU"/>
              </w:rPr>
            </w:pPr>
          </w:p>
        </w:tc>
        <w:tc>
          <w:tcPr>
            <w:tcW w:w="2330" w:type="pct"/>
            <w:vMerge/>
            <w:shd w:val="clear" w:color="auto" w:fill="auto"/>
            <w:vAlign w:val="center"/>
          </w:tcPr>
          <w:p w:rsidR="00D14458" w:rsidRPr="00BD3D6D" w:rsidRDefault="00D14458" w:rsidP="00BD3D6D">
            <w:pPr>
              <w:ind w:firstLine="319"/>
              <w:jc w:val="both"/>
              <w:rPr>
                <w:sz w:val="24"/>
                <w:szCs w:val="24"/>
                <w:lang w:val="ru-RU"/>
              </w:rPr>
            </w:pPr>
          </w:p>
        </w:tc>
      </w:tr>
      <w:tr w:rsidR="00D14458" w:rsidRPr="00F76207" w:rsidTr="00C82F39">
        <w:tc>
          <w:tcPr>
            <w:tcW w:w="177" w:type="pct"/>
            <w:vMerge/>
            <w:shd w:val="clear" w:color="auto" w:fill="auto"/>
            <w:vAlign w:val="center"/>
          </w:tcPr>
          <w:p w:rsidR="00D14458" w:rsidRPr="00126925" w:rsidRDefault="00D14458" w:rsidP="00ED360E">
            <w:pPr>
              <w:jc w:val="center"/>
              <w:rPr>
                <w:bCs/>
                <w:sz w:val="24"/>
                <w:szCs w:val="24"/>
                <w:lang w:val="ru-RU"/>
              </w:rPr>
            </w:pPr>
          </w:p>
        </w:tc>
        <w:tc>
          <w:tcPr>
            <w:tcW w:w="814" w:type="pct"/>
            <w:vMerge/>
            <w:shd w:val="clear" w:color="auto" w:fill="auto"/>
            <w:vAlign w:val="center"/>
          </w:tcPr>
          <w:p w:rsidR="00D14458" w:rsidRPr="00126925" w:rsidRDefault="00D14458" w:rsidP="00ED360E">
            <w:pPr>
              <w:tabs>
                <w:tab w:val="left" w:pos="1134"/>
              </w:tabs>
              <w:jc w:val="both"/>
              <w:rPr>
                <w:sz w:val="24"/>
                <w:szCs w:val="24"/>
                <w:lang w:val="ru-RU"/>
              </w:rPr>
            </w:pPr>
          </w:p>
        </w:tc>
        <w:tc>
          <w:tcPr>
            <w:tcW w:w="811" w:type="pct"/>
            <w:shd w:val="clear" w:color="auto" w:fill="auto"/>
            <w:vAlign w:val="center"/>
          </w:tcPr>
          <w:p w:rsidR="00D14458" w:rsidRPr="00126925" w:rsidRDefault="00D14458" w:rsidP="006F2810">
            <w:pPr>
              <w:pStyle w:val="ac"/>
              <w:numPr>
                <w:ilvl w:val="0"/>
                <w:numId w:val="1"/>
              </w:numPr>
              <w:tabs>
                <w:tab w:val="left" w:pos="175"/>
              </w:tabs>
              <w:ind w:left="175" w:hanging="175"/>
              <w:rPr>
                <w:sz w:val="24"/>
                <w:szCs w:val="24"/>
                <w:lang w:val="ru-RU"/>
              </w:rPr>
            </w:pPr>
            <w:r w:rsidRPr="00126925">
              <w:rPr>
                <w:sz w:val="24"/>
                <w:szCs w:val="24"/>
                <w:lang w:val="ru-RU"/>
              </w:rPr>
              <w:t>Составить план проведения капитального ремонта и строительства новых противорадиационных укрытий.</w:t>
            </w:r>
          </w:p>
        </w:tc>
        <w:tc>
          <w:tcPr>
            <w:tcW w:w="418" w:type="pct"/>
            <w:vMerge/>
            <w:shd w:val="clear" w:color="auto" w:fill="auto"/>
            <w:vAlign w:val="center"/>
          </w:tcPr>
          <w:p w:rsidR="00D14458" w:rsidRPr="00126925" w:rsidRDefault="00D14458" w:rsidP="00ED360E">
            <w:pPr>
              <w:jc w:val="center"/>
              <w:rPr>
                <w:bCs/>
                <w:sz w:val="24"/>
                <w:szCs w:val="24"/>
                <w:lang w:val="ru-RU"/>
              </w:rPr>
            </w:pPr>
          </w:p>
        </w:tc>
        <w:tc>
          <w:tcPr>
            <w:tcW w:w="450" w:type="pct"/>
            <w:vMerge/>
            <w:vAlign w:val="center"/>
          </w:tcPr>
          <w:p w:rsidR="00D14458" w:rsidRPr="00D14458" w:rsidRDefault="00D14458" w:rsidP="00BD3D6D">
            <w:pPr>
              <w:jc w:val="center"/>
              <w:rPr>
                <w:b/>
                <w:sz w:val="96"/>
                <w:szCs w:val="96"/>
                <w:lang w:val="ru-RU"/>
              </w:rPr>
            </w:pPr>
          </w:p>
        </w:tc>
        <w:tc>
          <w:tcPr>
            <w:tcW w:w="2330" w:type="pct"/>
            <w:vMerge/>
            <w:shd w:val="clear" w:color="auto" w:fill="auto"/>
            <w:vAlign w:val="center"/>
          </w:tcPr>
          <w:p w:rsidR="00D14458" w:rsidRPr="009B1EF0" w:rsidRDefault="00D14458" w:rsidP="00C61416">
            <w:pPr>
              <w:ind w:firstLine="319"/>
              <w:jc w:val="both"/>
              <w:rPr>
                <w:b/>
                <w:sz w:val="24"/>
                <w:szCs w:val="24"/>
                <w:lang w:val="ru-RU"/>
              </w:rPr>
            </w:pPr>
          </w:p>
        </w:tc>
      </w:tr>
      <w:tr w:rsidR="00D14458" w:rsidRPr="00B53DFB" w:rsidTr="00C82F39">
        <w:tc>
          <w:tcPr>
            <w:tcW w:w="177" w:type="pct"/>
            <w:vMerge/>
            <w:shd w:val="clear" w:color="auto" w:fill="auto"/>
            <w:vAlign w:val="center"/>
          </w:tcPr>
          <w:p w:rsidR="00D14458" w:rsidRPr="00126925" w:rsidRDefault="00D14458" w:rsidP="00ED360E">
            <w:pPr>
              <w:jc w:val="center"/>
              <w:rPr>
                <w:bCs/>
                <w:sz w:val="24"/>
                <w:szCs w:val="24"/>
                <w:lang w:val="ru-RU"/>
              </w:rPr>
            </w:pPr>
          </w:p>
        </w:tc>
        <w:tc>
          <w:tcPr>
            <w:tcW w:w="814" w:type="pct"/>
            <w:vMerge/>
            <w:shd w:val="clear" w:color="auto" w:fill="auto"/>
            <w:vAlign w:val="center"/>
          </w:tcPr>
          <w:p w:rsidR="00D14458" w:rsidRPr="00126925" w:rsidRDefault="00D14458" w:rsidP="00ED360E">
            <w:pPr>
              <w:tabs>
                <w:tab w:val="left" w:pos="1134"/>
              </w:tabs>
              <w:jc w:val="both"/>
              <w:rPr>
                <w:sz w:val="24"/>
                <w:szCs w:val="24"/>
                <w:lang w:val="ru-RU"/>
              </w:rPr>
            </w:pPr>
          </w:p>
        </w:tc>
        <w:tc>
          <w:tcPr>
            <w:tcW w:w="811" w:type="pct"/>
            <w:shd w:val="clear" w:color="auto" w:fill="auto"/>
            <w:vAlign w:val="center"/>
          </w:tcPr>
          <w:p w:rsidR="00D14458" w:rsidRPr="00126925" w:rsidRDefault="00D14458" w:rsidP="00ED360E">
            <w:pPr>
              <w:pStyle w:val="ac"/>
              <w:numPr>
                <w:ilvl w:val="0"/>
                <w:numId w:val="1"/>
              </w:numPr>
              <w:tabs>
                <w:tab w:val="left" w:pos="175"/>
              </w:tabs>
              <w:ind w:left="175" w:hanging="175"/>
              <w:rPr>
                <w:sz w:val="24"/>
                <w:szCs w:val="24"/>
                <w:lang w:val="ru-RU"/>
              </w:rPr>
            </w:pPr>
            <w:r w:rsidRPr="00126925">
              <w:rPr>
                <w:sz w:val="24"/>
                <w:szCs w:val="24"/>
                <w:lang w:val="ru-RU"/>
              </w:rPr>
              <w:t>Разработать проектно-сметную документацию.</w:t>
            </w:r>
          </w:p>
        </w:tc>
        <w:tc>
          <w:tcPr>
            <w:tcW w:w="418" w:type="pct"/>
            <w:vMerge/>
            <w:shd w:val="clear" w:color="auto" w:fill="auto"/>
            <w:vAlign w:val="center"/>
          </w:tcPr>
          <w:p w:rsidR="00D14458" w:rsidRPr="00126925" w:rsidRDefault="00D14458" w:rsidP="00ED360E">
            <w:pPr>
              <w:jc w:val="center"/>
              <w:rPr>
                <w:bCs/>
                <w:sz w:val="24"/>
                <w:szCs w:val="24"/>
                <w:lang w:val="ru-RU"/>
              </w:rPr>
            </w:pPr>
          </w:p>
        </w:tc>
        <w:tc>
          <w:tcPr>
            <w:tcW w:w="450" w:type="pct"/>
            <w:vMerge/>
            <w:vAlign w:val="center"/>
          </w:tcPr>
          <w:p w:rsidR="00D14458" w:rsidRPr="009D76E7" w:rsidRDefault="00D14458" w:rsidP="00BD3D6D">
            <w:pPr>
              <w:jc w:val="center"/>
              <w:rPr>
                <w:b/>
                <w:color w:val="FF0000"/>
                <w:sz w:val="96"/>
                <w:szCs w:val="96"/>
                <w:lang w:val="ru-RU"/>
              </w:rPr>
            </w:pPr>
          </w:p>
        </w:tc>
        <w:tc>
          <w:tcPr>
            <w:tcW w:w="2330" w:type="pct"/>
            <w:vMerge/>
            <w:shd w:val="clear" w:color="auto" w:fill="auto"/>
            <w:vAlign w:val="center"/>
          </w:tcPr>
          <w:p w:rsidR="00D14458" w:rsidRPr="009B1EF0" w:rsidRDefault="00D14458" w:rsidP="00AF144F">
            <w:pPr>
              <w:ind w:firstLine="319"/>
              <w:jc w:val="both"/>
              <w:rPr>
                <w:b/>
                <w:sz w:val="24"/>
                <w:szCs w:val="24"/>
                <w:lang w:val="ru-RU"/>
              </w:rPr>
            </w:pPr>
          </w:p>
        </w:tc>
      </w:tr>
    </w:tbl>
    <w:p w:rsidR="00094624" w:rsidRPr="000371FC" w:rsidRDefault="00094624" w:rsidP="00094624">
      <w:pPr>
        <w:keepNext/>
        <w:widowControl w:val="0"/>
        <w:tabs>
          <w:tab w:val="left" w:pos="6765"/>
        </w:tabs>
        <w:autoSpaceDE w:val="0"/>
        <w:autoSpaceDN w:val="0"/>
        <w:adjustRightInd w:val="0"/>
        <w:jc w:val="both"/>
        <w:rPr>
          <w:sz w:val="28"/>
          <w:lang w:val="ru-RU"/>
        </w:rPr>
      </w:pPr>
      <w:r w:rsidRPr="000371FC">
        <w:rPr>
          <w:sz w:val="28"/>
          <w:lang w:val="ru-RU"/>
        </w:rPr>
        <w:tab/>
      </w:r>
    </w:p>
    <w:p w:rsidR="00094624" w:rsidRDefault="00094624" w:rsidP="00094624">
      <w:pPr>
        <w:keepNext/>
        <w:widowControl w:val="0"/>
        <w:tabs>
          <w:tab w:val="left" w:pos="2127"/>
        </w:tabs>
        <w:autoSpaceDE w:val="0"/>
        <w:autoSpaceDN w:val="0"/>
        <w:adjustRightInd w:val="0"/>
        <w:jc w:val="center"/>
        <w:rPr>
          <w:b/>
          <w:bCs/>
          <w:sz w:val="24"/>
          <w:szCs w:val="24"/>
          <w:lang w:val="ru-RU"/>
        </w:rPr>
      </w:pPr>
    </w:p>
    <w:p w:rsidR="00094624" w:rsidRDefault="00094624" w:rsidP="00094624">
      <w:pPr>
        <w:keepNext/>
        <w:widowControl w:val="0"/>
        <w:tabs>
          <w:tab w:val="left" w:pos="2127"/>
        </w:tabs>
        <w:autoSpaceDE w:val="0"/>
        <w:autoSpaceDN w:val="0"/>
        <w:adjustRightInd w:val="0"/>
        <w:jc w:val="center"/>
        <w:rPr>
          <w:b/>
          <w:bCs/>
          <w:sz w:val="24"/>
          <w:szCs w:val="24"/>
          <w:lang w:val="ru-RU"/>
        </w:rPr>
      </w:pPr>
    </w:p>
    <w:p w:rsidR="00094624" w:rsidRDefault="00094624" w:rsidP="00094624">
      <w:pPr>
        <w:keepNext/>
        <w:widowControl w:val="0"/>
        <w:tabs>
          <w:tab w:val="left" w:pos="2127"/>
        </w:tabs>
        <w:autoSpaceDE w:val="0"/>
        <w:autoSpaceDN w:val="0"/>
        <w:adjustRightInd w:val="0"/>
        <w:jc w:val="center"/>
        <w:rPr>
          <w:b/>
          <w:bCs/>
          <w:sz w:val="24"/>
          <w:szCs w:val="24"/>
          <w:lang w:val="ru-RU"/>
        </w:rPr>
      </w:pPr>
    </w:p>
    <w:p w:rsidR="00094624" w:rsidRDefault="00094624" w:rsidP="00094624">
      <w:pPr>
        <w:keepNext/>
        <w:widowControl w:val="0"/>
        <w:tabs>
          <w:tab w:val="left" w:pos="2127"/>
        </w:tabs>
        <w:autoSpaceDE w:val="0"/>
        <w:autoSpaceDN w:val="0"/>
        <w:adjustRightInd w:val="0"/>
        <w:jc w:val="center"/>
        <w:rPr>
          <w:b/>
          <w:bCs/>
          <w:sz w:val="24"/>
          <w:szCs w:val="24"/>
          <w:lang w:val="ru-RU"/>
        </w:rPr>
      </w:pPr>
    </w:p>
    <w:p w:rsidR="00094624" w:rsidRDefault="00094624" w:rsidP="00094624">
      <w:pPr>
        <w:keepNext/>
        <w:widowControl w:val="0"/>
        <w:tabs>
          <w:tab w:val="left" w:pos="2127"/>
        </w:tabs>
        <w:autoSpaceDE w:val="0"/>
        <w:autoSpaceDN w:val="0"/>
        <w:adjustRightInd w:val="0"/>
        <w:jc w:val="center"/>
        <w:rPr>
          <w:b/>
          <w:bCs/>
          <w:sz w:val="24"/>
          <w:szCs w:val="24"/>
          <w:lang w:val="ru-RU"/>
        </w:rPr>
      </w:pPr>
    </w:p>
    <w:p w:rsidR="00350EFC" w:rsidRPr="00094624" w:rsidRDefault="00350EFC">
      <w:pPr>
        <w:rPr>
          <w:lang w:val="ru-RU"/>
        </w:rPr>
      </w:pPr>
    </w:p>
    <w:sectPr w:rsidR="00350EFC" w:rsidRPr="00094624" w:rsidSect="00F76207">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F39" w:rsidRDefault="00C82F39" w:rsidP="007B13B6">
      <w:r>
        <w:separator/>
      </w:r>
    </w:p>
  </w:endnote>
  <w:endnote w:type="continuationSeparator" w:id="0">
    <w:p w:rsidR="00C82F39" w:rsidRDefault="00C82F39" w:rsidP="007B13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4641"/>
      <w:docPartObj>
        <w:docPartGallery w:val="Page Numbers (Bottom of Page)"/>
        <w:docPartUnique/>
      </w:docPartObj>
    </w:sdtPr>
    <w:sdtContent>
      <w:p w:rsidR="00C82F39" w:rsidRDefault="008A6CA2">
        <w:pPr>
          <w:pStyle w:val="a7"/>
          <w:jc w:val="right"/>
        </w:pPr>
        <w:fldSimple w:instr=" PAGE   \* MERGEFORMAT ">
          <w:r w:rsidR="00DB34CE">
            <w:rPr>
              <w:noProof/>
            </w:rPr>
            <w:t>2</w:t>
          </w:r>
        </w:fldSimple>
      </w:p>
    </w:sdtContent>
  </w:sdt>
  <w:p w:rsidR="00C82F39" w:rsidRDefault="00C82F3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F39" w:rsidRDefault="00C82F39" w:rsidP="007B13B6">
      <w:r>
        <w:separator/>
      </w:r>
    </w:p>
  </w:footnote>
  <w:footnote w:type="continuationSeparator" w:id="0">
    <w:p w:rsidR="00C82F39" w:rsidRDefault="00C82F39" w:rsidP="007B13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5C41C8"/>
    <w:lvl w:ilvl="0">
      <w:start w:val="1"/>
      <w:numFmt w:val="decimal"/>
      <w:lvlText w:val="%1."/>
      <w:lvlJc w:val="left"/>
      <w:pPr>
        <w:tabs>
          <w:tab w:val="num" w:pos="1492"/>
        </w:tabs>
        <w:ind w:left="1492" w:hanging="360"/>
      </w:pPr>
    </w:lvl>
  </w:abstractNum>
  <w:abstractNum w:abstractNumId="1">
    <w:nsid w:val="FFFFFF7D"/>
    <w:multiLevelType w:val="singleLevel"/>
    <w:tmpl w:val="FF585BFA"/>
    <w:lvl w:ilvl="0">
      <w:start w:val="1"/>
      <w:numFmt w:val="decimal"/>
      <w:lvlText w:val="%1."/>
      <w:lvlJc w:val="left"/>
      <w:pPr>
        <w:tabs>
          <w:tab w:val="num" w:pos="1209"/>
        </w:tabs>
        <w:ind w:left="1209" w:hanging="360"/>
      </w:pPr>
    </w:lvl>
  </w:abstractNum>
  <w:abstractNum w:abstractNumId="2">
    <w:nsid w:val="FFFFFF7E"/>
    <w:multiLevelType w:val="singleLevel"/>
    <w:tmpl w:val="58784C8C"/>
    <w:lvl w:ilvl="0">
      <w:start w:val="1"/>
      <w:numFmt w:val="decimal"/>
      <w:lvlText w:val="%1."/>
      <w:lvlJc w:val="left"/>
      <w:pPr>
        <w:tabs>
          <w:tab w:val="num" w:pos="926"/>
        </w:tabs>
        <w:ind w:left="926" w:hanging="360"/>
      </w:pPr>
    </w:lvl>
  </w:abstractNum>
  <w:abstractNum w:abstractNumId="3">
    <w:nsid w:val="FFFFFF7F"/>
    <w:multiLevelType w:val="singleLevel"/>
    <w:tmpl w:val="004E2270"/>
    <w:lvl w:ilvl="0">
      <w:start w:val="1"/>
      <w:numFmt w:val="decimal"/>
      <w:lvlText w:val="%1."/>
      <w:lvlJc w:val="left"/>
      <w:pPr>
        <w:tabs>
          <w:tab w:val="num" w:pos="643"/>
        </w:tabs>
        <w:ind w:left="643" w:hanging="360"/>
      </w:pPr>
    </w:lvl>
  </w:abstractNum>
  <w:abstractNum w:abstractNumId="4">
    <w:nsid w:val="FFFFFF80"/>
    <w:multiLevelType w:val="singleLevel"/>
    <w:tmpl w:val="45A429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1E25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4C90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72BE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D06FD8"/>
    <w:lvl w:ilvl="0">
      <w:start w:val="1"/>
      <w:numFmt w:val="decimal"/>
      <w:lvlText w:val="%1."/>
      <w:lvlJc w:val="left"/>
      <w:pPr>
        <w:tabs>
          <w:tab w:val="num" w:pos="360"/>
        </w:tabs>
        <w:ind w:left="360" w:hanging="360"/>
      </w:pPr>
    </w:lvl>
  </w:abstractNum>
  <w:abstractNum w:abstractNumId="9">
    <w:nsid w:val="FFFFFF89"/>
    <w:multiLevelType w:val="singleLevel"/>
    <w:tmpl w:val="9F783922"/>
    <w:lvl w:ilvl="0">
      <w:start w:val="1"/>
      <w:numFmt w:val="bullet"/>
      <w:lvlText w:val=""/>
      <w:lvlJc w:val="left"/>
      <w:pPr>
        <w:tabs>
          <w:tab w:val="num" w:pos="360"/>
        </w:tabs>
        <w:ind w:left="360" w:hanging="360"/>
      </w:pPr>
      <w:rPr>
        <w:rFonts w:ascii="Symbol" w:hAnsi="Symbol" w:hint="default"/>
      </w:rPr>
    </w:lvl>
  </w:abstractNum>
  <w:abstractNum w:abstractNumId="10">
    <w:nsid w:val="04AD1315"/>
    <w:multiLevelType w:val="multilevel"/>
    <w:tmpl w:val="B344D2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B706EB8"/>
    <w:multiLevelType w:val="hybridMultilevel"/>
    <w:tmpl w:val="B4D62AF8"/>
    <w:lvl w:ilvl="0" w:tplc="7032A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DA18A4"/>
    <w:multiLevelType w:val="hybridMultilevel"/>
    <w:tmpl w:val="04A69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423001"/>
    <w:multiLevelType w:val="hybridMultilevel"/>
    <w:tmpl w:val="1D4E94E8"/>
    <w:lvl w:ilvl="0" w:tplc="0B8696C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282370D"/>
    <w:multiLevelType w:val="hybridMultilevel"/>
    <w:tmpl w:val="6D4A4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36710DE"/>
    <w:multiLevelType w:val="hybridMultilevel"/>
    <w:tmpl w:val="74AEB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762D20"/>
    <w:multiLevelType w:val="hybridMultilevel"/>
    <w:tmpl w:val="6E40F6AC"/>
    <w:lvl w:ilvl="0" w:tplc="75862E2A">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860EF5"/>
    <w:multiLevelType w:val="hybridMultilevel"/>
    <w:tmpl w:val="B7D27576"/>
    <w:lvl w:ilvl="0" w:tplc="C7AEE3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6020CDB"/>
    <w:multiLevelType w:val="hybridMultilevel"/>
    <w:tmpl w:val="B9B4B75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7B07D22"/>
    <w:multiLevelType w:val="hybridMultilevel"/>
    <w:tmpl w:val="0DF83706"/>
    <w:lvl w:ilvl="0" w:tplc="5EB84B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1A3346B4"/>
    <w:multiLevelType w:val="hybridMultilevel"/>
    <w:tmpl w:val="10E20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9E00D4"/>
    <w:multiLevelType w:val="hybridMultilevel"/>
    <w:tmpl w:val="A5A06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203940"/>
    <w:multiLevelType w:val="hybridMultilevel"/>
    <w:tmpl w:val="137A84B2"/>
    <w:lvl w:ilvl="0" w:tplc="079AF57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F411E7"/>
    <w:multiLevelType w:val="multilevel"/>
    <w:tmpl w:val="21949052"/>
    <w:lvl w:ilvl="0">
      <w:start w:val="1"/>
      <w:numFmt w:val="bullet"/>
      <w:lvlText w:val=""/>
      <w:lvlJc w:val="left"/>
      <w:pPr>
        <w:ind w:left="560" w:hanging="360"/>
      </w:pPr>
      <w:rPr>
        <w:rFonts w:ascii="Symbol" w:hAnsi="Symbol" w:hint="default"/>
      </w:rPr>
    </w:lvl>
    <w:lvl w:ilvl="1">
      <w:start w:val="1"/>
      <w:numFmt w:val="bullet"/>
      <w:lvlText w:val=""/>
      <w:lvlJc w:val="left"/>
      <w:pPr>
        <w:tabs>
          <w:tab w:val="num" w:pos="1800"/>
        </w:tabs>
        <w:ind w:left="1800" w:hanging="360"/>
      </w:pPr>
      <w:rPr>
        <w:rFonts w:ascii="Symbol" w:hAnsi="Symbol" w:hint="default"/>
        <w:color w:val="auto"/>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nsid w:val="2F255A4C"/>
    <w:multiLevelType w:val="hybridMultilevel"/>
    <w:tmpl w:val="9A1A567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061A89"/>
    <w:multiLevelType w:val="hybridMultilevel"/>
    <w:tmpl w:val="4C942982"/>
    <w:lvl w:ilvl="0" w:tplc="C04472B4">
      <w:start w:val="1"/>
      <w:numFmt w:val="bullet"/>
      <w:lvlText w:val=""/>
      <w:lvlJc w:val="left"/>
      <w:pPr>
        <w:ind w:left="1637" w:hanging="360"/>
      </w:pPr>
      <w:rPr>
        <w:rFonts w:ascii="Symbol" w:hAnsi="Symbol" w:hint="default"/>
        <w:sz w:val="28"/>
      </w:rPr>
    </w:lvl>
    <w:lvl w:ilvl="1" w:tplc="04190003">
      <w:start w:val="1"/>
      <w:numFmt w:val="bullet"/>
      <w:lvlText w:val="o"/>
      <w:lvlJc w:val="left"/>
      <w:pPr>
        <w:ind w:left="3565" w:hanging="360"/>
      </w:pPr>
      <w:rPr>
        <w:rFonts w:ascii="Courier New" w:hAnsi="Courier New" w:cs="Courier New" w:hint="default"/>
      </w:rPr>
    </w:lvl>
    <w:lvl w:ilvl="2" w:tplc="04190005" w:tentative="1">
      <w:start w:val="1"/>
      <w:numFmt w:val="bullet"/>
      <w:lvlText w:val=""/>
      <w:lvlJc w:val="left"/>
      <w:pPr>
        <w:ind w:left="4285" w:hanging="360"/>
      </w:pPr>
      <w:rPr>
        <w:rFonts w:ascii="Wingdings" w:hAnsi="Wingdings" w:hint="default"/>
      </w:rPr>
    </w:lvl>
    <w:lvl w:ilvl="3" w:tplc="04190001" w:tentative="1">
      <w:start w:val="1"/>
      <w:numFmt w:val="bullet"/>
      <w:lvlText w:val=""/>
      <w:lvlJc w:val="left"/>
      <w:pPr>
        <w:ind w:left="5005" w:hanging="360"/>
      </w:pPr>
      <w:rPr>
        <w:rFonts w:ascii="Symbol" w:hAnsi="Symbol" w:hint="default"/>
      </w:rPr>
    </w:lvl>
    <w:lvl w:ilvl="4" w:tplc="04190003" w:tentative="1">
      <w:start w:val="1"/>
      <w:numFmt w:val="bullet"/>
      <w:lvlText w:val="o"/>
      <w:lvlJc w:val="left"/>
      <w:pPr>
        <w:ind w:left="5725" w:hanging="360"/>
      </w:pPr>
      <w:rPr>
        <w:rFonts w:ascii="Courier New" w:hAnsi="Courier New" w:cs="Courier New" w:hint="default"/>
      </w:rPr>
    </w:lvl>
    <w:lvl w:ilvl="5" w:tplc="04190005" w:tentative="1">
      <w:start w:val="1"/>
      <w:numFmt w:val="bullet"/>
      <w:lvlText w:val=""/>
      <w:lvlJc w:val="left"/>
      <w:pPr>
        <w:ind w:left="6445" w:hanging="360"/>
      </w:pPr>
      <w:rPr>
        <w:rFonts w:ascii="Wingdings" w:hAnsi="Wingdings" w:hint="default"/>
      </w:rPr>
    </w:lvl>
    <w:lvl w:ilvl="6" w:tplc="04190001" w:tentative="1">
      <w:start w:val="1"/>
      <w:numFmt w:val="bullet"/>
      <w:lvlText w:val=""/>
      <w:lvlJc w:val="left"/>
      <w:pPr>
        <w:ind w:left="7165" w:hanging="360"/>
      </w:pPr>
      <w:rPr>
        <w:rFonts w:ascii="Symbol" w:hAnsi="Symbol" w:hint="default"/>
      </w:rPr>
    </w:lvl>
    <w:lvl w:ilvl="7" w:tplc="04190003" w:tentative="1">
      <w:start w:val="1"/>
      <w:numFmt w:val="bullet"/>
      <w:lvlText w:val="o"/>
      <w:lvlJc w:val="left"/>
      <w:pPr>
        <w:ind w:left="7885" w:hanging="360"/>
      </w:pPr>
      <w:rPr>
        <w:rFonts w:ascii="Courier New" w:hAnsi="Courier New" w:cs="Courier New" w:hint="default"/>
      </w:rPr>
    </w:lvl>
    <w:lvl w:ilvl="8" w:tplc="04190005" w:tentative="1">
      <w:start w:val="1"/>
      <w:numFmt w:val="bullet"/>
      <w:lvlText w:val=""/>
      <w:lvlJc w:val="left"/>
      <w:pPr>
        <w:ind w:left="8605" w:hanging="360"/>
      </w:pPr>
      <w:rPr>
        <w:rFonts w:ascii="Wingdings" w:hAnsi="Wingdings" w:hint="default"/>
      </w:rPr>
    </w:lvl>
  </w:abstractNum>
  <w:abstractNum w:abstractNumId="26">
    <w:nsid w:val="379514E5"/>
    <w:multiLevelType w:val="hybridMultilevel"/>
    <w:tmpl w:val="C194DBC6"/>
    <w:lvl w:ilvl="0" w:tplc="D8C0E51E">
      <w:start w:val="1"/>
      <w:numFmt w:val="bullet"/>
      <w:suff w:val="space"/>
      <w:lvlText w:val="-"/>
      <w:lvlJc w:val="left"/>
      <w:pPr>
        <w:ind w:left="1429"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1C638F"/>
    <w:multiLevelType w:val="hybridMultilevel"/>
    <w:tmpl w:val="E10E5A1A"/>
    <w:lvl w:ilvl="0" w:tplc="27F0A358">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8">
    <w:nsid w:val="3FCB05BB"/>
    <w:multiLevelType w:val="hybridMultilevel"/>
    <w:tmpl w:val="044C1104"/>
    <w:lvl w:ilvl="0" w:tplc="C7AEE330">
      <w:start w:val="1"/>
      <w:numFmt w:val="bullet"/>
      <w:lvlText w:val="­"/>
      <w:lvlJc w:val="left"/>
      <w:pPr>
        <w:tabs>
          <w:tab w:val="num" w:pos="360"/>
        </w:tabs>
        <w:ind w:left="360" w:hanging="360"/>
      </w:pPr>
      <w:rPr>
        <w:rFonts w:ascii="Courier New" w:hAnsi="Courier New" w:hint="default"/>
      </w:rPr>
    </w:lvl>
    <w:lvl w:ilvl="1" w:tplc="C4269D2C">
      <w:start w:val="1"/>
      <w:numFmt w:val="bullet"/>
      <w:lvlText w:val=""/>
      <w:lvlJc w:val="left"/>
      <w:pPr>
        <w:tabs>
          <w:tab w:val="num" w:pos="1800"/>
        </w:tabs>
        <w:ind w:left="1800" w:hanging="360"/>
      </w:pPr>
      <w:rPr>
        <w:rFonts w:ascii="Symbol" w:hAnsi="Symbol" w:hint="default"/>
        <w:color w:val="auto"/>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49E27AD"/>
    <w:multiLevelType w:val="hybridMultilevel"/>
    <w:tmpl w:val="BD18FBFA"/>
    <w:lvl w:ilvl="0" w:tplc="F028EFB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49A747D9"/>
    <w:multiLevelType w:val="hybridMultilevel"/>
    <w:tmpl w:val="3F0E657E"/>
    <w:lvl w:ilvl="0" w:tplc="4DDEA0E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95C69A6"/>
    <w:multiLevelType w:val="hybridMultilevel"/>
    <w:tmpl w:val="8D00D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FF2364"/>
    <w:multiLevelType w:val="hybridMultilevel"/>
    <w:tmpl w:val="3124B8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2B4053"/>
    <w:multiLevelType w:val="hybridMultilevel"/>
    <w:tmpl w:val="539281E8"/>
    <w:lvl w:ilvl="0" w:tplc="04190001">
      <w:start w:val="1"/>
      <w:numFmt w:val="bullet"/>
      <w:lvlText w:val=""/>
      <w:lvlJc w:val="left"/>
      <w:pPr>
        <w:tabs>
          <w:tab w:val="num" w:pos="2061"/>
        </w:tabs>
        <w:ind w:left="2061" w:hanging="360"/>
      </w:pPr>
      <w:rPr>
        <w:rFonts w:ascii="Symbol" w:hAnsi="Symbol" w:hint="default"/>
      </w:rPr>
    </w:lvl>
    <w:lvl w:ilvl="1" w:tplc="C4269D2C">
      <w:start w:val="1"/>
      <w:numFmt w:val="bullet"/>
      <w:lvlText w:val=""/>
      <w:lvlJc w:val="left"/>
      <w:pPr>
        <w:tabs>
          <w:tab w:val="num" w:pos="1800"/>
        </w:tabs>
        <w:ind w:left="1800" w:hanging="360"/>
      </w:pPr>
      <w:rPr>
        <w:rFonts w:ascii="Symbol" w:hAnsi="Symbol" w:hint="default"/>
        <w:color w:val="auto"/>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C7700C5"/>
    <w:multiLevelType w:val="hybridMultilevel"/>
    <w:tmpl w:val="5D7A7BE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5D6703DF"/>
    <w:multiLevelType w:val="hybridMultilevel"/>
    <w:tmpl w:val="DFEE3872"/>
    <w:lvl w:ilvl="0" w:tplc="0788291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6">
    <w:nsid w:val="62053872"/>
    <w:multiLevelType w:val="hybridMultilevel"/>
    <w:tmpl w:val="783AA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5213D8"/>
    <w:multiLevelType w:val="hybridMultilevel"/>
    <w:tmpl w:val="418AC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603CA0"/>
    <w:multiLevelType w:val="multilevel"/>
    <w:tmpl w:val="2230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3F3C94"/>
    <w:multiLevelType w:val="hybridMultilevel"/>
    <w:tmpl w:val="1E0AB7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50A610F"/>
    <w:multiLevelType w:val="hybridMultilevel"/>
    <w:tmpl w:val="13A2B168"/>
    <w:lvl w:ilvl="0" w:tplc="711A86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6C41DC3"/>
    <w:multiLevelType w:val="hybridMultilevel"/>
    <w:tmpl w:val="095C6912"/>
    <w:lvl w:ilvl="0" w:tplc="6EAE859A">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23"/>
  </w:num>
  <w:num w:numId="4">
    <w:abstractNumId w:val="34"/>
  </w:num>
  <w:num w:numId="5">
    <w:abstractNumId w:val="16"/>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32"/>
  </w:num>
  <w:num w:numId="19">
    <w:abstractNumId w:val="35"/>
  </w:num>
  <w:num w:numId="20">
    <w:abstractNumId w:val="31"/>
  </w:num>
  <w:num w:numId="21">
    <w:abstractNumId w:val="26"/>
  </w:num>
  <w:num w:numId="22">
    <w:abstractNumId w:val="39"/>
  </w:num>
  <w:num w:numId="23">
    <w:abstractNumId w:val="36"/>
  </w:num>
  <w:num w:numId="24">
    <w:abstractNumId w:val="37"/>
  </w:num>
  <w:num w:numId="25">
    <w:abstractNumId w:val="38"/>
  </w:num>
  <w:num w:numId="26">
    <w:abstractNumId w:val="12"/>
  </w:num>
  <w:num w:numId="27">
    <w:abstractNumId w:val="20"/>
  </w:num>
  <w:num w:numId="28">
    <w:abstractNumId w:val="24"/>
  </w:num>
  <w:num w:numId="29">
    <w:abstractNumId w:val="14"/>
  </w:num>
  <w:num w:numId="30">
    <w:abstractNumId w:val="10"/>
  </w:num>
  <w:num w:numId="31">
    <w:abstractNumId w:val="19"/>
  </w:num>
  <w:num w:numId="32">
    <w:abstractNumId w:val="28"/>
  </w:num>
  <w:num w:numId="33">
    <w:abstractNumId w:val="17"/>
  </w:num>
  <w:num w:numId="34">
    <w:abstractNumId w:val="27"/>
  </w:num>
  <w:num w:numId="35">
    <w:abstractNumId w:val="40"/>
  </w:num>
  <w:num w:numId="36">
    <w:abstractNumId w:val="29"/>
  </w:num>
  <w:num w:numId="37">
    <w:abstractNumId w:val="11"/>
  </w:num>
  <w:num w:numId="38">
    <w:abstractNumId w:val="21"/>
  </w:num>
  <w:num w:numId="39">
    <w:abstractNumId w:val="18"/>
  </w:num>
  <w:num w:numId="40">
    <w:abstractNumId w:val="41"/>
  </w:num>
  <w:num w:numId="41">
    <w:abstractNumId w:val="30"/>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94624"/>
    <w:rsid w:val="00000309"/>
    <w:rsid w:val="00000D81"/>
    <w:rsid w:val="00000EB0"/>
    <w:rsid w:val="00001D03"/>
    <w:rsid w:val="000021B0"/>
    <w:rsid w:val="00002B31"/>
    <w:rsid w:val="000030E4"/>
    <w:rsid w:val="000031C5"/>
    <w:rsid w:val="0000360A"/>
    <w:rsid w:val="00003954"/>
    <w:rsid w:val="00003DA4"/>
    <w:rsid w:val="000043D0"/>
    <w:rsid w:val="00004B12"/>
    <w:rsid w:val="00004BAE"/>
    <w:rsid w:val="00004FF8"/>
    <w:rsid w:val="00006288"/>
    <w:rsid w:val="00006A0D"/>
    <w:rsid w:val="00006AE8"/>
    <w:rsid w:val="00006FF0"/>
    <w:rsid w:val="00007425"/>
    <w:rsid w:val="0001118A"/>
    <w:rsid w:val="00011343"/>
    <w:rsid w:val="00011610"/>
    <w:rsid w:val="0001168E"/>
    <w:rsid w:val="00011A3C"/>
    <w:rsid w:val="0001228C"/>
    <w:rsid w:val="0001332C"/>
    <w:rsid w:val="00013574"/>
    <w:rsid w:val="0001551E"/>
    <w:rsid w:val="000156B1"/>
    <w:rsid w:val="00016205"/>
    <w:rsid w:val="00016848"/>
    <w:rsid w:val="00020033"/>
    <w:rsid w:val="00021416"/>
    <w:rsid w:val="00021D1D"/>
    <w:rsid w:val="00021F6B"/>
    <w:rsid w:val="00022191"/>
    <w:rsid w:val="00022908"/>
    <w:rsid w:val="00022ECB"/>
    <w:rsid w:val="0002312C"/>
    <w:rsid w:val="0002336D"/>
    <w:rsid w:val="00023400"/>
    <w:rsid w:val="00023470"/>
    <w:rsid w:val="00024BED"/>
    <w:rsid w:val="0002549D"/>
    <w:rsid w:val="00025868"/>
    <w:rsid w:val="00026044"/>
    <w:rsid w:val="000260EB"/>
    <w:rsid w:val="00026128"/>
    <w:rsid w:val="00026B37"/>
    <w:rsid w:val="000273DE"/>
    <w:rsid w:val="00027E31"/>
    <w:rsid w:val="0003097D"/>
    <w:rsid w:val="00030D9D"/>
    <w:rsid w:val="00031B56"/>
    <w:rsid w:val="000320AC"/>
    <w:rsid w:val="000321D8"/>
    <w:rsid w:val="00032A64"/>
    <w:rsid w:val="00032FE8"/>
    <w:rsid w:val="000340B7"/>
    <w:rsid w:val="000341FE"/>
    <w:rsid w:val="000361D4"/>
    <w:rsid w:val="00036CCE"/>
    <w:rsid w:val="00037948"/>
    <w:rsid w:val="000402B9"/>
    <w:rsid w:val="00040A21"/>
    <w:rsid w:val="00040F6F"/>
    <w:rsid w:val="00042681"/>
    <w:rsid w:val="000427BD"/>
    <w:rsid w:val="00042F43"/>
    <w:rsid w:val="000435B8"/>
    <w:rsid w:val="00043D15"/>
    <w:rsid w:val="00043DE5"/>
    <w:rsid w:val="00043F70"/>
    <w:rsid w:val="000446A4"/>
    <w:rsid w:val="00044B5A"/>
    <w:rsid w:val="000454E9"/>
    <w:rsid w:val="000458D7"/>
    <w:rsid w:val="000459CF"/>
    <w:rsid w:val="00045B94"/>
    <w:rsid w:val="00045C83"/>
    <w:rsid w:val="000467CB"/>
    <w:rsid w:val="00047C59"/>
    <w:rsid w:val="000501ED"/>
    <w:rsid w:val="000513B7"/>
    <w:rsid w:val="00051602"/>
    <w:rsid w:val="00051B3E"/>
    <w:rsid w:val="00051B62"/>
    <w:rsid w:val="00052E2F"/>
    <w:rsid w:val="0005333B"/>
    <w:rsid w:val="00054680"/>
    <w:rsid w:val="00055CD0"/>
    <w:rsid w:val="00057D64"/>
    <w:rsid w:val="000606AB"/>
    <w:rsid w:val="00060E64"/>
    <w:rsid w:val="00061292"/>
    <w:rsid w:val="000613A7"/>
    <w:rsid w:val="00061F5B"/>
    <w:rsid w:val="000625BF"/>
    <w:rsid w:val="000638F1"/>
    <w:rsid w:val="00063AF4"/>
    <w:rsid w:val="00063AF8"/>
    <w:rsid w:val="00063E5B"/>
    <w:rsid w:val="00064916"/>
    <w:rsid w:val="00065C99"/>
    <w:rsid w:val="000672E6"/>
    <w:rsid w:val="000673B5"/>
    <w:rsid w:val="000676D2"/>
    <w:rsid w:val="000677FF"/>
    <w:rsid w:val="00067DE4"/>
    <w:rsid w:val="00071186"/>
    <w:rsid w:val="00071395"/>
    <w:rsid w:val="00071A36"/>
    <w:rsid w:val="0007249E"/>
    <w:rsid w:val="000724A5"/>
    <w:rsid w:val="00072E7C"/>
    <w:rsid w:val="00074354"/>
    <w:rsid w:val="000744F0"/>
    <w:rsid w:val="00074864"/>
    <w:rsid w:val="00074B58"/>
    <w:rsid w:val="00074C63"/>
    <w:rsid w:val="000761D9"/>
    <w:rsid w:val="000761FD"/>
    <w:rsid w:val="0007652C"/>
    <w:rsid w:val="00077BD1"/>
    <w:rsid w:val="00077EA7"/>
    <w:rsid w:val="00080097"/>
    <w:rsid w:val="000800B6"/>
    <w:rsid w:val="000804B3"/>
    <w:rsid w:val="000809EA"/>
    <w:rsid w:val="00081938"/>
    <w:rsid w:val="000826E6"/>
    <w:rsid w:val="00083150"/>
    <w:rsid w:val="00083310"/>
    <w:rsid w:val="0008395C"/>
    <w:rsid w:val="0008405E"/>
    <w:rsid w:val="0008488B"/>
    <w:rsid w:val="00085035"/>
    <w:rsid w:val="000851D2"/>
    <w:rsid w:val="000876B9"/>
    <w:rsid w:val="00087E6B"/>
    <w:rsid w:val="00087EF6"/>
    <w:rsid w:val="000903AC"/>
    <w:rsid w:val="00090A79"/>
    <w:rsid w:val="000926DE"/>
    <w:rsid w:val="00092938"/>
    <w:rsid w:val="00093A1B"/>
    <w:rsid w:val="00094064"/>
    <w:rsid w:val="00094624"/>
    <w:rsid w:val="000947A3"/>
    <w:rsid w:val="00094DC2"/>
    <w:rsid w:val="000966D2"/>
    <w:rsid w:val="00097891"/>
    <w:rsid w:val="000A081E"/>
    <w:rsid w:val="000A09D9"/>
    <w:rsid w:val="000A0F5F"/>
    <w:rsid w:val="000A13C2"/>
    <w:rsid w:val="000A166F"/>
    <w:rsid w:val="000A2014"/>
    <w:rsid w:val="000A37BC"/>
    <w:rsid w:val="000A4065"/>
    <w:rsid w:val="000A5881"/>
    <w:rsid w:val="000A6147"/>
    <w:rsid w:val="000A6913"/>
    <w:rsid w:val="000A6932"/>
    <w:rsid w:val="000A6B7C"/>
    <w:rsid w:val="000B1309"/>
    <w:rsid w:val="000B1BFB"/>
    <w:rsid w:val="000B1C87"/>
    <w:rsid w:val="000B32BC"/>
    <w:rsid w:val="000B3A7F"/>
    <w:rsid w:val="000B3E41"/>
    <w:rsid w:val="000B5C1B"/>
    <w:rsid w:val="000B61AA"/>
    <w:rsid w:val="000B6502"/>
    <w:rsid w:val="000B73C8"/>
    <w:rsid w:val="000B79A7"/>
    <w:rsid w:val="000C109C"/>
    <w:rsid w:val="000C14F3"/>
    <w:rsid w:val="000C1FFA"/>
    <w:rsid w:val="000C24F6"/>
    <w:rsid w:val="000C35E8"/>
    <w:rsid w:val="000C3ACF"/>
    <w:rsid w:val="000C4116"/>
    <w:rsid w:val="000C422A"/>
    <w:rsid w:val="000C45E8"/>
    <w:rsid w:val="000C47AC"/>
    <w:rsid w:val="000C4842"/>
    <w:rsid w:val="000C4B39"/>
    <w:rsid w:val="000C4C89"/>
    <w:rsid w:val="000C5B08"/>
    <w:rsid w:val="000C6861"/>
    <w:rsid w:val="000C7278"/>
    <w:rsid w:val="000C76F5"/>
    <w:rsid w:val="000D050A"/>
    <w:rsid w:val="000D0C8E"/>
    <w:rsid w:val="000D1682"/>
    <w:rsid w:val="000D16FF"/>
    <w:rsid w:val="000D17F2"/>
    <w:rsid w:val="000D340E"/>
    <w:rsid w:val="000D36AD"/>
    <w:rsid w:val="000D3BEE"/>
    <w:rsid w:val="000D52BA"/>
    <w:rsid w:val="000D55EB"/>
    <w:rsid w:val="000D75B4"/>
    <w:rsid w:val="000D7AB9"/>
    <w:rsid w:val="000D7B8D"/>
    <w:rsid w:val="000E2C05"/>
    <w:rsid w:val="000E2C90"/>
    <w:rsid w:val="000E2FD9"/>
    <w:rsid w:val="000E4649"/>
    <w:rsid w:val="000E6790"/>
    <w:rsid w:val="000E67AF"/>
    <w:rsid w:val="000E6CFA"/>
    <w:rsid w:val="000E718C"/>
    <w:rsid w:val="000F02CE"/>
    <w:rsid w:val="000F0DD1"/>
    <w:rsid w:val="000F0EC8"/>
    <w:rsid w:val="000F17E3"/>
    <w:rsid w:val="000F1FB2"/>
    <w:rsid w:val="000F322F"/>
    <w:rsid w:val="000F3481"/>
    <w:rsid w:val="000F4208"/>
    <w:rsid w:val="000F4CEA"/>
    <w:rsid w:val="000F502C"/>
    <w:rsid w:val="000F62E8"/>
    <w:rsid w:val="000F6769"/>
    <w:rsid w:val="000F6A69"/>
    <w:rsid w:val="000F7428"/>
    <w:rsid w:val="000F75E9"/>
    <w:rsid w:val="000F7907"/>
    <w:rsid w:val="000F79C7"/>
    <w:rsid w:val="000F7DC2"/>
    <w:rsid w:val="001002CA"/>
    <w:rsid w:val="00100340"/>
    <w:rsid w:val="0010041D"/>
    <w:rsid w:val="00100789"/>
    <w:rsid w:val="00100AB9"/>
    <w:rsid w:val="001012B4"/>
    <w:rsid w:val="0010145E"/>
    <w:rsid w:val="00101688"/>
    <w:rsid w:val="001020D7"/>
    <w:rsid w:val="00102CB5"/>
    <w:rsid w:val="00103C5D"/>
    <w:rsid w:val="001050F0"/>
    <w:rsid w:val="00105EDB"/>
    <w:rsid w:val="001061E5"/>
    <w:rsid w:val="0010721D"/>
    <w:rsid w:val="0011158D"/>
    <w:rsid w:val="001118E6"/>
    <w:rsid w:val="00112B29"/>
    <w:rsid w:val="00112BDC"/>
    <w:rsid w:val="001134C5"/>
    <w:rsid w:val="00113A0B"/>
    <w:rsid w:val="00113EB4"/>
    <w:rsid w:val="0011403F"/>
    <w:rsid w:val="001144CE"/>
    <w:rsid w:val="001145BE"/>
    <w:rsid w:val="001149E9"/>
    <w:rsid w:val="001153A8"/>
    <w:rsid w:val="00115ED0"/>
    <w:rsid w:val="001160CF"/>
    <w:rsid w:val="0011716F"/>
    <w:rsid w:val="001172C1"/>
    <w:rsid w:val="001175F8"/>
    <w:rsid w:val="0011790C"/>
    <w:rsid w:val="00117BEB"/>
    <w:rsid w:val="001202E9"/>
    <w:rsid w:val="00120CF2"/>
    <w:rsid w:val="00121097"/>
    <w:rsid w:val="00121D05"/>
    <w:rsid w:val="00122430"/>
    <w:rsid w:val="00122694"/>
    <w:rsid w:val="001227BE"/>
    <w:rsid w:val="00123B04"/>
    <w:rsid w:val="001244DF"/>
    <w:rsid w:val="001245F1"/>
    <w:rsid w:val="001254D9"/>
    <w:rsid w:val="00125D5A"/>
    <w:rsid w:val="001271BB"/>
    <w:rsid w:val="001273B8"/>
    <w:rsid w:val="00130BBD"/>
    <w:rsid w:val="00130C95"/>
    <w:rsid w:val="00130D5A"/>
    <w:rsid w:val="00131525"/>
    <w:rsid w:val="00131E43"/>
    <w:rsid w:val="00132AEF"/>
    <w:rsid w:val="0013327B"/>
    <w:rsid w:val="00133FA1"/>
    <w:rsid w:val="001340FD"/>
    <w:rsid w:val="00134323"/>
    <w:rsid w:val="00135050"/>
    <w:rsid w:val="00137A76"/>
    <w:rsid w:val="001405D1"/>
    <w:rsid w:val="00140CEC"/>
    <w:rsid w:val="00141C69"/>
    <w:rsid w:val="00142C22"/>
    <w:rsid w:val="00142D5D"/>
    <w:rsid w:val="00143280"/>
    <w:rsid w:val="00145D96"/>
    <w:rsid w:val="00145EC0"/>
    <w:rsid w:val="00146BA4"/>
    <w:rsid w:val="00146C33"/>
    <w:rsid w:val="00150817"/>
    <w:rsid w:val="00150A65"/>
    <w:rsid w:val="00150CEB"/>
    <w:rsid w:val="0015103C"/>
    <w:rsid w:val="001511D1"/>
    <w:rsid w:val="00152895"/>
    <w:rsid w:val="00153760"/>
    <w:rsid w:val="0015388E"/>
    <w:rsid w:val="00153A57"/>
    <w:rsid w:val="00154044"/>
    <w:rsid w:val="0015474A"/>
    <w:rsid w:val="00154CE1"/>
    <w:rsid w:val="0015504C"/>
    <w:rsid w:val="00155206"/>
    <w:rsid w:val="00155559"/>
    <w:rsid w:val="001561CC"/>
    <w:rsid w:val="00157863"/>
    <w:rsid w:val="00160B8D"/>
    <w:rsid w:val="00160EF0"/>
    <w:rsid w:val="001626E0"/>
    <w:rsid w:val="001627FA"/>
    <w:rsid w:val="00162E56"/>
    <w:rsid w:val="0016689B"/>
    <w:rsid w:val="0016690D"/>
    <w:rsid w:val="00166F1C"/>
    <w:rsid w:val="001676DD"/>
    <w:rsid w:val="00167C34"/>
    <w:rsid w:val="00170CC0"/>
    <w:rsid w:val="00170D12"/>
    <w:rsid w:val="00171A36"/>
    <w:rsid w:val="0017403D"/>
    <w:rsid w:val="00174054"/>
    <w:rsid w:val="001740D4"/>
    <w:rsid w:val="00174132"/>
    <w:rsid w:val="001748AB"/>
    <w:rsid w:val="00175BEF"/>
    <w:rsid w:val="00176666"/>
    <w:rsid w:val="00177A64"/>
    <w:rsid w:val="0018164E"/>
    <w:rsid w:val="00182C9C"/>
    <w:rsid w:val="0018300F"/>
    <w:rsid w:val="001831D7"/>
    <w:rsid w:val="00183ACE"/>
    <w:rsid w:val="00183FF6"/>
    <w:rsid w:val="00184D0F"/>
    <w:rsid w:val="00184E64"/>
    <w:rsid w:val="00185115"/>
    <w:rsid w:val="001853D4"/>
    <w:rsid w:val="001854F2"/>
    <w:rsid w:val="00185A0C"/>
    <w:rsid w:val="001860AD"/>
    <w:rsid w:val="0018792F"/>
    <w:rsid w:val="00187E02"/>
    <w:rsid w:val="00190D78"/>
    <w:rsid w:val="00191177"/>
    <w:rsid w:val="001911DB"/>
    <w:rsid w:val="00191A01"/>
    <w:rsid w:val="00191F2D"/>
    <w:rsid w:val="00193846"/>
    <w:rsid w:val="00194668"/>
    <w:rsid w:val="0019488F"/>
    <w:rsid w:val="001962CA"/>
    <w:rsid w:val="00196F6B"/>
    <w:rsid w:val="00197C35"/>
    <w:rsid w:val="00197DCF"/>
    <w:rsid w:val="001A01C4"/>
    <w:rsid w:val="001A1868"/>
    <w:rsid w:val="001A2849"/>
    <w:rsid w:val="001A2A9A"/>
    <w:rsid w:val="001A30A1"/>
    <w:rsid w:val="001A6200"/>
    <w:rsid w:val="001A65CB"/>
    <w:rsid w:val="001A6A90"/>
    <w:rsid w:val="001B0EB4"/>
    <w:rsid w:val="001B10DF"/>
    <w:rsid w:val="001B188B"/>
    <w:rsid w:val="001B18C4"/>
    <w:rsid w:val="001B3B52"/>
    <w:rsid w:val="001B42F4"/>
    <w:rsid w:val="001B6318"/>
    <w:rsid w:val="001B689F"/>
    <w:rsid w:val="001B71C2"/>
    <w:rsid w:val="001C3397"/>
    <w:rsid w:val="001C35D5"/>
    <w:rsid w:val="001C37DB"/>
    <w:rsid w:val="001C45D0"/>
    <w:rsid w:val="001C5698"/>
    <w:rsid w:val="001C71D7"/>
    <w:rsid w:val="001C7C05"/>
    <w:rsid w:val="001D01ED"/>
    <w:rsid w:val="001D097A"/>
    <w:rsid w:val="001D1B52"/>
    <w:rsid w:val="001D214F"/>
    <w:rsid w:val="001D21A0"/>
    <w:rsid w:val="001D234A"/>
    <w:rsid w:val="001D2EB6"/>
    <w:rsid w:val="001D33E3"/>
    <w:rsid w:val="001D3864"/>
    <w:rsid w:val="001D521A"/>
    <w:rsid w:val="001D536A"/>
    <w:rsid w:val="001D5ECA"/>
    <w:rsid w:val="001D7069"/>
    <w:rsid w:val="001D76F3"/>
    <w:rsid w:val="001E1E70"/>
    <w:rsid w:val="001E1E83"/>
    <w:rsid w:val="001E57B0"/>
    <w:rsid w:val="001E5E6B"/>
    <w:rsid w:val="001E7109"/>
    <w:rsid w:val="001E719D"/>
    <w:rsid w:val="001E7815"/>
    <w:rsid w:val="001E798A"/>
    <w:rsid w:val="001F0B24"/>
    <w:rsid w:val="001F2508"/>
    <w:rsid w:val="001F2E9A"/>
    <w:rsid w:val="001F310B"/>
    <w:rsid w:val="001F3B46"/>
    <w:rsid w:val="001F3D16"/>
    <w:rsid w:val="001F40B8"/>
    <w:rsid w:val="001F4A12"/>
    <w:rsid w:val="001F536A"/>
    <w:rsid w:val="001F5847"/>
    <w:rsid w:val="001F59E4"/>
    <w:rsid w:val="001F658C"/>
    <w:rsid w:val="001F6637"/>
    <w:rsid w:val="001F72DF"/>
    <w:rsid w:val="001F7344"/>
    <w:rsid w:val="00200569"/>
    <w:rsid w:val="00200F5E"/>
    <w:rsid w:val="00201445"/>
    <w:rsid w:val="00201497"/>
    <w:rsid w:val="002018F2"/>
    <w:rsid w:val="00203A5F"/>
    <w:rsid w:val="00203C06"/>
    <w:rsid w:val="0020577B"/>
    <w:rsid w:val="0020592F"/>
    <w:rsid w:val="0020632E"/>
    <w:rsid w:val="00206A10"/>
    <w:rsid w:val="00207BA2"/>
    <w:rsid w:val="002108E9"/>
    <w:rsid w:val="00211CD8"/>
    <w:rsid w:val="00212F0A"/>
    <w:rsid w:val="002134B7"/>
    <w:rsid w:val="00213817"/>
    <w:rsid w:val="0021543E"/>
    <w:rsid w:val="002161E9"/>
    <w:rsid w:val="00216222"/>
    <w:rsid w:val="00216840"/>
    <w:rsid w:val="00216EF8"/>
    <w:rsid w:val="0021755B"/>
    <w:rsid w:val="0021784D"/>
    <w:rsid w:val="00220C35"/>
    <w:rsid w:val="0022271A"/>
    <w:rsid w:val="00222923"/>
    <w:rsid w:val="002253AA"/>
    <w:rsid w:val="00225F67"/>
    <w:rsid w:val="00226312"/>
    <w:rsid w:val="00226678"/>
    <w:rsid w:val="002278B3"/>
    <w:rsid w:val="00227EF3"/>
    <w:rsid w:val="0023003F"/>
    <w:rsid w:val="0023126C"/>
    <w:rsid w:val="00231848"/>
    <w:rsid w:val="00231A54"/>
    <w:rsid w:val="00232381"/>
    <w:rsid w:val="002323DB"/>
    <w:rsid w:val="0023273F"/>
    <w:rsid w:val="00232FEA"/>
    <w:rsid w:val="00233ECA"/>
    <w:rsid w:val="00234B40"/>
    <w:rsid w:val="00235627"/>
    <w:rsid w:val="002362AE"/>
    <w:rsid w:val="0023747D"/>
    <w:rsid w:val="00237BFF"/>
    <w:rsid w:val="00237EDB"/>
    <w:rsid w:val="00240175"/>
    <w:rsid w:val="00240647"/>
    <w:rsid w:val="002410E2"/>
    <w:rsid w:val="002418A4"/>
    <w:rsid w:val="00242F00"/>
    <w:rsid w:val="00243CE4"/>
    <w:rsid w:val="0024459B"/>
    <w:rsid w:val="00244B65"/>
    <w:rsid w:val="00245210"/>
    <w:rsid w:val="002454D7"/>
    <w:rsid w:val="00247A97"/>
    <w:rsid w:val="00247FA5"/>
    <w:rsid w:val="002503F7"/>
    <w:rsid w:val="00251050"/>
    <w:rsid w:val="00251246"/>
    <w:rsid w:val="00251F15"/>
    <w:rsid w:val="00252A1D"/>
    <w:rsid w:val="00253396"/>
    <w:rsid w:val="0025340E"/>
    <w:rsid w:val="00253560"/>
    <w:rsid w:val="00253A5B"/>
    <w:rsid w:val="00253C2C"/>
    <w:rsid w:val="0025450F"/>
    <w:rsid w:val="002546B5"/>
    <w:rsid w:val="00254CFF"/>
    <w:rsid w:val="00256F2D"/>
    <w:rsid w:val="00257ACF"/>
    <w:rsid w:val="00257BD7"/>
    <w:rsid w:val="0026037C"/>
    <w:rsid w:val="00260C36"/>
    <w:rsid w:val="00261EF9"/>
    <w:rsid w:val="00263036"/>
    <w:rsid w:val="002644C8"/>
    <w:rsid w:val="002653EA"/>
    <w:rsid w:val="00265AD7"/>
    <w:rsid w:val="00265BD9"/>
    <w:rsid w:val="002667A0"/>
    <w:rsid w:val="00266A53"/>
    <w:rsid w:val="00266B20"/>
    <w:rsid w:val="0026749D"/>
    <w:rsid w:val="00267968"/>
    <w:rsid w:val="002701CF"/>
    <w:rsid w:val="00270644"/>
    <w:rsid w:val="00270A74"/>
    <w:rsid w:val="002714FE"/>
    <w:rsid w:val="0027163E"/>
    <w:rsid w:val="002718E2"/>
    <w:rsid w:val="002737FC"/>
    <w:rsid w:val="00273A97"/>
    <w:rsid w:val="00273C68"/>
    <w:rsid w:val="00274558"/>
    <w:rsid w:val="002757F3"/>
    <w:rsid w:val="00275FEC"/>
    <w:rsid w:val="002764A2"/>
    <w:rsid w:val="00276A20"/>
    <w:rsid w:val="00276D39"/>
    <w:rsid w:val="00276FCB"/>
    <w:rsid w:val="00277566"/>
    <w:rsid w:val="0028022A"/>
    <w:rsid w:val="00280454"/>
    <w:rsid w:val="00280AE1"/>
    <w:rsid w:val="00280BB6"/>
    <w:rsid w:val="00281101"/>
    <w:rsid w:val="00283118"/>
    <w:rsid w:val="002832F4"/>
    <w:rsid w:val="0028330F"/>
    <w:rsid w:val="00283791"/>
    <w:rsid w:val="00283EE2"/>
    <w:rsid w:val="00283F83"/>
    <w:rsid w:val="002841FF"/>
    <w:rsid w:val="00284377"/>
    <w:rsid w:val="00284785"/>
    <w:rsid w:val="00284A94"/>
    <w:rsid w:val="00284ABF"/>
    <w:rsid w:val="00284B48"/>
    <w:rsid w:val="00284E9F"/>
    <w:rsid w:val="002852AA"/>
    <w:rsid w:val="002854B2"/>
    <w:rsid w:val="0028565A"/>
    <w:rsid w:val="00285F19"/>
    <w:rsid w:val="00286FDC"/>
    <w:rsid w:val="00287F0B"/>
    <w:rsid w:val="002915FB"/>
    <w:rsid w:val="00291EEE"/>
    <w:rsid w:val="00292088"/>
    <w:rsid w:val="00292C94"/>
    <w:rsid w:val="002936CF"/>
    <w:rsid w:val="002939C6"/>
    <w:rsid w:val="00293FBD"/>
    <w:rsid w:val="002949EF"/>
    <w:rsid w:val="00294A87"/>
    <w:rsid w:val="0029518F"/>
    <w:rsid w:val="00295468"/>
    <w:rsid w:val="00295569"/>
    <w:rsid w:val="00295975"/>
    <w:rsid w:val="002967A6"/>
    <w:rsid w:val="00296FF0"/>
    <w:rsid w:val="00297383"/>
    <w:rsid w:val="00297C2B"/>
    <w:rsid w:val="002A01F7"/>
    <w:rsid w:val="002A0C12"/>
    <w:rsid w:val="002A26B9"/>
    <w:rsid w:val="002A272E"/>
    <w:rsid w:val="002A3264"/>
    <w:rsid w:val="002A361D"/>
    <w:rsid w:val="002A3EB2"/>
    <w:rsid w:val="002A4384"/>
    <w:rsid w:val="002A4990"/>
    <w:rsid w:val="002A4BED"/>
    <w:rsid w:val="002A4DB9"/>
    <w:rsid w:val="002A6849"/>
    <w:rsid w:val="002A6EB8"/>
    <w:rsid w:val="002A712B"/>
    <w:rsid w:val="002B0308"/>
    <w:rsid w:val="002B0916"/>
    <w:rsid w:val="002B11D9"/>
    <w:rsid w:val="002B170D"/>
    <w:rsid w:val="002B17A5"/>
    <w:rsid w:val="002B1858"/>
    <w:rsid w:val="002B199A"/>
    <w:rsid w:val="002B2721"/>
    <w:rsid w:val="002B2C65"/>
    <w:rsid w:val="002B3B2E"/>
    <w:rsid w:val="002B3CB8"/>
    <w:rsid w:val="002B4770"/>
    <w:rsid w:val="002B4F26"/>
    <w:rsid w:val="002B4F82"/>
    <w:rsid w:val="002B54CF"/>
    <w:rsid w:val="002B657E"/>
    <w:rsid w:val="002B6E59"/>
    <w:rsid w:val="002B7E77"/>
    <w:rsid w:val="002C06C5"/>
    <w:rsid w:val="002C0B69"/>
    <w:rsid w:val="002C0D4A"/>
    <w:rsid w:val="002C1C83"/>
    <w:rsid w:val="002C2F40"/>
    <w:rsid w:val="002C31A1"/>
    <w:rsid w:val="002C3E89"/>
    <w:rsid w:val="002C4864"/>
    <w:rsid w:val="002C4BD8"/>
    <w:rsid w:val="002C5369"/>
    <w:rsid w:val="002C59BC"/>
    <w:rsid w:val="002C5ACD"/>
    <w:rsid w:val="002C5B4C"/>
    <w:rsid w:val="002C5B4F"/>
    <w:rsid w:val="002C5CCF"/>
    <w:rsid w:val="002C611E"/>
    <w:rsid w:val="002C6F82"/>
    <w:rsid w:val="002C738A"/>
    <w:rsid w:val="002C7494"/>
    <w:rsid w:val="002C7841"/>
    <w:rsid w:val="002C7FC2"/>
    <w:rsid w:val="002D0656"/>
    <w:rsid w:val="002D0DF2"/>
    <w:rsid w:val="002D19E4"/>
    <w:rsid w:val="002D2014"/>
    <w:rsid w:val="002D2368"/>
    <w:rsid w:val="002D29ED"/>
    <w:rsid w:val="002D4831"/>
    <w:rsid w:val="002D4BCD"/>
    <w:rsid w:val="002D666D"/>
    <w:rsid w:val="002D6D76"/>
    <w:rsid w:val="002D7A60"/>
    <w:rsid w:val="002E02A7"/>
    <w:rsid w:val="002E060D"/>
    <w:rsid w:val="002E069C"/>
    <w:rsid w:val="002E3404"/>
    <w:rsid w:val="002E342C"/>
    <w:rsid w:val="002E5979"/>
    <w:rsid w:val="002E696A"/>
    <w:rsid w:val="002E6DDE"/>
    <w:rsid w:val="002E71CC"/>
    <w:rsid w:val="002E733F"/>
    <w:rsid w:val="002E7CBC"/>
    <w:rsid w:val="002E7D5E"/>
    <w:rsid w:val="002F08E9"/>
    <w:rsid w:val="002F0F48"/>
    <w:rsid w:val="002F1123"/>
    <w:rsid w:val="002F214B"/>
    <w:rsid w:val="002F24B9"/>
    <w:rsid w:val="002F37E7"/>
    <w:rsid w:val="002F4AEF"/>
    <w:rsid w:val="002F59A2"/>
    <w:rsid w:val="002F686B"/>
    <w:rsid w:val="002F6B90"/>
    <w:rsid w:val="002F7FD6"/>
    <w:rsid w:val="0030021D"/>
    <w:rsid w:val="00300460"/>
    <w:rsid w:val="00300466"/>
    <w:rsid w:val="00300A10"/>
    <w:rsid w:val="00300BEA"/>
    <w:rsid w:val="00301E0B"/>
    <w:rsid w:val="00301FB7"/>
    <w:rsid w:val="00302CED"/>
    <w:rsid w:val="00302F40"/>
    <w:rsid w:val="00303F57"/>
    <w:rsid w:val="003041C3"/>
    <w:rsid w:val="003050A0"/>
    <w:rsid w:val="00306264"/>
    <w:rsid w:val="0030638E"/>
    <w:rsid w:val="00306A16"/>
    <w:rsid w:val="003071E1"/>
    <w:rsid w:val="003074BF"/>
    <w:rsid w:val="00307847"/>
    <w:rsid w:val="003108B7"/>
    <w:rsid w:val="0031113F"/>
    <w:rsid w:val="003113AF"/>
    <w:rsid w:val="00312C0F"/>
    <w:rsid w:val="00312DF9"/>
    <w:rsid w:val="00313887"/>
    <w:rsid w:val="00314272"/>
    <w:rsid w:val="00314D5F"/>
    <w:rsid w:val="00315224"/>
    <w:rsid w:val="0031780D"/>
    <w:rsid w:val="003206AE"/>
    <w:rsid w:val="00322418"/>
    <w:rsid w:val="00322719"/>
    <w:rsid w:val="00322BDB"/>
    <w:rsid w:val="00323ADF"/>
    <w:rsid w:val="00325858"/>
    <w:rsid w:val="00325EE1"/>
    <w:rsid w:val="003264C0"/>
    <w:rsid w:val="00326844"/>
    <w:rsid w:val="00326AEE"/>
    <w:rsid w:val="00326EC6"/>
    <w:rsid w:val="003272EA"/>
    <w:rsid w:val="00327F6A"/>
    <w:rsid w:val="00327FCC"/>
    <w:rsid w:val="0033202D"/>
    <w:rsid w:val="003324DB"/>
    <w:rsid w:val="00332AE5"/>
    <w:rsid w:val="00334268"/>
    <w:rsid w:val="003342DC"/>
    <w:rsid w:val="003351A0"/>
    <w:rsid w:val="00335251"/>
    <w:rsid w:val="00335D35"/>
    <w:rsid w:val="00335DDA"/>
    <w:rsid w:val="003361E7"/>
    <w:rsid w:val="0033751E"/>
    <w:rsid w:val="00337AE8"/>
    <w:rsid w:val="00340BE8"/>
    <w:rsid w:val="00340D26"/>
    <w:rsid w:val="00341E4A"/>
    <w:rsid w:val="0034213A"/>
    <w:rsid w:val="00342AA7"/>
    <w:rsid w:val="00346983"/>
    <w:rsid w:val="00346AA1"/>
    <w:rsid w:val="00347432"/>
    <w:rsid w:val="0034772C"/>
    <w:rsid w:val="003504D5"/>
    <w:rsid w:val="0035060E"/>
    <w:rsid w:val="003508EF"/>
    <w:rsid w:val="00350C03"/>
    <w:rsid w:val="00350EFC"/>
    <w:rsid w:val="0035120A"/>
    <w:rsid w:val="003518CF"/>
    <w:rsid w:val="003519A0"/>
    <w:rsid w:val="003526A1"/>
    <w:rsid w:val="00352F83"/>
    <w:rsid w:val="003543BD"/>
    <w:rsid w:val="003552F9"/>
    <w:rsid w:val="00355DC8"/>
    <w:rsid w:val="00360E71"/>
    <w:rsid w:val="0036310A"/>
    <w:rsid w:val="003632AF"/>
    <w:rsid w:val="0036346C"/>
    <w:rsid w:val="00370793"/>
    <w:rsid w:val="00370F13"/>
    <w:rsid w:val="0037156A"/>
    <w:rsid w:val="00371766"/>
    <w:rsid w:val="00371F99"/>
    <w:rsid w:val="003725F9"/>
    <w:rsid w:val="00372729"/>
    <w:rsid w:val="00372DA2"/>
    <w:rsid w:val="00373B2C"/>
    <w:rsid w:val="0037417D"/>
    <w:rsid w:val="0037466C"/>
    <w:rsid w:val="00375173"/>
    <w:rsid w:val="00375997"/>
    <w:rsid w:val="00376BB5"/>
    <w:rsid w:val="003806FC"/>
    <w:rsid w:val="0038096F"/>
    <w:rsid w:val="00380EE2"/>
    <w:rsid w:val="00381525"/>
    <w:rsid w:val="00381B3B"/>
    <w:rsid w:val="00381BE9"/>
    <w:rsid w:val="00382CC8"/>
    <w:rsid w:val="00384590"/>
    <w:rsid w:val="0038561E"/>
    <w:rsid w:val="00385958"/>
    <w:rsid w:val="00385F9B"/>
    <w:rsid w:val="003865AE"/>
    <w:rsid w:val="003865B6"/>
    <w:rsid w:val="00386838"/>
    <w:rsid w:val="0039045A"/>
    <w:rsid w:val="00390A2B"/>
    <w:rsid w:val="00391E55"/>
    <w:rsid w:val="003930BE"/>
    <w:rsid w:val="00393270"/>
    <w:rsid w:val="003935B5"/>
    <w:rsid w:val="003941FF"/>
    <w:rsid w:val="00395715"/>
    <w:rsid w:val="00395A34"/>
    <w:rsid w:val="003962CF"/>
    <w:rsid w:val="00397CD8"/>
    <w:rsid w:val="003A075C"/>
    <w:rsid w:val="003A1275"/>
    <w:rsid w:val="003A1485"/>
    <w:rsid w:val="003A2EF8"/>
    <w:rsid w:val="003A3E34"/>
    <w:rsid w:val="003A3F51"/>
    <w:rsid w:val="003A42C0"/>
    <w:rsid w:val="003A46DC"/>
    <w:rsid w:val="003A4981"/>
    <w:rsid w:val="003A59D0"/>
    <w:rsid w:val="003A5DD1"/>
    <w:rsid w:val="003A7124"/>
    <w:rsid w:val="003A7205"/>
    <w:rsid w:val="003A7413"/>
    <w:rsid w:val="003B0DB7"/>
    <w:rsid w:val="003B24CF"/>
    <w:rsid w:val="003B2B20"/>
    <w:rsid w:val="003B3175"/>
    <w:rsid w:val="003B322A"/>
    <w:rsid w:val="003B480B"/>
    <w:rsid w:val="003B5478"/>
    <w:rsid w:val="003B5776"/>
    <w:rsid w:val="003B6DAE"/>
    <w:rsid w:val="003B751D"/>
    <w:rsid w:val="003C01B3"/>
    <w:rsid w:val="003C1087"/>
    <w:rsid w:val="003C114E"/>
    <w:rsid w:val="003C126A"/>
    <w:rsid w:val="003C1407"/>
    <w:rsid w:val="003C180D"/>
    <w:rsid w:val="003C1A3C"/>
    <w:rsid w:val="003C1BC7"/>
    <w:rsid w:val="003C2A5B"/>
    <w:rsid w:val="003C2A9B"/>
    <w:rsid w:val="003C34F5"/>
    <w:rsid w:val="003C3F11"/>
    <w:rsid w:val="003C5274"/>
    <w:rsid w:val="003C5A2A"/>
    <w:rsid w:val="003C5BC0"/>
    <w:rsid w:val="003C67E1"/>
    <w:rsid w:val="003C6D70"/>
    <w:rsid w:val="003C7058"/>
    <w:rsid w:val="003C7337"/>
    <w:rsid w:val="003D2674"/>
    <w:rsid w:val="003D2E1F"/>
    <w:rsid w:val="003D3495"/>
    <w:rsid w:val="003D44C5"/>
    <w:rsid w:val="003D5471"/>
    <w:rsid w:val="003D6300"/>
    <w:rsid w:val="003D6554"/>
    <w:rsid w:val="003D6C98"/>
    <w:rsid w:val="003D6E33"/>
    <w:rsid w:val="003E0287"/>
    <w:rsid w:val="003E05D6"/>
    <w:rsid w:val="003E1156"/>
    <w:rsid w:val="003E1B8D"/>
    <w:rsid w:val="003E546D"/>
    <w:rsid w:val="003E5832"/>
    <w:rsid w:val="003F04C8"/>
    <w:rsid w:val="003F0528"/>
    <w:rsid w:val="003F143F"/>
    <w:rsid w:val="003F198F"/>
    <w:rsid w:val="003F3802"/>
    <w:rsid w:val="003F4563"/>
    <w:rsid w:val="003F469C"/>
    <w:rsid w:val="003F4C60"/>
    <w:rsid w:val="003F53E6"/>
    <w:rsid w:val="003F5585"/>
    <w:rsid w:val="003F55BF"/>
    <w:rsid w:val="003F717F"/>
    <w:rsid w:val="003F73E1"/>
    <w:rsid w:val="003F7455"/>
    <w:rsid w:val="003F766F"/>
    <w:rsid w:val="004001A9"/>
    <w:rsid w:val="00400388"/>
    <w:rsid w:val="00400FF2"/>
    <w:rsid w:val="00401AC2"/>
    <w:rsid w:val="00402122"/>
    <w:rsid w:val="00403763"/>
    <w:rsid w:val="00403903"/>
    <w:rsid w:val="00403A41"/>
    <w:rsid w:val="00405211"/>
    <w:rsid w:val="00405D1A"/>
    <w:rsid w:val="0040691D"/>
    <w:rsid w:val="00406ADB"/>
    <w:rsid w:val="00407C28"/>
    <w:rsid w:val="00410EE9"/>
    <w:rsid w:val="004136D1"/>
    <w:rsid w:val="004138D3"/>
    <w:rsid w:val="00414515"/>
    <w:rsid w:val="00415BB2"/>
    <w:rsid w:val="00416A65"/>
    <w:rsid w:val="00417D44"/>
    <w:rsid w:val="00417D5C"/>
    <w:rsid w:val="004204B0"/>
    <w:rsid w:val="00420BA9"/>
    <w:rsid w:val="00421EAE"/>
    <w:rsid w:val="004220F4"/>
    <w:rsid w:val="004221DE"/>
    <w:rsid w:val="00422808"/>
    <w:rsid w:val="004233EF"/>
    <w:rsid w:val="004236E2"/>
    <w:rsid w:val="00424800"/>
    <w:rsid w:val="00424809"/>
    <w:rsid w:val="0042529B"/>
    <w:rsid w:val="00425393"/>
    <w:rsid w:val="00425604"/>
    <w:rsid w:val="00425818"/>
    <w:rsid w:val="00425AED"/>
    <w:rsid w:val="0043026D"/>
    <w:rsid w:val="0043044A"/>
    <w:rsid w:val="00431307"/>
    <w:rsid w:val="00431DA5"/>
    <w:rsid w:val="00431E39"/>
    <w:rsid w:val="00432B67"/>
    <w:rsid w:val="004334C1"/>
    <w:rsid w:val="004340A0"/>
    <w:rsid w:val="00434764"/>
    <w:rsid w:val="0043504C"/>
    <w:rsid w:val="00435AC4"/>
    <w:rsid w:val="004364A9"/>
    <w:rsid w:val="004371DA"/>
    <w:rsid w:val="00437EFC"/>
    <w:rsid w:val="0044008C"/>
    <w:rsid w:val="004401E0"/>
    <w:rsid w:val="00440DF6"/>
    <w:rsid w:val="0044163F"/>
    <w:rsid w:val="00442627"/>
    <w:rsid w:val="00442C3A"/>
    <w:rsid w:val="004430CF"/>
    <w:rsid w:val="00445CFD"/>
    <w:rsid w:val="0044742A"/>
    <w:rsid w:val="00447715"/>
    <w:rsid w:val="00447A14"/>
    <w:rsid w:val="0045067F"/>
    <w:rsid w:val="00450CC5"/>
    <w:rsid w:val="00451246"/>
    <w:rsid w:val="00451D76"/>
    <w:rsid w:val="00452C05"/>
    <w:rsid w:val="004539E1"/>
    <w:rsid w:val="00455999"/>
    <w:rsid w:val="00456297"/>
    <w:rsid w:val="004563DD"/>
    <w:rsid w:val="004563EC"/>
    <w:rsid w:val="00456572"/>
    <w:rsid w:val="00456B81"/>
    <w:rsid w:val="00456BC1"/>
    <w:rsid w:val="0046097F"/>
    <w:rsid w:val="004618E2"/>
    <w:rsid w:val="00462A34"/>
    <w:rsid w:val="00462C2B"/>
    <w:rsid w:val="00462CE8"/>
    <w:rsid w:val="00464123"/>
    <w:rsid w:val="00465144"/>
    <w:rsid w:val="004656AE"/>
    <w:rsid w:val="00466A03"/>
    <w:rsid w:val="00470441"/>
    <w:rsid w:val="00471A5C"/>
    <w:rsid w:val="00472F22"/>
    <w:rsid w:val="00472FEE"/>
    <w:rsid w:val="00473819"/>
    <w:rsid w:val="00473A07"/>
    <w:rsid w:val="00473F87"/>
    <w:rsid w:val="00474678"/>
    <w:rsid w:val="0047497F"/>
    <w:rsid w:val="00475657"/>
    <w:rsid w:val="00475C4B"/>
    <w:rsid w:val="004765B5"/>
    <w:rsid w:val="00476B47"/>
    <w:rsid w:val="00476F31"/>
    <w:rsid w:val="00480081"/>
    <w:rsid w:val="004800B9"/>
    <w:rsid w:val="00480538"/>
    <w:rsid w:val="0048055C"/>
    <w:rsid w:val="00480F84"/>
    <w:rsid w:val="00481142"/>
    <w:rsid w:val="00482210"/>
    <w:rsid w:val="00482FF9"/>
    <w:rsid w:val="004833F4"/>
    <w:rsid w:val="00483813"/>
    <w:rsid w:val="00484ABB"/>
    <w:rsid w:val="004857D0"/>
    <w:rsid w:val="00485E32"/>
    <w:rsid w:val="00486D34"/>
    <w:rsid w:val="00486E9E"/>
    <w:rsid w:val="0048723F"/>
    <w:rsid w:val="0048783B"/>
    <w:rsid w:val="00490073"/>
    <w:rsid w:val="0049046C"/>
    <w:rsid w:val="004938E5"/>
    <w:rsid w:val="00493D5C"/>
    <w:rsid w:val="004941BE"/>
    <w:rsid w:val="004944DD"/>
    <w:rsid w:val="004946EE"/>
    <w:rsid w:val="00494C98"/>
    <w:rsid w:val="004955C5"/>
    <w:rsid w:val="00495F8A"/>
    <w:rsid w:val="00496BFC"/>
    <w:rsid w:val="004976A6"/>
    <w:rsid w:val="00497B79"/>
    <w:rsid w:val="004A1088"/>
    <w:rsid w:val="004A1150"/>
    <w:rsid w:val="004A1BFF"/>
    <w:rsid w:val="004A2026"/>
    <w:rsid w:val="004A5F0D"/>
    <w:rsid w:val="004A5FE2"/>
    <w:rsid w:val="004A777A"/>
    <w:rsid w:val="004A7A2D"/>
    <w:rsid w:val="004A7FB6"/>
    <w:rsid w:val="004B06D8"/>
    <w:rsid w:val="004B1086"/>
    <w:rsid w:val="004B3641"/>
    <w:rsid w:val="004B565C"/>
    <w:rsid w:val="004B578C"/>
    <w:rsid w:val="004B725B"/>
    <w:rsid w:val="004B7481"/>
    <w:rsid w:val="004C0169"/>
    <w:rsid w:val="004C0E68"/>
    <w:rsid w:val="004C0FD6"/>
    <w:rsid w:val="004C1EF4"/>
    <w:rsid w:val="004C1F4C"/>
    <w:rsid w:val="004C21E3"/>
    <w:rsid w:val="004C307D"/>
    <w:rsid w:val="004C35D7"/>
    <w:rsid w:val="004C38BD"/>
    <w:rsid w:val="004C3D7D"/>
    <w:rsid w:val="004C4B04"/>
    <w:rsid w:val="004C4E77"/>
    <w:rsid w:val="004C4F15"/>
    <w:rsid w:val="004C5150"/>
    <w:rsid w:val="004C5499"/>
    <w:rsid w:val="004C57CD"/>
    <w:rsid w:val="004C598C"/>
    <w:rsid w:val="004C6AF5"/>
    <w:rsid w:val="004D18C9"/>
    <w:rsid w:val="004D29DF"/>
    <w:rsid w:val="004D3CF2"/>
    <w:rsid w:val="004D6470"/>
    <w:rsid w:val="004D6628"/>
    <w:rsid w:val="004D6924"/>
    <w:rsid w:val="004D7F09"/>
    <w:rsid w:val="004E053D"/>
    <w:rsid w:val="004E0E1D"/>
    <w:rsid w:val="004E143B"/>
    <w:rsid w:val="004E1F60"/>
    <w:rsid w:val="004E2934"/>
    <w:rsid w:val="004E2E86"/>
    <w:rsid w:val="004E40DB"/>
    <w:rsid w:val="004E4EEE"/>
    <w:rsid w:val="004E5241"/>
    <w:rsid w:val="004E52DF"/>
    <w:rsid w:val="004E5A19"/>
    <w:rsid w:val="004E5F3F"/>
    <w:rsid w:val="004E7DBE"/>
    <w:rsid w:val="004F03EA"/>
    <w:rsid w:val="004F0934"/>
    <w:rsid w:val="004F0F8B"/>
    <w:rsid w:val="004F105B"/>
    <w:rsid w:val="004F21E2"/>
    <w:rsid w:val="004F2AC7"/>
    <w:rsid w:val="004F2D88"/>
    <w:rsid w:val="004F2E42"/>
    <w:rsid w:val="004F3289"/>
    <w:rsid w:val="004F3ACD"/>
    <w:rsid w:val="004F48BA"/>
    <w:rsid w:val="004F5390"/>
    <w:rsid w:val="004F5ED1"/>
    <w:rsid w:val="004F629D"/>
    <w:rsid w:val="004F62F8"/>
    <w:rsid w:val="00500310"/>
    <w:rsid w:val="005005B2"/>
    <w:rsid w:val="00500B2F"/>
    <w:rsid w:val="00500E55"/>
    <w:rsid w:val="00502516"/>
    <w:rsid w:val="0050387E"/>
    <w:rsid w:val="00503FF0"/>
    <w:rsid w:val="00504200"/>
    <w:rsid w:val="005052E0"/>
    <w:rsid w:val="00506537"/>
    <w:rsid w:val="00506C11"/>
    <w:rsid w:val="00506FAA"/>
    <w:rsid w:val="005071E8"/>
    <w:rsid w:val="00507829"/>
    <w:rsid w:val="00507B98"/>
    <w:rsid w:val="00510411"/>
    <w:rsid w:val="00510648"/>
    <w:rsid w:val="00513133"/>
    <w:rsid w:val="00514896"/>
    <w:rsid w:val="0051496A"/>
    <w:rsid w:val="00515564"/>
    <w:rsid w:val="00515A4F"/>
    <w:rsid w:val="00516AC7"/>
    <w:rsid w:val="00517126"/>
    <w:rsid w:val="00517C74"/>
    <w:rsid w:val="005207EE"/>
    <w:rsid w:val="00521F89"/>
    <w:rsid w:val="005222FC"/>
    <w:rsid w:val="00522AC5"/>
    <w:rsid w:val="00523BAC"/>
    <w:rsid w:val="00524AFB"/>
    <w:rsid w:val="00524D5F"/>
    <w:rsid w:val="00525B9D"/>
    <w:rsid w:val="00526675"/>
    <w:rsid w:val="00526D0E"/>
    <w:rsid w:val="00527C55"/>
    <w:rsid w:val="005303A6"/>
    <w:rsid w:val="00531034"/>
    <w:rsid w:val="005319CF"/>
    <w:rsid w:val="00531EB1"/>
    <w:rsid w:val="005332B9"/>
    <w:rsid w:val="00533DA8"/>
    <w:rsid w:val="00533E85"/>
    <w:rsid w:val="00534293"/>
    <w:rsid w:val="00535038"/>
    <w:rsid w:val="00536592"/>
    <w:rsid w:val="00537184"/>
    <w:rsid w:val="00537A7D"/>
    <w:rsid w:val="0054000D"/>
    <w:rsid w:val="00540385"/>
    <w:rsid w:val="005410E2"/>
    <w:rsid w:val="00541153"/>
    <w:rsid w:val="005438FD"/>
    <w:rsid w:val="00544196"/>
    <w:rsid w:val="00544799"/>
    <w:rsid w:val="00544C85"/>
    <w:rsid w:val="00545664"/>
    <w:rsid w:val="00545C1F"/>
    <w:rsid w:val="00546425"/>
    <w:rsid w:val="00546B74"/>
    <w:rsid w:val="00547B83"/>
    <w:rsid w:val="00550184"/>
    <w:rsid w:val="00550565"/>
    <w:rsid w:val="00553412"/>
    <w:rsid w:val="00553AA0"/>
    <w:rsid w:val="00553D05"/>
    <w:rsid w:val="005558C9"/>
    <w:rsid w:val="005559F3"/>
    <w:rsid w:val="00557088"/>
    <w:rsid w:val="005571D7"/>
    <w:rsid w:val="00557EF4"/>
    <w:rsid w:val="005600CF"/>
    <w:rsid w:val="00560E00"/>
    <w:rsid w:val="00561183"/>
    <w:rsid w:val="005617B7"/>
    <w:rsid w:val="00561ABA"/>
    <w:rsid w:val="005624B4"/>
    <w:rsid w:val="00562623"/>
    <w:rsid w:val="00562A9A"/>
    <w:rsid w:val="00562C49"/>
    <w:rsid w:val="0056306A"/>
    <w:rsid w:val="00563F22"/>
    <w:rsid w:val="00567850"/>
    <w:rsid w:val="00570515"/>
    <w:rsid w:val="00571D06"/>
    <w:rsid w:val="00572814"/>
    <w:rsid w:val="00572D1A"/>
    <w:rsid w:val="005732E9"/>
    <w:rsid w:val="00573902"/>
    <w:rsid w:val="00573A88"/>
    <w:rsid w:val="00573B71"/>
    <w:rsid w:val="0057451B"/>
    <w:rsid w:val="005769E0"/>
    <w:rsid w:val="00577CB4"/>
    <w:rsid w:val="00577D7C"/>
    <w:rsid w:val="00580288"/>
    <w:rsid w:val="00581C73"/>
    <w:rsid w:val="00583701"/>
    <w:rsid w:val="00584399"/>
    <w:rsid w:val="00584CD7"/>
    <w:rsid w:val="005861B2"/>
    <w:rsid w:val="005901D6"/>
    <w:rsid w:val="0059032E"/>
    <w:rsid w:val="005913E6"/>
    <w:rsid w:val="00591C34"/>
    <w:rsid w:val="00591FE0"/>
    <w:rsid w:val="0059231C"/>
    <w:rsid w:val="00592382"/>
    <w:rsid w:val="00592D80"/>
    <w:rsid w:val="005930AE"/>
    <w:rsid w:val="00593491"/>
    <w:rsid w:val="005935AF"/>
    <w:rsid w:val="00593ABC"/>
    <w:rsid w:val="00594052"/>
    <w:rsid w:val="0059508A"/>
    <w:rsid w:val="005955FD"/>
    <w:rsid w:val="005969E5"/>
    <w:rsid w:val="0059755A"/>
    <w:rsid w:val="00597CB3"/>
    <w:rsid w:val="00597DC7"/>
    <w:rsid w:val="005A00A9"/>
    <w:rsid w:val="005A0BE6"/>
    <w:rsid w:val="005A0FAE"/>
    <w:rsid w:val="005A1515"/>
    <w:rsid w:val="005A17DC"/>
    <w:rsid w:val="005A1FE0"/>
    <w:rsid w:val="005A2021"/>
    <w:rsid w:val="005A2F90"/>
    <w:rsid w:val="005A4D68"/>
    <w:rsid w:val="005A57A2"/>
    <w:rsid w:val="005A5ECF"/>
    <w:rsid w:val="005A61FF"/>
    <w:rsid w:val="005A63DF"/>
    <w:rsid w:val="005A6736"/>
    <w:rsid w:val="005A67D0"/>
    <w:rsid w:val="005A6E9D"/>
    <w:rsid w:val="005A78F1"/>
    <w:rsid w:val="005A7A4F"/>
    <w:rsid w:val="005A7C9F"/>
    <w:rsid w:val="005B167D"/>
    <w:rsid w:val="005B1F8C"/>
    <w:rsid w:val="005B217B"/>
    <w:rsid w:val="005B23AA"/>
    <w:rsid w:val="005B2E31"/>
    <w:rsid w:val="005B39FE"/>
    <w:rsid w:val="005B4A7E"/>
    <w:rsid w:val="005B4E4F"/>
    <w:rsid w:val="005B4ED1"/>
    <w:rsid w:val="005B5331"/>
    <w:rsid w:val="005B53C8"/>
    <w:rsid w:val="005B5C06"/>
    <w:rsid w:val="005B5C38"/>
    <w:rsid w:val="005C0BF8"/>
    <w:rsid w:val="005C0C8A"/>
    <w:rsid w:val="005C1422"/>
    <w:rsid w:val="005C15A1"/>
    <w:rsid w:val="005C17D1"/>
    <w:rsid w:val="005C1827"/>
    <w:rsid w:val="005C2B85"/>
    <w:rsid w:val="005C2D9A"/>
    <w:rsid w:val="005C350C"/>
    <w:rsid w:val="005C48A8"/>
    <w:rsid w:val="005C4BE5"/>
    <w:rsid w:val="005C4C0A"/>
    <w:rsid w:val="005C7570"/>
    <w:rsid w:val="005D032D"/>
    <w:rsid w:val="005D0386"/>
    <w:rsid w:val="005D1613"/>
    <w:rsid w:val="005D1845"/>
    <w:rsid w:val="005D1A7C"/>
    <w:rsid w:val="005D1C05"/>
    <w:rsid w:val="005D2E48"/>
    <w:rsid w:val="005D366A"/>
    <w:rsid w:val="005D3B1E"/>
    <w:rsid w:val="005D4371"/>
    <w:rsid w:val="005D4908"/>
    <w:rsid w:val="005D498B"/>
    <w:rsid w:val="005D4A2D"/>
    <w:rsid w:val="005D4C90"/>
    <w:rsid w:val="005D599E"/>
    <w:rsid w:val="005D6001"/>
    <w:rsid w:val="005D690B"/>
    <w:rsid w:val="005D6A24"/>
    <w:rsid w:val="005D7609"/>
    <w:rsid w:val="005D7FD0"/>
    <w:rsid w:val="005E0B04"/>
    <w:rsid w:val="005E102D"/>
    <w:rsid w:val="005E1C51"/>
    <w:rsid w:val="005E2BC0"/>
    <w:rsid w:val="005E3DA2"/>
    <w:rsid w:val="005E4EC4"/>
    <w:rsid w:val="005E521B"/>
    <w:rsid w:val="005E5E03"/>
    <w:rsid w:val="005E7287"/>
    <w:rsid w:val="005E7397"/>
    <w:rsid w:val="005E773C"/>
    <w:rsid w:val="005E795F"/>
    <w:rsid w:val="005E7962"/>
    <w:rsid w:val="005E7A9E"/>
    <w:rsid w:val="005F0D57"/>
    <w:rsid w:val="005F145C"/>
    <w:rsid w:val="005F261B"/>
    <w:rsid w:val="005F3BEA"/>
    <w:rsid w:val="005F3FF2"/>
    <w:rsid w:val="005F5A8B"/>
    <w:rsid w:val="005F64CE"/>
    <w:rsid w:val="005F6CCF"/>
    <w:rsid w:val="00600336"/>
    <w:rsid w:val="00600AAB"/>
    <w:rsid w:val="006012B6"/>
    <w:rsid w:val="00601871"/>
    <w:rsid w:val="006026BF"/>
    <w:rsid w:val="00603885"/>
    <w:rsid w:val="0060456E"/>
    <w:rsid w:val="00604F18"/>
    <w:rsid w:val="0060564A"/>
    <w:rsid w:val="00605FB3"/>
    <w:rsid w:val="00606E08"/>
    <w:rsid w:val="00606E7E"/>
    <w:rsid w:val="00606F5D"/>
    <w:rsid w:val="006074D6"/>
    <w:rsid w:val="006115F9"/>
    <w:rsid w:val="00612144"/>
    <w:rsid w:val="0061396A"/>
    <w:rsid w:val="00613A96"/>
    <w:rsid w:val="00613BE3"/>
    <w:rsid w:val="00614C16"/>
    <w:rsid w:val="00615441"/>
    <w:rsid w:val="006162C6"/>
    <w:rsid w:val="00616E9E"/>
    <w:rsid w:val="00617463"/>
    <w:rsid w:val="006179C9"/>
    <w:rsid w:val="00617ECB"/>
    <w:rsid w:val="006201C3"/>
    <w:rsid w:val="00620C03"/>
    <w:rsid w:val="0062147A"/>
    <w:rsid w:val="006218C2"/>
    <w:rsid w:val="00622BC0"/>
    <w:rsid w:val="00622CD7"/>
    <w:rsid w:val="00623A9F"/>
    <w:rsid w:val="00623B7C"/>
    <w:rsid w:val="00624BE4"/>
    <w:rsid w:val="00625690"/>
    <w:rsid w:val="006257D6"/>
    <w:rsid w:val="00626C10"/>
    <w:rsid w:val="00627402"/>
    <w:rsid w:val="006279BE"/>
    <w:rsid w:val="00627E35"/>
    <w:rsid w:val="00630061"/>
    <w:rsid w:val="00630CBB"/>
    <w:rsid w:val="00632E2D"/>
    <w:rsid w:val="0063312E"/>
    <w:rsid w:val="0063321B"/>
    <w:rsid w:val="00633264"/>
    <w:rsid w:val="00634270"/>
    <w:rsid w:val="00634D9F"/>
    <w:rsid w:val="006350D9"/>
    <w:rsid w:val="00635699"/>
    <w:rsid w:val="006362AA"/>
    <w:rsid w:val="00636A78"/>
    <w:rsid w:val="00637883"/>
    <w:rsid w:val="00640B6C"/>
    <w:rsid w:val="00641882"/>
    <w:rsid w:val="00641915"/>
    <w:rsid w:val="00641E87"/>
    <w:rsid w:val="0064247D"/>
    <w:rsid w:val="00642BE4"/>
    <w:rsid w:val="00643D7F"/>
    <w:rsid w:val="00644283"/>
    <w:rsid w:val="00645600"/>
    <w:rsid w:val="0064623B"/>
    <w:rsid w:val="0064704C"/>
    <w:rsid w:val="00650996"/>
    <w:rsid w:val="00650B5F"/>
    <w:rsid w:val="00652610"/>
    <w:rsid w:val="00652CCD"/>
    <w:rsid w:val="00653B14"/>
    <w:rsid w:val="00654435"/>
    <w:rsid w:val="006546BF"/>
    <w:rsid w:val="00654928"/>
    <w:rsid w:val="00656194"/>
    <w:rsid w:val="0065707E"/>
    <w:rsid w:val="00660F60"/>
    <w:rsid w:val="006626E1"/>
    <w:rsid w:val="00662D18"/>
    <w:rsid w:val="006639AC"/>
    <w:rsid w:val="00663A86"/>
    <w:rsid w:val="00664289"/>
    <w:rsid w:val="00664AC7"/>
    <w:rsid w:val="00664E4A"/>
    <w:rsid w:val="00665123"/>
    <w:rsid w:val="00665909"/>
    <w:rsid w:val="00665D60"/>
    <w:rsid w:val="00670126"/>
    <w:rsid w:val="0067061D"/>
    <w:rsid w:val="006723ED"/>
    <w:rsid w:val="00672AAF"/>
    <w:rsid w:val="00672C4C"/>
    <w:rsid w:val="00673240"/>
    <w:rsid w:val="00673A87"/>
    <w:rsid w:val="00673B29"/>
    <w:rsid w:val="00673F7F"/>
    <w:rsid w:val="006742FF"/>
    <w:rsid w:val="00675534"/>
    <w:rsid w:val="00675E23"/>
    <w:rsid w:val="00675ECD"/>
    <w:rsid w:val="006761D6"/>
    <w:rsid w:val="0067678E"/>
    <w:rsid w:val="00676A1F"/>
    <w:rsid w:val="00676B39"/>
    <w:rsid w:val="00676C68"/>
    <w:rsid w:val="006775BE"/>
    <w:rsid w:val="00677F99"/>
    <w:rsid w:val="0068043F"/>
    <w:rsid w:val="006807F0"/>
    <w:rsid w:val="00680BBA"/>
    <w:rsid w:val="00680DD4"/>
    <w:rsid w:val="00680F08"/>
    <w:rsid w:val="00681365"/>
    <w:rsid w:val="00681814"/>
    <w:rsid w:val="006818A5"/>
    <w:rsid w:val="00682F32"/>
    <w:rsid w:val="0068327C"/>
    <w:rsid w:val="006842B1"/>
    <w:rsid w:val="00684374"/>
    <w:rsid w:val="00684D20"/>
    <w:rsid w:val="00684F5E"/>
    <w:rsid w:val="00685104"/>
    <w:rsid w:val="00685D82"/>
    <w:rsid w:val="00685D95"/>
    <w:rsid w:val="0069046D"/>
    <w:rsid w:val="006906E5"/>
    <w:rsid w:val="00690874"/>
    <w:rsid w:val="00692027"/>
    <w:rsid w:val="00692181"/>
    <w:rsid w:val="00693E72"/>
    <w:rsid w:val="00694167"/>
    <w:rsid w:val="00694D26"/>
    <w:rsid w:val="006956A5"/>
    <w:rsid w:val="00695BC5"/>
    <w:rsid w:val="006962DB"/>
    <w:rsid w:val="006A022A"/>
    <w:rsid w:val="006A088F"/>
    <w:rsid w:val="006A166B"/>
    <w:rsid w:val="006A1A4E"/>
    <w:rsid w:val="006A1F33"/>
    <w:rsid w:val="006A2353"/>
    <w:rsid w:val="006A2C42"/>
    <w:rsid w:val="006A2D2C"/>
    <w:rsid w:val="006A3124"/>
    <w:rsid w:val="006A35B7"/>
    <w:rsid w:val="006A35DB"/>
    <w:rsid w:val="006A393D"/>
    <w:rsid w:val="006A3BCB"/>
    <w:rsid w:val="006A42D4"/>
    <w:rsid w:val="006A42E8"/>
    <w:rsid w:val="006A44B8"/>
    <w:rsid w:val="006A4AA6"/>
    <w:rsid w:val="006A50C5"/>
    <w:rsid w:val="006A5BEF"/>
    <w:rsid w:val="006A5C21"/>
    <w:rsid w:val="006A6486"/>
    <w:rsid w:val="006A6634"/>
    <w:rsid w:val="006A6E47"/>
    <w:rsid w:val="006A756A"/>
    <w:rsid w:val="006A7C95"/>
    <w:rsid w:val="006B08A7"/>
    <w:rsid w:val="006B08B9"/>
    <w:rsid w:val="006B2462"/>
    <w:rsid w:val="006B3272"/>
    <w:rsid w:val="006B3F76"/>
    <w:rsid w:val="006B44CD"/>
    <w:rsid w:val="006B4EF7"/>
    <w:rsid w:val="006B5CA8"/>
    <w:rsid w:val="006B669A"/>
    <w:rsid w:val="006B69D7"/>
    <w:rsid w:val="006B7025"/>
    <w:rsid w:val="006B7062"/>
    <w:rsid w:val="006B725A"/>
    <w:rsid w:val="006B77B6"/>
    <w:rsid w:val="006B7996"/>
    <w:rsid w:val="006B7A0B"/>
    <w:rsid w:val="006B7BC8"/>
    <w:rsid w:val="006C1D14"/>
    <w:rsid w:val="006C2DFB"/>
    <w:rsid w:val="006C3AC9"/>
    <w:rsid w:val="006C3B87"/>
    <w:rsid w:val="006C5494"/>
    <w:rsid w:val="006C595E"/>
    <w:rsid w:val="006C7849"/>
    <w:rsid w:val="006D14F6"/>
    <w:rsid w:val="006D1568"/>
    <w:rsid w:val="006D1FA6"/>
    <w:rsid w:val="006D220F"/>
    <w:rsid w:val="006D27E4"/>
    <w:rsid w:val="006D387B"/>
    <w:rsid w:val="006D3D8A"/>
    <w:rsid w:val="006D3DD1"/>
    <w:rsid w:val="006D4187"/>
    <w:rsid w:val="006D4450"/>
    <w:rsid w:val="006D4ED3"/>
    <w:rsid w:val="006D52AC"/>
    <w:rsid w:val="006D54E9"/>
    <w:rsid w:val="006D5510"/>
    <w:rsid w:val="006D6047"/>
    <w:rsid w:val="006D63A8"/>
    <w:rsid w:val="006D6AE6"/>
    <w:rsid w:val="006D72AA"/>
    <w:rsid w:val="006E060B"/>
    <w:rsid w:val="006E1409"/>
    <w:rsid w:val="006E1451"/>
    <w:rsid w:val="006E161F"/>
    <w:rsid w:val="006E18C4"/>
    <w:rsid w:val="006E1CDB"/>
    <w:rsid w:val="006E1F0C"/>
    <w:rsid w:val="006E2367"/>
    <w:rsid w:val="006E2B38"/>
    <w:rsid w:val="006E2BBD"/>
    <w:rsid w:val="006E3ECC"/>
    <w:rsid w:val="006E3F24"/>
    <w:rsid w:val="006E4014"/>
    <w:rsid w:val="006E4380"/>
    <w:rsid w:val="006E491C"/>
    <w:rsid w:val="006E4F5D"/>
    <w:rsid w:val="006E53AC"/>
    <w:rsid w:val="006E55E6"/>
    <w:rsid w:val="006E6D66"/>
    <w:rsid w:val="006E739A"/>
    <w:rsid w:val="006E79A5"/>
    <w:rsid w:val="006F1580"/>
    <w:rsid w:val="006F1A4D"/>
    <w:rsid w:val="006F21C1"/>
    <w:rsid w:val="006F2810"/>
    <w:rsid w:val="006F291B"/>
    <w:rsid w:val="006F2B94"/>
    <w:rsid w:val="006F37D1"/>
    <w:rsid w:val="006F3C36"/>
    <w:rsid w:val="006F4147"/>
    <w:rsid w:val="006F4421"/>
    <w:rsid w:val="006F469E"/>
    <w:rsid w:val="006F4A7A"/>
    <w:rsid w:val="006F4B3D"/>
    <w:rsid w:val="006F4E93"/>
    <w:rsid w:val="006F5626"/>
    <w:rsid w:val="006F5C2D"/>
    <w:rsid w:val="006F5CE2"/>
    <w:rsid w:val="006F64CD"/>
    <w:rsid w:val="006F6932"/>
    <w:rsid w:val="006F6A8A"/>
    <w:rsid w:val="006F7EA9"/>
    <w:rsid w:val="00701BE7"/>
    <w:rsid w:val="00701DC1"/>
    <w:rsid w:val="00703569"/>
    <w:rsid w:val="00704EEC"/>
    <w:rsid w:val="007054EF"/>
    <w:rsid w:val="007063E8"/>
    <w:rsid w:val="007105EA"/>
    <w:rsid w:val="007108D5"/>
    <w:rsid w:val="00711A64"/>
    <w:rsid w:val="00711EFA"/>
    <w:rsid w:val="0071281E"/>
    <w:rsid w:val="007129D2"/>
    <w:rsid w:val="007151C9"/>
    <w:rsid w:val="0071544E"/>
    <w:rsid w:val="00715C64"/>
    <w:rsid w:val="00721118"/>
    <w:rsid w:val="007217FB"/>
    <w:rsid w:val="007234CF"/>
    <w:rsid w:val="00723EE5"/>
    <w:rsid w:val="007243B5"/>
    <w:rsid w:val="00724859"/>
    <w:rsid w:val="00724DCA"/>
    <w:rsid w:val="007252A1"/>
    <w:rsid w:val="007257C8"/>
    <w:rsid w:val="007261EB"/>
    <w:rsid w:val="00727A32"/>
    <w:rsid w:val="007308D2"/>
    <w:rsid w:val="007311B2"/>
    <w:rsid w:val="0073166A"/>
    <w:rsid w:val="00732775"/>
    <w:rsid w:val="0073302F"/>
    <w:rsid w:val="0073306A"/>
    <w:rsid w:val="00733277"/>
    <w:rsid w:val="00733FE6"/>
    <w:rsid w:val="00734C30"/>
    <w:rsid w:val="007350EA"/>
    <w:rsid w:val="007357A2"/>
    <w:rsid w:val="00735A3C"/>
    <w:rsid w:val="00736F81"/>
    <w:rsid w:val="00737433"/>
    <w:rsid w:val="007379A5"/>
    <w:rsid w:val="007408AB"/>
    <w:rsid w:val="00740A54"/>
    <w:rsid w:val="00741BED"/>
    <w:rsid w:val="00741E89"/>
    <w:rsid w:val="007424BD"/>
    <w:rsid w:val="007424E5"/>
    <w:rsid w:val="00742C21"/>
    <w:rsid w:val="00742FE0"/>
    <w:rsid w:val="0074358B"/>
    <w:rsid w:val="00744539"/>
    <w:rsid w:val="00745C2D"/>
    <w:rsid w:val="0074625A"/>
    <w:rsid w:val="007464FA"/>
    <w:rsid w:val="00746AE5"/>
    <w:rsid w:val="00746C67"/>
    <w:rsid w:val="00746F5D"/>
    <w:rsid w:val="00747481"/>
    <w:rsid w:val="007478B9"/>
    <w:rsid w:val="00747D41"/>
    <w:rsid w:val="007501B4"/>
    <w:rsid w:val="00752D73"/>
    <w:rsid w:val="00752D8E"/>
    <w:rsid w:val="00752EDA"/>
    <w:rsid w:val="0075308D"/>
    <w:rsid w:val="007534CD"/>
    <w:rsid w:val="00753ED4"/>
    <w:rsid w:val="00754429"/>
    <w:rsid w:val="00754BFE"/>
    <w:rsid w:val="007576A4"/>
    <w:rsid w:val="00760DC0"/>
    <w:rsid w:val="00760FA0"/>
    <w:rsid w:val="00761D6C"/>
    <w:rsid w:val="00762E67"/>
    <w:rsid w:val="0076375F"/>
    <w:rsid w:val="00763A69"/>
    <w:rsid w:val="00764344"/>
    <w:rsid w:val="00765E6D"/>
    <w:rsid w:val="00767153"/>
    <w:rsid w:val="00767483"/>
    <w:rsid w:val="00770371"/>
    <w:rsid w:val="0077078D"/>
    <w:rsid w:val="00773B57"/>
    <w:rsid w:val="00774881"/>
    <w:rsid w:val="00774AF3"/>
    <w:rsid w:val="00774D40"/>
    <w:rsid w:val="007753AC"/>
    <w:rsid w:val="00775743"/>
    <w:rsid w:val="007757E1"/>
    <w:rsid w:val="00775FEC"/>
    <w:rsid w:val="0077743F"/>
    <w:rsid w:val="00777AAE"/>
    <w:rsid w:val="00780521"/>
    <w:rsid w:val="007806C9"/>
    <w:rsid w:val="0078087B"/>
    <w:rsid w:val="007812A8"/>
    <w:rsid w:val="007814CE"/>
    <w:rsid w:val="00781AAC"/>
    <w:rsid w:val="00781E77"/>
    <w:rsid w:val="00782400"/>
    <w:rsid w:val="007830B4"/>
    <w:rsid w:val="00783C0A"/>
    <w:rsid w:val="00784098"/>
    <w:rsid w:val="0078411D"/>
    <w:rsid w:val="00785046"/>
    <w:rsid w:val="007855F2"/>
    <w:rsid w:val="00785911"/>
    <w:rsid w:val="00785D56"/>
    <w:rsid w:val="0078601E"/>
    <w:rsid w:val="00786583"/>
    <w:rsid w:val="00786703"/>
    <w:rsid w:val="00786F52"/>
    <w:rsid w:val="00790094"/>
    <w:rsid w:val="00790CD2"/>
    <w:rsid w:val="00791152"/>
    <w:rsid w:val="00792E14"/>
    <w:rsid w:val="007932D7"/>
    <w:rsid w:val="00793F61"/>
    <w:rsid w:val="007943E3"/>
    <w:rsid w:val="00794B34"/>
    <w:rsid w:val="00794FFC"/>
    <w:rsid w:val="007958D4"/>
    <w:rsid w:val="007961E6"/>
    <w:rsid w:val="00796B44"/>
    <w:rsid w:val="00796B5A"/>
    <w:rsid w:val="007970C8"/>
    <w:rsid w:val="00797601"/>
    <w:rsid w:val="007A00AB"/>
    <w:rsid w:val="007A1200"/>
    <w:rsid w:val="007A1CE7"/>
    <w:rsid w:val="007A3BB6"/>
    <w:rsid w:val="007A3C6E"/>
    <w:rsid w:val="007A45D3"/>
    <w:rsid w:val="007A4AE4"/>
    <w:rsid w:val="007A51C5"/>
    <w:rsid w:val="007A51EF"/>
    <w:rsid w:val="007A54DC"/>
    <w:rsid w:val="007A5DA4"/>
    <w:rsid w:val="007A68AB"/>
    <w:rsid w:val="007A6999"/>
    <w:rsid w:val="007A6BC0"/>
    <w:rsid w:val="007A7514"/>
    <w:rsid w:val="007B027F"/>
    <w:rsid w:val="007B0EB5"/>
    <w:rsid w:val="007B13B6"/>
    <w:rsid w:val="007B176F"/>
    <w:rsid w:val="007B2407"/>
    <w:rsid w:val="007B2609"/>
    <w:rsid w:val="007B26D4"/>
    <w:rsid w:val="007B432B"/>
    <w:rsid w:val="007B4436"/>
    <w:rsid w:val="007B44D1"/>
    <w:rsid w:val="007B4523"/>
    <w:rsid w:val="007B4919"/>
    <w:rsid w:val="007B53BC"/>
    <w:rsid w:val="007B56EE"/>
    <w:rsid w:val="007B5722"/>
    <w:rsid w:val="007B5B3C"/>
    <w:rsid w:val="007B6668"/>
    <w:rsid w:val="007B670B"/>
    <w:rsid w:val="007B7849"/>
    <w:rsid w:val="007B7B3B"/>
    <w:rsid w:val="007C06A8"/>
    <w:rsid w:val="007C0BAA"/>
    <w:rsid w:val="007C19E3"/>
    <w:rsid w:val="007C3085"/>
    <w:rsid w:val="007C32E8"/>
    <w:rsid w:val="007C78C5"/>
    <w:rsid w:val="007D083B"/>
    <w:rsid w:val="007D09FB"/>
    <w:rsid w:val="007D0ABB"/>
    <w:rsid w:val="007D0BF1"/>
    <w:rsid w:val="007D0FC0"/>
    <w:rsid w:val="007D112E"/>
    <w:rsid w:val="007D15AD"/>
    <w:rsid w:val="007D23CC"/>
    <w:rsid w:val="007D2535"/>
    <w:rsid w:val="007D2D0A"/>
    <w:rsid w:val="007D492D"/>
    <w:rsid w:val="007D4F22"/>
    <w:rsid w:val="007D50FB"/>
    <w:rsid w:val="007D53B2"/>
    <w:rsid w:val="007D58C6"/>
    <w:rsid w:val="007D5DE7"/>
    <w:rsid w:val="007D687F"/>
    <w:rsid w:val="007D736B"/>
    <w:rsid w:val="007D7703"/>
    <w:rsid w:val="007D779D"/>
    <w:rsid w:val="007E1A2B"/>
    <w:rsid w:val="007E2FDC"/>
    <w:rsid w:val="007E45F7"/>
    <w:rsid w:val="007E4644"/>
    <w:rsid w:val="007E51F7"/>
    <w:rsid w:val="007E53DD"/>
    <w:rsid w:val="007E5957"/>
    <w:rsid w:val="007F0453"/>
    <w:rsid w:val="007F05B4"/>
    <w:rsid w:val="007F0CC3"/>
    <w:rsid w:val="007F0CC5"/>
    <w:rsid w:val="007F18FE"/>
    <w:rsid w:val="007F1D39"/>
    <w:rsid w:val="007F2211"/>
    <w:rsid w:val="007F29D0"/>
    <w:rsid w:val="007F2AA7"/>
    <w:rsid w:val="007F4891"/>
    <w:rsid w:val="007F4A30"/>
    <w:rsid w:val="007F5000"/>
    <w:rsid w:val="007F5027"/>
    <w:rsid w:val="007F5787"/>
    <w:rsid w:val="007F64E1"/>
    <w:rsid w:val="007F7CA9"/>
    <w:rsid w:val="0080000B"/>
    <w:rsid w:val="00800674"/>
    <w:rsid w:val="008017D9"/>
    <w:rsid w:val="00801DC2"/>
    <w:rsid w:val="008025D1"/>
    <w:rsid w:val="0080395B"/>
    <w:rsid w:val="00803F58"/>
    <w:rsid w:val="00804A68"/>
    <w:rsid w:val="00806C30"/>
    <w:rsid w:val="00806CFD"/>
    <w:rsid w:val="0081069F"/>
    <w:rsid w:val="00810D77"/>
    <w:rsid w:val="00810EF2"/>
    <w:rsid w:val="00813257"/>
    <w:rsid w:val="00813763"/>
    <w:rsid w:val="00813981"/>
    <w:rsid w:val="00813DD5"/>
    <w:rsid w:val="00813F5B"/>
    <w:rsid w:val="00814540"/>
    <w:rsid w:val="00814849"/>
    <w:rsid w:val="00814BF3"/>
    <w:rsid w:val="00815705"/>
    <w:rsid w:val="00815D96"/>
    <w:rsid w:val="00816224"/>
    <w:rsid w:val="00817180"/>
    <w:rsid w:val="00817D49"/>
    <w:rsid w:val="00817E42"/>
    <w:rsid w:val="00817F47"/>
    <w:rsid w:val="008208B7"/>
    <w:rsid w:val="00820AF7"/>
    <w:rsid w:val="00820D5A"/>
    <w:rsid w:val="00822FE6"/>
    <w:rsid w:val="0082301F"/>
    <w:rsid w:val="00823478"/>
    <w:rsid w:val="00823959"/>
    <w:rsid w:val="00823D1F"/>
    <w:rsid w:val="00823E1C"/>
    <w:rsid w:val="00824F65"/>
    <w:rsid w:val="00826BE6"/>
    <w:rsid w:val="008272DA"/>
    <w:rsid w:val="00827816"/>
    <w:rsid w:val="00827B10"/>
    <w:rsid w:val="00827E1C"/>
    <w:rsid w:val="00827FDE"/>
    <w:rsid w:val="00830080"/>
    <w:rsid w:val="00830E1E"/>
    <w:rsid w:val="00831163"/>
    <w:rsid w:val="0083128F"/>
    <w:rsid w:val="00831301"/>
    <w:rsid w:val="008329B1"/>
    <w:rsid w:val="00833901"/>
    <w:rsid w:val="00833D05"/>
    <w:rsid w:val="008341CB"/>
    <w:rsid w:val="00836D07"/>
    <w:rsid w:val="00836F03"/>
    <w:rsid w:val="00837030"/>
    <w:rsid w:val="00837D59"/>
    <w:rsid w:val="0084162E"/>
    <w:rsid w:val="00841766"/>
    <w:rsid w:val="008417D5"/>
    <w:rsid w:val="00841A02"/>
    <w:rsid w:val="00841EBB"/>
    <w:rsid w:val="0084257D"/>
    <w:rsid w:val="008425F2"/>
    <w:rsid w:val="0084377E"/>
    <w:rsid w:val="008438E4"/>
    <w:rsid w:val="00843D12"/>
    <w:rsid w:val="00846F13"/>
    <w:rsid w:val="008478DD"/>
    <w:rsid w:val="00847921"/>
    <w:rsid w:val="008505A9"/>
    <w:rsid w:val="00851A47"/>
    <w:rsid w:val="00852163"/>
    <w:rsid w:val="00853515"/>
    <w:rsid w:val="00853F59"/>
    <w:rsid w:val="008542C8"/>
    <w:rsid w:val="00854C4D"/>
    <w:rsid w:val="00854CDD"/>
    <w:rsid w:val="00856A3B"/>
    <w:rsid w:val="00856CF1"/>
    <w:rsid w:val="00860009"/>
    <w:rsid w:val="00860522"/>
    <w:rsid w:val="0086229E"/>
    <w:rsid w:val="008623E2"/>
    <w:rsid w:val="00863ADB"/>
    <w:rsid w:val="00863F5C"/>
    <w:rsid w:val="0086440C"/>
    <w:rsid w:val="00864F0A"/>
    <w:rsid w:val="00866FB3"/>
    <w:rsid w:val="0086706C"/>
    <w:rsid w:val="00870E63"/>
    <w:rsid w:val="008714F5"/>
    <w:rsid w:val="00871EFF"/>
    <w:rsid w:val="008720D4"/>
    <w:rsid w:val="00872654"/>
    <w:rsid w:val="0087288F"/>
    <w:rsid w:val="00872E76"/>
    <w:rsid w:val="00874CB4"/>
    <w:rsid w:val="00876493"/>
    <w:rsid w:val="008768C7"/>
    <w:rsid w:val="00876E87"/>
    <w:rsid w:val="0087763F"/>
    <w:rsid w:val="00877AA0"/>
    <w:rsid w:val="00877E53"/>
    <w:rsid w:val="00880504"/>
    <w:rsid w:val="00880FF0"/>
    <w:rsid w:val="00881284"/>
    <w:rsid w:val="0088249F"/>
    <w:rsid w:val="008832F0"/>
    <w:rsid w:val="008848C9"/>
    <w:rsid w:val="008851CD"/>
    <w:rsid w:val="00885307"/>
    <w:rsid w:val="00885A6F"/>
    <w:rsid w:val="0088646B"/>
    <w:rsid w:val="008864AA"/>
    <w:rsid w:val="008869B6"/>
    <w:rsid w:val="00886A25"/>
    <w:rsid w:val="00886E81"/>
    <w:rsid w:val="00886F82"/>
    <w:rsid w:val="00887C4F"/>
    <w:rsid w:val="00887C64"/>
    <w:rsid w:val="00890A54"/>
    <w:rsid w:val="00891778"/>
    <w:rsid w:val="008943EE"/>
    <w:rsid w:val="008952BE"/>
    <w:rsid w:val="008959B8"/>
    <w:rsid w:val="00895B5E"/>
    <w:rsid w:val="00895C84"/>
    <w:rsid w:val="00895F8F"/>
    <w:rsid w:val="00896AA4"/>
    <w:rsid w:val="00896B68"/>
    <w:rsid w:val="0089703F"/>
    <w:rsid w:val="00897822"/>
    <w:rsid w:val="00897A67"/>
    <w:rsid w:val="00897AEE"/>
    <w:rsid w:val="00897B35"/>
    <w:rsid w:val="00897C8B"/>
    <w:rsid w:val="00897CC5"/>
    <w:rsid w:val="008A005E"/>
    <w:rsid w:val="008A15C3"/>
    <w:rsid w:val="008A426B"/>
    <w:rsid w:val="008A50B3"/>
    <w:rsid w:val="008A6CA2"/>
    <w:rsid w:val="008A743E"/>
    <w:rsid w:val="008A7FE1"/>
    <w:rsid w:val="008B10F5"/>
    <w:rsid w:val="008B13DD"/>
    <w:rsid w:val="008B3132"/>
    <w:rsid w:val="008B3638"/>
    <w:rsid w:val="008B36E4"/>
    <w:rsid w:val="008B3BC5"/>
    <w:rsid w:val="008B4BDB"/>
    <w:rsid w:val="008B4E9F"/>
    <w:rsid w:val="008B54E0"/>
    <w:rsid w:val="008B565D"/>
    <w:rsid w:val="008B5F10"/>
    <w:rsid w:val="008B7F80"/>
    <w:rsid w:val="008C0321"/>
    <w:rsid w:val="008C0511"/>
    <w:rsid w:val="008C110D"/>
    <w:rsid w:val="008C21F1"/>
    <w:rsid w:val="008C26D4"/>
    <w:rsid w:val="008C2925"/>
    <w:rsid w:val="008C29D3"/>
    <w:rsid w:val="008C2C1D"/>
    <w:rsid w:val="008C2DC6"/>
    <w:rsid w:val="008C3379"/>
    <w:rsid w:val="008C35CA"/>
    <w:rsid w:val="008C4123"/>
    <w:rsid w:val="008C4464"/>
    <w:rsid w:val="008C469F"/>
    <w:rsid w:val="008C4C27"/>
    <w:rsid w:val="008C5017"/>
    <w:rsid w:val="008C5965"/>
    <w:rsid w:val="008C6F1B"/>
    <w:rsid w:val="008C7094"/>
    <w:rsid w:val="008C78B8"/>
    <w:rsid w:val="008D0634"/>
    <w:rsid w:val="008D161D"/>
    <w:rsid w:val="008D1D41"/>
    <w:rsid w:val="008D3006"/>
    <w:rsid w:val="008D3023"/>
    <w:rsid w:val="008D3A4D"/>
    <w:rsid w:val="008D3B33"/>
    <w:rsid w:val="008D3BBC"/>
    <w:rsid w:val="008D4459"/>
    <w:rsid w:val="008D4734"/>
    <w:rsid w:val="008D4939"/>
    <w:rsid w:val="008D57A3"/>
    <w:rsid w:val="008D59AB"/>
    <w:rsid w:val="008D616F"/>
    <w:rsid w:val="008D6230"/>
    <w:rsid w:val="008D7151"/>
    <w:rsid w:val="008D73CB"/>
    <w:rsid w:val="008D7702"/>
    <w:rsid w:val="008E00E3"/>
    <w:rsid w:val="008E124F"/>
    <w:rsid w:val="008E1C92"/>
    <w:rsid w:val="008E2791"/>
    <w:rsid w:val="008E3276"/>
    <w:rsid w:val="008E54B3"/>
    <w:rsid w:val="008E5DEB"/>
    <w:rsid w:val="008E7411"/>
    <w:rsid w:val="008F002C"/>
    <w:rsid w:val="008F05C3"/>
    <w:rsid w:val="008F1910"/>
    <w:rsid w:val="008F1F2A"/>
    <w:rsid w:val="008F1F45"/>
    <w:rsid w:val="008F2121"/>
    <w:rsid w:val="008F2E2F"/>
    <w:rsid w:val="008F2F7C"/>
    <w:rsid w:val="008F3B12"/>
    <w:rsid w:val="008F4229"/>
    <w:rsid w:val="008F5AFA"/>
    <w:rsid w:val="008F68E9"/>
    <w:rsid w:val="008F765B"/>
    <w:rsid w:val="008F7B51"/>
    <w:rsid w:val="00900CB4"/>
    <w:rsid w:val="00901A3F"/>
    <w:rsid w:val="00902D92"/>
    <w:rsid w:val="009036C4"/>
    <w:rsid w:val="00903D46"/>
    <w:rsid w:val="00906C65"/>
    <w:rsid w:val="00907307"/>
    <w:rsid w:val="009073AE"/>
    <w:rsid w:val="009075AA"/>
    <w:rsid w:val="009109E3"/>
    <w:rsid w:val="00911D2B"/>
    <w:rsid w:val="009137F5"/>
    <w:rsid w:val="00913AE1"/>
    <w:rsid w:val="009153DD"/>
    <w:rsid w:val="009158F6"/>
    <w:rsid w:val="00916CEC"/>
    <w:rsid w:val="0091764C"/>
    <w:rsid w:val="0092056F"/>
    <w:rsid w:val="009212C4"/>
    <w:rsid w:val="00921373"/>
    <w:rsid w:val="009213AE"/>
    <w:rsid w:val="00921931"/>
    <w:rsid w:val="00921C6B"/>
    <w:rsid w:val="009224EF"/>
    <w:rsid w:val="009235FE"/>
    <w:rsid w:val="009239ED"/>
    <w:rsid w:val="00923C0D"/>
    <w:rsid w:val="00923FDC"/>
    <w:rsid w:val="009246FB"/>
    <w:rsid w:val="00925307"/>
    <w:rsid w:val="00925AD4"/>
    <w:rsid w:val="00926450"/>
    <w:rsid w:val="0092681F"/>
    <w:rsid w:val="00927134"/>
    <w:rsid w:val="00927A2C"/>
    <w:rsid w:val="00927B8D"/>
    <w:rsid w:val="00927C8F"/>
    <w:rsid w:val="009300F7"/>
    <w:rsid w:val="009309FE"/>
    <w:rsid w:val="009311B7"/>
    <w:rsid w:val="009314DE"/>
    <w:rsid w:val="00931661"/>
    <w:rsid w:val="00931F10"/>
    <w:rsid w:val="00932581"/>
    <w:rsid w:val="009332BA"/>
    <w:rsid w:val="00933BA7"/>
    <w:rsid w:val="00934D60"/>
    <w:rsid w:val="00935740"/>
    <w:rsid w:val="00937664"/>
    <w:rsid w:val="009378F6"/>
    <w:rsid w:val="00937A04"/>
    <w:rsid w:val="00937AD2"/>
    <w:rsid w:val="0094124D"/>
    <w:rsid w:val="00941C24"/>
    <w:rsid w:val="00941E17"/>
    <w:rsid w:val="0094222A"/>
    <w:rsid w:val="009422D9"/>
    <w:rsid w:val="009432F2"/>
    <w:rsid w:val="00944A51"/>
    <w:rsid w:val="0094605F"/>
    <w:rsid w:val="0094606A"/>
    <w:rsid w:val="0094612B"/>
    <w:rsid w:val="0094630D"/>
    <w:rsid w:val="009464A6"/>
    <w:rsid w:val="00946927"/>
    <w:rsid w:val="0094693F"/>
    <w:rsid w:val="009473FC"/>
    <w:rsid w:val="00947D4B"/>
    <w:rsid w:val="0095008B"/>
    <w:rsid w:val="00950360"/>
    <w:rsid w:val="00951489"/>
    <w:rsid w:val="009515FE"/>
    <w:rsid w:val="009519F1"/>
    <w:rsid w:val="00953406"/>
    <w:rsid w:val="0095377F"/>
    <w:rsid w:val="00954510"/>
    <w:rsid w:val="00957449"/>
    <w:rsid w:val="00960E6D"/>
    <w:rsid w:val="00961E7E"/>
    <w:rsid w:val="00962DC2"/>
    <w:rsid w:val="00964E9B"/>
    <w:rsid w:val="009652AE"/>
    <w:rsid w:val="0096549E"/>
    <w:rsid w:val="00967359"/>
    <w:rsid w:val="009701BA"/>
    <w:rsid w:val="009710BC"/>
    <w:rsid w:val="009715B3"/>
    <w:rsid w:val="00972414"/>
    <w:rsid w:val="0097246E"/>
    <w:rsid w:val="009726CE"/>
    <w:rsid w:val="009733AC"/>
    <w:rsid w:val="00973757"/>
    <w:rsid w:val="009757D5"/>
    <w:rsid w:val="00976038"/>
    <w:rsid w:val="009763B0"/>
    <w:rsid w:val="009805E9"/>
    <w:rsid w:val="00980E9E"/>
    <w:rsid w:val="009811FE"/>
    <w:rsid w:val="00982656"/>
    <w:rsid w:val="0098296D"/>
    <w:rsid w:val="0098409C"/>
    <w:rsid w:val="009855C3"/>
    <w:rsid w:val="00985A75"/>
    <w:rsid w:val="00986CE7"/>
    <w:rsid w:val="009879AB"/>
    <w:rsid w:val="00990845"/>
    <w:rsid w:val="00990DE0"/>
    <w:rsid w:val="00991464"/>
    <w:rsid w:val="00991EC7"/>
    <w:rsid w:val="0099262F"/>
    <w:rsid w:val="009933EF"/>
    <w:rsid w:val="00993EA7"/>
    <w:rsid w:val="00995007"/>
    <w:rsid w:val="00995514"/>
    <w:rsid w:val="00996019"/>
    <w:rsid w:val="00996445"/>
    <w:rsid w:val="009A0529"/>
    <w:rsid w:val="009A11A2"/>
    <w:rsid w:val="009A2128"/>
    <w:rsid w:val="009A2893"/>
    <w:rsid w:val="009A29DD"/>
    <w:rsid w:val="009A2DED"/>
    <w:rsid w:val="009A3DD4"/>
    <w:rsid w:val="009A426E"/>
    <w:rsid w:val="009A47BE"/>
    <w:rsid w:val="009A4B33"/>
    <w:rsid w:val="009A588B"/>
    <w:rsid w:val="009A5AC0"/>
    <w:rsid w:val="009A5E3A"/>
    <w:rsid w:val="009A6A91"/>
    <w:rsid w:val="009A6EC9"/>
    <w:rsid w:val="009A7281"/>
    <w:rsid w:val="009B01B5"/>
    <w:rsid w:val="009B0206"/>
    <w:rsid w:val="009B10F5"/>
    <w:rsid w:val="009B15D3"/>
    <w:rsid w:val="009B1691"/>
    <w:rsid w:val="009B1882"/>
    <w:rsid w:val="009B1A48"/>
    <w:rsid w:val="009B1EF0"/>
    <w:rsid w:val="009B21EA"/>
    <w:rsid w:val="009B26FD"/>
    <w:rsid w:val="009B297C"/>
    <w:rsid w:val="009B2C08"/>
    <w:rsid w:val="009B2F97"/>
    <w:rsid w:val="009B3571"/>
    <w:rsid w:val="009B58DD"/>
    <w:rsid w:val="009B5C46"/>
    <w:rsid w:val="009C069A"/>
    <w:rsid w:val="009C0841"/>
    <w:rsid w:val="009C09DB"/>
    <w:rsid w:val="009C0A88"/>
    <w:rsid w:val="009C0F29"/>
    <w:rsid w:val="009C17C6"/>
    <w:rsid w:val="009C188C"/>
    <w:rsid w:val="009C1A1D"/>
    <w:rsid w:val="009C1DA1"/>
    <w:rsid w:val="009C1DDC"/>
    <w:rsid w:val="009C24AC"/>
    <w:rsid w:val="009C2590"/>
    <w:rsid w:val="009C31E8"/>
    <w:rsid w:val="009C37D1"/>
    <w:rsid w:val="009C3CF4"/>
    <w:rsid w:val="009C4006"/>
    <w:rsid w:val="009C4A96"/>
    <w:rsid w:val="009C67B3"/>
    <w:rsid w:val="009C699F"/>
    <w:rsid w:val="009C6E5C"/>
    <w:rsid w:val="009C75FB"/>
    <w:rsid w:val="009C79A3"/>
    <w:rsid w:val="009D14D6"/>
    <w:rsid w:val="009D21AE"/>
    <w:rsid w:val="009D2349"/>
    <w:rsid w:val="009D2554"/>
    <w:rsid w:val="009D286F"/>
    <w:rsid w:val="009D2B04"/>
    <w:rsid w:val="009D2BBA"/>
    <w:rsid w:val="009D3082"/>
    <w:rsid w:val="009D3C46"/>
    <w:rsid w:val="009D3CC4"/>
    <w:rsid w:val="009D40F3"/>
    <w:rsid w:val="009D4386"/>
    <w:rsid w:val="009D4FCF"/>
    <w:rsid w:val="009D6ACC"/>
    <w:rsid w:val="009D76E7"/>
    <w:rsid w:val="009E1A9C"/>
    <w:rsid w:val="009E1FEB"/>
    <w:rsid w:val="009E274E"/>
    <w:rsid w:val="009E2848"/>
    <w:rsid w:val="009E2D07"/>
    <w:rsid w:val="009E3347"/>
    <w:rsid w:val="009E337E"/>
    <w:rsid w:val="009E367B"/>
    <w:rsid w:val="009E38E6"/>
    <w:rsid w:val="009E40AF"/>
    <w:rsid w:val="009E463C"/>
    <w:rsid w:val="009E5C3A"/>
    <w:rsid w:val="009E60E5"/>
    <w:rsid w:val="009E61C1"/>
    <w:rsid w:val="009E6222"/>
    <w:rsid w:val="009E6D4F"/>
    <w:rsid w:val="009E70DA"/>
    <w:rsid w:val="009E7EB9"/>
    <w:rsid w:val="009F0C6E"/>
    <w:rsid w:val="009F2B13"/>
    <w:rsid w:val="009F3FB2"/>
    <w:rsid w:val="009F54DA"/>
    <w:rsid w:val="009F5CE5"/>
    <w:rsid w:val="009F5D41"/>
    <w:rsid w:val="009F7426"/>
    <w:rsid w:val="009F7B2C"/>
    <w:rsid w:val="00A01098"/>
    <w:rsid w:val="00A02023"/>
    <w:rsid w:val="00A03FDE"/>
    <w:rsid w:val="00A04129"/>
    <w:rsid w:val="00A04551"/>
    <w:rsid w:val="00A04BA3"/>
    <w:rsid w:val="00A0622E"/>
    <w:rsid w:val="00A06AF0"/>
    <w:rsid w:val="00A06C7A"/>
    <w:rsid w:val="00A06DAF"/>
    <w:rsid w:val="00A071D5"/>
    <w:rsid w:val="00A078C6"/>
    <w:rsid w:val="00A110CD"/>
    <w:rsid w:val="00A11A5C"/>
    <w:rsid w:val="00A1216B"/>
    <w:rsid w:val="00A129CC"/>
    <w:rsid w:val="00A12C9D"/>
    <w:rsid w:val="00A12D62"/>
    <w:rsid w:val="00A13E09"/>
    <w:rsid w:val="00A13F7E"/>
    <w:rsid w:val="00A13FC9"/>
    <w:rsid w:val="00A143CA"/>
    <w:rsid w:val="00A14E4A"/>
    <w:rsid w:val="00A154C9"/>
    <w:rsid w:val="00A155D5"/>
    <w:rsid w:val="00A16334"/>
    <w:rsid w:val="00A16482"/>
    <w:rsid w:val="00A17163"/>
    <w:rsid w:val="00A176D7"/>
    <w:rsid w:val="00A17CAB"/>
    <w:rsid w:val="00A207B4"/>
    <w:rsid w:val="00A210A3"/>
    <w:rsid w:val="00A21A23"/>
    <w:rsid w:val="00A21C11"/>
    <w:rsid w:val="00A2337C"/>
    <w:rsid w:val="00A24271"/>
    <w:rsid w:val="00A249A3"/>
    <w:rsid w:val="00A25728"/>
    <w:rsid w:val="00A25A33"/>
    <w:rsid w:val="00A25A6D"/>
    <w:rsid w:val="00A25FD0"/>
    <w:rsid w:val="00A2712E"/>
    <w:rsid w:val="00A27853"/>
    <w:rsid w:val="00A27DC2"/>
    <w:rsid w:val="00A27F4C"/>
    <w:rsid w:val="00A305E1"/>
    <w:rsid w:val="00A30985"/>
    <w:rsid w:val="00A3147A"/>
    <w:rsid w:val="00A31880"/>
    <w:rsid w:val="00A31A66"/>
    <w:rsid w:val="00A3358B"/>
    <w:rsid w:val="00A33597"/>
    <w:rsid w:val="00A33990"/>
    <w:rsid w:val="00A33A1B"/>
    <w:rsid w:val="00A3400B"/>
    <w:rsid w:val="00A344B5"/>
    <w:rsid w:val="00A3543D"/>
    <w:rsid w:val="00A356D5"/>
    <w:rsid w:val="00A36DCE"/>
    <w:rsid w:val="00A3785A"/>
    <w:rsid w:val="00A37AAD"/>
    <w:rsid w:val="00A37D98"/>
    <w:rsid w:val="00A404E4"/>
    <w:rsid w:val="00A4147A"/>
    <w:rsid w:val="00A42283"/>
    <w:rsid w:val="00A42EFA"/>
    <w:rsid w:val="00A43722"/>
    <w:rsid w:val="00A43A9C"/>
    <w:rsid w:val="00A443C3"/>
    <w:rsid w:val="00A44A3D"/>
    <w:rsid w:val="00A45412"/>
    <w:rsid w:val="00A45B19"/>
    <w:rsid w:val="00A46AFA"/>
    <w:rsid w:val="00A46B83"/>
    <w:rsid w:val="00A46EB9"/>
    <w:rsid w:val="00A4708C"/>
    <w:rsid w:val="00A474EC"/>
    <w:rsid w:val="00A4781C"/>
    <w:rsid w:val="00A47C92"/>
    <w:rsid w:val="00A47DCE"/>
    <w:rsid w:val="00A50E99"/>
    <w:rsid w:val="00A51EFE"/>
    <w:rsid w:val="00A53BA7"/>
    <w:rsid w:val="00A540D3"/>
    <w:rsid w:val="00A55010"/>
    <w:rsid w:val="00A55064"/>
    <w:rsid w:val="00A55580"/>
    <w:rsid w:val="00A55DB7"/>
    <w:rsid w:val="00A5672B"/>
    <w:rsid w:val="00A57CB2"/>
    <w:rsid w:val="00A60E2A"/>
    <w:rsid w:val="00A61169"/>
    <w:rsid w:val="00A62DB9"/>
    <w:rsid w:val="00A6399A"/>
    <w:rsid w:val="00A65373"/>
    <w:rsid w:val="00A65A60"/>
    <w:rsid w:val="00A66063"/>
    <w:rsid w:val="00A66515"/>
    <w:rsid w:val="00A66628"/>
    <w:rsid w:val="00A67E9F"/>
    <w:rsid w:val="00A7048A"/>
    <w:rsid w:val="00A70598"/>
    <w:rsid w:val="00A70909"/>
    <w:rsid w:val="00A70939"/>
    <w:rsid w:val="00A7100D"/>
    <w:rsid w:val="00A72BDB"/>
    <w:rsid w:val="00A72CA8"/>
    <w:rsid w:val="00A748DD"/>
    <w:rsid w:val="00A74DC7"/>
    <w:rsid w:val="00A81B5B"/>
    <w:rsid w:val="00A825FA"/>
    <w:rsid w:val="00A82714"/>
    <w:rsid w:val="00A82D76"/>
    <w:rsid w:val="00A84363"/>
    <w:rsid w:val="00A84BCC"/>
    <w:rsid w:val="00A85C59"/>
    <w:rsid w:val="00A86167"/>
    <w:rsid w:val="00A867C9"/>
    <w:rsid w:val="00A87AB5"/>
    <w:rsid w:val="00A90B41"/>
    <w:rsid w:val="00A917B5"/>
    <w:rsid w:val="00A9336C"/>
    <w:rsid w:val="00A93ADF"/>
    <w:rsid w:val="00A93D54"/>
    <w:rsid w:val="00A963F1"/>
    <w:rsid w:val="00AA08C8"/>
    <w:rsid w:val="00AA1B31"/>
    <w:rsid w:val="00AA24C2"/>
    <w:rsid w:val="00AA344E"/>
    <w:rsid w:val="00AA3B0D"/>
    <w:rsid w:val="00AA4B64"/>
    <w:rsid w:val="00AA4B6A"/>
    <w:rsid w:val="00AA556E"/>
    <w:rsid w:val="00AA57F1"/>
    <w:rsid w:val="00AA5852"/>
    <w:rsid w:val="00AA598A"/>
    <w:rsid w:val="00AA5AAF"/>
    <w:rsid w:val="00AA5E63"/>
    <w:rsid w:val="00AA5EC7"/>
    <w:rsid w:val="00AA5EEB"/>
    <w:rsid w:val="00AA6048"/>
    <w:rsid w:val="00AA6257"/>
    <w:rsid w:val="00AA70B0"/>
    <w:rsid w:val="00AA7178"/>
    <w:rsid w:val="00AA7F12"/>
    <w:rsid w:val="00AB06EE"/>
    <w:rsid w:val="00AB0EE4"/>
    <w:rsid w:val="00AB34CB"/>
    <w:rsid w:val="00AB3746"/>
    <w:rsid w:val="00AB4BF0"/>
    <w:rsid w:val="00AB4F5A"/>
    <w:rsid w:val="00AB713C"/>
    <w:rsid w:val="00AB7F30"/>
    <w:rsid w:val="00AC0EEA"/>
    <w:rsid w:val="00AC25BF"/>
    <w:rsid w:val="00AC2FEC"/>
    <w:rsid w:val="00AC3198"/>
    <w:rsid w:val="00AC346B"/>
    <w:rsid w:val="00AC3547"/>
    <w:rsid w:val="00AC4122"/>
    <w:rsid w:val="00AC43FB"/>
    <w:rsid w:val="00AC4B33"/>
    <w:rsid w:val="00AC4F74"/>
    <w:rsid w:val="00AC50B3"/>
    <w:rsid w:val="00AC52C8"/>
    <w:rsid w:val="00AC5448"/>
    <w:rsid w:val="00AC7416"/>
    <w:rsid w:val="00AC743A"/>
    <w:rsid w:val="00AC778F"/>
    <w:rsid w:val="00AD03D8"/>
    <w:rsid w:val="00AD056C"/>
    <w:rsid w:val="00AD0726"/>
    <w:rsid w:val="00AD508B"/>
    <w:rsid w:val="00AD58BD"/>
    <w:rsid w:val="00AD5A63"/>
    <w:rsid w:val="00AD5E71"/>
    <w:rsid w:val="00AD6901"/>
    <w:rsid w:val="00AD728D"/>
    <w:rsid w:val="00AD73C4"/>
    <w:rsid w:val="00AD745F"/>
    <w:rsid w:val="00AD761A"/>
    <w:rsid w:val="00AD794E"/>
    <w:rsid w:val="00AD7BD4"/>
    <w:rsid w:val="00AE044A"/>
    <w:rsid w:val="00AE08DF"/>
    <w:rsid w:val="00AE1097"/>
    <w:rsid w:val="00AE10E9"/>
    <w:rsid w:val="00AE2326"/>
    <w:rsid w:val="00AE24A5"/>
    <w:rsid w:val="00AE24E1"/>
    <w:rsid w:val="00AE36F3"/>
    <w:rsid w:val="00AE3BDD"/>
    <w:rsid w:val="00AE3E2A"/>
    <w:rsid w:val="00AE3EE6"/>
    <w:rsid w:val="00AE439B"/>
    <w:rsid w:val="00AE50B0"/>
    <w:rsid w:val="00AE514F"/>
    <w:rsid w:val="00AE535B"/>
    <w:rsid w:val="00AE5A76"/>
    <w:rsid w:val="00AE67A9"/>
    <w:rsid w:val="00AE6850"/>
    <w:rsid w:val="00AE6972"/>
    <w:rsid w:val="00AE71F2"/>
    <w:rsid w:val="00AE7C57"/>
    <w:rsid w:val="00AF0528"/>
    <w:rsid w:val="00AF144F"/>
    <w:rsid w:val="00AF19B9"/>
    <w:rsid w:val="00AF2DF9"/>
    <w:rsid w:val="00AF4C2C"/>
    <w:rsid w:val="00AF53E7"/>
    <w:rsid w:val="00AF61FD"/>
    <w:rsid w:val="00AF6C93"/>
    <w:rsid w:val="00AF7DDD"/>
    <w:rsid w:val="00B003FC"/>
    <w:rsid w:val="00B0083D"/>
    <w:rsid w:val="00B01532"/>
    <w:rsid w:val="00B0193E"/>
    <w:rsid w:val="00B021B7"/>
    <w:rsid w:val="00B02214"/>
    <w:rsid w:val="00B02F51"/>
    <w:rsid w:val="00B031C1"/>
    <w:rsid w:val="00B0551B"/>
    <w:rsid w:val="00B05F89"/>
    <w:rsid w:val="00B063A7"/>
    <w:rsid w:val="00B0710C"/>
    <w:rsid w:val="00B0794D"/>
    <w:rsid w:val="00B1030A"/>
    <w:rsid w:val="00B10C87"/>
    <w:rsid w:val="00B11948"/>
    <w:rsid w:val="00B131F8"/>
    <w:rsid w:val="00B14852"/>
    <w:rsid w:val="00B14C62"/>
    <w:rsid w:val="00B1577C"/>
    <w:rsid w:val="00B15AE8"/>
    <w:rsid w:val="00B1729D"/>
    <w:rsid w:val="00B178FA"/>
    <w:rsid w:val="00B17ECB"/>
    <w:rsid w:val="00B208C3"/>
    <w:rsid w:val="00B23360"/>
    <w:rsid w:val="00B235C8"/>
    <w:rsid w:val="00B2376F"/>
    <w:rsid w:val="00B247BF"/>
    <w:rsid w:val="00B24B47"/>
    <w:rsid w:val="00B25808"/>
    <w:rsid w:val="00B25CBF"/>
    <w:rsid w:val="00B25D26"/>
    <w:rsid w:val="00B25F03"/>
    <w:rsid w:val="00B26BCE"/>
    <w:rsid w:val="00B2757B"/>
    <w:rsid w:val="00B277BF"/>
    <w:rsid w:val="00B27F0E"/>
    <w:rsid w:val="00B311C2"/>
    <w:rsid w:val="00B33622"/>
    <w:rsid w:val="00B33932"/>
    <w:rsid w:val="00B33E4B"/>
    <w:rsid w:val="00B34E28"/>
    <w:rsid w:val="00B3593C"/>
    <w:rsid w:val="00B36ABD"/>
    <w:rsid w:val="00B36C22"/>
    <w:rsid w:val="00B37319"/>
    <w:rsid w:val="00B37933"/>
    <w:rsid w:val="00B379D9"/>
    <w:rsid w:val="00B37DB1"/>
    <w:rsid w:val="00B41904"/>
    <w:rsid w:val="00B421AC"/>
    <w:rsid w:val="00B45237"/>
    <w:rsid w:val="00B4526D"/>
    <w:rsid w:val="00B457F9"/>
    <w:rsid w:val="00B467A3"/>
    <w:rsid w:val="00B46922"/>
    <w:rsid w:val="00B46D16"/>
    <w:rsid w:val="00B479B7"/>
    <w:rsid w:val="00B47C25"/>
    <w:rsid w:val="00B51AF9"/>
    <w:rsid w:val="00B51BCF"/>
    <w:rsid w:val="00B51E8F"/>
    <w:rsid w:val="00B52071"/>
    <w:rsid w:val="00B52DF5"/>
    <w:rsid w:val="00B53BF1"/>
    <w:rsid w:val="00B53DFB"/>
    <w:rsid w:val="00B547C7"/>
    <w:rsid w:val="00B54C6D"/>
    <w:rsid w:val="00B55099"/>
    <w:rsid w:val="00B55881"/>
    <w:rsid w:val="00B565FD"/>
    <w:rsid w:val="00B56D2F"/>
    <w:rsid w:val="00B56E9C"/>
    <w:rsid w:val="00B57D4E"/>
    <w:rsid w:val="00B601D9"/>
    <w:rsid w:val="00B61E77"/>
    <w:rsid w:val="00B624AA"/>
    <w:rsid w:val="00B62EF4"/>
    <w:rsid w:val="00B62F1B"/>
    <w:rsid w:val="00B6328B"/>
    <w:rsid w:val="00B6329C"/>
    <w:rsid w:val="00B6375A"/>
    <w:rsid w:val="00B63C00"/>
    <w:rsid w:val="00B642AF"/>
    <w:rsid w:val="00B647F6"/>
    <w:rsid w:val="00B64857"/>
    <w:rsid w:val="00B65AD4"/>
    <w:rsid w:val="00B6741D"/>
    <w:rsid w:val="00B676D7"/>
    <w:rsid w:val="00B7015F"/>
    <w:rsid w:val="00B70E40"/>
    <w:rsid w:val="00B71A83"/>
    <w:rsid w:val="00B71E8C"/>
    <w:rsid w:val="00B72073"/>
    <w:rsid w:val="00B72434"/>
    <w:rsid w:val="00B73F7D"/>
    <w:rsid w:val="00B74B85"/>
    <w:rsid w:val="00B75F66"/>
    <w:rsid w:val="00B76502"/>
    <w:rsid w:val="00B76626"/>
    <w:rsid w:val="00B76895"/>
    <w:rsid w:val="00B768A7"/>
    <w:rsid w:val="00B7733E"/>
    <w:rsid w:val="00B77EB2"/>
    <w:rsid w:val="00B81F23"/>
    <w:rsid w:val="00B8234F"/>
    <w:rsid w:val="00B8269F"/>
    <w:rsid w:val="00B82819"/>
    <w:rsid w:val="00B82DC2"/>
    <w:rsid w:val="00B84AA2"/>
    <w:rsid w:val="00B87739"/>
    <w:rsid w:val="00B903A6"/>
    <w:rsid w:val="00B9099A"/>
    <w:rsid w:val="00B918AB"/>
    <w:rsid w:val="00B918E3"/>
    <w:rsid w:val="00B91AA1"/>
    <w:rsid w:val="00B9239A"/>
    <w:rsid w:val="00B9287B"/>
    <w:rsid w:val="00B93462"/>
    <w:rsid w:val="00B9412E"/>
    <w:rsid w:val="00B9435E"/>
    <w:rsid w:val="00B961BB"/>
    <w:rsid w:val="00B96AE4"/>
    <w:rsid w:val="00B96D65"/>
    <w:rsid w:val="00B96EC7"/>
    <w:rsid w:val="00B973DE"/>
    <w:rsid w:val="00BA1537"/>
    <w:rsid w:val="00BA1C33"/>
    <w:rsid w:val="00BA2C59"/>
    <w:rsid w:val="00BA321A"/>
    <w:rsid w:val="00BA371A"/>
    <w:rsid w:val="00BA3E61"/>
    <w:rsid w:val="00BA3FEA"/>
    <w:rsid w:val="00BA4368"/>
    <w:rsid w:val="00BA449E"/>
    <w:rsid w:val="00BA648B"/>
    <w:rsid w:val="00BA66D1"/>
    <w:rsid w:val="00BA6D2B"/>
    <w:rsid w:val="00BA7DD6"/>
    <w:rsid w:val="00BB0543"/>
    <w:rsid w:val="00BB0EDB"/>
    <w:rsid w:val="00BB0FA3"/>
    <w:rsid w:val="00BB0FCF"/>
    <w:rsid w:val="00BB1422"/>
    <w:rsid w:val="00BB1DC8"/>
    <w:rsid w:val="00BB4CE5"/>
    <w:rsid w:val="00BB5106"/>
    <w:rsid w:val="00BB52CD"/>
    <w:rsid w:val="00BB52E2"/>
    <w:rsid w:val="00BB61B1"/>
    <w:rsid w:val="00BB6204"/>
    <w:rsid w:val="00BB6424"/>
    <w:rsid w:val="00BB66FC"/>
    <w:rsid w:val="00BB67AF"/>
    <w:rsid w:val="00BB6AE3"/>
    <w:rsid w:val="00BB74FD"/>
    <w:rsid w:val="00BB7739"/>
    <w:rsid w:val="00BC006F"/>
    <w:rsid w:val="00BC065F"/>
    <w:rsid w:val="00BC0DAF"/>
    <w:rsid w:val="00BC0F35"/>
    <w:rsid w:val="00BC14CE"/>
    <w:rsid w:val="00BC2771"/>
    <w:rsid w:val="00BC4179"/>
    <w:rsid w:val="00BC42DB"/>
    <w:rsid w:val="00BC4DFA"/>
    <w:rsid w:val="00BC6C80"/>
    <w:rsid w:val="00BC7E28"/>
    <w:rsid w:val="00BD1533"/>
    <w:rsid w:val="00BD1A6B"/>
    <w:rsid w:val="00BD1E68"/>
    <w:rsid w:val="00BD2BA7"/>
    <w:rsid w:val="00BD3D6D"/>
    <w:rsid w:val="00BD4426"/>
    <w:rsid w:val="00BD46DA"/>
    <w:rsid w:val="00BD4CBA"/>
    <w:rsid w:val="00BD4FEE"/>
    <w:rsid w:val="00BD583F"/>
    <w:rsid w:val="00BD5C93"/>
    <w:rsid w:val="00BD6F21"/>
    <w:rsid w:val="00BD75EF"/>
    <w:rsid w:val="00BE01FE"/>
    <w:rsid w:val="00BE1B31"/>
    <w:rsid w:val="00BE20E3"/>
    <w:rsid w:val="00BE2662"/>
    <w:rsid w:val="00BE3939"/>
    <w:rsid w:val="00BE4638"/>
    <w:rsid w:val="00BE4F92"/>
    <w:rsid w:val="00BE56D7"/>
    <w:rsid w:val="00BE56E8"/>
    <w:rsid w:val="00BE593B"/>
    <w:rsid w:val="00BE6241"/>
    <w:rsid w:val="00BE65BB"/>
    <w:rsid w:val="00BE68A3"/>
    <w:rsid w:val="00BE6E9B"/>
    <w:rsid w:val="00BE74C9"/>
    <w:rsid w:val="00BE79C1"/>
    <w:rsid w:val="00BF00AD"/>
    <w:rsid w:val="00BF071D"/>
    <w:rsid w:val="00BF0954"/>
    <w:rsid w:val="00BF13FB"/>
    <w:rsid w:val="00BF19AC"/>
    <w:rsid w:val="00BF1A10"/>
    <w:rsid w:val="00BF2558"/>
    <w:rsid w:val="00BF306E"/>
    <w:rsid w:val="00BF350E"/>
    <w:rsid w:val="00BF42CB"/>
    <w:rsid w:val="00BF4E45"/>
    <w:rsid w:val="00BF55A1"/>
    <w:rsid w:val="00BF5C2E"/>
    <w:rsid w:val="00BF6ACB"/>
    <w:rsid w:val="00C013BB"/>
    <w:rsid w:val="00C01BF7"/>
    <w:rsid w:val="00C02171"/>
    <w:rsid w:val="00C02593"/>
    <w:rsid w:val="00C02CB3"/>
    <w:rsid w:val="00C02F89"/>
    <w:rsid w:val="00C034F7"/>
    <w:rsid w:val="00C047E1"/>
    <w:rsid w:val="00C053B4"/>
    <w:rsid w:val="00C055B6"/>
    <w:rsid w:val="00C05C7C"/>
    <w:rsid w:val="00C05DF3"/>
    <w:rsid w:val="00C063C0"/>
    <w:rsid w:val="00C06ED7"/>
    <w:rsid w:val="00C071F4"/>
    <w:rsid w:val="00C07352"/>
    <w:rsid w:val="00C0742A"/>
    <w:rsid w:val="00C07E58"/>
    <w:rsid w:val="00C10576"/>
    <w:rsid w:val="00C11008"/>
    <w:rsid w:val="00C1155A"/>
    <w:rsid w:val="00C11C03"/>
    <w:rsid w:val="00C11E21"/>
    <w:rsid w:val="00C12D86"/>
    <w:rsid w:val="00C15722"/>
    <w:rsid w:val="00C1575D"/>
    <w:rsid w:val="00C15D25"/>
    <w:rsid w:val="00C1691F"/>
    <w:rsid w:val="00C17194"/>
    <w:rsid w:val="00C17938"/>
    <w:rsid w:val="00C223FF"/>
    <w:rsid w:val="00C22C55"/>
    <w:rsid w:val="00C2342A"/>
    <w:rsid w:val="00C23805"/>
    <w:rsid w:val="00C24AEA"/>
    <w:rsid w:val="00C266A7"/>
    <w:rsid w:val="00C27010"/>
    <w:rsid w:val="00C3165F"/>
    <w:rsid w:val="00C32350"/>
    <w:rsid w:val="00C3278E"/>
    <w:rsid w:val="00C32B31"/>
    <w:rsid w:val="00C33EDB"/>
    <w:rsid w:val="00C34AFB"/>
    <w:rsid w:val="00C35358"/>
    <w:rsid w:val="00C35CC1"/>
    <w:rsid w:val="00C371EC"/>
    <w:rsid w:val="00C37F2F"/>
    <w:rsid w:val="00C40660"/>
    <w:rsid w:val="00C40A71"/>
    <w:rsid w:val="00C4118D"/>
    <w:rsid w:val="00C414CE"/>
    <w:rsid w:val="00C41843"/>
    <w:rsid w:val="00C41B14"/>
    <w:rsid w:val="00C41B32"/>
    <w:rsid w:val="00C41D03"/>
    <w:rsid w:val="00C42999"/>
    <w:rsid w:val="00C42B4E"/>
    <w:rsid w:val="00C42C24"/>
    <w:rsid w:val="00C42EEF"/>
    <w:rsid w:val="00C43335"/>
    <w:rsid w:val="00C43717"/>
    <w:rsid w:val="00C446B6"/>
    <w:rsid w:val="00C44B68"/>
    <w:rsid w:val="00C459E4"/>
    <w:rsid w:val="00C46A5D"/>
    <w:rsid w:val="00C47121"/>
    <w:rsid w:val="00C50928"/>
    <w:rsid w:val="00C5191C"/>
    <w:rsid w:val="00C522A7"/>
    <w:rsid w:val="00C5315B"/>
    <w:rsid w:val="00C53DE6"/>
    <w:rsid w:val="00C54497"/>
    <w:rsid w:val="00C545F5"/>
    <w:rsid w:val="00C5466A"/>
    <w:rsid w:val="00C54730"/>
    <w:rsid w:val="00C54854"/>
    <w:rsid w:val="00C54BF7"/>
    <w:rsid w:val="00C551D3"/>
    <w:rsid w:val="00C57259"/>
    <w:rsid w:val="00C572D2"/>
    <w:rsid w:val="00C57893"/>
    <w:rsid w:val="00C61396"/>
    <w:rsid w:val="00C613E0"/>
    <w:rsid w:val="00C61416"/>
    <w:rsid w:val="00C61475"/>
    <w:rsid w:val="00C63F56"/>
    <w:rsid w:val="00C64051"/>
    <w:rsid w:val="00C643BE"/>
    <w:rsid w:val="00C669D8"/>
    <w:rsid w:val="00C67232"/>
    <w:rsid w:val="00C6790B"/>
    <w:rsid w:val="00C67CE1"/>
    <w:rsid w:val="00C7021B"/>
    <w:rsid w:val="00C70631"/>
    <w:rsid w:val="00C70DE8"/>
    <w:rsid w:val="00C70E00"/>
    <w:rsid w:val="00C71C8F"/>
    <w:rsid w:val="00C7263D"/>
    <w:rsid w:val="00C72AE6"/>
    <w:rsid w:val="00C730FE"/>
    <w:rsid w:val="00C73589"/>
    <w:rsid w:val="00C73F43"/>
    <w:rsid w:val="00C74E69"/>
    <w:rsid w:val="00C75506"/>
    <w:rsid w:val="00C76B40"/>
    <w:rsid w:val="00C76CBE"/>
    <w:rsid w:val="00C77BC4"/>
    <w:rsid w:val="00C80221"/>
    <w:rsid w:val="00C80486"/>
    <w:rsid w:val="00C80B11"/>
    <w:rsid w:val="00C81930"/>
    <w:rsid w:val="00C82692"/>
    <w:rsid w:val="00C82EA0"/>
    <w:rsid w:val="00C82F39"/>
    <w:rsid w:val="00C8405D"/>
    <w:rsid w:val="00C849B2"/>
    <w:rsid w:val="00C85BD3"/>
    <w:rsid w:val="00C85D9B"/>
    <w:rsid w:val="00C86375"/>
    <w:rsid w:val="00C8762C"/>
    <w:rsid w:val="00C911FD"/>
    <w:rsid w:val="00C91B7E"/>
    <w:rsid w:val="00C92024"/>
    <w:rsid w:val="00C932E6"/>
    <w:rsid w:val="00C93E30"/>
    <w:rsid w:val="00C94294"/>
    <w:rsid w:val="00C94495"/>
    <w:rsid w:val="00C944B4"/>
    <w:rsid w:val="00C94650"/>
    <w:rsid w:val="00C9614C"/>
    <w:rsid w:val="00C965B4"/>
    <w:rsid w:val="00C96861"/>
    <w:rsid w:val="00C96BFB"/>
    <w:rsid w:val="00CA01AE"/>
    <w:rsid w:val="00CA1274"/>
    <w:rsid w:val="00CA1EF2"/>
    <w:rsid w:val="00CA236F"/>
    <w:rsid w:val="00CA253B"/>
    <w:rsid w:val="00CA3ABD"/>
    <w:rsid w:val="00CA4C5B"/>
    <w:rsid w:val="00CA555B"/>
    <w:rsid w:val="00CA618B"/>
    <w:rsid w:val="00CB088E"/>
    <w:rsid w:val="00CB1BA8"/>
    <w:rsid w:val="00CB226C"/>
    <w:rsid w:val="00CB404B"/>
    <w:rsid w:val="00CB48F2"/>
    <w:rsid w:val="00CB4AE4"/>
    <w:rsid w:val="00CB4B73"/>
    <w:rsid w:val="00CB5309"/>
    <w:rsid w:val="00CB5814"/>
    <w:rsid w:val="00CB5E02"/>
    <w:rsid w:val="00CB61A0"/>
    <w:rsid w:val="00CC0188"/>
    <w:rsid w:val="00CC045F"/>
    <w:rsid w:val="00CC1063"/>
    <w:rsid w:val="00CC174B"/>
    <w:rsid w:val="00CC1ABC"/>
    <w:rsid w:val="00CC1C86"/>
    <w:rsid w:val="00CC294D"/>
    <w:rsid w:val="00CC2DCE"/>
    <w:rsid w:val="00CC4A4A"/>
    <w:rsid w:val="00CC550D"/>
    <w:rsid w:val="00CC5801"/>
    <w:rsid w:val="00CC7628"/>
    <w:rsid w:val="00CC7714"/>
    <w:rsid w:val="00CD003E"/>
    <w:rsid w:val="00CD02D4"/>
    <w:rsid w:val="00CD0564"/>
    <w:rsid w:val="00CD1063"/>
    <w:rsid w:val="00CD16EE"/>
    <w:rsid w:val="00CD2080"/>
    <w:rsid w:val="00CD23E2"/>
    <w:rsid w:val="00CD27ED"/>
    <w:rsid w:val="00CD3843"/>
    <w:rsid w:val="00CD38ED"/>
    <w:rsid w:val="00CD3C2C"/>
    <w:rsid w:val="00CD432A"/>
    <w:rsid w:val="00CD489F"/>
    <w:rsid w:val="00CD51CC"/>
    <w:rsid w:val="00CD5CC3"/>
    <w:rsid w:val="00CD6268"/>
    <w:rsid w:val="00CD74B9"/>
    <w:rsid w:val="00CD74BA"/>
    <w:rsid w:val="00CE06B9"/>
    <w:rsid w:val="00CE08C0"/>
    <w:rsid w:val="00CE104C"/>
    <w:rsid w:val="00CE1099"/>
    <w:rsid w:val="00CE161B"/>
    <w:rsid w:val="00CE1ECD"/>
    <w:rsid w:val="00CE24BE"/>
    <w:rsid w:val="00CE2FCD"/>
    <w:rsid w:val="00CE3B95"/>
    <w:rsid w:val="00CE3C91"/>
    <w:rsid w:val="00CE41E9"/>
    <w:rsid w:val="00CE48DB"/>
    <w:rsid w:val="00CE4CC3"/>
    <w:rsid w:val="00CE50CD"/>
    <w:rsid w:val="00CE5F50"/>
    <w:rsid w:val="00CE601C"/>
    <w:rsid w:val="00CE7D7F"/>
    <w:rsid w:val="00CF2592"/>
    <w:rsid w:val="00CF3A45"/>
    <w:rsid w:val="00CF3BAC"/>
    <w:rsid w:val="00CF3BB4"/>
    <w:rsid w:val="00CF4724"/>
    <w:rsid w:val="00CF5676"/>
    <w:rsid w:val="00CF5923"/>
    <w:rsid w:val="00CF660C"/>
    <w:rsid w:val="00CF67AB"/>
    <w:rsid w:val="00CF7509"/>
    <w:rsid w:val="00CF76AD"/>
    <w:rsid w:val="00CF797F"/>
    <w:rsid w:val="00D00191"/>
    <w:rsid w:val="00D002C6"/>
    <w:rsid w:val="00D00A39"/>
    <w:rsid w:val="00D00E24"/>
    <w:rsid w:val="00D012A2"/>
    <w:rsid w:val="00D0277E"/>
    <w:rsid w:val="00D036DA"/>
    <w:rsid w:val="00D04034"/>
    <w:rsid w:val="00D0437E"/>
    <w:rsid w:val="00D04418"/>
    <w:rsid w:val="00D04A07"/>
    <w:rsid w:val="00D068ED"/>
    <w:rsid w:val="00D06B66"/>
    <w:rsid w:val="00D077F8"/>
    <w:rsid w:val="00D101C7"/>
    <w:rsid w:val="00D118A0"/>
    <w:rsid w:val="00D12451"/>
    <w:rsid w:val="00D12F14"/>
    <w:rsid w:val="00D13820"/>
    <w:rsid w:val="00D138C0"/>
    <w:rsid w:val="00D14458"/>
    <w:rsid w:val="00D1554D"/>
    <w:rsid w:val="00D15A16"/>
    <w:rsid w:val="00D15D3E"/>
    <w:rsid w:val="00D15D7F"/>
    <w:rsid w:val="00D162EB"/>
    <w:rsid w:val="00D16D0E"/>
    <w:rsid w:val="00D17CB9"/>
    <w:rsid w:val="00D21A63"/>
    <w:rsid w:val="00D22978"/>
    <w:rsid w:val="00D22B22"/>
    <w:rsid w:val="00D23071"/>
    <w:rsid w:val="00D23220"/>
    <w:rsid w:val="00D23655"/>
    <w:rsid w:val="00D23BD6"/>
    <w:rsid w:val="00D24D7E"/>
    <w:rsid w:val="00D257EB"/>
    <w:rsid w:val="00D25D05"/>
    <w:rsid w:val="00D26FD9"/>
    <w:rsid w:val="00D27B95"/>
    <w:rsid w:val="00D30433"/>
    <w:rsid w:val="00D3050D"/>
    <w:rsid w:val="00D31030"/>
    <w:rsid w:val="00D312AD"/>
    <w:rsid w:val="00D32008"/>
    <w:rsid w:val="00D32012"/>
    <w:rsid w:val="00D3249F"/>
    <w:rsid w:val="00D33243"/>
    <w:rsid w:val="00D3375E"/>
    <w:rsid w:val="00D34195"/>
    <w:rsid w:val="00D34457"/>
    <w:rsid w:val="00D34717"/>
    <w:rsid w:val="00D3488E"/>
    <w:rsid w:val="00D34D67"/>
    <w:rsid w:val="00D34FF8"/>
    <w:rsid w:val="00D3532C"/>
    <w:rsid w:val="00D362FA"/>
    <w:rsid w:val="00D3641C"/>
    <w:rsid w:val="00D37629"/>
    <w:rsid w:val="00D4092F"/>
    <w:rsid w:val="00D417EE"/>
    <w:rsid w:val="00D41949"/>
    <w:rsid w:val="00D41D7B"/>
    <w:rsid w:val="00D4214F"/>
    <w:rsid w:val="00D429B2"/>
    <w:rsid w:val="00D43203"/>
    <w:rsid w:val="00D44D17"/>
    <w:rsid w:val="00D47026"/>
    <w:rsid w:val="00D47201"/>
    <w:rsid w:val="00D47281"/>
    <w:rsid w:val="00D47480"/>
    <w:rsid w:val="00D47CD6"/>
    <w:rsid w:val="00D50324"/>
    <w:rsid w:val="00D50D17"/>
    <w:rsid w:val="00D52B4E"/>
    <w:rsid w:val="00D52FC0"/>
    <w:rsid w:val="00D53B70"/>
    <w:rsid w:val="00D53C27"/>
    <w:rsid w:val="00D55B37"/>
    <w:rsid w:val="00D56112"/>
    <w:rsid w:val="00D56652"/>
    <w:rsid w:val="00D5669A"/>
    <w:rsid w:val="00D56D11"/>
    <w:rsid w:val="00D573F8"/>
    <w:rsid w:val="00D574C8"/>
    <w:rsid w:val="00D60CC4"/>
    <w:rsid w:val="00D63CA0"/>
    <w:rsid w:val="00D63EA6"/>
    <w:rsid w:val="00D66D2B"/>
    <w:rsid w:val="00D6715F"/>
    <w:rsid w:val="00D67727"/>
    <w:rsid w:val="00D704A6"/>
    <w:rsid w:val="00D70878"/>
    <w:rsid w:val="00D70EC8"/>
    <w:rsid w:val="00D70F55"/>
    <w:rsid w:val="00D7136A"/>
    <w:rsid w:val="00D72B3D"/>
    <w:rsid w:val="00D73196"/>
    <w:rsid w:val="00D733D8"/>
    <w:rsid w:val="00D73C91"/>
    <w:rsid w:val="00D73DBF"/>
    <w:rsid w:val="00D73F54"/>
    <w:rsid w:val="00D74ED4"/>
    <w:rsid w:val="00D766EA"/>
    <w:rsid w:val="00D76A92"/>
    <w:rsid w:val="00D7765A"/>
    <w:rsid w:val="00D813CF"/>
    <w:rsid w:val="00D82ED6"/>
    <w:rsid w:val="00D84A0B"/>
    <w:rsid w:val="00D84D8A"/>
    <w:rsid w:val="00D875AC"/>
    <w:rsid w:val="00D90451"/>
    <w:rsid w:val="00D9074F"/>
    <w:rsid w:val="00D90D65"/>
    <w:rsid w:val="00D91871"/>
    <w:rsid w:val="00D929D9"/>
    <w:rsid w:val="00D939FF"/>
    <w:rsid w:val="00D93F4A"/>
    <w:rsid w:val="00D93FB9"/>
    <w:rsid w:val="00D940D3"/>
    <w:rsid w:val="00D947EC"/>
    <w:rsid w:val="00D94E09"/>
    <w:rsid w:val="00D9534B"/>
    <w:rsid w:val="00DA0016"/>
    <w:rsid w:val="00DA09B6"/>
    <w:rsid w:val="00DA0C9A"/>
    <w:rsid w:val="00DA168C"/>
    <w:rsid w:val="00DA172A"/>
    <w:rsid w:val="00DA2D91"/>
    <w:rsid w:val="00DA337E"/>
    <w:rsid w:val="00DA3922"/>
    <w:rsid w:val="00DA3BD4"/>
    <w:rsid w:val="00DA3CBA"/>
    <w:rsid w:val="00DA4312"/>
    <w:rsid w:val="00DA4442"/>
    <w:rsid w:val="00DA4E8E"/>
    <w:rsid w:val="00DA5509"/>
    <w:rsid w:val="00DA5550"/>
    <w:rsid w:val="00DA55CE"/>
    <w:rsid w:val="00DA570A"/>
    <w:rsid w:val="00DA590B"/>
    <w:rsid w:val="00DA5B58"/>
    <w:rsid w:val="00DB1A14"/>
    <w:rsid w:val="00DB2C3C"/>
    <w:rsid w:val="00DB34CE"/>
    <w:rsid w:val="00DB43B0"/>
    <w:rsid w:val="00DB4924"/>
    <w:rsid w:val="00DB4F81"/>
    <w:rsid w:val="00DB59CA"/>
    <w:rsid w:val="00DB5D60"/>
    <w:rsid w:val="00DB6C28"/>
    <w:rsid w:val="00DB770A"/>
    <w:rsid w:val="00DB779D"/>
    <w:rsid w:val="00DB7E56"/>
    <w:rsid w:val="00DC08AD"/>
    <w:rsid w:val="00DC102E"/>
    <w:rsid w:val="00DC1C14"/>
    <w:rsid w:val="00DC2069"/>
    <w:rsid w:val="00DC28FC"/>
    <w:rsid w:val="00DC30E7"/>
    <w:rsid w:val="00DC3877"/>
    <w:rsid w:val="00DC3A53"/>
    <w:rsid w:val="00DC3C7E"/>
    <w:rsid w:val="00DC4680"/>
    <w:rsid w:val="00DC48EB"/>
    <w:rsid w:val="00DC5AD0"/>
    <w:rsid w:val="00DC630E"/>
    <w:rsid w:val="00DC6374"/>
    <w:rsid w:val="00DC722C"/>
    <w:rsid w:val="00DC744F"/>
    <w:rsid w:val="00DD0367"/>
    <w:rsid w:val="00DD10D1"/>
    <w:rsid w:val="00DD1773"/>
    <w:rsid w:val="00DD2489"/>
    <w:rsid w:val="00DD28AE"/>
    <w:rsid w:val="00DD2DE8"/>
    <w:rsid w:val="00DD2F90"/>
    <w:rsid w:val="00DD2FDB"/>
    <w:rsid w:val="00DD30CC"/>
    <w:rsid w:val="00DD4264"/>
    <w:rsid w:val="00DD4ADC"/>
    <w:rsid w:val="00DD5018"/>
    <w:rsid w:val="00DD533B"/>
    <w:rsid w:val="00DD5C6C"/>
    <w:rsid w:val="00DD723B"/>
    <w:rsid w:val="00DD7265"/>
    <w:rsid w:val="00DD75F2"/>
    <w:rsid w:val="00DE0A10"/>
    <w:rsid w:val="00DE3AF8"/>
    <w:rsid w:val="00DE3B9B"/>
    <w:rsid w:val="00DE49FE"/>
    <w:rsid w:val="00DE4C06"/>
    <w:rsid w:val="00DE5969"/>
    <w:rsid w:val="00DE5DDD"/>
    <w:rsid w:val="00DE76F5"/>
    <w:rsid w:val="00DE7858"/>
    <w:rsid w:val="00DE78EB"/>
    <w:rsid w:val="00DF17B6"/>
    <w:rsid w:val="00DF17D8"/>
    <w:rsid w:val="00DF1DF1"/>
    <w:rsid w:val="00DF4BC5"/>
    <w:rsid w:val="00DF4C41"/>
    <w:rsid w:val="00DF5CE6"/>
    <w:rsid w:val="00DF6C82"/>
    <w:rsid w:val="00DF7073"/>
    <w:rsid w:val="00DF7EFB"/>
    <w:rsid w:val="00E0205E"/>
    <w:rsid w:val="00E02828"/>
    <w:rsid w:val="00E02A6B"/>
    <w:rsid w:val="00E02AB0"/>
    <w:rsid w:val="00E03585"/>
    <w:rsid w:val="00E03C92"/>
    <w:rsid w:val="00E03DE0"/>
    <w:rsid w:val="00E04AA8"/>
    <w:rsid w:val="00E04F99"/>
    <w:rsid w:val="00E0507F"/>
    <w:rsid w:val="00E065E9"/>
    <w:rsid w:val="00E06D8C"/>
    <w:rsid w:val="00E06E79"/>
    <w:rsid w:val="00E1040A"/>
    <w:rsid w:val="00E10C6F"/>
    <w:rsid w:val="00E10F23"/>
    <w:rsid w:val="00E115A7"/>
    <w:rsid w:val="00E125C2"/>
    <w:rsid w:val="00E12767"/>
    <w:rsid w:val="00E16281"/>
    <w:rsid w:val="00E2007E"/>
    <w:rsid w:val="00E20591"/>
    <w:rsid w:val="00E20885"/>
    <w:rsid w:val="00E227B0"/>
    <w:rsid w:val="00E22AEE"/>
    <w:rsid w:val="00E22EE8"/>
    <w:rsid w:val="00E23626"/>
    <w:rsid w:val="00E23802"/>
    <w:rsid w:val="00E2486D"/>
    <w:rsid w:val="00E249C2"/>
    <w:rsid w:val="00E25360"/>
    <w:rsid w:val="00E261A1"/>
    <w:rsid w:val="00E26B06"/>
    <w:rsid w:val="00E276C0"/>
    <w:rsid w:val="00E30E07"/>
    <w:rsid w:val="00E30E1F"/>
    <w:rsid w:val="00E30F63"/>
    <w:rsid w:val="00E3260A"/>
    <w:rsid w:val="00E336F6"/>
    <w:rsid w:val="00E3425E"/>
    <w:rsid w:val="00E346F0"/>
    <w:rsid w:val="00E34819"/>
    <w:rsid w:val="00E357FD"/>
    <w:rsid w:val="00E35C11"/>
    <w:rsid w:val="00E36223"/>
    <w:rsid w:val="00E36C33"/>
    <w:rsid w:val="00E3783D"/>
    <w:rsid w:val="00E378E8"/>
    <w:rsid w:val="00E41430"/>
    <w:rsid w:val="00E42034"/>
    <w:rsid w:val="00E4269C"/>
    <w:rsid w:val="00E43CCA"/>
    <w:rsid w:val="00E44677"/>
    <w:rsid w:val="00E4583A"/>
    <w:rsid w:val="00E45FAD"/>
    <w:rsid w:val="00E4626C"/>
    <w:rsid w:val="00E4723E"/>
    <w:rsid w:val="00E4735F"/>
    <w:rsid w:val="00E47B13"/>
    <w:rsid w:val="00E47C23"/>
    <w:rsid w:val="00E5007E"/>
    <w:rsid w:val="00E50476"/>
    <w:rsid w:val="00E508BB"/>
    <w:rsid w:val="00E526AF"/>
    <w:rsid w:val="00E531F2"/>
    <w:rsid w:val="00E53301"/>
    <w:rsid w:val="00E541C7"/>
    <w:rsid w:val="00E54537"/>
    <w:rsid w:val="00E5663A"/>
    <w:rsid w:val="00E60155"/>
    <w:rsid w:val="00E60C5E"/>
    <w:rsid w:val="00E619B1"/>
    <w:rsid w:val="00E623C5"/>
    <w:rsid w:val="00E645B4"/>
    <w:rsid w:val="00E64BE4"/>
    <w:rsid w:val="00E64DED"/>
    <w:rsid w:val="00E65E16"/>
    <w:rsid w:val="00E6711F"/>
    <w:rsid w:val="00E67EDE"/>
    <w:rsid w:val="00E67F57"/>
    <w:rsid w:val="00E71073"/>
    <w:rsid w:val="00E71333"/>
    <w:rsid w:val="00E71422"/>
    <w:rsid w:val="00E71E9F"/>
    <w:rsid w:val="00E722D0"/>
    <w:rsid w:val="00E7232F"/>
    <w:rsid w:val="00E72590"/>
    <w:rsid w:val="00E72CBE"/>
    <w:rsid w:val="00E73816"/>
    <w:rsid w:val="00E73F0E"/>
    <w:rsid w:val="00E740AA"/>
    <w:rsid w:val="00E7428A"/>
    <w:rsid w:val="00E744E7"/>
    <w:rsid w:val="00E747AD"/>
    <w:rsid w:val="00E7480F"/>
    <w:rsid w:val="00E75A0B"/>
    <w:rsid w:val="00E75C2B"/>
    <w:rsid w:val="00E7647F"/>
    <w:rsid w:val="00E768E3"/>
    <w:rsid w:val="00E77085"/>
    <w:rsid w:val="00E777EA"/>
    <w:rsid w:val="00E800EF"/>
    <w:rsid w:val="00E80AA8"/>
    <w:rsid w:val="00E80BAD"/>
    <w:rsid w:val="00E81497"/>
    <w:rsid w:val="00E817A7"/>
    <w:rsid w:val="00E81834"/>
    <w:rsid w:val="00E81AAE"/>
    <w:rsid w:val="00E81D4C"/>
    <w:rsid w:val="00E82724"/>
    <w:rsid w:val="00E8399B"/>
    <w:rsid w:val="00E850D9"/>
    <w:rsid w:val="00E854E5"/>
    <w:rsid w:val="00E86BC8"/>
    <w:rsid w:val="00E874D6"/>
    <w:rsid w:val="00E87CC5"/>
    <w:rsid w:val="00E904C8"/>
    <w:rsid w:val="00E90565"/>
    <w:rsid w:val="00E922A3"/>
    <w:rsid w:val="00E92460"/>
    <w:rsid w:val="00E92653"/>
    <w:rsid w:val="00E92C21"/>
    <w:rsid w:val="00E92F1C"/>
    <w:rsid w:val="00E939E9"/>
    <w:rsid w:val="00E93E42"/>
    <w:rsid w:val="00E95214"/>
    <w:rsid w:val="00E9579A"/>
    <w:rsid w:val="00E95A7D"/>
    <w:rsid w:val="00E96401"/>
    <w:rsid w:val="00E96B69"/>
    <w:rsid w:val="00E97165"/>
    <w:rsid w:val="00E972B2"/>
    <w:rsid w:val="00E97C29"/>
    <w:rsid w:val="00EA0867"/>
    <w:rsid w:val="00EA19CA"/>
    <w:rsid w:val="00EA2931"/>
    <w:rsid w:val="00EA3210"/>
    <w:rsid w:val="00EA3AD9"/>
    <w:rsid w:val="00EA46CA"/>
    <w:rsid w:val="00EA4B97"/>
    <w:rsid w:val="00EA5131"/>
    <w:rsid w:val="00EA5DF7"/>
    <w:rsid w:val="00EA6103"/>
    <w:rsid w:val="00EA7294"/>
    <w:rsid w:val="00EA72A2"/>
    <w:rsid w:val="00EA7A42"/>
    <w:rsid w:val="00EA7A7D"/>
    <w:rsid w:val="00EB03FC"/>
    <w:rsid w:val="00EB1847"/>
    <w:rsid w:val="00EB305B"/>
    <w:rsid w:val="00EB37A7"/>
    <w:rsid w:val="00EB3931"/>
    <w:rsid w:val="00EB3A12"/>
    <w:rsid w:val="00EB3D98"/>
    <w:rsid w:val="00EB4108"/>
    <w:rsid w:val="00EB5331"/>
    <w:rsid w:val="00EB54BE"/>
    <w:rsid w:val="00EB5FE2"/>
    <w:rsid w:val="00EB631D"/>
    <w:rsid w:val="00EB6EC4"/>
    <w:rsid w:val="00EB7D4A"/>
    <w:rsid w:val="00EB7E7B"/>
    <w:rsid w:val="00EC33E6"/>
    <w:rsid w:val="00EC3C55"/>
    <w:rsid w:val="00EC41DC"/>
    <w:rsid w:val="00EC475A"/>
    <w:rsid w:val="00EC4F3E"/>
    <w:rsid w:val="00EC5A76"/>
    <w:rsid w:val="00EC5A96"/>
    <w:rsid w:val="00EC5C1B"/>
    <w:rsid w:val="00EC6200"/>
    <w:rsid w:val="00EC71EC"/>
    <w:rsid w:val="00ED0F70"/>
    <w:rsid w:val="00ED2570"/>
    <w:rsid w:val="00ED2AF9"/>
    <w:rsid w:val="00ED2FD6"/>
    <w:rsid w:val="00ED360E"/>
    <w:rsid w:val="00ED38E4"/>
    <w:rsid w:val="00ED3CEF"/>
    <w:rsid w:val="00ED3E52"/>
    <w:rsid w:val="00ED46A3"/>
    <w:rsid w:val="00ED473C"/>
    <w:rsid w:val="00ED4E95"/>
    <w:rsid w:val="00ED5159"/>
    <w:rsid w:val="00ED56AA"/>
    <w:rsid w:val="00ED5756"/>
    <w:rsid w:val="00ED5F0E"/>
    <w:rsid w:val="00ED630D"/>
    <w:rsid w:val="00ED6D0E"/>
    <w:rsid w:val="00ED6E61"/>
    <w:rsid w:val="00ED7180"/>
    <w:rsid w:val="00ED71F0"/>
    <w:rsid w:val="00ED764B"/>
    <w:rsid w:val="00ED7C98"/>
    <w:rsid w:val="00EE0010"/>
    <w:rsid w:val="00EE0039"/>
    <w:rsid w:val="00EE028E"/>
    <w:rsid w:val="00EE0917"/>
    <w:rsid w:val="00EE14F6"/>
    <w:rsid w:val="00EE1D1F"/>
    <w:rsid w:val="00EE1F83"/>
    <w:rsid w:val="00EE2103"/>
    <w:rsid w:val="00EE2379"/>
    <w:rsid w:val="00EE3143"/>
    <w:rsid w:val="00EE31A3"/>
    <w:rsid w:val="00EE3D49"/>
    <w:rsid w:val="00EE4292"/>
    <w:rsid w:val="00EE493D"/>
    <w:rsid w:val="00EE4DB3"/>
    <w:rsid w:val="00EE58CF"/>
    <w:rsid w:val="00EE5D8D"/>
    <w:rsid w:val="00EE61EF"/>
    <w:rsid w:val="00EE6338"/>
    <w:rsid w:val="00EE78B8"/>
    <w:rsid w:val="00EF010E"/>
    <w:rsid w:val="00EF08F5"/>
    <w:rsid w:val="00EF206A"/>
    <w:rsid w:val="00EF2E01"/>
    <w:rsid w:val="00EF347F"/>
    <w:rsid w:val="00EF458C"/>
    <w:rsid w:val="00EF5985"/>
    <w:rsid w:val="00EF5C33"/>
    <w:rsid w:val="00EF5D4B"/>
    <w:rsid w:val="00EF6267"/>
    <w:rsid w:val="00EF73C7"/>
    <w:rsid w:val="00EF7952"/>
    <w:rsid w:val="00F00836"/>
    <w:rsid w:val="00F00B90"/>
    <w:rsid w:val="00F020AB"/>
    <w:rsid w:val="00F02232"/>
    <w:rsid w:val="00F02332"/>
    <w:rsid w:val="00F040EC"/>
    <w:rsid w:val="00F041E8"/>
    <w:rsid w:val="00F04598"/>
    <w:rsid w:val="00F0487A"/>
    <w:rsid w:val="00F04BCB"/>
    <w:rsid w:val="00F04D76"/>
    <w:rsid w:val="00F04FF6"/>
    <w:rsid w:val="00F052C4"/>
    <w:rsid w:val="00F063A6"/>
    <w:rsid w:val="00F068FD"/>
    <w:rsid w:val="00F06AC2"/>
    <w:rsid w:val="00F06AC3"/>
    <w:rsid w:val="00F07097"/>
    <w:rsid w:val="00F10683"/>
    <w:rsid w:val="00F134C8"/>
    <w:rsid w:val="00F1426B"/>
    <w:rsid w:val="00F14793"/>
    <w:rsid w:val="00F176A7"/>
    <w:rsid w:val="00F17AF6"/>
    <w:rsid w:val="00F20533"/>
    <w:rsid w:val="00F21462"/>
    <w:rsid w:val="00F218FB"/>
    <w:rsid w:val="00F21DE4"/>
    <w:rsid w:val="00F22232"/>
    <w:rsid w:val="00F2262A"/>
    <w:rsid w:val="00F22924"/>
    <w:rsid w:val="00F22C3F"/>
    <w:rsid w:val="00F23ACB"/>
    <w:rsid w:val="00F24808"/>
    <w:rsid w:val="00F24955"/>
    <w:rsid w:val="00F25751"/>
    <w:rsid w:val="00F25DB6"/>
    <w:rsid w:val="00F25FAF"/>
    <w:rsid w:val="00F268DE"/>
    <w:rsid w:val="00F26CAD"/>
    <w:rsid w:val="00F270C2"/>
    <w:rsid w:val="00F275C6"/>
    <w:rsid w:val="00F30FBF"/>
    <w:rsid w:val="00F31D7B"/>
    <w:rsid w:val="00F31E49"/>
    <w:rsid w:val="00F338FB"/>
    <w:rsid w:val="00F33C94"/>
    <w:rsid w:val="00F34EEF"/>
    <w:rsid w:val="00F35DC5"/>
    <w:rsid w:val="00F37335"/>
    <w:rsid w:val="00F3744D"/>
    <w:rsid w:val="00F40437"/>
    <w:rsid w:val="00F410C8"/>
    <w:rsid w:val="00F41B94"/>
    <w:rsid w:val="00F42065"/>
    <w:rsid w:val="00F42D68"/>
    <w:rsid w:val="00F4301E"/>
    <w:rsid w:val="00F43753"/>
    <w:rsid w:val="00F44914"/>
    <w:rsid w:val="00F4491B"/>
    <w:rsid w:val="00F4640F"/>
    <w:rsid w:val="00F47425"/>
    <w:rsid w:val="00F47636"/>
    <w:rsid w:val="00F47A36"/>
    <w:rsid w:val="00F503B3"/>
    <w:rsid w:val="00F50D0B"/>
    <w:rsid w:val="00F5109F"/>
    <w:rsid w:val="00F51F4E"/>
    <w:rsid w:val="00F522C0"/>
    <w:rsid w:val="00F52CFD"/>
    <w:rsid w:val="00F53749"/>
    <w:rsid w:val="00F53880"/>
    <w:rsid w:val="00F53A5A"/>
    <w:rsid w:val="00F53BC2"/>
    <w:rsid w:val="00F53E49"/>
    <w:rsid w:val="00F54E25"/>
    <w:rsid w:val="00F55145"/>
    <w:rsid w:val="00F55687"/>
    <w:rsid w:val="00F562C0"/>
    <w:rsid w:val="00F567F6"/>
    <w:rsid w:val="00F56B51"/>
    <w:rsid w:val="00F56CA3"/>
    <w:rsid w:val="00F57AAF"/>
    <w:rsid w:val="00F608F7"/>
    <w:rsid w:val="00F61599"/>
    <w:rsid w:val="00F61EA3"/>
    <w:rsid w:val="00F6203B"/>
    <w:rsid w:val="00F621DD"/>
    <w:rsid w:val="00F62280"/>
    <w:rsid w:val="00F62717"/>
    <w:rsid w:val="00F6333C"/>
    <w:rsid w:val="00F639F5"/>
    <w:rsid w:val="00F63E27"/>
    <w:rsid w:val="00F65A53"/>
    <w:rsid w:val="00F65D06"/>
    <w:rsid w:val="00F666D6"/>
    <w:rsid w:val="00F67DDF"/>
    <w:rsid w:val="00F70709"/>
    <w:rsid w:val="00F70ACB"/>
    <w:rsid w:val="00F70D03"/>
    <w:rsid w:val="00F7189F"/>
    <w:rsid w:val="00F71F6B"/>
    <w:rsid w:val="00F72FA0"/>
    <w:rsid w:val="00F730B3"/>
    <w:rsid w:val="00F7359F"/>
    <w:rsid w:val="00F73707"/>
    <w:rsid w:val="00F73AD9"/>
    <w:rsid w:val="00F74C62"/>
    <w:rsid w:val="00F74ED3"/>
    <w:rsid w:val="00F753B2"/>
    <w:rsid w:val="00F7602D"/>
    <w:rsid w:val="00F76186"/>
    <w:rsid w:val="00F76207"/>
    <w:rsid w:val="00F7664A"/>
    <w:rsid w:val="00F77221"/>
    <w:rsid w:val="00F7789F"/>
    <w:rsid w:val="00F77A1B"/>
    <w:rsid w:val="00F80EFF"/>
    <w:rsid w:val="00F8121B"/>
    <w:rsid w:val="00F819F3"/>
    <w:rsid w:val="00F82064"/>
    <w:rsid w:val="00F822DB"/>
    <w:rsid w:val="00F834EE"/>
    <w:rsid w:val="00F8396E"/>
    <w:rsid w:val="00F849C0"/>
    <w:rsid w:val="00F8510B"/>
    <w:rsid w:val="00F85461"/>
    <w:rsid w:val="00F85D91"/>
    <w:rsid w:val="00F863E4"/>
    <w:rsid w:val="00F87559"/>
    <w:rsid w:val="00F90986"/>
    <w:rsid w:val="00F9148C"/>
    <w:rsid w:val="00F92BAF"/>
    <w:rsid w:val="00F93A22"/>
    <w:rsid w:val="00F94082"/>
    <w:rsid w:val="00F942BB"/>
    <w:rsid w:val="00F947EA"/>
    <w:rsid w:val="00F949A9"/>
    <w:rsid w:val="00F94D32"/>
    <w:rsid w:val="00F95A70"/>
    <w:rsid w:val="00F95B6E"/>
    <w:rsid w:val="00F96884"/>
    <w:rsid w:val="00F97DFD"/>
    <w:rsid w:val="00FA00AE"/>
    <w:rsid w:val="00FA0132"/>
    <w:rsid w:val="00FA01E8"/>
    <w:rsid w:val="00FA0732"/>
    <w:rsid w:val="00FA0A1C"/>
    <w:rsid w:val="00FA1566"/>
    <w:rsid w:val="00FA188E"/>
    <w:rsid w:val="00FA2857"/>
    <w:rsid w:val="00FA2BBC"/>
    <w:rsid w:val="00FA2BD9"/>
    <w:rsid w:val="00FA2E62"/>
    <w:rsid w:val="00FA2E6D"/>
    <w:rsid w:val="00FA30A4"/>
    <w:rsid w:val="00FA30C9"/>
    <w:rsid w:val="00FA3EBC"/>
    <w:rsid w:val="00FA4999"/>
    <w:rsid w:val="00FA4BFE"/>
    <w:rsid w:val="00FA7159"/>
    <w:rsid w:val="00FA7781"/>
    <w:rsid w:val="00FB007D"/>
    <w:rsid w:val="00FB0376"/>
    <w:rsid w:val="00FB0D9F"/>
    <w:rsid w:val="00FB0FA7"/>
    <w:rsid w:val="00FB135D"/>
    <w:rsid w:val="00FB2A08"/>
    <w:rsid w:val="00FB2A12"/>
    <w:rsid w:val="00FB396E"/>
    <w:rsid w:val="00FB39BB"/>
    <w:rsid w:val="00FB45C6"/>
    <w:rsid w:val="00FB4EA8"/>
    <w:rsid w:val="00FB5842"/>
    <w:rsid w:val="00FB7561"/>
    <w:rsid w:val="00FB761F"/>
    <w:rsid w:val="00FB76DF"/>
    <w:rsid w:val="00FB7E71"/>
    <w:rsid w:val="00FB7F76"/>
    <w:rsid w:val="00FC02B4"/>
    <w:rsid w:val="00FC1144"/>
    <w:rsid w:val="00FC1217"/>
    <w:rsid w:val="00FC2371"/>
    <w:rsid w:val="00FC28E2"/>
    <w:rsid w:val="00FC2B2E"/>
    <w:rsid w:val="00FC2B9B"/>
    <w:rsid w:val="00FC2FC6"/>
    <w:rsid w:val="00FC3380"/>
    <w:rsid w:val="00FC3613"/>
    <w:rsid w:val="00FC3A09"/>
    <w:rsid w:val="00FC3FA2"/>
    <w:rsid w:val="00FC4C75"/>
    <w:rsid w:val="00FC4F67"/>
    <w:rsid w:val="00FC5072"/>
    <w:rsid w:val="00FC6147"/>
    <w:rsid w:val="00FC685F"/>
    <w:rsid w:val="00FC6FE0"/>
    <w:rsid w:val="00FC7CD5"/>
    <w:rsid w:val="00FD0341"/>
    <w:rsid w:val="00FD05F2"/>
    <w:rsid w:val="00FD0CCC"/>
    <w:rsid w:val="00FD19CE"/>
    <w:rsid w:val="00FD1A06"/>
    <w:rsid w:val="00FD1D4F"/>
    <w:rsid w:val="00FD2525"/>
    <w:rsid w:val="00FD260D"/>
    <w:rsid w:val="00FD2A32"/>
    <w:rsid w:val="00FD32F7"/>
    <w:rsid w:val="00FD38B8"/>
    <w:rsid w:val="00FD4C72"/>
    <w:rsid w:val="00FD51A1"/>
    <w:rsid w:val="00FD63BE"/>
    <w:rsid w:val="00FD656D"/>
    <w:rsid w:val="00FD6816"/>
    <w:rsid w:val="00FD6CCB"/>
    <w:rsid w:val="00FD6E2E"/>
    <w:rsid w:val="00FD73AF"/>
    <w:rsid w:val="00FE21E4"/>
    <w:rsid w:val="00FE24EB"/>
    <w:rsid w:val="00FE3D5A"/>
    <w:rsid w:val="00FE42DC"/>
    <w:rsid w:val="00FE448E"/>
    <w:rsid w:val="00FE5AAF"/>
    <w:rsid w:val="00FE5E1F"/>
    <w:rsid w:val="00FE6A1D"/>
    <w:rsid w:val="00FE6A47"/>
    <w:rsid w:val="00FE6AB7"/>
    <w:rsid w:val="00FE6CA0"/>
    <w:rsid w:val="00FF0601"/>
    <w:rsid w:val="00FF0BC3"/>
    <w:rsid w:val="00FF1750"/>
    <w:rsid w:val="00FF2441"/>
    <w:rsid w:val="00FF282E"/>
    <w:rsid w:val="00FF47C9"/>
    <w:rsid w:val="00FF6AAF"/>
    <w:rsid w:val="00FF75E2"/>
    <w:rsid w:val="00FF7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24"/>
    <w:pPr>
      <w:spacing w:after="0" w:line="240" w:lineRule="auto"/>
    </w:pPr>
    <w:rPr>
      <w:rFonts w:ascii="Times New Roman" w:eastAsia="Times New Roman" w:hAnsi="Times New Roman" w:cs="Times New Roman"/>
      <w:sz w:val="20"/>
      <w:szCs w:val="20"/>
      <w:lang w:val="en-US" w:eastAsia="ru-RU"/>
    </w:rPr>
  </w:style>
  <w:style w:type="paragraph" w:styleId="1">
    <w:name w:val="heading 1"/>
    <w:aliases w:val="Head 1,????????? 1"/>
    <w:basedOn w:val="a"/>
    <w:next w:val="a"/>
    <w:link w:val="10"/>
    <w:qFormat/>
    <w:rsid w:val="00094624"/>
    <w:pPr>
      <w:keepNext/>
      <w:jc w:val="center"/>
      <w:outlineLvl w:val="0"/>
    </w:pPr>
    <w:rPr>
      <w:b/>
      <w:sz w:val="22"/>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
    <w:next w:val="a"/>
    <w:link w:val="20"/>
    <w:qFormat/>
    <w:rsid w:val="00094624"/>
    <w:pPr>
      <w:keepNext/>
      <w:outlineLvl w:val="1"/>
    </w:pPr>
    <w:rPr>
      <w:sz w:val="22"/>
      <w:u w:val="single"/>
      <w:lang w:val="ru-RU"/>
    </w:rPr>
  </w:style>
  <w:style w:type="paragraph" w:styleId="3">
    <w:name w:val="heading 3"/>
    <w:basedOn w:val="a"/>
    <w:next w:val="a"/>
    <w:link w:val="30"/>
    <w:qFormat/>
    <w:rsid w:val="000946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rsid w:val="00094624"/>
    <w:rPr>
      <w:rFonts w:ascii="Times New Roman" w:eastAsia="Times New Roman" w:hAnsi="Times New Roman" w:cs="Times New Roman"/>
      <w:b/>
      <w:szCs w:val="20"/>
      <w:lang w:val="en-US" w:eastAsia="ru-RU"/>
    </w:rPr>
  </w:style>
  <w:style w:type="character" w:customStyle="1" w:styleId="20">
    <w:name w:val="Заголовок 2 Знак"/>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basedOn w:val="a0"/>
    <w:link w:val="2"/>
    <w:rsid w:val="00094624"/>
    <w:rPr>
      <w:rFonts w:ascii="Times New Roman" w:eastAsia="Times New Roman" w:hAnsi="Times New Roman" w:cs="Times New Roman"/>
      <w:szCs w:val="20"/>
      <w:u w:val="single"/>
      <w:lang w:eastAsia="ru-RU"/>
    </w:rPr>
  </w:style>
  <w:style w:type="character" w:customStyle="1" w:styleId="30">
    <w:name w:val="Заголовок 3 Знак"/>
    <w:basedOn w:val="a0"/>
    <w:link w:val="3"/>
    <w:rsid w:val="00094624"/>
    <w:rPr>
      <w:rFonts w:ascii="Arial" w:eastAsia="Times New Roman" w:hAnsi="Arial" w:cs="Arial"/>
      <w:b/>
      <w:bCs/>
      <w:sz w:val="26"/>
      <w:szCs w:val="26"/>
      <w:lang w:val="en-US" w:eastAsia="ru-RU"/>
    </w:rPr>
  </w:style>
  <w:style w:type="paragraph" w:styleId="21">
    <w:name w:val="Body Text 2"/>
    <w:aliases w:val="Основной текст сноска под таблицу"/>
    <w:basedOn w:val="a"/>
    <w:link w:val="22"/>
    <w:rsid w:val="00094624"/>
    <w:pPr>
      <w:jc w:val="both"/>
    </w:pPr>
    <w:rPr>
      <w:sz w:val="22"/>
    </w:rPr>
  </w:style>
  <w:style w:type="character" w:customStyle="1" w:styleId="22">
    <w:name w:val="Основной текст 2 Знак"/>
    <w:aliases w:val="Основной текст сноска под таблицу Знак"/>
    <w:basedOn w:val="a0"/>
    <w:link w:val="21"/>
    <w:rsid w:val="00094624"/>
    <w:rPr>
      <w:rFonts w:ascii="Times New Roman" w:eastAsia="Times New Roman" w:hAnsi="Times New Roman" w:cs="Times New Roman"/>
      <w:szCs w:val="20"/>
      <w:lang w:val="en-US" w:eastAsia="ru-RU"/>
    </w:rPr>
  </w:style>
  <w:style w:type="character" w:styleId="a3">
    <w:name w:val="Hyperlink"/>
    <w:basedOn w:val="a0"/>
    <w:uiPriority w:val="99"/>
    <w:rsid w:val="00094624"/>
    <w:rPr>
      <w:color w:val="0000FF"/>
      <w:u w:val="single"/>
    </w:rPr>
  </w:style>
  <w:style w:type="paragraph" w:customStyle="1" w:styleId="xl58">
    <w:name w:val="xl58"/>
    <w:basedOn w:val="a"/>
    <w:rsid w:val="00094624"/>
    <w:pPr>
      <w:pBdr>
        <w:bottom w:val="single" w:sz="4" w:space="0" w:color="auto"/>
        <w:right w:val="single" w:sz="4" w:space="0" w:color="auto"/>
      </w:pBdr>
      <w:spacing w:before="100" w:beforeAutospacing="1" w:after="100" w:afterAutospacing="1"/>
      <w:jc w:val="center"/>
      <w:textAlignment w:val="top"/>
    </w:pPr>
    <w:rPr>
      <w:rFonts w:eastAsia="Arial Unicode MS"/>
      <w:sz w:val="24"/>
      <w:szCs w:val="24"/>
      <w:lang w:val="ru-RU"/>
    </w:rPr>
  </w:style>
  <w:style w:type="paragraph" w:styleId="a4">
    <w:name w:val="TOC Heading"/>
    <w:basedOn w:val="1"/>
    <w:next w:val="a"/>
    <w:uiPriority w:val="39"/>
    <w:qFormat/>
    <w:rsid w:val="00094624"/>
    <w:pPr>
      <w:keepLines/>
      <w:spacing w:before="480" w:line="276" w:lineRule="auto"/>
      <w:jc w:val="left"/>
      <w:outlineLvl w:val="9"/>
    </w:pPr>
    <w:rPr>
      <w:rFonts w:ascii="Cambria" w:hAnsi="Cambria"/>
      <w:bCs/>
      <w:color w:val="365F91"/>
      <w:sz w:val="28"/>
      <w:szCs w:val="28"/>
      <w:lang w:val="ru-RU" w:eastAsia="en-US"/>
    </w:rPr>
  </w:style>
  <w:style w:type="paragraph" w:styleId="11">
    <w:name w:val="toc 1"/>
    <w:basedOn w:val="a"/>
    <w:next w:val="a"/>
    <w:autoRedefine/>
    <w:uiPriority w:val="39"/>
    <w:unhideWhenUsed/>
    <w:rsid w:val="00094624"/>
    <w:pPr>
      <w:spacing w:after="100"/>
    </w:pPr>
    <w:rPr>
      <w:b/>
      <w:caps/>
      <w:sz w:val="28"/>
    </w:rPr>
  </w:style>
  <w:style w:type="paragraph" w:styleId="a5">
    <w:name w:val="Balloon Text"/>
    <w:basedOn w:val="a"/>
    <w:link w:val="a6"/>
    <w:uiPriority w:val="99"/>
    <w:semiHidden/>
    <w:unhideWhenUsed/>
    <w:rsid w:val="00094624"/>
    <w:rPr>
      <w:rFonts w:ascii="Tahoma" w:hAnsi="Tahoma" w:cs="Tahoma"/>
      <w:sz w:val="16"/>
      <w:szCs w:val="16"/>
    </w:rPr>
  </w:style>
  <w:style w:type="character" w:customStyle="1" w:styleId="a6">
    <w:name w:val="Текст выноски Знак"/>
    <w:basedOn w:val="a0"/>
    <w:link w:val="a5"/>
    <w:uiPriority w:val="99"/>
    <w:semiHidden/>
    <w:rsid w:val="00094624"/>
    <w:rPr>
      <w:rFonts w:ascii="Tahoma" w:eastAsia="Times New Roman" w:hAnsi="Tahoma" w:cs="Tahoma"/>
      <w:sz w:val="16"/>
      <w:szCs w:val="16"/>
      <w:lang w:val="en-US" w:eastAsia="ru-RU"/>
    </w:rPr>
  </w:style>
  <w:style w:type="paragraph" w:styleId="23">
    <w:name w:val="toc 2"/>
    <w:basedOn w:val="a"/>
    <w:next w:val="a"/>
    <w:autoRedefine/>
    <w:uiPriority w:val="39"/>
    <w:unhideWhenUsed/>
    <w:rsid w:val="00094624"/>
    <w:pPr>
      <w:spacing w:after="100"/>
      <w:ind w:left="200"/>
    </w:pPr>
    <w:rPr>
      <w:b/>
      <w:sz w:val="28"/>
    </w:rPr>
  </w:style>
  <w:style w:type="paragraph" w:styleId="a7">
    <w:name w:val="footer"/>
    <w:basedOn w:val="a"/>
    <w:link w:val="a8"/>
    <w:uiPriority w:val="99"/>
    <w:unhideWhenUsed/>
    <w:rsid w:val="00094624"/>
    <w:pPr>
      <w:tabs>
        <w:tab w:val="center" w:pos="4677"/>
        <w:tab w:val="right" w:pos="9355"/>
      </w:tabs>
    </w:pPr>
    <w:rPr>
      <w:sz w:val="24"/>
      <w:szCs w:val="24"/>
      <w:lang w:val="ru-RU"/>
    </w:rPr>
  </w:style>
  <w:style w:type="character" w:customStyle="1" w:styleId="a8">
    <w:name w:val="Нижний колонтитул Знак"/>
    <w:basedOn w:val="a0"/>
    <w:link w:val="a7"/>
    <w:uiPriority w:val="99"/>
    <w:rsid w:val="0009462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94624"/>
    <w:pPr>
      <w:tabs>
        <w:tab w:val="center" w:pos="4677"/>
        <w:tab w:val="right" w:pos="9355"/>
      </w:tabs>
    </w:pPr>
    <w:rPr>
      <w:sz w:val="24"/>
      <w:szCs w:val="24"/>
      <w:lang w:val="ru-RU"/>
    </w:rPr>
  </w:style>
  <w:style w:type="character" w:customStyle="1" w:styleId="aa">
    <w:name w:val="Верхний колонтитул Знак"/>
    <w:basedOn w:val="a0"/>
    <w:link w:val="a9"/>
    <w:uiPriority w:val="99"/>
    <w:rsid w:val="00094624"/>
    <w:rPr>
      <w:rFonts w:ascii="Times New Roman" w:eastAsia="Times New Roman" w:hAnsi="Times New Roman" w:cs="Times New Roman"/>
      <w:sz w:val="24"/>
      <w:szCs w:val="24"/>
      <w:lang w:eastAsia="ru-RU"/>
    </w:rPr>
  </w:style>
  <w:style w:type="character" w:styleId="ab">
    <w:name w:val="page number"/>
    <w:basedOn w:val="a0"/>
    <w:rsid w:val="00094624"/>
  </w:style>
  <w:style w:type="paragraph" w:styleId="ac">
    <w:name w:val="List Paragraph"/>
    <w:aliases w:val="Абзац списка11,ПАРАГРАФ,Абзац списка для документа"/>
    <w:basedOn w:val="a"/>
    <w:link w:val="ad"/>
    <w:uiPriority w:val="34"/>
    <w:qFormat/>
    <w:rsid w:val="00094624"/>
    <w:pPr>
      <w:ind w:left="720"/>
      <w:contextualSpacing/>
    </w:pPr>
  </w:style>
  <w:style w:type="character" w:styleId="ae">
    <w:name w:val="Strong"/>
    <w:basedOn w:val="a0"/>
    <w:uiPriority w:val="22"/>
    <w:qFormat/>
    <w:rsid w:val="00094624"/>
    <w:rPr>
      <w:b/>
      <w:bCs/>
    </w:rPr>
  </w:style>
  <w:style w:type="paragraph" w:styleId="af">
    <w:name w:val="Body Text"/>
    <w:basedOn w:val="a"/>
    <w:link w:val="af0"/>
    <w:uiPriority w:val="99"/>
    <w:unhideWhenUsed/>
    <w:rsid w:val="00094624"/>
    <w:pPr>
      <w:spacing w:after="120"/>
    </w:pPr>
  </w:style>
  <w:style w:type="character" w:customStyle="1" w:styleId="af0">
    <w:name w:val="Основной текст Знак"/>
    <w:basedOn w:val="a0"/>
    <w:link w:val="af"/>
    <w:uiPriority w:val="99"/>
    <w:rsid w:val="00094624"/>
    <w:rPr>
      <w:rFonts w:ascii="Times New Roman" w:eastAsia="Times New Roman" w:hAnsi="Times New Roman" w:cs="Times New Roman"/>
      <w:sz w:val="20"/>
      <w:szCs w:val="20"/>
      <w:lang w:val="en-US" w:eastAsia="ru-RU"/>
    </w:rPr>
  </w:style>
  <w:style w:type="paragraph" w:customStyle="1" w:styleId="ConsPlusNormal">
    <w:name w:val="ConsPlusNormal"/>
    <w:link w:val="ConsPlusNormal0"/>
    <w:uiPriority w:val="99"/>
    <w:qFormat/>
    <w:rsid w:val="000946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Абзац списка Знак"/>
    <w:aliases w:val="Абзац списка11 Знак,ПАРАГРАФ Знак,Абзац списка для документа Знак"/>
    <w:basedOn w:val="a0"/>
    <w:link w:val="ac"/>
    <w:uiPriority w:val="34"/>
    <w:rsid w:val="00094624"/>
    <w:rPr>
      <w:rFonts w:ascii="Times New Roman" w:eastAsia="Times New Roman" w:hAnsi="Times New Roman" w:cs="Times New Roman"/>
      <w:sz w:val="20"/>
      <w:szCs w:val="20"/>
      <w:lang w:val="en-US" w:eastAsia="ru-RU"/>
    </w:rPr>
  </w:style>
  <w:style w:type="paragraph" w:customStyle="1" w:styleId="af1">
    <w:name w:val="Знак"/>
    <w:basedOn w:val="a"/>
    <w:rsid w:val="00094624"/>
    <w:rPr>
      <w:rFonts w:ascii="Verdana" w:hAnsi="Verdana" w:cs="Verdana"/>
      <w:lang w:eastAsia="en-US"/>
    </w:rPr>
  </w:style>
  <w:style w:type="character" w:customStyle="1" w:styleId="apple-converted-space">
    <w:name w:val="apple-converted-space"/>
    <w:basedOn w:val="a0"/>
    <w:rsid w:val="00094624"/>
  </w:style>
  <w:style w:type="character" w:styleId="af2">
    <w:name w:val="Emphasis"/>
    <w:basedOn w:val="a0"/>
    <w:uiPriority w:val="20"/>
    <w:qFormat/>
    <w:rsid w:val="00094624"/>
    <w:rPr>
      <w:i/>
      <w:iCs/>
    </w:rPr>
  </w:style>
  <w:style w:type="paragraph" w:customStyle="1" w:styleId="31">
    <w:name w:val="Знак Знак3 Знак"/>
    <w:basedOn w:val="a"/>
    <w:rsid w:val="00094624"/>
    <w:rPr>
      <w:sz w:val="24"/>
      <w:szCs w:val="24"/>
      <w:lang w:val="pl-PL" w:eastAsia="pl-PL"/>
    </w:rPr>
  </w:style>
  <w:style w:type="paragraph" w:customStyle="1" w:styleId="4">
    <w:name w:val="Знак Знак4 Знак Знак Знак Знак"/>
    <w:basedOn w:val="a"/>
    <w:rsid w:val="00094624"/>
    <w:pPr>
      <w:widowControl w:val="0"/>
      <w:suppressAutoHyphens/>
      <w:spacing w:after="160" w:line="240" w:lineRule="exact"/>
      <w:ind w:firstLine="567"/>
      <w:jc w:val="both"/>
    </w:pPr>
    <w:rPr>
      <w:rFonts w:ascii="Verdana" w:hAnsi="Verdana"/>
      <w:lang w:eastAsia="en-US"/>
    </w:rPr>
  </w:style>
  <w:style w:type="paragraph" w:customStyle="1" w:styleId="12">
    <w:name w:val="1 Знак Знак Знак Знак Знак Знак Знак"/>
    <w:basedOn w:val="a"/>
    <w:rsid w:val="00094624"/>
    <w:pPr>
      <w:spacing w:after="160" w:line="240" w:lineRule="exact"/>
    </w:pPr>
    <w:rPr>
      <w:rFonts w:ascii="Verdana" w:hAnsi="Verdana"/>
      <w:lang w:eastAsia="en-US"/>
    </w:rPr>
  </w:style>
  <w:style w:type="paragraph" w:customStyle="1" w:styleId="ConsPlusTitle">
    <w:name w:val="ConsPlusTitle"/>
    <w:rsid w:val="000946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harStyle8">
    <w:name w:val="Char Style 8"/>
    <w:rsid w:val="00094624"/>
    <w:rPr>
      <w:b/>
      <w:sz w:val="27"/>
      <w:lang w:eastAsia="ar-SA" w:bidi="ar-SA"/>
    </w:rPr>
  </w:style>
  <w:style w:type="paragraph" w:styleId="af3">
    <w:name w:val="Normal (Web)"/>
    <w:aliases w:val="Обычный (Web)1,Обычный (веб)1,Обычный (веб)11"/>
    <w:basedOn w:val="a"/>
    <w:uiPriority w:val="99"/>
    <w:qFormat/>
    <w:rsid w:val="00094624"/>
    <w:pPr>
      <w:spacing w:before="95" w:after="95"/>
    </w:pPr>
    <w:rPr>
      <w:rFonts w:ascii="Tahoma" w:hAnsi="Tahoma" w:cs="Tahoma"/>
      <w:color w:val="000000"/>
      <w:sz w:val="15"/>
      <w:szCs w:val="15"/>
      <w:lang w:val="ru-RU"/>
    </w:rPr>
  </w:style>
  <w:style w:type="paragraph" w:styleId="24">
    <w:name w:val="Body Text Indent 2"/>
    <w:basedOn w:val="a"/>
    <w:link w:val="25"/>
    <w:uiPriority w:val="99"/>
    <w:unhideWhenUsed/>
    <w:rsid w:val="00094624"/>
    <w:pPr>
      <w:spacing w:after="120" w:line="480" w:lineRule="auto"/>
      <w:ind w:left="283"/>
    </w:pPr>
  </w:style>
  <w:style w:type="character" w:customStyle="1" w:styleId="25">
    <w:name w:val="Основной текст с отступом 2 Знак"/>
    <w:basedOn w:val="a0"/>
    <w:link w:val="24"/>
    <w:uiPriority w:val="99"/>
    <w:rsid w:val="00094624"/>
    <w:rPr>
      <w:rFonts w:ascii="Times New Roman" w:eastAsia="Times New Roman" w:hAnsi="Times New Roman" w:cs="Times New Roman"/>
      <w:sz w:val="20"/>
      <w:szCs w:val="20"/>
      <w:lang w:val="en-US" w:eastAsia="ru-RU"/>
    </w:rPr>
  </w:style>
  <w:style w:type="paragraph" w:customStyle="1" w:styleId="af4">
    <w:name w:val="Знак Знак Знак"/>
    <w:basedOn w:val="a"/>
    <w:rsid w:val="00094624"/>
    <w:pPr>
      <w:spacing w:after="160" w:line="240" w:lineRule="exact"/>
    </w:pPr>
    <w:rPr>
      <w:rFonts w:ascii="Verdana" w:hAnsi="Verdana"/>
      <w:lang w:eastAsia="en-US"/>
    </w:rPr>
  </w:style>
  <w:style w:type="character" w:styleId="af5">
    <w:name w:val="FollowedHyperlink"/>
    <w:basedOn w:val="a0"/>
    <w:uiPriority w:val="99"/>
    <w:semiHidden/>
    <w:unhideWhenUsed/>
    <w:rsid w:val="00094624"/>
    <w:rPr>
      <w:color w:val="800080" w:themeColor="followedHyperlink"/>
      <w:u w:val="single"/>
    </w:rPr>
  </w:style>
  <w:style w:type="character" w:customStyle="1" w:styleId="ConsPlusNormal0">
    <w:name w:val="ConsPlusNormal Знак"/>
    <w:link w:val="ConsPlusNormal"/>
    <w:uiPriority w:val="99"/>
    <w:locked/>
    <w:rsid w:val="00ED360E"/>
    <w:rPr>
      <w:rFonts w:ascii="Arial" w:eastAsia="Times New Roman" w:hAnsi="Arial" w:cs="Arial"/>
      <w:sz w:val="20"/>
      <w:szCs w:val="20"/>
      <w:lang w:eastAsia="ru-RU"/>
    </w:rPr>
  </w:style>
  <w:style w:type="paragraph" w:styleId="af6">
    <w:name w:val="Plain Text"/>
    <w:basedOn w:val="a"/>
    <w:link w:val="af7"/>
    <w:uiPriority w:val="99"/>
    <w:unhideWhenUsed/>
    <w:rsid w:val="00E64BE4"/>
    <w:rPr>
      <w:rFonts w:ascii="Consolas" w:eastAsia="Calibri" w:hAnsi="Consolas"/>
      <w:sz w:val="21"/>
      <w:szCs w:val="21"/>
      <w:lang w:val="ru-RU" w:eastAsia="en-US"/>
    </w:rPr>
  </w:style>
  <w:style w:type="character" w:customStyle="1" w:styleId="af7">
    <w:name w:val="Текст Знак"/>
    <w:basedOn w:val="a0"/>
    <w:link w:val="af6"/>
    <w:uiPriority w:val="99"/>
    <w:rsid w:val="00E64BE4"/>
    <w:rPr>
      <w:rFonts w:ascii="Consolas" w:eastAsia="Calibri" w:hAnsi="Consolas" w:cs="Times New Roman"/>
      <w:sz w:val="21"/>
      <w:szCs w:val="21"/>
    </w:rPr>
  </w:style>
  <w:style w:type="paragraph" w:customStyle="1" w:styleId="Default">
    <w:name w:val="Default"/>
    <w:rsid w:val="00B632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link w:val="af9"/>
    <w:uiPriority w:val="1"/>
    <w:qFormat/>
    <w:rsid w:val="00C43335"/>
    <w:pPr>
      <w:spacing w:after="0" w:line="240" w:lineRule="auto"/>
    </w:pPr>
    <w:rPr>
      <w:rFonts w:ascii="Calibri" w:eastAsia="Times New Roman" w:hAnsi="Calibri" w:cs="Times New Roman"/>
      <w:lang w:eastAsia="ru-RU"/>
    </w:rPr>
  </w:style>
  <w:style w:type="character" w:customStyle="1" w:styleId="af9">
    <w:name w:val="Без интервала Знак"/>
    <w:basedOn w:val="a0"/>
    <w:link w:val="af8"/>
    <w:uiPriority w:val="1"/>
    <w:rsid w:val="00C43335"/>
    <w:rPr>
      <w:rFonts w:ascii="Calibri" w:eastAsia="Times New Roman" w:hAnsi="Calibri" w:cs="Times New Roman"/>
      <w:lang w:eastAsia="ru-RU"/>
    </w:rPr>
  </w:style>
  <w:style w:type="paragraph" w:customStyle="1" w:styleId="ConsPlusNonformat">
    <w:name w:val="ConsPlusNonformat"/>
    <w:rsid w:val="005003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qFormat/>
    <w:rsid w:val="002D2014"/>
    <w:pPr>
      <w:spacing w:after="0" w:line="240" w:lineRule="auto"/>
    </w:pPr>
    <w:rPr>
      <w:rFonts w:ascii="Calibri" w:eastAsia="Times New Roman" w:hAnsi="Calibri" w:cs="Times New Roman"/>
    </w:rPr>
  </w:style>
  <w:style w:type="character" w:customStyle="1" w:styleId="26">
    <w:name w:val="Основной текст (2) + Не полужирный"/>
    <w:rsid w:val="00BC14CE"/>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paragraph" w:customStyle="1" w:styleId="ConsPlusCell">
    <w:name w:val="ConsPlusCell"/>
    <w:rsid w:val="00BC41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Body Text Indent"/>
    <w:basedOn w:val="a"/>
    <w:link w:val="afb"/>
    <w:uiPriority w:val="99"/>
    <w:unhideWhenUsed/>
    <w:rsid w:val="005F3BEA"/>
    <w:pPr>
      <w:spacing w:after="120"/>
      <w:ind w:left="283"/>
    </w:pPr>
  </w:style>
  <w:style w:type="character" w:customStyle="1" w:styleId="afb">
    <w:name w:val="Основной текст с отступом Знак"/>
    <w:basedOn w:val="a0"/>
    <w:link w:val="afa"/>
    <w:uiPriority w:val="99"/>
    <w:rsid w:val="005F3BEA"/>
    <w:rPr>
      <w:rFonts w:ascii="Times New Roman" w:eastAsia="Times New Roman" w:hAnsi="Times New Roman" w:cs="Times New Roman"/>
      <w:sz w:val="20"/>
      <w:szCs w:val="20"/>
      <w:lang w:val="en-US" w:eastAsia="ru-RU"/>
    </w:rPr>
  </w:style>
  <w:style w:type="character" w:customStyle="1" w:styleId="contentpane">
    <w:name w:val="contentpane"/>
    <w:basedOn w:val="a0"/>
    <w:rsid w:val="00583701"/>
  </w:style>
  <w:style w:type="paragraph" w:customStyle="1" w:styleId="afc">
    <w:name w:val="Абзац"/>
    <w:basedOn w:val="a"/>
    <w:link w:val="afd"/>
    <w:qFormat/>
    <w:rsid w:val="00B021B7"/>
    <w:pPr>
      <w:spacing w:before="120" w:after="60"/>
      <w:ind w:firstLine="567"/>
      <w:jc w:val="both"/>
    </w:pPr>
    <w:rPr>
      <w:sz w:val="24"/>
      <w:szCs w:val="24"/>
    </w:rPr>
  </w:style>
  <w:style w:type="character" w:customStyle="1" w:styleId="afd">
    <w:name w:val="Абзац Знак"/>
    <w:link w:val="afc"/>
    <w:rsid w:val="00B021B7"/>
    <w:rPr>
      <w:rFonts w:ascii="Times New Roman" w:eastAsia="Times New Roman" w:hAnsi="Times New Roman" w:cs="Times New Roman"/>
      <w:sz w:val="24"/>
      <w:szCs w:val="24"/>
      <w:lang w:val="en-US" w:eastAsia="ru-RU"/>
    </w:rPr>
  </w:style>
  <w:style w:type="paragraph" w:customStyle="1" w:styleId="14">
    <w:name w:val="Абзац списка1"/>
    <w:basedOn w:val="a"/>
    <w:rsid w:val="00550565"/>
    <w:pPr>
      <w:spacing w:after="200" w:line="276" w:lineRule="auto"/>
      <w:ind w:left="720"/>
      <w:contextualSpacing/>
    </w:pPr>
    <w:rPr>
      <w:rFonts w:ascii="Calibri" w:hAnsi="Calibri"/>
      <w:sz w:val="22"/>
      <w:szCs w:val="22"/>
      <w:lang w:val="ru-RU" w:eastAsia="en-US"/>
    </w:rPr>
  </w:style>
  <w:style w:type="paragraph" w:styleId="afe">
    <w:name w:val="Title"/>
    <w:aliases w:val=" Знак,Знак1"/>
    <w:basedOn w:val="a"/>
    <w:link w:val="aff"/>
    <w:uiPriority w:val="99"/>
    <w:qFormat/>
    <w:rsid w:val="007464FA"/>
    <w:pPr>
      <w:jc w:val="center"/>
    </w:pPr>
    <w:rPr>
      <w:rFonts w:ascii="Calibri" w:eastAsia="Calibri" w:hAnsi="Calibri"/>
      <w:sz w:val="32"/>
      <w:lang w:val="ru-RU"/>
    </w:rPr>
  </w:style>
  <w:style w:type="character" w:customStyle="1" w:styleId="aff">
    <w:name w:val="Название Знак"/>
    <w:aliases w:val=" Знак Знак,Знак1 Знак"/>
    <w:basedOn w:val="a0"/>
    <w:link w:val="afe"/>
    <w:uiPriority w:val="99"/>
    <w:rsid w:val="007464FA"/>
    <w:rPr>
      <w:rFonts w:ascii="Calibri" w:eastAsia="Calibri" w:hAnsi="Calibri" w:cs="Times New Roman"/>
      <w:sz w:val="32"/>
      <w:szCs w:val="20"/>
      <w:lang w:eastAsia="ru-RU"/>
    </w:rPr>
  </w:style>
  <w:style w:type="character" w:customStyle="1" w:styleId="titlerazdel">
    <w:name w:val="title_razdel"/>
    <w:basedOn w:val="a0"/>
    <w:rsid w:val="007464FA"/>
  </w:style>
  <w:style w:type="paragraph" w:customStyle="1" w:styleId="27">
    <w:name w:val="Абзац списка2"/>
    <w:basedOn w:val="a"/>
    <w:link w:val="ListParagraphChar"/>
    <w:uiPriority w:val="34"/>
    <w:qFormat/>
    <w:rsid w:val="00B46922"/>
    <w:pPr>
      <w:ind w:left="720"/>
      <w:contextualSpacing/>
    </w:pPr>
  </w:style>
  <w:style w:type="character" w:customStyle="1" w:styleId="ListParagraphChar">
    <w:name w:val="List Paragraph Char"/>
    <w:basedOn w:val="a0"/>
    <w:link w:val="27"/>
    <w:uiPriority w:val="34"/>
    <w:locked/>
    <w:rsid w:val="00B46922"/>
    <w:rPr>
      <w:rFonts w:ascii="Times New Roman" w:eastAsia="Times New Roman" w:hAnsi="Times New Roman" w:cs="Times New Roman"/>
      <w:sz w:val="20"/>
      <w:szCs w:val="20"/>
      <w:lang w:val="en-US" w:eastAsia="ru-RU"/>
    </w:rPr>
  </w:style>
  <w:style w:type="character" w:customStyle="1" w:styleId="aff0">
    <w:name w:val="Основной текст_"/>
    <w:link w:val="28"/>
    <w:locked/>
    <w:rsid w:val="00810EF2"/>
    <w:rPr>
      <w:shd w:val="clear" w:color="auto" w:fill="FFFFFF"/>
    </w:rPr>
  </w:style>
  <w:style w:type="paragraph" w:customStyle="1" w:styleId="28">
    <w:name w:val="Основной текст2"/>
    <w:basedOn w:val="a"/>
    <w:link w:val="aff0"/>
    <w:rsid w:val="00810EF2"/>
    <w:pPr>
      <w:shd w:val="clear" w:color="auto" w:fill="FFFFFF"/>
      <w:spacing w:after="240" w:line="274" w:lineRule="exact"/>
      <w:ind w:hanging="360"/>
      <w:jc w:val="center"/>
    </w:pPr>
    <w:rPr>
      <w:rFonts w:asciiTheme="minorHAnsi" w:eastAsiaTheme="minorHAnsi" w:hAnsiTheme="minorHAnsi" w:cstheme="minorBidi"/>
      <w:sz w:val="22"/>
      <w:szCs w:val="22"/>
      <w:lang w:val="ru-RU" w:eastAsia="en-US"/>
    </w:rPr>
  </w:style>
  <w:style w:type="paragraph" w:styleId="aff1">
    <w:name w:val="List"/>
    <w:basedOn w:val="a"/>
    <w:rsid w:val="00F76207"/>
    <w:pPr>
      <w:widowControl w:val="0"/>
      <w:ind w:left="283" w:hanging="283"/>
      <w:jc w:val="both"/>
    </w:pPr>
    <w:rPr>
      <w:lang w:val="ru-RU"/>
    </w:rPr>
  </w:style>
</w:styles>
</file>

<file path=word/webSettings.xml><?xml version="1.0" encoding="utf-8"?>
<w:webSettings xmlns:r="http://schemas.openxmlformats.org/officeDocument/2006/relationships" xmlns:w="http://schemas.openxmlformats.org/wordprocessingml/2006/main">
  <w:divs>
    <w:div w:id="247228955">
      <w:bodyDiv w:val="1"/>
      <w:marLeft w:val="0"/>
      <w:marRight w:val="0"/>
      <w:marTop w:val="0"/>
      <w:marBottom w:val="0"/>
      <w:divBdr>
        <w:top w:val="none" w:sz="0" w:space="0" w:color="auto"/>
        <w:left w:val="none" w:sz="0" w:space="0" w:color="auto"/>
        <w:bottom w:val="none" w:sz="0" w:space="0" w:color="auto"/>
        <w:right w:val="none" w:sz="0" w:space="0" w:color="auto"/>
      </w:divBdr>
    </w:div>
    <w:div w:id="544877544">
      <w:bodyDiv w:val="1"/>
      <w:marLeft w:val="0"/>
      <w:marRight w:val="0"/>
      <w:marTop w:val="0"/>
      <w:marBottom w:val="0"/>
      <w:divBdr>
        <w:top w:val="none" w:sz="0" w:space="0" w:color="auto"/>
        <w:left w:val="none" w:sz="0" w:space="0" w:color="auto"/>
        <w:bottom w:val="none" w:sz="0" w:space="0" w:color="auto"/>
        <w:right w:val="none" w:sz="0" w:space="0" w:color="auto"/>
      </w:divBdr>
    </w:div>
    <w:div w:id="694038514">
      <w:bodyDiv w:val="1"/>
      <w:marLeft w:val="0"/>
      <w:marRight w:val="0"/>
      <w:marTop w:val="0"/>
      <w:marBottom w:val="0"/>
      <w:divBdr>
        <w:top w:val="none" w:sz="0" w:space="0" w:color="auto"/>
        <w:left w:val="none" w:sz="0" w:space="0" w:color="auto"/>
        <w:bottom w:val="none" w:sz="0" w:space="0" w:color="auto"/>
        <w:right w:val="none" w:sz="0" w:space="0" w:color="auto"/>
      </w:divBdr>
    </w:div>
    <w:div w:id="930090849">
      <w:bodyDiv w:val="1"/>
      <w:marLeft w:val="0"/>
      <w:marRight w:val="0"/>
      <w:marTop w:val="0"/>
      <w:marBottom w:val="0"/>
      <w:divBdr>
        <w:top w:val="none" w:sz="0" w:space="0" w:color="auto"/>
        <w:left w:val="none" w:sz="0" w:space="0" w:color="auto"/>
        <w:bottom w:val="none" w:sz="0" w:space="0" w:color="auto"/>
        <w:right w:val="none" w:sz="0" w:space="0" w:color="auto"/>
      </w:divBdr>
    </w:div>
    <w:div w:id="1208833943">
      <w:bodyDiv w:val="1"/>
      <w:marLeft w:val="0"/>
      <w:marRight w:val="0"/>
      <w:marTop w:val="0"/>
      <w:marBottom w:val="0"/>
      <w:divBdr>
        <w:top w:val="none" w:sz="0" w:space="0" w:color="auto"/>
        <w:left w:val="none" w:sz="0" w:space="0" w:color="auto"/>
        <w:bottom w:val="none" w:sz="0" w:space="0" w:color="auto"/>
        <w:right w:val="none" w:sz="0" w:space="0" w:color="auto"/>
      </w:divBdr>
    </w:div>
    <w:div w:id="1224222002">
      <w:bodyDiv w:val="1"/>
      <w:marLeft w:val="0"/>
      <w:marRight w:val="0"/>
      <w:marTop w:val="0"/>
      <w:marBottom w:val="0"/>
      <w:divBdr>
        <w:top w:val="none" w:sz="0" w:space="0" w:color="auto"/>
        <w:left w:val="none" w:sz="0" w:space="0" w:color="auto"/>
        <w:bottom w:val="none" w:sz="0" w:space="0" w:color="auto"/>
        <w:right w:val="none" w:sz="0" w:space="0" w:color="auto"/>
      </w:divBdr>
    </w:div>
    <w:div w:id="1239822754">
      <w:bodyDiv w:val="1"/>
      <w:marLeft w:val="0"/>
      <w:marRight w:val="0"/>
      <w:marTop w:val="0"/>
      <w:marBottom w:val="0"/>
      <w:divBdr>
        <w:top w:val="none" w:sz="0" w:space="0" w:color="auto"/>
        <w:left w:val="none" w:sz="0" w:space="0" w:color="auto"/>
        <w:bottom w:val="none" w:sz="0" w:space="0" w:color="auto"/>
        <w:right w:val="none" w:sz="0" w:space="0" w:color="auto"/>
      </w:divBdr>
    </w:div>
    <w:div w:id="1290164207">
      <w:bodyDiv w:val="1"/>
      <w:marLeft w:val="0"/>
      <w:marRight w:val="0"/>
      <w:marTop w:val="0"/>
      <w:marBottom w:val="0"/>
      <w:divBdr>
        <w:top w:val="none" w:sz="0" w:space="0" w:color="auto"/>
        <w:left w:val="none" w:sz="0" w:space="0" w:color="auto"/>
        <w:bottom w:val="none" w:sz="0" w:space="0" w:color="auto"/>
        <w:right w:val="none" w:sz="0" w:space="0" w:color="auto"/>
      </w:divBdr>
    </w:div>
    <w:div w:id="16560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ray.ru/investitsionnaya-politika-goroda/" TargetMode="External"/><Relationship Id="rId18" Type="http://schemas.openxmlformats.org/officeDocument/2006/relationships/hyperlink" Target="https://vk.com/flowers_macaroon" TargetMode="External"/><Relationship Id="rId26" Type="http://schemas.openxmlformats.org/officeDocument/2006/relationships/hyperlink" Target="http://uray.ru/tag/turizm/" TargetMode="External"/><Relationship Id="rId39" Type="http://schemas.openxmlformats.org/officeDocument/2006/relationships/hyperlink" Target="consultantplus://offline/ref=038E9F10F9CD4920ADAA33CE9AC4DB1965ED5314ED5252D5D2FF69B7C385D11DE617EB5BAE574F544F260DBEd0UBL" TargetMode="External"/><Relationship Id="rId21" Type="http://schemas.openxmlformats.org/officeDocument/2006/relationships/hyperlink" Target="http://uray.ru/wp-content/uploads/2018/01/Turisticheskiy_pasport_aktualizatsia_2017.pdf" TargetMode="External"/><Relationship Id="rId34" Type="http://schemas.openxmlformats.org/officeDocument/2006/relationships/hyperlink" Target="consultantplus://offline/ref=D0BBBE7C3EB9917AFD76A82CB21A2089DA102CF56CDB72A23EF0D84E577C7AB6E5U0d5L" TargetMode="External"/><Relationship Id="rId42" Type="http://schemas.openxmlformats.org/officeDocument/2006/relationships/hyperlink" Target="http://budget.uray.ru/" TargetMode="External"/><Relationship Id="rId47" Type="http://schemas.openxmlformats.org/officeDocument/2006/relationships/hyperlink" Target="http://uray.ru/zemelniie-voprosii/" TargetMode="External"/><Relationship Id="rId50" Type="http://schemas.openxmlformats.org/officeDocument/2006/relationships/hyperlink" Target="http://uray.ru/municipalnye-programmy/" TargetMode="External"/><Relationship Id="rId55" Type="http://schemas.openxmlformats.org/officeDocument/2006/relationships/hyperlink" Target="consultantplus://offline/ref=23FA045A1E41EFE875B695AA70FD4DB825AA434603BD517D744FD0A164E0D1200E45C0A3866555B3J8d3J" TargetMode="External"/><Relationship Id="rId63" Type="http://schemas.openxmlformats.org/officeDocument/2006/relationships/hyperlink" Target="http://uray.ru/obshhestvennye-organizacii-goroda-ura/" TargetMode="External"/><Relationship Id="rId68" Type="http://schemas.openxmlformats.org/officeDocument/2006/relationships/hyperlink" Target="http://www.mkrf.ru" TargetMode="External"/><Relationship Id="rId76" Type="http://schemas.openxmlformats.org/officeDocument/2006/relationships/hyperlink" Target="http://uray.ru/institution/obshhestvennaya-organizaciya-nacional/" TargetMode="External"/><Relationship Id="rId7" Type="http://schemas.openxmlformats.org/officeDocument/2006/relationships/endnotes" Target="endnotes.xml"/><Relationship Id="rId71" Type="http://schemas.openxmlformats.org/officeDocument/2006/relationships/hyperlink" Target="http://uray.ru/tag/kultura/" TargetMode="External"/><Relationship Id="rId2" Type="http://schemas.openxmlformats.org/officeDocument/2006/relationships/numbering" Target="numbering.xml"/><Relationship Id="rId16" Type="http://schemas.openxmlformats.org/officeDocument/2006/relationships/hyperlink" Target="http://uray.ru/itogi-socialno-yekonomicheskogo-razv/" TargetMode="External"/><Relationship Id="rId29" Type="http://schemas.openxmlformats.org/officeDocument/2006/relationships/hyperlink" Target="consultantplus://offline/ref=038E9F10F9CD4920ADAA33CE9AC4DB1965ED5314ED5252D5D2FF69B7C385D11DE617EB5BAE574F544F260DBEd0UBL" TargetMode="External"/><Relationship Id="rId11" Type="http://schemas.openxmlformats.org/officeDocument/2006/relationships/hyperlink" Target="consultantplus://offline/ref=85C4494C96D6037283E30A4E39EE7CFE3467052FBFAB8D489AC53E8CA578607178D31F83BFr7NBD" TargetMode="External"/><Relationship Id="rId24" Type="http://schemas.openxmlformats.org/officeDocument/2006/relationships/hyperlink" Target="http://uray.ru/tag/turizm/" TargetMode="External"/><Relationship Id="rId32" Type="http://schemas.openxmlformats.org/officeDocument/2006/relationships/hyperlink" Target="consultantplus://offline/ref=038E9F10F9CD4920ADAA33CE9AC4DB1965ED5314ED5252D4D3FA69B7C385D11DE617EB5BAE574F544F260DBEd0UBL" TargetMode="External"/><Relationship Id="rId37" Type="http://schemas.openxmlformats.org/officeDocument/2006/relationships/hyperlink" Target="consultantplus://offline/ref=038E9F10F9CD4920ADAA33CE9AC4DB1965ED5314ED5252D5D2FF69B7C385D11DE617EB5BAE574F544F260DBEd0UBL" TargetMode="External"/><Relationship Id="rId40" Type="http://schemas.openxmlformats.org/officeDocument/2006/relationships/hyperlink" Target="consultantplus://offline/ref=D0BBBE7C3EB9917AFD76A82CB21A2089DA102CF56CDB72A23EF0D84E577C7AB6E5U0d5L" TargetMode="External"/><Relationship Id="rId45" Type="http://schemas.openxmlformats.org/officeDocument/2006/relationships/hyperlink" Target="http://uray.ru/investitsionnaya-politika-goroda/" TargetMode="External"/><Relationship Id="rId53" Type="http://schemas.openxmlformats.org/officeDocument/2006/relationships/hyperlink" Target="file:///Z:\&#1044;&#1054;&#1050;&#1059;&#1052;&#1045;&#1053;&#1058;&#1067;\1%20&#1076;&#1077;&#1083;&#1086;&#1087;&#1088;&#1086;&#1080;&#1079;&#1074;&#1086;&#1076;&#1089;&#1090;&#1074;&#1086;\&#1087;&#1083;&#1072;&#1085;&#1099;%20&#1086;&#1090;&#1095;&#1077;&#1090;&#1099;\&#1086;&#1090;&#1095;&#1077;&#1090;&#1099;\2016\&#1086;&#1090;&#1095;&#1077;&#1090;%20&#1087;&#1086;%20&#1087;&#1086;&#1089;&#1090;%20%20&#1086;&#1090;%2015.01.2013%20&#8470;72\3%20&#1082;&#1074;&#1072;&#1088;&#1090;&#1072;&#1083;%202016\&#1054;&#1073;&#1097;&#1080;&#1081;%20&#8470;72%20&#1079;&#1072;%203%20&#1082;&#1074;&#1072;&#1088;&#1090;&#1072;&#1083;%202016%20&#1076;&#1083;&#1103;%20&#1082;&#1086;&#1088;&#1088;&#1077;&#1082;&#1090;&#1080;&#1088;&#1086;&#1074;&#1082;&#1080;.doc" TargetMode="External"/><Relationship Id="rId58" Type="http://schemas.openxmlformats.org/officeDocument/2006/relationships/hyperlink" Target="http://86.rospotrebnadzor.ru/epidemiologic_situation/encephalitis" TargetMode="External"/><Relationship Id="rId66" Type="http://schemas.openxmlformats.org/officeDocument/2006/relationships/hyperlink" Target="http://uray.ru/dlya-negosudarstvennykh-postavshhikov-s/" TargetMode="External"/><Relationship Id="rId74" Type="http://schemas.openxmlformats.org/officeDocument/2006/relationships/hyperlink" Target="http://uray.ru/institution/koordinacionnyy-sovet-po-voprosam-me/" TargetMode="External"/><Relationship Id="rId79" Type="http://schemas.openxmlformats.org/officeDocument/2006/relationships/hyperlink" Target="http://uray.ru/institution/koordinacionnyy-sovet-po-voprosam-pa/" TargetMode="External"/><Relationship Id="rId5" Type="http://schemas.openxmlformats.org/officeDocument/2006/relationships/webSettings" Target="webSettings.xml"/><Relationship Id="rId61" Type="http://schemas.openxmlformats.org/officeDocument/2006/relationships/hyperlink" Target="http://uray.ru/informaciya-dlya-grazhdan/gosudarstvenniie-i-munitsipalniie-uslugi/munitsipalniie-uslugi/" TargetMode="External"/><Relationship Id="rId10" Type="http://schemas.openxmlformats.org/officeDocument/2006/relationships/footer" Target="footer1.xml"/><Relationship Id="rId19" Type="http://schemas.openxmlformats.org/officeDocument/2006/relationships/hyperlink" Target="consultantplus://offline/ref=B88188B6B99D6B5D06BE6E1EED8ED600DF68676A35C2A36913DF71EA9AB9F0FBB81318549CE96DF7030C0537E9M4L" TargetMode="External"/><Relationship Id="rId31" Type="http://schemas.openxmlformats.org/officeDocument/2006/relationships/hyperlink" Target="consultantplus://offline/ref=038E9F10F9CD4920ADAA33CE9AC4DB1965ED5314ED5252D5D2FF69B7C385D11DE617EB5BAE574F544F260DBEd0UBL" TargetMode="External"/><Relationship Id="rId44" Type="http://schemas.openxmlformats.org/officeDocument/2006/relationships/hyperlink" Target="http://bm.uray.ru/" TargetMode="External"/><Relationship Id="rId52" Type="http://schemas.openxmlformats.org/officeDocument/2006/relationships/hyperlink" Target="file:///Z:\&#1044;&#1054;&#1050;&#1059;&#1052;&#1045;&#1053;&#1058;&#1067;\1%20&#1076;&#1077;&#1083;&#1086;&#1087;&#1088;&#1086;&#1080;&#1079;&#1074;&#1086;&#1076;&#1089;&#1090;&#1074;&#1086;\&#1087;&#1083;&#1072;&#1085;&#1099;%20&#1086;&#1090;&#1095;&#1077;&#1090;&#1099;\&#1086;&#1090;&#1095;&#1077;&#1090;&#1099;\2016\&#1086;&#1090;&#1095;&#1077;&#1090;%20&#1087;&#1086;%20&#1087;&#1086;&#1089;&#1090;%20%20&#1086;&#1090;%2015.01.2013%20&#8470;72\3%20&#1082;&#1074;&#1072;&#1088;&#1090;&#1072;&#1083;%202016\&#1054;&#1073;&#1097;&#1080;&#1081;%20&#8470;72%20&#1079;&#1072;%203%20&#1082;&#1074;&#1072;&#1088;&#1090;&#1072;&#1083;%202016%20&#1076;&#1083;&#1103;%20&#1082;&#1086;&#1088;&#1088;&#1077;&#1082;&#1090;&#1080;&#1088;&#1086;&#1074;&#1082;&#1080;.doc" TargetMode="External"/><Relationship Id="rId60" Type="http://schemas.openxmlformats.org/officeDocument/2006/relationships/hyperlink" Target="http://rrgu.admhmao.ru/" TargetMode="External"/><Relationship Id="rId65" Type="http://schemas.openxmlformats.org/officeDocument/2006/relationships/hyperlink" Target="http://uray.ru/obshhestvennye-organizacii-goroda-ura/" TargetMode="External"/><Relationship Id="rId73" Type="http://schemas.openxmlformats.org/officeDocument/2006/relationships/hyperlink" Target="http://uray.ru/formirovanie-komfortnoy-gorodskoy-s/" TargetMode="External"/><Relationship Id="rId78" Type="http://schemas.openxmlformats.org/officeDocument/2006/relationships/hyperlink" Target="http://uray.ru/institution/koordinacionnyy-sovet-po-voprosam-pa/"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uray.ru/strategiya-razvitiya" TargetMode="External"/><Relationship Id="rId22" Type="http://schemas.openxmlformats.org/officeDocument/2006/relationships/hyperlink" Target="http://uray.ru/tag/turizm/" TargetMode="External"/><Relationship Id="rId27" Type="http://schemas.openxmlformats.org/officeDocument/2006/relationships/hyperlink" Target="http://uray.ru/investitsionnaya-politika-goroda/" TargetMode="External"/><Relationship Id="rId30" Type="http://schemas.openxmlformats.org/officeDocument/2006/relationships/hyperlink" Target="consultantplus://offline/ref=038E9F10F9CD4920ADAA33CE9AC4DB1965ED5314ED5252D4D3FA69B7C385D11DE617EB5BAE574F544F260DBEd0UBL" TargetMode="External"/><Relationship Id="rId35" Type="http://schemas.openxmlformats.org/officeDocument/2006/relationships/hyperlink" Target="consultantplus://offline/ref=D6F78F6F851C034ED1C7B5B9B0E4C4F9B870BB675C5D9D328EAA66B023D84EB2BCEDD0B133E046D5841D4847u6j2L" TargetMode="External"/><Relationship Id="rId43" Type="http://schemas.openxmlformats.org/officeDocument/2006/relationships/hyperlink" Target="http://budget.uray.ru/" TargetMode="External"/><Relationship Id="rId48" Type="http://schemas.openxmlformats.org/officeDocument/2006/relationships/hyperlink" Target="http://uray.ru/" TargetMode="External"/><Relationship Id="rId56" Type="http://schemas.openxmlformats.org/officeDocument/2006/relationships/hyperlink" Target="http://uraycgb.ru" TargetMode="External"/><Relationship Id="rId64" Type="http://schemas.openxmlformats.org/officeDocument/2006/relationships/hyperlink" Target="http://uray.ru/obshhestvennye-organizacii-goroda-ura/" TargetMode="External"/><Relationship Id="rId69" Type="http://schemas.openxmlformats.org/officeDocument/2006/relationships/hyperlink" Target="http://www.afisha.sputnik.ru" TargetMode="External"/><Relationship Id="rId77" Type="http://schemas.openxmlformats.org/officeDocument/2006/relationships/hyperlink" Target="http://uray.ru/strategiya-razvitiya/" TargetMode="External"/><Relationship Id="rId8" Type="http://schemas.openxmlformats.org/officeDocument/2006/relationships/image" Target="media/image1.png"/><Relationship Id="rId51" Type="http://schemas.openxmlformats.org/officeDocument/2006/relationships/hyperlink" Target="http://uray.ru/municipalnye-programmy/" TargetMode="External"/><Relationship Id="rId72" Type="http://schemas.openxmlformats.org/officeDocument/2006/relationships/hyperlink" Target="http://uray.ru/tag/kultura/"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ray.ru/" TargetMode="External"/><Relationship Id="rId17" Type="http://schemas.openxmlformats.org/officeDocument/2006/relationships/hyperlink" Target="http://www.uray.ru/" TargetMode="External"/><Relationship Id="rId25" Type="http://schemas.openxmlformats.org/officeDocument/2006/relationships/hyperlink" Target="http://karta.uray.ru/" TargetMode="External"/><Relationship Id="rId33" Type="http://schemas.openxmlformats.org/officeDocument/2006/relationships/hyperlink" Target="consultantplus://offline/ref=038E9F10F9CD4920ADAA33CE9AC4DB1965ED5314ED5252D5D2FF69B7C385D11DE617EB5BAE574F544F260DBEd0UBL" TargetMode="External"/><Relationship Id="rId38" Type="http://schemas.openxmlformats.org/officeDocument/2006/relationships/hyperlink" Target="consultantplus://offline/ref=D0BBBE7C3EB9917AFD76A82CB21A2089DA102CF56CDB72A23EF0D84E577C7AB6E5U0d5L" TargetMode="External"/><Relationship Id="rId46" Type="http://schemas.openxmlformats.org/officeDocument/2006/relationships/hyperlink" Target="mailto:budget@uray.ru" TargetMode="External"/><Relationship Id="rId59" Type="http://schemas.openxmlformats.org/officeDocument/2006/relationships/hyperlink" Target="http://www.edu.uray.ru/" TargetMode="External"/><Relationship Id="rId67" Type="http://schemas.openxmlformats.org/officeDocument/2006/relationships/hyperlink" Target="http://www.2do2go/ru" TargetMode="External"/><Relationship Id="rId20" Type="http://schemas.openxmlformats.org/officeDocument/2006/relationships/hyperlink" Target="http://uray.ru/procedures/" TargetMode="External"/><Relationship Id="rId41" Type="http://schemas.openxmlformats.org/officeDocument/2006/relationships/hyperlink" Target="consultantplus://offline/ref=9E7B4525742198EA648CCD36A8B99B57B3E7845AD83C97F56097D1BEA7330272DA074610k53CK" TargetMode="External"/><Relationship Id="rId54" Type="http://schemas.openxmlformats.org/officeDocument/2006/relationships/hyperlink" Target="consultantplus://offline/ref=23FA045A1E41EFE875B695AA70FD4DB825AA434603BD517D744FD0A164E0D1200E45C0A3866555B0J8d7J" TargetMode="External"/><Relationship Id="rId62" Type="http://schemas.openxmlformats.org/officeDocument/2006/relationships/hyperlink" Target="http://www.gosuslugi.ru/" TargetMode="External"/><Relationship Id="rId70" Type="http://schemas.openxmlformats.org/officeDocument/2006/relationships/hyperlink" Target="http://uray.ru/" TargetMode="External"/><Relationship Id="rId75" Type="http://schemas.openxmlformats.org/officeDocument/2006/relationships/hyperlink" Target="http://uray.ru/institution/urayskaya-gorodskaya-nacionalno-ku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y.ru/predprinimatelstvo-1" TargetMode="External"/><Relationship Id="rId23" Type="http://schemas.openxmlformats.org/officeDocument/2006/relationships/hyperlink" Target="http://uray.ru/tag/turizm/" TargetMode="External"/><Relationship Id="rId28" Type="http://schemas.openxmlformats.org/officeDocument/2006/relationships/hyperlink" Target="http://map.investugra.ru/" TargetMode="External"/><Relationship Id="rId36" Type="http://schemas.openxmlformats.org/officeDocument/2006/relationships/hyperlink" Target="consultantplus://offline/ref=D6F78F6F851C034ED1C7B5B9B0E4C4F9B870BB675C5E983F8DAE66B023D84EB2BCEDD0B133E046D5841D4847u6j2L" TargetMode="External"/><Relationship Id="rId49" Type="http://schemas.openxmlformats.org/officeDocument/2006/relationships/hyperlink" Target="http://uray.ru/institution/gradostroitelno-khudozhestvennyy-sov/" TargetMode="External"/><Relationship Id="rId57" Type="http://schemas.openxmlformats.org/officeDocument/2006/relationships/hyperlink" Target="http://www.aids-86.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C3497-557B-4426-B601-967C1682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4133</TotalTime>
  <Pages>166</Pages>
  <Words>47326</Words>
  <Characters>269763</Characters>
  <Application>Microsoft Office Word</Application>
  <DocSecurity>0</DocSecurity>
  <Lines>2248</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IT Department</Company>
  <LinksUpToDate>false</LinksUpToDate>
  <CharactersWithSpaces>316457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ChvanovaMV</dc:creator>
  <cp:keywords/>
  <dc:description/>
  <cp:lastModifiedBy>Пользователь</cp:lastModifiedBy>
  <cp:revision>266</cp:revision>
  <cp:lastPrinted>2018-03-15T06:06:00Z</cp:lastPrinted>
  <dcterms:created xsi:type="dcterms:W3CDTF">2018-01-31T03:26:00Z</dcterms:created>
  <dcterms:modified xsi:type="dcterms:W3CDTF">2018-03-22T03:51:00Z</dcterms:modified>
</cp:coreProperties>
</file>