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B" w:rsidRDefault="008A65CB">
      <w:pPr>
        <w:pStyle w:val="1"/>
      </w:pPr>
      <w:hyperlink r:id="rId5" w:history="1">
        <w:r>
          <w:rPr>
            <w:rStyle w:val="a4"/>
            <w:rFonts w:cs="Times New Roman CYR"/>
            <w:b w:val="0"/>
            <w:bCs w:val="0"/>
          </w:rPr>
          <w:t>Приказ Департамента труда и занятости населения Ханты-Мансийского АО - Югры от 25 июля 2012 г. N 12-нп</w:t>
        </w:r>
        <w:r>
          <w:rPr>
            <w:rStyle w:val="a4"/>
            <w:rFonts w:cs="Times New Roman CYR"/>
            <w:b w:val="0"/>
            <w:bCs w:val="0"/>
          </w:rPr>
          <w:br/>
          <w:t>"Об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hyperlink>
    </w:p>
    <w:p w:rsidR="00AF40D2" w:rsidRPr="00AF40D2" w:rsidRDefault="00AF40D2" w:rsidP="00AF40D2">
      <w:pPr>
        <w:pStyle w:val="4"/>
        <w:rPr>
          <w:rFonts w:ascii="Times New Roman" w:hAnsi="Times New Roman" w:cs="Times New Roman"/>
          <w:sz w:val="24"/>
          <w:szCs w:val="24"/>
        </w:rPr>
      </w:pPr>
      <w:r w:rsidRPr="00AF40D2">
        <w:rPr>
          <w:sz w:val="24"/>
          <w:szCs w:val="24"/>
        </w:rPr>
        <w:t>С изменениями и дополнениями от:</w:t>
      </w:r>
    </w:p>
    <w:p w:rsidR="00AF40D2" w:rsidRDefault="00AF40D2" w:rsidP="00AF40D2">
      <w:pPr>
        <w:pStyle w:val="s52"/>
      </w:pPr>
      <w:r>
        <w:t xml:space="preserve">  12 апреля 2013 г., 25 июня 2014 г., 22 июля, 18 декабря 2015 г., 10 февраля 2016 г., 3 июля 2017 г.</w:t>
      </w:r>
    </w:p>
    <w:p w:rsidR="008A65CB" w:rsidRDefault="008A65CB"/>
    <w:p w:rsidR="008A65CB" w:rsidRDefault="008A65CB">
      <w:bookmarkStart w:id="0" w:name="sub_100"/>
      <w:r>
        <w:t xml:space="preserve">В целях повышения качества предоставления и доступности государственной услуги по содействию самозанятости безработных граждан в соответствии с  </w:t>
      </w:r>
      <w:hyperlink r:id="rId6" w:history="1">
        <w:r>
          <w:rPr>
            <w:rStyle w:val="a4"/>
            <w:rFonts w:cs="Times New Roman CYR"/>
          </w:rPr>
          <w:t>Законом</w:t>
        </w:r>
      </w:hyperlink>
      <w:r>
        <w:t xml:space="preserve"> Российской Федерации от 19 апреля 1991 года N 1032-1 "О занятости населения в Российской Федерации", </w:t>
      </w:r>
      <w:hyperlink r:id="rId7"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4"/>
            <w:rFonts w:cs="Times New Roman CYR"/>
          </w:rPr>
          <w:t>постановлением</w:t>
        </w:r>
      </w:hyperlink>
      <w:r>
        <w:t xml:space="preserve"> Правительства Ханты-Мансийского автономного округа - Югры 27 июля 2012 года N 265-п "О Департаменте труда и занятости населения Ханты-Мансийского автономного округа - Югры", </w:t>
      </w:r>
      <w:hyperlink r:id="rId9" w:history="1">
        <w:r>
          <w:rPr>
            <w:rStyle w:val="a4"/>
            <w:rFonts w:cs="Times New Roman CYR"/>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8A65CB" w:rsidRDefault="008A65CB">
      <w:bookmarkStart w:id="1" w:name="sub_1"/>
      <w:bookmarkEnd w:id="0"/>
      <w:r>
        <w:t xml:space="preserve">1. Утвердить прилагаемый </w:t>
      </w:r>
      <w:hyperlink w:anchor="sub_1000" w:history="1">
        <w:r>
          <w:rPr>
            <w:rStyle w:val="a4"/>
            <w:rFonts w:cs="Times New Roman CYR"/>
          </w:rPr>
          <w:t>Административный регламент</w:t>
        </w:r>
      </w:hyperlink>
      <w:r>
        <w:t xml:space="preserve">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A65CB" w:rsidRDefault="008A65CB">
      <w:bookmarkStart w:id="2" w:name="sub_2"/>
      <w:bookmarkEnd w:id="1"/>
      <w:r>
        <w:t xml:space="preserve">2. Настоящий приказ вступает в силу через десять дней после его </w:t>
      </w:r>
      <w:hyperlink r:id="rId10" w:history="1">
        <w:r>
          <w:rPr>
            <w:rStyle w:val="a4"/>
            <w:rFonts w:cs="Times New Roman CYR"/>
          </w:rPr>
          <w:t>официального опубликования</w:t>
        </w:r>
      </w:hyperlink>
      <w:r>
        <w:t>.</w:t>
      </w:r>
    </w:p>
    <w:p w:rsidR="008A65CB" w:rsidRDefault="008A65CB">
      <w:bookmarkStart w:id="3" w:name="sub_3"/>
      <w:bookmarkEnd w:id="2"/>
      <w:r>
        <w:t xml:space="preserve">3. Настоящий приказ </w:t>
      </w:r>
      <w:hyperlink r:id="rId11" w:history="1">
        <w:r>
          <w:rPr>
            <w:rStyle w:val="a4"/>
            <w:rFonts w:cs="Times New Roman CYR"/>
          </w:rPr>
          <w:t>опубликовать</w:t>
        </w:r>
      </w:hyperlink>
      <w:r>
        <w:t xml:space="preserve"> в газете "Новости Югры".</w:t>
      </w:r>
    </w:p>
    <w:p w:rsidR="008A65CB" w:rsidRDefault="008A65CB">
      <w:bookmarkStart w:id="4" w:name="sub_4"/>
      <w:bookmarkEnd w:id="3"/>
      <w:r>
        <w:t>4. Контроль исполнения настоящего приказа оставляю за собой.</w:t>
      </w:r>
    </w:p>
    <w:bookmarkEnd w:id="4"/>
    <w:p w:rsidR="008A65CB" w:rsidRDefault="008A65CB"/>
    <w:tbl>
      <w:tblPr>
        <w:tblW w:w="0" w:type="auto"/>
        <w:tblInd w:w="108" w:type="dxa"/>
        <w:tblLook w:val="0000"/>
      </w:tblPr>
      <w:tblGrid>
        <w:gridCol w:w="6867"/>
        <w:gridCol w:w="3432"/>
      </w:tblGrid>
      <w:tr w:rsidR="008A65CB">
        <w:tblPrEx>
          <w:tblCellMar>
            <w:top w:w="0" w:type="dxa"/>
            <w:bottom w:w="0" w:type="dxa"/>
          </w:tblCellMar>
        </w:tblPrEx>
        <w:tc>
          <w:tcPr>
            <w:tcW w:w="6867" w:type="dxa"/>
            <w:tcBorders>
              <w:top w:val="nil"/>
              <w:left w:val="nil"/>
              <w:bottom w:val="nil"/>
              <w:right w:val="nil"/>
            </w:tcBorders>
          </w:tcPr>
          <w:p w:rsidR="008A65CB" w:rsidRDefault="008A65CB">
            <w:pPr>
              <w:pStyle w:val="a7"/>
            </w:pPr>
            <w:r>
              <w:t>И.о. директора Департамента</w:t>
            </w:r>
            <w:r>
              <w:br/>
              <w:t>труда и занятости населения</w:t>
            </w:r>
            <w:r>
              <w:br/>
              <w:t>Ханты-Мансийского автономного округа - Югры</w:t>
            </w:r>
          </w:p>
        </w:tc>
        <w:tc>
          <w:tcPr>
            <w:tcW w:w="3432" w:type="dxa"/>
            <w:tcBorders>
              <w:top w:val="nil"/>
              <w:left w:val="nil"/>
              <w:bottom w:val="nil"/>
              <w:right w:val="nil"/>
            </w:tcBorders>
          </w:tcPr>
          <w:p w:rsidR="008A65CB" w:rsidRDefault="008A65CB">
            <w:pPr>
              <w:pStyle w:val="a5"/>
              <w:jc w:val="right"/>
            </w:pPr>
            <w:r>
              <w:t>Е.И. Лаптева</w:t>
            </w:r>
          </w:p>
        </w:tc>
      </w:tr>
    </w:tbl>
    <w:p w:rsidR="008A65CB" w:rsidRDefault="008A65CB"/>
    <w:p w:rsidR="00AF40D2" w:rsidRDefault="00AF40D2">
      <w:pPr>
        <w:ind w:firstLine="698"/>
        <w:jc w:val="right"/>
        <w:rPr>
          <w:rStyle w:val="a3"/>
          <w:bCs/>
        </w:rPr>
      </w:pPr>
      <w:bookmarkStart w:id="5" w:name="sub_1000"/>
    </w:p>
    <w:p w:rsidR="00AF40D2" w:rsidRDefault="00AF40D2">
      <w:pPr>
        <w:ind w:firstLine="698"/>
        <w:jc w:val="right"/>
        <w:rPr>
          <w:rStyle w:val="a3"/>
          <w:bCs/>
        </w:rPr>
      </w:pPr>
    </w:p>
    <w:p w:rsidR="00AF40D2" w:rsidRDefault="00AF40D2">
      <w:pPr>
        <w:ind w:firstLine="698"/>
        <w:jc w:val="right"/>
        <w:rPr>
          <w:rStyle w:val="a3"/>
          <w:bCs/>
        </w:rPr>
      </w:pPr>
    </w:p>
    <w:p w:rsidR="00AF40D2" w:rsidRDefault="00AF40D2">
      <w:pPr>
        <w:ind w:firstLine="698"/>
        <w:jc w:val="right"/>
        <w:rPr>
          <w:rStyle w:val="a3"/>
          <w:bCs/>
        </w:rPr>
      </w:pPr>
    </w:p>
    <w:p w:rsidR="008A65CB" w:rsidRDefault="008A65CB">
      <w:pPr>
        <w:ind w:firstLine="698"/>
        <w:jc w:val="right"/>
      </w:pPr>
      <w:r>
        <w:rPr>
          <w:rStyle w:val="a3"/>
          <w:bCs/>
        </w:rPr>
        <w:lastRenderedPageBreak/>
        <w:t>Приложение</w:t>
      </w:r>
      <w:r>
        <w:rPr>
          <w:rStyle w:val="a3"/>
          <w:bCs/>
        </w:rPr>
        <w:br/>
        <w:t xml:space="preserve">к </w:t>
      </w:r>
      <w:hyperlink w:anchor="sub_0" w:history="1">
        <w:r>
          <w:rPr>
            <w:rStyle w:val="a4"/>
            <w:rFonts w:cs="Times New Roman CYR"/>
          </w:rPr>
          <w:t>приказу</w:t>
        </w:r>
      </w:hyperlink>
      <w:r>
        <w:rPr>
          <w:rStyle w:val="a3"/>
          <w:bCs/>
        </w:rPr>
        <w:t xml:space="preserve"> Департамента труда и занятости населения</w:t>
      </w:r>
      <w:r>
        <w:rPr>
          <w:rStyle w:val="a3"/>
          <w:bCs/>
        </w:rPr>
        <w:br/>
        <w:t>Ханты-Мансийского</w:t>
      </w:r>
      <w:r>
        <w:rPr>
          <w:rStyle w:val="a3"/>
          <w:bCs/>
        </w:rPr>
        <w:br/>
        <w:t>автономного округа - Югры</w:t>
      </w:r>
      <w:r>
        <w:rPr>
          <w:rStyle w:val="a3"/>
          <w:bCs/>
        </w:rPr>
        <w:br/>
        <w:t>от 25 июля 2012 г. N 12-нп</w:t>
      </w:r>
    </w:p>
    <w:bookmarkEnd w:id="5"/>
    <w:p w:rsidR="008A65CB" w:rsidRDefault="008A65CB"/>
    <w:p w:rsidR="008A65CB" w:rsidRDefault="008A65CB">
      <w:pPr>
        <w:pStyle w:val="1"/>
      </w:pPr>
      <w:r>
        <w:t xml:space="preserve">Административный регламент </w:t>
      </w:r>
      <w:r>
        <w:br/>
        <w:t>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F40D2" w:rsidRPr="00AF40D2" w:rsidRDefault="00AF40D2" w:rsidP="00AF40D2">
      <w:pPr>
        <w:pStyle w:val="4"/>
        <w:rPr>
          <w:rFonts w:ascii="Times New Roman" w:hAnsi="Times New Roman" w:cs="Times New Roman"/>
          <w:sz w:val="24"/>
          <w:szCs w:val="24"/>
        </w:rPr>
      </w:pPr>
      <w:r w:rsidRPr="00AF40D2">
        <w:rPr>
          <w:sz w:val="24"/>
          <w:szCs w:val="24"/>
        </w:rPr>
        <w:t>С изменениями и дополнениями от:</w:t>
      </w:r>
    </w:p>
    <w:p w:rsidR="00AF40D2" w:rsidRDefault="00AF40D2" w:rsidP="00AF40D2">
      <w:pPr>
        <w:pStyle w:val="s52"/>
      </w:pPr>
      <w:r>
        <w:t>12 апреля 2013 г., 25 июня 2014 г., 22 июля, 18 декабря 2015 г., 10 февраля 2016 г., 3 июля 2017 г.</w:t>
      </w:r>
    </w:p>
    <w:p w:rsidR="00AF40D2" w:rsidRPr="00AF40D2" w:rsidRDefault="00AF40D2" w:rsidP="00AF40D2"/>
    <w:p w:rsidR="008A65CB" w:rsidRDefault="008A65CB">
      <w:pPr>
        <w:pStyle w:val="1"/>
      </w:pPr>
      <w:bookmarkStart w:id="6" w:name="sub_110"/>
      <w:r>
        <w:t>I. Общие положения Предмет регулирования Административного регламента</w:t>
      </w:r>
    </w:p>
    <w:bookmarkEnd w:id="6"/>
    <w:p w:rsidR="008A65CB" w:rsidRDefault="008A65CB"/>
    <w:p w:rsidR="008A65CB" w:rsidRDefault="008A65CB">
      <w:bookmarkStart w:id="7" w:name="sub_1001"/>
      <w:r>
        <w:t>1. Административный регламент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Административный регламент) разработан в целях повышения качества предоставления и доступности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также - государственная услуга).</w:t>
      </w:r>
    </w:p>
    <w:bookmarkEnd w:id="7"/>
    <w:p w:rsidR="008A65CB" w:rsidRDefault="008A65CB">
      <w:r>
        <w:t>Административный регламент определяет сроки и последовательность административных процедур (действий) при предоставлении казенными учреждениями автономного округа - центрами занятости населения (далее - Центры занятости) государственной услуги.</w:t>
      </w:r>
    </w:p>
    <w:p w:rsidR="008A65CB" w:rsidRDefault="008A65CB"/>
    <w:p w:rsidR="008A65CB" w:rsidRDefault="008A65CB">
      <w:pPr>
        <w:ind w:firstLine="698"/>
        <w:jc w:val="center"/>
      </w:pPr>
      <w:bookmarkStart w:id="8" w:name="sub_1002"/>
      <w:r>
        <w:t>Круг заявителей</w:t>
      </w:r>
    </w:p>
    <w:bookmarkEnd w:id="8"/>
    <w:p w:rsidR="008A65CB" w:rsidRDefault="008A65CB">
      <w:r>
        <w:t>2. Заявителями на предоставление государственной услуги являются граждане, признанные безработными в соответствии с законодательством о занятости населения (далее - заявитель, безработные граждане).</w:t>
      </w:r>
    </w:p>
    <w:p w:rsidR="008A65CB" w:rsidRDefault="008A65CB">
      <w:bookmarkStart w:id="9" w:name="sub_10022"/>
      <w:r>
        <w:lastRenderedPageBreak/>
        <w:t xml:space="preserve">Единовременная финансовая помощь при государственной регистрации безработного гражданина в качестве юридического лица, индивидуального предпринимателя либо крестьянского (фермерского) хозяйства, а также единовременная финансовая помощь на подготовку документов для соответствующей государственной регистрации в соответствии с </w:t>
      </w:r>
      <w:hyperlink r:id="rId12" w:history="1">
        <w:r>
          <w:rPr>
            <w:rStyle w:val="a4"/>
            <w:rFonts w:cs="Times New Roman CYR"/>
          </w:rPr>
          <w:t>государственной программой</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утвержденной </w:t>
      </w:r>
      <w:hyperlink r:id="rId13" w:history="1">
        <w:r>
          <w:rPr>
            <w:rStyle w:val="a4"/>
            <w:rFonts w:cs="Times New Roman CYR"/>
          </w:rPr>
          <w:t>постановлением</w:t>
        </w:r>
      </w:hyperlink>
      <w:r>
        <w:t xml:space="preserve"> Правительства Ханты-Мансийского автономного округа - Югры от 9 октября 2013 года N 409-п (далее также - Государственная программа), оказывается:</w:t>
      </w:r>
    </w:p>
    <w:bookmarkEnd w:id="9"/>
    <w:p w:rsidR="008A65CB" w:rsidRDefault="008A65CB">
      <w:r>
        <w:t>гражданам Российской Федерации, достигшим возраста восемнадцати лет, признанным в установленном законодательством Российской Федерации порядке безработными;</w:t>
      </w:r>
    </w:p>
    <w:p w:rsidR="008A65CB" w:rsidRDefault="008A65CB">
      <w:r>
        <w:t>гражданам Российской Федерации, достигшим возраста восемнадцати лет, признанным в установленном законодательством Российской Федерации порядке безработными и прошедшим профессиональное обучение или получившие дополнительное профессиональное образование по направлению органов службы занятости.</w:t>
      </w:r>
    </w:p>
    <w:p w:rsidR="008A65CB" w:rsidRDefault="008A65CB"/>
    <w:p w:rsidR="008A65CB" w:rsidRDefault="008A65CB">
      <w:pPr>
        <w:ind w:firstLine="698"/>
        <w:jc w:val="center"/>
      </w:pPr>
      <w:bookmarkStart w:id="10" w:name="sub_1003"/>
      <w:r>
        <w:t>Требования к порядку информирования о правилах предоставления государственной услуги</w:t>
      </w:r>
    </w:p>
    <w:bookmarkEnd w:id="10"/>
    <w:p w:rsidR="008A65CB" w:rsidRDefault="008A65CB"/>
    <w:p w:rsidR="008A65CB" w:rsidRDefault="008A65CB">
      <w:r>
        <w:t xml:space="preserve">3. Информация о месте нахождения, справочных телефонах, графике работы, адресах электронной почты Центров занятости, предоставляющих государственную услугу, приводится в </w:t>
      </w:r>
      <w:hyperlink w:anchor="sub_10" w:history="1">
        <w:r>
          <w:rPr>
            <w:rStyle w:val="a4"/>
            <w:rFonts w:cs="Times New Roman CYR"/>
          </w:rPr>
          <w:t>приложении 1</w:t>
        </w:r>
      </w:hyperlink>
      <w:r>
        <w:t xml:space="preserve"> к настоящему Административному регламенту.</w:t>
      </w:r>
    </w:p>
    <w:p w:rsidR="008A65CB" w:rsidRDefault="008A65CB">
      <w:bookmarkStart w:id="11" w:name="sub_1004"/>
      <w:r>
        <w:t xml:space="preserve">4. Информация о месте нахождения, справочных телефонах, графике работы, адресах электронной почты многофункциональных центов предоставления государственных и муниципальных услуг (далее также - МФЦ) приводится в </w:t>
      </w:r>
      <w:hyperlink w:anchor="sub_20" w:history="1">
        <w:r>
          <w:rPr>
            <w:rStyle w:val="a4"/>
            <w:rFonts w:cs="Times New Roman CYR"/>
          </w:rPr>
          <w:t>приложении 2</w:t>
        </w:r>
      </w:hyperlink>
      <w:r>
        <w:t xml:space="preserve"> к настоящему Административному регламенту.</w:t>
      </w:r>
    </w:p>
    <w:p w:rsidR="008A65CB" w:rsidRDefault="008A65CB">
      <w:bookmarkStart w:id="12" w:name="sub_1005"/>
      <w:bookmarkEnd w:id="11"/>
      <w:r>
        <w:t>5. Информация о месте нахождения, справочных телефонах и графике работы Департамента труда и занятости населения Ханты-Мансийского автономного округа - Югры (далее - Дептруда и занятости Югры):</w:t>
      </w:r>
    </w:p>
    <w:bookmarkEnd w:id="12"/>
    <w:p w:rsidR="008A65CB" w:rsidRDefault="008A65CB">
      <w:r>
        <w:t>Адрес: ул. Карла Маркса, 12, г. Ханты-Мансийск, Ханты-Мансийский автономный округ - Югра (далее также - автономный округ) (Тюменская область), 628012.</w:t>
      </w:r>
    </w:p>
    <w:p w:rsidR="008A65CB" w:rsidRDefault="008A65CB">
      <w:r>
        <w:t>Телефон: (3467) 33-16-09, телефон-факс:(3467) 33-08-09.</w:t>
      </w:r>
    </w:p>
    <w:p w:rsidR="008A65CB" w:rsidRDefault="008A65CB">
      <w:r>
        <w:t>Справочный телефон отдела разработки, мониторинга и реализации программ содействия занятости населения Управления отраслевого планирования, анализа и прогнозирования Дептруда и занятости Югры, обеспечивающего и организующего на территории Ханты-Мансийского автономного округа - Югры деятельность Центров занятости по предоставлению государственной услуги): (3467) 32-99-60.</w:t>
      </w:r>
    </w:p>
    <w:p w:rsidR="008A65CB" w:rsidRDefault="008A65CB">
      <w:r>
        <w:t>Электронный адрес: zanhmd@wsmail.ru</w:t>
      </w:r>
    </w:p>
    <w:p w:rsidR="008A65CB" w:rsidRDefault="008A65CB">
      <w:r>
        <w:t>Адрес официального сайта Дептруда и занятости Югры: deptrud.admhmao.ru.</w:t>
      </w:r>
    </w:p>
    <w:p w:rsidR="008A65CB" w:rsidRDefault="008A65CB">
      <w:r>
        <w:t>Информационный портал Департамента труда и занятости населения Ханты-Мансийского автономного округа - Югры job.dznhmao.ru/ home.aspx. (далее - информационный портал Дептруда и занятости Югры).</w:t>
      </w:r>
    </w:p>
    <w:p w:rsidR="008A65CB" w:rsidRDefault="008A65CB">
      <w:r>
        <w:t>График работы Дептруда и занятости Югры:</w:t>
      </w:r>
    </w:p>
    <w:p w:rsidR="008A65CB" w:rsidRDefault="008A65CB">
      <w:r>
        <w:t>понедельник - четверг: с 9-00 до 18-15;</w:t>
      </w:r>
    </w:p>
    <w:p w:rsidR="008A65CB" w:rsidRDefault="008A65CB">
      <w:r>
        <w:t>пятница: с 9-00 до 17-00;</w:t>
      </w:r>
    </w:p>
    <w:p w:rsidR="008A65CB" w:rsidRDefault="008A65CB">
      <w:r>
        <w:t>обеденный перерыв: с 1 3-00 до 14-00 часов;</w:t>
      </w:r>
    </w:p>
    <w:p w:rsidR="008A65CB" w:rsidRDefault="008A65CB">
      <w:r>
        <w:t>суббота, воскресенье - выходные дни.</w:t>
      </w:r>
    </w:p>
    <w:p w:rsidR="008A65CB" w:rsidRDefault="008A65CB">
      <w:r>
        <w:t xml:space="preserve">Выходные и нерабочие праздничные дни устанавливаются в соответствии с </w:t>
      </w:r>
      <w:hyperlink r:id="rId14" w:history="1">
        <w:r>
          <w:rPr>
            <w:rStyle w:val="a4"/>
            <w:rFonts w:cs="Times New Roman CYR"/>
          </w:rPr>
          <w:t>Трудовым кодексом</w:t>
        </w:r>
      </w:hyperlink>
      <w:r>
        <w:t xml:space="preserve"> Российской Федерации.</w:t>
      </w:r>
    </w:p>
    <w:p w:rsidR="008A65CB" w:rsidRDefault="008A65CB">
      <w:bookmarkStart w:id="13" w:name="sub_1006"/>
      <w:r>
        <w:t xml:space="preserve">6. Информация о местах нахождения и графиках работы Управления Федеральной налоговой службы Российской Федерации по Ханты-Мансийскому автономному округу - Югре и его территориальных органов, с которыми осуществляется информационное взаимодействие при </w:t>
      </w:r>
      <w:r>
        <w:lastRenderedPageBreak/>
        <w:t xml:space="preserve">предоставлении государственной услуги заявителю, размещается на сайте Федеральной налоговой службы </w:t>
      </w:r>
      <w:hyperlink r:id="rId15" w:history="1">
        <w:r>
          <w:rPr>
            <w:rStyle w:val="a4"/>
            <w:rFonts w:cs="Times New Roman CYR"/>
          </w:rPr>
          <w:t>http://www.nalog.ru</w:t>
        </w:r>
      </w:hyperlink>
      <w:r>
        <w:t>.</w:t>
      </w:r>
    </w:p>
    <w:p w:rsidR="008A65CB" w:rsidRDefault="008A65CB">
      <w:bookmarkStart w:id="14" w:name="sub_1007"/>
      <w:bookmarkEnd w:id="13"/>
      <w:r>
        <w:t>7. Информирование о государственной услуге осуществляется:</w:t>
      </w:r>
    </w:p>
    <w:bookmarkEnd w:id="14"/>
    <w:p w:rsidR="008A65CB" w:rsidRDefault="008A65CB">
      <w:r>
        <w:t>непосредственно в помещениях Дептруда и занятости Югры и Центров занятости;</w:t>
      </w:r>
    </w:p>
    <w:p w:rsidR="008A65CB" w:rsidRDefault="008A65CB">
      <w:r>
        <w:t>при личных и письменных обращениях в Центр занятости, включая обращения с использованием средств телефонной связи, электронного информирования, посредством размещения на Интернет-ресурсах Центра занятости, в средствах массовой информации, издания информационных материалов (брошюр, буклетов и т.д.);</w:t>
      </w:r>
    </w:p>
    <w:p w:rsidR="008A65CB" w:rsidRDefault="008A65CB">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6" w:history="1">
        <w:r>
          <w:rPr>
            <w:rStyle w:val="a4"/>
            <w:rFonts w:cs="Times New Roman CYR"/>
          </w:rPr>
          <w:t>gosuslugi.ru</w:t>
        </w:r>
      </w:hyperlink>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w:t>
      </w:r>
      <w:hyperlink r:id="rId17" w:history="1">
        <w:r>
          <w:rPr>
            <w:rStyle w:val="a4"/>
            <w:rFonts w:cs="Times New Roman CYR"/>
          </w:rPr>
          <w:t>86.gosuslugi.ru</w:t>
        </w:r>
      </w:hyperlink>
      <w:r>
        <w:t>), а также на официальном сайте Дептруда и занятости Югры;</w:t>
      </w:r>
    </w:p>
    <w:p w:rsidR="008A65CB" w:rsidRDefault="008A65CB">
      <w:r>
        <w:t>в МФЦ.</w:t>
      </w:r>
    </w:p>
    <w:p w:rsidR="008A65CB" w:rsidRDefault="008A65CB">
      <w:bookmarkStart w:id="15" w:name="sub_1008"/>
      <w:r>
        <w:t>8. На информационных стендах в помещениях Центра занятости,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Дептруда и занятости Югры и на информационном портале Дептруда и занятости Югры содержится следующая информация:</w:t>
      </w:r>
    </w:p>
    <w:bookmarkEnd w:id="15"/>
    <w:p w:rsidR="008A65CB" w:rsidRDefault="008A65CB">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A65CB" w:rsidRDefault="008A65CB">
      <w:r>
        <w:t>о местонахождении, графике (режиме) работы, номера телефонов, адреса электронной почты и официальных сайтов Центров занятости;</w:t>
      </w:r>
    </w:p>
    <w:p w:rsidR="008A65CB" w:rsidRDefault="008A65CB">
      <w:r>
        <w:t>информация о местонахождении и графике работы Управления Федеральной налоговой службы по Ханты-Мансийскому автономному округу - Югре и его инспекций, Фонда поддержки предпринимательства по Ханты-Мансийскому автономному округу - Югре и его отделений, а также о способах получения данной информации;</w:t>
      </w:r>
    </w:p>
    <w:p w:rsidR="008A65CB" w:rsidRDefault="008A65CB">
      <w:r>
        <w:t>реестр государственных услуг в области содействия занятости населения;</w:t>
      </w:r>
    </w:p>
    <w:p w:rsidR="008A65CB" w:rsidRDefault="008A65CB">
      <w:r>
        <w:t>о круге заявителей;</w:t>
      </w:r>
    </w:p>
    <w:p w:rsidR="008A65CB" w:rsidRDefault="008A65CB">
      <w:r>
        <w:t>о перечне документов, необходимых для получения государственной услуги;</w:t>
      </w:r>
    </w:p>
    <w:p w:rsidR="008A65CB" w:rsidRDefault="008A65CB">
      <w:r>
        <w:t>о порядке предоставления государственной услуги;</w:t>
      </w:r>
    </w:p>
    <w:p w:rsidR="008A65CB" w:rsidRDefault="008A65CB">
      <w:r>
        <w:t>образцы заполнения заявлений;</w:t>
      </w:r>
    </w:p>
    <w:p w:rsidR="008A65CB" w:rsidRDefault="008A65CB">
      <w:r>
        <w:t>о порядке досудебного (внесудебного) обжалования действий (бездействия) и решений, принятых (осуществляемых) в ходе предоставлении государственной услуги.</w:t>
      </w:r>
    </w:p>
    <w:p w:rsidR="008A65CB" w:rsidRDefault="008A65CB">
      <w:bookmarkStart w:id="16" w:name="sub_1009"/>
      <w:r>
        <w:t>9. Информация о процедуре предоставления государственной услуги и ходе ее предоставления сообщается при личном или письменном обращении заявителя, включая обращение в электронной форме, по телефонам для справок (консультаций), а также размещается на официальных сайтах, в средствах массовой информации, на информационных стендах.</w:t>
      </w:r>
    </w:p>
    <w:p w:rsidR="008A65CB" w:rsidRDefault="008A65CB">
      <w:bookmarkStart w:id="17" w:name="sub_1010"/>
      <w:bookmarkEnd w:id="16"/>
      <w:r>
        <w:t>10. Информирование заявителя о порядке предоставления государственной услуги по содействию самозанятости и ходе ее предоставления осуществляется работниками Дептруда и занятости Югры, Центра занятости и МФЦ при личном обращении, по телефону, или письменно, включая обращение в электронной форме.</w:t>
      </w:r>
    </w:p>
    <w:bookmarkEnd w:id="17"/>
    <w:p w:rsidR="008A65CB" w:rsidRDefault="008A65CB">
      <w:r>
        <w:t>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w:t>
      </w:r>
    </w:p>
    <w:p w:rsidR="008A65CB" w:rsidRDefault="008A65CB">
      <w:r>
        <w:t>Письменное обращение заявителя о порядке предоставления государственной услуги, включая обращение в электронной форме, рассматривается в срок, не превышающий 30 дней с момента регистрации такого обращения.</w:t>
      </w:r>
    </w:p>
    <w:p w:rsidR="008A65CB" w:rsidRDefault="008A65CB">
      <w:bookmarkStart w:id="18" w:name="sub_1011"/>
      <w:r>
        <w:lastRenderedPageBreak/>
        <w:t>11. При ответах на телефонные звонки и устные обращения работники Дептруда и занятости Югры и работники Центра занятости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учреждения, в который позвонил заявитель, фамилии, имени, отчестве и должности работника, принявшего телефонный звонок. Время разговора не должно превышать 10 минут.</w:t>
      </w:r>
    </w:p>
    <w:p w:rsidR="008A65CB" w:rsidRDefault="008A65CB">
      <w:bookmarkStart w:id="19" w:name="sub_1012"/>
      <w:bookmarkEnd w:id="18"/>
      <w:r>
        <w:t>12. Информирование о предоставлении государственной услуги является бесплатным.</w:t>
      </w:r>
    </w:p>
    <w:p w:rsidR="008A65CB" w:rsidRDefault="008A65CB">
      <w:bookmarkStart w:id="20" w:name="sub_1013"/>
      <w:bookmarkEnd w:id="19"/>
      <w:r>
        <w:t>13. В случае внесения изменений в порядок предоставления государственной услуги работник отдела разработки, мониторинга и реализации программ содействия занятости населения Управления отраслевого планирования, анализа и прогнозирования Дептруда и занятости Югры, работник Центра занятости в срок, не превышающий 5 рабочих дней, со дня вступления в силу таких изменений, обеспечивает и организует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bookmarkEnd w:id="20"/>
    <w:p w:rsidR="008A65CB" w:rsidRDefault="008A65CB"/>
    <w:p w:rsidR="008A65CB" w:rsidRDefault="008A65CB">
      <w:pPr>
        <w:pStyle w:val="1"/>
      </w:pPr>
      <w:bookmarkStart w:id="21" w:name="sub_1200"/>
      <w:r>
        <w:t>II Стандарт предоставления государственной услуги</w:t>
      </w:r>
    </w:p>
    <w:bookmarkEnd w:id="21"/>
    <w:p w:rsidR="008A65CB" w:rsidRDefault="008A65CB"/>
    <w:p w:rsidR="008A65CB" w:rsidRDefault="008A65CB">
      <w:pPr>
        <w:ind w:firstLine="698"/>
        <w:jc w:val="center"/>
      </w:pPr>
      <w:bookmarkStart w:id="22" w:name="sub_1014"/>
      <w:r>
        <w:t>Наименование государственной услуги</w:t>
      </w:r>
    </w:p>
    <w:bookmarkEnd w:id="22"/>
    <w:p w:rsidR="008A65CB" w:rsidRDefault="008A65CB"/>
    <w:p w:rsidR="008A65CB" w:rsidRDefault="008A65CB">
      <w:r>
        <w:t>14.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A65CB" w:rsidRDefault="008A65CB"/>
    <w:p w:rsidR="008A65CB" w:rsidRDefault="008A65CB">
      <w:pPr>
        <w:ind w:firstLine="698"/>
        <w:jc w:val="center"/>
      </w:pPr>
      <w:bookmarkStart w:id="23" w:name="sub_1015"/>
      <w:r>
        <w:t>Наименование исполнительного органа государственной власти и учреждений Ханты-Мансийского автономного округа - Югры, предоставляющих государственную услугу</w:t>
      </w:r>
    </w:p>
    <w:bookmarkEnd w:id="23"/>
    <w:p w:rsidR="008A65CB" w:rsidRDefault="008A65CB"/>
    <w:p w:rsidR="008A65CB" w:rsidRDefault="008A65CB">
      <w:r>
        <w:t>15. Департамент труда и занятости населения Ханты-Мансийского автономного округа - Югры координирует, регулирует и контролирует деятельность Центров занятости по предоставлению государственной услуги.</w:t>
      </w:r>
    </w:p>
    <w:p w:rsidR="008A65CB" w:rsidRDefault="008A65CB">
      <w:r>
        <w:t>Структурное подразделение Дептруда и занятости Югры - отдел разработки, мониторинга и реализации программ содействия занятости населения Управления отраслевого планирования, анализа и прогнозирования обеспечивает и организует на территории Ханты-Мансийского автономного округа - Югры деятельность Центров занятости по предоставлению государственной услуги.</w:t>
      </w:r>
    </w:p>
    <w:p w:rsidR="008A65CB" w:rsidRDefault="008A65CB">
      <w:bookmarkStart w:id="24" w:name="sub_1016"/>
      <w:r>
        <w:t>16. Государственную услугу предоставляют работники Центра занятости по месту жительства заявителя.</w:t>
      </w:r>
    </w:p>
    <w:p w:rsidR="008A65CB" w:rsidRDefault="008A65CB">
      <w:bookmarkStart w:id="25" w:name="sub_1017"/>
      <w:bookmarkEnd w:id="24"/>
      <w:r>
        <w:t>17. 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8A65CB" w:rsidRDefault="008A65CB">
      <w:bookmarkStart w:id="26" w:name="sub_1018"/>
      <w:bookmarkEnd w:id="25"/>
      <w:r>
        <w:t>18. Работники Центра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bookmarkEnd w:id="26"/>
    <w:p w:rsidR="008A65CB" w:rsidRDefault="008A65CB"/>
    <w:p w:rsidR="008A65CB" w:rsidRDefault="008A65CB">
      <w:pPr>
        <w:ind w:firstLine="698"/>
        <w:jc w:val="center"/>
      </w:pPr>
      <w:bookmarkStart w:id="27" w:name="sub_1019"/>
      <w:r>
        <w:lastRenderedPageBreak/>
        <w:t>Результат предоставления государственной услуги</w:t>
      </w:r>
    </w:p>
    <w:bookmarkEnd w:id="27"/>
    <w:p w:rsidR="008A65CB" w:rsidRDefault="008A65CB">
      <w:r>
        <w:t>19. Результатом предоставления государственной услуги является выдача безработному гражданину заключения по результатам предоставления государственной услуги по содействию самозанятости безработных граждан,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w:t>
      </w:r>
    </w:p>
    <w:p w:rsidR="008A65CB" w:rsidRDefault="008A65CB">
      <w: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Ханты-Мансийского автономного округа - Югры, сроки выдачи (направления) документов, являющихся результатом предоставления государственной услуги</w:t>
      </w:r>
    </w:p>
    <w:p w:rsidR="008A65CB" w:rsidRDefault="008A65CB">
      <w:bookmarkStart w:id="28" w:name="sub_1020"/>
      <w:r>
        <w:t>20. Максимально допустимое время предоставления государственной услуги в суммарном исчислении без учета времени тестирования (анкетирования),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финансовой помощи - 10 часов.</w:t>
      </w:r>
    </w:p>
    <w:p w:rsidR="008A65CB" w:rsidRDefault="008A65CB">
      <w:bookmarkStart w:id="29" w:name="sub_1021"/>
      <w:bookmarkEnd w:id="28"/>
      <w:r>
        <w:t>21. Срок предоставления единовременной финансовой помощи при государственной регистрации заявителя в качестве юридического лица, индивидуального предпринимателя либо крестьянского (фермерского) хозяйства с момента подачи заявления не должен превышать 30 рабочих дней (без учета времени на период прохождения гражданином профессионального обучения или получение дополнительного профессионального образования по направлению Центра занятости).</w:t>
      </w:r>
    </w:p>
    <w:bookmarkEnd w:id="29"/>
    <w:p w:rsidR="008A65CB" w:rsidRDefault="008A65CB"/>
    <w:p w:rsidR="008A65CB" w:rsidRDefault="008A65CB">
      <w:pPr>
        <w:ind w:firstLine="698"/>
        <w:jc w:val="center"/>
      </w:pPr>
      <w:bookmarkStart w:id="30" w:name="sub_1022"/>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bookmarkEnd w:id="30"/>
    <w:p w:rsidR="008A65CB" w:rsidRDefault="008A65CB">
      <w:r>
        <w:t>22. Предоставление государственной услуги регулируется:</w:t>
      </w:r>
    </w:p>
    <w:p w:rsidR="008A65CB" w:rsidRDefault="008A65CB">
      <w:hyperlink r:id="rId18" w:history="1">
        <w:r>
          <w:rPr>
            <w:rStyle w:val="a4"/>
            <w:rFonts w:cs="Times New Roman CYR"/>
          </w:rPr>
          <w:t>Конституцией</w:t>
        </w:r>
      </w:hyperlink>
      <w:r>
        <w:t xml:space="preserve"> Российской Федерации (Собрание законодательства Российской Федерации, 2009, N 4, ст. 445);</w:t>
      </w:r>
    </w:p>
    <w:p w:rsidR="008A65CB" w:rsidRDefault="008A65CB">
      <w:hyperlink r:id="rId19" w:history="1">
        <w:r>
          <w:rPr>
            <w:rStyle w:val="a4"/>
            <w:rFonts w:cs="Times New Roman CYR"/>
          </w:rPr>
          <w:t>Кодексом</w:t>
        </w:r>
      </w:hyperlink>
      <w:r>
        <w:t xml:space="preserve"> Российской Федерации об административных правонарушениях (Российская газета, 2001, N 256);</w:t>
      </w:r>
    </w:p>
    <w:p w:rsidR="008A65CB" w:rsidRDefault="008A65CB">
      <w:hyperlink r:id="rId20" w:history="1">
        <w:r>
          <w:rPr>
            <w:rStyle w:val="a4"/>
            <w:rFonts w:cs="Times New Roman CYR"/>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w:t>
      </w:r>
    </w:p>
    <w:p w:rsidR="008A65CB" w:rsidRDefault="008A65CB">
      <w:hyperlink r:id="rId21"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w:t>
      </w:r>
    </w:p>
    <w:p w:rsidR="008A65CB" w:rsidRDefault="008A65CB">
      <w:hyperlink r:id="rId22" w:history="1">
        <w:r>
          <w:rPr>
            <w:rStyle w:val="a4"/>
            <w:rFonts w:cs="Times New Roman CYR"/>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bookmarkStart w:id="31" w:name="sub_10227"/>
    <w:p w:rsidR="008A65CB" w:rsidRDefault="008A65CB">
      <w:r>
        <w:fldChar w:fldCharType="begin"/>
      </w:r>
      <w:r>
        <w:instrText>HYPERLINK "http://internet.garant.ru/document?id=12081450&amp;sub=0"</w:instrText>
      </w:r>
      <w:r>
        <w:fldChar w:fldCharType="separate"/>
      </w:r>
      <w:r>
        <w:rPr>
          <w:rStyle w:val="a4"/>
          <w:rFonts w:cs="Times New Roman CYR"/>
        </w:rPr>
        <w:t>приказом</w:t>
      </w:r>
      <w:r>
        <w:fldChar w:fldCharType="end"/>
      </w:r>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Министерством юстиции Российской Федерации 20 декабря 2010 года N 19273 - источник: Российской газета, 2011, N 20 (без Порядка));</w:t>
      </w:r>
    </w:p>
    <w:bookmarkStart w:id="32" w:name="sub_10233"/>
    <w:bookmarkEnd w:id="31"/>
    <w:p w:rsidR="008A65CB" w:rsidRDefault="008A65CB">
      <w:r>
        <w:lastRenderedPageBreak/>
        <w:fldChar w:fldCharType="begin"/>
      </w:r>
      <w:r>
        <w:instrText>HYPERLINK "http://internet.garant.ru/document?id=70843538&amp;sub=0"</w:instrText>
      </w:r>
      <w:r>
        <w:fldChar w:fldCharType="separate"/>
      </w:r>
      <w:r>
        <w:rPr>
          <w:rStyle w:val="a4"/>
          <w:rFonts w:cs="Times New Roman CYR"/>
        </w:rPr>
        <w:t>приказом</w:t>
      </w:r>
      <w:r>
        <w:fldChar w:fldCharType="end"/>
      </w:r>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 (далее - Приказ N 125н) (Официальный интернет-портал правовой информации </w:t>
      </w:r>
      <w:hyperlink r:id="rId23" w:history="1">
        <w:r>
          <w:rPr>
            <w:rStyle w:val="a4"/>
            <w:rFonts w:cs="Times New Roman CYR"/>
          </w:rPr>
          <w:t>http://www.pravo.gov.ru</w:t>
        </w:r>
      </w:hyperlink>
      <w:r>
        <w:t>, 06.04.2015);</w:t>
      </w:r>
    </w:p>
    <w:bookmarkEnd w:id="32"/>
    <w:p w:rsidR="008A65CB" w:rsidRDefault="008A65CB">
      <w:r>
        <w:fldChar w:fldCharType="begin"/>
      </w:r>
      <w:r>
        <w:instrText>HYPERLINK "http://internet.garant.ru/document?id=70520792&amp;sub=0"</w:instrText>
      </w:r>
      <w:r>
        <w:fldChar w:fldCharType="separate"/>
      </w:r>
      <w:r>
        <w:rPr>
          <w:rStyle w:val="a4"/>
          <w:rFonts w:cs="Times New Roman CYR"/>
        </w:rPr>
        <w:t>приказом</w:t>
      </w:r>
      <w:r>
        <w:fldChar w:fldCharType="end"/>
      </w:r>
      <w:r>
        <w:t xml:space="preserve"> Министерства труда и социальной защиты Российской Федерации от 24 декабря 2013 года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Министерством юстиции Российской Федерации 19 марта 2014 года N 31647 - источник: Российская газета, 2014, N 71):</w:t>
      </w:r>
    </w:p>
    <w:p w:rsidR="008A65CB" w:rsidRDefault="008A65CB">
      <w:hyperlink r:id="rId24" w:history="1">
        <w:r>
          <w:rPr>
            <w:rStyle w:val="a4"/>
            <w:rFonts w:cs="Times New Roman CYR"/>
          </w:rPr>
          <w:t>Законом</w:t>
        </w:r>
      </w:hyperlink>
      <w:r>
        <w:t xml:space="preserve"> Ханты-Мансийского автономного округа - Югры от 11 июня 2010 года N 102-оз "Об административных правонарушениях" (Новости Югры, 2010 N 107);</w:t>
      </w:r>
    </w:p>
    <w:p w:rsidR="008A65CB" w:rsidRDefault="008A65CB">
      <w:hyperlink r:id="rId25" w:history="1">
        <w:r>
          <w:rPr>
            <w:rStyle w:val="a4"/>
            <w:rFonts w:cs="Times New Roman CYR"/>
          </w:rPr>
          <w:t>постановлением</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(ч.2, том 1), ст. 834);</w:t>
      </w:r>
    </w:p>
    <w:p w:rsidR="008A65CB" w:rsidRDefault="008A65CB">
      <w:hyperlink r:id="rId26" w:history="1">
        <w:r>
          <w:rPr>
            <w:rStyle w:val="a4"/>
            <w:rFonts w:cs="Times New Roman CYR"/>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bookmarkStart w:id="33" w:name="sub_2213"/>
    <w:p w:rsidR="008A65CB" w:rsidRDefault="008A65CB">
      <w:r>
        <w:fldChar w:fldCharType="begin"/>
      </w:r>
      <w:r>
        <w:instrText>HYPERLINK "http://internet.garant.ru/document?id=18834947&amp;sub=0"</w:instrText>
      </w:r>
      <w:r>
        <w:fldChar w:fldCharType="separate"/>
      </w:r>
      <w:r>
        <w:rPr>
          <w:rStyle w:val="a4"/>
          <w:rFonts w:cs="Times New Roman CYR"/>
        </w:rPr>
        <w:t>постановлением</w:t>
      </w:r>
      <w:r>
        <w:fldChar w:fldCharType="end"/>
      </w:r>
      <w:r>
        <w:t xml:space="preserve">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2016 - 2020 годы" (далее - Государственная программа) (Собрание законодательства Ханты-Мансийского автономного округа - Югры, 2013, N 10 (часть 1, том 2), ст. 1213);</w:t>
      </w:r>
    </w:p>
    <w:bookmarkEnd w:id="33"/>
    <w:p w:rsidR="008A65CB" w:rsidRDefault="008A65CB">
      <w:r>
        <w:fldChar w:fldCharType="begin"/>
      </w:r>
      <w:r>
        <w:instrText>HYPERLINK "http://internet.garant.ru/document?id=18833111&amp;sub=0"</w:instrText>
      </w:r>
      <w:r>
        <w:fldChar w:fldCharType="separate"/>
      </w:r>
      <w:r>
        <w:rPr>
          <w:rStyle w:val="a4"/>
          <w:rFonts w:cs="Times New Roman CYR"/>
        </w:rPr>
        <w:t>постановлением</w:t>
      </w:r>
      <w:r>
        <w:fldChar w:fldCharType="end"/>
      </w:r>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8A65CB" w:rsidRDefault="008A65CB">
      <w:r>
        <w:t>настоящим Административным регламентом.</w:t>
      </w:r>
    </w:p>
    <w:p w:rsidR="008A65CB" w:rsidRDefault="008A65CB"/>
    <w:p w:rsidR="008A65CB" w:rsidRDefault="008A65CB">
      <w:pPr>
        <w:ind w:firstLine="698"/>
        <w:jc w:val="center"/>
      </w:pPr>
      <w:bookmarkStart w:id="34" w:name="sub_1023"/>
      <w:r>
        <w:t>Исчерпывающий перечень документов, необходимых для предоставления государственной услуги</w:t>
      </w:r>
    </w:p>
    <w:bookmarkEnd w:id="34"/>
    <w:p w:rsidR="008A65CB" w:rsidRDefault="008A65CB">
      <w:r>
        <w:t>23. Для получения государственной услуги заявитель самостоятельно предоставляет:</w:t>
      </w:r>
    </w:p>
    <w:p w:rsidR="008A65CB" w:rsidRDefault="008A65CB">
      <w:bookmarkStart w:id="35" w:name="sub_10232"/>
      <w:r>
        <w:t xml:space="preserve">заявление о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w:t>
      </w:r>
      <w:r>
        <w:lastRenderedPageBreak/>
        <w:t xml:space="preserve">подготовку документов для соответствующей государственной регистрации по форме согласно </w:t>
      </w:r>
      <w:hyperlink r:id="rId27" w:history="1">
        <w:r>
          <w:rPr>
            <w:rStyle w:val="a4"/>
            <w:rFonts w:cs="Times New Roman CYR"/>
          </w:rPr>
          <w:t>приложению 34</w:t>
        </w:r>
      </w:hyperlink>
      <w:r>
        <w:t xml:space="preserve"> к Приказу N 125н;</w:t>
      </w:r>
    </w:p>
    <w:bookmarkEnd w:id="35"/>
    <w:p w:rsidR="008A65CB" w:rsidRDefault="008A65CB">
      <w:r>
        <w:t>паспорт гражданина Российской Федерации или документ, его заменяющий;</w:t>
      </w:r>
    </w:p>
    <w:p w:rsidR="008A65CB" w:rsidRDefault="008A65CB">
      <w:r>
        <w:t>документ, удостоверяющий личность иностранного гражданина, лица без гражданства;</w:t>
      </w:r>
    </w:p>
    <w:p w:rsidR="008A65CB" w:rsidRDefault="008A65CB">
      <w:r>
        <w:t>индивидуальную программу реабилитации инвалида, выданную в установленном порядке и содержащую заключение о рекомендуемом характере и условиях труда (для граждан, относящихся к категории инвалидов).</w:t>
      </w:r>
    </w:p>
    <w:p w:rsidR="008A65CB" w:rsidRDefault="008A65CB">
      <w:bookmarkStart w:id="36" w:name="sub_1024"/>
      <w:r>
        <w:t xml:space="preserve">24. Заявление о предоставлении государственной услуги заверяется личной или простой электронной подписью заявителя в соответствии с </w:t>
      </w:r>
      <w:hyperlink r:id="rId28" w:history="1">
        <w:r>
          <w:rPr>
            <w:rStyle w:val="a4"/>
            <w:rFonts w:cs="Times New Roman CYR"/>
          </w:rPr>
          <w:t>Федеральным законом</w:t>
        </w:r>
      </w:hyperlink>
      <w:r>
        <w:t xml:space="preserve"> от 6 апреля 2011 года N 63-ФЗ "Об электронной подписи".</w:t>
      </w:r>
    </w:p>
    <w:bookmarkEnd w:id="36"/>
    <w:p w:rsidR="008A65CB" w:rsidRDefault="008A65CB">
      <w: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Дептруда и занятости Югры, Центров занятости, а также у работников Центров занятости и МФЦ.</w:t>
      </w:r>
    </w:p>
    <w:p w:rsidR="008A65CB" w:rsidRDefault="008A65CB">
      <w:bookmarkStart w:id="37" w:name="sub_1025"/>
      <w:r>
        <w:t xml:space="preserve">25. В распоряжении Центра занятости находится предложение о предоставлении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согласованное с заявителем (далее - предложение) по форме согласно </w:t>
      </w:r>
      <w:hyperlink r:id="rId29" w:history="1">
        <w:r>
          <w:rPr>
            <w:rStyle w:val="a4"/>
            <w:rFonts w:cs="Times New Roman CYR"/>
          </w:rPr>
          <w:t>приложению 35</w:t>
        </w:r>
      </w:hyperlink>
      <w:r>
        <w:t xml:space="preserve"> к Приказу N 125н.</w:t>
      </w:r>
    </w:p>
    <w:p w:rsidR="008A65CB" w:rsidRDefault="008A65CB">
      <w:bookmarkStart w:id="38" w:name="sub_1026"/>
      <w:bookmarkEnd w:id="37"/>
      <w:r>
        <w:t>26. Заявителю обеспечивается возможность выбора способа подачи заявления: при личном обращении в Центр занятости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A65CB" w:rsidRDefault="008A65CB">
      <w:bookmarkStart w:id="39" w:name="sub_1027"/>
      <w:bookmarkEnd w:id="38"/>
      <w:r>
        <w:t>27. Документы, предоставляемые заявителем самостоятельно для предоставления единовременной финансовой помощи при государственной регистрации безработного гражданина в качестве юридического лица, индивидуального предпринимателя либо крестьянского (фермерского) хозяйства (далее также - субсидия):</w:t>
      </w:r>
    </w:p>
    <w:bookmarkEnd w:id="39"/>
    <w:p w:rsidR="008A65CB" w:rsidRDefault="008A65CB">
      <w:r>
        <w:t xml:space="preserve">заявление по форме, установленной </w:t>
      </w:r>
      <w:hyperlink w:anchor="sub_60" w:history="1">
        <w:r>
          <w:rPr>
            <w:rStyle w:val="a4"/>
            <w:rFonts w:cs="Times New Roman CYR"/>
          </w:rPr>
          <w:t>приложением 6</w:t>
        </w:r>
      </w:hyperlink>
      <w:r>
        <w:t xml:space="preserve"> к Административному регламенту;</w:t>
      </w:r>
    </w:p>
    <w:p w:rsidR="008A65CB" w:rsidRDefault="008A65CB">
      <w:r>
        <w:t>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8A65CB" w:rsidRDefault="008A65CB">
      <w:r>
        <w:t>документ кредитной организации с указанием ее реквизитов, удостоверяющий открытие гражданином лицевого счета (при условии предоставления субсидии на лицевой счет).</w:t>
      </w:r>
    </w:p>
    <w:p w:rsidR="008A65CB" w:rsidRDefault="008A65CB">
      <w:bookmarkStart w:id="40" w:name="sub_1028"/>
      <w:r>
        <w:t>28. Для перечисления субсидии гражданин представляет в Центр занятости:</w:t>
      </w:r>
    </w:p>
    <w:bookmarkEnd w:id="40"/>
    <w:p w:rsidR="008A65CB" w:rsidRDefault="008A65CB">
      <w:r>
        <w:t>документ кредитной организации с указанием ее реквизитов, удостоверяющий открытие гражданином лицевого счета, расчетного счета (при условии предоставления субсидии на лицевой, расчетный счет);</w:t>
      </w:r>
    </w:p>
    <w:p w:rsidR="008A65CB" w:rsidRDefault="008A65CB">
      <w:r>
        <w:t>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w:t>
      </w:r>
    </w:p>
    <w:p w:rsidR="008A65CB" w:rsidRDefault="008A65CB">
      <w:bookmarkStart w:id="41" w:name="sub_1029"/>
      <w:r>
        <w:t xml:space="preserve">29. Для получения единовременной финансовой помощи на подготовку документов для </w:t>
      </w:r>
      <w:r>
        <w:lastRenderedPageBreak/>
        <w:t>соответствующей государственной регистрации (далее также - финансовая помощь)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документы, подтверждающие расходы на подготовку документов, представляемых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A65CB" w:rsidRDefault="008A65CB">
      <w:bookmarkStart w:id="42" w:name="sub_1030"/>
      <w:bookmarkEnd w:id="41"/>
      <w:r>
        <w:t>30. Центр занятости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в порядке межведомственного взаимодействия в соответствии с законодательством Российской Федерации.</w:t>
      </w:r>
    </w:p>
    <w:bookmarkEnd w:id="42"/>
    <w:p w:rsidR="008A65CB" w:rsidRDefault="008A65CB">
      <w:r>
        <w:t>Заявитель вправе представить в Центр занятости указанные в настоящем пункте документы по собственной инициативе.</w:t>
      </w:r>
    </w:p>
    <w:p w:rsidR="008A65CB" w:rsidRDefault="008A65CB">
      <w:bookmarkStart w:id="43" w:name="sub_1031"/>
      <w:r>
        <w:t>31. Не допускается истребование у заявителя:</w:t>
      </w:r>
    </w:p>
    <w:bookmarkEnd w:id="43"/>
    <w:p w:rsidR="008A65CB" w:rsidRDefault="008A65CB">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65CB" w:rsidRDefault="008A65CB">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30" w:history="1">
        <w:r>
          <w:rPr>
            <w:rStyle w:val="a4"/>
            <w:rFonts w:cs="Times New Roman CYR"/>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1" w:history="1">
        <w:r>
          <w:rPr>
            <w:rStyle w:val="a4"/>
            <w:rFonts w:cs="Times New Roman CYR"/>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8A65CB" w:rsidRDefault="008A65CB"/>
    <w:p w:rsidR="008A65CB" w:rsidRDefault="008A65CB">
      <w:pPr>
        <w:ind w:firstLine="698"/>
        <w:jc w:val="center"/>
      </w:pPr>
      <w:bookmarkStart w:id="44" w:name="sub_1032"/>
      <w:r>
        <w:t>Исчерпывающий перечень оснований для отказа в приеме документов, необходимых для предоставления государственной услуги</w:t>
      </w:r>
    </w:p>
    <w:bookmarkEnd w:id="44"/>
    <w:p w:rsidR="008A65CB" w:rsidRDefault="008A65CB"/>
    <w:p w:rsidR="008A65CB" w:rsidRDefault="008A65CB">
      <w:r>
        <w:t>32. Заявление о предоставления единовременной финансовой помощи при государственной регистрации безработного гражданина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у гражданина не принимается Центром занятости в случае получения им субсидии на организацию собственного дела за счет средств федерального бюджета, бюджета автономного округа в 2009 - 2013 годах и в период реализации Государственной программы.</w:t>
      </w:r>
    </w:p>
    <w:p w:rsidR="008A65CB" w:rsidRDefault="008A65CB"/>
    <w:p w:rsidR="008A65CB" w:rsidRDefault="008A65CB">
      <w:pPr>
        <w:ind w:firstLine="698"/>
        <w:jc w:val="center"/>
      </w:pPr>
      <w:bookmarkStart w:id="45" w:name="sub_1033"/>
      <w:r>
        <w:t>Исчерпывающий перечень оснований для приостановления и (или) отказа в предоставлении государственной услуги</w:t>
      </w:r>
    </w:p>
    <w:bookmarkEnd w:id="45"/>
    <w:p w:rsidR="008A65CB" w:rsidRDefault="008A65CB"/>
    <w:p w:rsidR="008A65CB" w:rsidRDefault="008A65CB">
      <w:r>
        <w:t>33. Предоставление государственной услуги приостанавливается на время,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Центра занятости.</w:t>
      </w:r>
    </w:p>
    <w:p w:rsidR="008A65CB" w:rsidRDefault="008A65CB">
      <w:bookmarkStart w:id="46" w:name="sub_1034"/>
      <w:r>
        <w:t>34. Основания для отказа в предоставлении государственной услуги:</w:t>
      </w:r>
    </w:p>
    <w:bookmarkEnd w:id="46"/>
    <w:p w:rsidR="008A65CB" w:rsidRDefault="008A65CB">
      <w:r>
        <w:t xml:space="preserve">непредставление заявителем документов, предусмотренных </w:t>
      </w:r>
      <w:hyperlink w:anchor="sub_1023" w:history="1">
        <w:r>
          <w:rPr>
            <w:rStyle w:val="a4"/>
            <w:rFonts w:cs="Times New Roman CYR"/>
          </w:rPr>
          <w:t>пунктом 23</w:t>
        </w:r>
      </w:hyperlink>
      <w:r>
        <w:t xml:space="preserve"> настоящего Административного регламента;</w:t>
      </w:r>
    </w:p>
    <w:p w:rsidR="008A65CB" w:rsidRDefault="008A65CB">
      <w:r>
        <w:t xml:space="preserve">несоответствие заявителя требованиям </w:t>
      </w:r>
      <w:hyperlink w:anchor="sub_1002" w:history="1">
        <w:r>
          <w:rPr>
            <w:rStyle w:val="a4"/>
            <w:rFonts w:cs="Times New Roman CYR"/>
          </w:rPr>
          <w:t>пункта 2</w:t>
        </w:r>
      </w:hyperlink>
      <w:r>
        <w:t xml:space="preserve"> настоящего Административного регламента;</w:t>
      </w:r>
    </w:p>
    <w:p w:rsidR="008A65CB" w:rsidRDefault="008A65CB">
      <w:r>
        <w:t>предоставление заявителем ложной информации или недостоверных сведений, документов;</w:t>
      </w:r>
    </w:p>
    <w:p w:rsidR="008A65CB" w:rsidRDefault="008A65CB">
      <w:r>
        <w:lastRenderedPageBreak/>
        <w:t>обращение заявителя в Центр занятости не по месту жительства.</w:t>
      </w:r>
    </w:p>
    <w:p w:rsidR="008A65CB" w:rsidRDefault="008A65CB">
      <w:bookmarkStart w:id="47" w:name="sub_1035"/>
      <w:r>
        <w:t>35. Основаниями для отказа гражданину в предоставлении субсидии являются:</w:t>
      </w:r>
    </w:p>
    <w:bookmarkEnd w:id="47"/>
    <w:p w:rsidR="008A65CB" w:rsidRDefault="008A65CB">
      <w:r>
        <w:t>представление в Центр занятости недостоверных и (или) искаженных сведений и документов;</w:t>
      </w:r>
    </w:p>
    <w:p w:rsidR="008A65CB" w:rsidRDefault="008A65CB">
      <w: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заявления на получение субсидии,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A65CB" w:rsidRDefault="008A65CB">
      <w:bookmarkStart w:id="48" w:name="sub_354"/>
      <w:r>
        <w:t>признание гражданина судом недееспособным;</w:t>
      </w:r>
    </w:p>
    <w:p w:rsidR="008A65CB" w:rsidRDefault="008A65CB">
      <w:bookmarkStart w:id="49" w:name="sub_355"/>
      <w:bookmarkEnd w:id="48"/>
      <w:r>
        <w:t xml:space="preserve">абзацы 5 - 6 утратил силу. - </w:t>
      </w:r>
      <w:hyperlink r:id="rId32" w:history="1">
        <w:r>
          <w:rPr>
            <w:rStyle w:val="a4"/>
            <w:rFonts w:cs="Times New Roman CYR"/>
          </w:rPr>
          <w:t>Приказ</w:t>
        </w:r>
      </w:hyperlink>
      <w:r>
        <w:t xml:space="preserve"> Департамента труда и занятости населения Ханты-Мансийского АО - Югры от 3 июля 2017 г. N 5-нп;</w:t>
      </w:r>
    </w:p>
    <w:bookmarkEnd w:id="49"/>
    <w:p w:rsidR="008A65CB" w:rsidRDefault="008A65CB">
      <w:r>
        <w:t>отказ гражданина от предоставления субсидии (по личному письменному заявлению);</w:t>
      </w:r>
    </w:p>
    <w:p w:rsidR="008A65CB" w:rsidRDefault="008A65CB">
      <w:r>
        <w:t>отсутствие согласия на осуществление Дептрудом и занятости Югры,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8A65CB" w:rsidRDefault="008A65CB">
      <w:bookmarkStart w:id="50" w:name="sub_359"/>
      <w:r>
        <w:t>осуществление деятельности, указанной в бизнес-плане, в том числе установление приобретаемого оборудования за счет субсидий, за пределами автономного округа.</w:t>
      </w:r>
    </w:p>
    <w:p w:rsidR="008A65CB" w:rsidRDefault="008A65CB">
      <w:bookmarkStart w:id="51" w:name="sub_1036"/>
      <w:bookmarkEnd w:id="50"/>
      <w:r>
        <w:t xml:space="preserve">36. В случае непредставления гражданином документов, указанных в </w:t>
      </w:r>
      <w:hyperlink w:anchor="sub_1027" w:history="1">
        <w:r>
          <w:rPr>
            <w:rStyle w:val="a4"/>
            <w:rFonts w:cs="Times New Roman CYR"/>
          </w:rPr>
          <w:t>пункте 27</w:t>
        </w:r>
      </w:hyperlink>
      <w:r>
        <w:t xml:space="preserve"> настоящего Административного регламента, и (или) представления документов, не соответствующих требованиям законодательства Российской Федерации, заявление о предоставлении субсидии с приложенными к нему документами возвращается гражданину в день их поступления с указанием причины возврата.</w:t>
      </w:r>
    </w:p>
    <w:bookmarkEnd w:id="51"/>
    <w:p w:rsidR="008A65CB" w:rsidRDefault="008A65CB"/>
    <w:p w:rsidR="008A65CB" w:rsidRDefault="008A65CB">
      <w:pPr>
        <w:ind w:firstLine="698"/>
        <w:jc w:val="center"/>
      </w:pPr>
      <w:bookmarkStart w:id="52" w:name="sub_1037"/>
      <w:r>
        <w:t>Порядок, размер и основания взимания государственной пошлины или иной платы, взимаемой за предоставление государственной услуги</w:t>
      </w:r>
    </w:p>
    <w:bookmarkEnd w:id="52"/>
    <w:p w:rsidR="008A65CB" w:rsidRDefault="008A65CB"/>
    <w:p w:rsidR="008A65CB" w:rsidRDefault="008A65CB">
      <w:r>
        <w:t>37.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8A65CB" w:rsidRDefault="008A65CB"/>
    <w:p w:rsidR="008A65CB" w:rsidRDefault="008A65CB">
      <w:pPr>
        <w:ind w:firstLine="698"/>
        <w:jc w:val="center"/>
      </w:pPr>
      <w:bookmarkStart w:id="53" w:name="sub_1038"/>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53"/>
    <w:p w:rsidR="008A65CB" w:rsidRDefault="008A65CB"/>
    <w:p w:rsidR="008A65CB" w:rsidRDefault="008A65CB">
      <w:r>
        <w:t>38. Время ожидания в очереди при подаче заявления и при получении результата предоставления государственной услуги не должно превышать 15 минут.</w:t>
      </w:r>
    </w:p>
    <w:p w:rsidR="008A65CB" w:rsidRDefault="008A65CB">
      <w:bookmarkStart w:id="54" w:name="sub_1039"/>
      <w:r>
        <w:t>39.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bookmarkEnd w:id="54"/>
    <w:p w:rsidR="008A65CB" w:rsidRDefault="008A65CB">
      <w:r>
        <w:t>Время ожидания предоставления государственной услуги по предварительной записи не должно превышать 5 минут.</w:t>
      </w:r>
    </w:p>
    <w:p w:rsidR="008A65CB" w:rsidRDefault="008A65CB"/>
    <w:p w:rsidR="008A65CB" w:rsidRDefault="008A65CB">
      <w:pPr>
        <w:ind w:firstLine="698"/>
        <w:jc w:val="center"/>
      </w:pPr>
      <w:bookmarkStart w:id="55" w:name="sub_1040"/>
      <w:r>
        <w:t xml:space="preserve">Срок и порядок регистрации запроса заявителя о предоставлении государственной услуги, в </w:t>
      </w:r>
      <w:r>
        <w:lastRenderedPageBreak/>
        <w:t>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bookmarkEnd w:id="55"/>
    <w:p w:rsidR="008A65CB" w:rsidRDefault="008A65CB"/>
    <w:p w:rsidR="008A65CB" w:rsidRDefault="008A65CB">
      <w:r>
        <w:t>40.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поступления заявления в Центр занятости.</w:t>
      </w:r>
    </w:p>
    <w:p w:rsidR="008A65CB" w:rsidRDefault="008A65CB">
      <w:bookmarkStart w:id="56" w:name="sub_1041"/>
      <w:r>
        <w:t>41. Государственная услуга может предоставляться заявителю по индивидуальной форме предоставления и (или) группе заявителей по групповой форме предоставления согласно утвержденному в установленном порядке графику. Форма предоставления государственной услуги согласовывается с заявителем.</w:t>
      </w:r>
    </w:p>
    <w:p w:rsidR="008A65CB" w:rsidRDefault="008A65CB">
      <w:bookmarkStart w:id="57" w:name="sub_1042"/>
      <w:bookmarkEnd w:id="56"/>
      <w:r>
        <w:t>42. При личном обращении заявителя в Центр занятости срок регистрации заявления составляет не более 15 минут.</w:t>
      </w:r>
    </w:p>
    <w:p w:rsidR="008A65CB" w:rsidRDefault="008A65CB">
      <w:bookmarkStart w:id="58" w:name="sub_1043"/>
      <w:bookmarkEnd w:id="57"/>
      <w:r>
        <w:t>43. При обращении заявителя в электронной форме прием и регистрация заявления осуществляется не позднее рабочего дня, следующего за днем обращения.</w:t>
      </w:r>
    </w:p>
    <w:bookmarkEnd w:id="58"/>
    <w:p w:rsidR="008A65CB" w:rsidRDefault="008A65CB">
      <w:r>
        <w:t>Регистрация заявления в электронной форме осуществляется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8A65CB" w:rsidRDefault="008A65CB">
      <w:r>
        <w:t>Заявление, поступившее посредством почтовой связи, с использованием средств факсимильной связи, регистрируется на следующий рабочий день после его поступления.</w:t>
      </w:r>
    </w:p>
    <w:p w:rsidR="008A65CB" w:rsidRDefault="008A65CB">
      <w:bookmarkStart w:id="59" w:name="sub_1044"/>
      <w:r>
        <w:t>44. Данные, содержащиеся в заявлении, вносятся работником Центра занятости в регистр получателей государственных услуг в сфере занятости с использованием программно-технического комплекса.</w:t>
      </w:r>
    </w:p>
    <w:bookmarkEnd w:id="59"/>
    <w:p w:rsidR="008A65CB" w:rsidRDefault="008A65CB"/>
    <w:p w:rsidR="008A65CB" w:rsidRDefault="008A65CB">
      <w:pPr>
        <w:ind w:firstLine="698"/>
        <w:jc w:val="center"/>
      </w:pPr>
      <w:bookmarkStart w:id="60" w:name="sub_1045"/>
      <w:r>
        <w:t>Требования к помещениям, в которых предоставляется государственная услуга, к местам ожидания и приема заявителя, размещению и оформлению визуальной, текстовой и мультимедийной информации о порядке предоставления государственной услуги</w:t>
      </w:r>
    </w:p>
    <w:bookmarkEnd w:id="60"/>
    <w:p w:rsidR="008A65CB" w:rsidRDefault="008A65CB">
      <w:r>
        <w:t>45. Помещения для предоставления государственной услуги размещаются на нижних этажах зданий или в отдельно стоящих зданиях.</w:t>
      </w:r>
    </w:p>
    <w:p w:rsidR="008A65CB" w:rsidRDefault="008A65CB">
      <w:r>
        <w:t>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A65CB" w:rsidRDefault="008A65CB">
      <w:r>
        <w:t>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8A65CB" w:rsidRDefault="008A65CB">
      <w:r>
        <w:t xml:space="preserve">а) возможность беспрепятственного входа в помещения и выхода из них. Вход и выход из помещения для предоставления государственной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w:t>
      </w:r>
      <w:r>
        <w:lastRenderedPageBreak/>
        <w:t>надписями, дублированными шрифтом Брайля. Лестницы, находящиеся по пути движения в помещении для предоставления государственной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w:t>
      </w:r>
    </w:p>
    <w:p w:rsidR="008A65CB" w:rsidRDefault="008A65CB">
      <w:r>
        <w:t>б) возможность самостоятельного передвижения по территории, на которой расположен Центр занятости, посадки в транспортное средство и высадки из него, в том числе с использованием кресла-коляски;</w:t>
      </w:r>
    </w:p>
    <w:p w:rsidR="008A65CB" w:rsidRDefault="008A65CB">
      <w:r>
        <w:t>в) сопровождение инвалидов, имеющих стойкие расстройства функции зрения и самостоятельного передвижения, специалистами Центра занятости до места оказания государственной услуги;</w:t>
      </w:r>
    </w:p>
    <w:p w:rsidR="008A65CB" w:rsidRDefault="008A65CB">
      <w:r>
        <w:t>г) оказание сотрудниками Центра занятости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w:t>
      </w:r>
    </w:p>
    <w:p w:rsidR="008A65CB" w:rsidRDefault="008A65CB">
      <w:r>
        <w:t xml:space="preserve">д) допуск в Центр занятости и на прилегающую территорию собаки-проводника при наличии документа, подтверждающего ее специальное обучение и выдаваемого по </w:t>
      </w:r>
      <w:hyperlink r:id="rId33" w:history="1">
        <w:r>
          <w:rPr>
            <w:rStyle w:val="a4"/>
            <w:rFonts w:cs="Times New Roman CYR"/>
          </w:rPr>
          <w:t>форме</w:t>
        </w:r>
      </w:hyperlink>
      <w:r>
        <w:t>,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A65CB" w:rsidRDefault="008A65CB">
      <w:r>
        <w:t>е) надлежащее размещение оборудования и носителей информации, необходимых для обеспечения беспрепятственного доступа инвалидов к Центрам занятости и к услугам с учетом ограничений их жизнедеятельности;</w:t>
      </w:r>
    </w:p>
    <w:p w:rsidR="008A65CB" w:rsidRDefault="008A65CB">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65CB" w:rsidRDefault="008A65CB">
      <w:bookmarkStart w:id="61" w:name="sub_1046"/>
      <w:r>
        <w:t>46.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bookmarkEnd w:id="61"/>
    <w:p w:rsidR="008A65CB" w:rsidRDefault="008A65CB">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A65CB" w:rsidRDefault="008A65CB">
      <w:bookmarkStart w:id="62" w:name="sub_1047"/>
      <w:r>
        <w:t>47.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bookmarkEnd w:id="62"/>
    <w:p w:rsidR="008A65CB" w:rsidRDefault="008A65CB">
      <w:r>
        <w:t>Информация о порядке предоставления государственной услуги может быть размещена в помещениях для предоставления государственной услуги в виде визуальной текстовой и мультимедийной информации.</w:t>
      </w:r>
    </w:p>
    <w:p w:rsidR="008A65CB" w:rsidRDefault="008A65CB">
      <w:r>
        <w:t>Места ожидания предоставления государственной услуги оборудуются столами, стульями, кресельными секциями и скамьями (банкетками) и информационными стендами.</w:t>
      </w:r>
    </w:p>
    <w:p w:rsidR="008A65CB" w:rsidRDefault="008A65CB">
      <w:r>
        <w:t>Места получения информации оборудуются информационными стендами, средствами вычислительной и электронной техники, стульями и столами.</w:t>
      </w:r>
    </w:p>
    <w:p w:rsidR="008A65CB" w:rsidRDefault="008A65CB">
      <w:bookmarkStart w:id="63" w:name="sub_1048"/>
      <w:r>
        <w:t xml:space="preserve">48. Рабочие места работников Центра занятости оснащаются средствами сигнализации </w:t>
      </w:r>
      <w:r>
        <w:lastRenderedPageBreak/>
        <w:t>(стационарными "тревожными кнопками" или переносными многофункциональными брелоками-коммуникаторами).</w:t>
      </w:r>
    </w:p>
    <w:bookmarkEnd w:id="63"/>
    <w:p w:rsidR="008A65CB" w:rsidRDefault="008A65CB">
      <w:r>
        <w:t>В помещениях для предоставления государственной услуги на видном месте располагаются схемы размещения средств пожаротушения и путей эвакуации.</w:t>
      </w:r>
    </w:p>
    <w:p w:rsidR="008A65CB" w:rsidRDefault="008A65CB">
      <w:bookmarkStart w:id="64" w:name="sub_1049"/>
      <w:r>
        <w:t>49.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8A65CB" w:rsidRDefault="008A65CB">
      <w:bookmarkStart w:id="65" w:name="sub_1050"/>
      <w:bookmarkEnd w:id="64"/>
      <w:r>
        <w:t>50. 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bookmarkEnd w:id="65"/>
    <w:p w:rsidR="008A65CB" w:rsidRDefault="008A65CB">
      <w:r>
        <w:t>Работники Центра занятости обеспечиваются личными нагрудными карточками (бейджами) с указанием фамилии, имени, отчества и должности.</w:t>
      </w:r>
    </w:p>
    <w:p w:rsidR="008A65CB" w:rsidRDefault="008A65CB"/>
    <w:p w:rsidR="008A65CB" w:rsidRDefault="008A65CB">
      <w:pPr>
        <w:ind w:firstLine="698"/>
        <w:jc w:val="center"/>
      </w:pPr>
      <w:bookmarkStart w:id="66" w:name="sub_1051"/>
      <w:r>
        <w:t>Показатели доступности и качества государственной услуги</w:t>
      </w:r>
    </w:p>
    <w:bookmarkEnd w:id="66"/>
    <w:p w:rsidR="008A65CB" w:rsidRDefault="008A65CB"/>
    <w:p w:rsidR="008A65CB" w:rsidRDefault="008A65CB">
      <w:r>
        <w:t>51. Показателями доступности государственной услуги являются:</w:t>
      </w:r>
    </w:p>
    <w:p w:rsidR="008A65CB" w:rsidRDefault="008A65CB">
      <w:r>
        <w:t>доступность информации для заявителей в форме индивидуального или публичного (устного или письменного) информирования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портале государственных и муниципальных услуг в информационно-телекоммуникационной сети Интернет)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8A65CB" w:rsidRDefault="008A65CB">
      <w:r>
        <w:t>обеспечение доступа заявителей к формам заявлений и иным документам, необходимым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8A65CB" w:rsidRDefault="008A65CB">
      <w:r>
        <w:t>бесплатность предоставления государственной услуги;</w:t>
      </w:r>
    </w:p>
    <w:p w:rsidR="008A65CB" w:rsidRDefault="008A65CB">
      <w:r>
        <w:t>бесплатность предоставления информации о процедуре предоставления государственной услуги;</w:t>
      </w:r>
    </w:p>
    <w:p w:rsidR="008A65CB" w:rsidRDefault="008A65CB">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информационно-телекоммуникационную сеть Интернет на официальном сайте Дептруда и занятости Югры.</w:t>
      </w:r>
    </w:p>
    <w:p w:rsidR="008A65CB" w:rsidRDefault="008A65CB">
      <w:bookmarkStart w:id="67" w:name="sub_1052"/>
      <w:r>
        <w:t>52. Показателями качества государственной услуги являются:</w:t>
      </w:r>
    </w:p>
    <w:bookmarkEnd w:id="67"/>
    <w:p w:rsidR="008A65CB" w:rsidRDefault="008A65CB">
      <w:r>
        <w:t>соответствие требованиям настоящего Административного регламента;</w:t>
      </w:r>
    </w:p>
    <w:p w:rsidR="008A65CB" w:rsidRDefault="008A65CB">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8A65CB" w:rsidRDefault="008A65CB">
      <w:r>
        <w:t>соблюдение сроков предоставления государственной услуги и условий ожидания приема;</w:t>
      </w:r>
    </w:p>
    <w:p w:rsidR="008A65CB" w:rsidRDefault="008A65CB">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8A65CB" w:rsidRDefault="008A65CB">
      <w:r>
        <w:t>соблюдение сроков и последовательности административных процедур, установленных Административным регламентом;</w:t>
      </w:r>
    </w:p>
    <w:p w:rsidR="008A65CB" w:rsidRDefault="008A65CB">
      <w:r>
        <w:t>обоснованность отказов в предоставлении государственной услуги;</w:t>
      </w:r>
    </w:p>
    <w:p w:rsidR="008A65CB" w:rsidRDefault="008A65CB">
      <w:r>
        <w:t>доля удовлетворенных качеством предоставления государственной услуги граждан в численности получивших государственную услугу, определяемая путем их опроса;</w:t>
      </w:r>
    </w:p>
    <w:p w:rsidR="008A65CB" w:rsidRDefault="008A65CB">
      <w:r>
        <w:t xml:space="preserve">доля безработных граждан, зарегистрированных в качестве юридического лица, </w:t>
      </w:r>
      <w:r>
        <w:lastRenderedPageBreak/>
        <w:t>индивидуального предпринимателя либо крестьянского (фермерского) хозяйства, получивших государственную услугу в общей численности безработных граждан, получивших государственную услугу.</w:t>
      </w:r>
    </w:p>
    <w:p w:rsidR="008A65CB" w:rsidRDefault="008A65CB"/>
    <w:p w:rsidR="008A65CB" w:rsidRDefault="008A65CB">
      <w:pPr>
        <w:ind w:firstLine="698"/>
        <w:jc w:val="center"/>
      </w:pPr>
      <w:bookmarkStart w:id="68" w:name="sub_1053"/>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68"/>
    <w:p w:rsidR="008A65CB" w:rsidRDefault="008A65CB"/>
    <w:p w:rsidR="008A65CB" w:rsidRDefault="008A65CB">
      <w:r>
        <w:t>53.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Дептруда и занятости Югры.</w:t>
      </w:r>
    </w:p>
    <w:p w:rsidR="008A65CB" w:rsidRDefault="008A65CB">
      <w:bookmarkStart w:id="69" w:name="sub_1054"/>
      <w:r>
        <w:t>54. Государственная услуга в электронной форме не предоставляется.</w:t>
      </w:r>
    </w:p>
    <w:bookmarkEnd w:id="69"/>
    <w:p w:rsidR="008A65CB" w:rsidRDefault="008A65CB"/>
    <w:p w:rsidR="008A65CB" w:rsidRDefault="008A65CB">
      <w:pPr>
        <w:pStyle w:val="1"/>
      </w:pPr>
      <w:bookmarkStart w:id="70" w:name="sub_1300"/>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0"/>
    <w:p w:rsidR="008A65CB" w:rsidRDefault="008A65CB"/>
    <w:p w:rsidR="008A65CB" w:rsidRDefault="008A65CB">
      <w:pPr>
        <w:ind w:firstLine="698"/>
        <w:jc w:val="center"/>
      </w:pPr>
      <w:bookmarkStart w:id="71" w:name="sub_1055"/>
      <w:r>
        <w:t>Исчерпывающий перечень административных процедур предоставления государственной услуги</w:t>
      </w:r>
    </w:p>
    <w:bookmarkEnd w:id="71"/>
    <w:p w:rsidR="008A65CB" w:rsidRDefault="008A65CB"/>
    <w:p w:rsidR="008A65CB" w:rsidRDefault="008A65CB">
      <w:r>
        <w:t>55. Предоставление государственной услуги включает в себя следующие административные процедуры:</w:t>
      </w:r>
    </w:p>
    <w:p w:rsidR="008A65CB" w:rsidRDefault="008A65CB">
      <w:r>
        <w:t>прием и регистрация заявления и документов, необходимых для предоставления государственной услуги;</w:t>
      </w:r>
    </w:p>
    <w:p w:rsidR="008A65CB" w:rsidRDefault="008A65CB">
      <w:r>
        <w:t>оценка степени готовности заявителя к осуществлению предпринимательской деятельности, созданию крестьянского (фермерского) хозяйства, реализации самозанятости (далее - предпринимательская деятельность);</w:t>
      </w:r>
    </w:p>
    <w:p w:rsidR="008A65CB" w:rsidRDefault="008A65CB">
      <w:r>
        <w:t>организация подготовки бизнес-плана и получения знаний и навыков, необходимых для осуществления предпринимательской деятельности, заявителем, принявшим решение о целесообразности осуществления предпринимательской деятельности;</w:t>
      </w:r>
    </w:p>
    <w:p w:rsidR="008A65CB" w:rsidRDefault="008A65CB">
      <w:r>
        <w:t>оказание заявителю единовременной финансовой помощи при его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A65CB" w:rsidRDefault="008A65CB">
      <w:r>
        <w:t xml:space="preserve">Блок-схема предоставления государственной услуги приведена в </w:t>
      </w:r>
      <w:hyperlink w:anchor="sub_7000" w:history="1">
        <w:r>
          <w:rPr>
            <w:rStyle w:val="a4"/>
            <w:rFonts w:cs="Times New Roman CYR"/>
          </w:rPr>
          <w:t>приложении 7</w:t>
        </w:r>
      </w:hyperlink>
      <w:r>
        <w:t xml:space="preserve"> к настоящему Административному регламенту.</w:t>
      </w:r>
    </w:p>
    <w:p w:rsidR="008A65CB" w:rsidRDefault="008A65CB"/>
    <w:p w:rsidR="008A65CB" w:rsidRDefault="008A65CB">
      <w:bookmarkStart w:id="72" w:name="sub_1056"/>
    </w:p>
    <w:bookmarkEnd w:id="72"/>
    <w:p w:rsidR="008A65CB" w:rsidRDefault="008A65CB">
      <w:pPr>
        <w:ind w:firstLine="698"/>
        <w:jc w:val="center"/>
      </w:pPr>
      <w:r>
        <w:t>Прием и регистрация заявления и документов, необходимых для предоставления государственной услуги</w:t>
      </w:r>
    </w:p>
    <w:p w:rsidR="008A65CB" w:rsidRDefault="008A65CB">
      <w:r>
        <w:t xml:space="preserve">56. Основанием для начала административной процедуры является обращение в Центр занятости, МФЦ заявителя с документами, предусмотренными </w:t>
      </w:r>
      <w:hyperlink w:anchor="sub_1023" w:history="1">
        <w:r>
          <w:rPr>
            <w:rStyle w:val="a4"/>
            <w:rFonts w:cs="Times New Roman CYR"/>
          </w:rPr>
          <w:t>пунктами 23</w:t>
        </w:r>
      </w:hyperlink>
      <w:r>
        <w:t xml:space="preserve">, </w:t>
      </w:r>
      <w:hyperlink w:anchor="sub_1027" w:history="1">
        <w:r>
          <w:rPr>
            <w:rStyle w:val="a4"/>
            <w:rFonts w:cs="Times New Roman CYR"/>
          </w:rPr>
          <w:t>27</w:t>
        </w:r>
      </w:hyperlink>
      <w:r>
        <w:t xml:space="preserve"> настоящего Административного регламента.</w:t>
      </w:r>
    </w:p>
    <w:p w:rsidR="008A65CB" w:rsidRDefault="008A65CB">
      <w:bookmarkStart w:id="73" w:name="sub_1057"/>
      <w:r>
        <w:t>57. Работник Центра занятости:</w:t>
      </w:r>
    </w:p>
    <w:bookmarkEnd w:id="73"/>
    <w:p w:rsidR="008A65CB" w:rsidRDefault="008A65CB">
      <w:r>
        <w:t>проверяет наличие необходимых документов, установленных настоящим Административным регламентом;</w:t>
      </w:r>
    </w:p>
    <w:p w:rsidR="008A65CB" w:rsidRDefault="008A65CB">
      <w:r>
        <w:t>задает параметры поиска сведений о заявителе в программно-техническом комплексе,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w:t>
      </w:r>
    </w:p>
    <w:p w:rsidR="008A65CB" w:rsidRDefault="008A65CB">
      <w:r>
        <w:lastRenderedPageBreak/>
        <w:t>извлекает из текущего архива Центра занятости личное дело заявителя;</w:t>
      </w:r>
    </w:p>
    <w:p w:rsidR="008A65CB" w:rsidRDefault="008A65CB">
      <w:r>
        <w:t>определяет, состоит ли безработный гражданин на регистрационном учете в качестве безработного гражданина в Центре занятости;</w:t>
      </w:r>
    </w:p>
    <w:p w:rsidR="008A65CB" w:rsidRDefault="008A65CB">
      <w:r>
        <w:t xml:space="preserve">на основании установления соответствия сведений, содержащихся в регистре получателей государственных услуг (банке работников), и документов заявителя принимает решение о предоставлении или отказе в предоставлении государственной услуги в соответствии с основаниями, установленными </w:t>
      </w:r>
      <w:hyperlink w:anchor="sub_1034" w:history="1">
        <w:r>
          <w:rPr>
            <w:rStyle w:val="a4"/>
            <w:rFonts w:cs="Times New Roman CYR"/>
          </w:rPr>
          <w:t>пунктом 34</w:t>
        </w:r>
      </w:hyperlink>
      <w:r>
        <w:t xml:space="preserve">, </w:t>
      </w:r>
      <w:hyperlink w:anchor="sub_1035" w:history="1">
        <w:r>
          <w:rPr>
            <w:rStyle w:val="a4"/>
            <w:rFonts w:cs="Times New Roman CYR"/>
          </w:rPr>
          <w:t>35</w:t>
        </w:r>
      </w:hyperlink>
      <w:r>
        <w:t xml:space="preserve"> настоящего Административного регламента;</w:t>
      </w:r>
    </w:p>
    <w:p w:rsidR="008A65CB" w:rsidRDefault="008A65CB">
      <w:r>
        <w:t>осуществляет регистрацию заявления путем внесения в регистр получателей государственных услуг (банк работников) или сведений о согласии заявителя с предложением о предоставлении государственной услуги;</w:t>
      </w:r>
    </w:p>
    <w:p w:rsidR="008A65CB" w:rsidRDefault="008A65CB">
      <w:r>
        <w:t>информирует заявителя о принятом решении.</w:t>
      </w:r>
    </w:p>
    <w:p w:rsidR="008A65CB" w:rsidRDefault="008A65CB">
      <w:bookmarkStart w:id="74" w:name="sub_1058"/>
      <w:r>
        <w:t>58. В случае отказа в предоставлении государственной услуги работник Центра занятости разъясняет основания отказа, оформляет решение в письменной форме и выдает (направляет) его заявителю.</w:t>
      </w:r>
    </w:p>
    <w:p w:rsidR="008A65CB" w:rsidRDefault="008A65CB">
      <w:bookmarkStart w:id="75" w:name="sub_1059"/>
      <w:bookmarkEnd w:id="74"/>
      <w:r>
        <w:t>59. В случае несогласия с принятым решением заявитель вправе обжаловать действия работника Центра занятости в установленном порядке.</w:t>
      </w:r>
    </w:p>
    <w:p w:rsidR="008A65CB" w:rsidRDefault="008A65CB">
      <w:bookmarkStart w:id="76" w:name="sub_1060"/>
      <w:bookmarkEnd w:id="75"/>
      <w:r>
        <w:t>60. Критерием принятия решения о предоставлении государственной услуги по организации самозанятости является соответствие сведений, содержащихся в регистре получателей государственных услуг в сфере занятости населения (банке работников), данным документов заявителя.</w:t>
      </w:r>
    </w:p>
    <w:p w:rsidR="008A65CB" w:rsidRDefault="008A65CB">
      <w:bookmarkStart w:id="77" w:name="sub_1061"/>
      <w:bookmarkEnd w:id="76"/>
      <w:r>
        <w:t>61. Максимально допустимая продолжительность осуществления административной процедуры, связанной с приемом документов, необходимых для предоставления государственной услуги по организации самозанятости, не может превышать 60 минут.</w:t>
      </w:r>
    </w:p>
    <w:p w:rsidR="008A65CB" w:rsidRDefault="008A65CB">
      <w:bookmarkStart w:id="78" w:name="sub_1062"/>
      <w:bookmarkEnd w:id="77"/>
      <w:r>
        <w:t>62. Результатом административной процедуры является принятие решения о предоставлении (отказе в предоставлении) государственной услуги по организации самозанятости.</w:t>
      </w:r>
    </w:p>
    <w:p w:rsidR="008A65CB" w:rsidRDefault="008A65CB">
      <w:bookmarkStart w:id="79" w:name="sub_1063"/>
      <w:bookmarkEnd w:id="78"/>
      <w:r>
        <w:t>63.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bookmarkEnd w:id="79"/>
    <w:p w:rsidR="008A65CB" w:rsidRDefault="008A65CB"/>
    <w:p w:rsidR="008A65CB" w:rsidRDefault="008A65CB">
      <w:pPr>
        <w:ind w:firstLine="698"/>
        <w:jc w:val="center"/>
      </w:pPr>
      <w:bookmarkStart w:id="80" w:name="sub_1064"/>
      <w:r>
        <w:t>Оценка степени готовности заявителя к осуществлению предпринимательской деятельности</w:t>
      </w:r>
    </w:p>
    <w:bookmarkEnd w:id="80"/>
    <w:p w:rsidR="008A65CB" w:rsidRDefault="008A65CB"/>
    <w:p w:rsidR="008A65CB" w:rsidRDefault="008A65CB">
      <w:r>
        <w:t>64. Основанием для начала административной процедуры является регистрация заявления о предоставлении государственной услуги или согласие заявителя с предложением о предоставлении государственной услуги по организации самозанятости.</w:t>
      </w:r>
    </w:p>
    <w:p w:rsidR="008A65CB" w:rsidRDefault="008A65CB">
      <w:bookmarkStart w:id="81" w:name="sub_1065"/>
      <w:r>
        <w:t>65. Работник Центра занятости проводит анализ сведений о безработном гражданине, содержащихся в регистре получателей государственных услуг в сфере занятости населения.</w:t>
      </w:r>
    </w:p>
    <w:p w:rsidR="008A65CB" w:rsidRDefault="008A65CB">
      <w:bookmarkStart w:id="82" w:name="sub_1066"/>
      <w:bookmarkEnd w:id="81"/>
      <w:r>
        <w:t>66. Административные действия, входящие в состав административной процедуры, осуществляемые работником Центра занятости:</w:t>
      </w:r>
    </w:p>
    <w:bookmarkEnd w:id="82"/>
    <w:p w:rsidR="008A65CB" w:rsidRDefault="008A65CB">
      <w:r>
        <w:t>информирует заявителя о порядке предоставления государственной услуги, включая условия оказания финансовой помощи, формах и графике ее предоставления;</w:t>
      </w:r>
    </w:p>
    <w:p w:rsidR="008A65CB" w:rsidRDefault="008A65CB">
      <w:r>
        <w:t>уточняет у заявителя предполагаемую форму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8A65CB" w:rsidRDefault="008A65CB">
      <w:r>
        <w:t>предлагает заявителю провести самооценку степени готовности к осуществлению предпринимательской деятельности;</w:t>
      </w:r>
    </w:p>
    <w:p w:rsidR="008A65CB" w:rsidRDefault="008A65CB">
      <w:r>
        <w:t xml:space="preserve">предлагает заявителю посредством использования соответствующего программно-технического комплекса и специализированного оборудования или в простой письменной форме (путем заполнения бланков тестов, анкет)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w:t>
      </w:r>
      <w:r>
        <w:lastRenderedPageBreak/>
        <w:t>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w:t>
      </w:r>
    </w:p>
    <w:p w:rsidR="008A65CB" w:rsidRDefault="008A65CB">
      <w:bookmarkStart w:id="83" w:name="sub_1067"/>
      <w:r>
        <w:t>67. Допускается осуществление административных действий, предусмотренных пунктом 66 настоящего Административного регламента, по групповой форме предоставления государственной услуги.</w:t>
      </w:r>
    </w:p>
    <w:p w:rsidR="008A65CB" w:rsidRDefault="008A65CB">
      <w:bookmarkStart w:id="84" w:name="sub_1068"/>
      <w:bookmarkEnd w:id="83"/>
      <w:r>
        <w:t>68. Заявитель осуществляет выбор формы прохождения тестирования (анкетирования) и сообщает о принятом решении работнику Центра занятости.</w:t>
      </w:r>
    </w:p>
    <w:bookmarkEnd w:id="84"/>
    <w:p w:rsidR="008A65CB" w:rsidRDefault="008A65CB">
      <w:r>
        <w:t>Заявитель проходит тестирование (анкетирование) в соответствии с выбранной формой.</w:t>
      </w:r>
    </w:p>
    <w:p w:rsidR="008A65CB" w:rsidRDefault="008A65CB">
      <w:bookmarkStart w:id="85" w:name="sub_1069"/>
      <w:r>
        <w:t>69. Работник Центра занятости:</w:t>
      </w:r>
    </w:p>
    <w:bookmarkEnd w:id="85"/>
    <w:p w:rsidR="008A65CB" w:rsidRDefault="008A65CB">
      <w:r>
        <w:t>проводит обработку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8A65CB" w:rsidRDefault="008A65CB">
      <w:r>
        <w:t>проводит обсуждение с безработным гражданином результатов тестирования (анкетирования) и самооценки.</w:t>
      </w:r>
    </w:p>
    <w:p w:rsidR="008A65CB" w:rsidRDefault="008A65CB">
      <w:bookmarkStart w:id="86" w:name="sub_1070"/>
      <w:r>
        <w:t>70. Заявитель по результатам обсуждения с работником Центра занятости оценки степени готовности к занятию предпринимательской деятельностью и самооценки принимает решение о целесообразности или нецелесообразности осуществления предпринимательской деятельности и сообщает о принятом решении работнику Центра занятости.</w:t>
      </w:r>
    </w:p>
    <w:p w:rsidR="008A65CB" w:rsidRDefault="008A65CB">
      <w:bookmarkStart w:id="87" w:name="sub_1071"/>
      <w:bookmarkEnd w:id="86"/>
      <w:r>
        <w:t xml:space="preserve">71. Работник Центра занятости в случае принятия заявителем решения о нецелесообразности осуществления предпринимательской деятельности, оформляет заключение по результатам предоставления государственной услуги по содействию самозанятости безработных граждан, содержащее сведения о принятии безработным гражданином решения о нецелесообразности осуществления предпринимательской деятельности, по форме согласно </w:t>
      </w:r>
      <w:hyperlink r:id="rId34" w:history="1">
        <w:r>
          <w:rPr>
            <w:rStyle w:val="a4"/>
            <w:rFonts w:cs="Times New Roman CYR"/>
          </w:rPr>
          <w:t>приложению 36</w:t>
        </w:r>
      </w:hyperlink>
      <w:r>
        <w:t xml:space="preserve"> к Приказу N 125н, в двух экземплярах, один экземпляр указанного заключения выдает заявителю, второй - приобщает к личному делу заявителя.</w:t>
      </w:r>
    </w:p>
    <w:p w:rsidR="008A65CB" w:rsidRDefault="008A65CB">
      <w:bookmarkStart w:id="88" w:name="sub_1072"/>
      <w:bookmarkEnd w:id="87"/>
      <w:r>
        <w:t>72. Работник Центра занятости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(банк работников), и в личном деле заявителя.</w:t>
      </w:r>
    </w:p>
    <w:bookmarkEnd w:id="88"/>
    <w:p w:rsidR="008A65CB" w:rsidRDefault="008A65CB">
      <w:r>
        <w:t>Заявитель заверяет своей подписью с указанием даты принятия решения результат предоставления государственной услуги по организации самозанятости в личном деле получателя государственной услуги.</w:t>
      </w:r>
    </w:p>
    <w:p w:rsidR="008A65CB" w:rsidRDefault="008A65CB">
      <w:bookmarkStart w:id="89" w:name="sub_1073"/>
      <w:r>
        <w:t>73. Результатом административной процедуры является решение заявителя о целесообразности или нецелесообразности осуществления предпринимательской деятельности на основании обсуждения результатов тестирования (анкетирования) и самооценки.</w:t>
      </w:r>
    </w:p>
    <w:p w:rsidR="008A65CB" w:rsidRDefault="008A65CB">
      <w:bookmarkStart w:id="90" w:name="sub_1074"/>
      <w:bookmarkEnd w:id="89"/>
      <w:r>
        <w:t>74.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8A65CB" w:rsidRDefault="008A65CB">
      <w:bookmarkStart w:id="91" w:name="sub_1075"/>
      <w:bookmarkEnd w:id="90"/>
      <w:r>
        <w:t>75. Максимально допустимая продолжительность осуществления административного действия, связанного с прохождением тестирования (анкетирования), и оценки степени готовности заявителя к осуществлению предпринимательской деятельности, не может превышать 120 минут.</w:t>
      </w:r>
    </w:p>
    <w:bookmarkEnd w:id="91"/>
    <w:p w:rsidR="008A65CB" w:rsidRDefault="008A65CB">
      <w:r>
        <w:t>Организация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w:t>
      </w:r>
    </w:p>
    <w:p w:rsidR="008A65CB" w:rsidRDefault="008A65CB">
      <w:bookmarkStart w:id="92" w:name="sub_1076"/>
      <w:r>
        <w:t>76. Основанием для начала административной процедуры является принятие решения заявителем о целесообразности осуществления предпринимательской деятельности.</w:t>
      </w:r>
    </w:p>
    <w:p w:rsidR="008A65CB" w:rsidRDefault="008A65CB">
      <w:bookmarkStart w:id="93" w:name="sub_1077"/>
      <w:bookmarkEnd w:id="92"/>
      <w:r>
        <w:t>77. Работник Центра занятости:</w:t>
      </w:r>
    </w:p>
    <w:p w:rsidR="008A65CB" w:rsidRDefault="008A65CB">
      <w:bookmarkStart w:id="94" w:name="sub_9244"/>
      <w:bookmarkEnd w:id="93"/>
      <w:r>
        <w:t xml:space="preserve">1) предоставляет заявителю информационные и справочные раздаточные материалы (на бумажном и/или электронном носителях, видеоматериалы) по вопросам организации </w:t>
      </w:r>
      <w:r>
        <w:lastRenderedPageBreak/>
        <w:t>предпринимательской деятельности и предлагает ознакомиться с ними;</w:t>
      </w:r>
    </w:p>
    <w:p w:rsidR="008A65CB" w:rsidRDefault="008A65CB">
      <w:bookmarkStart w:id="95" w:name="sub_9245"/>
      <w:bookmarkEnd w:id="94"/>
      <w:r>
        <w:t>2) знакомит заявителя с основами предпринимательской деятельности (экономическими и правовыми аспектами предпринимательства, формами поддержки предпринимательства, организацией и государственной регистрацией в качестве юридического лица, индивидуального предпринимателя или крестьянского (фермерского) хозяйства, направлениями маркетингового анализа состояния и тенденций развития отрасли экономики, спросом и предложением товаров, работ, услуг, степенью развития конкуренции в выбранной сфере деятельности), с психологическими аспектами предпринимательской деятельности и иной деятельности, ведения успешного бизнеса;</w:t>
      </w:r>
    </w:p>
    <w:p w:rsidR="008A65CB" w:rsidRDefault="008A65CB">
      <w:bookmarkStart w:id="96" w:name="sub_9246"/>
      <w:bookmarkEnd w:id="95"/>
      <w:r>
        <w:t>3) информирует заявителя по вопросам подготовки бизнес-плана и об основных требованиях, предъявляемых к структуре и содержанию бизнес-плана,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8A65CB" w:rsidRDefault="008A65CB">
      <w:bookmarkStart w:id="97" w:name="sub_9247"/>
      <w:bookmarkEnd w:id="96"/>
      <w:r>
        <w:t>4) предлагает заявителю подготовить бизнес-план и представить его в Центр занятости, согласовывает сроки подготовки, дату и время обсуждения бизнес-плана;</w:t>
      </w:r>
    </w:p>
    <w:p w:rsidR="008A65CB" w:rsidRDefault="008A65CB">
      <w:bookmarkStart w:id="98" w:name="sub_9248"/>
      <w:bookmarkEnd w:id="97"/>
      <w:r>
        <w:t>5) рассматривает бизнес-план, представленный заявителем, на соответствие основным требованиям, предъявляемым к его структуре и содержанию;</w:t>
      </w:r>
    </w:p>
    <w:p w:rsidR="008A65CB" w:rsidRDefault="008A65CB">
      <w:bookmarkStart w:id="99" w:name="sub_9249"/>
      <w:bookmarkEnd w:id="98"/>
      <w:r>
        <w:t>6) обсуждает с заявителем бизнес-план и при необходимости его доработки согласовывает сроки доработки, дату и время повторного представления для рассмотрения;</w:t>
      </w:r>
    </w:p>
    <w:p w:rsidR="008A65CB" w:rsidRDefault="008A65CB">
      <w:bookmarkStart w:id="100" w:name="sub_9250"/>
      <w:bookmarkEnd w:id="99"/>
      <w:r>
        <w:t>7) рассматривает доработанный бизнес-план на соответствие основным требованиям, предъявляемым к его структуре и содержанию, после чего направляет бизнес-план для согласования в Фонд поддержки предпринимательства Югры (отделение по месту жительства).</w:t>
      </w:r>
    </w:p>
    <w:p w:rsidR="008A65CB" w:rsidRDefault="008A65CB">
      <w:bookmarkStart w:id="101" w:name="sub_9251"/>
      <w:bookmarkEnd w:id="100"/>
      <w:r>
        <w:t>8) определяет потребности заявителя в получении знаний и навыков, необходимых для осуществления предпринимательской деятельности, и, при их недостаточности, определяет способы, форму и сроки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8A65CB" w:rsidRDefault="008A65CB">
      <w:bookmarkStart w:id="102" w:name="sub_9252"/>
      <w:bookmarkEnd w:id="101"/>
      <w:r>
        <w:t>9) знакомит заявителя,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A65CB" w:rsidRDefault="008A65CB">
      <w:bookmarkStart w:id="103" w:name="sub_9253"/>
      <w:bookmarkEnd w:id="102"/>
      <w:r>
        <w:t>10) согласовывает с представителями юридических лиц, индивидуальными предпринимателями, фермерами возможности и сроки обращения к ним заявителя, желающего получить дополнительные навыки, направления к ним заявителя для получения навыков, необходимых для осуществления предпринимательской деятельности, и вносит соответствующие сведения в регистр получателей государственных услуг в сфере занятости населения;</w:t>
      </w:r>
    </w:p>
    <w:p w:rsidR="008A65CB" w:rsidRDefault="008A65CB">
      <w:bookmarkStart w:id="104" w:name="sub_9254"/>
      <w:bookmarkEnd w:id="103"/>
      <w:r>
        <w:t>11) определяет потребности заявителя в прохождении профессионального обучения или получении дополнительного профессионального образования по направлению Центра занятости, необходимого для осуществления предпринимательской деятельности, и при выявлении указанной потребности оформляет и выдает безработному гражданину предложение о прохождении профессионального обучения или получения дополнительного профессионального образования, включая обучение в другой местности, вносит соответствующие сведения в регистр получателей государственных услуг в сфере занятости населения;</w:t>
      </w:r>
    </w:p>
    <w:p w:rsidR="008A65CB" w:rsidRDefault="008A65CB">
      <w:bookmarkStart w:id="105" w:name="sub_9255"/>
      <w:bookmarkEnd w:id="104"/>
      <w:r>
        <w:t>12) информирует заявителя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bookmarkEnd w:id="105"/>
    <w:p w:rsidR="008A65CB" w:rsidRDefault="008A65CB">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8A65CB" w:rsidRDefault="008A65CB">
      <w:r>
        <w:t xml:space="preserve">представление документов, необходимых для государственной регистрации юридического </w:t>
      </w:r>
      <w:r>
        <w:lastRenderedPageBreak/>
        <w:t>лица, индивидуального предпринимателя, крестьянского (фермерского) хозяйства, в регистрирующий орган;</w:t>
      </w:r>
    </w:p>
    <w:p w:rsidR="008A65CB" w:rsidRDefault="008A65CB">
      <w:r>
        <w:t>действия, связанные с организацией предпринимательской деятельности;</w:t>
      </w:r>
    </w:p>
    <w:p w:rsidR="008A65CB" w:rsidRDefault="008A65CB">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A65CB" w:rsidRDefault="008A65CB">
      <w:r>
        <w:t>13) выясняет у безработного гражданина потребности в работниках, необходимых для осуществления предпринимательской деятельности, их численности;</w:t>
      </w:r>
    </w:p>
    <w:p w:rsidR="008A65CB" w:rsidRDefault="008A65CB">
      <w:r>
        <w:t>14) информирует заявителя о порядке подбора необходимых работников с учетом требований к исполнению ими трудовых функций при содействии Центра занятости;</w:t>
      </w:r>
    </w:p>
    <w:p w:rsidR="008A65CB" w:rsidRDefault="008A65CB">
      <w:r>
        <w:t>15) оформляет заключение по результатам предоставления государственной услуги по содействию самозанятости безработных граждан, содержащего рекомендации по результатам предоставления государственной услуги заявителю, принявшему решение о целесообразности осуществления предпринимательской деятельности;</w:t>
      </w:r>
    </w:p>
    <w:p w:rsidR="008A65CB" w:rsidRDefault="008A65CB">
      <w:r>
        <w:t>16) выдает заключение по результатам предоставления государственной услуги по содействию самозанятости безработных граждан заявителю, принявшему решение о целесообразности осуществления предпринимательской деятельности, приобщает к личному делу безработного гражданина второй экземпляр заключения по результатам предоставления государственной услуги по содействию самозанятости безработных граждан;</w:t>
      </w:r>
    </w:p>
    <w:p w:rsidR="008A65CB" w:rsidRDefault="008A65CB">
      <w:r>
        <w:t>17) вносит сведения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A65CB" w:rsidRDefault="008A65CB">
      <w:bookmarkStart w:id="106" w:name="sub_1078"/>
      <w:r>
        <w:t xml:space="preserve">78. Допускается осуществление административных действий, предусмотренных </w:t>
      </w:r>
      <w:hyperlink w:anchor="sub_9244" w:history="1">
        <w:r>
          <w:rPr>
            <w:rStyle w:val="a4"/>
            <w:rFonts w:cs="Times New Roman CYR"/>
          </w:rPr>
          <w:t>подпунктами 1 - 4</w:t>
        </w:r>
      </w:hyperlink>
      <w:r>
        <w:t xml:space="preserve">, </w:t>
      </w:r>
      <w:hyperlink w:anchor="sub_9255" w:history="1">
        <w:r>
          <w:rPr>
            <w:rStyle w:val="a4"/>
            <w:rFonts w:cs="Times New Roman CYR"/>
          </w:rPr>
          <w:t>12 - 14 пункта 77</w:t>
        </w:r>
      </w:hyperlink>
      <w:r>
        <w:t xml:space="preserve"> настоящего Административного регламента, по групповой форме предоставления государственной.</w:t>
      </w:r>
    </w:p>
    <w:p w:rsidR="008A65CB" w:rsidRDefault="008A65CB">
      <w:bookmarkStart w:id="107" w:name="sub_1079"/>
      <w:bookmarkEnd w:id="106"/>
      <w:r>
        <w:t>79. Результатом административной процедуры является выдача заключения по результатам предоставления государственной услуги по содействию самозанятости безработных граждан, содержащего рекомендации о ведении предпринимательской деятельности.</w:t>
      </w:r>
    </w:p>
    <w:p w:rsidR="008A65CB" w:rsidRDefault="008A65CB">
      <w:bookmarkStart w:id="108" w:name="sub_1080"/>
      <w:bookmarkEnd w:id="107"/>
      <w:r>
        <w:t>80.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8A65CB" w:rsidRDefault="008A65CB">
      <w:bookmarkStart w:id="109" w:name="sub_1081"/>
      <w:bookmarkEnd w:id="108"/>
      <w:r>
        <w:t>81. Максимально допустимая продолжительность осуществления административного действия, связанного с выдачей заключения по результатам предоставления государственной услуги по содействию самозанятости безработных граждан, содержащего рекомендации о ведении предпринимательской деятельности не может превышать 10 минут.</w:t>
      </w:r>
    </w:p>
    <w:bookmarkEnd w:id="109"/>
    <w:p w:rsidR="008A65CB" w:rsidRDefault="008A65CB"/>
    <w:p w:rsidR="008A65CB" w:rsidRDefault="008A65CB">
      <w:pPr>
        <w:ind w:firstLine="698"/>
        <w:jc w:val="center"/>
      </w:pPr>
      <w:bookmarkStart w:id="110" w:name="sub_1082"/>
      <w:r>
        <w:t>Оказание единовременной финансовой помощи безработному гражданину при его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bookmarkEnd w:id="110"/>
    <w:p w:rsidR="008A65CB" w:rsidRDefault="008A65CB"/>
    <w:p w:rsidR="008A65CB" w:rsidRDefault="008A65CB">
      <w:r>
        <w:t>82. Основанием для начала административной процедуры является наличие у заявителя заключения по результатам предоставления государственной услуги по содействию самозанятости безработных граждан, содержащего рекомендации о ведении предпринимательской деятельности.</w:t>
      </w:r>
    </w:p>
    <w:p w:rsidR="008A65CB" w:rsidRDefault="008A65CB">
      <w:bookmarkStart w:id="111" w:name="sub_1083"/>
      <w:r>
        <w:t xml:space="preserve">83. Работник Центра занятости проверяет наличие документов, предусмотренных </w:t>
      </w:r>
      <w:hyperlink w:anchor="sub_1027" w:history="1">
        <w:r>
          <w:rPr>
            <w:rStyle w:val="a4"/>
            <w:rFonts w:cs="Times New Roman CYR"/>
          </w:rPr>
          <w:t>пунктом 27</w:t>
        </w:r>
      </w:hyperlink>
      <w:r>
        <w:t xml:space="preserve"> настоящего Административного регламента</w:t>
      </w:r>
    </w:p>
    <w:p w:rsidR="008A65CB" w:rsidRDefault="008A65CB">
      <w:bookmarkStart w:id="112" w:name="sub_1084"/>
      <w:bookmarkEnd w:id="111"/>
      <w:r>
        <w:t xml:space="preserve">84. В случае непредставления гражданином документов, указанных в </w:t>
      </w:r>
      <w:hyperlink w:anchor="sub_1027" w:history="1">
        <w:r>
          <w:rPr>
            <w:rStyle w:val="a4"/>
            <w:rFonts w:cs="Times New Roman CYR"/>
          </w:rPr>
          <w:t>27</w:t>
        </w:r>
      </w:hyperlink>
      <w:r>
        <w:t xml:space="preserve"> настоящего Административного регламента, и (или) представления документов, не соответствующих требованиям законодательства Российской Федерации, в соответствии с </w:t>
      </w:r>
      <w:hyperlink w:anchor="sub_1036" w:history="1">
        <w:r>
          <w:rPr>
            <w:rStyle w:val="a4"/>
            <w:rFonts w:cs="Times New Roman CYR"/>
          </w:rPr>
          <w:t>пунктом 36</w:t>
        </w:r>
      </w:hyperlink>
      <w:r>
        <w:t xml:space="preserve"> настоящего Административного регламента заявление с приложенными к нему документами возвращается гражданину в день их поступления с указанием причины возврата.</w:t>
      </w:r>
    </w:p>
    <w:p w:rsidR="008A65CB" w:rsidRDefault="008A65CB">
      <w:bookmarkStart w:id="113" w:name="sub_1085"/>
      <w:bookmarkEnd w:id="112"/>
      <w:r>
        <w:lastRenderedPageBreak/>
        <w:t xml:space="preserve">85. Работник Центра занятости рассматривает документы, указанные в </w:t>
      </w:r>
      <w:hyperlink w:anchor="sub_1027" w:history="1">
        <w:r>
          <w:rPr>
            <w:rStyle w:val="a4"/>
            <w:rFonts w:cs="Times New Roman CYR"/>
          </w:rPr>
          <w:t>пункте 27</w:t>
        </w:r>
      </w:hyperlink>
      <w:r>
        <w:t xml:space="preserve"> настоящего Административного регламента, в течение 5 рабочих дней со дня регистрации заявления и по результатам рассмотрения принимает одно из решений:</w:t>
      </w:r>
    </w:p>
    <w:bookmarkEnd w:id="113"/>
    <w:p w:rsidR="008A65CB" w:rsidRDefault="008A65CB">
      <w:r>
        <w:t>о предоставлении субсидии;</w:t>
      </w:r>
    </w:p>
    <w:p w:rsidR="008A65CB" w:rsidRDefault="008A65CB">
      <w:r>
        <w:t>об отказе в предоставлении субсидии.</w:t>
      </w:r>
    </w:p>
    <w:p w:rsidR="008A65CB" w:rsidRDefault="008A65CB">
      <w:bookmarkStart w:id="114" w:name="sub_1086"/>
      <w:r>
        <w:t xml:space="preserve">86. В течение 2 рабочих дней со дня принятия Центром занятости одного из решений, указанных в </w:t>
      </w:r>
      <w:hyperlink w:anchor="sub_1085" w:history="1">
        <w:r>
          <w:rPr>
            <w:rStyle w:val="a4"/>
            <w:rFonts w:cs="Times New Roman CYR"/>
          </w:rPr>
          <w:t>пункте 85</w:t>
        </w:r>
      </w:hyperlink>
      <w:r>
        <w:t xml:space="preserve"> настоящего Административного регламента, работник Центра занятости направляет заявителю решение о предоставлении субсидии и проект договора о предоставлении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договор) либо решение об отказе в предоставлении субсидии.</w:t>
      </w:r>
    </w:p>
    <w:p w:rsidR="008A65CB" w:rsidRDefault="008A65CB">
      <w:bookmarkStart w:id="115" w:name="sub_1087"/>
      <w:bookmarkEnd w:id="114"/>
      <w:r>
        <w:t>87. Предоставление субсидии осуществляется на основании заключенного между Центром занятости и заявителем договора после внесения записи в Единый государственный реестр юридических лиц или Единый государственный реестр индивидуальных предпринимателей.</w:t>
      </w:r>
    </w:p>
    <w:p w:rsidR="008A65CB" w:rsidRDefault="008A65CB">
      <w:bookmarkStart w:id="116" w:name="sub_1088"/>
      <w:bookmarkEnd w:id="115"/>
      <w:r>
        <w:t xml:space="preserve">88. Для перечисления субсидии заявитель представляет в Центр занятости документы, указанные в </w:t>
      </w:r>
      <w:hyperlink w:anchor="sub_1028" w:history="1">
        <w:r>
          <w:rPr>
            <w:rStyle w:val="a4"/>
            <w:rFonts w:cs="Times New Roman CYR"/>
          </w:rPr>
          <w:t>пункте 28</w:t>
        </w:r>
      </w:hyperlink>
      <w:r>
        <w:t xml:space="preserve"> настоящего Административного регламента, для перечисления финансовой помощи - документы, указанные в </w:t>
      </w:r>
      <w:hyperlink w:anchor="sub_1029" w:history="1">
        <w:r>
          <w:rPr>
            <w:rStyle w:val="a4"/>
            <w:rFonts w:cs="Times New Roman CYR"/>
          </w:rPr>
          <w:t>пункте 29</w:t>
        </w:r>
      </w:hyperlink>
      <w:r>
        <w:t xml:space="preserve"> настоящего Административного регламента.</w:t>
      </w:r>
    </w:p>
    <w:p w:rsidR="008A65CB" w:rsidRDefault="008A65CB">
      <w:bookmarkStart w:id="117" w:name="sub_1089"/>
      <w:bookmarkEnd w:id="116"/>
      <w:r>
        <w:t xml:space="preserve">89. Работник Центра занятости запрашивает документы, указанные в </w:t>
      </w:r>
      <w:hyperlink w:anchor="sub_1030" w:history="1">
        <w:r>
          <w:rPr>
            <w:rStyle w:val="a4"/>
            <w:rFonts w:cs="Times New Roman CYR"/>
          </w:rPr>
          <w:t>пункте 30</w:t>
        </w:r>
      </w:hyperlink>
      <w:r>
        <w:t xml:space="preserve"> настоящего Административного регламента в порядке межведомственного информационного взаимодействия в соответствии с законодательством Российской Федерации.</w:t>
      </w:r>
    </w:p>
    <w:p w:rsidR="008A65CB" w:rsidRDefault="008A65CB">
      <w:bookmarkStart w:id="118" w:name="sub_1090"/>
      <w:bookmarkEnd w:id="117"/>
      <w:r>
        <w:t>90. Работник Центра занятости при получении информации в рамках межведомственного информационного взаимодействия фиксирует в программно-техническом комплексе, содержащем регистр получателей государственных услуг в сфере занятости населения (банк работников), сведения о:</w:t>
      </w:r>
    </w:p>
    <w:bookmarkEnd w:id="118"/>
    <w:p w:rsidR="008A65CB" w:rsidRDefault="008A65CB">
      <w:r>
        <w:t>дате государственной регистрации заявителя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8A65CB" w:rsidRDefault="008A65CB">
      <w:r>
        <w:t>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заявителя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8A65CB" w:rsidRDefault="008A65CB">
      <w:r>
        <w:t>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A65CB" w:rsidRDefault="008A65CB">
      <w:r>
        <w:t>расходах (сумме средств), которые могут быть возмещены заявителю в виде финансовой помощи.</w:t>
      </w:r>
    </w:p>
    <w:p w:rsidR="008A65CB" w:rsidRDefault="008A65CB">
      <w:bookmarkStart w:id="119" w:name="sub_1091"/>
      <w:r>
        <w:t xml:space="preserve">91. Перечисление субсидии осуществляется на основании приказа Центра занятости о предоставлении субсидии при условии соблюдения требований, предусмотренных </w:t>
      </w:r>
      <w:hyperlink w:anchor="sub_1028" w:history="1">
        <w:r>
          <w:rPr>
            <w:rStyle w:val="a4"/>
            <w:rFonts w:cs="Times New Roman CYR"/>
          </w:rPr>
          <w:t>пунктами 28</w:t>
        </w:r>
      </w:hyperlink>
      <w:r>
        <w:t xml:space="preserve">, </w:t>
      </w:r>
      <w:hyperlink w:anchor="sub_1087" w:history="1">
        <w:r>
          <w:rPr>
            <w:rStyle w:val="a4"/>
            <w:rFonts w:cs="Times New Roman CYR"/>
          </w:rPr>
          <w:t>87</w:t>
        </w:r>
      </w:hyperlink>
      <w:r>
        <w:t xml:space="preserve">, в течение семи банковских дней с момента получения документов (информации), указанных в </w:t>
      </w:r>
      <w:hyperlink w:anchor="sub_1030" w:history="1">
        <w:r>
          <w:rPr>
            <w:rStyle w:val="a4"/>
            <w:rFonts w:cs="Times New Roman CYR"/>
          </w:rPr>
          <w:t>пункте 30</w:t>
        </w:r>
      </w:hyperlink>
      <w:r>
        <w:t xml:space="preserve"> настоящего Административного регламента.</w:t>
      </w:r>
    </w:p>
    <w:p w:rsidR="008A65CB" w:rsidRDefault="008A65CB">
      <w:bookmarkStart w:id="120" w:name="sub_1092"/>
      <w:bookmarkEnd w:id="119"/>
      <w:r>
        <w:t xml:space="preserve">92. Перечисление финансовой помощи осуществляется на основании приказа Центра занятости об оказании финансовой помощи при условии соблюдения требований, предусмотренных </w:t>
      </w:r>
      <w:hyperlink w:anchor="sub_1029" w:history="1">
        <w:r>
          <w:rPr>
            <w:rStyle w:val="a4"/>
            <w:rFonts w:cs="Times New Roman CYR"/>
          </w:rPr>
          <w:t>пунктом 29</w:t>
        </w:r>
      </w:hyperlink>
      <w:r>
        <w:t xml:space="preserve"> настоящего Административного регламента в течение семи банковских дней.</w:t>
      </w:r>
    </w:p>
    <w:p w:rsidR="008A65CB" w:rsidRDefault="008A65CB">
      <w:bookmarkStart w:id="121" w:name="sub_1093"/>
      <w:bookmarkEnd w:id="120"/>
      <w:r>
        <w:t xml:space="preserve">93. Работник Центра занятости фиксирует в программно-техническом комплексе, содержащем регистр получателей государственных услуг в сфере занятости населения (банк </w:t>
      </w:r>
      <w:r>
        <w:lastRenderedPageBreak/>
        <w:t>работников), сведения о принятом решении с указанием номера, даты приказа и размера финансовой помощи.</w:t>
      </w:r>
    </w:p>
    <w:p w:rsidR="008A65CB" w:rsidRDefault="008A65CB">
      <w:bookmarkStart w:id="122" w:name="sub_1094"/>
      <w:bookmarkEnd w:id="121"/>
      <w:r>
        <w:t>94. Работник Центра занятости приобщает к личному делу заявителя: приказ об оказании или отказе в получении субсидии, приказ об оказании или отказе в оказании финансовой помощи.</w:t>
      </w:r>
    </w:p>
    <w:p w:rsidR="008A65CB" w:rsidRDefault="008A65CB">
      <w:bookmarkStart w:id="123" w:name="sub_1095"/>
      <w:bookmarkEnd w:id="122"/>
      <w:r>
        <w:t>95. Результатом административной процедуры является перечисление субсидии, финансовой помощи на расчетный счет заявителя.</w:t>
      </w:r>
    </w:p>
    <w:bookmarkEnd w:id="123"/>
    <w:p w:rsidR="008A65CB" w:rsidRDefault="008A65CB"/>
    <w:p w:rsidR="008A65CB" w:rsidRDefault="008A65CB">
      <w:pPr>
        <w:pStyle w:val="1"/>
      </w:pPr>
      <w:bookmarkStart w:id="124" w:name="sub_1400"/>
      <w:r>
        <w:t>IV. Формы контроля за исполнением административного регламента</w:t>
      </w:r>
    </w:p>
    <w:bookmarkEnd w:id="124"/>
    <w:p w:rsidR="008A65CB" w:rsidRDefault="008A65CB"/>
    <w:p w:rsidR="008A65CB" w:rsidRDefault="008A65CB">
      <w:pPr>
        <w:ind w:firstLine="698"/>
        <w:jc w:val="center"/>
      </w:pPr>
      <w:bookmarkStart w:id="125" w:name="sub_1096"/>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w:t>
      </w:r>
    </w:p>
    <w:bookmarkEnd w:id="125"/>
    <w:p w:rsidR="008A65CB" w:rsidRDefault="008A65CB"/>
    <w:p w:rsidR="008A65CB" w:rsidRDefault="008A65CB">
      <w:r>
        <w:t>96. Текущий контроль за соблюдением и исполнением последовательности действий, определенных настоящим Административным регламентом, и принятием решений работником Центра занятости осуществляется директором Центра занятости или уполномоченным им работником.</w:t>
      </w:r>
    </w:p>
    <w:p w:rsidR="008A65CB" w:rsidRDefault="008A65CB">
      <w:bookmarkStart w:id="126" w:name="sub_1097"/>
      <w:r>
        <w:t>97. Текущий контроль осуществляется путем проведения проверок соблюдения и исполнения работниками Центра занятости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8A65CB" w:rsidRDefault="008A65CB">
      <w:bookmarkStart w:id="127" w:name="sub_10971"/>
      <w:bookmarkEnd w:id="126"/>
      <w:r>
        <w:t>Периодичность осуществления текущего контроля устанавливается директором Центра занятости, но не реже 1 раза в квартал.</w:t>
      </w:r>
    </w:p>
    <w:bookmarkEnd w:id="127"/>
    <w:p w:rsidR="008A65CB" w:rsidRDefault="008A65CB"/>
    <w:p w:rsidR="008A65CB" w:rsidRDefault="008A65CB">
      <w:pPr>
        <w:ind w:firstLine="698"/>
        <w:jc w:val="center"/>
      </w:pPr>
      <w:bookmarkStart w:id="128" w:name="sub_1098"/>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bookmarkEnd w:id="128"/>
    <w:p w:rsidR="008A65CB" w:rsidRDefault="008A65CB">
      <w:r>
        <w:t>98. Структурное подразделение Дептруда и занятости Югры - отдел контроля за обеспечением государственных гарантий в области содействия занятости населения Управления занятости населения (далее - структурное подразделение) организует и осуществляет контроль за полнотой и качеством предоставления государственной услуги путем проведения плановых (внеплановых), выездных (документарных) проверок.</w:t>
      </w:r>
    </w:p>
    <w:p w:rsidR="008A65CB" w:rsidRDefault="008A65CB">
      <w:bookmarkStart w:id="129" w:name="sub_1099"/>
      <w:r>
        <w:t>99. 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заявителей, рассмотрение, принятие решений и подготовку ответов на обращения заявителей государственной услуги, содержащих жалобы на решения, действия (бездействие) работников Центров занятости, ответственных за предоставление государственной услуги.</w:t>
      </w:r>
    </w:p>
    <w:p w:rsidR="008A65CB" w:rsidRDefault="008A65CB">
      <w:bookmarkStart w:id="130" w:name="sub_1100"/>
      <w:bookmarkEnd w:id="129"/>
      <w:r>
        <w:t>100. Перечень должностных лиц Дептруда и занятости Югры, осуществляющих контроль за полнотой и качеством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распоряжением Дептруда и занятости Югры.</w:t>
      </w:r>
    </w:p>
    <w:p w:rsidR="008A65CB" w:rsidRDefault="008A65CB">
      <w:bookmarkStart w:id="131" w:name="sub_1101"/>
      <w:bookmarkEnd w:id="130"/>
      <w:r>
        <w:t xml:space="preserve">101.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работников Центров занятости, ответственных за </w:t>
      </w:r>
      <w:r>
        <w:lastRenderedPageBreak/>
        <w:t>предоставление государственной услуги.</w:t>
      </w:r>
    </w:p>
    <w:bookmarkEnd w:id="131"/>
    <w:p w:rsidR="008A65CB" w:rsidRDefault="008A65CB">
      <w:r>
        <w:t>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заявителям государственной услуги), могут проводиться по конкретной жалобе заявителя.</w:t>
      </w:r>
    </w:p>
    <w:p w:rsidR="008A65CB" w:rsidRDefault="008A65CB">
      <w:bookmarkStart w:id="132" w:name="sub_1102"/>
      <w:r>
        <w:t>102. Плановые (внеплановые), выездные (документарные) проверки Дептруда и занятости Югры осуществляются на основании плана проверок, утвержденного распоряжением Дептруда и занятости Югры. План проверок содержит весь перечень вопросов с указанием ответственных должностных лиц Дептруда и занятости Югры за его исполнение.</w:t>
      </w:r>
    </w:p>
    <w:bookmarkEnd w:id="132"/>
    <w:p w:rsidR="008A65CB" w:rsidRDefault="008A65CB">
      <w:r>
        <w:t>По результатам плановых (внеплановых), выездных (документарных) проверок составляется акт, в котором отмечаются выявленные недостатки и предложения по их устранению. Акт подписывается всеми участниками проверки.</w:t>
      </w:r>
    </w:p>
    <w:p w:rsidR="008A65CB" w:rsidRDefault="008A65CB">
      <w:bookmarkStart w:id="133" w:name="sub_1103"/>
      <w:r>
        <w:t>103. Для проведения проверки полноты и качества предоставления государственной услуги формируется комиссия, состав которой утверждается актом Дептруда и занятости Югры.</w:t>
      </w:r>
    </w:p>
    <w:bookmarkEnd w:id="133"/>
    <w:p w:rsidR="008A65CB" w:rsidRDefault="008A65CB">
      <w:r>
        <w:t>Результаты деятельности комиссии оформляются протоколами, в которых отмечаются выявленные недостатки и предложения по их устранению.</w:t>
      </w:r>
    </w:p>
    <w:p w:rsidR="008A65CB" w:rsidRDefault="008A65CB">
      <w:bookmarkStart w:id="134" w:name="sub_1104"/>
      <w:r>
        <w:t>104. По результатам проверок уполномоченное должностное лицо дает указания по устранению выявленных нарушений и контролирует их исполнение.</w:t>
      </w:r>
    </w:p>
    <w:p w:rsidR="008A65CB" w:rsidRDefault="008A65CB">
      <w:bookmarkStart w:id="135" w:name="sub_1105"/>
      <w:bookmarkEnd w:id="134"/>
      <w:r>
        <w:t>105. 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bookmarkEnd w:id="135"/>
    <w:p w:rsidR="008A65CB" w:rsidRDefault="008A65CB">
      <w:r>
        <w:t>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и его структурных подразделений.</w:t>
      </w:r>
    </w:p>
    <w:p w:rsidR="008A65CB" w:rsidRDefault="008A65CB"/>
    <w:p w:rsidR="008A65CB" w:rsidRDefault="008A65CB">
      <w:pPr>
        <w:ind w:firstLine="698"/>
        <w:jc w:val="center"/>
      </w:pPr>
      <w:bookmarkStart w:id="136" w:name="sub_1106"/>
      <w:r>
        <w:t>Ответственность специалистов за решения и действия (бездействие), принимаемые (осуществляемые) ими в ходе предоставления государственной услуги</w:t>
      </w:r>
    </w:p>
    <w:bookmarkEnd w:id="136"/>
    <w:p w:rsidR="008A65CB" w:rsidRDefault="008A65CB">
      <w:r>
        <w:t>106. Работники Центров занятости, участвующие в предоставлении государственной услуги, несут персональную ответственность в соответствии с законодательством Российской Федерации за исполнение административных процедур, соблюдение сроков, установленных настоящим Административным регламентом.</w:t>
      </w:r>
    </w:p>
    <w:p w:rsidR="008A65CB" w:rsidRDefault="008A65CB">
      <w:bookmarkStart w:id="137" w:name="sub_11062"/>
      <w:r>
        <w:t>Персональная ответственность специалистов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bookmarkEnd w:id="137"/>
    <w:p w:rsidR="008A65CB" w:rsidRDefault="008A65CB">
      <w:r>
        <w:t xml:space="preserve">Работники МФЦ несут административную ответственность в соответствии со </w:t>
      </w:r>
      <w:hyperlink r:id="rId35" w:history="1">
        <w:r>
          <w:rPr>
            <w:rStyle w:val="a4"/>
            <w:rFonts w:cs="Times New Roman CYR"/>
          </w:rPr>
          <w:t>статьей 9.6</w:t>
        </w:r>
      </w:hyperlink>
      <w:r>
        <w:t xml:space="preserve"> Закона Ханты-Мансийского автономного округа - Югры от 11 июня 2010 года N 102-оз "Об административных нарушениях".</w:t>
      </w:r>
    </w:p>
    <w:p w:rsidR="008A65CB" w:rsidRDefault="008A65CB">
      <w:bookmarkStart w:id="138" w:name="sub_1107"/>
      <w:r>
        <w:t>107. 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w:t>
      </w:r>
    </w:p>
    <w:bookmarkEnd w:id="138"/>
    <w:p w:rsidR="008A65CB" w:rsidRDefault="008A65CB"/>
    <w:p w:rsidR="008A65CB" w:rsidRDefault="008A65CB">
      <w:pPr>
        <w:pStyle w:val="1"/>
      </w:pPr>
      <w:bookmarkStart w:id="139" w:name="sub_1500"/>
      <w:r>
        <w:t xml:space="preserve">V. Досудебный (внесудебный) </w:t>
      </w:r>
      <w:r>
        <w:br/>
        <w:t>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bookmarkEnd w:id="139"/>
    <w:p w:rsidR="008A65CB" w:rsidRDefault="008A65CB"/>
    <w:p w:rsidR="008A65CB" w:rsidRDefault="008A65CB">
      <w:bookmarkStart w:id="140" w:name="sub_1108"/>
      <w:r>
        <w:t>108.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A65CB" w:rsidRDefault="008A65CB">
      <w:bookmarkStart w:id="141" w:name="sub_1109"/>
      <w:bookmarkEnd w:id="140"/>
      <w:r>
        <w:t>109. Заявитель может обратиться с жалобой, в том числе в следующих случаях:</w:t>
      </w:r>
    </w:p>
    <w:bookmarkEnd w:id="141"/>
    <w:p w:rsidR="008A65CB" w:rsidRDefault="008A65CB">
      <w:r>
        <w:lastRenderedPageBreak/>
        <w:t>нарушение срока регистрации запроса заявителя о предоставлении государственной услуги;</w:t>
      </w:r>
    </w:p>
    <w:p w:rsidR="008A65CB" w:rsidRDefault="008A65CB">
      <w:r>
        <w:t>нарушение срока предоставления государственной услуги;</w:t>
      </w:r>
    </w:p>
    <w:p w:rsidR="008A65CB" w:rsidRDefault="008A65CB">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8A65CB" w:rsidRDefault="008A65CB">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8A65CB" w:rsidRDefault="008A65CB">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8A65CB" w:rsidRDefault="008A65CB">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A65CB" w:rsidRDefault="008A65CB">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65CB" w:rsidRDefault="008A65CB">
      <w:bookmarkStart w:id="142" w:name="sub_1110"/>
      <w:r>
        <w:t>110. Жалоба подается директору Дептруда и занятости Югры, а в случае обжалования решения директора Дептруда и занятости Югры, заместителю Губернатора Ханты-Мансийского автономного округа - Югры, в ведении которого находится Дептруда и занятости Югры.</w:t>
      </w:r>
    </w:p>
    <w:p w:rsidR="008A65CB" w:rsidRDefault="008A65CB">
      <w:bookmarkStart w:id="143" w:name="sub_1111"/>
      <w:bookmarkEnd w:id="142"/>
      <w:r>
        <w:t>111. Основанием для начала процедуры досудебного (внесудебного) обжалования является поступление жалобы в Дептруда и занятости Югры.</w:t>
      </w:r>
    </w:p>
    <w:p w:rsidR="008A65CB" w:rsidRDefault="008A65CB">
      <w:bookmarkStart w:id="144" w:name="sub_1112"/>
      <w:bookmarkEnd w:id="143"/>
      <w:r>
        <w:t>112. Прием жалоб в письменной форме осуществляется Дептруда и занятости Югры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A65CB" w:rsidRDefault="008A65CB">
      <w:bookmarkStart w:id="145" w:name="sub_1113"/>
      <w:bookmarkEnd w:id="144"/>
      <w:r>
        <w:t>113. Время приема жалоб совпадает с графиком предоставления государственной услуги.</w:t>
      </w:r>
    </w:p>
    <w:p w:rsidR="008A65CB" w:rsidRDefault="008A65CB">
      <w:bookmarkStart w:id="146" w:name="sub_1114"/>
      <w:bookmarkEnd w:id="145"/>
      <w:r>
        <w:t>114. В случае если рассмотрение поданной заявителем жалобы не входит в компетенцию Дептруда и занятости Югры,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bookmarkEnd w:id="146"/>
    <w:p w:rsidR="008A65CB" w:rsidRDefault="008A65CB">
      <w:r>
        <w:t>Срок рассмотрения жалобы исчисляется со дня регистрации жалобы в исполнительном органе государственной власти Ханты-Мансийского автономного округа - Югры, предоставляющем государственную услугу.</w:t>
      </w:r>
    </w:p>
    <w:p w:rsidR="008A65CB" w:rsidRDefault="008A65CB">
      <w:bookmarkStart w:id="147" w:name="sub_1115"/>
      <w:r>
        <w:t>115. Жалоба должна содержать: наименование Центра занятости, должностного лица, работника Центра занятости, решения и действия (бездействие) которых обжалуются;</w:t>
      </w:r>
    </w:p>
    <w:bookmarkEnd w:id="147"/>
    <w:p w:rsidR="008A65CB" w:rsidRDefault="008A65CB">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5CB" w:rsidRDefault="008A65CB">
      <w:r>
        <w:t>сведения об обжалуемых решениях и действиях (бездействии) Центра занятости, должностного лица, работника Центра занятости;</w:t>
      </w:r>
    </w:p>
    <w:p w:rsidR="008A65CB" w:rsidRDefault="008A65CB">
      <w:r>
        <w:t>доводы, на основании которых заявитель несогласен с решением и действием (бездействием) Центра занятости, должностного лица, работника Центра занятости.</w:t>
      </w:r>
    </w:p>
    <w:p w:rsidR="008A65CB" w:rsidRDefault="008A65CB">
      <w:bookmarkStart w:id="148" w:name="sub_1116"/>
      <w:r>
        <w:t>116. Заявителем могут быть представлены документы (при наличии), подтверждающие доводы заявителя, либо их копии.</w:t>
      </w:r>
    </w:p>
    <w:p w:rsidR="008A65CB" w:rsidRDefault="008A65CB">
      <w:bookmarkStart w:id="149" w:name="sub_1117"/>
      <w:bookmarkEnd w:id="148"/>
      <w:r>
        <w:t>117.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5CB" w:rsidRDefault="008A65CB">
      <w:bookmarkStart w:id="150" w:name="sub_1118"/>
      <w:bookmarkEnd w:id="149"/>
      <w:r>
        <w:t xml:space="preserve">118.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w:t>
      </w:r>
      <w:r>
        <w:lastRenderedPageBreak/>
        <w:t>документа может быть оформленная в соответствии с законодательством Российской Федерации доверенность.</w:t>
      </w:r>
    </w:p>
    <w:p w:rsidR="008A65CB" w:rsidRDefault="008A65CB">
      <w:bookmarkStart w:id="151" w:name="sub_1119"/>
      <w:bookmarkEnd w:id="150"/>
      <w:r>
        <w:t>119. В электронной форме жалоба может быть подана заявителем посредством:</w:t>
      </w:r>
    </w:p>
    <w:bookmarkEnd w:id="151"/>
    <w:p w:rsidR="008A65CB" w:rsidRDefault="008A65CB">
      <w:r>
        <w:t>официального сайта Дептруда и занятости Югры;</w:t>
      </w:r>
    </w:p>
    <w:p w:rsidR="008A65CB" w:rsidRDefault="008A65CB">
      <w:r>
        <w:t>федеральной государственной информационной системы "Единый портал государственных и муниципальных услуг (функций)".</w:t>
      </w:r>
    </w:p>
    <w:p w:rsidR="008A65CB" w:rsidRDefault="008A65CB">
      <w:r>
        <w:t xml:space="preserve">При подаче жалобы в электронной форме документ, указанный в </w:t>
      </w:r>
      <w:hyperlink w:anchor="sub_1118" w:history="1">
        <w:r>
          <w:rPr>
            <w:rStyle w:val="a4"/>
            <w:rFonts w:cs="Times New Roman CYR"/>
          </w:rPr>
          <w:t>пункте 118</w:t>
        </w:r>
      </w:hyperlink>
      <w:r>
        <w:t xml:space="preserve"> настоящего Административного регламента, может быть представлен в форме электронного документа, подписанного </w:t>
      </w:r>
      <w:hyperlink r:id="rId36" w:history="1">
        <w:r>
          <w:rPr>
            <w:rStyle w:val="a4"/>
            <w:rFonts w:cs="Times New Roman CYR"/>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8A65CB" w:rsidRDefault="008A65CB">
      <w:bookmarkStart w:id="152" w:name="sub_1120"/>
      <w:r>
        <w:t>120. Заявитель имеет право на получение информации и документов, необходимых для обоснования и рассмотрения жалобы.</w:t>
      </w:r>
    </w:p>
    <w:p w:rsidR="008A65CB" w:rsidRDefault="008A65CB">
      <w:bookmarkStart w:id="153" w:name="sub_1121"/>
      <w:bookmarkEnd w:id="152"/>
      <w:r>
        <w:t>121. Жалоба подлежит регистрации не позднее следующего рабочего дня со дня ее поступления.</w:t>
      </w:r>
    </w:p>
    <w:p w:rsidR="008A65CB" w:rsidRDefault="008A65CB">
      <w:bookmarkStart w:id="154" w:name="sub_1122"/>
      <w:bookmarkEnd w:id="153"/>
      <w:r>
        <w:t>122.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A65CB" w:rsidRDefault="008A65CB">
      <w:bookmarkStart w:id="155" w:name="sub_1123"/>
      <w:bookmarkEnd w:id="154"/>
      <w:r>
        <w:t xml:space="preserve">123. По результатам рассмотрения жалобы в соответствии с </w:t>
      </w:r>
      <w:hyperlink r:id="rId37" w:history="1">
        <w:r>
          <w:rPr>
            <w:rStyle w:val="a4"/>
            <w:rFonts w:cs="Times New Roman CYR"/>
          </w:rPr>
          <w:t>частью 7 статьи 11.2</w:t>
        </w:r>
      </w:hyperlink>
      <w:r>
        <w:t xml:space="preserve"> Федерального закона N 210-ФЗ Дептруда и занятости Югры принимает решение о ее удовлетворении либо об отказе в ее удовлетворении в форме своего акта.</w:t>
      </w:r>
    </w:p>
    <w:p w:rsidR="008A65CB" w:rsidRDefault="008A65CB">
      <w:bookmarkStart w:id="156" w:name="sub_1124"/>
      <w:bookmarkEnd w:id="155"/>
      <w:r>
        <w:t>124. При удовлетворении жалобы Дептруда и занятости Югры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A65CB" w:rsidRDefault="008A65CB">
      <w:bookmarkStart w:id="157" w:name="sub_1125"/>
      <w:bookmarkEnd w:id="156"/>
      <w:r>
        <w:t>125. В ответе по результатам рассмотрения жалобы указываются:</w:t>
      </w:r>
    </w:p>
    <w:bookmarkEnd w:id="157"/>
    <w:p w:rsidR="008A65CB" w:rsidRDefault="008A65CB">
      <w:r>
        <w:t>наименование Дептруда и занятости Югры, должность, фамилия, имя, отчество (последнее - при наличии) его должностного лица, принявшего решение по жалобе;</w:t>
      </w:r>
    </w:p>
    <w:p w:rsidR="008A65CB" w:rsidRDefault="008A65CB">
      <w:r>
        <w:t>номер, дата, место принятия решения, включая сведения о должностном лице, государственном гражданском служащем, решение или действие (бездействие) которых обжалуются;</w:t>
      </w:r>
    </w:p>
    <w:p w:rsidR="008A65CB" w:rsidRDefault="008A65CB">
      <w:r>
        <w:t>фамилия, имя, отчество (последнее - при наличии);</w:t>
      </w:r>
    </w:p>
    <w:p w:rsidR="008A65CB" w:rsidRDefault="008A65CB">
      <w:r>
        <w:t>основания для принятия решения по жалобе;</w:t>
      </w:r>
    </w:p>
    <w:p w:rsidR="008A65CB" w:rsidRDefault="008A65CB">
      <w:r>
        <w:t>принятое по жалобе решение;</w:t>
      </w:r>
    </w:p>
    <w:p w:rsidR="008A65CB" w:rsidRDefault="008A65CB">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A65CB" w:rsidRDefault="008A65CB">
      <w:r>
        <w:t>сведения о порядке обжалования принятого по жалобе решения.</w:t>
      </w:r>
    </w:p>
    <w:p w:rsidR="008A65CB" w:rsidRDefault="008A65CB">
      <w:bookmarkStart w:id="158" w:name="sub_1126"/>
      <w:r>
        <w:t>126. Ответ по результатам рассмотрения жалобы подписывается уполномоченным на рассмотрение жалобы должностным лицом Дептруда и занятости Югры.</w:t>
      </w:r>
    </w:p>
    <w:p w:rsidR="008A65CB" w:rsidRDefault="008A65CB">
      <w:bookmarkStart w:id="159" w:name="sub_1127"/>
      <w:bookmarkEnd w:id="158"/>
      <w:r>
        <w:t>127.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5CB" w:rsidRDefault="008A65CB">
      <w:bookmarkStart w:id="160" w:name="sub_1128"/>
      <w:bookmarkEnd w:id="159"/>
      <w:r>
        <w:t>128. Дептруда и занятости Югры отказывает в удовлетворении жалобы в следующих случаях:</w:t>
      </w:r>
    </w:p>
    <w:bookmarkEnd w:id="160"/>
    <w:p w:rsidR="008A65CB" w:rsidRDefault="008A65CB">
      <w:r>
        <w:t>наличие вступившего в законную силу решения суда, арбитражного суда по жалобе о том же предмете и по тем же основаниям;</w:t>
      </w:r>
    </w:p>
    <w:p w:rsidR="008A65CB" w:rsidRDefault="008A65CB">
      <w:r>
        <w:t>подача жалобы лицом, полномочия которого не подтверждены в порядке, установленном законодательством Российской Федерации;</w:t>
      </w:r>
    </w:p>
    <w:p w:rsidR="008A65CB" w:rsidRDefault="008A65CB">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A65CB" w:rsidRDefault="008A65CB">
      <w:bookmarkStart w:id="161" w:name="sub_1129"/>
      <w:r>
        <w:lastRenderedPageBreak/>
        <w:t>129. Дептруда и занятости Югры оставляет жалобу без ответа в следующих случаях:</w:t>
      </w:r>
    </w:p>
    <w:bookmarkEnd w:id="161"/>
    <w:p w:rsidR="008A65CB" w:rsidRDefault="008A65CB">
      <w:r>
        <w:t>наличие в жалобе нецензурных либо оскорбительных выражений, угроз жизни, здоровью и имуществу должностного лица, а также членов его семьи;</w:t>
      </w:r>
    </w:p>
    <w:p w:rsidR="008A65CB" w:rsidRDefault="008A65CB">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8A65CB" w:rsidRDefault="008A65CB">
      <w:bookmarkStart w:id="162" w:name="sub_1130"/>
      <w:r>
        <w:t xml:space="preserve">130. </w:t>
      </w:r>
      <w:hyperlink r:id="rId38" w:history="1">
        <w:r>
          <w:rPr>
            <w:rStyle w:val="a4"/>
            <w:rFonts w:cs="Times New Roman CYR"/>
          </w:rPr>
          <w:t>Утратил силу</w:t>
        </w:r>
      </w:hyperlink>
      <w:r>
        <w:t>.</w:t>
      </w:r>
    </w:p>
    <w:p w:rsidR="008A65CB" w:rsidRDefault="008A65CB">
      <w:bookmarkStart w:id="163" w:name="sub_1131"/>
      <w:bookmarkEnd w:id="162"/>
      <w: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5CB" w:rsidRDefault="008A65CB">
      <w:bookmarkStart w:id="164" w:name="sub_1132"/>
      <w:bookmarkEnd w:id="163"/>
      <w:r>
        <w:t>132. 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8A65CB" w:rsidRDefault="008A65CB">
      <w:bookmarkStart w:id="165" w:name="sub_1133"/>
      <w:bookmarkEnd w:id="164"/>
      <w:r>
        <w:t>133. Информация о порядке подачи и рассмотрения жалобы размещается на стендах в местах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Дептруда и занятости Югры.</w:t>
      </w:r>
    </w:p>
    <w:bookmarkEnd w:id="165"/>
    <w:p w:rsidR="008A65CB" w:rsidRDefault="008A65CB"/>
    <w:p w:rsidR="008A65CB" w:rsidRDefault="008A65CB">
      <w:pPr>
        <w:ind w:firstLine="698"/>
        <w:jc w:val="right"/>
      </w:pPr>
      <w:bookmarkStart w:id="166" w:name="sub_10"/>
      <w:r>
        <w:rPr>
          <w:rStyle w:val="a3"/>
          <w:bCs/>
        </w:rPr>
        <w:t>Приложение 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 xml:space="preserve">предоставления государственной услуги </w:t>
      </w:r>
      <w:r>
        <w:rPr>
          <w:rStyle w:val="a3"/>
          <w:bCs/>
        </w:rPr>
        <w:br/>
        <w:t>по содействию самозанятости безработных граждан,</w:t>
      </w:r>
      <w:r>
        <w:rPr>
          <w:rStyle w:val="a3"/>
          <w:bCs/>
        </w:rPr>
        <w:br/>
        <w:t>включая оказание гражданам, признанным в</w:t>
      </w:r>
      <w:r>
        <w:rPr>
          <w:rStyle w:val="a3"/>
          <w:bCs/>
        </w:rPr>
        <w:br/>
        <w:t>установленном порядке безработными, и гражданам,</w:t>
      </w:r>
      <w:r>
        <w:rPr>
          <w:rStyle w:val="a3"/>
          <w:bCs/>
        </w:rPr>
        <w:br/>
        <w:t>признанным в установленном порядке безработными</w:t>
      </w:r>
      <w:r>
        <w:rPr>
          <w:rStyle w:val="a3"/>
          <w:bCs/>
        </w:rPr>
        <w:br/>
        <w:t>и прошедшим профессиональную подготовку,</w:t>
      </w:r>
      <w:r>
        <w:rPr>
          <w:rStyle w:val="a3"/>
          <w:bCs/>
        </w:rPr>
        <w:br/>
        <w:t>переподготовку и повышение квалификации по направлению</w:t>
      </w:r>
      <w:r>
        <w:rPr>
          <w:rStyle w:val="a3"/>
          <w:bCs/>
        </w:rPr>
        <w:br/>
        <w:t>органов службы занятости населения, единовременной</w:t>
      </w:r>
      <w:r>
        <w:rPr>
          <w:rStyle w:val="a3"/>
          <w:bCs/>
        </w:rPr>
        <w:br/>
        <w:t>финансовой помощи при их государственной регистрации</w:t>
      </w:r>
      <w:r>
        <w:rPr>
          <w:rStyle w:val="a3"/>
          <w:bCs/>
        </w:rPr>
        <w:br/>
        <w:t>в качестве юридического лица, индивидуального</w:t>
      </w:r>
      <w:r>
        <w:rPr>
          <w:rStyle w:val="a3"/>
          <w:bCs/>
        </w:rPr>
        <w:br/>
        <w:t>предпринимателя либо крестьянского (фермерского) хозяйства</w:t>
      </w:r>
      <w:r>
        <w:t>,</w:t>
      </w:r>
      <w:r>
        <w:br/>
      </w:r>
      <w:r>
        <w:rPr>
          <w:rStyle w:val="a3"/>
          <w:bCs/>
        </w:rPr>
        <w:t xml:space="preserve"> а также единовременной финансовой помощи на подготовку</w:t>
      </w:r>
      <w:r>
        <w:rPr>
          <w:rStyle w:val="a3"/>
          <w:bCs/>
        </w:rPr>
        <w:br/>
        <w:t xml:space="preserve"> документов для соответствующей государственной регистрации</w:t>
      </w:r>
    </w:p>
    <w:bookmarkEnd w:id="166"/>
    <w:p w:rsidR="008A65CB" w:rsidRDefault="008A65CB"/>
    <w:p w:rsidR="008A65CB" w:rsidRDefault="008A65CB">
      <w:pPr>
        <w:pStyle w:val="1"/>
      </w:pPr>
      <w:r>
        <w:t>Информация</w:t>
      </w:r>
      <w:r>
        <w:br/>
        <w:t>о местах нахождения, графике (режиме работы), справочных телефонах, адресах официальных сайтов в сети Интернет, адресах электронной почты Центров занятости</w:t>
      </w:r>
    </w:p>
    <w:p w:rsidR="008A65CB" w:rsidRDefault="008A6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40"/>
      </w:tblGrid>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N п/п</w:t>
            </w:r>
          </w:p>
        </w:tc>
        <w:tc>
          <w:tcPr>
            <w:tcW w:w="9240" w:type="dxa"/>
            <w:tcBorders>
              <w:top w:val="single" w:sz="4" w:space="0" w:color="auto"/>
              <w:left w:val="single" w:sz="4" w:space="0" w:color="auto"/>
              <w:bottom w:val="single" w:sz="4" w:space="0" w:color="auto"/>
            </w:tcBorders>
          </w:tcPr>
          <w:p w:rsidR="008A65CB" w:rsidRDefault="008A65CB">
            <w:pPr>
              <w:pStyle w:val="a5"/>
              <w:jc w:val="center"/>
            </w:pPr>
            <w:r>
              <w:t>Место обращения заявителя</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"Белоярский центр занятости населения"</w:t>
            </w:r>
          </w:p>
          <w:p w:rsidR="008A65CB" w:rsidRDefault="008A65CB">
            <w:pPr>
              <w:pStyle w:val="a7"/>
            </w:pPr>
            <w:r>
              <w:t>628162, Ханты-Мансийский автономный округ - Югра,</w:t>
            </w:r>
          </w:p>
          <w:p w:rsidR="008A65CB" w:rsidRDefault="008A65CB">
            <w:pPr>
              <w:pStyle w:val="a7"/>
            </w:pPr>
            <w:r>
              <w:t>г. Белоярский, 4 мкр., д.10</w:t>
            </w:r>
          </w:p>
          <w:p w:rsidR="008A65CB" w:rsidRDefault="008A65CB">
            <w:pPr>
              <w:pStyle w:val="a7"/>
            </w:pPr>
            <w:r>
              <w:t>E-mail: bel@dznhmao.ru</w:t>
            </w:r>
          </w:p>
          <w:p w:rsidR="008A65CB" w:rsidRDefault="008A65CB">
            <w:pPr>
              <w:pStyle w:val="a7"/>
            </w:pPr>
            <w:r>
              <w:t>Страница Центра занятости на сайте Администрации Белоярского района: www.admbel.ru/zan</w:t>
            </w:r>
          </w:p>
          <w:p w:rsidR="008A65CB" w:rsidRDefault="008A65CB">
            <w:pPr>
              <w:pStyle w:val="a7"/>
            </w:pPr>
            <w:r>
              <w:t>Контактный телефон (факс): 8 (34670) 2-16-09</w:t>
            </w:r>
          </w:p>
          <w:p w:rsidR="008A65CB" w:rsidRDefault="008A65CB">
            <w:pPr>
              <w:pStyle w:val="a7"/>
            </w:pPr>
            <w:r>
              <w:t>Телефон горячей линии: 8 (34670) 2-18-74</w:t>
            </w:r>
          </w:p>
          <w:p w:rsidR="008A65CB" w:rsidRDefault="008A65CB">
            <w:pPr>
              <w:pStyle w:val="a7"/>
            </w:pPr>
            <w:r>
              <w:lastRenderedPageBreak/>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lastRenderedPageBreak/>
              <w:t>2.</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"Березовский центр занятости населения"</w:t>
            </w:r>
          </w:p>
          <w:p w:rsidR="008A65CB" w:rsidRDefault="008A65CB">
            <w:pPr>
              <w:pStyle w:val="a7"/>
            </w:pPr>
            <w:r>
              <w:t>628140, Ханты-Мансийский автономный округ - Югра,</w:t>
            </w:r>
          </w:p>
          <w:p w:rsidR="008A65CB" w:rsidRDefault="008A65CB">
            <w:pPr>
              <w:pStyle w:val="a7"/>
            </w:pPr>
            <w:r>
              <w:t>п. Березово, ул. Быстрицкого, д. 42</w:t>
            </w:r>
          </w:p>
          <w:p w:rsidR="008A65CB" w:rsidRDefault="008A65CB">
            <w:pPr>
              <w:pStyle w:val="a7"/>
            </w:pPr>
            <w:r>
              <w:t>E-mail: berezovo@dznhmao.ru</w:t>
            </w:r>
          </w:p>
          <w:p w:rsidR="008A65CB" w:rsidRDefault="008A65CB">
            <w:pPr>
              <w:pStyle w:val="a7"/>
            </w:pPr>
            <w:r>
              <w:t>Контактный телефон (факс): 8 (34674) 2-10-39, 2-23-29</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3.</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"Когалымский центр занятости населения"</w:t>
            </w:r>
          </w:p>
          <w:p w:rsidR="008A65CB" w:rsidRDefault="008A65CB">
            <w:pPr>
              <w:pStyle w:val="a7"/>
            </w:pPr>
            <w:r>
              <w:t>628481, Ханты-Мансийский автономный округ - Югра,</w:t>
            </w:r>
          </w:p>
          <w:p w:rsidR="008A65CB" w:rsidRDefault="008A65CB">
            <w:pPr>
              <w:pStyle w:val="a7"/>
            </w:pPr>
            <w:r>
              <w:t>г. Когалым, ул. Янтарная, д. 9</w:t>
            </w:r>
          </w:p>
          <w:p w:rsidR="008A65CB" w:rsidRDefault="008A65CB">
            <w:pPr>
              <w:pStyle w:val="a7"/>
            </w:pPr>
            <w:r>
              <w:t>Е-mail: kogalym@dznhmao.ru</w:t>
            </w:r>
          </w:p>
          <w:p w:rsidR="008A65CB" w:rsidRDefault="008A65CB">
            <w:pPr>
              <w:pStyle w:val="a7"/>
            </w:pPr>
            <w:r>
              <w:t>Официальный сайт Центра занятости: www.admkogalym.ru</w:t>
            </w:r>
          </w:p>
          <w:p w:rsidR="008A65CB" w:rsidRDefault="008A65CB">
            <w:pPr>
              <w:pStyle w:val="a7"/>
            </w:pPr>
            <w:r>
              <w:t>Контактный телефон: 8 (34667) 2-19-03, факс: 8 (34667) 2-84-46</w:t>
            </w:r>
          </w:p>
          <w:p w:rsidR="008A65CB" w:rsidRDefault="008A65CB">
            <w:pPr>
              <w:pStyle w:val="a7"/>
            </w:pPr>
            <w:r>
              <w:t>Телефоны горячей линии: 8 (34667) 5-10-12, 2-92-19</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4.</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"Лангепасский центр занятости населения"</w:t>
            </w:r>
          </w:p>
          <w:p w:rsidR="008A65CB" w:rsidRDefault="008A65CB">
            <w:pPr>
              <w:pStyle w:val="a7"/>
            </w:pPr>
            <w:r>
              <w:t>628672, Ханты-Мансийский автономный округ - Югра,</w:t>
            </w:r>
          </w:p>
          <w:p w:rsidR="008A65CB" w:rsidRDefault="008A65CB">
            <w:pPr>
              <w:pStyle w:val="a7"/>
            </w:pPr>
            <w:r>
              <w:t>г. Лангепас, ул. Ленина, д. 23а</w:t>
            </w:r>
          </w:p>
          <w:p w:rsidR="008A65CB" w:rsidRDefault="008A65CB">
            <w:pPr>
              <w:pStyle w:val="a7"/>
            </w:pPr>
            <w:r>
              <w:t>E-mail: langepas@dznhmao.ru</w:t>
            </w:r>
          </w:p>
          <w:p w:rsidR="008A65CB" w:rsidRDefault="008A65CB">
            <w:pPr>
              <w:pStyle w:val="a7"/>
            </w:pPr>
            <w:r>
              <w:t>Контактный телефон (факс): 8 (34669) 2-17-22</w:t>
            </w:r>
          </w:p>
          <w:p w:rsidR="008A65CB" w:rsidRDefault="008A65CB">
            <w:pPr>
              <w:pStyle w:val="a7"/>
            </w:pPr>
            <w:r>
              <w:t>Телефон горячей линии: 8 (34669) 5-06-58</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5.</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"Мегионский центр занятости населения"</w:t>
            </w:r>
          </w:p>
          <w:p w:rsidR="008A65CB" w:rsidRDefault="008A65CB">
            <w:pPr>
              <w:pStyle w:val="a7"/>
            </w:pPr>
            <w:r>
              <w:t>628681, Ханты-Мансийский автономный округ - Югра,</w:t>
            </w:r>
          </w:p>
          <w:p w:rsidR="008A65CB" w:rsidRDefault="008A65CB">
            <w:pPr>
              <w:pStyle w:val="a7"/>
            </w:pPr>
            <w:r>
              <w:t>г. Мегион, ул. Сутормина, д.14</w:t>
            </w:r>
          </w:p>
          <w:p w:rsidR="008A65CB" w:rsidRDefault="008A65CB">
            <w:pPr>
              <w:pStyle w:val="a7"/>
            </w:pPr>
            <w:r>
              <w:t>E-mail: megion@dznhmao.ru</w:t>
            </w:r>
          </w:p>
          <w:p w:rsidR="008A65CB" w:rsidRDefault="008A65CB">
            <w:pPr>
              <w:pStyle w:val="a7"/>
            </w:pPr>
            <w:r>
              <w:t>Контактный телефон (факс): 8 (34643) 2-44-49</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6.</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"Междуреченский центр занятости населения"</w:t>
            </w:r>
          </w:p>
          <w:p w:rsidR="008A65CB" w:rsidRDefault="008A65CB">
            <w:pPr>
              <w:pStyle w:val="a7"/>
            </w:pPr>
            <w:r>
              <w:t>628200, Ханты-Мансийский автономный округ - Югра,</w:t>
            </w:r>
          </w:p>
          <w:p w:rsidR="008A65CB" w:rsidRDefault="008A65CB">
            <w:pPr>
              <w:pStyle w:val="a7"/>
            </w:pPr>
            <w:r>
              <w:t>Кондинский район, п.г.т. Междуреченский, ул. Первомайская, д. 23б</w:t>
            </w:r>
          </w:p>
          <w:p w:rsidR="008A65CB" w:rsidRDefault="008A65CB">
            <w:pPr>
              <w:pStyle w:val="a7"/>
            </w:pPr>
            <w:r>
              <w:t>E-mail: kondinsk@dznhmao.ru</w:t>
            </w:r>
          </w:p>
          <w:p w:rsidR="008A65CB" w:rsidRDefault="008A65CB">
            <w:pPr>
              <w:pStyle w:val="a7"/>
            </w:pPr>
            <w:r>
              <w:t>Официальный сайт Центра занятости: http://www.admkonda.ru/mezhdurechenskiy-tcentr-zanyatosti-naseleniya-0.html</w:t>
            </w:r>
          </w:p>
          <w:p w:rsidR="008A65CB" w:rsidRDefault="008A65CB">
            <w:pPr>
              <w:pStyle w:val="a7"/>
            </w:pPr>
            <w:r>
              <w:t>Контактный телефон (факс): 8 (34677) 4-19-17, 4-14-08</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7.</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"Нефтеюганский центр занятости населения"</w:t>
            </w:r>
          </w:p>
          <w:p w:rsidR="008A65CB" w:rsidRDefault="008A65CB">
            <w:pPr>
              <w:pStyle w:val="a7"/>
            </w:pPr>
            <w:r>
              <w:t>628310, Ханты-Мансийский автономный округ - Югра,</w:t>
            </w:r>
          </w:p>
          <w:p w:rsidR="008A65CB" w:rsidRDefault="008A65CB">
            <w:pPr>
              <w:pStyle w:val="a7"/>
            </w:pPr>
            <w:r>
              <w:lastRenderedPageBreak/>
              <w:t>г. Нефтеюганск, 12 мкр., д. 18, помещение 34</w:t>
            </w:r>
          </w:p>
          <w:p w:rsidR="008A65CB" w:rsidRPr="00AF40D2" w:rsidRDefault="008A65CB">
            <w:pPr>
              <w:pStyle w:val="a7"/>
              <w:rPr>
                <w:lang w:val="en-US"/>
              </w:rPr>
            </w:pPr>
            <w:r w:rsidRPr="00AF40D2">
              <w:rPr>
                <w:lang w:val="en-US"/>
              </w:rPr>
              <w:t>E-mail: ugansk@dznhmao.ru, nczn12@yandex.ru</w:t>
            </w:r>
          </w:p>
          <w:p w:rsidR="008A65CB" w:rsidRDefault="008A65CB">
            <w:pPr>
              <w:pStyle w:val="a7"/>
            </w:pPr>
            <w:r>
              <w:t>Страница Центра занятости на сайте Администрации города Нефтеюганска: http://www.admugansk.ru/category/49;</w:t>
            </w:r>
          </w:p>
          <w:p w:rsidR="008A65CB" w:rsidRDefault="008A65CB">
            <w:pPr>
              <w:pStyle w:val="a7"/>
            </w:pPr>
            <w:r>
              <w:t>Страница Центра занятости на сайте Администрации Нефтеюганского района: http://www.admoil.ru/internet_centr_zanyatosti.html</w:t>
            </w:r>
          </w:p>
          <w:p w:rsidR="008A65CB" w:rsidRDefault="008A65CB">
            <w:pPr>
              <w:pStyle w:val="a7"/>
            </w:pPr>
            <w:r>
              <w:t>Контактный телефон (факс): 8 (3463) 25-65-50, 25-65-35</w:t>
            </w:r>
          </w:p>
          <w:p w:rsidR="008A65CB" w:rsidRDefault="008A65CB">
            <w:pPr>
              <w:pStyle w:val="a7"/>
            </w:pPr>
            <w:r>
              <w:t>Телефон горячей линии: 8 (3463) 22-49-75, 22-38-99, 22-15-60</w:t>
            </w:r>
          </w:p>
          <w:p w:rsidR="008A65CB" w:rsidRDefault="008A65CB">
            <w:pPr>
              <w:pStyle w:val="a7"/>
            </w:pPr>
            <w:r>
              <w:t>Консультационный пункт:</w:t>
            </w:r>
          </w:p>
          <w:p w:rsidR="008A65CB" w:rsidRDefault="008A65CB">
            <w:pPr>
              <w:pStyle w:val="a7"/>
            </w:pPr>
            <w:r>
              <w:t>г. Нефтеюганск, 2 мкр., д. 24, каб. 102</w:t>
            </w:r>
          </w:p>
          <w:p w:rsidR="008A65CB" w:rsidRDefault="008A65CB">
            <w:pPr>
              <w:pStyle w:val="a7"/>
            </w:pPr>
            <w:r>
              <w:t>Контактный телефон: 8 (3463) 22-42-04</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lastRenderedPageBreak/>
              <w:t>8.</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"Нижневартовский центр занятости населения"</w:t>
            </w:r>
          </w:p>
          <w:p w:rsidR="008A65CB" w:rsidRDefault="008A65CB">
            <w:pPr>
              <w:pStyle w:val="a7"/>
            </w:pPr>
            <w:r>
              <w:t>628615, Ханты-Мансийский автономный округ - Югра,</w:t>
            </w:r>
          </w:p>
          <w:p w:rsidR="008A65CB" w:rsidRDefault="008A65CB">
            <w:pPr>
              <w:pStyle w:val="a7"/>
            </w:pPr>
            <w:r>
              <w:t>г. Нижневартовск, ул. Нефтяников, д. 70в</w:t>
            </w:r>
          </w:p>
          <w:p w:rsidR="008A65CB" w:rsidRDefault="008A65CB">
            <w:pPr>
              <w:pStyle w:val="a7"/>
            </w:pPr>
            <w:r>
              <w:t>E-mail: zannvg@yandex.ru</w:t>
            </w:r>
          </w:p>
          <w:p w:rsidR="008A65CB" w:rsidRDefault="008A65CB">
            <w:pPr>
              <w:pStyle w:val="a5"/>
            </w:pPr>
            <w:r>
              <w:t>Контактный телефон/факс: 8 (3466) 43-77-40; 43-77-60</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p w:rsidR="008A65CB" w:rsidRDefault="008A65CB">
            <w:pPr>
              <w:pStyle w:val="a7"/>
            </w:pPr>
            <w:r>
              <w:t>628647, Ханты-Мансийский автономный округ - Югра,</w:t>
            </w:r>
          </w:p>
          <w:p w:rsidR="008A65CB" w:rsidRDefault="008A65CB">
            <w:pPr>
              <w:pStyle w:val="a7"/>
            </w:pPr>
            <w:r>
              <w:t>пгт. Новоаганск, ул. Транспортная, д. 12</w:t>
            </w:r>
          </w:p>
          <w:p w:rsidR="008A65CB" w:rsidRDefault="008A65CB">
            <w:pPr>
              <w:pStyle w:val="a7"/>
            </w:pPr>
            <w:r>
              <w:t>E-mail: zannvg@yandex.ru</w:t>
            </w:r>
          </w:p>
          <w:p w:rsidR="008A65CB" w:rsidRDefault="008A65CB">
            <w:pPr>
              <w:pStyle w:val="a5"/>
            </w:pPr>
            <w:r>
              <w:t>Контактный телефон (факс): 8 (34668) 5-12-70</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p w:rsidR="008A65CB" w:rsidRDefault="008A65CB">
            <w:pPr>
              <w:pStyle w:val="a7"/>
            </w:pPr>
            <w:r>
              <w:t>628634, Ханты-Мансийский автономный округ - Югра,</w:t>
            </w:r>
          </w:p>
          <w:p w:rsidR="008A65CB" w:rsidRDefault="008A65CB">
            <w:pPr>
              <w:pStyle w:val="a7"/>
            </w:pPr>
            <w:r>
              <w:t>пгт. Излучинск, ул. Набережная, 4-71</w:t>
            </w:r>
          </w:p>
          <w:p w:rsidR="008A65CB" w:rsidRDefault="008A65CB">
            <w:pPr>
              <w:pStyle w:val="a7"/>
            </w:pPr>
            <w:r>
              <w:t>Контактный телефон (факс): 8 (3466) 28-20-70</w:t>
            </w:r>
          </w:p>
          <w:p w:rsidR="008A65CB" w:rsidRDefault="008A65CB">
            <w:pPr>
              <w:pStyle w:val="a7"/>
            </w:pPr>
            <w:r>
              <w:t>E-mail: zannvg@yandex.ru</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9.</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"Няганский центр занятости населения"</w:t>
            </w:r>
          </w:p>
          <w:p w:rsidR="008A65CB" w:rsidRDefault="008A65CB">
            <w:pPr>
              <w:pStyle w:val="a7"/>
            </w:pPr>
            <w:r>
              <w:t>628181, Ханты-Мансийский автономный округ - Югра,</w:t>
            </w:r>
          </w:p>
          <w:p w:rsidR="008A65CB" w:rsidRDefault="008A65CB">
            <w:pPr>
              <w:pStyle w:val="a7"/>
            </w:pPr>
            <w:r>
              <w:t>г. Нягань, 1 мкр., д. 29Е/1</w:t>
            </w:r>
          </w:p>
          <w:p w:rsidR="008A65CB" w:rsidRDefault="008A65CB">
            <w:pPr>
              <w:pStyle w:val="a7"/>
            </w:pPr>
            <w:r>
              <w:t>E-mail: nyaganczn2008@Rambler.ru</w:t>
            </w:r>
          </w:p>
          <w:p w:rsidR="008A65CB" w:rsidRDefault="008A65CB">
            <w:pPr>
              <w:pStyle w:val="a7"/>
            </w:pPr>
            <w:r>
              <w:t>Контактный телефон (факс): 8 (34672) 6-41-38, 6-41-50</w:t>
            </w:r>
          </w:p>
          <w:p w:rsidR="008A65CB" w:rsidRDefault="008A65CB">
            <w:pPr>
              <w:pStyle w:val="a7"/>
            </w:pPr>
            <w:r>
              <w:t>График (режим работы):</w:t>
            </w:r>
          </w:p>
          <w:p w:rsidR="008A65CB" w:rsidRDefault="008A65CB">
            <w:pPr>
              <w:pStyle w:val="a7"/>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10.</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"Октябрьский центр занятости населения"</w:t>
            </w:r>
          </w:p>
          <w:p w:rsidR="008A65CB" w:rsidRDefault="008A65CB">
            <w:pPr>
              <w:pStyle w:val="a7"/>
            </w:pPr>
            <w:r>
              <w:t>628100, Ханты-Мансийский автономный округ - Югра,</w:t>
            </w:r>
          </w:p>
          <w:p w:rsidR="008A65CB" w:rsidRDefault="008A65CB">
            <w:pPr>
              <w:pStyle w:val="a7"/>
            </w:pPr>
            <w:r>
              <w:t>пгт. Октябрьское, ул. Ленина, д. 11</w:t>
            </w:r>
          </w:p>
          <w:p w:rsidR="008A65CB" w:rsidRDefault="008A65CB">
            <w:pPr>
              <w:pStyle w:val="a7"/>
            </w:pPr>
            <w:r>
              <w:t>E-mail: october@dznhmao.ru, официальный сайт: www.oktregion.ru</w:t>
            </w:r>
          </w:p>
          <w:p w:rsidR="008A65CB" w:rsidRDefault="008A65CB">
            <w:pPr>
              <w:pStyle w:val="a7"/>
            </w:pPr>
            <w:r>
              <w:t>Контактный телефон (факс): 8 (34678) 2-11-24</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11.</w:t>
            </w:r>
          </w:p>
        </w:tc>
        <w:tc>
          <w:tcPr>
            <w:tcW w:w="9240" w:type="dxa"/>
            <w:tcBorders>
              <w:top w:val="single" w:sz="4" w:space="0" w:color="auto"/>
              <w:left w:val="single" w:sz="4" w:space="0" w:color="auto"/>
              <w:bottom w:val="single" w:sz="4" w:space="0" w:color="auto"/>
            </w:tcBorders>
          </w:tcPr>
          <w:p w:rsidR="008A65CB" w:rsidRDefault="008A65CB">
            <w:pPr>
              <w:pStyle w:val="a7"/>
            </w:pPr>
            <w:r>
              <w:t xml:space="preserve">Казенное учреждение Ханты-Мансийского автономного округа - Югры "Покачевский </w:t>
            </w:r>
            <w:r>
              <w:lastRenderedPageBreak/>
              <w:t>центр занятости населения"</w:t>
            </w:r>
          </w:p>
          <w:p w:rsidR="008A65CB" w:rsidRDefault="008A65CB">
            <w:pPr>
              <w:pStyle w:val="a7"/>
            </w:pPr>
            <w:r>
              <w:t>628661, Ханты-Мансийский автономный округ - Югра,</w:t>
            </w:r>
          </w:p>
          <w:p w:rsidR="008A65CB" w:rsidRDefault="008A65CB">
            <w:pPr>
              <w:pStyle w:val="a7"/>
            </w:pPr>
            <w:r>
              <w:t>г. Покачи, ул. Таежная, д.18, корп. 2,</w:t>
            </w:r>
          </w:p>
          <w:p w:rsidR="008A65CB" w:rsidRDefault="008A65CB">
            <w:pPr>
              <w:pStyle w:val="a7"/>
            </w:pPr>
            <w:r>
              <w:t>E-mail: cznpkg@wsmail.ru</w:t>
            </w:r>
          </w:p>
          <w:p w:rsidR="008A65CB" w:rsidRDefault="008A65CB">
            <w:pPr>
              <w:pStyle w:val="a7"/>
            </w:pPr>
            <w:r>
              <w:t>Контактный телефон (факс): 8 (34669) 7-49-52, 7-35-45</w:t>
            </w:r>
          </w:p>
          <w:p w:rsidR="008A65CB" w:rsidRDefault="008A65CB">
            <w:pPr>
              <w:pStyle w:val="a7"/>
            </w:pPr>
            <w:r>
              <w:t>Телефон горячей линии: 8 (34669) 7-49-51</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lastRenderedPageBreak/>
              <w:t>12.</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"Пыть-Яхский центр занятости населения"</w:t>
            </w:r>
          </w:p>
          <w:p w:rsidR="008A65CB" w:rsidRDefault="008A65CB">
            <w:pPr>
              <w:pStyle w:val="a7"/>
            </w:pPr>
            <w:r>
              <w:t>628380,Ханты-Мансийский автономный округ - Югра,</w:t>
            </w:r>
          </w:p>
          <w:p w:rsidR="008A65CB" w:rsidRDefault="008A65CB">
            <w:pPr>
              <w:pStyle w:val="a7"/>
            </w:pPr>
            <w:r>
              <w:t>г. Пыть-Ях, мкр. 1, д. 17-23</w:t>
            </w:r>
          </w:p>
          <w:p w:rsidR="008A65CB" w:rsidRDefault="008A65CB">
            <w:pPr>
              <w:pStyle w:val="a7"/>
            </w:pPr>
            <w:r>
              <w:t>E-mail: guczn@wsmail.ru</w:t>
            </w:r>
          </w:p>
          <w:p w:rsidR="008A65CB" w:rsidRDefault="008A65CB">
            <w:pPr>
              <w:pStyle w:val="a7"/>
            </w:pPr>
            <w:r>
              <w:t>Контактный телефон (факс): 8 (3463) 46-68-30, факс 8 (3463) 42-12-30</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13.</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"Радужнинский центр занятости населения"</w:t>
            </w:r>
          </w:p>
          <w:p w:rsidR="008A65CB" w:rsidRDefault="008A65CB">
            <w:pPr>
              <w:pStyle w:val="a7"/>
            </w:pPr>
            <w:r>
              <w:t>628462, Ханты-Мансийский автономный округ - Югра,</w:t>
            </w:r>
          </w:p>
          <w:p w:rsidR="008A65CB" w:rsidRDefault="008A65CB">
            <w:pPr>
              <w:pStyle w:val="a7"/>
            </w:pPr>
            <w:r>
              <w:t>г. Радужный, микрорайон 3, д. 22.</w:t>
            </w:r>
          </w:p>
          <w:p w:rsidR="008A65CB" w:rsidRDefault="008A65CB">
            <w:pPr>
              <w:pStyle w:val="a7"/>
            </w:pPr>
            <w:r>
              <w:t>E-mail: radugn@dznhmao.ru, официальный сайт: http://rabota.admrad.ru/</w:t>
            </w:r>
          </w:p>
          <w:p w:rsidR="008A65CB" w:rsidRDefault="008A65CB">
            <w:pPr>
              <w:pStyle w:val="a7"/>
            </w:pPr>
            <w:r>
              <w:t>Контактный телефон (факс): 8 (34668) 3-20-05, 3-10-26, 3-71-30</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14.</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"Советский центр занятости населения"</w:t>
            </w:r>
          </w:p>
          <w:p w:rsidR="008A65CB" w:rsidRDefault="008A65CB">
            <w:pPr>
              <w:pStyle w:val="a7"/>
            </w:pPr>
            <w:r>
              <w:t>628240, Ханты-Мансийский автономный округ - Югра,</w:t>
            </w:r>
          </w:p>
          <w:p w:rsidR="008A65CB" w:rsidRDefault="008A65CB">
            <w:pPr>
              <w:pStyle w:val="a7"/>
            </w:pPr>
            <w:r>
              <w:t>г. Советский, ул. Юбилейная, д. 87/1</w:t>
            </w:r>
          </w:p>
          <w:p w:rsidR="008A65CB" w:rsidRPr="00AF40D2" w:rsidRDefault="008A65CB">
            <w:pPr>
              <w:pStyle w:val="a7"/>
              <w:rPr>
                <w:lang w:val="en-US"/>
              </w:rPr>
            </w:pPr>
            <w:r w:rsidRPr="00AF40D2">
              <w:rPr>
                <w:lang w:val="en-US"/>
              </w:rPr>
              <w:t>E-mail: sovetsky@dznhmao.ru, sovetsky-czn@mail.ru</w:t>
            </w:r>
          </w:p>
          <w:p w:rsidR="008A65CB" w:rsidRDefault="008A65CB">
            <w:pPr>
              <w:pStyle w:val="a7"/>
            </w:pPr>
            <w:r>
              <w:t>Официальный сайт: http://www.sovzn.ru</w:t>
            </w:r>
          </w:p>
          <w:p w:rsidR="008A65CB" w:rsidRDefault="008A65CB">
            <w:pPr>
              <w:pStyle w:val="a7"/>
            </w:pPr>
            <w:r>
              <w:t>Контактный телефон: 8(34675) 3-11-98, 3-31-08</w:t>
            </w:r>
          </w:p>
          <w:p w:rsidR="008A65CB" w:rsidRDefault="008A65CB">
            <w:pPr>
              <w:pStyle w:val="a7"/>
            </w:pPr>
            <w:r>
              <w:t>Телефон горячей линии: 8(34675) 3-33-99</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15.</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"Сургутский центр занятости населения"</w:t>
            </w:r>
          </w:p>
          <w:p w:rsidR="008A65CB" w:rsidRDefault="008A65CB">
            <w:pPr>
              <w:pStyle w:val="a7"/>
            </w:pPr>
            <w:r>
              <w:t>628414, Ханты-Мансийский автономный округ - Югра,</w:t>
            </w:r>
          </w:p>
          <w:p w:rsidR="008A65CB" w:rsidRDefault="008A65CB">
            <w:pPr>
              <w:pStyle w:val="a7"/>
            </w:pPr>
            <w:r>
              <w:t>г. Сургут, пр. Крылова, д. 21/2</w:t>
            </w:r>
          </w:p>
          <w:p w:rsidR="008A65CB" w:rsidRDefault="008A65CB">
            <w:pPr>
              <w:pStyle w:val="a7"/>
            </w:pPr>
            <w:r>
              <w:t>E-mail: Surgut@dznhmao.ru</w:t>
            </w:r>
          </w:p>
          <w:p w:rsidR="008A65CB" w:rsidRDefault="008A65CB">
            <w:pPr>
              <w:pStyle w:val="a7"/>
            </w:pPr>
            <w:r>
              <w:t>Контактный телефон: 8 (3462) 52-47-01, факс: 8 (3462) 52-47-02</w:t>
            </w:r>
          </w:p>
          <w:p w:rsidR="008A65CB" w:rsidRDefault="008A65CB">
            <w:pPr>
              <w:pStyle w:val="a7"/>
            </w:pPr>
            <w:r>
              <w:t>Телефон горячей линии: 8 (3462) 52-47-46</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p w:rsidR="008A65CB" w:rsidRDefault="008A65CB">
            <w:pPr>
              <w:pStyle w:val="a7"/>
            </w:pPr>
            <w:r>
              <w:t>628456, Ханты-Мансийский автономный округ - Югра,</w:t>
            </w:r>
          </w:p>
          <w:p w:rsidR="008A65CB" w:rsidRDefault="008A65CB">
            <w:pPr>
              <w:pStyle w:val="a7"/>
            </w:pPr>
            <w:r>
              <w:t>г.п. Федоровский, ул. Ленина, д. 9</w:t>
            </w:r>
          </w:p>
          <w:p w:rsidR="008A65CB" w:rsidRDefault="008A65CB">
            <w:pPr>
              <w:pStyle w:val="a7"/>
            </w:pPr>
            <w:r>
              <w:t>E-mail: fedorovka@ dznhmao.ru</w:t>
            </w:r>
          </w:p>
          <w:p w:rsidR="008A65CB" w:rsidRDefault="008A65CB">
            <w:pPr>
              <w:pStyle w:val="a7"/>
            </w:pPr>
            <w:r>
              <w:t>Контактный телефон (факс): 8(3462)55-70-77</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p w:rsidR="008A65CB" w:rsidRDefault="008A65CB">
            <w:pPr>
              <w:pStyle w:val="a7"/>
            </w:pPr>
            <w:r>
              <w:t>628456, Ханты-Мансийский автономный округ - Югра,</w:t>
            </w:r>
          </w:p>
          <w:p w:rsidR="008A65CB" w:rsidRDefault="008A65CB">
            <w:pPr>
              <w:pStyle w:val="a7"/>
            </w:pPr>
            <w:r>
              <w:lastRenderedPageBreak/>
              <w:t>г.п. Лянтор, 5 мкр., д.3, оф.5</w:t>
            </w:r>
          </w:p>
          <w:p w:rsidR="008A65CB" w:rsidRDefault="008A65CB">
            <w:pPr>
              <w:pStyle w:val="a7"/>
            </w:pPr>
            <w:r>
              <w:t>E-mail: lyantor@ dznhmao.ru</w:t>
            </w:r>
          </w:p>
          <w:p w:rsidR="008A65CB" w:rsidRDefault="008A65CB">
            <w:pPr>
              <w:pStyle w:val="a7"/>
            </w:pPr>
            <w:r>
              <w:t>Контактный телефон (факс): 8(34638) 292-81, 211-91</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lastRenderedPageBreak/>
              <w:t>16.</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"Урайский центр занятости населения"</w:t>
            </w:r>
          </w:p>
          <w:p w:rsidR="008A65CB" w:rsidRDefault="008A65CB">
            <w:pPr>
              <w:pStyle w:val="a7"/>
            </w:pPr>
            <w:r>
              <w:t>628285, Ханты-Мансийский автономный округ - Югра,</w:t>
            </w:r>
          </w:p>
          <w:p w:rsidR="008A65CB" w:rsidRPr="00AF40D2" w:rsidRDefault="008A65CB">
            <w:pPr>
              <w:pStyle w:val="a7"/>
              <w:rPr>
                <w:lang w:val="en-US"/>
              </w:rPr>
            </w:pPr>
            <w:r>
              <w:t>г</w:t>
            </w:r>
            <w:r w:rsidRPr="00AF40D2">
              <w:rPr>
                <w:lang w:val="en-US"/>
              </w:rPr>
              <w:t xml:space="preserve">. </w:t>
            </w:r>
            <w:r>
              <w:t>Урай</w:t>
            </w:r>
            <w:r w:rsidRPr="00AF40D2">
              <w:rPr>
                <w:lang w:val="en-US"/>
              </w:rPr>
              <w:t xml:space="preserve">, 2 </w:t>
            </w:r>
            <w:r>
              <w:t>мкр</w:t>
            </w:r>
            <w:r w:rsidRPr="00AF40D2">
              <w:rPr>
                <w:lang w:val="en-US"/>
              </w:rPr>
              <w:t xml:space="preserve">., </w:t>
            </w:r>
            <w:r>
              <w:t>д</w:t>
            </w:r>
            <w:r w:rsidRPr="00AF40D2">
              <w:rPr>
                <w:lang w:val="en-US"/>
              </w:rPr>
              <w:t>. 56</w:t>
            </w:r>
          </w:p>
          <w:p w:rsidR="008A65CB" w:rsidRPr="00AF40D2" w:rsidRDefault="008A65CB">
            <w:pPr>
              <w:pStyle w:val="a7"/>
              <w:rPr>
                <w:lang w:val="en-US"/>
              </w:rPr>
            </w:pPr>
            <w:r w:rsidRPr="00AF40D2">
              <w:rPr>
                <w:lang w:val="en-US"/>
              </w:rPr>
              <w:t>E-mail: uray@dznhmao.ru</w:t>
            </w:r>
          </w:p>
          <w:p w:rsidR="008A65CB" w:rsidRDefault="008A65CB">
            <w:pPr>
              <w:pStyle w:val="a7"/>
            </w:pPr>
            <w:r>
              <w:t>Контактный телефон (факс): 8 (34676) 3-01-71</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17.</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"Ханты-Мансийский центр занятости населения"</w:t>
            </w:r>
          </w:p>
          <w:p w:rsidR="008A65CB" w:rsidRDefault="008A65CB">
            <w:pPr>
              <w:pStyle w:val="a7"/>
            </w:pPr>
            <w:r>
              <w:t>628012, Ханты-Мансийский автономный округ - Югра,</w:t>
            </w:r>
          </w:p>
          <w:p w:rsidR="008A65CB" w:rsidRDefault="008A65CB">
            <w:pPr>
              <w:pStyle w:val="a7"/>
            </w:pPr>
            <w:r>
              <w:t>г. Ханты-Мансийск, ул. Карла Маркса, д. 12</w:t>
            </w:r>
          </w:p>
          <w:p w:rsidR="008A65CB" w:rsidRDefault="008A65CB">
            <w:pPr>
              <w:pStyle w:val="a7"/>
            </w:pPr>
            <w:r>
              <w:t>E-mail: hm@dznhmao.ru</w:t>
            </w:r>
          </w:p>
          <w:p w:rsidR="008A65CB" w:rsidRDefault="008A65CB">
            <w:pPr>
              <w:pStyle w:val="a7"/>
            </w:pPr>
            <w:r>
              <w:t>Контактный телефон: 8 (3467) 32-21-88,телефон горячей линии: 8 (3467) 32-05-17</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p w:rsidR="008A65CB" w:rsidRDefault="008A65CB">
            <w:pPr>
              <w:pStyle w:val="a5"/>
            </w:pPr>
            <w:r>
              <w:t>628520, Ханты-Мансийский автономный округ - Югра,</w:t>
            </w:r>
          </w:p>
          <w:p w:rsidR="008A65CB" w:rsidRDefault="008A65CB">
            <w:pPr>
              <w:pStyle w:val="a5"/>
            </w:pPr>
            <w:r>
              <w:t>п. Горноправдинск, Центральный проезд, д. 11</w:t>
            </w:r>
          </w:p>
          <w:p w:rsidR="008A65CB" w:rsidRDefault="008A65CB">
            <w:pPr>
              <w:pStyle w:val="a5"/>
            </w:pPr>
            <w:r>
              <w:t>E-mail: gp@dznhmao.ru</w:t>
            </w:r>
          </w:p>
          <w:p w:rsidR="008A65CB" w:rsidRDefault="008A65CB">
            <w:pPr>
              <w:pStyle w:val="a5"/>
            </w:pPr>
            <w:r>
              <w:t>Контактные телефоны: 8 (3467) 37-53-51</w:t>
            </w:r>
          </w:p>
          <w:p w:rsidR="008A65CB" w:rsidRDefault="008A65CB">
            <w:pPr>
              <w:pStyle w:val="a5"/>
            </w:pPr>
            <w:r>
              <w:t>График (режим работы):</w:t>
            </w:r>
          </w:p>
          <w:p w:rsidR="008A65CB" w:rsidRDefault="008A65CB">
            <w:pPr>
              <w:pStyle w:val="a5"/>
            </w:pPr>
            <w:r>
              <w:t>понедельник - четверг: с 9-00 до 18-15; пятница: с 9-00 до 17-00</w:t>
            </w:r>
          </w:p>
        </w:tc>
      </w:tr>
      <w:tr w:rsidR="008A65CB">
        <w:tblPrEx>
          <w:tblCellMar>
            <w:top w:w="0" w:type="dxa"/>
            <w:bottom w:w="0" w:type="dxa"/>
          </w:tblCellMar>
        </w:tblPrEx>
        <w:tc>
          <w:tcPr>
            <w:tcW w:w="700" w:type="dxa"/>
            <w:tcBorders>
              <w:top w:val="single" w:sz="4" w:space="0" w:color="auto"/>
              <w:bottom w:val="single" w:sz="4" w:space="0" w:color="auto"/>
              <w:right w:val="single" w:sz="4" w:space="0" w:color="auto"/>
            </w:tcBorders>
          </w:tcPr>
          <w:p w:rsidR="008A65CB" w:rsidRDefault="008A65CB">
            <w:pPr>
              <w:pStyle w:val="a5"/>
              <w:jc w:val="center"/>
            </w:pPr>
            <w:r>
              <w:t>18.</w:t>
            </w:r>
          </w:p>
        </w:tc>
        <w:tc>
          <w:tcPr>
            <w:tcW w:w="9240" w:type="dxa"/>
            <w:tcBorders>
              <w:top w:val="single" w:sz="4" w:space="0" w:color="auto"/>
              <w:left w:val="single" w:sz="4" w:space="0" w:color="auto"/>
              <w:bottom w:val="single" w:sz="4" w:space="0" w:color="auto"/>
            </w:tcBorders>
          </w:tcPr>
          <w:p w:rsidR="008A65CB" w:rsidRDefault="008A65CB">
            <w:pPr>
              <w:pStyle w:val="a7"/>
            </w:pPr>
            <w:r>
              <w:t>Казенное учреждение Ханты-Мансийского автономного округа - Югры "Югорский центр занятости населения"</w:t>
            </w:r>
          </w:p>
          <w:p w:rsidR="008A65CB" w:rsidRDefault="008A65CB">
            <w:pPr>
              <w:pStyle w:val="a7"/>
            </w:pPr>
            <w:r>
              <w:t>628263, Ханты-Мансийский автономный округ - Югра,</w:t>
            </w:r>
          </w:p>
          <w:p w:rsidR="008A65CB" w:rsidRDefault="008A65CB">
            <w:pPr>
              <w:pStyle w:val="a7"/>
            </w:pPr>
            <w:r>
              <w:t>г. Югорск, ул. Буряка, д. 4</w:t>
            </w:r>
          </w:p>
          <w:p w:rsidR="008A65CB" w:rsidRPr="00AF40D2" w:rsidRDefault="008A65CB">
            <w:pPr>
              <w:pStyle w:val="a7"/>
              <w:rPr>
                <w:lang w:val="en-US"/>
              </w:rPr>
            </w:pPr>
            <w:r w:rsidRPr="00AF40D2">
              <w:rPr>
                <w:lang w:val="en-US"/>
              </w:rPr>
              <w:t>E-mail: yug-zann@yandex.ru, yugorsk@dznhmao.ru</w:t>
            </w:r>
          </w:p>
          <w:p w:rsidR="008A65CB" w:rsidRDefault="008A65CB">
            <w:pPr>
              <w:pStyle w:val="a7"/>
            </w:pPr>
            <w:r>
              <w:t>Страница Центра занятости на портале органов местного самоуправления г. Югорска: www. ugorsk.ru, раздел "Центр занятости населения"</w:t>
            </w:r>
          </w:p>
          <w:p w:rsidR="008A65CB" w:rsidRDefault="008A65CB">
            <w:pPr>
              <w:pStyle w:val="a7"/>
            </w:pPr>
            <w:r>
              <w:t>Контактный телефон (факс): 8 (34675) 7-02-59</w:t>
            </w:r>
          </w:p>
          <w:p w:rsidR="008A65CB" w:rsidRDefault="008A65CB">
            <w:pPr>
              <w:pStyle w:val="a7"/>
            </w:pPr>
            <w:r>
              <w:t>График (режим работы):</w:t>
            </w:r>
          </w:p>
          <w:p w:rsidR="008A65CB" w:rsidRDefault="008A65CB">
            <w:pPr>
              <w:pStyle w:val="a5"/>
            </w:pPr>
            <w:r>
              <w:t>понедельник - четверг: с 9-00 до 18-15; пятница: с 9-00 до 17-00</w:t>
            </w:r>
          </w:p>
        </w:tc>
      </w:tr>
    </w:tbl>
    <w:p w:rsidR="008A65CB" w:rsidRDefault="008A65CB"/>
    <w:p w:rsidR="008A65CB" w:rsidRDefault="008A65CB">
      <w:pPr>
        <w:ind w:firstLine="698"/>
        <w:jc w:val="right"/>
      </w:pPr>
      <w:bookmarkStart w:id="167" w:name="sub_20"/>
      <w:r>
        <w:rPr>
          <w:rStyle w:val="a3"/>
          <w:bCs/>
        </w:rPr>
        <w:t>Приложение 2</w:t>
      </w:r>
      <w:r>
        <w:rPr>
          <w:rStyle w:val="a3"/>
          <w:bCs/>
        </w:rPr>
        <w:br/>
      </w:r>
      <w:r>
        <w:t xml:space="preserve">к </w:t>
      </w:r>
      <w:hyperlink w:anchor="sub_1000" w:history="1">
        <w:r>
          <w:rPr>
            <w:rStyle w:val="a4"/>
            <w:rFonts w:cs="Times New Roman CYR"/>
          </w:rPr>
          <w:t>Административному регламенту</w:t>
        </w:r>
      </w:hyperlink>
      <w:r>
        <w:br/>
        <w:t>предоставления государственной услуги по содействию</w:t>
      </w:r>
      <w:r>
        <w:br/>
        <w:t xml:space="preserve"> самозанятости безработных граждан, включая оказание </w:t>
      </w:r>
      <w:r>
        <w:br/>
        <w:t xml:space="preserve">гражданам, признанным в установленном порядке безработными, </w:t>
      </w:r>
      <w:r>
        <w:br/>
        <w:t xml:space="preserve">и гражданам, признанным в установленном порядке безработными и </w:t>
      </w:r>
      <w:r>
        <w:br/>
        <w:t xml:space="preserve">прошедшим профессиональное обучение или получившим </w:t>
      </w:r>
      <w:r>
        <w:br/>
        <w:t>дополнительное профессиональное образование по направлению органов службы</w:t>
      </w:r>
      <w:r>
        <w:br/>
        <w:t xml:space="preserve"> занятости населения, единовременной финансовой помощи при их</w:t>
      </w:r>
      <w:r>
        <w:br/>
        <w:t xml:space="preserve"> государственной регистрации в качестве юридического лица, индивидуального</w:t>
      </w:r>
      <w:r>
        <w:br/>
        <w:t xml:space="preserve"> предпринимателя либо крестьянского (фермерского) хозяйства, а также </w:t>
      </w:r>
      <w:r>
        <w:br/>
        <w:t>единовременной финансовой помощи на подготовку документов</w:t>
      </w:r>
      <w:r>
        <w:br/>
      </w:r>
      <w:r>
        <w:lastRenderedPageBreak/>
        <w:t xml:space="preserve"> для соответствующей государственной регистрации</w:t>
      </w:r>
    </w:p>
    <w:bookmarkEnd w:id="167"/>
    <w:p w:rsidR="008A65CB" w:rsidRDefault="008A65CB">
      <w:pPr>
        <w:jc w:val="right"/>
        <w:rPr>
          <w:rStyle w:val="a3"/>
          <w:rFonts w:ascii="Arial" w:hAnsi="Arial" w:cs="Arial"/>
          <w:bCs/>
        </w:rPr>
      </w:pPr>
    </w:p>
    <w:p w:rsidR="008A65CB" w:rsidRDefault="008A65CB">
      <w:pPr>
        <w:pStyle w:val="1"/>
      </w:pPr>
      <w:r>
        <w:t xml:space="preserve">Информация </w:t>
      </w:r>
      <w:r>
        <w:br/>
        <w:t>о местах нахождения, режиме (графике) работы, справочных номерах телефонов (телефонов-автоинформаторов), адресах электронной почты многофункциональных центров предоставления государственных и муниципальных услуг на территории Ханты-Мансийского автономного округа - Югры</w:t>
      </w:r>
    </w:p>
    <w:p w:rsidR="008A65CB" w:rsidRDefault="008A6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9"/>
        <w:gridCol w:w="9401"/>
        <w:gridCol w:w="29"/>
        <w:gridCol w:w="9"/>
      </w:tblGrid>
      <w:tr w:rsidR="008A65CB">
        <w:tblPrEx>
          <w:tblCellMar>
            <w:top w:w="0" w:type="dxa"/>
            <w:bottom w:w="0" w:type="dxa"/>
          </w:tblCellMar>
        </w:tblPrEx>
        <w:trPr>
          <w:gridAfter w:val="2"/>
          <w:wAfter w:w="38" w:type="dxa"/>
        </w:trPr>
        <w:tc>
          <w:tcPr>
            <w:tcW w:w="610" w:type="dxa"/>
            <w:tcBorders>
              <w:top w:val="single" w:sz="4" w:space="0" w:color="auto"/>
              <w:bottom w:val="single" w:sz="4" w:space="0" w:color="auto"/>
              <w:right w:val="single" w:sz="4" w:space="0" w:color="auto"/>
            </w:tcBorders>
          </w:tcPr>
          <w:p w:rsidR="008A65CB" w:rsidRDefault="008A65CB">
            <w:pPr>
              <w:pStyle w:val="a5"/>
              <w:jc w:val="center"/>
            </w:pPr>
            <w:r>
              <w:t>N п/п</w:t>
            </w:r>
          </w:p>
        </w:tc>
        <w:tc>
          <w:tcPr>
            <w:tcW w:w="9410" w:type="dxa"/>
            <w:gridSpan w:val="2"/>
            <w:tcBorders>
              <w:top w:val="single" w:sz="4" w:space="0" w:color="auto"/>
              <w:left w:val="single" w:sz="4" w:space="0" w:color="auto"/>
              <w:bottom w:val="single" w:sz="4" w:space="0" w:color="auto"/>
            </w:tcBorders>
          </w:tcPr>
          <w:p w:rsidR="008A65CB" w:rsidRDefault="008A65CB">
            <w:pPr>
              <w:pStyle w:val="a5"/>
              <w:jc w:val="center"/>
            </w:pPr>
            <w:r>
              <w:t>Место обращения заявителя</w:t>
            </w:r>
          </w:p>
        </w:tc>
      </w:tr>
      <w:tr w:rsidR="008A65CB">
        <w:tblPrEx>
          <w:tblCellMar>
            <w:top w:w="0" w:type="dxa"/>
            <w:bottom w:w="0" w:type="dxa"/>
          </w:tblCellMar>
        </w:tblPrEx>
        <w:trPr>
          <w:gridAfter w:val="2"/>
          <w:wAfter w:w="38" w:type="dxa"/>
        </w:trPr>
        <w:tc>
          <w:tcPr>
            <w:tcW w:w="610" w:type="dxa"/>
            <w:tcBorders>
              <w:top w:val="single" w:sz="4" w:space="0" w:color="auto"/>
              <w:bottom w:val="single" w:sz="4" w:space="0" w:color="auto"/>
              <w:right w:val="single" w:sz="4" w:space="0" w:color="auto"/>
            </w:tcBorders>
          </w:tcPr>
          <w:p w:rsidR="008A65CB" w:rsidRDefault="008A65CB">
            <w:pPr>
              <w:pStyle w:val="a7"/>
            </w:pPr>
            <w:r>
              <w:t>1.</w:t>
            </w:r>
          </w:p>
        </w:tc>
        <w:tc>
          <w:tcPr>
            <w:tcW w:w="9410" w:type="dxa"/>
            <w:gridSpan w:val="2"/>
            <w:tcBorders>
              <w:top w:val="single" w:sz="4" w:space="0" w:color="auto"/>
              <w:left w:val="single" w:sz="4" w:space="0" w:color="auto"/>
              <w:bottom w:val="single" w:sz="4" w:space="0" w:color="auto"/>
            </w:tcBorders>
          </w:tcPr>
          <w:p w:rsidR="008A65CB" w:rsidRDefault="008A65CB">
            <w:pPr>
              <w:pStyle w:val="a7"/>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8A65CB" w:rsidRDefault="008A65CB">
            <w:pPr>
              <w:pStyle w:val="a7"/>
            </w:pPr>
            <w:r>
              <w:t>628011, Ханты-Мансийский автономный округ - Югра, г. Ханты-Мансийск, ул. Энгельса, д. 45, блок В</w:t>
            </w:r>
          </w:p>
          <w:p w:rsidR="008A65CB" w:rsidRDefault="008A65CB">
            <w:pPr>
              <w:pStyle w:val="a7"/>
            </w:pPr>
            <w:r>
              <w:t>Адрес официального сайта: http://mfchmao.ru</w:t>
            </w:r>
          </w:p>
          <w:p w:rsidR="008A65CB" w:rsidRDefault="008A65CB">
            <w:pPr>
              <w:pStyle w:val="a7"/>
            </w:pPr>
            <w:r>
              <w:t>Адрес электронной почты: office@spkugra.ru</w:t>
            </w:r>
          </w:p>
          <w:p w:rsidR="008A65CB" w:rsidRDefault="008A65CB">
            <w:pPr>
              <w:pStyle w:val="a7"/>
            </w:pPr>
            <w:r>
              <w:t>Контактный телефон (факс): 8 (3467) 335-123, 301-461</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2.</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"Многофункциональный центр предоставления государственных и муниципальных услуг"</w:t>
            </w:r>
          </w:p>
          <w:p w:rsidR="008A65CB" w:rsidRDefault="008A65CB">
            <w:pPr>
              <w:pStyle w:val="a7"/>
            </w:pPr>
            <w:r>
              <w:t>628485, Ханты-Мансийский автономный округ - Югра, г. Когалым, ул. Мира, д. 15</w:t>
            </w:r>
          </w:p>
          <w:p w:rsidR="008A65CB" w:rsidRDefault="008A65CB">
            <w:pPr>
              <w:pStyle w:val="a7"/>
            </w:pPr>
            <w:r>
              <w:t>Адрес электронной почты: mfc_koqalym@mail.ru</w:t>
            </w:r>
          </w:p>
          <w:p w:rsidR="008A65CB" w:rsidRDefault="008A65CB">
            <w:pPr>
              <w:pStyle w:val="a7"/>
            </w:pPr>
            <w:r>
              <w:t>Контактный телефон (факс): 8 (34667) 24-886; 24-856</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nil"/>
              <w:left w:val="nil"/>
              <w:bottom w:val="nil"/>
              <w:right w:val="single" w:sz="4" w:space="0" w:color="auto"/>
            </w:tcBorders>
          </w:tcPr>
          <w:p w:rsidR="008A65CB" w:rsidRDefault="008A65CB">
            <w:pPr>
              <w:pStyle w:val="a7"/>
            </w:pPr>
            <w:r>
              <w:t>3.</w:t>
            </w:r>
          </w:p>
        </w:tc>
        <w:tc>
          <w:tcPr>
            <w:tcW w:w="9439" w:type="dxa"/>
            <w:gridSpan w:val="3"/>
            <w:tcBorders>
              <w:top w:val="single" w:sz="4" w:space="0" w:color="auto"/>
              <w:left w:val="single" w:sz="4" w:space="0" w:color="auto"/>
              <w:bottom w:val="nil"/>
            </w:tcBorders>
          </w:tcPr>
          <w:p w:rsidR="008A65CB" w:rsidRDefault="008A65CB">
            <w:pPr>
              <w:pStyle w:val="a7"/>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8A65CB" w:rsidRDefault="008A65CB">
            <w:pPr>
              <w:pStyle w:val="a7"/>
            </w:pPr>
            <w:r>
              <w:t>628672, Ханты-Мансийский автономный округ - Югра, г. Лангепас, ул. Парковая, строение 9</w:t>
            </w:r>
          </w:p>
          <w:p w:rsidR="008A65CB" w:rsidRDefault="008A65CB">
            <w:pPr>
              <w:pStyle w:val="a7"/>
            </w:pPr>
            <w:r>
              <w:t>Адрес официального сайта: http://mfclangepas.ru</w:t>
            </w:r>
          </w:p>
          <w:p w:rsidR="008A65CB" w:rsidRDefault="008A65CB">
            <w:pPr>
              <w:pStyle w:val="a7"/>
            </w:pPr>
            <w:r>
              <w:t>Адрес электронной почты: mail@mfclangepas.ru</w:t>
            </w:r>
          </w:p>
          <w:p w:rsidR="008A65CB" w:rsidRDefault="008A65CB">
            <w:pPr>
              <w:pStyle w:val="a7"/>
            </w:pPr>
            <w:r>
              <w:t>Контактный телефон (факс): 8 (34669) 2-02-13; 2-02-53</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4.</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оказания государственных и муниципальных услуг"</w:t>
            </w:r>
          </w:p>
          <w:p w:rsidR="008A65CB" w:rsidRDefault="008A65CB">
            <w:pPr>
              <w:pStyle w:val="a7"/>
            </w:pPr>
            <w:r>
              <w:t>628684, Ханты-Мансийский автономный округ - Югра, г. Мегион, проспект Победы, д.7</w:t>
            </w:r>
          </w:p>
          <w:p w:rsidR="008A65CB" w:rsidRDefault="008A65CB">
            <w:pPr>
              <w:pStyle w:val="a7"/>
            </w:pPr>
            <w:r>
              <w:lastRenderedPageBreak/>
              <w:t>Адрес электронной почты: ishamiev@gmail.com</w:t>
            </w:r>
          </w:p>
          <w:p w:rsidR="008A65CB" w:rsidRDefault="008A65CB">
            <w:pPr>
              <w:pStyle w:val="a7"/>
            </w:pPr>
            <w:r>
              <w:t>Контактный телефон (факс): 8 (34643) 3-47-74</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lastRenderedPageBreak/>
              <w:t>5.</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"Нижневартовский многофункциональный центр предоставления государственных и муниципальных услуг"</w:t>
            </w:r>
          </w:p>
          <w:p w:rsidR="008A65CB" w:rsidRDefault="008A65CB">
            <w:pPr>
              <w:pStyle w:val="a7"/>
            </w:pPr>
            <w:r>
              <w:t>628616, Ханты-Мансийский автономный округ - Югра, г. Нижневартовск, ул. Мира, 25/1 2</w:t>
            </w:r>
          </w:p>
          <w:p w:rsidR="008A65CB" w:rsidRDefault="008A65CB">
            <w:pPr>
              <w:pStyle w:val="a7"/>
            </w:pPr>
            <w:r>
              <w:t>Адрес электронной почты: mfc@mfcnv.ru</w:t>
            </w:r>
          </w:p>
          <w:p w:rsidR="008A65CB" w:rsidRDefault="008A65CB">
            <w:pPr>
              <w:pStyle w:val="a7"/>
            </w:pPr>
            <w:r>
              <w:t>Контактный телефон (факс): 8 (3466) 40-80-60</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9.00 - 15.00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6.</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"Многофункциональный центр предоставления государственных и муниципальных услуг города Нягани"</w:t>
            </w:r>
          </w:p>
          <w:p w:rsidR="008A65CB" w:rsidRDefault="008A65CB">
            <w:pPr>
              <w:pStyle w:val="a7"/>
            </w:pPr>
            <w:r>
              <w:t>628181, Ханты-Мансийский автономный округ - Югра, г. Нягань, 3-й микрорайон, д. 23, корп. 2, помещение 3</w:t>
            </w:r>
          </w:p>
          <w:p w:rsidR="008A65CB" w:rsidRDefault="008A65CB">
            <w:pPr>
              <w:pStyle w:val="a7"/>
            </w:pPr>
            <w:r>
              <w:t>Адрес электронной почты: mfc-nyagan@mail.ru</w:t>
            </w:r>
          </w:p>
          <w:p w:rsidR="008A65CB" w:rsidRDefault="008A65CB">
            <w:pPr>
              <w:pStyle w:val="a7"/>
            </w:pPr>
            <w:r>
              <w:t>Контактный телефон (факс): 8 (34672) 63-31 5, 63-385</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7.</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бюджетное учреждение "Многофункциональный центр предоставления государственных и муниципальных услуг города Пыть-Яха"</w:t>
            </w:r>
          </w:p>
          <w:p w:rsidR="008A65CB" w:rsidRDefault="008A65CB">
            <w:pPr>
              <w:pStyle w:val="a7"/>
            </w:pPr>
            <w:r>
              <w:t>628383, Ханты-Мансийский автономный округ - Югра, г. Пыть-Ях, микрорайон 4, "Молодежный", д. 7</w:t>
            </w:r>
          </w:p>
          <w:p w:rsidR="008A65CB" w:rsidRDefault="008A65CB">
            <w:pPr>
              <w:pStyle w:val="a7"/>
            </w:pPr>
            <w:r>
              <w:t>Адрес официального сайта: http://mfcph.ru</w:t>
            </w:r>
          </w:p>
          <w:p w:rsidR="008A65CB" w:rsidRDefault="008A65CB">
            <w:pPr>
              <w:pStyle w:val="a7"/>
            </w:pPr>
            <w:r>
              <w:t>Адрес электронной почты: mfc_pyt-yakh@mail.ru</w:t>
            </w:r>
          </w:p>
          <w:p w:rsidR="008A65CB" w:rsidRDefault="008A65CB">
            <w:pPr>
              <w:pStyle w:val="a7"/>
            </w:pPr>
            <w:r>
              <w:t>Контактный телефон (факс): 8 (3463) 42-85-10, 42-85-16</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8.00 - 14.00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8.</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предоставления государственных и муниципальных услуг города Радужный"</w:t>
            </w:r>
          </w:p>
          <w:p w:rsidR="008A65CB" w:rsidRDefault="008A65CB">
            <w:pPr>
              <w:pStyle w:val="a7"/>
            </w:pPr>
            <w:r>
              <w:t>628461, Ханты-Мансийский автономный округ - Югра, г. Радужный, микрорайон 1, д. 2, помещение 2/1</w:t>
            </w:r>
          </w:p>
          <w:p w:rsidR="008A65CB" w:rsidRDefault="008A65CB">
            <w:pPr>
              <w:pStyle w:val="a7"/>
            </w:pPr>
            <w:r>
              <w:t>Адрес официального сайта: http://radmfc.ru</w:t>
            </w:r>
          </w:p>
          <w:p w:rsidR="008A65CB" w:rsidRDefault="008A65CB">
            <w:pPr>
              <w:pStyle w:val="a7"/>
            </w:pPr>
            <w:r>
              <w:t>Адрес электронной почты: mfc@radmfc.ru</w:t>
            </w:r>
          </w:p>
          <w:p w:rsidR="008A65CB" w:rsidRDefault="008A65CB">
            <w:pPr>
              <w:pStyle w:val="a7"/>
            </w:pPr>
            <w:r>
              <w:t>Контактный телефон (факс): 8 (34668) 3-40-43, 3-48-28</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lastRenderedPageBreak/>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lastRenderedPageBreak/>
              <w:t>9.</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предоставления государственных и муниципальных услуг в г. Сургут"</w:t>
            </w:r>
          </w:p>
          <w:p w:rsidR="008A65CB" w:rsidRDefault="008A65CB">
            <w:pPr>
              <w:pStyle w:val="a7"/>
            </w:pPr>
            <w:r>
              <w:t>628408, Ханты-Мансийский автономный округ - Югра, г. Сургут, Югорский тракт, д. 38,</w:t>
            </w:r>
          </w:p>
          <w:p w:rsidR="008A65CB" w:rsidRDefault="008A65CB">
            <w:pPr>
              <w:pStyle w:val="a7"/>
            </w:pPr>
            <w:r>
              <w:t>3 этаж (ТРЦ "СургутСитиМолл")</w:t>
            </w:r>
          </w:p>
          <w:p w:rsidR="008A65CB" w:rsidRDefault="008A65CB">
            <w:pPr>
              <w:pStyle w:val="a7"/>
            </w:pPr>
            <w:r>
              <w:t>Адрес электронной почты: mfc@admsurgut.ru</w:t>
            </w:r>
          </w:p>
          <w:p w:rsidR="008A65CB" w:rsidRDefault="008A65CB">
            <w:pPr>
              <w:pStyle w:val="a7"/>
            </w:pPr>
            <w:r>
              <w:t>Контактный телефон (факс): 8 (3462) 23-09-31, 20-69-26</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9.00 - 17.00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10.</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"Многофункциональный центр предоставления государственных и муниципальных услуг"</w:t>
            </w:r>
          </w:p>
          <w:p w:rsidR="008A65CB" w:rsidRDefault="008A65CB">
            <w:pPr>
              <w:pStyle w:val="a7"/>
            </w:pPr>
            <w:r>
              <w:t>628285, Ханты-Мансийский автономный округ - Югра, г. Урай, микрорайон 3, д. 47</w:t>
            </w:r>
          </w:p>
          <w:p w:rsidR="008A65CB" w:rsidRDefault="008A65CB">
            <w:pPr>
              <w:pStyle w:val="a7"/>
            </w:pPr>
            <w:r>
              <w:t>Адрес официального сайта: http://mfcuray.ru</w:t>
            </w:r>
          </w:p>
          <w:p w:rsidR="008A65CB" w:rsidRDefault="008A65CB">
            <w:pPr>
              <w:pStyle w:val="a7"/>
            </w:pPr>
            <w:r>
              <w:t>Адрес электронной почты: priem@mfcuray.ru</w:t>
            </w:r>
          </w:p>
          <w:p w:rsidR="008A65CB" w:rsidRDefault="008A65CB">
            <w:pPr>
              <w:pStyle w:val="a7"/>
            </w:pPr>
            <w:r>
              <w:t>Контактный телефон (факс): 8 (34676) 35-500, 35-700</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11.</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"Многофункциональный центр предоставления государственных и муниципальных услуг"</w:t>
            </w:r>
          </w:p>
          <w:p w:rsidR="008A65CB" w:rsidRDefault="008A65CB">
            <w:pPr>
              <w:pStyle w:val="a7"/>
            </w:pPr>
            <w:r>
              <w:t>628260, Ханты-Мансийский автономный округ - Югра, г. Югорск, ул. Механизаторов, д. 2</w:t>
            </w:r>
          </w:p>
          <w:p w:rsidR="008A65CB" w:rsidRDefault="008A65CB">
            <w:pPr>
              <w:pStyle w:val="a7"/>
            </w:pPr>
            <w:r>
              <w:t>Адрес официального сайта: http://mfc-ugorsk.ru</w:t>
            </w:r>
          </w:p>
          <w:p w:rsidR="008A65CB" w:rsidRDefault="008A65CB">
            <w:pPr>
              <w:pStyle w:val="a7"/>
            </w:pPr>
            <w:r>
              <w:t>Адрес электронной почты: mfc-ugorsk@yandex.ru</w:t>
            </w:r>
          </w:p>
          <w:p w:rsidR="008A65CB" w:rsidRDefault="008A65CB">
            <w:pPr>
              <w:pStyle w:val="a7"/>
            </w:pPr>
            <w:r>
              <w:t>Контактный телефон (факс): 8 (34675) 77-907</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c>
          <w:tcPr>
            <w:tcW w:w="619" w:type="dxa"/>
            <w:gridSpan w:val="2"/>
            <w:tcBorders>
              <w:top w:val="single" w:sz="4" w:space="0" w:color="auto"/>
              <w:bottom w:val="single" w:sz="4" w:space="0" w:color="auto"/>
              <w:right w:val="single" w:sz="4" w:space="0" w:color="auto"/>
            </w:tcBorders>
          </w:tcPr>
          <w:p w:rsidR="008A65CB" w:rsidRDefault="008A65CB">
            <w:pPr>
              <w:pStyle w:val="a7"/>
            </w:pPr>
            <w:r>
              <w:t>12.</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8A65CB" w:rsidRDefault="008A65CB">
            <w:pPr>
              <w:pStyle w:val="a7"/>
            </w:pPr>
            <w:r>
              <w:t>628163, Ханты-Мансийский автономный округ - Югра, г. Белоярский, 1 микрорайон, д.15/1</w:t>
            </w:r>
          </w:p>
          <w:p w:rsidR="008A65CB" w:rsidRDefault="008A65CB">
            <w:pPr>
              <w:pStyle w:val="a7"/>
            </w:pPr>
            <w:r>
              <w:t>Адрес электронной почты: mfc@admbel.ru</w:t>
            </w:r>
          </w:p>
          <w:p w:rsidR="008A65CB" w:rsidRDefault="008A65CB">
            <w:pPr>
              <w:pStyle w:val="a7"/>
            </w:pPr>
            <w:r>
              <w:t>Контактный телефон (факс): 8 (34670) 2-25-00, 2-40-30</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Вторник - пятница: с 9.00 - 20.00</w:t>
            </w:r>
          </w:p>
          <w:p w:rsidR="008A65CB" w:rsidRDefault="008A65CB">
            <w:pPr>
              <w:pStyle w:val="a7"/>
            </w:pPr>
            <w:r>
              <w:t>Суббота: с 9.00 - 16.00</w:t>
            </w:r>
          </w:p>
          <w:p w:rsidR="008A65CB" w:rsidRDefault="008A65CB">
            <w:pPr>
              <w:pStyle w:val="a7"/>
            </w:pPr>
            <w:r>
              <w:t>Воскресенье: выходной день</w:t>
            </w:r>
          </w:p>
          <w:p w:rsidR="008A65CB" w:rsidRDefault="008A65CB">
            <w:pPr>
              <w:pStyle w:val="a7"/>
            </w:pPr>
            <w:r>
              <w:t>Понедельник: не приемный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t>13.</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 в Березовском районе"</w:t>
            </w:r>
          </w:p>
          <w:p w:rsidR="008A65CB" w:rsidRDefault="008A65CB">
            <w:pPr>
              <w:pStyle w:val="a7"/>
            </w:pPr>
            <w:r>
              <w:t>628140, Ханты-Мансийский автономный округ - Югра, пгт. Березово, ул. Пушкина, 37-А, помещение 2</w:t>
            </w:r>
          </w:p>
          <w:p w:rsidR="008A65CB" w:rsidRDefault="008A65CB">
            <w:pPr>
              <w:pStyle w:val="a7"/>
            </w:pPr>
            <w:r>
              <w:t>Адрес электронной почты: mfc@berezovo.ru</w:t>
            </w:r>
          </w:p>
          <w:p w:rsidR="008A65CB" w:rsidRDefault="008A65CB">
            <w:pPr>
              <w:pStyle w:val="a7"/>
            </w:pPr>
            <w:r>
              <w:t>Контактный телефон (факс): 8 (34674) 2-1 1-74, 2-13-87</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lastRenderedPageBreak/>
              <w:t>14.</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8A65CB" w:rsidRDefault="008A65CB">
            <w:pPr>
              <w:pStyle w:val="a7"/>
            </w:pPr>
            <w:r>
              <w:t>628200, Ханты-Мансийский автономный округ - Югра, Кондинский район, пгт. Междуреченский, ул.Титова, д.26</w:t>
            </w:r>
          </w:p>
          <w:p w:rsidR="008A65CB" w:rsidRDefault="008A65CB">
            <w:pPr>
              <w:pStyle w:val="a7"/>
            </w:pPr>
            <w:r>
              <w:t>Адрес электронной почты: kondamfc@mail.ru</w:t>
            </w:r>
          </w:p>
          <w:p w:rsidR="008A65CB" w:rsidRDefault="008A65CB">
            <w:pPr>
              <w:pStyle w:val="a7"/>
            </w:pPr>
            <w:r>
              <w:t>Контактный телефон (факс): 8 (34677) 35-265</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t>15.</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учреждение "Многофункциональный центр предоставления государственных и муниципальных услуг Нефтеюганского района"</w:t>
            </w:r>
          </w:p>
          <w:p w:rsidR="008A65CB" w:rsidRDefault="008A65CB">
            <w:pPr>
              <w:pStyle w:val="a7"/>
            </w:pPr>
            <w:r>
              <w:t>628300, Ханты-Мансийский автономный округ - Югра, г. Нефтеюганск, ул. Сургутская, д. 1/23 помещение 2</w:t>
            </w:r>
          </w:p>
          <w:p w:rsidR="008A65CB" w:rsidRDefault="008A65CB">
            <w:pPr>
              <w:pStyle w:val="a7"/>
            </w:pPr>
            <w:r>
              <w:t>Адрес электронной почты: mfc@mfcnr86.ru</w:t>
            </w:r>
          </w:p>
          <w:p w:rsidR="008A65CB" w:rsidRDefault="008A65CB">
            <w:pPr>
              <w:pStyle w:val="a7"/>
            </w:pPr>
            <w:r>
              <w:t>Контактный телефон (факс): 8 (3463) 27-67-09</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четверг: с 8.00 - 20.00</w:t>
            </w:r>
          </w:p>
          <w:p w:rsidR="008A65CB" w:rsidRDefault="008A65CB">
            <w:pPr>
              <w:pStyle w:val="a7"/>
            </w:pPr>
            <w:r>
              <w:t>Пятница: с 8.00 - 20.00 (прием заявителей с 12.00 - 20.00)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t>16.</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"Многофункциональный центра предоставления государственных и муниципальных услуг Октябрьского района"</w:t>
            </w:r>
          </w:p>
          <w:p w:rsidR="008A65CB" w:rsidRDefault="008A65CB">
            <w:pPr>
              <w:pStyle w:val="a7"/>
            </w:pPr>
            <w:r>
              <w:t>628100, Ханты-Мансийский автономный округ - Югра, п.г.т. Октябрьское, ул. Ленина, д.11</w:t>
            </w:r>
          </w:p>
          <w:p w:rsidR="008A65CB" w:rsidRDefault="008A65CB">
            <w:pPr>
              <w:pStyle w:val="a7"/>
            </w:pPr>
            <w:r>
              <w:t>Адрес электронной почты: mfc_okt@mail.ru</w:t>
            </w:r>
          </w:p>
          <w:p w:rsidR="008A65CB" w:rsidRDefault="008A65CB">
            <w:pPr>
              <w:pStyle w:val="a7"/>
            </w:pPr>
            <w:r>
              <w:t>Контактный телефон (факс): 8 (34678) 3-23-85; 2-13-53</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вторник: с 11.00 - 20.00 (перерыв на обед с 1 5.00 - 16.00)</w:t>
            </w:r>
          </w:p>
          <w:p w:rsidR="008A65CB" w:rsidRDefault="008A65CB">
            <w:pPr>
              <w:pStyle w:val="a7"/>
            </w:pPr>
            <w:r>
              <w:t>Четверг - пятница: с 11.00 - 20.00 (перерыв на обед с 15.00 - 16.00)</w:t>
            </w:r>
          </w:p>
          <w:p w:rsidR="008A65CB" w:rsidRDefault="008A65CB">
            <w:pPr>
              <w:pStyle w:val="a7"/>
            </w:pPr>
            <w:r>
              <w:t>Суббота: с 11.00 - 15.00</w:t>
            </w:r>
          </w:p>
          <w:p w:rsidR="008A65CB" w:rsidRDefault="008A65CB">
            <w:pPr>
              <w:pStyle w:val="a7"/>
            </w:pPr>
            <w:r>
              <w:t>Среда, воскресенье: выходные дни</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t>17.</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8A65CB" w:rsidRDefault="008A65CB">
            <w:pPr>
              <w:pStyle w:val="a7"/>
            </w:pPr>
            <w:r>
              <w:t>628240, Ханты-Мансийский автономный округ - Югра, Советский район, г. Советский, переулок Парковый, д. 1</w:t>
            </w:r>
          </w:p>
          <w:p w:rsidR="008A65CB" w:rsidRDefault="008A65CB">
            <w:pPr>
              <w:pStyle w:val="a7"/>
            </w:pPr>
            <w:r>
              <w:t>Адрес электронной почты: mfc.sovetskiy@ya.ru</w:t>
            </w:r>
          </w:p>
          <w:p w:rsidR="008A65CB" w:rsidRDefault="008A65CB">
            <w:pPr>
              <w:pStyle w:val="a7"/>
            </w:pPr>
            <w:r>
              <w:lastRenderedPageBreak/>
              <w:t>Контактный телефон (факс): 8 (34675) 6-10-31, 6-10-35</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8.00 - 18.00</w:t>
            </w:r>
          </w:p>
          <w:p w:rsidR="008A65CB" w:rsidRDefault="008A65CB">
            <w:pPr>
              <w:pStyle w:val="a7"/>
            </w:pPr>
            <w:r>
              <w:t>Воскресенье: выходной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lastRenderedPageBreak/>
              <w:t>18.</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8A65CB" w:rsidRDefault="008A65CB">
            <w:pPr>
              <w:pStyle w:val="a7"/>
            </w:pPr>
            <w:r>
              <w:t>628403 Тюменская область, Ханты-Мансийский автономный округ - Югра, г. Сургут, Югорский тракт, 38, ТРЦ "СургутСитиМолл", 4-й этаж (ТРЦ "СургутСитиМолл")</w:t>
            </w:r>
          </w:p>
          <w:p w:rsidR="008A65CB" w:rsidRDefault="008A65CB">
            <w:pPr>
              <w:pStyle w:val="a7"/>
            </w:pPr>
            <w:r>
              <w:t>Адрес электронной почты: office@mfcsr.ru</w:t>
            </w:r>
          </w:p>
          <w:p w:rsidR="008A65CB" w:rsidRDefault="008A65CB">
            <w:pPr>
              <w:pStyle w:val="a7"/>
            </w:pPr>
            <w:r>
              <w:t>Контактный телефон (факс): 8 (3462) 93-33-31, 93-50-58</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9.00 - 17.00</w:t>
            </w:r>
          </w:p>
          <w:p w:rsidR="008A65CB" w:rsidRDefault="008A65CB">
            <w:pPr>
              <w:pStyle w:val="a7"/>
            </w:pPr>
            <w:r>
              <w:t>Воскресенье: выходной день</w:t>
            </w:r>
          </w:p>
        </w:tc>
      </w:tr>
      <w:tr w:rsidR="008A65CB">
        <w:tblPrEx>
          <w:tblCellMar>
            <w:top w:w="0" w:type="dxa"/>
            <w:bottom w:w="0" w:type="dxa"/>
          </w:tblCellMar>
        </w:tblPrEx>
        <w:trPr>
          <w:gridAfter w:val="1"/>
          <w:wAfter w:w="9" w:type="dxa"/>
        </w:trPr>
        <w:tc>
          <w:tcPr>
            <w:tcW w:w="610" w:type="dxa"/>
            <w:tcBorders>
              <w:top w:val="single" w:sz="4" w:space="0" w:color="auto"/>
              <w:bottom w:val="single" w:sz="4" w:space="0" w:color="auto"/>
              <w:right w:val="single" w:sz="4" w:space="0" w:color="auto"/>
            </w:tcBorders>
          </w:tcPr>
          <w:p w:rsidR="008A65CB" w:rsidRDefault="008A65CB">
            <w:pPr>
              <w:pStyle w:val="a7"/>
            </w:pPr>
            <w:r>
              <w:t>19.</w:t>
            </w:r>
          </w:p>
        </w:tc>
        <w:tc>
          <w:tcPr>
            <w:tcW w:w="9439" w:type="dxa"/>
            <w:gridSpan w:val="3"/>
            <w:tcBorders>
              <w:top w:val="single" w:sz="4" w:space="0" w:color="auto"/>
              <w:left w:val="single" w:sz="4" w:space="0" w:color="auto"/>
              <w:bottom w:val="single" w:sz="4" w:space="0" w:color="auto"/>
            </w:tcBorders>
          </w:tcPr>
          <w:p w:rsidR="008A65CB" w:rsidRDefault="008A65CB">
            <w:pPr>
              <w:pStyle w:val="a7"/>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8A65CB" w:rsidRDefault="008A65CB">
            <w:pPr>
              <w:pStyle w:val="a7"/>
            </w:pPr>
            <w:r>
              <w:t>628449, Ханты-Мансийский автономный округ - Югра, Сургутский район, г. Лянтор, 3 микрорайон, д.70/1</w:t>
            </w:r>
          </w:p>
          <w:p w:rsidR="008A65CB" w:rsidRDefault="008A65CB">
            <w:pPr>
              <w:pStyle w:val="a7"/>
            </w:pPr>
            <w:r>
              <w:t>Адрес электронной почты: mfc@mfclnt.ru</w:t>
            </w:r>
          </w:p>
          <w:p w:rsidR="008A65CB" w:rsidRDefault="008A65CB">
            <w:pPr>
              <w:pStyle w:val="a7"/>
            </w:pPr>
            <w:r>
              <w:t>Контактный телефон (факс): 8 (34638) 24-800</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9.00 - 17.00</w:t>
            </w:r>
          </w:p>
          <w:p w:rsidR="008A65CB" w:rsidRDefault="008A65CB">
            <w:pPr>
              <w:pStyle w:val="a7"/>
            </w:pPr>
            <w:r>
              <w:t>Воскресенье: выходной день</w:t>
            </w:r>
          </w:p>
        </w:tc>
      </w:tr>
      <w:tr w:rsidR="008A65CB">
        <w:tblPrEx>
          <w:tblCellMar>
            <w:top w:w="0" w:type="dxa"/>
            <w:bottom w:w="0" w:type="dxa"/>
          </w:tblCellMar>
        </w:tblPrEx>
        <w:trPr>
          <w:gridAfter w:val="2"/>
          <w:wAfter w:w="38" w:type="dxa"/>
        </w:trPr>
        <w:tc>
          <w:tcPr>
            <w:tcW w:w="610" w:type="dxa"/>
            <w:tcBorders>
              <w:top w:val="single" w:sz="4" w:space="0" w:color="auto"/>
              <w:bottom w:val="single" w:sz="4" w:space="0" w:color="auto"/>
              <w:right w:val="single" w:sz="4" w:space="0" w:color="auto"/>
            </w:tcBorders>
          </w:tcPr>
          <w:p w:rsidR="008A65CB" w:rsidRDefault="008A65CB">
            <w:pPr>
              <w:pStyle w:val="a5"/>
              <w:jc w:val="center"/>
            </w:pPr>
            <w:bookmarkStart w:id="168" w:name="sub_220"/>
            <w:r>
              <w:t>20.</w:t>
            </w:r>
            <w:bookmarkEnd w:id="168"/>
          </w:p>
        </w:tc>
        <w:tc>
          <w:tcPr>
            <w:tcW w:w="9410" w:type="dxa"/>
            <w:gridSpan w:val="2"/>
            <w:tcBorders>
              <w:top w:val="single" w:sz="4" w:space="0" w:color="auto"/>
              <w:left w:val="single" w:sz="4" w:space="0" w:color="auto"/>
              <w:bottom w:val="single" w:sz="4" w:space="0" w:color="auto"/>
            </w:tcBorders>
          </w:tcPr>
          <w:p w:rsidR="008A65CB" w:rsidRDefault="008A65CB">
            <w:pPr>
              <w:pStyle w:val="a7"/>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8A65CB" w:rsidRDefault="008A65CB">
            <w:pPr>
              <w:pStyle w:val="a7"/>
            </w:pPr>
            <w:r>
              <w:t>628634, Ханты-Мансийский автономный округ - Югра, Нижневартовский район, пгт. Излучинск, ул. Таежная, 6</w:t>
            </w:r>
          </w:p>
          <w:p w:rsidR="008A65CB" w:rsidRDefault="008A65CB">
            <w:pPr>
              <w:pStyle w:val="a7"/>
            </w:pPr>
            <w:r>
              <w:t>Адрес электронной почты: info@mfcnvr.ru, сайт www.mfcnvr.ru</w:t>
            </w:r>
          </w:p>
          <w:p w:rsidR="008A65CB" w:rsidRDefault="008A65CB">
            <w:pPr>
              <w:pStyle w:val="a7"/>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8A65CB" w:rsidRDefault="008A65CB">
            <w:pPr>
              <w:pStyle w:val="a7"/>
            </w:pPr>
            <w:r>
              <w:t>Телефон "горячей линии": 8 (800) 101-00-01 (звонок с городских телефонов бесплатный)</w:t>
            </w:r>
          </w:p>
          <w:p w:rsidR="008A65CB" w:rsidRDefault="008A65CB">
            <w:pPr>
              <w:pStyle w:val="a7"/>
            </w:pPr>
            <w:r>
              <w:t>График работы:</w:t>
            </w:r>
          </w:p>
          <w:p w:rsidR="008A65CB" w:rsidRDefault="008A65CB">
            <w:pPr>
              <w:pStyle w:val="a7"/>
            </w:pPr>
            <w:r>
              <w:t>Понедельник - пятница: с 8.00 - 20.00</w:t>
            </w:r>
          </w:p>
          <w:p w:rsidR="008A65CB" w:rsidRDefault="008A65CB">
            <w:pPr>
              <w:pStyle w:val="a7"/>
            </w:pPr>
            <w:r>
              <w:t>Суббота: с 9.00 - 15.00</w:t>
            </w:r>
          </w:p>
          <w:p w:rsidR="008A65CB" w:rsidRDefault="008A65CB">
            <w:pPr>
              <w:pStyle w:val="a7"/>
            </w:pPr>
            <w:r>
              <w:t>Воскресенье: выходной день</w:t>
            </w:r>
          </w:p>
        </w:tc>
      </w:tr>
    </w:tbl>
    <w:p w:rsidR="008A65CB" w:rsidRDefault="008A65CB"/>
    <w:p w:rsidR="008A65CB" w:rsidRDefault="008A65CB">
      <w:pPr>
        <w:jc w:val="right"/>
        <w:rPr>
          <w:rStyle w:val="a3"/>
          <w:rFonts w:ascii="Arial" w:hAnsi="Arial" w:cs="Arial"/>
          <w:bCs/>
        </w:rPr>
      </w:pPr>
      <w:bookmarkStart w:id="169" w:name="sub_30"/>
      <w:r>
        <w:rPr>
          <w:rStyle w:val="a3"/>
          <w:rFonts w:ascii="Arial" w:hAnsi="Arial" w:cs="Arial"/>
          <w:bCs/>
        </w:rPr>
        <w:t>Приложение 3</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 услуги по содействию</w:t>
      </w:r>
      <w:r>
        <w:rPr>
          <w:rStyle w:val="a3"/>
          <w:rFonts w:ascii="Arial" w:hAnsi="Arial" w:cs="Arial"/>
          <w:bCs/>
        </w:rPr>
        <w:br/>
        <w:t xml:space="preserve"> самозанятости безработных граждан, включая оказание </w:t>
      </w:r>
      <w:r>
        <w:rPr>
          <w:rStyle w:val="a3"/>
          <w:rFonts w:ascii="Arial" w:hAnsi="Arial" w:cs="Arial"/>
          <w:bCs/>
        </w:rPr>
        <w:br/>
        <w:t xml:space="preserve">гражданам, признанным в установленном порядке безработными, </w:t>
      </w:r>
      <w:r>
        <w:rPr>
          <w:rStyle w:val="a3"/>
          <w:rFonts w:ascii="Arial" w:hAnsi="Arial" w:cs="Arial"/>
          <w:bCs/>
        </w:rPr>
        <w:br/>
        <w:t xml:space="preserve">и гражданам, признанным в установленном порядке безработными и </w:t>
      </w:r>
      <w:r>
        <w:rPr>
          <w:rStyle w:val="a3"/>
          <w:rFonts w:ascii="Arial" w:hAnsi="Arial" w:cs="Arial"/>
          <w:bCs/>
        </w:rPr>
        <w:br/>
        <w:t xml:space="preserve">прошедшим профессиональное обучение или получившим </w:t>
      </w:r>
      <w:r>
        <w:rPr>
          <w:rStyle w:val="a3"/>
          <w:rFonts w:ascii="Arial" w:hAnsi="Arial" w:cs="Arial"/>
          <w:bCs/>
        </w:rPr>
        <w:br/>
      </w:r>
      <w:r>
        <w:rPr>
          <w:rStyle w:val="a3"/>
          <w:rFonts w:ascii="Arial" w:hAnsi="Arial" w:cs="Arial"/>
          <w:bCs/>
        </w:rPr>
        <w:lastRenderedPageBreak/>
        <w:t>дополнительное профессиональное образование по направлению органов службы</w:t>
      </w:r>
      <w:r>
        <w:rPr>
          <w:rStyle w:val="a3"/>
          <w:rFonts w:ascii="Arial" w:hAnsi="Arial" w:cs="Arial"/>
          <w:bCs/>
        </w:rPr>
        <w:br/>
        <w:t xml:space="preserve"> занятости населения, единовременной финансовой помощи при их</w:t>
      </w:r>
      <w:r>
        <w:rPr>
          <w:rStyle w:val="a3"/>
          <w:rFonts w:ascii="Arial" w:hAnsi="Arial" w:cs="Arial"/>
          <w:bCs/>
        </w:rPr>
        <w:br/>
        <w:t xml:space="preserve"> государственной регистрации в качестве юридического лица, индивидуального</w:t>
      </w:r>
      <w:r>
        <w:rPr>
          <w:rStyle w:val="a3"/>
          <w:rFonts w:ascii="Arial" w:hAnsi="Arial" w:cs="Arial"/>
          <w:bCs/>
        </w:rPr>
        <w:br/>
        <w:t xml:space="preserve"> предпринимателя либо крестьянского (фермерского) хозяйства, а также </w:t>
      </w:r>
      <w:r>
        <w:rPr>
          <w:rStyle w:val="a3"/>
          <w:rFonts w:ascii="Arial" w:hAnsi="Arial" w:cs="Arial"/>
          <w:bCs/>
        </w:rPr>
        <w:br/>
        <w:t>единовременной финансовой помощи на подготовку документов</w:t>
      </w:r>
      <w:r>
        <w:rPr>
          <w:rStyle w:val="a3"/>
          <w:rFonts w:ascii="Arial" w:hAnsi="Arial" w:cs="Arial"/>
          <w:bCs/>
        </w:rPr>
        <w:br/>
        <w:t xml:space="preserve"> для соответствующей государственной регистрации</w:t>
      </w:r>
      <w:r>
        <w:rPr>
          <w:rStyle w:val="a3"/>
          <w:rFonts w:ascii="Arial" w:hAnsi="Arial" w:cs="Arial"/>
          <w:bCs/>
        </w:rPr>
        <w:br/>
      </w:r>
    </w:p>
    <w:bookmarkEnd w:id="169"/>
    <w:p w:rsidR="008A65CB" w:rsidRDefault="008A65CB">
      <w:pPr>
        <w:pStyle w:val="1"/>
      </w:pPr>
      <w:r>
        <w:t xml:space="preserve">Заявление </w:t>
      </w:r>
      <w:r>
        <w:br/>
        <w:t>о содействии самозанятости безработных граждан</w:t>
      </w:r>
    </w:p>
    <w:p w:rsidR="008A65CB" w:rsidRDefault="008A65CB"/>
    <w:p w:rsidR="008A65CB" w:rsidRDefault="008A65CB">
      <w:hyperlink r:id="rId39" w:history="1">
        <w:r>
          <w:rPr>
            <w:rStyle w:val="a4"/>
            <w:rFonts w:cs="Times New Roman CYR"/>
          </w:rPr>
          <w:t>Утратило силу</w:t>
        </w:r>
      </w:hyperlink>
      <w:r>
        <w:t>.</w:t>
      </w:r>
    </w:p>
    <w:p w:rsidR="008A65CB" w:rsidRDefault="008A65CB">
      <w:pPr>
        <w:ind w:firstLine="698"/>
        <w:jc w:val="right"/>
      </w:pPr>
      <w:bookmarkStart w:id="170" w:name="sub_40"/>
      <w:r>
        <w:rPr>
          <w:rStyle w:val="a3"/>
          <w:bCs/>
        </w:rPr>
        <w:t>Приложение 4</w:t>
      </w:r>
      <w:r>
        <w:rPr>
          <w:rStyle w:val="a3"/>
          <w:bCs/>
        </w:rPr>
        <w:br/>
        <w:t xml:space="preserve">к </w:t>
      </w:r>
      <w:hyperlink w:anchor="sub_1000" w:history="1">
        <w:r>
          <w:rPr>
            <w:rStyle w:val="a4"/>
            <w:rFonts w:cs="Times New Roman CYR"/>
          </w:rPr>
          <w:t>Административному регламенту</w:t>
        </w:r>
      </w:hyperlink>
      <w:r>
        <w:rPr>
          <w:rStyle w:val="a3"/>
          <w:bCs/>
        </w:rPr>
        <w:br/>
      </w:r>
      <w:r>
        <w:t>предоставления государственной услуги по содействию</w:t>
      </w:r>
      <w:r>
        <w:br/>
        <w:t xml:space="preserve"> самозанятости безработных граждан, включая оказание </w:t>
      </w:r>
      <w:r>
        <w:br/>
        <w:t xml:space="preserve">гражданам, признанным в установленном порядке безработными, </w:t>
      </w:r>
      <w:r>
        <w:br/>
        <w:t xml:space="preserve">и гражданам, признанным в установленном порядке безработными и </w:t>
      </w:r>
      <w:r>
        <w:br/>
        <w:t xml:space="preserve">прошедшим профессиональное обучение или получившим </w:t>
      </w:r>
      <w:r>
        <w:br/>
        <w:t>дополнительное профессиональное образование по направлению органов службы</w:t>
      </w:r>
      <w:r>
        <w:br/>
        <w:t xml:space="preserve"> занятости населения, единовременной финансовой помощи при их</w:t>
      </w:r>
      <w:r>
        <w:br/>
        <w:t xml:space="preserve"> государственной регистрации в качестве юридического лица, индивидуального</w:t>
      </w:r>
      <w:r>
        <w:br/>
        <w:t xml:space="preserve"> предпринимателя либо крестьянского (фермерского) хозяйства, а также </w:t>
      </w:r>
      <w:r>
        <w:br/>
        <w:t>единовременной финансовой помощи на подготовку документов</w:t>
      </w:r>
      <w:r>
        <w:br/>
        <w:t xml:space="preserve"> для соответствующей государственной регистрации</w:t>
      </w:r>
      <w:r>
        <w:br/>
      </w:r>
    </w:p>
    <w:bookmarkEnd w:id="170"/>
    <w:p w:rsidR="008A65CB" w:rsidRDefault="008A65CB">
      <w:pPr>
        <w:pStyle w:val="1"/>
      </w:pPr>
      <w:r>
        <w:t xml:space="preserve">Предложение </w:t>
      </w:r>
      <w:r>
        <w:br/>
        <w:t>о предоставлении государственной услуги</w:t>
      </w:r>
    </w:p>
    <w:p w:rsidR="008A65CB" w:rsidRDefault="008A65CB"/>
    <w:p w:rsidR="008A65CB" w:rsidRDefault="008A65CB"/>
    <w:p w:rsidR="008A65CB" w:rsidRDefault="008A65CB">
      <w:hyperlink r:id="rId40" w:history="1">
        <w:r>
          <w:rPr>
            <w:rStyle w:val="a4"/>
            <w:rFonts w:cs="Times New Roman CYR"/>
          </w:rPr>
          <w:t>Утратило силу</w:t>
        </w:r>
      </w:hyperlink>
      <w:r>
        <w:t>.</w:t>
      </w:r>
    </w:p>
    <w:p w:rsidR="008A65CB" w:rsidRDefault="008A65CB">
      <w:pPr>
        <w:ind w:firstLine="698"/>
        <w:jc w:val="right"/>
      </w:pPr>
      <w:bookmarkStart w:id="171" w:name="sub_50"/>
      <w:r>
        <w:rPr>
          <w:rStyle w:val="a3"/>
          <w:bCs/>
        </w:rPr>
        <w:t>Приложение 5</w:t>
      </w:r>
      <w:r>
        <w:rPr>
          <w:rStyle w:val="a3"/>
          <w:bCs/>
        </w:rPr>
        <w:br/>
        <w:t xml:space="preserve">к </w:t>
      </w:r>
      <w:hyperlink w:anchor="sub_1000" w:history="1">
        <w:r>
          <w:rPr>
            <w:rStyle w:val="a4"/>
            <w:rFonts w:cs="Times New Roman CYR"/>
          </w:rPr>
          <w:t>Административному регламенту</w:t>
        </w:r>
      </w:hyperlink>
      <w:r>
        <w:rPr>
          <w:rStyle w:val="a3"/>
          <w:bCs/>
        </w:rPr>
        <w:br/>
      </w:r>
      <w:r>
        <w:t>предоставления государственной услуги по содействию</w:t>
      </w:r>
      <w:r>
        <w:br/>
        <w:t xml:space="preserve"> самозанятости безработных граждан, включая оказание </w:t>
      </w:r>
      <w:r>
        <w:br/>
        <w:t xml:space="preserve">гражданам, признанным в установленном порядке безработными, </w:t>
      </w:r>
      <w:r>
        <w:br/>
        <w:t xml:space="preserve">и гражданам, признанным в установленном порядке безработными и </w:t>
      </w:r>
      <w:r>
        <w:br/>
        <w:t xml:space="preserve">прошедшим профессиональное обучение или получившим </w:t>
      </w:r>
      <w:r>
        <w:br/>
        <w:t>дополнительное профессиональное образование по направлению органов службы</w:t>
      </w:r>
      <w:r>
        <w:br/>
        <w:t xml:space="preserve"> занятости населения, единовременной финансовой помощи при их</w:t>
      </w:r>
      <w:r>
        <w:br/>
        <w:t xml:space="preserve"> государственной регистрации в качестве юридического лица, индивидуального</w:t>
      </w:r>
      <w:r>
        <w:br/>
        <w:t xml:space="preserve"> предпринимателя либо крестьянского (фермерского) хозяйства, а также </w:t>
      </w:r>
      <w:r>
        <w:br/>
        <w:t>единовременной финансовой помощи на подготовку документов</w:t>
      </w:r>
      <w:r>
        <w:br/>
        <w:t xml:space="preserve"> для соответствующей государственной регистрации</w:t>
      </w:r>
    </w:p>
    <w:bookmarkEnd w:id="171"/>
    <w:p w:rsidR="008A65CB" w:rsidRDefault="008A65CB">
      <w:pPr>
        <w:ind w:firstLine="698"/>
        <w:jc w:val="right"/>
      </w:pPr>
      <w:r>
        <w:rPr>
          <w:rStyle w:val="a3"/>
          <w:bCs/>
        </w:rPr>
        <w:t>(с изменениями от 12 апреля 2013 г.)</w:t>
      </w:r>
    </w:p>
    <w:p w:rsidR="008A65CB" w:rsidRDefault="008A65CB"/>
    <w:p w:rsidR="008A65CB" w:rsidRDefault="008A65CB">
      <w:pPr>
        <w:pStyle w:val="1"/>
      </w:pPr>
      <w:r>
        <w:t>Заключение</w:t>
      </w:r>
      <w:r>
        <w:br/>
        <w:t xml:space="preserve"> о предоставлении государственной услуги</w:t>
      </w:r>
    </w:p>
    <w:p w:rsidR="008A65CB" w:rsidRDefault="008A65CB"/>
    <w:p w:rsidR="008A65CB" w:rsidRDefault="008A65CB">
      <w:hyperlink r:id="rId41" w:history="1">
        <w:r>
          <w:rPr>
            <w:rStyle w:val="a4"/>
            <w:rFonts w:cs="Times New Roman CYR"/>
          </w:rPr>
          <w:t>Утратило силу</w:t>
        </w:r>
      </w:hyperlink>
      <w:r>
        <w:t>.</w:t>
      </w:r>
    </w:p>
    <w:p w:rsidR="008A65CB" w:rsidRDefault="008A65CB">
      <w:pPr>
        <w:ind w:firstLine="698"/>
        <w:jc w:val="right"/>
      </w:pPr>
      <w:bookmarkStart w:id="172" w:name="sub_60"/>
      <w:r>
        <w:rPr>
          <w:rStyle w:val="a3"/>
          <w:bCs/>
        </w:rPr>
        <w:t>Приложение 6</w:t>
      </w:r>
      <w:r>
        <w:rPr>
          <w:rStyle w:val="a3"/>
          <w:bCs/>
        </w:rPr>
        <w:br/>
        <w:t xml:space="preserve">к </w:t>
      </w:r>
      <w:hyperlink w:anchor="sub_1000" w:history="1">
        <w:r>
          <w:rPr>
            <w:rStyle w:val="a4"/>
            <w:rFonts w:cs="Times New Roman CYR"/>
          </w:rPr>
          <w:t>Административному регламенту</w:t>
        </w:r>
      </w:hyperlink>
      <w:r>
        <w:rPr>
          <w:rStyle w:val="a3"/>
          <w:bCs/>
        </w:rPr>
        <w:br/>
      </w:r>
      <w:r>
        <w:t>предоставления государственной услуги по содействию</w:t>
      </w:r>
      <w:r>
        <w:br/>
        <w:t xml:space="preserve"> самозанятости безработных граждан, включая оказание </w:t>
      </w:r>
      <w:r>
        <w:br/>
        <w:t xml:space="preserve">гражданам, признанным в установленном порядке безработными, </w:t>
      </w:r>
      <w:r>
        <w:br/>
        <w:t xml:space="preserve">и гражданам, признанным в установленном порядке безработными и </w:t>
      </w:r>
      <w:r>
        <w:br/>
        <w:t xml:space="preserve">прошедшим профессиональное обучение или получившим </w:t>
      </w:r>
      <w:r>
        <w:br/>
        <w:t>дополнительное профессиональное образование по направлению органов службы</w:t>
      </w:r>
      <w:r>
        <w:br/>
        <w:t xml:space="preserve"> занятости населения, единовременной финансовой помощи при их</w:t>
      </w:r>
      <w:r>
        <w:br/>
        <w:t xml:space="preserve"> государственной регистрации в качестве юридического лица, индивидуального</w:t>
      </w:r>
      <w:r>
        <w:br/>
        <w:t xml:space="preserve"> предпринимателя либо крестьянского (фермерского) хозяйства, а также </w:t>
      </w:r>
      <w:r>
        <w:br/>
        <w:t>единовременной финансовой помощи на подготовку документов</w:t>
      </w:r>
      <w:r>
        <w:br/>
        <w:t xml:space="preserve"> для соответствующей государственной регистрации</w:t>
      </w:r>
      <w: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8A65CB">
        <w:tblPrEx>
          <w:tblCellMar>
            <w:top w:w="0" w:type="dxa"/>
            <w:bottom w:w="0" w:type="dxa"/>
          </w:tblCellMar>
        </w:tblPrEx>
        <w:tc>
          <w:tcPr>
            <w:tcW w:w="10080" w:type="dxa"/>
            <w:gridSpan w:val="2"/>
            <w:tcBorders>
              <w:top w:val="nil"/>
              <w:left w:val="nil"/>
              <w:bottom w:val="nil"/>
              <w:right w:val="nil"/>
            </w:tcBorders>
          </w:tcPr>
          <w:bookmarkEnd w:id="172"/>
          <w:p w:rsidR="008A65CB" w:rsidRDefault="008A65CB">
            <w:pPr>
              <w:pStyle w:val="1"/>
            </w:pPr>
            <w:r>
              <w:t>Заявление</w:t>
            </w:r>
            <w:r>
              <w:br/>
              <w:t>о предоставлении единовременной финансовой помощи при государственной регистрации в качестве юридического лица, индивидуального предпринимателя или крестьянского (фермерского) хозяйства</w:t>
            </w:r>
          </w:p>
          <w:p w:rsidR="008A65CB" w:rsidRDefault="008A65CB">
            <w:pPr>
              <w:pStyle w:val="a5"/>
            </w:pPr>
          </w:p>
          <w:p w:rsidR="008A65CB" w:rsidRDefault="008A65CB">
            <w:pPr>
              <w:pStyle w:val="a5"/>
            </w:pPr>
            <w:r>
              <w:t>Прошу предоставить единовременную финансовую помощь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 нужное подчеркнуть) в размере___________________________</w:t>
            </w:r>
          </w:p>
          <w:p w:rsidR="008A65CB" w:rsidRDefault="008A65CB">
            <w:pPr>
              <w:pStyle w:val="a5"/>
            </w:pPr>
            <w:r>
              <w:t>___________________________________________________________________________________</w:t>
            </w:r>
          </w:p>
          <w:p w:rsidR="008A65CB" w:rsidRDefault="008A65CB">
            <w:pPr>
              <w:pStyle w:val="a5"/>
            </w:pPr>
            <w:r>
              <w:t>___________________________________________________________________________________</w:t>
            </w:r>
          </w:p>
          <w:p w:rsidR="008A65CB" w:rsidRDefault="008A65CB">
            <w:pPr>
              <w:pStyle w:val="a5"/>
              <w:jc w:val="center"/>
            </w:pPr>
            <w:r>
              <w:t>(указать цифрами и прописью в рублях)</w:t>
            </w:r>
          </w:p>
          <w:p w:rsidR="008A65CB" w:rsidRDefault="008A65CB">
            <w:pPr>
              <w:pStyle w:val="a5"/>
            </w:pPr>
          </w:p>
          <w:p w:rsidR="008A65CB" w:rsidRDefault="008A65CB">
            <w:pPr>
              <w:pStyle w:val="a5"/>
            </w:pPr>
            <w:r>
              <w:t>Единовременную финансовую помощь прошу перечислить отдельным платежным поручением с указанием целевого назначения (направления) расходования бюджетных средств (нужное указать):</w:t>
            </w:r>
          </w:p>
          <w:p w:rsidR="008A65CB" w:rsidRDefault="008A65CB">
            <w:pPr>
              <w:pStyle w:val="a5"/>
            </w:pPr>
            <w:r>
              <w:t>а) на расчетный счет созданного мною юридического лица (при условии регистрации юридического лица),</w:t>
            </w:r>
          </w:p>
          <w:p w:rsidR="008A65CB" w:rsidRDefault="008A65CB">
            <w:pPr>
              <w:pStyle w:val="a5"/>
            </w:pPr>
            <w:r>
              <w:t>б) на мой лицевой счет в кредитном учреждении.</w:t>
            </w:r>
          </w:p>
          <w:p w:rsidR="008A65CB" w:rsidRDefault="008A65CB">
            <w:pPr>
              <w:pStyle w:val="a5"/>
            </w:pPr>
            <w:r>
              <w:t>О себе сообщаю следующие сведения:</w:t>
            </w:r>
          </w:p>
          <w:p w:rsidR="008A65CB" w:rsidRDefault="008A65CB">
            <w:pPr>
              <w:pStyle w:val="a5"/>
            </w:pPr>
            <w:r>
              <w:t>Ф.И.О._____________________________________________________________________________</w:t>
            </w:r>
          </w:p>
          <w:p w:rsidR="008A65CB" w:rsidRDefault="008A65CB">
            <w:pPr>
              <w:pStyle w:val="a5"/>
            </w:pPr>
            <w:r>
              <w:t>Номер контактного телефона:__________________________________________________________</w:t>
            </w:r>
          </w:p>
          <w:p w:rsidR="008A65CB" w:rsidRDefault="008A65CB">
            <w:pPr>
              <w:pStyle w:val="a5"/>
            </w:pPr>
            <w:r>
              <w:t>ИНН______________________________________________________________________________,</w:t>
            </w:r>
          </w:p>
          <w:p w:rsidR="008A65CB" w:rsidRDefault="008A65CB">
            <w:pPr>
              <w:pStyle w:val="a5"/>
            </w:pPr>
            <w:r>
              <w:t>Адрес места жительства:_____________________________________________________________</w:t>
            </w:r>
          </w:p>
          <w:p w:rsidR="008A65CB" w:rsidRDefault="008A65CB">
            <w:pPr>
              <w:pStyle w:val="a5"/>
            </w:pPr>
            <w:r>
              <w:t>___________________________________________________________________________________</w:t>
            </w:r>
          </w:p>
          <w:p w:rsidR="008A65CB" w:rsidRDefault="008A65CB">
            <w:pPr>
              <w:pStyle w:val="a5"/>
            </w:pPr>
          </w:p>
          <w:p w:rsidR="008A65CB" w:rsidRDefault="008A65CB">
            <w:pPr>
              <w:pStyle w:val="a5"/>
            </w:pPr>
          </w:p>
          <w:p w:rsidR="008A65CB" w:rsidRDefault="008A65CB">
            <w:pPr>
              <w:pStyle w:val="a5"/>
            </w:pPr>
            <w:r>
              <w:lastRenderedPageBreak/>
              <w:t>С условиями договора ознакомлен (ознакомлена).</w:t>
            </w:r>
          </w:p>
          <w:p w:rsidR="008A65CB" w:rsidRDefault="008A65CB">
            <w:pPr>
              <w:pStyle w:val="a5"/>
            </w:pPr>
            <w:r>
              <w:t>Согласен/не согласен на передачу моих персональных данных после получения субсидии на организацию собственного дела в органы федеральной налоговой службы России, государственного пенсионного фонда Российской Федерации и государственного фонда социального страхования Российской Федерации для проверки достоверности предоставленных данных и осуществления контроля предпринимательской деятельности__________________________________________________________</w:t>
            </w:r>
          </w:p>
          <w:p w:rsidR="008A65CB" w:rsidRDefault="008A65CB">
            <w:pPr>
              <w:pStyle w:val="a5"/>
              <w:jc w:val="center"/>
            </w:pPr>
            <w:r>
              <w:t>нужное подчеркнуть</w:t>
            </w:r>
          </w:p>
          <w:p w:rsidR="008A65CB" w:rsidRDefault="008A65CB">
            <w:pPr>
              <w:pStyle w:val="a5"/>
            </w:pPr>
          </w:p>
          <w:p w:rsidR="008A65CB" w:rsidRDefault="008A65CB">
            <w:pPr>
              <w:pStyle w:val="a5"/>
            </w:pPr>
            <w:r>
              <w:t>Подтверждаю и даю согласие на проверку следующих сведений:</w:t>
            </w:r>
          </w:p>
          <w:p w:rsidR="008A65CB" w:rsidRDefault="008A65CB">
            <w:pPr>
              <w:pStyle w:val="a5"/>
            </w:pPr>
            <w:r>
              <w:t>достоверность приложенных документов;</w:t>
            </w:r>
          </w:p>
          <w:p w:rsidR="008A65CB" w:rsidRDefault="008A65CB">
            <w:pPr>
              <w:pStyle w:val="a5"/>
            </w:pPr>
            <w:r>
              <w:t>отсутствие решения о признании меня судом недееспособным;</w:t>
            </w:r>
          </w:p>
          <w:p w:rsidR="008A65CB" w:rsidRDefault="008A65CB">
            <w:pPr>
              <w:pStyle w:val="a5"/>
            </w:pPr>
            <w:r>
              <w:t xml:space="preserve">неполучение субсидии на организацию собственного дела за счет средств федерального бюджета и бюджета автономного округа в 2009 - 2013 годах и в период реализации </w:t>
            </w:r>
            <w:hyperlink r:id="rId42" w:history="1">
              <w:r>
                <w:rPr>
                  <w:rStyle w:val="a4"/>
                  <w:rFonts w:cs="Times New Roman CYR"/>
                </w:rPr>
                <w:t>государственной 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2014-2020 годы";</w:t>
            </w:r>
          </w:p>
          <w:p w:rsidR="008A65CB" w:rsidRDefault="008A65CB">
            <w:pPr>
              <w:pStyle w:val="a5"/>
            </w:pPr>
            <w:r>
              <w:t>отсутствие записей о себе в Едином государственном реестре индивидуальных предпринимателей либо в Едином государственном реестре юридических лиц о регистрации в качестве индивидуального предпринимателя (главы крестьянского (фермерского) хозяйства) или учредителя в течение последних шести календарных месяцев,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A65CB" w:rsidRDefault="008A65CB">
            <w:pPr>
              <w:pStyle w:val="a5"/>
            </w:pPr>
            <w:r>
              <w:t>К заявлению прилагаю (перечислить приложения):</w:t>
            </w:r>
          </w:p>
          <w:p w:rsidR="008A65CB" w:rsidRDefault="008A65CB">
            <w:pPr>
              <w:pStyle w:val="a5"/>
            </w:pPr>
            <w:r>
              <w:t>технико-экономическое обоснование избранного вида деятельности (бизнес-план), одобренное уполномоченными работниками Фонда поддержки предпринимательства Югры (отделения по месту жительства), (на______листах в_____экз.);</w:t>
            </w:r>
          </w:p>
          <w:p w:rsidR="008A65CB" w:rsidRDefault="008A65CB">
            <w:pPr>
              <w:pStyle w:val="a5"/>
            </w:pPr>
            <w:r>
              <w:t>документ кредитной организации, удостоверяющий открытие лицевого счета, с указанием ее реквизитов (при условии предоставления субсидии на организацию собственного дела на лицевой счет).</w:t>
            </w:r>
          </w:p>
          <w:p w:rsidR="008A65CB" w:rsidRDefault="008A65CB">
            <w:pPr>
              <w:pStyle w:val="a5"/>
            </w:pPr>
          </w:p>
        </w:tc>
      </w:tr>
      <w:tr w:rsidR="008A65CB">
        <w:tblPrEx>
          <w:tblCellMar>
            <w:top w:w="0" w:type="dxa"/>
            <w:bottom w:w="0" w:type="dxa"/>
          </w:tblCellMar>
        </w:tblPrEx>
        <w:tc>
          <w:tcPr>
            <w:tcW w:w="5040" w:type="dxa"/>
            <w:tcBorders>
              <w:top w:val="nil"/>
              <w:left w:val="nil"/>
              <w:bottom w:val="nil"/>
              <w:right w:val="nil"/>
            </w:tcBorders>
          </w:tcPr>
          <w:p w:rsidR="008A65CB" w:rsidRDefault="008A65CB">
            <w:pPr>
              <w:pStyle w:val="a5"/>
            </w:pPr>
            <w:r>
              <w:lastRenderedPageBreak/>
              <w:t>"____"_________20___г</w:t>
            </w:r>
          </w:p>
        </w:tc>
        <w:tc>
          <w:tcPr>
            <w:tcW w:w="5040" w:type="dxa"/>
            <w:tcBorders>
              <w:top w:val="nil"/>
              <w:left w:val="nil"/>
              <w:bottom w:val="nil"/>
              <w:right w:val="nil"/>
            </w:tcBorders>
          </w:tcPr>
          <w:p w:rsidR="008A65CB" w:rsidRDefault="008A65CB">
            <w:pPr>
              <w:pStyle w:val="a5"/>
              <w:jc w:val="center"/>
            </w:pPr>
            <w:r>
              <w:t>______________/__________</w:t>
            </w:r>
          </w:p>
          <w:p w:rsidR="008A65CB" w:rsidRDefault="008A65CB">
            <w:pPr>
              <w:pStyle w:val="a5"/>
              <w:jc w:val="center"/>
            </w:pPr>
            <w:r>
              <w:t>(подпись) Ф.И.О.</w:t>
            </w:r>
          </w:p>
        </w:tc>
      </w:tr>
    </w:tbl>
    <w:p w:rsidR="008A65CB" w:rsidRDefault="008A65CB"/>
    <w:p w:rsidR="008A65CB" w:rsidRDefault="008A65CB"/>
    <w:p w:rsidR="008A65CB" w:rsidRDefault="008A65CB">
      <w:pPr>
        <w:ind w:firstLine="698"/>
        <w:jc w:val="right"/>
      </w:pPr>
      <w:bookmarkStart w:id="173" w:name="sub_7000"/>
      <w:r>
        <w:rPr>
          <w:rStyle w:val="a3"/>
          <w:bCs/>
        </w:rPr>
        <w:t>Приложение 7</w:t>
      </w:r>
      <w:r>
        <w:rPr>
          <w:rStyle w:val="a3"/>
          <w:bCs/>
        </w:rPr>
        <w:br/>
        <w:t xml:space="preserve">к </w:t>
      </w:r>
      <w:hyperlink w:anchor="sub_1000" w:history="1">
        <w:r>
          <w:rPr>
            <w:rStyle w:val="a4"/>
            <w:rFonts w:cs="Times New Roman CYR"/>
          </w:rPr>
          <w:t>Административному регламенту</w:t>
        </w:r>
      </w:hyperlink>
      <w:r>
        <w:rPr>
          <w:rStyle w:val="a3"/>
          <w:bCs/>
        </w:rPr>
        <w:br/>
      </w:r>
      <w:r>
        <w:t>предоставления государственной услуги по содействию</w:t>
      </w:r>
      <w:r>
        <w:br/>
        <w:t xml:space="preserve"> самозанятости безработных граждан, включая оказание </w:t>
      </w:r>
      <w:r>
        <w:br/>
        <w:t xml:space="preserve">гражданам, признанным в установленном порядке безработными, </w:t>
      </w:r>
      <w:r>
        <w:br/>
        <w:t xml:space="preserve">и гражданам, признанным в установленном порядке безработными и </w:t>
      </w:r>
      <w:r>
        <w:br/>
        <w:t xml:space="preserve">прошедшим профессиональное обучение или получившим </w:t>
      </w:r>
      <w:r>
        <w:br/>
        <w:t>дополнительное профессиональное образование по направлению органов службы</w:t>
      </w:r>
      <w:r>
        <w:br/>
        <w:t xml:space="preserve"> занятости населения, единовременной финансовой помощи при их</w:t>
      </w:r>
      <w:r>
        <w:br/>
        <w:t xml:space="preserve"> государственной регистрации в качестве юридического лица, индивидуального</w:t>
      </w:r>
      <w:r>
        <w:br/>
        <w:t xml:space="preserve"> предпринимателя либо крестьянского (фермерского) хозяйства, а также </w:t>
      </w:r>
      <w:r>
        <w:br/>
        <w:t>единовременной финансовой помощи на подготовку документов</w:t>
      </w:r>
      <w:r>
        <w:br/>
      </w:r>
      <w:r>
        <w:lastRenderedPageBreak/>
        <w:t xml:space="preserve"> для соответствующей государственной регистрации</w:t>
      </w:r>
    </w:p>
    <w:bookmarkEnd w:id="173"/>
    <w:p w:rsidR="008A65CB" w:rsidRDefault="008A65CB"/>
    <w:p w:rsidR="008A65CB" w:rsidRDefault="008A65CB">
      <w:pPr>
        <w:pStyle w:val="1"/>
      </w:pPr>
      <w:r>
        <w:t>Блок-схема</w:t>
      </w:r>
      <w:r>
        <w:br/>
        <w:t>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A65CB" w:rsidRDefault="008A65CB"/>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Личное обращение безработного гражданина в Центр занятости │</w:t>
      </w:r>
    </w:p>
    <w:p w:rsidR="008A65CB" w:rsidRDefault="008A65CB">
      <w:pPr>
        <w:pStyle w:val="a6"/>
        <w:rPr>
          <w:sz w:val="22"/>
          <w:szCs w:val="22"/>
        </w:rPr>
      </w:pPr>
      <w:r>
        <w:rPr>
          <w:sz w:val="22"/>
          <w:szCs w:val="22"/>
        </w:rPr>
        <w:t xml:space="preserve">  │  (далее - ЦЗН), заполнившего форму бланка заявления или    │</w:t>
      </w:r>
    </w:p>
    <w:p w:rsidR="008A65CB" w:rsidRDefault="008A65CB">
      <w:pPr>
        <w:pStyle w:val="a6"/>
        <w:rPr>
          <w:sz w:val="22"/>
          <w:szCs w:val="22"/>
        </w:rPr>
      </w:pPr>
      <w:r>
        <w:rPr>
          <w:sz w:val="22"/>
          <w:szCs w:val="22"/>
        </w:rPr>
        <w:t xml:space="preserve">  │выразившего письменное согласие на предложение работника ЦЗН│</w:t>
      </w:r>
    </w:p>
    <w:p w:rsidR="008A65CB" w:rsidRDefault="008A65CB">
      <w:pPr>
        <w:pStyle w:val="a6"/>
        <w:rPr>
          <w:sz w:val="22"/>
          <w:szCs w:val="22"/>
        </w:rPr>
      </w:pPr>
      <w:r>
        <w:rPr>
          <w:sz w:val="22"/>
          <w:szCs w:val="22"/>
        </w:rPr>
        <w:t xml:space="preserve">  │ осуществляющего функцию по предоставлению государственной  │</w:t>
      </w:r>
    </w:p>
    <w:p w:rsidR="008A65CB" w:rsidRDefault="008A65CB">
      <w:pPr>
        <w:pStyle w:val="a6"/>
        <w:rPr>
          <w:sz w:val="22"/>
          <w:szCs w:val="22"/>
        </w:rPr>
      </w:pPr>
      <w:r>
        <w:rPr>
          <w:sz w:val="22"/>
          <w:szCs w:val="22"/>
        </w:rPr>
        <w:t xml:space="preserve">  │     услуги,  о предоставлении государственной услуги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осуществляющий функцию по предоставлению   │</w:t>
      </w:r>
    </w:p>
    <w:p w:rsidR="008A65CB" w:rsidRDefault="008A65CB">
      <w:pPr>
        <w:pStyle w:val="a6"/>
        <w:rPr>
          <w:sz w:val="22"/>
          <w:szCs w:val="22"/>
        </w:rPr>
      </w:pPr>
      <w:r>
        <w:rPr>
          <w:sz w:val="22"/>
          <w:szCs w:val="22"/>
        </w:rPr>
        <w:t xml:space="preserve">  │      государственной услуги, на основании установления     │</w:t>
      </w:r>
    </w:p>
    <w:p w:rsidR="008A65CB" w:rsidRDefault="008A65CB">
      <w:pPr>
        <w:pStyle w:val="a6"/>
        <w:rPr>
          <w:sz w:val="22"/>
          <w:szCs w:val="22"/>
        </w:rPr>
      </w:pPr>
      <w:r>
        <w:rPr>
          <w:sz w:val="22"/>
          <w:szCs w:val="22"/>
        </w:rPr>
        <w:t xml:space="preserve">  │ соответствия сведений, содержащихся в регистре получателей │</w:t>
      </w:r>
    </w:p>
    <w:p w:rsidR="008A65CB" w:rsidRDefault="008A65CB">
      <w:pPr>
        <w:pStyle w:val="a6"/>
        <w:rPr>
          <w:sz w:val="22"/>
          <w:szCs w:val="22"/>
        </w:rPr>
      </w:pPr>
      <w:r>
        <w:rPr>
          <w:sz w:val="22"/>
          <w:szCs w:val="22"/>
        </w:rPr>
        <w:t xml:space="preserve">  │   государственных услуг в сфере занятости населения (банке │</w:t>
      </w:r>
    </w:p>
    <w:p w:rsidR="008A65CB" w:rsidRDefault="008A65CB">
      <w:pPr>
        <w:pStyle w:val="a6"/>
        <w:rPr>
          <w:sz w:val="22"/>
          <w:szCs w:val="22"/>
        </w:rPr>
      </w:pPr>
      <w:r>
        <w:rPr>
          <w:sz w:val="22"/>
          <w:szCs w:val="22"/>
        </w:rPr>
        <w:t xml:space="preserve">  │  работников), данным документов получателя государственной │</w:t>
      </w:r>
    </w:p>
    <w:p w:rsidR="008A65CB" w:rsidRDefault="008A65CB">
      <w:pPr>
        <w:pStyle w:val="a6"/>
        <w:rPr>
          <w:sz w:val="22"/>
          <w:szCs w:val="22"/>
        </w:rPr>
      </w:pPr>
      <w:r>
        <w:rPr>
          <w:sz w:val="22"/>
          <w:szCs w:val="22"/>
        </w:rPr>
        <w:t xml:space="preserve">  │   услуги принимает решение о предоставлении или отказе в   │</w:t>
      </w:r>
    </w:p>
    <w:p w:rsidR="008A65CB" w:rsidRDefault="008A65CB">
      <w:pPr>
        <w:pStyle w:val="a6"/>
        <w:rPr>
          <w:sz w:val="22"/>
          <w:szCs w:val="22"/>
        </w:rPr>
      </w:pPr>
      <w:r>
        <w:rPr>
          <w:sz w:val="22"/>
          <w:szCs w:val="22"/>
        </w:rPr>
        <w:t xml:space="preserve">  │   предоставлении государственной услуги в соответствии с   │</w:t>
      </w:r>
    </w:p>
    <w:p w:rsidR="008A65CB" w:rsidRDefault="008A65CB">
      <w:pPr>
        <w:pStyle w:val="a6"/>
        <w:rPr>
          <w:sz w:val="22"/>
          <w:szCs w:val="22"/>
        </w:rPr>
      </w:pPr>
      <w:r>
        <w:rPr>
          <w:sz w:val="22"/>
          <w:szCs w:val="22"/>
        </w:rPr>
        <w:t xml:space="preserve">  │   основаниями, установленными настоящим Административным   │</w:t>
      </w:r>
    </w:p>
    <w:p w:rsidR="008A65CB" w:rsidRDefault="008A65CB">
      <w:pPr>
        <w:pStyle w:val="a6"/>
        <w:rPr>
          <w:sz w:val="22"/>
          <w:szCs w:val="22"/>
        </w:rPr>
      </w:pPr>
      <w:r>
        <w:rPr>
          <w:sz w:val="22"/>
          <w:szCs w:val="22"/>
        </w:rPr>
        <w:t xml:space="preserve">  │                      регламентом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осуществляющий функцию по предоставлению   │</w:t>
      </w:r>
    </w:p>
    <w:p w:rsidR="008A65CB" w:rsidRDefault="008A65CB">
      <w:pPr>
        <w:pStyle w:val="a6"/>
        <w:rPr>
          <w:sz w:val="22"/>
          <w:szCs w:val="22"/>
        </w:rPr>
      </w:pPr>
      <w:r>
        <w:rPr>
          <w:sz w:val="22"/>
          <w:szCs w:val="22"/>
        </w:rPr>
        <w:t xml:space="preserve">  │       государственной услуги, информирует получателя       │</w:t>
      </w:r>
    </w:p>
    <w:p w:rsidR="008A65CB" w:rsidRDefault="008A65CB">
      <w:pPr>
        <w:pStyle w:val="a6"/>
        <w:rPr>
          <w:sz w:val="22"/>
          <w:szCs w:val="22"/>
        </w:rPr>
      </w:pPr>
      <w:r>
        <w:rPr>
          <w:sz w:val="22"/>
          <w:szCs w:val="22"/>
        </w:rPr>
        <w:t xml:space="preserve">  │          государственной услуги о принятом решении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Отказ       │                       │   Предоставление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Работник ЦЗН разъясняет│        │  Работник ЦЗН выясняет у │</w:t>
      </w:r>
    </w:p>
    <w:p w:rsidR="008A65CB" w:rsidRDefault="008A65CB">
      <w:pPr>
        <w:pStyle w:val="a6"/>
        <w:rPr>
          <w:sz w:val="22"/>
          <w:szCs w:val="22"/>
        </w:rPr>
      </w:pPr>
      <w:r>
        <w:rPr>
          <w:sz w:val="22"/>
          <w:szCs w:val="22"/>
        </w:rPr>
        <w:t xml:space="preserve">  │   причины, основания   │        │    заявителя, в какой    │</w:t>
      </w:r>
    </w:p>
    <w:p w:rsidR="008A65CB" w:rsidRDefault="008A65CB">
      <w:pPr>
        <w:pStyle w:val="a6"/>
        <w:rPr>
          <w:sz w:val="22"/>
          <w:szCs w:val="22"/>
        </w:rPr>
      </w:pPr>
      <w:r>
        <w:rPr>
          <w:sz w:val="22"/>
          <w:szCs w:val="22"/>
        </w:rPr>
        <w:t xml:space="preserve">  │отказа,оформляет решение│        │ организационно-правовой  │</w:t>
      </w:r>
    </w:p>
    <w:p w:rsidR="008A65CB" w:rsidRDefault="008A65CB">
      <w:pPr>
        <w:pStyle w:val="a6"/>
        <w:rPr>
          <w:sz w:val="22"/>
          <w:szCs w:val="22"/>
        </w:rPr>
      </w:pPr>
      <w:r>
        <w:rPr>
          <w:sz w:val="22"/>
          <w:szCs w:val="22"/>
        </w:rPr>
        <w:t xml:space="preserve">  │  в письменной форме и  │        │    форме он планирует    │</w:t>
      </w:r>
    </w:p>
    <w:p w:rsidR="008A65CB" w:rsidRDefault="008A65CB">
      <w:pPr>
        <w:pStyle w:val="a6"/>
        <w:rPr>
          <w:sz w:val="22"/>
          <w:szCs w:val="22"/>
        </w:rPr>
      </w:pPr>
      <w:r>
        <w:rPr>
          <w:sz w:val="22"/>
          <w:szCs w:val="22"/>
        </w:rPr>
        <w:t xml:space="preserve">  │  выдает его заявителю  │        │       осуществлять       │</w:t>
      </w:r>
    </w:p>
    <w:p w:rsidR="008A65CB" w:rsidRDefault="008A65CB">
      <w:pPr>
        <w:pStyle w:val="a6"/>
        <w:rPr>
          <w:sz w:val="22"/>
          <w:szCs w:val="22"/>
        </w:rPr>
      </w:pPr>
      <w:r>
        <w:rPr>
          <w:sz w:val="22"/>
          <w:szCs w:val="22"/>
        </w:rPr>
        <w:t xml:space="preserve">  └──────────┬─────────────┘        │   предпринимательскую    │</w:t>
      </w:r>
    </w:p>
    <w:p w:rsidR="008A65CB" w:rsidRDefault="008A65CB">
      <w:pPr>
        <w:pStyle w:val="a6"/>
        <w:rPr>
          <w:sz w:val="22"/>
          <w:szCs w:val="22"/>
        </w:rPr>
      </w:pPr>
      <w:r>
        <w:rPr>
          <w:sz w:val="22"/>
          <w:szCs w:val="22"/>
        </w:rPr>
        <w:t xml:space="preserve">             │                      │деятельность (юридическое │</w:t>
      </w:r>
    </w:p>
    <w:p w:rsidR="008A65CB" w:rsidRDefault="008A65CB">
      <w:pPr>
        <w:pStyle w:val="a6"/>
        <w:rPr>
          <w:sz w:val="22"/>
          <w:szCs w:val="22"/>
        </w:rPr>
      </w:pPr>
      <w:r>
        <w:rPr>
          <w:sz w:val="22"/>
          <w:szCs w:val="22"/>
        </w:rPr>
        <w:t xml:space="preserve">  ┌──────────▼─────────────┐        │   лицо, индивидуальный   │</w:t>
      </w:r>
    </w:p>
    <w:p w:rsidR="008A65CB" w:rsidRDefault="008A65CB">
      <w:pPr>
        <w:pStyle w:val="a6"/>
        <w:rPr>
          <w:sz w:val="22"/>
          <w:szCs w:val="22"/>
        </w:rPr>
      </w:pPr>
      <w:r>
        <w:rPr>
          <w:sz w:val="22"/>
          <w:szCs w:val="22"/>
        </w:rPr>
        <w:t xml:space="preserve">  │ В случае несогласия с  │        │предприниматель, фермер), │</w:t>
      </w:r>
    </w:p>
    <w:p w:rsidR="008A65CB" w:rsidRDefault="008A65CB">
      <w:pPr>
        <w:pStyle w:val="a6"/>
        <w:rPr>
          <w:sz w:val="22"/>
          <w:szCs w:val="22"/>
        </w:rPr>
      </w:pPr>
      <w:r>
        <w:rPr>
          <w:sz w:val="22"/>
          <w:szCs w:val="22"/>
        </w:rPr>
        <w:lastRenderedPageBreak/>
        <w:t xml:space="preserve">  │    принятым решением   │        │   предполагаемую форму   │</w:t>
      </w:r>
    </w:p>
    <w:p w:rsidR="008A65CB" w:rsidRDefault="008A65CB">
      <w:pPr>
        <w:pStyle w:val="a6"/>
        <w:rPr>
          <w:sz w:val="22"/>
          <w:szCs w:val="22"/>
        </w:rPr>
      </w:pPr>
      <w:r>
        <w:rPr>
          <w:sz w:val="22"/>
          <w:szCs w:val="22"/>
        </w:rPr>
        <w:t xml:space="preserve">  │       получатель       │        │собственности, направление│</w:t>
      </w:r>
    </w:p>
    <w:p w:rsidR="008A65CB" w:rsidRDefault="008A65CB">
      <w:pPr>
        <w:pStyle w:val="a6"/>
        <w:rPr>
          <w:sz w:val="22"/>
          <w:szCs w:val="22"/>
        </w:rPr>
      </w:pPr>
      <w:r>
        <w:rPr>
          <w:sz w:val="22"/>
          <w:szCs w:val="22"/>
        </w:rPr>
        <w:t xml:space="preserve">  │государственной услуги  │        │   и вид экономической    │</w:t>
      </w:r>
    </w:p>
    <w:p w:rsidR="008A65CB" w:rsidRDefault="008A65CB">
      <w:pPr>
        <w:pStyle w:val="a6"/>
        <w:rPr>
          <w:sz w:val="22"/>
          <w:szCs w:val="22"/>
        </w:rPr>
      </w:pPr>
      <w:r>
        <w:rPr>
          <w:sz w:val="22"/>
          <w:szCs w:val="22"/>
        </w:rPr>
        <w:t xml:space="preserve">  │   вправе обжаловать    │        │   деятельности, а также  │</w:t>
      </w:r>
    </w:p>
    <w:p w:rsidR="008A65CB" w:rsidRDefault="008A65CB">
      <w:pPr>
        <w:pStyle w:val="a6"/>
        <w:rPr>
          <w:sz w:val="22"/>
          <w:szCs w:val="22"/>
        </w:rPr>
      </w:pPr>
      <w:r>
        <w:rPr>
          <w:sz w:val="22"/>
          <w:szCs w:val="22"/>
        </w:rPr>
        <w:t xml:space="preserve">  │действия работника ЦЗН, │        │ степень его готовности к │</w:t>
      </w:r>
    </w:p>
    <w:p w:rsidR="008A65CB" w:rsidRDefault="008A65CB">
      <w:pPr>
        <w:pStyle w:val="a6"/>
        <w:rPr>
          <w:sz w:val="22"/>
          <w:szCs w:val="22"/>
        </w:rPr>
      </w:pPr>
      <w:r>
        <w:rPr>
          <w:sz w:val="22"/>
          <w:szCs w:val="22"/>
        </w:rPr>
        <w:t xml:space="preserve">  │осуществляющего функцию │        │       осуществлению      │</w:t>
      </w:r>
    </w:p>
    <w:p w:rsidR="008A65CB" w:rsidRDefault="008A65CB">
      <w:pPr>
        <w:pStyle w:val="a6"/>
        <w:rPr>
          <w:sz w:val="22"/>
          <w:szCs w:val="22"/>
        </w:rPr>
      </w:pPr>
      <w:r>
        <w:rPr>
          <w:sz w:val="22"/>
          <w:szCs w:val="22"/>
        </w:rPr>
        <w:t xml:space="preserve">  │   по предоставлению    │        │    предпринимательской   │</w:t>
      </w:r>
    </w:p>
    <w:p w:rsidR="008A65CB" w:rsidRDefault="008A65CB">
      <w:pPr>
        <w:pStyle w:val="a6"/>
        <w:rPr>
          <w:sz w:val="22"/>
          <w:szCs w:val="22"/>
        </w:rPr>
      </w:pPr>
      <w:r>
        <w:rPr>
          <w:sz w:val="22"/>
          <w:szCs w:val="22"/>
        </w:rPr>
        <w:t xml:space="preserve">  │государственной услуги,в│        │     деятельности         │</w:t>
      </w:r>
    </w:p>
    <w:p w:rsidR="008A65CB" w:rsidRDefault="008A65CB">
      <w:pPr>
        <w:pStyle w:val="a6"/>
        <w:rPr>
          <w:sz w:val="22"/>
          <w:szCs w:val="22"/>
        </w:rPr>
      </w:pPr>
      <w:r>
        <w:rPr>
          <w:sz w:val="22"/>
          <w:szCs w:val="22"/>
        </w:rPr>
        <w:t xml:space="preserve">  │ установленном порядке  │        │                          │</w:t>
      </w:r>
    </w:p>
    <w:p w:rsidR="008A65CB" w:rsidRDefault="008A65CB">
      <w:pPr>
        <w:pStyle w:val="a6"/>
        <w:rPr>
          <w:sz w:val="22"/>
          <w:szCs w:val="22"/>
        </w:rPr>
      </w:pPr>
      <w:r>
        <w:rPr>
          <w:sz w:val="22"/>
          <w:szCs w:val="22"/>
        </w:rPr>
        <w:t xml:space="preserve">  └────────────────────────┘        │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предлагает заявителю пройти тестирование     │</w:t>
      </w:r>
    </w:p>
    <w:p w:rsidR="008A65CB" w:rsidRDefault="008A65CB">
      <w:pPr>
        <w:pStyle w:val="a6"/>
        <w:rPr>
          <w:sz w:val="22"/>
          <w:szCs w:val="22"/>
        </w:rPr>
      </w:pPr>
      <w:r>
        <w:rPr>
          <w:sz w:val="22"/>
          <w:szCs w:val="22"/>
        </w:rPr>
        <w:t xml:space="preserve">  │   (анкетирование), направленное на выявление способностей и   │</w:t>
      </w:r>
    </w:p>
    <w:p w:rsidR="008A65CB" w:rsidRDefault="008A65CB">
      <w:pPr>
        <w:pStyle w:val="a6"/>
        <w:rPr>
          <w:sz w:val="22"/>
          <w:szCs w:val="22"/>
        </w:rPr>
      </w:pPr>
      <w:r>
        <w:rPr>
          <w:sz w:val="22"/>
          <w:szCs w:val="22"/>
        </w:rPr>
        <w:t xml:space="preserve">  │ готовности к осуществлению предпринимательской деятельности,  │</w:t>
      </w:r>
    </w:p>
    <w:p w:rsidR="008A65CB" w:rsidRDefault="008A65CB">
      <w:pPr>
        <w:pStyle w:val="a6"/>
        <w:rPr>
          <w:sz w:val="22"/>
          <w:szCs w:val="22"/>
        </w:rPr>
      </w:pPr>
      <w:r>
        <w:rPr>
          <w:sz w:val="22"/>
          <w:szCs w:val="22"/>
        </w:rPr>
        <w:t xml:space="preserve">  │  созданию крестьянского (фермерского) хозяйства, реализации   │</w:t>
      </w:r>
    </w:p>
    <w:p w:rsidR="008A65CB" w:rsidRDefault="008A65CB">
      <w:pPr>
        <w:pStyle w:val="a6"/>
        <w:rPr>
          <w:sz w:val="22"/>
          <w:szCs w:val="22"/>
        </w:rPr>
      </w:pPr>
      <w:r>
        <w:rPr>
          <w:sz w:val="22"/>
          <w:szCs w:val="22"/>
        </w:rPr>
        <w:t xml:space="preserve">  │  самозанятости, наличие необходимых знаний в сфере экономики, │</w:t>
      </w:r>
    </w:p>
    <w:p w:rsidR="008A65CB" w:rsidRDefault="008A65CB">
      <w:pPr>
        <w:pStyle w:val="a6"/>
        <w:rPr>
          <w:sz w:val="22"/>
          <w:szCs w:val="22"/>
        </w:rPr>
      </w:pPr>
      <w:r>
        <w:rPr>
          <w:sz w:val="22"/>
          <w:szCs w:val="22"/>
        </w:rPr>
        <w:t xml:space="preserve">  │  финансов, налогообложения, юриспруденции и других отраслях   │</w:t>
      </w:r>
    </w:p>
    <w:p w:rsidR="008A65CB" w:rsidRDefault="008A65CB">
      <w:pPr>
        <w:pStyle w:val="a6"/>
        <w:rPr>
          <w:sz w:val="22"/>
          <w:szCs w:val="22"/>
        </w:rPr>
      </w:pPr>
      <w:r>
        <w:rPr>
          <w:sz w:val="22"/>
          <w:szCs w:val="22"/>
        </w:rPr>
        <w:t xml:space="preserve">  │   знаний, требующихся при осуществлении предпринимательской   │</w:t>
      </w:r>
    </w:p>
    <w:p w:rsidR="008A65CB" w:rsidRDefault="008A65CB">
      <w:pPr>
        <w:pStyle w:val="a6"/>
        <w:rPr>
          <w:sz w:val="22"/>
          <w:szCs w:val="22"/>
        </w:rPr>
      </w:pPr>
      <w:r>
        <w:rPr>
          <w:sz w:val="22"/>
          <w:szCs w:val="22"/>
        </w:rPr>
        <w:t xml:space="preserve">  │          деятельности, наличие необходимых навыков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Заявитель осуществляет выбор формы прохождения тестирования  │</w:t>
      </w:r>
    </w:p>
    <w:p w:rsidR="008A65CB" w:rsidRDefault="008A65CB">
      <w:pPr>
        <w:pStyle w:val="a6"/>
        <w:rPr>
          <w:sz w:val="22"/>
          <w:szCs w:val="22"/>
        </w:rPr>
      </w:pPr>
      <w:r>
        <w:rPr>
          <w:sz w:val="22"/>
          <w:szCs w:val="22"/>
        </w:rPr>
        <w:t xml:space="preserve">  │ (анкетирования), сообщает о принятом решении работнику ЦЗН и  │</w:t>
      </w:r>
    </w:p>
    <w:p w:rsidR="008A65CB" w:rsidRDefault="008A65CB">
      <w:pPr>
        <w:pStyle w:val="a6"/>
        <w:rPr>
          <w:sz w:val="22"/>
          <w:szCs w:val="22"/>
        </w:rPr>
      </w:pPr>
      <w:r>
        <w:rPr>
          <w:sz w:val="22"/>
          <w:szCs w:val="22"/>
        </w:rPr>
        <w:t xml:space="preserve">  │    проходит тестирование (анкетирование) в соответствии с     │</w:t>
      </w:r>
    </w:p>
    <w:p w:rsidR="008A65CB" w:rsidRDefault="008A65CB">
      <w:pPr>
        <w:pStyle w:val="a6"/>
        <w:rPr>
          <w:sz w:val="22"/>
          <w:szCs w:val="22"/>
        </w:rPr>
      </w:pPr>
      <w:r>
        <w:rPr>
          <w:sz w:val="22"/>
          <w:szCs w:val="22"/>
        </w:rPr>
        <w:t xml:space="preserve">  │                        выбранной формой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проводит обработку материалов тестирования (анкетирования)   │</w:t>
      </w:r>
    </w:p>
    <w:p w:rsidR="008A65CB" w:rsidRDefault="008A65CB">
      <w:pPr>
        <w:pStyle w:val="a6"/>
        <w:rPr>
          <w:sz w:val="22"/>
          <w:szCs w:val="22"/>
        </w:rPr>
      </w:pPr>
      <w:r>
        <w:rPr>
          <w:sz w:val="22"/>
          <w:szCs w:val="22"/>
        </w:rPr>
        <w:t xml:space="preserve">  │   заявителя, проводит оценку степени готовности получателя    │</w:t>
      </w:r>
    </w:p>
    <w:p w:rsidR="008A65CB" w:rsidRDefault="008A65CB">
      <w:pPr>
        <w:pStyle w:val="a6"/>
        <w:rPr>
          <w:sz w:val="22"/>
          <w:szCs w:val="22"/>
        </w:rPr>
      </w:pPr>
      <w:r>
        <w:rPr>
          <w:sz w:val="22"/>
          <w:szCs w:val="22"/>
        </w:rPr>
        <w:t xml:space="preserve">  │  государственной услуги к осуществлению предпринимательской   │</w:t>
      </w:r>
    </w:p>
    <w:p w:rsidR="008A65CB" w:rsidRDefault="008A65CB">
      <w:pPr>
        <w:pStyle w:val="a6"/>
        <w:rPr>
          <w:sz w:val="22"/>
          <w:szCs w:val="22"/>
        </w:rPr>
      </w:pPr>
      <w:r>
        <w:rPr>
          <w:sz w:val="22"/>
          <w:szCs w:val="22"/>
        </w:rPr>
        <w:t xml:space="preserve">  │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│предлагает заявителю провести самооценку о степени готовности к│</w:t>
      </w:r>
    </w:p>
    <w:p w:rsidR="008A65CB" w:rsidRDefault="008A65CB">
      <w:pPr>
        <w:pStyle w:val="a6"/>
        <w:rPr>
          <w:sz w:val="22"/>
          <w:szCs w:val="22"/>
        </w:rPr>
      </w:pPr>
      <w:r>
        <w:rPr>
          <w:sz w:val="22"/>
          <w:szCs w:val="22"/>
        </w:rPr>
        <w:t xml:space="preserve">  │        осуществлению предпринимательской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знакомит заявителя с результатом оценки степени готовности к │</w:t>
      </w:r>
    </w:p>
    <w:p w:rsidR="008A65CB" w:rsidRDefault="008A65CB">
      <w:pPr>
        <w:pStyle w:val="a6"/>
        <w:rPr>
          <w:sz w:val="22"/>
          <w:szCs w:val="22"/>
        </w:rPr>
      </w:pPr>
      <w:r>
        <w:rPr>
          <w:sz w:val="22"/>
          <w:szCs w:val="22"/>
        </w:rPr>
        <w:t xml:space="preserve">  │ осуществлению предпринимательской деятельности и знакомится с │</w:t>
      </w:r>
    </w:p>
    <w:p w:rsidR="008A65CB" w:rsidRDefault="008A65CB">
      <w:pPr>
        <w:pStyle w:val="a6"/>
        <w:rPr>
          <w:sz w:val="22"/>
          <w:szCs w:val="22"/>
        </w:rPr>
      </w:pPr>
      <w:r>
        <w:rPr>
          <w:sz w:val="22"/>
          <w:szCs w:val="22"/>
        </w:rPr>
        <w:t xml:space="preserve">  │            результатами самооценки заявителя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сопоставляет результаты оценки степени готовности к      │</w:t>
      </w:r>
    </w:p>
    <w:p w:rsidR="008A65CB" w:rsidRDefault="008A65CB">
      <w:pPr>
        <w:pStyle w:val="a6"/>
        <w:rPr>
          <w:sz w:val="22"/>
          <w:szCs w:val="22"/>
        </w:rPr>
      </w:pPr>
      <w:r>
        <w:rPr>
          <w:sz w:val="22"/>
          <w:szCs w:val="22"/>
        </w:rPr>
        <w:t xml:space="preserve">  │  осуществлению предпринимательской деятельности и результаты  │</w:t>
      </w:r>
    </w:p>
    <w:p w:rsidR="008A65CB" w:rsidRDefault="008A65CB">
      <w:pPr>
        <w:pStyle w:val="a6"/>
        <w:rPr>
          <w:sz w:val="22"/>
          <w:szCs w:val="22"/>
        </w:rPr>
      </w:pPr>
      <w:r>
        <w:rPr>
          <w:sz w:val="22"/>
          <w:szCs w:val="22"/>
        </w:rPr>
        <w:lastRenderedPageBreak/>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Заявитель по результатам обсуждения с работником ЦЗН оценок  │</w:t>
      </w:r>
    </w:p>
    <w:p w:rsidR="008A65CB" w:rsidRDefault="008A65CB">
      <w:pPr>
        <w:pStyle w:val="a6"/>
        <w:rPr>
          <w:sz w:val="22"/>
          <w:szCs w:val="22"/>
        </w:rPr>
      </w:pPr>
      <w:r>
        <w:rPr>
          <w:sz w:val="22"/>
          <w:szCs w:val="22"/>
        </w:rPr>
        <w:t xml:space="preserve">  │степени готовности к занятию предпринимательской деятельностью,│</w:t>
      </w:r>
    </w:p>
    <w:p w:rsidR="008A65CB" w:rsidRDefault="008A65CB">
      <w:pPr>
        <w:pStyle w:val="a6"/>
        <w:rPr>
          <w:sz w:val="22"/>
          <w:szCs w:val="22"/>
        </w:rPr>
      </w:pPr>
      <w:r>
        <w:rPr>
          <w:sz w:val="22"/>
          <w:szCs w:val="22"/>
        </w:rPr>
        <w:t xml:space="preserve">  │     крестьянским(фермерским) хозяйством принимает решение о   │</w:t>
      </w:r>
    </w:p>
    <w:p w:rsidR="008A65CB" w:rsidRDefault="008A65CB">
      <w:pPr>
        <w:pStyle w:val="a6"/>
        <w:rPr>
          <w:sz w:val="22"/>
          <w:szCs w:val="22"/>
        </w:rPr>
      </w:pPr>
      <w:r>
        <w:rPr>
          <w:sz w:val="22"/>
          <w:szCs w:val="22"/>
        </w:rPr>
        <w:t xml:space="preserve">  │     целесообразности или нецелесообразности осуществления     │</w:t>
      </w:r>
    </w:p>
    <w:p w:rsidR="008A65CB" w:rsidRDefault="008A65CB">
      <w:pPr>
        <w:pStyle w:val="a6"/>
        <w:rPr>
          <w:sz w:val="22"/>
          <w:szCs w:val="22"/>
        </w:rPr>
      </w:pPr>
      <w:r>
        <w:rPr>
          <w:sz w:val="22"/>
          <w:szCs w:val="22"/>
        </w:rPr>
        <w:t xml:space="preserve">  │предпринимательской деятельности и сообщает о принятом решении │</w:t>
      </w:r>
    </w:p>
    <w:p w:rsidR="008A65CB" w:rsidRDefault="008A65CB">
      <w:pPr>
        <w:pStyle w:val="a6"/>
        <w:rPr>
          <w:sz w:val="22"/>
          <w:szCs w:val="22"/>
        </w:rPr>
      </w:pPr>
      <w:r>
        <w:rPr>
          <w:sz w:val="22"/>
          <w:szCs w:val="22"/>
        </w:rPr>
        <w:t xml:space="preserve">  │                        работнику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Нецелесообразно   │                 │     Целесообразно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Работник ЦЗН оформляет   │    │ Работник ЦЗН предоставляет  │</w:t>
      </w:r>
    </w:p>
    <w:p w:rsidR="008A65CB" w:rsidRDefault="008A65CB">
      <w:pPr>
        <w:pStyle w:val="a6"/>
        <w:rPr>
          <w:sz w:val="22"/>
          <w:szCs w:val="22"/>
        </w:rPr>
      </w:pPr>
      <w:r>
        <w:rPr>
          <w:sz w:val="22"/>
          <w:szCs w:val="22"/>
        </w:rPr>
        <w:t xml:space="preserve">  │ заключение о предоставлении│    │  заявителю информационные и │</w:t>
      </w:r>
    </w:p>
    <w:p w:rsidR="008A65CB" w:rsidRDefault="008A65CB">
      <w:pPr>
        <w:pStyle w:val="a6"/>
        <w:rPr>
          <w:sz w:val="22"/>
          <w:szCs w:val="22"/>
        </w:rPr>
      </w:pPr>
      <w:r>
        <w:rPr>
          <w:sz w:val="22"/>
          <w:szCs w:val="22"/>
        </w:rPr>
        <w:t xml:space="preserve">  │  государственной услуги,   │    │   справочные раздаточные    │</w:t>
      </w:r>
    </w:p>
    <w:p w:rsidR="008A65CB" w:rsidRDefault="008A65CB">
      <w:pPr>
        <w:pStyle w:val="a6"/>
        <w:rPr>
          <w:sz w:val="22"/>
          <w:szCs w:val="22"/>
        </w:rPr>
      </w:pPr>
      <w:r>
        <w:rPr>
          <w:sz w:val="22"/>
          <w:szCs w:val="22"/>
        </w:rPr>
        <w:t xml:space="preserve">  │   содержащее сведения о    │    │ материалы(на бумажном и/или │</w:t>
      </w:r>
    </w:p>
    <w:p w:rsidR="008A65CB" w:rsidRDefault="008A65CB">
      <w:pPr>
        <w:pStyle w:val="a6"/>
        <w:rPr>
          <w:sz w:val="22"/>
          <w:szCs w:val="22"/>
        </w:rPr>
      </w:pPr>
      <w:r>
        <w:rPr>
          <w:sz w:val="22"/>
          <w:szCs w:val="22"/>
        </w:rPr>
        <w:t xml:space="preserve">  │принятии безработным гражда-│    │    электронном носителях,   │</w:t>
      </w:r>
    </w:p>
    <w:p w:rsidR="008A65CB" w:rsidRDefault="008A65CB">
      <w:pPr>
        <w:pStyle w:val="a6"/>
        <w:rPr>
          <w:sz w:val="22"/>
          <w:szCs w:val="22"/>
        </w:rPr>
      </w:pPr>
      <w:r>
        <w:rPr>
          <w:sz w:val="22"/>
          <w:szCs w:val="22"/>
        </w:rPr>
        <w:t xml:space="preserve">  │нином решения о нецелесооб- │    │ видеоматериалы) по вопросам │</w:t>
      </w:r>
    </w:p>
    <w:p w:rsidR="008A65CB" w:rsidRDefault="008A65CB">
      <w:pPr>
        <w:pStyle w:val="a6"/>
        <w:rPr>
          <w:sz w:val="22"/>
          <w:szCs w:val="22"/>
        </w:rPr>
      </w:pPr>
      <w:r>
        <w:rPr>
          <w:sz w:val="22"/>
          <w:szCs w:val="22"/>
        </w:rPr>
        <w:t xml:space="preserve">  │ разности осуществления     │    │         организации         │</w:t>
      </w:r>
    </w:p>
    <w:p w:rsidR="008A65CB" w:rsidRDefault="008A65CB">
      <w:pPr>
        <w:pStyle w:val="a6"/>
        <w:rPr>
          <w:sz w:val="22"/>
          <w:szCs w:val="22"/>
        </w:rPr>
      </w:pPr>
      <w:r>
        <w:rPr>
          <w:sz w:val="22"/>
          <w:szCs w:val="22"/>
        </w:rPr>
        <w:t xml:space="preserve">  │    предпринимательской     │    │     предпринимательской     │</w:t>
      </w:r>
    </w:p>
    <w:p w:rsidR="008A65CB" w:rsidRDefault="008A65CB">
      <w:pPr>
        <w:pStyle w:val="a6"/>
        <w:rPr>
          <w:sz w:val="22"/>
          <w:szCs w:val="22"/>
        </w:rPr>
      </w:pPr>
      <w:r>
        <w:rPr>
          <w:sz w:val="22"/>
          <w:szCs w:val="22"/>
        </w:rPr>
        <w:t xml:space="preserve">  │  деятельности. Фиксирует   │    │  деятельности и предлагает  │</w:t>
      </w:r>
    </w:p>
    <w:p w:rsidR="008A65CB" w:rsidRDefault="008A65CB">
      <w:pPr>
        <w:pStyle w:val="a6"/>
        <w:rPr>
          <w:sz w:val="22"/>
          <w:szCs w:val="22"/>
        </w:rPr>
      </w:pPr>
      <w:r>
        <w:rPr>
          <w:sz w:val="22"/>
          <w:szCs w:val="22"/>
        </w:rPr>
        <w:t xml:space="preserve">  │ результат предоставления   │    │     ознакомиться с ними     │</w:t>
      </w:r>
    </w:p>
    <w:p w:rsidR="008A65CB" w:rsidRDefault="008A65CB">
      <w:pPr>
        <w:pStyle w:val="a6"/>
        <w:rPr>
          <w:sz w:val="22"/>
          <w:szCs w:val="22"/>
        </w:rPr>
      </w:pPr>
      <w:r>
        <w:rPr>
          <w:sz w:val="22"/>
          <w:szCs w:val="22"/>
        </w:rPr>
        <w:t xml:space="preserve">  │ государственной услуги в   │    └───────────────┬─────────────┘</w:t>
      </w:r>
    </w:p>
    <w:p w:rsidR="008A65CB" w:rsidRDefault="008A65CB">
      <w:pPr>
        <w:pStyle w:val="a6"/>
        <w:rPr>
          <w:sz w:val="22"/>
          <w:szCs w:val="22"/>
        </w:rPr>
      </w:pPr>
      <w:r>
        <w:rPr>
          <w:sz w:val="22"/>
          <w:szCs w:val="22"/>
        </w:rPr>
        <w:t xml:space="preserve">  │   программно-техническом   │                    │</w:t>
      </w:r>
    </w:p>
    <w:p w:rsidR="008A65CB" w:rsidRDefault="008A65CB">
      <w:pPr>
        <w:pStyle w:val="a6"/>
        <w:rPr>
          <w:sz w:val="22"/>
          <w:szCs w:val="22"/>
        </w:rPr>
      </w:pPr>
      <w:r>
        <w:rPr>
          <w:sz w:val="22"/>
          <w:szCs w:val="22"/>
        </w:rPr>
        <w:t xml:space="preserve">  │    комплексе, содержащем   │    ┌───────────────▼─────────────┐</w:t>
      </w:r>
    </w:p>
    <w:p w:rsidR="008A65CB" w:rsidRDefault="008A65CB">
      <w:pPr>
        <w:pStyle w:val="a6"/>
        <w:rPr>
          <w:sz w:val="22"/>
          <w:szCs w:val="22"/>
        </w:rPr>
      </w:pPr>
      <w:r>
        <w:rPr>
          <w:sz w:val="22"/>
          <w:szCs w:val="22"/>
        </w:rPr>
        <w:t xml:space="preserve">  │     регистр получателей    │    │    Работник ЦЗН знакомит    │</w:t>
      </w:r>
    </w:p>
    <w:p w:rsidR="008A65CB" w:rsidRDefault="008A65CB">
      <w:pPr>
        <w:pStyle w:val="a6"/>
        <w:rPr>
          <w:sz w:val="22"/>
          <w:szCs w:val="22"/>
        </w:rPr>
      </w:pPr>
      <w:r>
        <w:rPr>
          <w:sz w:val="22"/>
          <w:szCs w:val="22"/>
        </w:rPr>
        <w:t xml:space="preserve">  │  государственных услуг в   │    │          заявителя:         │</w:t>
      </w:r>
    </w:p>
    <w:p w:rsidR="008A65CB" w:rsidRDefault="008A65CB">
      <w:pPr>
        <w:pStyle w:val="a6"/>
        <w:rPr>
          <w:sz w:val="22"/>
          <w:szCs w:val="22"/>
        </w:rPr>
      </w:pPr>
      <w:r>
        <w:rPr>
          <w:sz w:val="22"/>
          <w:szCs w:val="22"/>
        </w:rPr>
        <w:t xml:space="preserve">  │ сфере занятости населения  │    │         с основами          │</w:t>
      </w:r>
    </w:p>
    <w:p w:rsidR="008A65CB" w:rsidRDefault="008A65CB">
      <w:pPr>
        <w:pStyle w:val="a6"/>
        <w:rPr>
          <w:sz w:val="22"/>
          <w:szCs w:val="22"/>
        </w:rPr>
      </w:pPr>
      <w:r>
        <w:rPr>
          <w:sz w:val="22"/>
          <w:szCs w:val="22"/>
        </w:rPr>
        <w:t xml:space="preserve">  │банк работников), и в личном│    │     предпринимательской     │</w:t>
      </w:r>
    </w:p>
    <w:p w:rsidR="008A65CB" w:rsidRDefault="008A65CB">
      <w:pPr>
        <w:pStyle w:val="a6"/>
        <w:rPr>
          <w:sz w:val="22"/>
          <w:szCs w:val="22"/>
        </w:rPr>
      </w:pPr>
      <w:r>
        <w:rPr>
          <w:sz w:val="22"/>
          <w:szCs w:val="22"/>
        </w:rPr>
        <w:t xml:space="preserve">  │      деле получателя       │    │деятельности (экономическими │</w:t>
      </w:r>
    </w:p>
    <w:p w:rsidR="008A65CB" w:rsidRDefault="008A65CB">
      <w:pPr>
        <w:pStyle w:val="a6"/>
        <w:rPr>
          <w:sz w:val="22"/>
          <w:szCs w:val="22"/>
        </w:rPr>
      </w:pPr>
      <w:r>
        <w:rPr>
          <w:sz w:val="22"/>
          <w:szCs w:val="22"/>
        </w:rPr>
        <w:t xml:space="preserve">  │   государственной услуги   │    │   и правовыми аспектами     │</w:t>
      </w:r>
    </w:p>
    <w:p w:rsidR="008A65CB" w:rsidRDefault="008A65CB">
      <w:pPr>
        <w:pStyle w:val="a6"/>
        <w:rPr>
          <w:sz w:val="22"/>
          <w:szCs w:val="22"/>
        </w:rPr>
      </w:pPr>
      <w:r>
        <w:rPr>
          <w:sz w:val="22"/>
          <w:szCs w:val="22"/>
        </w:rPr>
        <w:t xml:space="preserve">  └───────────┬────────────────┘    │предпринимательства, формами │</w:t>
      </w:r>
    </w:p>
    <w:p w:rsidR="008A65CB" w:rsidRDefault="008A65CB">
      <w:pPr>
        <w:pStyle w:val="a6"/>
        <w:rPr>
          <w:sz w:val="22"/>
          <w:szCs w:val="22"/>
        </w:rPr>
      </w:pPr>
      <w:r>
        <w:rPr>
          <w:sz w:val="22"/>
          <w:szCs w:val="22"/>
        </w:rPr>
        <w:t xml:space="preserve">              │                     │поддержки предпринимательства│</w:t>
      </w:r>
    </w:p>
    <w:p w:rsidR="008A65CB" w:rsidRDefault="008A65CB">
      <w:pPr>
        <w:pStyle w:val="a6"/>
        <w:rPr>
          <w:sz w:val="22"/>
          <w:szCs w:val="22"/>
        </w:rPr>
      </w:pPr>
      <w:r>
        <w:rPr>
          <w:sz w:val="22"/>
          <w:szCs w:val="22"/>
        </w:rPr>
        <w:t xml:space="preserve">   ┌──────────▼────────────────┐    │     ,организацией и         │</w:t>
      </w:r>
    </w:p>
    <w:p w:rsidR="008A65CB" w:rsidRDefault="008A65CB">
      <w:pPr>
        <w:pStyle w:val="a6"/>
        <w:rPr>
          <w:sz w:val="22"/>
          <w:szCs w:val="22"/>
        </w:rPr>
      </w:pPr>
      <w:r>
        <w:rPr>
          <w:sz w:val="22"/>
          <w:szCs w:val="22"/>
        </w:rPr>
        <w:t xml:space="preserve">   │ Заявитель заверяет своей  │    │государственной регистрацией │</w:t>
      </w:r>
    </w:p>
    <w:p w:rsidR="008A65CB" w:rsidRDefault="008A65CB">
      <w:pPr>
        <w:pStyle w:val="a6"/>
        <w:rPr>
          <w:sz w:val="22"/>
          <w:szCs w:val="22"/>
        </w:rPr>
      </w:pPr>
      <w:r>
        <w:rPr>
          <w:sz w:val="22"/>
          <w:szCs w:val="22"/>
        </w:rPr>
        <w:t xml:space="preserve">   │ подписью с указанием даты │    │в качестве юридического лица,│</w:t>
      </w:r>
    </w:p>
    <w:p w:rsidR="008A65CB" w:rsidRDefault="008A65CB">
      <w:pPr>
        <w:pStyle w:val="a6"/>
        <w:rPr>
          <w:sz w:val="22"/>
          <w:szCs w:val="22"/>
        </w:rPr>
      </w:pPr>
      <w:r>
        <w:rPr>
          <w:sz w:val="22"/>
          <w:szCs w:val="22"/>
        </w:rPr>
        <w:t xml:space="preserve">   │принятия решения результат │    │      индивидуального        │</w:t>
      </w:r>
    </w:p>
    <w:p w:rsidR="008A65CB" w:rsidRDefault="008A65CB">
      <w:pPr>
        <w:pStyle w:val="a6"/>
        <w:rPr>
          <w:sz w:val="22"/>
          <w:szCs w:val="22"/>
        </w:rPr>
      </w:pPr>
      <w:r>
        <w:rPr>
          <w:sz w:val="22"/>
          <w:szCs w:val="22"/>
        </w:rPr>
        <w:t xml:space="preserve">   │     предоставления        │    │     предпринимателя или     │</w:t>
      </w:r>
    </w:p>
    <w:p w:rsidR="008A65CB" w:rsidRDefault="008A65CB">
      <w:pPr>
        <w:pStyle w:val="a6"/>
        <w:rPr>
          <w:sz w:val="22"/>
          <w:szCs w:val="22"/>
        </w:rPr>
      </w:pPr>
      <w:r>
        <w:rPr>
          <w:sz w:val="22"/>
          <w:szCs w:val="22"/>
        </w:rPr>
        <w:t xml:space="preserve">   │ государственной услуги в  │    │ крестьянского (фермерского) │</w:t>
      </w:r>
    </w:p>
    <w:p w:rsidR="008A65CB" w:rsidRDefault="008A65CB">
      <w:pPr>
        <w:pStyle w:val="a6"/>
        <w:rPr>
          <w:sz w:val="22"/>
          <w:szCs w:val="22"/>
        </w:rPr>
      </w:pPr>
      <w:r>
        <w:rPr>
          <w:sz w:val="22"/>
          <w:szCs w:val="22"/>
        </w:rPr>
        <w:t xml:space="preserve">   │  личном деле безработного │    │   хозяйства, направлениями  │</w:t>
      </w:r>
    </w:p>
    <w:p w:rsidR="008A65CB" w:rsidRDefault="008A65CB">
      <w:pPr>
        <w:pStyle w:val="a6"/>
        <w:rPr>
          <w:sz w:val="22"/>
          <w:szCs w:val="22"/>
        </w:rPr>
      </w:pPr>
      <w:r>
        <w:rPr>
          <w:sz w:val="22"/>
          <w:szCs w:val="22"/>
        </w:rPr>
        <w:t xml:space="preserve">   │        гражданина         │    │    маркетингового анализа   │</w:t>
      </w:r>
    </w:p>
    <w:p w:rsidR="008A65CB" w:rsidRDefault="008A65CB">
      <w:pPr>
        <w:pStyle w:val="a6"/>
        <w:rPr>
          <w:sz w:val="22"/>
          <w:szCs w:val="22"/>
        </w:rPr>
      </w:pPr>
      <w:r>
        <w:rPr>
          <w:sz w:val="22"/>
          <w:szCs w:val="22"/>
        </w:rPr>
        <w:t xml:space="preserve">   └───────────────────────────┘    │    состояния и тенденций    │</w:t>
      </w:r>
    </w:p>
    <w:p w:rsidR="008A65CB" w:rsidRDefault="008A65CB">
      <w:pPr>
        <w:pStyle w:val="a6"/>
        <w:rPr>
          <w:sz w:val="22"/>
          <w:szCs w:val="22"/>
        </w:rPr>
      </w:pPr>
      <w:r>
        <w:rPr>
          <w:sz w:val="22"/>
          <w:szCs w:val="22"/>
        </w:rPr>
        <w:t xml:space="preserve">                                    │ развития отрасли экономики, │</w:t>
      </w:r>
    </w:p>
    <w:p w:rsidR="008A65CB" w:rsidRDefault="008A65CB">
      <w:pPr>
        <w:pStyle w:val="a6"/>
        <w:rPr>
          <w:sz w:val="22"/>
          <w:szCs w:val="22"/>
        </w:rPr>
      </w:pPr>
      <w:r>
        <w:rPr>
          <w:sz w:val="22"/>
          <w:szCs w:val="22"/>
        </w:rPr>
        <w:t xml:space="preserve">                                    │   спросом и предложением    │</w:t>
      </w:r>
    </w:p>
    <w:p w:rsidR="008A65CB" w:rsidRDefault="008A65CB">
      <w:pPr>
        <w:pStyle w:val="a6"/>
        <w:rPr>
          <w:sz w:val="22"/>
          <w:szCs w:val="22"/>
        </w:rPr>
      </w:pPr>
      <w:r>
        <w:rPr>
          <w:sz w:val="22"/>
          <w:szCs w:val="22"/>
        </w:rPr>
        <w:t xml:space="preserve">                                    │    товаров, работ, услуг,   │</w:t>
      </w:r>
    </w:p>
    <w:p w:rsidR="008A65CB" w:rsidRDefault="008A65CB">
      <w:pPr>
        <w:pStyle w:val="a6"/>
        <w:rPr>
          <w:sz w:val="22"/>
          <w:szCs w:val="22"/>
        </w:rPr>
      </w:pPr>
      <w:r>
        <w:rPr>
          <w:sz w:val="22"/>
          <w:szCs w:val="22"/>
        </w:rPr>
        <w:t xml:space="preserve">                                    │степенью развития конкуренции│</w:t>
      </w:r>
    </w:p>
    <w:p w:rsidR="008A65CB" w:rsidRDefault="008A65CB">
      <w:pPr>
        <w:pStyle w:val="a6"/>
        <w:rPr>
          <w:sz w:val="22"/>
          <w:szCs w:val="22"/>
        </w:rPr>
      </w:pPr>
      <w:r>
        <w:rPr>
          <w:sz w:val="22"/>
          <w:szCs w:val="22"/>
        </w:rPr>
        <w:t xml:space="preserve">                                    │      в выбранной сфере      │</w:t>
      </w:r>
    </w:p>
    <w:p w:rsidR="008A65CB" w:rsidRDefault="008A65CB">
      <w:pPr>
        <w:pStyle w:val="a6"/>
        <w:rPr>
          <w:sz w:val="22"/>
          <w:szCs w:val="22"/>
        </w:rPr>
      </w:pPr>
      <w:r>
        <w:rPr>
          <w:sz w:val="22"/>
          <w:szCs w:val="22"/>
        </w:rPr>
        <w:t xml:space="preserve">                                    │        деятельности);       │</w:t>
      </w:r>
    </w:p>
    <w:p w:rsidR="008A65CB" w:rsidRDefault="008A65CB">
      <w:pPr>
        <w:pStyle w:val="a6"/>
        <w:rPr>
          <w:sz w:val="22"/>
          <w:szCs w:val="22"/>
        </w:rPr>
      </w:pPr>
      <w:r>
        <w:rPr>
          <w:sz w:val="22"/>
          <w:szCs w:val="22"/>
        </w:rPr>
        <w:t xml:space="preserve">                                    │с психологическими аспектами │</w:t>
      </w:r>
    </w:p>
    <w:p w:rsidR="008A65CB" w:rsidRDefault="008A65CB">
      <w:pPr>
        <w:pStyle w:val="a6"/>
        <w:rPr>
          <w:sz w:val="22"/>
          <w:szCs w:val="22"/>
        </w:rPr>
      </w:pPr>
      <w:r>
        <w:rPr>
          <w:sz w:val="22"/>
          <w:szCs w:val="22"/>
        </w:rPr>
        <w:t xml:space="preserve">                                    │    предпринимательской      │</w:t>
      </w:r>
    </w:p>
    <w:p w:rsidR="008A65CB" w:rsidRDefault="008A65CB">
      <w:pPr>
        <w:pStyle w:val="a6"/>
        <w:rPr>
          <w:sz w:val="22"/>
          <w:szCs w:val="22"/>
        </w:rPr>
      </w:pPr>
      <w:r>
        <w:rPr>
          <w:sz w:val="22"/>
          <w:szCs w:val="22"/>
        </w:rPr>
        <w:t xml:space="preserve">                                    │     деятельности и иной     │</w:t>
      </w:r>
    </w:p>
    <w:p w:rsidR="008A65CB" w:rsidRDefault="008A65CB">
      <w:pPr>
        <w:pStyle w:val="a6"/>
        <w:rPr>
          <w:sz w:val="22"/>
          <w:szCs w:val="22"/>
        </w:rPr>
      </w:pPr>
      <w:r>
        <w:rPr>
          <w:sz w:val="22"/>
          <w:szCs w:val="22"/>
        </w:rPr>
        <w:lastRenderedPageBreak/>
        <w:t xml:space="preserve">                                    │     деятельности ведения    │</w:t>
      </w:r>
    </w:p>
    <w:p w:rsidR="008A65CB" w:rsidRDefault="008A65CB">
      <w:pPr>
        <w:pStyle w:val="a6"/>
        <w:rPr>
          <w:sz w:val="22"/>
          <w:szCs w:val="22"/>
        </w:rPr>
      </w:pPr>
      <w:r>
        <w:rPr>
          <w:sz w:val="22"/>
          <w:szCs w:val="22"/>
        </w:rPr>
        <w:t xml:space="preserve">                                    │     успешного бизнеса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информирует заявителя:                 │</w:t>
      </w:r>
    </w:p>
    <w:p w:rsidR="008A65CB" w:rsidRDefault="008A65CB">
      <w:pPr>
        <w:pStyle w:val="a6"/>
        <w:rPr>
          <w:sz w:val="22"/>
          <w:szCs w:val="22"/>
        </w:rPr>
      </w:pPr>
      <w:r>
        <w:rPr>
          <w:sz w:val="22"/>
          <w:szCs w:val="22"/>
        </w:rPr>
        <w:t xml:space="preserve">  │    о порядке и условиях предоставления Центром занятости,     │</w:t>
      </w:r>
    </w:p>
    <w:p w:rsidR="008A65CB" w:rsidRDefault="008A65CB">
      <w:pPr>
        <w:pStyle w:val="a6"/>
        <w:rPr>
          <w:sz w:val="22"/>
          <w:szCs w:val="22"/>
        </w:rPr>
      </w:pPr>
      <w:r>
        <w:rPr>
          <w:sz w:val="22"/>
          <w:szCs w:val="22"/>
        </w:rPr>
        <w:t xml:space="preserve">  │единовременной финансовой помощи при государственной           │</w:t>
      </w:r>
    </w:p>
    <w:p w:rsidR="008A65CB" w:rsidRDefault="008A65CB">
      <w:pPr>
        <w:pStyle w:val="a6"/>
        <w:rPr>
          <w:sz w:val="22"/>
          <w:szCs w:val="22"/>
        </w:rPr>
      </w:pPr>
      <w:r>
        <w:rPr>
          <w:sz w:val="22"/>
          <w:szCs w:val="22"/>
        </w:rPr>
        <w:t xml:space="preserve">  │регистрации в качестве юридического лица, индивидуального      │</w:t>
      </w:r>
    </w:p>
    <w:p w:rsidR="008A65CB" w:rsidRDefault="008A65CB">
      <w:pPr>
        <w:pStyle w:val="a6"/>
        <w:rPr>
          <w:sz w:val="22"/>
          <w:szCs w:val="22"/>
        </w:rPr>
      </w:pPr>
      <w:r>
        <w:rPr>
          <w:sz w:val="22"/>
          <w:szCs w:val="22"/>
        </w:rPr>
        <w:t xml:space="preserve">  │предпринимателя либо крестьянского(фермерского) хозяйства, а   │</w:t>
      </w:r>
    </w:p>
    <w:p w:rsidR="008A65CB" w:rsidRDefault="008A65CB">
      <w:pPr>
        <w:pStyle w:val="a6"/>
        <w:rPr>
          <w:sz w:val="22"/>
          <w:szCs w:val="22"/>
        </w:rPr>
      </w:pPr>
      <w:r>
        <w:rPr>
          <w:sz w:val="22"/>
          <w:szCs w:val="22"/>
        </w:rPr>
        <w:t xml:space="preserve">  │также единовременной финансовой помощи на подготовку документов│</w:t>
      </w:r>
    </w:p>
    <w:p w:rsidR="008A65CB" w:rsidRDefault="008A65CB">
      <w:pPr>
        <w:pStyle w:val="a6"/>
        <w:rPr>
          <w:sz w:val="22"/>
          <w:szCs w:val="22"/>
        </w:rPr>
      </w:pPr>
      <w:r>
        <w:rPr>
          <w:sz w:val="22"/>
          <w:szCs w:val="22"/>
        </w:rPr>
        <w:t xml:space="preserve">  │для соответствующей государственной регистрации,               │</w:t>
      </w:r>
    </w:p>
    <w:p w:rsidR="008A65CB" w:rsidRDefault="008A65CB">
      <w:pPr>
        <w:pStyle w:val="a6"/>
        <w:rPr>
          <w:sz w:val="22"/>
          <w:szCs w:val="22"/>
        </w:rPr>
      </w:pPr>
      <w:r>
        <w:rPr>
          <w:sz w:val="22"/>
          <w:szCs w:val="22"/>
        </w:rPr>
        <w:t xml:space="preserve">  │    о наличии возможности пройти профессиональное обучение или │</w:t>
      </w:r>
    </w:p>
    <w:p w:rsidR="008A65CB" w:rsidRDefault="008A65CB">
      <w:pPr>
        <w:pStyle w:val="a6"/>
        <w:rPr>
          <w:sz w:val="22"/>
          <w:szCs w:val="22"/>
        </w:rPr>
      </w:pPr>
      <w:r>
        <w:rPr>
          <w:sz w:val="22"/>
          <w:szCs w:val="22"/>
        </w:rPr>
        <w:t xml:space="preserve">  │получить дополнительное профессиональное образование по        │</w:t>
      </w:r>
    </w:p>
    <w:p w:rsidR="008A65CB" w:rsidRDefault="008A65CB">
      <w:pPr>
        <w:pStyle w:val="a6"/>
        <w:rPr>
          <w:sz w:val="22"/>
          <w:szCs w:val="22"/>
        </w:rPr>
      </w:pPr>
      <w:r>
        <w:rPr>
          <w:sz w:val="22"/>
          <w:szCs w:val="22"/>
        </w:rPr>
        <w:t xml:space="preserve">  │направлению Центра занятости (по профессии (специальности),    │</w:t>
      </w:r>
    </w:p>
    <w:p w:rsidR="008A65CB" w:rsidRDefault="008A65CB">
      <w:pPr>
        <w:pStyle w:val="a6"/>
        <w:rPr>
          <w:sz w:val="22"/>
          <w:szCs w:val="22"/>
        </w:rPr>
      </w:pPr>
      <w:r>
        <w:rPr>
          <w:sz w:val="22"/>
          <w:szCs w:val="22"/>
        </w:rPr>
        <w:t xml:space="preserve">  │которая будет необходима безработному гражданину для           │</w:t>
      </w:r>
    </w:p>
    <w:p w:rsidR="008A65CB" w:rsidRDefault="008A65CB">
      <w:pPr>
        <w:pStyle w:val="a6"/>
        <w:rPr>
          <w:sz w:val="22"/>
          <w:szCs w:val="22"/>
        </w:rPr>
      </w:pPr>
      <w:r>
        <w:rPr>
          <w:sz w:val="22"/>
          <w:szCs w:val="22"/>
        </w:rPr>
        <w:t xml:space="preserve">  │организации предпринимательской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информирует заявителя:               │</w:t>
      </w:r>
    </w:p>
    <w:p w:rsidR="008A65CB" w:rsidRDefault="008A65CB">
      <w:pPr>
        <w:pStyle w:val="a6"/>
        <w:rPr>
          <w:sz w:val="22"/>
          <w:szCs w:val="22"/>
        </w:rPr>
      </w:pPr>
      <w:r>
        <w:rPr>
          <w:sz w:val="22"/>
          <w:szCs w:val="22"/>
        </w:rPr>
        <w:t xml:space="preserve">  │ по вопросам подготовки бизнес-плана и об основных требованиях,│</w:t>
      </w:r>
    </w:p>
    <w:p w:rsidR="008A65CB" w:rsidRDefault="008A65CB">
      <w:pPr>
        <w:pStyle w:val="a6"/>
        <w:rPr>
          <w:sz w:val="22"/>
          <w:szCs w:val="22"/>
        </w:rPr>
      </w:pPr>
      <w:r>
        <w:rPr>
          <w:sz w:val="22"/>
          <w:szCs w:val="22"/>
        </w:rPr>
        <w:t xml:space="preserve">  │предъявляемых к структуре и содержанию бизнес-плана;           │</w:t>
      </w:r>
    </w:p>
    <w:p w:rsidR="008A65CB" w:rsidRDefault="008A65CB">
      <w:pPr>
        <w:pStyle w:val="a6"/>
        <w:rPr>
          <w:sz w:val="22"/>
          <w:szCs w:val="22"/>
        </w:rPr>
      </w:pPr>
      <w:r>
        <w:rPr>
          <w:sz w:val="22"/>
          <w:szCs w:val="22"/>
        </w:rPr>
        <w:t xml:space="preserve">  │ предлагает заявителю подготовить бизнес-план и представить его│</w:t>
      </w:r>
    </w:p>
    <w:p w:rsidR="008A65CB" w:rsidRDefault="008A65CB">
      <w:pPr>
        <w:pStyle w:val="a6"/>
        <w:rPr>
          <w:sz w:val="22"/>
          <w:szCs w:val="22"/>
        </w:rPr>
      </w:pPr>
      <w:r>
        <w:rPr>
          <w:sz w:val="22"/>
          <w:szCs w:val="22"/>
        </w:rPr>
        <w:t xml:space="preserve">  │в Центр занятости;                                             │</w:t>
      </w:r>
    </w:p>
    <w:p w:rsidR="008A65CB" w:rsidRDefault="008A65CB">
      <w:pPr>
        <w:pStyle w:val="a6"/>
        <w:rPr>
          <w:sz w:val="22"/>
          <w:szCs w:val="22"/>
        </w:rPr>
      </w:pPr>
      <w:r>
        <w:rPr>
          <w:sz w:val="22"/>
          <w:szCs w:val="22"/>
        </w:rPr>
        <w:t xml:space="preserve">  │ согласовывает с заявителем сроки подготовки, дату и время     │</w:t>
      </w:r>
    </w:p>
    <w:p w:rsidR="008A65CB" w:rsidRDefault="008A65CB">
      <w:pPr>
        <w:pStyle w:val="a6"/>
        <w:rPr>
          <w:sz w:val="22"/>
          <w:szCs w:val="22"/>
        </w:rPr>
      </w:pPr>
      <w:r>
        <w:rPr>
          <w:sz w:val="22"/>
          <w:szCs w:val="22"/>
        </w:rPr>
        <w:t xml:space="preserve">  │обсуждения бизнес-плана;                                       │</w:t>
      </w:r>
    </w:p>
    <w:p w:rsidR="008A65CB" w:rsidRDefault="008A65CB">
      <w:pPr>
        <w:pStyle w:val="a6"/>
        <w:rPr>
          <w:sz w:val="22"/>
          <w:szCs w:val="22"/>
        </w:rPr>
      </w:pPr>
      <w:r>
        <w:rPr>
          <w:sz w:val="22"/>
          <w:szCs w:val="22"/>
        </w:rPr>
        <w:t xml:space="preserve">  │ информирует заявителя о направлениях деятельности структур    │</w:t>
      </w:r>
    </w:p>
    <w:p w:rsidR="008A65CB" w:rsidRDefault="008A65CB">
      <w:pPr>
        <w:pStyle w:val="a6"/>
        <w:rPr>
          <w:sz w:val="22"/>
          <w:szCs w:val="22"/>
        </w:rPr>
      </w:pPr>
      <w:r>
        <w:rPr>
          <w:sz w:val="22"/>
          <w:szCs w:val="22"/>
        </w:rPr>
        <w:t xml:space="preserve">  │поддержки субъектов малого и среднего предпринимательства или  │</w:t>
      </w:r>
    </w:p>
    <w:p w:rsidR="008A65CB" w:rsidRDefault="008A65CB">
      <w:pPr>
        <w:pStyle w:val="a6"/>
        <w:rPr>
          <w:sz w:val="22"/>
          <w:szCs w:val="22"/>
        </w:rPr>
      </w:pPr>
      <w:r>
        <w:rPr>
          <w:sz w:val="22"/>
          <w:szCs w:val="22"/>
        </w:rPr>
        <w:t xml:space="preserve">  │соответствующих работниках, местах их нахождения, номерах      │</w:t>
      </w:r>
    </w:p>
    <w:p w:rsidR="008A65CB" w:rsidRDefault="008A65CB">
      <w:pPr>
        <w:pStyle w:val="a6"/>
        <w:rPr>
          <w:sz w:val="22"/>
          <w:szCs w:val="22"/>
        </w:rPr>
      </w:pPr>
      <w:r>
        <w:rPr>
          <w:sz w:val="22"/>
          <w:szCs w:val="22"/>
        </w:rPr>
        <w:t xml:space="preserve">  │телефонов для справок, адресах официальных сайтов в сети       │</w:t>
      </w:r>
    </w:p>
    <w:p w:rsidR="008A65CB" w:rsidRDefault="008A65CB">
      <w:pPr>
        <w:pStyle w:val="a6"/>
        <w:rPr>
          <w:sz w:val="22"/>
          <w:szCs w:val="22"/>
        </w:rPr>
      </w:pPr>
      <w:r>
        <w:rPr>
          <w:sz w:val="22"/>
          <w:szCs w:val="22"/>
        </w:rPr>
        <w:t xml:space="preserve">  │Интернет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│Заявитель  осуществляет подготовку бизнес-плана и представляет │</w:t>
      </w:r>
    </w:p>
    <w:p w:rsidR="008A65CB" w:rsidRDefault="008A65CB">
      <w:pPr>
        <w:pStyle w:val="a6"/>
        <w:rPr>
          <w:sz w:val="22"/>
          <w:szCs w:val="22"/>
        </w:rPr>
      </w:pPr>
      <w:r>
        <w:rPr>
          <w:sz w:val="22"/>
          <w:szCs w:val="22"/>
        </w:rPr>
        <w:t xml:space="preserve">  │его в ЦЗН в установленные сроки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В день поступления бизнес-плана в ЦЗН осуществляет его     │</w:t>
      </w:r>
    </w:p>
    <w:p w:rsidR="008A65CB" w:rsidRDefault="008A65CB">
      <w:pPr>
        <w:pStyle w:val="a6"/>
        <w:rPr>
          <w:sz w:val="22"/>
          <w:szCs w:val="22"/>
        </w:rPr>
      </w:pPr>
      <w:r>
        <w:rPr>
          <w:sz w:val="22"/>
          <w:szCs w:val="22"/>
        </w:rPr>
        <w:t xml:space="preserve">  │                         регистрацию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Рассматривает с привлечением работников органов и учреждений  │</w:t>
      </w:r>
    </w:p>
    <w:p w:rsidR="008A65CB" w:rsidRDefault="008A65CB">
      <w:pPr>
        <w:pStyle w:val="a6"/>
        <w:rPr>
          <w:sz w:val="22"/>
          <w:szCs w:val="22"/>
        </w:rPr>
      </w:pPr>
      <w:r>
        <w:rPr>
          <w:sz w:val="22"/>
          <w:szCs w:val="22"/>
        </w:rPr>
        <w:t xml:space="preserve">  │участвующих в предоставлении государственной услуги, обладающих│</w:t>
      </w:r>
    </w:p>
    <w:p w:rsidR="008A65CB" w:rsidRDefault="008A65CB">
      <w:pPr>
        <w:pStyle w:val="a6"/>
        <w:rPr>
          <w:sz w:val="22"/>
          <w:szCs w:val="22"/>
        </w:rPr>
      </w:pPr>
      <w:r>
        <w:rPr>
          <w:sz w:val="22"/>
          <w:szCs w:val="22"/>
        </w:rPr>
        <w:t xml:space="preserve">  │   необходимыми знаниями и опытом работы, и/или работников в   │</w:t>
      </w:r>
    </w:p>
    <w:p w:rsidR="008A65CB" w:rsidRDefault="008A65CB">
      <w:pPr>
        <w:pStyle w:val="a6"/>
        <w:rPr>
          <w:sz w:val="22"/>
          <w:szCs w:val="22"/>
        </w:rPr>
      </w:pPr>
      <w:r>
        <w:rPr>
          <w:sz w:val="22"/>
          <w:szCs w:val="22"/>
        </w:rPr>
        <w:t xml:space="preserve">  │         области поддержки субъектов малого и среднего         │</w:t>
      </w:r>
    </w:p>
    <w:p w:rsidR="008A65CB" w:rsidRDefault="008A65CB">
      <w:pPr>
        <w:pStyle w:val="a6"/>
        <w:rPr>
          <w:sz w:val="22"/>
          <w:szCs w:val="22"/>
        </w:rPr>
      </w:pPr>
      <w:r>
        <w:rPr>
          <w:sz w:val="22"/>
          <w:szCs w:val="22"/>
        </w:rPr>
        <w:t xml:space="preserve">  │  предпринимательства (работников структур поддержки субъектов │</w:t>
      </w:r>
    </w:p>
    <w:p w:rsidR="008A65CB" w:rsidRDefault="008A65CB">
      <w:pPr>
        <w:pStyle w:val="a6"/>
        <w:rPr>
          <w:sz w:val="22"/>
          <w:szCs w:val="22"/>
        </w:rPr>
      </w:pPr>
      <w:r>
        <w:rPr>
          <w:sz w:val="22"/>
          <w:szCs w:val="22"/>
        </w:rPr>
        <w:t xml:space="preserve">  │     малого и среднего предпринимательства) представленный     │</w:t>
      </w:r>
    </w:p>
    <w:p w:rsidR="008A65CB" w:rsidRDefault="008A65CB">
      <w:pPr>
        <w:pStyle w:val="a6"/>
        <w:rPr>
          <w:sz w:val="22"/>
          <w:szCs w:val="22"/>
        </w:rPr>
      </w:pPr>
      <w:r>
        <w:rPr>
          <w:sz w:val="22"/>
          <w:szCs w:val="22"/>
        </w:rPr>
        <w:lastRenderedPageBreak/>
        <w:t xml:space="preserve">  │   бизнес-план на предмет соответствия основным требованиям,   │</w:t>
      </w:r>
    </w:p>
    <w:p w:rsidR="008A65CB" w:rsidRDefault="008A65CB">
      <w:pPr>
        <w:pStyle w:val="a6"/>
        <w:rPr>
          <w:sz w:val="22"/>
          <w:szCs w:val="22"/>
        </w:rPr>
      </w:pPr>
      <w:r>
        <w:rPr>
          <w:sz w:val="22"/>
          <w:szCs w:val="22"/>
        </w:rPr>
        <w:t xml:space="preserve">  │         предъявляемым к его структуре и содержанию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Обсуждает с заявителем бизнес-план и при необходимости его   │</w:t>
      </w:r>
    </w:p>
    <w:p w:rsidR="008A65CB" w:rsidRDefault="008A65CB">
      <w:pPr>
        <w:pStyle w:val="a6"/>
        <w:rPr>
          <w:sz w:val="22"/>
          <w:szCs w:val="22"/>
        </w:rPr>
      </w:pPr>
      <w:r>
        <w:rPr>
          <w:sz w:val="22"/>
          <w:szCs w:val="22"/>
        </w:rPr>
        <w:t xml:space="preserve">  │     доработки согласовывает сроки доработки, дату и время     │</w:t>
      </w:r>
    </w:p>
    <w:p w:rsidR="008A65CB" w:rsidRDefault="008A65CB">
      <w:pPr>
        <w:pStyle w:val="a6"/>
        <w:rPr>
          <w:sz w:val="22"/>
          <w:szCs w:val="22"/>
        </w:rPr>
      </w:pPr>
      <w:r>
        <w:rPr>
          <w:sz w:val="22"/>
          <w:szCs w:val="22"/>
        </w:rPr>
        <w:t xml:space="preserve">  │          повторного представления для рассмотрения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Заявитель осуществляет доработку бизнес-плана и повторно    │</w:t>
      </w:r>
    </w:p>
    <w:p w:rsidR="008A65CB" w:rsidRDefault="008A65CB">
      <w:pPr>
        <w:pStyle w:val="a6"/>
        <w:rPr>
          <w:sz w:val="22"/>
          <w:szCs w:val="22"/>
        </w:rPr>
      </w:pPr>
      <w:r>
        <w:rPr>
          <w:sz w:val="22"/>
          <w:szCs w:val="22"/>
        </w:rPr>
        <w:t xml:space="preserve">  │        представляет его в ЦЗН в установленные сроки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рассматривает доработанный бизнес-план  и устно  │</w:t>
      </w:r>
    </w:p>
    <w:p w:rsidR="008A65CB" w:rsidRDefault="008A65CB">
      <w:pPr>
        <w:pStyle w:val="a6"/>
        <w:rPr>
          <w:sz w:val="22"/>
          <w:szCs w:val="22"/>
        </w:rPr>
      </w:pPr>
      <w:r>
        <w:rPr>
          <w:sz w:val="22"/>
          <w:szCs w:val="22"/>
        </w:rPr>
        <w:t xml:space="preserve">  │      подтверждает его соответствие основным требованиям,      │</w:t>
      </w:r>
    </w:p>
    <w:p w:rsidR="008A65CB" w:rsidRDefault="008A65CB">
      <w:pPr>
        <w:pStyle w:val="a6"/>
        <w:rPr>
          <w:sz w:val="22"/>
          <w:szCs w:val="22"/>
        </w:rPr>
      </w:pPr>
      <w:r>
        <w:rPr>
          <w:sz w:val="22"/>
          <w:szCs w:val="22"/>
        </w:rPr>
        <w:t xml:space="preserve">  │     предъявляемым  к структуре и содержанию с фиксацией       │</w:t>
      </w:r>
    </w:p>
    <w:p w:rsidR="008A65CB" w:rsidRDefault="008A65CB">
      <w:pPr>
        <w:pStyle w:val="a6"/>
        <w:rPr>
          <w:sz w:val="22"/>
          <w:szCs w:val="22"/>
        </w:rPr>
      </w:pPr>
      <w:r>
        <w:rPr>
          <w:sz w:val="22"/>
          <w:szCs w:val="22"/>
        </w:rPr>
        <w:t xml:space="preserve">  │ подтверждения в программно-техническом комплексе, содержащем  │</w:t>
      </w:r>
    </w:p>
    <w:p w:rsidR="008A65CB" w:rsidRDefault="008A65CB">
      <w:pPr>
        <w:pStyle w:val="a6"/>
        <w:rPr>
          <w:sz w:val="22"/>
          <w:szCs w:val="22"/>
        </w:rPr>
      </w:pPr>
      <w:r>
        <w:rPr>
          <w:sz w:val="22"/>
          <w:szCs w:val="22"/>
        </w:rPr>
        <w:t xml:space="preserve">  │  регистр получателей государственных услуг в сфере занятости  │</w:t>
      </w:r>
    </w:p>
    <w:p w:rsidR="008A65CB" w:rsidRDefault="008A65CB">
      <w:pPr>
        <w:pStyle w:val="a6"/>
        <w:rPr>
          <w:sz w:val="22"/>
          <w:szCs w:val="22"/>
        </w:rPr>
      </w:pPr>
      <w:r>
        <w:rPr>
          <w:sz w:val="22"/>
          <w:szCs w:val="22"/>
        </w:rPr>
        <w:t xml:space="preserve">  │                           населения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совместно с заявителем определяет потребности в  │</w:t>
      </w:r>
    </w:p>
    <w:p w:rsidR="008A65CB" w:rsidRDefault="008A65CB">
      <w:pPr>
        <w:pStyle w:val="a6"/>
        <w:rPr>
          <w:sz w:val="22"/>
          <w:szCs w:val="22"/>
        </w:rPr>
      </w:pPr>
      <w:r>
        <w:rPr>
          <w:sz w:val="22"/>
          <w:szCs w:val="22"/>
        </w:rPr>
        <w:t xml:space="preserve">  │    получении заявителем знаний и навыков, необходимых для     │</w:t>
      </w:r>
    </w:p>
    <w:p w:rsidR="008A65CB" w:rsidRDefault="008A65CB">
      <w:pPr>
        <w:pStyle w:val="a6"/>
        <w:rPr>
          <w:sz w:val="22"/>
          <w:szCs w:val="22"/>
        </w:rPr>
      </w:pPr>
      <w:r>
        <w:rPr>
          <w:sz w:val="22"/>
          <w:szCs w:val="22"/>
        </w:rPr>
        <w:t xml:space="preserve">  │   осуществления предпринимательской деятельности, и, при их   │</w:t>
      </w:r>
    </w:p>
    <w:p w:rsidR="008A65CB" w:rsidRDefault="008A65CB">
      <w:pPr>
        <w:pStyle w:val="a6"/>
        <w:rPr>
          <w:sz w:val="22"/>
          <w:szCs w:val="22"/>
        </w:rPr>
      </w:pPr>
      <w:r>
        <w:rPr>
          <w:sz w:val="22"/>
          <w:szCs w:val="22"/>
        </w:rPr>
        <w:t xml:space="preserve">  │       недостаточности, определяет способы, форму и срок       │</w:t>
      </w:r>
    </w:p>
    <w:p w:rsidR="008A65CB" w:rsidRDefault="008A65CB">
      <w:pPr>
        <w:pStyle w:val="a6"/>
        <w:rPr>
          <w:sz w:val="22"/>
          <w:szCs w:val="22"/>
        </w:rPr>
      </w:pPr>
      <w:r>
        <w:rPr>
          <w:sz w:val="22"/>
          <w:szCs w:val="22"/>
        </w:rPr>
        <w:t xml:space="preserve">  │ приобретения знаний и навыков, необходимых для осуществления  │</w:t>
      </w:r>
    </w:p>
    <w:p w:rsidR="008A65CB" w:rsidRDefault="008A65CB">
      <w:pPr>
        <w:pStyle w:val="a6"/>
        <w:rPr>
          <w:sz w:val="22"/>
          <w:szCs w:val="22"/>
        </w:rPr>
      </w:pPr>
      <w:r>
        <w:rPr>
          <w:sz w:val="22"/>
          <w:szCs w:val="22"/>
        </w:rPr>
        <w:t xml:space="preserve">  │      предпринимательской деятельности по выбранному виду      │</w:t>
      </w:r>
    </w:p>
    <w:p w:rsidR="008A65CB" w:rsidRDefault="008A65CB">
      <w:pPr>
        <w:pStyle w:val="a6"/>
        <w:rPr>
          <w:sz w:val="22"/>
          <w:szCs w:val="22"/>
        </w:rPr>
      </w:pPr>
      <w:r>
        <w:rPr>
          <w:sz w:val="22"/>
          <w:szCs w:val="22"/>
        </w:rPr>
        <w:t xml:space="preserve">  │                  экономической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│Наличие у заявителя навыков,│   │Недостаточность или отсутствие│</w:t>
      </w:r>
    </w:p>
    <w:p w:rsidR="008A65CB" w:rsidRDefault="008A65CB">
      <w:pPr>
        <w:pStyle w:val="a6"/>
        <w:rPr>
          <w:sz w:val="22"/>
          <w:szCs w:val="22"/>
        </w:rPr>
      </w:pPr>
      <w:r>
        <w:rPr>
          <w:sz w:val="22"/>
          <w:szCs w:val="22"/>
        </w:rPr>
        <w:t xml:space="preserve">  │       необходимых для      │   │     у заявителя навыков,     │</w:t>
      </w:r>
    </w:p>
    <w:p w:rsidR="008A65CB" w:rsidRDefault="008A65CB">
      <w:pPr>
        <w:pStyle w:val="a6"/>
        <w:rPr>
          <w:sz w:val="22"/>
          <w:szCs w:val="22"/>
        </w:rPr>
      </w:pPr>
      <w:r>
        <w:rPr>
          <w:sz w:val="22"/>
          <w:szCs w:val="22"/>
        </w:rPr>
        <w:t xml:space="preserve">  │        осуществления       │   │необходимых для осуществления │</w:t>
      </w:r>
    </w:p>
    <w:p w:rsidR="008A65CB" w:rsidRDefault="008A65CB">
      <w:pPr>
        <w:pStyle w:val="a6"/>
        <w:rPr>
          <w:sz w:val="22"/>
          <w:szCs w:val="22"/>
        </w:rPr>
      </w:pPr>
      <w:r>
        <w:rPr>
          <w:sz w:val="22"/>
          <w:szCs w:val="22"/>
        </w:rPr>
        <w:t xml:space="preserve">  │     предпринимательской    │   │      предпринимательской     │</w:t>
      </w:r>
    </w:p>
    <w:p w:rsidR="008A65CB" w:rsidRDefault="008A65CB">
      <w:pPr>
        <w:pStyle w:val="a6"/>
        <w:rPr>
          <w:sz w:val="22"/>
          <w:szCs w:val="22"/>
        </w:rPr>
      </w:pPr>
      <w:r>
        <w:rPr>
          <w:sz w:val="22"/>
          <w:szCs w:val="22"/>
        </w:rPr>
        <w:t xml:space="preserve">  │        деятельности        │   │ деятельности, потребности в  │</w:t>
      </w:r>
    </w:p>
    <w:p w:rsidR="008A65CB" w:rsidRDefault="008A65CB">
      <w:pPr>
        <w:pStyle w:val="a6"/>
        <w:rPr>
          <w:sz w:val="22"/>
          <w:szCs w:val="22"/>
        </w:rPr>
      </w:pPr>
      <w:r>
        <w:rPr>
          <w:sz w:val="22"/>
          <w:szCs w:val="22"/>
        </w:rPr>
        <w:t xml:space="preserve">  └────────────────────────────┘   │прохождении профессионального │</w:t>
      </w:r>
    </w:p>
    <w:p w:rsidR="008A65CB" w:rsidRDefault="008A65CB">
      <w:pPr>
        <w:pStyle w:val="a6"/>
        <w:rPr>
          <w:sz w:val="22"/>
          <w:szCs w:val="22"/>
        </w:rPr>
      </w:pPr>
      <w:r>
        <w:rPr>
          <w:sz w:val="22"/>
          <w:szCs w:val="22"/>
        </w:rPr>
        <w:t xml:space="preserve">                                   │    обучения или получения    │</w:t>
      </w:r>
    </w:p>
    <w:p w:rsidR="008A65CB" w:rsidRDefault="008A65CB">
      <w:pPr>
        <w:pStyle w:val="a6"/>
        <w:rPr>
          <w:sz w:val="22"/>
          <w:szCs w:val="22"/>
        </w:rPr>
      </w:pPr>
      <w:r>
        <w:rPr>
          <w:sz w:val="22"/>
          <w:szCs w:val="22"/>
        </w:rPr>
        <w:t xml:space="preserve">                                   │       дополнительного        │</w:t>
      </w:r>
    </w:p>
    <w:p w:rsidR="008A65CB" w:rsidRDefault="008A65CB">
      <w:pPr>
        <w:pStyle w:val="a6"/>
        <w:rPr>
          <w:sz w:val="22"/>
          <w:szCs w:val="22"/>
        </w:rPr>
      </w:pPr>
      <w:r>
        <w:rPr>
          <w:sz w:val="22"/>
          <w:szCs w:val="22"/>
        </w:rPr>
        <w:t xml:space="preserve">                                   │профессионального образования │</w:t>
      </w:r>
    </w:p>
    <w:p w:rsidR="008A65CB" w:rsidRDefault="008A65CB">
      <w:pPr>
        <w:pStyle w:val="a6"/>
        <w:rPr>
          <w:sz w:val="22"/>
          <w:szCs w:val="22"/>
        </w:rPr>
      </w:pPr>
      <w:r>
        <w:rPr>
          <w:sz w:val="22"/>
          <w:szCs w:val="22"/>
        </w:rPr>
        <w:t xml:space="preserve">                                   │     по направлению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│Работник ЦЗН совместно с заявителем определяет способы, формы и│</w:t>
      </w:r>
    </w:p>
    <w:p w:rsidR="008A65CB" w:rsidRDefault="008A65CB">
      <w:pPr>
        <w:pStyle w:val="a6"/>
        <w:rPr>
          <w:sz w:val="22"/>
          <w:szCs w:val="22"/>
        </w:rPr>
      </w:pPr>
      <w:r>
        <w:rPr>
          <w:sz w:val="22"/>
          <w:szCs w:val="22"/>
        </w:rPr>
        <w:t xml:space="preserve">  │   сроки приобретения навыков, необходимых для осуществления   │</w:t>
      </w:r>
    </w:p>
    <w:p w:rsidR="008A65CB" w:rsidRDefault="008A65CB">
      <w:pPr>
        <w:pStyle w:val="a6"/>
        <w:rPr>
          <w:sz w:val="22"/>
          <w:szCs w:val="22"/>
        </w:rPr>
      </w:pPr>
      <w:r>
        <w:rPr>
          <w:sz w:val="22"/>
          <w:szCs w:val="22"/>
        </w:rPr>
        <w:t xml:space="preserve">  │      предпринимательской деятельности по выбранному виду      │</w:t>
      </w:r>
    </w:p>
    <w:p w:rsidR="008A65CB" w:rsidRDefault="008A65CB">
      <w:pPr>
        <w:pStyle w:val="a6"/>
        <w:rPr>
          <w:sz w:val="22"/>
          <w:szCs w:val="22"/>
        </w:rPr>
      </w:pPr>
      <w:r>
        <w:rPr>
          <w:sz w:val="22"/>
          <w:szCs w:val="22"/>
        </w:rPr>
        <w:t xml:space="preserve">  │                экономической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lastRenderedPageBreak/>
        <w:t xml:space="preserve">  │     Знакомит заявителя с примерами положительного опыта       │</w:t>
      </w:r>
    </w:p>
    <w:p w:rsidR="008A65CB" w:rsidRDefault="008A65CB">
      <w:pPr>
        <w:pStyle w:val="a6"/>
        <w:rPr>
          <w:sz w:val="22"/>
          <w:szCs w:val="22"/>
        </w:rPr>
      </w:pPr>
      <w:r>
        <w:rPr>
          <w:sz w:val="22"/>
          <w:szCs w:val="22"/>
        </w:rPr>
        <w:t xml:space="preserve">  │ осуществления предпринимательской деятельности и предоставляет│</w:t>
      </w:r>
    </w:p>
    <w:p w:rsidR="008A65CB" w:rsidRDefault="008A65CB">
      <w:pPr>
        <w:pStyle w:val="a6"/>
        <w:rPr>
          <w:sz w:val="22"/>
          <w:szCs w:val="22"/>
        </w:rPr>
      </w:pPr>
      <w:r>
        <w:rPr>
          <w:sz w:val="22"/>
          <w:szCs w:val="22"/>
        </w:rPr>
        <w:t xml:space="preserve">  │  перечень юридических лиц, индивидуальных предпринимателей,   │</w:t>
      </w:r>
    </w:p>
    <w:p w:rsidR="008A65CB" w:rsidRDefault="008A65CB">
      <w:pPr>
        <w:pStyle w:val="a6"/>
        <w:rPr>
          <w:sz w:val="22"/>
          <w:szCs w:val="22"/>
        </w:rPr>
      </w:pPr>
      <w:r>
        <w:rPr>
          <w:sz w:val="22"/>
          <w:szCs w:val="22"/>
        </w:rPr>
        <w:t xml:space="preserve">  │  фермеров, осуществляющих выбранный (при отсутствии-схожий с  │</w:t>
      </w:r>
    </w:p>
    <w:p w:rsidR="008A65CB" w:rsidRDefault="008A65CB">
      <w:pPr>
        <w:pStyle w:val="a6"/>
        <w:rPr>
          <w:sz w:val="22"/>
          <w:szCs w:val="22"/>
        </w:rPr>
      </w:pPr>
      <w:r>
        <w:rPr>
          <w:sz w:val="22"/>
          <w:szCs w:val="22"/>
        </w:rPr>
        <w:t xml:space="preserve">  │     выбранным) заявителем вид экономической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Заявитель в случае согласия выбирает из перечня юридическое  │</w:t>
      </w:r>
    </w:p>
    <w:p w:rsidR="008A65CB" w:rsidRDefault="008A65CB">
      <w:pPr>
        <w:pStyle w:val="a6"/>
        <w:rPr>
          <w:sz w:val="22"/>
          <w:szCs w:val="22"/>
        </w:rPr>
      </w:pPr>
      <w:r>
        <w:rPr>
          <w:sz w:val="22"/>
          <w:szCs w:val="22"/>
        </w:rPr>
        <w:t xml:space="preserve">  │лицо, индивидуальных предпринимателей,фермеров, к которым можно│</w:t>
      </w:r>
    </w:p>
    <w:p w:rsidR="008A65CB" w:rsidRDefault="008A65CB">
      <w:pPr>
        <w:pStyle w:val="a6"/>
        <w:rPr>
          <w:sz w:val="22"/>
          <w:szCs w:val="22"/>
        </w:rPr>
      </w:pPr>
      <w:r>
        <w:rPr>
          <w:sz w:val="22"/>
          <w:szCs w:val="22"/>
        </w:rPr>
        <w:t xml:space="preserve">  │обратиться для получения навыков, необходимых для осуществления│</w:t>
      </w:r>
    </w:p>
    <w:p w:rsidR="008A65CB" w:rsidRDefault="008A65CB">
      <w:pPr>
        <w:pStyle w:val="a6"/>
        <w:rPr>
          <w:sz w:val="22"/>
          <w:szCs w:val="22"/>
        </w:rPr>
      </w:pPr>
      <w:r>
        <w:rPr>
          <w:sz w:val="22"/>
          <w:szCs w:val="22"/>
        </w:rPr>
        <w:t xml:space="preserve">  │             предпринимательской деятельности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│Согласовывает с представителями юридических лиц,индивидуальными│</w:t>
      </w:r>
    </w:p>
    <w:p w:rsidR="008A65CB" w:rsidRDefault="008A65CB">
      <w:pPr>
        <w:pStyle w:val="a6"/>
        <w:rPr>
          <w:sz w:val="22"/>
          <w:szCs w:val="22"/>
        </w:rPr>
      </w:pPr>
      <w:r>
        <w:rPr>
          <w:sz w:val="22"/>
          <w:szCs w:val="22"/>
        </w:rPr>
        <w:t xml:space="preserve">  │  предпринимателями, фермерами возможность и сроки обращения к │</w:t>
      </w:r>
    </w:p>
    <w:p w:rsidR="008A65CB" w:rsidRDefault="008A65CB">
      <w:pPr>
        <w:pStyle w:val="a6"/>
        <w:rPr>
          <w:sz w:val="22"/>
          <w:szCs w:val="22"/>
        </w:rPr>
      </w:pPr>
      <w:r>
        <w:rPr>
          <w:sz w:val="22"/>
          <w:szCs w:val="22"/>
        </w:rPr>
        <w:t xml:space="preserve">  │ним безработного гражданина, желающего получить дополнительные │</w:t>
      </w:r>
    </w:p>
    <w:p w:rsidR="008A65CB" w:rsidRDefault="008A65CB">
      <w:pPr>
        <w:pStyle w:val="a6"/>
        <w:rPr>
          <w:sz w:val="22"/>
          <w:szCs w:val="22"/>
        </w:rPr>
      </w:pPr>
      <w:r>
        <w:rPr>
          <w:sz w:val="22"/>
          <w:szCs w:val="22"/>
        </w:rPr>
        <w:t xml:space="preserve">  │                             навыки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Направляет заявителя к представителям юридических лиц,     │</w:t>
      </w:r>
    </w:p>
    <w:p w:rsidR="008A65CB" w:rsidRDefault="008A65CB">
      <w:pPr>
        <w:pStyle w:val="a6"/>
        <w:rPr>
          <w:sz w:val="22"/>
          <w:szCs w:val="22"/>
        </w:rPr>
      </w:pPr>
      <w:r>
        <w:rPr>
          <w:sz w:val="22"/>
          <w:szCs w:val="22"/>
        </w:rPr>
        <w:t xml:space="preserve">  │индивидуальным предпринимателям,фермерам для получения навыков,│</w:t>
      </w:r>
    </w:p>
    <w:p w:rsidR="008A65CB" w:rsidRDefault="008A65CB">
      <w:pPr>
        <w:pStyle w:val="a6"/>
        <w:rPr>
          <w:sz w:val="22"/>
          <w:szCs w:val="22"/>
        </w:rPr>
      </w:pPr>
      <w:r>
        <w:rPr>
          <w:sz w:val="22"/>
          <w:szCs w:val="22"/>
        </w:rPr>
        <w:t xml:space="preserve">  │необходимых для осуществления предпринимательской деятельности,│</w:t>
      </w:r>
    </w:p>
    <w:p w:rsidR="008A65CB" w:rsidRDefault="008A65CB">
      <w:pPr>
        <w:pStyle w:val="a6"/>
        <w:rPr>
          <w:sz w:val="22"/>
          <w:szCs w:val="22"/>
        </w:rPr>
      </w:pPr>
      <w:r>
        <w:rPr>
          <w:sz w:val="22"/>
          <w:szCs w:val="22"/>
        </w:rPr>
        <w:t xml:space="preserve">  │  о чем вносит соответствующие сведения в регистр получателей  │</w:t>
      </w:r>
    </w:p>
    <w:p w:rsidR="008A65CB" w:rsidRDefault="008A65CB">
      <w:pPr>
        <w:pStyle w:val="a6"/>
        <w:rPr>
          <w:sz w:val="22"/>
          <w:szCs w:val="22"/>
        </w:rPr>
      </w:pPr>
      <w:r>
        <w:rPr>
          <w:sz w:val="22"/>
          <w:szCs w:val="22"/>
        </w:rPr>
        <w:t xml:space="preserve">  │государственных услуг в сфере занятости населения и личное дело│</w:t>
      </w:r>
    </w:p>
    <w:p w:rsidR="008A65CB" w:rsidRDefault="008A65CB">
      <w:pPr>
        <w:pStyle w:val="a6"/>
        <w:rPr>
          <w:sz w:val="22"/>
          <w:szCs w:val="22"/>
        </w:rPr>
      </w:pPr>
      <w:r>
        <w:rPr>
          <w:sz w:val="22"/>
          <w:szCs w:val="22"/>
        </w:rPr>
        <w:t xml:space="preserve">  │                           заявителя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Совместно с заявителем определяет потребность в прохождении  │</w:t>
      </w:r>
    </w:p>
    <w:p w:rsidR="008A65CB" w:rsidRDefault="008A65CB">
      <w:pPr>
        <w:pStyle w:val="a6"/>
        <w:rPr>
          <w:sz w:val="22"/>
          <w:szCs w:val="22"/>
        </w:rPr>
      </w:pPr>
      <w:r>
        <w:rPr>
          <w:sz w:val="22"/>
          <w:szCs w:val="22"/>
        </w:rPr>
        <w:t xml:space="preserve">  │   профессионального обучения или получении дополнительного    │</w:t>
      </w:r>
    </w:p>
    <w:p w:rsidR="008A65CB" w:rsidRDefault="008A65CB">
      <w:pPr>
        <w:pStyle w:val="a6"/>
        <w:rPr>
          <w:sz w:val="22"/>
          <w:szCs w:val="22"/>
        </w:rPr>
      </w:pPr>
      <w:r>
        <w:rPr>
          <w:sz w:val="22"/>
          <w:szCs w:val="22"/>
        </w:rPr>
        <w:t xml:space="preserve">  │профессионального образования по направлению Центра занятости, │</w:t>
      </w:r>
    </w:p>
    <w:p w:rsidR="008A65CB" w:rsidRDefault="008A65CB">
      <w:pPr>
        <w:pStyle w:val="a6"/>
        <w:rPr>
          <w:sz w:val="22"/>
          <w:szCs w:val="22"/>
        </w:rPr>
      </w:pPr>
      <w:r>
        <w:rPr>
          <w:sz w:val="22"/>
          <w:szCs w:val="22"/>
        </w:rPr>
        <w:t xml:space="preserve">  │необходимого для осуществления предпринимательской деятельности│</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При выявлении потребности в прохождении профессионального    │</w:t>
      </w:r>
    </w:p>
    <w:p w:rsidR="008A65CB" w:rsidRDefault="008A65CB">
      <w:pPr>
        <w:pStyle w:val="a6"/>
        <w:rPr>
          <w:sz w:val="22"/>
          <w:szCs w:val="22"/>
        </w:rPr>
      </w:pPr>
      <w:r>
        <w:rPr>
          <w:sz w:val="22"/>
          <w:szCs w:val="22"/>
        </w:rPr>
        <w:t xml:space="preserve">  │   обучения или получении дополнительного профессионального    │</w:t>
      </w:r>
    </w:p>
    <w:p w:rsidR="008A65CB" w:rsidRDefault="008A65CB">
      <w:pPr>
        <w:pStyle w:val="a6"/>
        <w:rPr>
          <w:sz w:val="22"/>
          <w:szCs w:val="22"/>
        </w:rPr>
      </w:pPr>
      <w:r>
        <w:rPr>
          <w:sz w:val="22"/>
          <w:szCs w:val="22"/>
        </w:rPr>
        <w:t xml:space="preserve">  │образования безработному гражданину оформляется и выдается     │</w:t>
      </w:r>
    </w:p>
    <w:p w:rsidR="008A65CB" w:rsidRDefault="008A65CB">
      <w:pPr>
        <w:pStyle w:val="a6"/>
        <w:rPr>
          <w:sz w:val="22"/>
          <w:szCs w:val="22"/>
        </w:rPr>
      </w:pPr>
      <w:r>
        <w:rPr>
          <w:sz w:val="22"/>
          <w:szCs w:val="22"/>
        </w:rPr>
        <w:t xml:space="preserve">  │ предложение о прохождении профессионального обучения или      │</w:t>
      </w:r>
    </w:p>
    <w:p w:rsidR="008A65CB" w:rsidRDefault="008A65CB">
      <w:pPr>
        <w:pStyle w:val="a6"/>
        <w:rPr>
          <w:sz w:val="22"/>
          <w:szCs w:val="22"/>
        </w:rPr>
      </w:pPr>
      <w:r>
        <w:rPr>
          <w:sz w:val="22"/>
          <w:szCs w:val="22"/>
        </w:rPr>
        <w:t xml:space="preserve">  │получении дополнительного профессионального образования,       │</w:t>
      </w:r>
    </w:p>
    <w:p w:rsidR="008A65CB" w:rsidRDefault="008A65CB">
      <w:pPr>
        <w:pStyle w:val="a6"/>
        <w:rPr>
          <w:sz w:val="22"/>
          <w:szCs w:val="22"/>
        </w:rPr>
      </w:pPr>
      <w:r>
        <w:rPr>
          <w:sz w:val="22"/>
          <w:szCs w:val="22"/>
        </w:rPr>
        <w:t xml:space="preserve">  │включая обучение   в другой местности, соответствующие         │</w:t>
      </w:r>
    </w:p>
    <w:p w:rsidR="008A65CB" w:rsidRDefault="008A65CB">
      <w:pPr>
        <w:pStyle w:val="a6"/>
        <w:rPr>
          <w:sz w:val="22"/>
          <w:szCs w:val="22"/>
        </w:rPr>
      </w:pPr>
      <w:r>
        <w:rPr>
          <w:sz w:val="22"/>
          <w:szCs w:val="22"/>
        </w:rPr>
        <w:t xml:space="preserve">  │сведения фиксируются в        программно-техническом комплексе,│</w:t>
      </w:r>
    </w:p>
    <w:p w:rsidR="008A65CB" w:rsidRDefault="008A65CB">
      <w:pPr>
        <w:pStyle w:val="a6"/>
        <w:rPr>
          <w:sz w:val="22"/>
          <w:szCs w:val="22"/>
        </w:rPr>
      </w:pPr>
      <w:r>
        <w:rPr>
          <w:sz w:val="22"/>
          <w:szCs w:val="22"/>
        </w:rPr>
        <w:t xml:space="preserve">  │ содержащем регистр       получателей государственных услуг в  │</w:t>
      </w:r>
    </w:p>
    <w:p w:rsidR="008A65CB" w:rsidRDefault="008A65CB">
      <w:pPr>
        <w:pStyle w:val="a6"/>
        <w:rPr>
          <w:sz w:val="22"/>
          <w:szCs w:val="22"/>
        </w:rPr>
      </w:pPr>
      <w:r>
        <w:rPr>
          <w:sz w:val="22"/>
          <w:szCs w:val="22"/>
        </w:rPr>
        <w:t xml:space="preserve">  │сфере занятости населения  (банк работников) и в личном деле   │</w:t>
      </w:r>
    </w:p>
    <w:p w:rsidR="008A65CB" w:rsidRDefault="008A65CB">
      <w:pPr>
        <w:pStyle w:val="a6"/>
        <w:rPr>
          <w:sz w:val="22"/>
          <w:szCs w:val="22"/>
        </w:rPr>
      </w:pPr>
      <w:r>
        <w:rPr>
          <w:sz w:val="22"/>
          <w:szCs w:val="22"/>
        </w:rPr>
        <w:t xml:space="preserve">  │получателя государственной                              услуги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lastRenderedPageBreak/>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│Информировать заявителя о том, что в период получения навыков, │</w:t>
      </w:r>
    </w:p>
    <w:p w:rsidR="008A65CB" w:rsidRDefault="008A65CB">
      <w:pPr>
        <w:pStyle w:val="a6"/>
        <w:rPr>
          <w:sz w:val="22"/>
          <w:szCs w:val="22"/>
        </w:rPr>
      </w:pPr>
      <w:r>
        <w:rPr>
          <w:sz w:val="22"/>
          <w:szCs w:val="22"/>
        </w:rPr>
        <w:t xml:space="preserve">  │прохождения профессионального обучения или получении           │</w:t>
      </w:r>
    </w:p>
    <w:p w:rsidR="008A65CB" w:rsidRDefault="008A65CB">
      <w:pPr>
        <w:pStyle w:val="a6"/>
        <w:rPr>
          <w:sz w:val="22"/>
          <w:szCs w:val="22"/>
        </w:rPr>
      </w:pPr>
      <w:r>
        <w:rPr>
          <w:sz w:val="22"/>
          <w:szCs w:val="22"/>
        </w:rPr>
        <w:t xml:space="preserve">  │дополнительного профессионального образования он может         │</w:t>
      </w:r>
    </w:p>
    <w:p w:rsidR="008A65CB" w:rsidRDefault="008A65CB">
      <w:pPr>
        <w:pStyle w:val="a6"/>
        <w:rPr>
          <w:sz w:val="22"/>
          <w:szCs w:val="22"/>
        </w:rPr>
      </w:pPr>
      <w:r>
        <w:rPr>
          <w:sz w:val="22"/>
          <w:szCs w:val="22"/>
        </w:rPr>
        <w:t xml:space="preserve">  │осуществить:                                                   │</w:t>
      </w:r>
    </w:p>
    <w:p w:rsidR="008A65CB" w:rsidRDefault="008A65CB">
      <w:pPr>
        <w:pStyle w:val="a6"/>
        <w:rPr>
          <w:sz w:val="22"/>
          <w:szCs w:val="22"/>
        </w:rPr>
      </w:pPr>
      <w:r>
        <w:rPr>
          <w:sz w:val="22"/>
          <w:szCs w:val="22"/>
        </w:rPr>
        <w:t xml:space="preserve">  │подготовку документов, необходимых для государственной         │</w:t>
      </w:r>
    </w:p>
    <w:p w:rsidR="008A65CB" w:rsidRDefault="008A65CB">
      <w:pPr>
        <w:pStyle w:val="a6"/>
        <w:rPr>
          <w:sz w:val="22"/>
          <w:szCs w:val="22"/>
        </w:rPr>
      </w:pPr>
      <w:r>
        <w:rPr>
          <w:sz w:val="22"/>
          <w:szCs w:val="22"/>
        </w:rPr>
        <w:t xml:space="preserve">  │регистрации юридического лица, индивидуального предпринимателя,│</w:t>
      </w:r>
    </w:p>
    <w:p w:rsidR="008A65CB" w:rsidRDefault="008A65CB">
      <w:pPr>
        <w:pStyle w:val="a6"/>
        <w:rPr>
          <w:sz w:val="22"/>
          <w:szCs w:val="22"/>
        </w:rPr>
      </w:pPr>
      <w:r>
        <w:rPr>
          <w:sz w:val="22"/>
          <w:szCs w:val="22"/>
        </w:rPr>
        <w:t xml:space="preserve">  │крестьянского (фермерского) хозяйства;                         │</w:t>
      </w:r>
    </w:p>
    <w:p w:rsidR="008A65CB" w:rsidRDefault="008A65CB">
      <w:pPr>
        <w:pStyle w:val="a6"/>
        <w:rPr>
          <w:sz w:val="22"/>
          <w:szCs w:val="22"/>
        </w:rPr>
      </w:pPr>
      <w:r>
        <w:rPr>
          <w:sz w:val="22"/>
          <w:szCs w:val="22"/>
        </w:rPr>
        <w:t xml:space="preserve">  │представление документов, необходимых для государственной      │</w:t>
      </w:r>
    </w:p>
    <w:p w:rsidR="008A65CB" w:rsidRDefault="008A65CB">
      <w:pPr>
        <w:pStyle w:val="a6"/>
        <w:rPr>
          <w:sz w:val="22"/>
          <w:szCs w:val="22"/>
        </w:rPr>
      </w:pPr>
      <w:r>
        <w:rPr>
          <w:sz w:val="22"/>
          <w:szCs w:val="22"/>
        </w:rPr>
        <w:t xml:space="preserve">  │регистрации юридического лица, индивидуального предпринимателя,│</w:t>
      </w:r>
    </w:p>
    <w:p w:rsidR="008A65CB" w:rsidRDefault="008A65CB">
      <w:pPr>
        <w:pStyle w:val="a6"/>
        <w:rPr>
          <w:sz w:val="22"/>
          <w:szCs w:val="22"/>
        </w:rPr>
      </w:pPr>
      <w:r>
        <w:rPr>
          <w:sz w:val="22"/>
          <w:szCs w:val="22"/>
        </w:rPr>
        <w:t xml:space="preserve">  │крестьянского (фермерского) хозяйства, в регистрирующий орган; │</w:t>
      </w:r>
    </w:p>
    <w:p w:rsidR="008A65CB" w:rsidRDefault="008A65CB">
      <w:pPr>
        <w:pStyle w:val="a6"/>
        <w:rPr>
          <w:sz w:val="22"/>
          <w:szCs w:val="22"/>
        </w:rPr>
      </w:pPr>
      <w:r>
        <w:rPr>
          <w:sz w:val="22"/>
          <w:szCs w:val="22"/>
        </w:rPr>
        <w:t xml:space="preserve">  │действия, предусмотренные законодательством Российской         │</w:t>
      </w:r>
    </w:p>
    <w:p w:rsidR="008A65CB" w:rsidRDefault="008A65CB">
      <w:pPr>
        <w:pStyle w:val="a6"/>
        <w:rPr>
          <w:sz w:val="22"/>
          <w:szCs w:val="22"/>
        </w:rPr>
      </w:pPr>
      <w:r>
        <w:rPr>
          <w:sz w:val="22"/>
          <w:szCs w:val="22"/>
        </w:rPr>
        <w:t xml:space="preserve">  │Федерации для государственной регистрации юридического лица,   │</w:t>
      </w:r>
    </w:p>
    <w:p w:rsidR="008A65CB" w:rsidRDefault="008A65CB">
      <w:pPr>
        <w:pStyle w:val="a6"/>
        <w:rPr>
          <w:sz w:val="22"/>
          <w:szCs w:val="22"/>
        </w:rPr>
      </w:pPr>
      <w:r>
        <w:rPr>
          <w:sz w:val="22"/>
          <w:szCs w:val="22"/>
        </w:rPr>
        <w:t xml:space="preserve">  │индивидуального предпринимателя, крестьянского (фермерского)   │</w:t>
      </w:r>
    </w:p>
    <w:p w:rsidR="008A65CB" w:rsidRDefault="008A65CB">
      <w:pPr>
        <w:pStyle w:val="a6"/>
        <w:rPr>
          <w:sz w:val="22"/>
          <w:szCs w:val="22"/>
        </w:rPr>
      </w:pPr>
      <w:r>
        <w:rPr>
          <w:sz w:val="22"/>
          <w:szCs w:val="22"/>
        </w:rPr>
        <w:t xml:space="preserve">  │хозяйства;                                                     │</w:t>
      </w:r>
    </w:p>
    <w:p w:rsidR="008A65CB" w:rsidRDefault="008A65CB">
      <w:pPr>
        <w:pStyle w:val="a6"/>
        <w:rPr>
          <w:sz w:val="22"/>
          <w:szCs w:val="22"/>
        </w:rPr>
      </w:pPr>
      <w:r>
        <w:rPr>
          <w:sz w:val="22"/>
          <w:szCs w:val="22"/>
        </w:rPr>
        <w:t xml:space="preserve">  │действия, связанные с организацией предпринимательской         │</w:t>
      </w:r>
    </w:p>
    <w:p w:rsidR="008A65CB" w:rsidRDefault="008A65CB">
      <w:pPr>
        <w:pStyle w:val="a6"/>
        <w:rPr>
          <w:sz w:val="22"/>
          <w:szCs w:val="22"/>
        </w:rPr>
      </w:pPr>
      <w:r>
        <w:rPr>
          <w:sz w:val="22"/>
          <w:szCs w:val="22"/>
        </w:rPr>
        <w:t xml:space="preserve">  │деятельности;                                                  │</w:t>
      </w:r>
    </w:p>
    <w:p w:rsidR="008A65CB" w:rsidRDefault="008A65CB">
      <w:pPr>
        <w:pStyle w:val="a6"/>
        <w:rPr>
          <w:sz w:val="22"/>
          <w:szCs w:val="22"/>
        </w:rPr>
      </w:pPr>
      <w:r>
        <w:rPr>
          <w:sz w:val="22"/>
          <w:szCs w:val="22"/>
        </w:rPr>
        <w:t xml:space="preserve">  │оплату государственной пошлины, оплату нотариальных действий и │</w:t>
      </w:r>
    </w:p>
    <w:p w:rsidR="008A65CB" w:rsidRDefault="008A65CB">
      <w:pPr>
        <w:pStyle w:val="a6"/>
        <w:rPr>
          <w:sz w:val="22"/>
          <w:szCs w:val="22"/>
        </w:rPr>
      </w:pPr>
      <w:r>
        <w:rPr>
          <w:sz w:val="22"/>
          <w:szCs w:val="22"/>
        </w:rPr>
        <w:t xml:space="preserve">  │услуг правового и технического характера, приобретение         │</w:t>
      </w:r>
    </w:p>
    <w:p w:rsidR="008A65CB" w:rsidRDefault="008A65CB">
      <w:pPr>
        <w:pStyle w:val="a6"/>
        <w:rPr>
          <w:sz w:val="22"/>
          <w:szCs w:val="22"/>
        </w:rPr>
      </w:pPr>
      <w:r>
        <w:rPr>
          <w:sz w:val="22"/>
          <w:szCs w:val="22"/>
        </w:rPr>
        <w:t xml:space="preserve">  │бланочной документации, изготовление печатей, штампов.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│Выясняет у заявителя потребности в работниках, необходимых для │</w:t>
      </w:r>
    </w:p>
    <w:p w:rsidR="008A65CB" w:rsidRDefault="008A65CB">
      <w:pPr>
        <w:pStyle w:val="a6"/>
        <w:rPr>
          <w:sz w:val="22"/>
          <w:szCs w:val="22"/>
        </w:rPr>
      </w:pPr>
      <w:r>
        <w:rPr>
          <w:sz w:val="22"/>
          <w:szCs w:val="22"/>
        </w:rPr>
        <w:t xml:space="preserve">  │осуществления предпринимательской деятельности, их численности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При наличии потребности заявителя в работниках предлагает    │</w:t>
      </w:r>
    </w:p>
    <w:p w:rsidR="008A65CB" w:rsidRDefault="008A65CB">
      <w:pPr>
        <w:pStyle w:val="a6"/>
        <w:rPr>
          <w:sz w:val="22"/>
          <w:szCs w:val="22"/>
        </w:rPr>
      </w:pPr>
      <w:r>
        <w:rPr>
          <w:sz w:val="22"/>
          <w:szCs w:val="22"/>
        </w:rPr>
        <w:t xml:space="preserve">  │  осуществить подбор кандидатур работников при содействии ЦЗН.  │</w:t>
      </w:r>
    </w:p>
    <w:p w:rsidR="008A65CB" w:rsidRDefault="008A65CB">
      <w:pPr>
        <w:pStyle w:val="a6"/>
        <w:rPr>
          <w:sz w:val="22"/>
          <w:szCs w:val="22"/>
        </w:rPr>
      </w:pPr>
      <w:r>
        <w:rPr>
          <w:sz w:val="22"/>
          <w:szCs w:val="22"/>
        </w:rPr>
        <w:t xml:space="preserve">  │Информирует заявителя о порядке подбора необходимых работников с│</w:t>
      </w:r>
    </w:p>
    <w:p w:rsidR="008A65CB" w:rsidRDefault="008A65CB">
      <w:pPr>
        <w:pStyle w:val="a6"/>
        <w:rPr>
          <w:sz w:val="22"/>
          <w:szCs w:val="22"/>
        </w:rPr>
      </w:pPr>
      <w:r>
        <w:rPr>
          <w:sz w:val="22"/>
          <w:szCs w:val="22"/>
        </w:rPr>
        <w:t xml:space="preserve">  │     учетом требований к исполнению ими трудовых функций при    │</w:t>
      </w:r>
    </w:p>
    <w:p w:rsidR="008A65CB" w:rsidRDefault="008A65CB">
      <w:pPr>
        <w:pStyle w:val="a6"/>
        <w:rPr>
          <w:sz w:val="22"/>
          <w:szCs w:val="22"/>
        </w:rPr>
      </w:pPr>
      <w:r>
        <w:rPr>
          <w:sz w:val="22"/>
          <w:szCs w:val="22"/>
        </w:rPr>
        <w:t xml:space="preserve">  │                        содействии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Оформляет заключение о предоставлении государственной услуги,  │</w:t>
      </w:r>
    </w:p>
    <w:p w:rsidR="008A65CB" w:rsidRDefault="008A65CB">
      <w:pPr>
        <w:pStyle w:val="a6"/>
        <w:rPr>
          <w:sz w:val="22"/>
          <w:szCs w:val="22"/>
        </w:rPr>
      </w:pPr>
      <w:r>
        <w:rPr>
          <w:sz w:val="22"/>
          <w:szCs w:val="22"/>
        </w:rPr>
        <w:t xml:space="preserve">  │    содержащего рекомендации по результатам предоставления      │</w:t>
      </w:r>
    </w:p>
    <w:p w:rsidR="008A65CB" w:rsidRDefault="008A65CB">
      <w:pPr>
        <w:pStyle w:val="a6"/>
        <w:rPr>
          <w:sz w:val="22"/>
          <w:szCs w:val="22"/>
        </w:rPr>
      </w:pPr>
      <w:r>
        <w:rPr>
          <w:sz w:val="22"/>
          <w:szCs w:val="22"/>
        </w:rPr>
        <w:t xml:space="preserve">  │      государственной услуги заявителю,принявшему решение о     │</w:t>
      </w:r>
    </w:p>
    <w:p w:rsidR="008A65CB" w:rsidRDefault="008A65CB">
      <w:pPr>
        <w:pStyle w:val="a6"/>
        <w:rPr>
          <w:sz w:val="22"/>
          <w:szCs w:val="22"/>
        </w:rPr>
      </w:pPr>
      <w:r>
        <w:rPr>
          <w:sz w:val="22"/>
          <w:szCs w:val="22"/>
        </w:rPr>
        <w:t xml:space="preserve">  │целесообразности осуществления предпринимательской деятельности │</w:t>
      </w:r>
    </w:p>
    <w:p w:rsidR="008A65CB" w:rsidRDefault="008A65CB">
      <w:pPr>
        <w:pStyle w:val="a6"/>
        <w:rPr>
          <w:sz w:val="22"/>
          <w:szCs w:val="22"/>
        </w:rPr>
      </w:pPr>
      <w:r>
        <w:rPr>
          <w:sz w:val="22"/>
          <w:szCs w:val="22"/>
        </w:rPr>
        <w:t xml:space="preserve">  │  и выдает его заявителю, второй экземпляр приобщает к личному  │</w:t>
      </w:r>
    </w:p>
    <w:p w:rsidR="008A65CB" w:rsidRDefault="008A65CB">
      <w:pPr>
        <w:pStyle w:val="a6"/>
        <w:rPr>
          <w:sz w:val="22"/>
          <w:szCs w:val="22"/>
        </w:rPr>
      </w:pPr>
      <w:r>
        <w:rPr>
          <w:sz w:val="22"/>
          <w:szCs w:val="22"/>
        </w:rPr>
        <w:t xml:space="preserve">  │          делу получателя государственных услуг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│Вносит сведения о результатах представления государственной     │</w:t>
      </w:r>
    </w:p>
    <w:p w:rsidR="008A65CB" w:rsidRDefault="008A65CB">
      <w:pPr>
        <w:pStyle w:val="a6"/>
        <w:rPr>
          <w:sz w:val="22"/>
          <w:szCs w:val="22"/>
        </w:rPr>
      </w:pPr>
      <w:r>
        <w:rPr>
          <w:sz w:val="22"/>
          <w:szCs w:val="22"/>
        </w:rPr>
        <w:t xml:space="preserve">  │услуги заявителю, принявшему решение о целесообразности         │</w:t>
      </w:r>
    </w:p>
    <w:p w:rsidR="008A65CB" w:rsidRDefault="008A65CB">
      <w:pPr>
        <w:pStyle w:val="a6"/>
        <w:rPr>
          <w:sz w:val="22"/>
          <w:szCs w:val="22"/>
        </w:rPr>
      </w:pPr>
      <w:r>
        <w:rPr>
          <w:sz w:val="22"/>
          <w:szCs w:val="22"/>
        </w:rPr>
        <w:t xml:space="preserve">  │осуществления предпринимательской деятельности, в регистр       │</w:t>
      </w:r>
    </w:p>
    <w:p w:rsidR="008A65CB" w:rsidRDefault="008A65CB">
      <w:pPr>
        <w:pStyle w:val="a6"/>
        <w:rPr>
          <w:sz w:val="22"/>
          <w:szCs w:val="22"/>
        </w:rPr>
      </w:pPr>
      <w:r>
        <w:rPr>
          <w:sz w:val="22"/>
          <w:szCs w:val="22"/>
        </w:rPr>
        <w:lastRenderedPageBreak/>
        <w:t xml:space="preserve">  │получателей государственных услуг в сфере занятости населения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При наличии у заявителя заключения о предоставлении       │</w:t>
      </w:r>
    </w:p>
    <w:p w:rsidR="008A65CB" w:rsidRDefault="008A65CB">
      <w:pPr>
        <w:pStyle w:val="a6"/>
        <w:rPr>
          <w:sz w:val="22"/>
          <w:szCs w:val="22"/>
        </w:rPr>
      </w:pPr>
      <w:r>
        <w:rPr>
          <w:sz w:val="22"/>
          <w:szCs w:val="22"/>
        </w:rPr>
        <w:t xml:space="preserve">  │   государственной услуги, содержащего рекомендации о ведении   │</w:t>
      </w:r>
    </w:p>
    <w:p w:rsidR="008A65CB" w:rsidRDefault="008A65CB">
      <w:pPr>
        <w:pStyle w:val="a6"/>
        <w:rPr>
          <w:sz w:val="22"/>
          <w:szCs w:val="22"/>
        </w:rPr>
      </w:pPr>
      <w:r>
        <w:rPr>
          <w:sz w:val="22"/>
          <w:szCs w:val="22"/>
        </w:rPr>
        <w:t xml:space="preserve">  │предпринимательской деятельности работник ЦЗН проверяет наличие │</w:t>
      </w:r>
    </w:p>
    <w:p w:rsidR="008A65CB" w:rsidRDefault="008A65CB">
      <w:pPr>
        <w:pStyle w:val="a6"/>
        <w:rPr>
          <w:sz w:val="22"/>
          <w:szCs w:val="22"/>
        </w:rPr>
      </w:pPr>
      <w:r>
        <w:rPr>
          <w:sz w:val="22"/>
          <w:szCs w:val="22"/>
        </w:rPr>
        <w:t xml:space="preserve">  │    и регистрирует:заявление о предоставлении единовременной    │</w:t>
      </w:r>
    </w:p>
    <w:p w:rsidR="008A65CB" w:rsidRDefault="008A65CB">
      <w:pPr>
        <w:pStyle w:val="a6"/>
        <w:rPr>
          <w:sz w:val="22"/>
          <w:szCs w:val="22"/>
        </w:rPr>
      </w:pPr>
      <w:r>
        <w:rPr>
          <w:sz w:val="22"/>
          <w:szCs w:val="22"/>
        </w:rPr>
        <w:t xml:space="preserve">  │  финансовой помощи при государственной регистрации в качестве  │</w:t>
      </w:r>
    </w:p>
    <w:p w:rsidR="008A65CB" w:rsidRDefault="008A65CB">
      <w:pPr>
        <w:pStyle w:val="a6"/>
        <w:rPr>
          <w:sz w:val="22"/>
          <w:szCs w:val="22"/>
        </w:rPr>
      </w:pPr>
      <w:r>
        <w:rPr>
          <w:sz w:val="22"/>
          <w:szCs w:val="22"/>
        </w:rPr>
        <w:t xml:space="preserve">  │     юридического лица, индивидуального предпринимателя или     │</w:t>
      </w:r>
    </w:p>
    <w:p w:rsidR="008A65CB" w:rsidRDefault="008A65CB">
      <w:pPr>
        <w:pStyle w:val="a6"/>
        <w:rPr>
          <w:sz w:val="22"/>
          <w:szCs w:val="22"/>
        </w:rPr>
      </w:pPr>
      <w:r>
        <w:rPr>
          <w:sz w:val="22"/>
          <w:szCs w:val="22"/>
        </w:rPr>
        <w:t xml:space="preserve">  │  крестьянского (фермерского) хозяйства, технико-экономическое  │</w:t>
      </w:r>
    </w:p>
    <w:p w:rsidR="008A65CB" w:rsidRDefault="008A65CB">
      <w:pPr>
        <w:pStyle w:val="a6"/>
        <w:rPr>
          <w:sz w:val="22"/>
          <w:szCs w:val="22"/>
        </w:rPr>
      </w:pPr>
      <w:r>
        <w:rPr>
          <w:sz w:val="22"/>
          <w:szCs w:val="22"/>
        </w:rPr>
        <w:t xml:space="preserve">  │     обоснование избранного вида деятельности (бизнес-план),    │</w:t>
      </w:r>
    </w:p>
    <w:p w:rsidR="008A65CB" w:rsidRDefault="008A65CB">
      <w:pPr>
        <w:pStyle w:val="a6"/>
        <w:rPr>
          <w:sz w:val="22"/>
          <w:szCs w:val="22"/>
        </w:rPr>
      </w:pPr>
      <w:r>
        <w:rPr>
          <w:sz w:val="22"/>
          <w:szCs w:val="22"/>
        </w:rPr>
        <w:t xml:space="preserve">  │    одобренное уполномоченными специалистами Фонда поддержки    │</w:t>
      </w:r>
    </w:p>
    <w:p w:rsidR="008A65CB" w:rsidRDefault="008A65CB">
      <w:pPr>
        <w:pStyle w:val="a6"/>
        <w:rPr>
          <w:sz w:val="22"/>
          <w:szCs w:val="22"/>
        </w:rPr>
      </w:pPr>
      <w:r>
        <w:rPr>
          <w:sz w:val="22"/>
          <w:szCs w:val="22"/>
        </w:rPr>
        <w:t xml:space="preserve">  │    предпринимательства Югры (отделения по месту жительства);   │</w:t>
      </w:r>
    </w:p>
    <w:p w:rsidR="008A65CB" w:rsidRDefault="008A65CB">
      <w:pPr>
        <w:pStyle w:val="a6"/>
        <w:rPr>
          <w:sz w:val="22"/>
          <w:szCs w:val="22"/>
        </w:rPr>
      </w:pPr>
      <w:r>
        <w:rPr>
          <w:sz w:val="22"/>
          <w:szCs w:val="22"/>
        </w:rPr>
        <w:t xml:space="preserve">  │    документ кредитной организации с указанием ее реквизитов,   │</w:t>
      </w:r>
    </w:p>
    <w:p w:rsidR="008A65CB" w:rsidRDefault="008A65CB">
      <w:pPr>
        <w:pStyle w:val="a6"/>
        <w:rPr>
          <w:sz w:val="22"/>
          <w:szCs w:val="22"/>
        </w:rPr>
      </w:pPr>
      <w:r>
        <w:rPr>
          <w:sz w:val="22"/>
          <w:szCs w:val="22"/>
        </w:rPr>
        <w:t xml:space="preserve">  │удостоверяющий открытие гражданином лицевого счета (при условии │</w:t>
      </w:r>
    </w:p>
    <w:p w:rsidR="008A65CB" w:rsidRDefault="008A65CB">
      <w:pPr>
        <w:pStyle w:val="a6"/>
        <w:rPr>
          <w:sz w:val="22"/>
          <w:szCs w:val="22"/>
        </w:rPr>
      </w:pPr>
      <w:r>
        <w:rPr>
          <w:sz w:val="22"/>
          <w:szCs w:val="22"/>
        </w:rPr>
        <w:t xml:space="preserve">  │           предоставления субсидии на лицевой счет)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в течение 5 рабочих дней со дня регистрации    │</w:t>
      </w:r>
    </w:p>
    <w:p w:rsidR="008A65CB" w:rsidRDefault="008A65CB">
      <w:pPr>
        <w:pStyle w:val="a6"/>
        <w:rPr>
          <w:sz w:val="22"/>
          <w:szCs w:val="22"/>
        </w:rPr>
      </w:pPr>
      <w:r>
        <w:rPr>
          <w:sz w:val="22"/>
          <w:szCs w:val="22"/>
        </w:rPr>
        <w:t xml:space="preserve">  │ заявления принимает одно из решений - о предоставлении либо об │</w:t>
      </w:r>
    </w:p>
    <w:p w:rsidR="008A65CB" w:rsidRDefault="008A65CB">
      <w:pPr>
        <w:pStyle w:val="a6"/>
        <w:rPr>
          <w:sz w:val="22"/>
          <w:szCs w:val="22"/>
        </w:rPr>
      </w:pPr>
      <w:r>
        <w:rPr>
          <w:sz w:val="22"/>
          <w:szCs w:val="22"/>
        </w:rPr>
        <w:t xml:space="preserve">  │             отказе в предоставлении субсидии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Решение об отказе в   │            │Решение о предоставлении │</w:t>
      </w:r>
    </w:p>
    <w:p w:rsidR="008A65CB" w:rsidRDefault="008A65CB">
      <w:pPr>
        <w:pStyle w:val="a6"/>
        <w:rPr>
          <w:sz w:val="22"/>
          <w:szCs w:val="22"/>
        </w:rPr>
      </w:pPr>
      <w:r>
        <w:rPr>
          <w:sz w:val="22"/>
          <w:szCs w:val="22"/>
        </w:rPr>
        <w:t xml:space="preserve">  │ предоставлении субсидии │            │        субсидии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w:t>
      </w:r>
    </w:p>
    <w:p w:rsidR="008A65CB" w:rsidRDefault="008A65CB">
      <w:pPr>
        <w:pStyle w:val="a6"/>
        <w:rPr>
          <w:sz w:val="22"/>
          <w:szCs w:val="22"/>
        </w:rPr>
      </w:pPr>
      <w:r>
        <w:rPr>
          <w:sz w:val="22"/>
          <w:szCs w:val="22"/>
        </w:rPr>
        <w:t xml:space="preserve">  │ Работник ЦЗН в течение  │     │ В течение двух рабочих дней со │</w:t>
      </w:r>
    </w:p>
    <w:p w:rsidR="008A65CB" w:rsidRDefault="008A65CB">
      <w:pPr>
        <w:pStyle w:val="a6"/>
        <w:rPr>
          <w:sz w:val="22"/>
          <w:szCs w:val="22"/>
        </w:rPr>
      </w:pPr>
      <w:r>
        <w:rPr>
          <w:sz w:val="22"/>
          <w:szCs w:val="22"/>
        </w:rPr>
        <w:t xml:space="preserve">  │двух рабочих дней со дня │     │    дня принятия ЦЗН решения    │</w:t>
      </w:r>
    </w:p>
    <w:p w:rsidR="008A65CB" w:rsidRDefault="008A65CB">
      <w:pPr>
        <w:pStyle w:val="a6"/>
        <w:rPr>
          <w:sz w:val="22"/>
          <w:szCs w:val="22"/>
        </w:rPr>
      </w:pPr>
      <w:r>
        <w:rPr>
          <w:sz w:val="22"/>
          <w:szCs w:val="22"/>
        </w:rPr>
        <w:t xml:space="preserve">  │  принятия ЦЗН решения   │     │     направляет заявителю:      │</w:t>
      </w:r>
    </w:p>
    <w:p w:rsidR="008A65CB" w:rsidRDefault="008A65CB">
      <w:pPr>
        <w:pStyle w:val="a6"/>
        <w:rPr>
          <w:sz w:val="22"/>
          <w:szCs w:val="22"/>
        </w:rPr>
      </w:pPr>
      <w:r>
        <w:rPr>
          <w:sz w:val="22"/>
          <w:szCs w:val="22"/>
        </w:rPr>
        <w:t xml:space="preserve">  │  направляет заявителю   │     │    решение о предоставлении    │</w:t>
      </w:r>
    </w:p>
    <w:p w:rsidR="008A65CB" w:rsidRDefault="008A65CB">
      <w:pPr>
        <w:pStyle w:val="a6"/>
        <w:rPr>
          <w:sz w:val="22"/>
          <w:szCs w:val="22"/>
        </w:rPr>
      </w:pPr>
      <w:r>
        <w:rPr>
          <w:sz w:val="22"/>
          <w:szCs w:val="22"/>
        </w:rPr>
        <w:t xml:space="preserve">  │   решение об отказе в   │     │           субсидии;            │</w:t>
      </w:r>
    </w:p>
    <w:p w:rsidR="008A65CB" w:rsidRDefault="008A65CB">
      <w:pPr>
        <w:pStyle w:val="a6"/>
        <w:rPr>
          <w:sz w:val="22"/>
          <w:szCs w:val="22"/>
        </w:rPr>
      </w:pPr>
      <w:r>
        <w:rPr>
          <w:sz w:val="22"/>
          <w:szCs w:val="22"/>
        </w:rPr>
        <w:t xml:space="preserve">  │ предоставлении субсидии │     │проект договора о предоставлении│</w:t>
      </w:r>
    </w:p>
    <w:p w:rsidR="008A65CB" w:rsidRDefault="008A65CB">
      <w:pPr>
        <w:pStyle w:val="a6"/>
        <w:rPr>
          <w:sz w:val="22"/>
          <w:szCs w:val="22"/>
        </w:rPr>
      </w:pPr>
      <w:r>
        <w:rPr>
          <w:sz w:val="22"/>
          <w:szCs w:val="22"/>
        </w:rPr>
        <w:t xml:space="preserve">  └─────────────────────────┘     │единовременной финансовой помощи│</w:t>
      </w:r>
    </w:p>
    <w:p w:rsidR="008A65CB" w:rsidRDefault="008A65CB">
      <w:pPr>
        <w:pStyle w:val="a6"/>
        <w:rPr>
          <w:sz w:val="22"/>
          <w:szCs w:val="22"/>
        </w:rPr>
      </w:pPr>
      <w:r>
        <w:rPr>
          <w:sz w:val="22"/>
          <w:szCs w:val="22"/>
        </w:rPr>
        <w:t xml:space="preserve">                                  │на организацию собственного дела│</w:t>
      </w:r>
    </w:p>
    <w:p w:rsidR="008A65CB" w:rsidRDefault="008A65CB">
      <w:pPr>
        <w:pStyle w:val="a6"/>
        <w:rPr>
          <w:sz w:val="22"/>
          <w:szCs w:val="22"/>
        </w:rPr>
      </w:pPr>
      <w:r>
        <w:rPr>
          <w:sz w:val="22"/>
          <w:szCs w:val="22"/>
        </w:rPr>
        <w:t xml:space="preserve">                                  │  (создание юридического лица,  │</w:t>
      </w:r>
    </w:p>
    <w:p w:rsidR="008A65CB" w:rsidRDefault="008A65CB">
      <w:pPr>
        <w:pStyle w:val="a6"/>
        <w:rPr>
          <w:sz w:val="22"/>
          <w:szCs w:val="22"/>
        </w:rPr>
      </w:pPr>
      <w:r>
        <w:rPr>
          <w:sz w:val="22"/>
          <w:szCs w:val="22"/>
        </w:rPr>
        <w:t xml:space="preserve">                                  │   регистрацию индивидуальной   │</w:t>
      </w:r>
    </w:p>
    <w:p w:rsidR="008A65CB" w:rsidRDefault="008A65CB">
      <w:pPr>
        <w:pStyle w:val="a6"/>
        <w:rPr>
          <w:sz w:val="22"/>
          <w:szCs w:val="22"/>
        </w:rPr>
      </w:pPr>
      <w:r>
        <w:rPr>
          <w:sz w:val="22"/>
          <w:szCs w:val="22"/>
        </w:rPr>
        <w:t xml:space="preserve">                                  │предпринимательской деятельности│</w:t>
      </w:r>
    </w:p>
    <w:p w:rsidR="008A65CB" w:rsidRDefault="008A65CB">
      <w:pPr>
        <w:pStyle w:val="a6"/>
        <w:rPr>
          <w:sz w:val="22"/>
          <w:szCs w:val="22"/>
        </w:rPr>
      </w:pPr>
      <w:r>
        <w:rPr>
          <w:sz w:val="22"/>
          <w:szCs w:val="22"/>
        </w:rPr>
        <w:t xml:space="preserve">                                  │  ,крестьянского (фермерского)  │</w:t>
      </w:r>
    </w:p>
    <w:p w:rsidR="008A65CB" w:rsidRDefault="008A65CB">
      <w:pPr>
        <w:pStyle w:val="a6"/>
        <w:rPr>
          <w:sz w:val="22"/>
          <w:szCs w:val="22"/>
        </w:rPr>
      </w:pPr>
      <w:r>
        <w:rPr>
          <w:sz w:val="22"/>
          <w:szCs w:val="22"/>
        </w:rPr>
        <w:t xml:space="preserve">                                  │     хозяйства)), а также       │</w:t>
      </w:r>
    </w:p>
    <w:p w:rsidR="008A65CB" w:rsidRDefault="008A65CB">
      <w:pPr>
        <w:pStyle w:val="a6"/>
        <w:rPr>
          <w:sz w:val="22"/>
          <w:szCs w:val="22"/>
        </w:rPr>
      </w:pPr>
      <w:r>
        <w:rPr>
          <w:sz w:val="22"/>
          <w:szCs w:val="22"/>
        </w:rPr>
        <w:t xml:space="preserve">                                  │единовременной финансовой помощи│</w:t>
      </w:r>
    </w:p>
    <w:p w:rsidR="008A65CB" w:rsidRDefault="008A65CB">
      <w:pPr>
        <w:pStyle w:val="a6"/>
        <w:rPr>
          <w:sz w:val="22"/>
          <w:szCs w:val="22"/>
        </w:rPr>
      </w:pPr>
      <w:r>
        <w:rPr>
          <w:sz w:val="22"/>
          <w:szCs w:val="22"/>
        </w:rPr>
        <w:t xml:space="preserve">                                  │  на подготовку документов для  │</w:t>
      </w:r>
    </w:p>
    <w:p w:rsidR="008A65CB" w:rsidRDefault="008A65CB">
      <w:pPr>
        <w:pStyle w:val="a6"/>
        <w:rPr>
          <w:sz w:val="22"/>
          <w:szCs w:val="22"/>
        </w:rPr>
      </w:pPr>
      <w:r>
        <w:rPr>
          <w:sz w:val="22"/>
          <w:szCs w:val="22"/>
        </w:rPr>
        <w:t xml:space="preserve">                                  │соответствующей государственной │</w:t>
      </w:r>
    </w:p>
    <w:p w:rsidR="008A65CB" w:rsidRDefault="008A65CB">
      <w:pPr>
        <w:pStyle w:val="a6"/>
        <w:rPr>
          <w:sz w:val="22"/>
          <w:szCs w:val="22"/>
        </w:rPr>
      </w:pPr>
      <w:r>
        <w:rPr>
          <w:sz w:val="22"/>
          <w:szCs w:val="22"/>
        </w:rPr>
        <w:t xml:space="preserve">                                  │          регистрации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│Заявитель для получения субсидии, после внесения записи в Единый │</w:t>
      </w:r>
    </w:p>
    <w:p w:rsidR="008A65CB" w:rsidRDefault="008A65CB">
      <w:pPr>
        <w:pStyle w:val="a6"/>
        <w:rPr>
          <w:sz w:val="22"/>
          <w:szCs w:val="22"/>
        </w:rPr>
      </w:pPr>
      <w:r>
        <w:rPr>
          <w:sz w:val="22"/>
          <w:szCs w:val="22"/>
        </w:rPr>
        <w:t xml:space="preserve">  │государственный реестр юридических лиц или Единый государственный│</w:t>
      </w:r>
    </w:p>
    <w:p w:rsidR="008A65CB" w:rsidRDefault="008A65CB">
      <w:pPr>
        <w:pStyle w:val="a6"/>
        <w:rPr>
          <w:sz w:val="22"/>
          <w:szCs w:val="22"/>
        </w:rPr>
      </w:pPr>
      <w:r>
        <w:rPr>
          <w:sz w:val="22"/>
          <w:szCs w:val="22"/>
        </w:rPr>
        <w:t xml:space="preserve">  │реестр индивидуальных предпринимателей, представляет в ЦЗН       │</w:t>
      </w:r>
    </w:p>
    <w:p w:rsidR="008A65CB" w:rsidRDefault="008A65CB">
      <w:pPr>
        <w:pStyle w:val="a6"/>
        <w:rPr>
          <w:sz w:val="22"/>
          <w:szCs w:val="22"/>
        </w:rPr>
      </w:pPr>
      <w:r>
        <w:rPr>
          <w:sz w:val="22"/>
          <w:szCs w:val="22"/>
        </w:rPr>
        <w:t xml:space="preserve">  │подписанный договор об организации собственного дела, документ   │</w:t>
      </w:r>
    </w:p>
    <w:p w:rsidR="008A65CB" w:rsidRDefault="008A65CB">
      <w:pPr>
        <w:pStyle w:val="a6"/>
        <w:rPr>
          <w:sz w:val="22"/>
          <w:szCs w:val="22"/>
        </w:rPr>
      </w:pPr>
      <w:r>
        <w:rPr>
          <w:sz w:val="22"/>
          <w:szCs w:val="22"/>
        </w:rPr>
        <w:lastRenderedPageBreak/>
        <w:t xml:space="preserve">  │кредитной организации с указанием ее реквизитов, удостоверяющий  │</w:t>
      </w:r>
    </w:p>
    <w:p w:rsidR="008A65CB" w:rsidRDefault="008A65CB">
      <w:pPr>
        <w:pStyle w:val="a6"/>
        <w:rPr>
          <w:sz w:val="22"/>
          <w:szCs w:val="22"/>
        </w:rPr>
      </w:pPr>
      <w:r>
        <w:rPr>
          <w:sz w:val="22"/>
          <w:szCs w:val="22"/>
        </w:rPr>
        <w:t xml:space="preserve">  │открытие гражданином лицевого счета, расчетного счета (при       │</w:t>
      </w:r>
    </w:p>
    <w:p w:rsidR="008A65CB" w:rsidRDefault="008A65CB">
      <w:pPr>
        <w:pStyle w:val="a6"/>
        <w:rPr>
          <w:sz w:val="22"/>
          <w:szCs w:val="22"/>
        </w:rPr>
      </w:pPr>
      <w:r>
        <w:rPr>
          <w:sz w:val="22"/>
          <w:szCs w:val="22"/>
        </w:rPr>
        <w:t xml:space="preserve">  │условии предоставления субсидии на лицевой,расчетный счет),      │</w:t>
      </w:r>
    </w:p>
    <w:p w:rsidR="008A65CB" w:rsidRDefault="008A65CB">
      <w:pPr>
        <w:pStyle w:val="a6"/>
        <w:rPr>
          <w:sz w:val="22"/>
          <w:szCs w:val="22"/>
        </w:rPr>
      </w:pPr>
      <w:r>
        <w:rPr>
          <w:sz w:val="22"/>
          <w:szCs w:val="22"/>
        </w:rPr>
        <w:t xml:space="preserve">  │документ об образовании и (или) о квалификации либо документ об  │</w:t>
      </w:r>
    </w:p>
    <w:p w:rsidR="008A65CB" w:rsidRDefault="008A65CB">
      <w:pPr>
        <w:pStyle w:val="a6"/>
        <w:rPr>
          <w:sz w:val="22"/>
          <w:szCs w:val="22"/>
        </w:rPr>
      </w:pPr>
      <w:r>
        <w:rPr>
          <w:sz w:val="22"/>
          <w:szCs w:val="22"/>
        </w:rPr>
        <w:t xml:space="preserve">  │обучении (для граждан, признанных в установленном порядке        │</w:t>
      </w:r>
    </w:p>
    <w:p w:rsidR="008A65CB" w:rsidRDefault="008A65CB">
      <w:pPr>
        <w:pStyle w:val="a6"/>
        <w:rPr>
          <w:sz w:val="22"/>
          <w:szCs w:val="22"/>
        </w:rPr>
      </w:pPr>
      <w:r>
        <w:rPr>
          <w:sz w:val="22"/>
          <w:szCs w:val="22"/>
        </w:rPr>
        <w:t xml:space="preserve">  │безработными и прошедших профессиональное обучение или получивши │</w:t>
      </w:r>
    </w:p>
    <w:p w:rsidR="008A65CB" w:rsidRDefault="008A65CB">
      <w:pPr>
        <w:pStyle w:val="a6"/>
        <w:rPr>
          <w:sz w:val="22"/>
          <w:szCs w:val="22"/>
        </w:rPr>
      </w:pPr>
      <w:r>
        <w:rPr>
          <w:sz w:val="22"/>
          <w:szCs w:val="22"/>
        </w:rPr>
        <w:t xml:space="preserve">  │дополнительное профессиональное образование по направлению       │</w:t>
      </w:r>
    </w:p>
    <w:p w:rsidR="008A65CB" w:rsidRDefault="008A65CB">
      <w:pPr>
        <w:pStyle w:val="a6"/>
        <w:rPr>
          <w:sz w:val="22"/>
          <w:szCs w:val="22"/>
        </w:rPr>
      </w:pPr>
      <w:r>
        <w:rPr>
          <w:sz w:val="22"/>
          <w:szCs w:val="22"/>
        </w:rPr>
        <w:t xml:space="preserve">  │органов службы занятости)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Заявитель для получения единовременной финансовой помощи в   │</w:t>
      </w:r>
    </w:p>
    <w:p w:rsidR="008A65CB" w:rsidRDefault="008A65CB">
      <w:pPr>
        <w:pStyle w:val="a6"/>
        <w:rPr>
          <w:sz w:val="22"/>
          <w:szCs w:val="22"/>
        </w:rPr>
      </w:pPr>
      <w:r>
        <w:rPr>
          <w:sz w:val="22"/>
          <w:szCs w:val="22"/>
        </w:rPr>
        <w:t xml:space="preserve">  │ течение 30 дней после внесения записи в Единый государственный  │</w:t>
      </w:r>
    </w:p>
    <w:p w:rsidR="008A65CB" w:rsidRDefault="008A65CB">
      <w:pPr>
        <w:pStyle w:val="a6"/>
        <w:rPr>
          <w:sz w:val="22"/>
          <w:szCs w:val="22"/>
        </w:rPr>
      </w:pPr>
      <w:r>
        <w:rPr>
          <w:sz w:val="22"/>
          <w:szCs w:val="22"/>
        </w:rPr>
        <w:t xml:space="preserve">  │      реестр юридических лиц или Единый государственный реестр   │</w:t>
      </w:r>
    </w:p>
    <w:p w:rsidR="008A65CB" w:rsidRDefault="008A65CB">
      <w:pPr>
        <w:pStyle w:val="a6"/>
        <w:rPr>
          <w:sz w:val="22"/>
          <w:szCs w:val="22"/>
        </w:rPr>
      </w:pPr>
      <w:r>
        <w:rPr>
          <w:sz w:val="22"/>
          <w:szCs w:val="22"/>
        </w:rPr>
        <w:t xml:space="preserve">  │     индивидуальных предпринимателей представляет документы,     │</w:t>
      </w:r>
    </w:p>
    <w:p w:rsidR="008A65CB" w:rsidRDefault="008A65CB">
      <w:pPr>
        <w:pStyle w:val="a6"/>
        <w:rPr>
          <w:sz w:val="22"/>
          <w:szCs w:val="22"/>
        </w:rPr>
      </w:pPr>
      <w:r>
        <w:rPr>
          <w:sz w:val="22"/>
          <w:szCs w:val="22"/>
        </w:rPr>
        <w:t xml:space="preserve">  │ подтверждающие расходы на подготовку документов, представляемых │</w:t>
      </w:r>
    </w:p>
    <w:p w:rsidR="008A65CB" w:rsidRDefault="008A65CB">
      <w:pPr>
        <w:pStyle w:val="a6"/>
        <w:rPr>
          <w:sz w:val="22"/>
          <w:szCs w:val="22"/>
        </w:rPr>
      </w:pPr>
      <w:r>
        <w:rPr>
          <w:sz w:val="22"/>
          <w:szCs w:val="22"/>
        </w:rPr>
        <w:t xml:space="preserve">  │ при государственной регистрации юридических лиц, индивидуальных │</w:t>
      </w:r>
    </w:p>
    <w:p w:rsidR="008A65CB" w:rsidRDefault="008A65CB">
      <w:pPr>
        <w:pStyle w:val="a6"/>
        <w:rPr>
          <w:sz w:val="22"/>
          <w:szCs w:val="22"/>
        </w:rPr>
      </w:pPr>
      <w:r>
        <w:rPr>
          <w:sz w:val="22"/>
          <w:szCs w:val="22"/>
        </w:rPr>
        <w:t xml:space="preserve">  │  предпринимателей, крестьянских (фермерских) хозяйств, оплату   │</w:t>
      </w:r>
    </w:p>
    <w:p w:rsidR="008A65CB" w:rsidRDefault="008A65CB">
      <w:pPr>
        <w:pStyle w:val="a6"/>
        <w:rPr>
          <w:sz w:val="22"/>
          <w:szCs w:val="22"/>
        </w:rPr>
      </w:pPr>
      <w:r>
        <w:rPr>
          <w:sz w:val="22"/>
          <w:szCs w:val="22"/>
        </w:rPr>
        <w:t xml:space="preserve">  │  государственной пошлины, оплату нотариальных действий и услуг  │</w:t>
      </w:r>
    </w:p>
    <w:p w:rsidR="008A65CB" w:rsidRDefault="008A65CB">
      <w:pPr>
        <w:pStyle w:val="a6"/>
        <w:rPr>
          <w:sz w:val="22"/>
          <w:szCs w:val="22"/>
        </w:rPr>
      </w:pPr>
      <w:r>
        <w:rPr>
          <w:sz w:val="22"/>
          <w:szCs w:val="22"/>
        </w:rPr>
        <w:t xml:space="preserve">  │   правового и технического  характера, приобретение бланочной   │</w:t>
      </w:r>
    </w:p>
    <w:p w:rsidR="008A65CB" w:rsidRDefault="008A65CB">
      <w:pPr>
        <w:pStyle w:val="a6"/>
        <w:rPr>
          <w:sz w:val="22"/>
          <w:szCs w:val="22"/>
        </w:rPr>
      </w:pPr>
      <w:r>
        <w:rPr>
          <w:sz w:val="22"/>
          <w:szCs w:val="22"/>
        </w:rPr>
        <w:t xml:space="preserve">  │         документации, изготовление печатей, штампов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Запрашивает выписку из Единого государственного реестра     │</w:t>
      </w:r>
    </w:p>
    <w:p w:rsidR="008A65CB" w:rsidRDefault="008A65CB">
      <w:pPr>
        <w:pStyle w:val="a6"/>
        <w:rPr>
          <w:sz w:val="22"/>
          <w:szCs w:val="22"/>
        </w:rPr>
      </w:pPr>
      <w:r>
        <w:rPr>
          <w:sz w:val="22"/>
          <w:szCs w:val="22"/>
        </w:rPr>
        <w:t xml:space="preserve">  │ индивидуальных предпринимателей либо из Единого государственного│</w:t>
      </w:r>
    </w:p>
    <w:p w:rsidR="008A65CB" w:rsidRDefault="008A65CB">
      <w:pPr>
        <w:pStyle w:val="a6"/>
        <w:rPr>
          <w:sz w:val="22"/>
          <w:szCs w:val="22"/>
        </w:rPr>
      </w:pPr>
      <w:r>
        <w:rPr>
          <w:sz w:val="22"/>
          <w:szCs w:val="22"/>
        </w:rPr>
        <w:t xml:space="preserve">  │      реестра юридических лиц, в порядке межведомственного       │</w:t>
      </w:r>
    </w:p>
    <w:p w:rsidR="008A65CB" w:rsidRDefault="008A65CB">
      <w:pPr>
        <w:pStyle w:val="a6"/>
        <w:rPr>
          <w:sz w:val="22"/>
          <w:szCs w:val="22"/>
        </w:rPr>
      </w:pPr>
      <w:r>
        <w:rPr>
          <w:sz w:val="22"/>
          <w:szCs w:val="22"/>
        </w:rPr>
        <w:t xml:space="preserve">  │                 информационного взаимодействия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При получении выписки из единого государственного реестра     │</w:t>
      </w:r>
    </w:p>
    <w:p w:rsidR="008A65CB" w:rsidRDefault="008A65CB">
      <w:pPr>
        <w:pStyle w:val="a6"/>
        <w:rPr>
          <w:sz w:val="22"/>
          <w:szCs w:val="22"/>
        </w:rPr>
      </w:pPr>
      <w:r>
        <w:rPr>
          <w:sz w:val="22"/>
          <w:szCs w:val="22"/>
        </w:rPr>
        <w:t xml:space="preserve">  │индивидуальных предпринимателей либо из Единого государственного │</w:t>
      </w:r>
    </w:p>
    <w:p w:rsidR="008A65CB" w:rsidRDefault="008A65CB">
      <w:pPr>
        <w:pStyle w:val="a6"/>
        <w:rPr>
          <w:sz w:val="22"/>
          <w:szCs w:val="22"/>
        </w:rPr>
      </w:pPr>
      <w:r>
        <w:rPr>
          <w:sz w:val="22"/>
          <w:szCs w:val="22"/>
        </w:rPr>
        <w:t xml:space="preserve">  │    реестра юридических и документов необходимых для получения   │</w:t>
      </w:r>
    </w:p>
    <w:p w:rsidR="008A65CB" w:rsidRDefault="008A65CB">
      <w:pPr>
        <w:pStyle w:val="a6"/>
        <w:rPr>
          <w:sz w:val="22"/>
          <w:szCs w:val="22"/>
        </w:rPr>
      </w:pPr>
      <w:r>
        <w:rPr>
          <w:sz w:val="22"/>
          <w:szCs w:val="22"/>
        </w:rPr>
        <w:t xml:space="preserve">  │   единовременной финансовой помощи, работник ЦЗН фиксирует в    │</w:t>
      </w:r>
    </w:p>
    <w:p w:rsidR="008A65CB" w:rsidRDefault="008A65CB">
      <w:pPr>
        <w:pStyle w:val="a6"/>
        <w:rPr>
          <w:sz w:val="22"/>
          <w:szCs w:val="22"/>
        </w:rPr>
      </w:pPr>
      <w:r>
        <w:rPr>
          <w:sz w:val="22"/>
          <w:szCs w:val="22"/>
        </w:rPr>
        <w:t xml:space="preserve">  │программно-техническом комплексе, содержащем регистр получателей │</w:t>
      </w:r>
    </w:p>
    <w:p w:rsidR="008A65CB" w:rsidRDefault="008A65CB">
      <w:pPr>
        <w:pStyle w:val="a6"/>
        <w:rPr>
          <w:sz w:val="22"/>
          <w:szCs w:val="22"/>
        </w:rPr>
      </w:pPr>
      <w:r>
        <w:rPr>
          <w:sz w:val="22"/>
          <w:szCs w:val="22"/>
        </w:rPr>
        <w:t xml:space="preserve">  │    государственных услуг в сфере занятости (банк работников),   │</w:t>
      </w:r>
    </w:p>
    <w:p w:rsidR="008A65CB" w:rsidRDefault="008A65CB">
      <w:pPr>
        <w:pStyle w:val="a6"/>
        <w:rPr>
          <w:sz w:val="22"/>
          <w:szCs w:val="22"/>
        </w:rPr>
      </w:pPr>
      <w:r>
        <w:rPr>
          <w:sz w:val="22"/>
          <w:szCs w:val="22"/>
        </w:rPr>
        <w:t xml:space="preserve">  │                         сведения о:                             │</w:t>
      </w:r>
    </w:p>
    <w:p w:rsidR="008A65CB" w:rsidRDefault="008A65CB">
      <w:pPr>
        <w:pStyle w:val="a6"/>
        <w:rPr>
          <w:sz w:val="22"/>
          <w:szCs w:val="22"/>
        </w:rPr>
      </w:pPr>
      <w:r>
        <w:rPr>
          <w:sz w:val="22"/>
          <w:szCs w:val="22"/>
        </w:rPr>
        <w:t xml:space="preserve">  │  дате государственной регистрации и основном государственном    │</w:t>
      </w:r>
    </w:p>
    <w:p w:rsidR="008A65CB" w:rsidRDefault="008A65CB">
      <w:pPr>
        <w:pStyle w:val="a6"/>
        <w:rPr>
          <w:sz w:val="22"/>
          <w:szCs w:val="22"/>
        </w:rPr>
      </w:pPr>
      <w:r>
        <w:rPr>
          <w:sz w:val="22"/>
          <w:szCs w:val="22"/>
        </w:rPr>
        <w:t xml:space="preserve">  │                регистрационном номере;                          │</w:t>
      </w:r>
    </w:p>
    <w:p w:rsidR="008A65CB" w:rsidRDefault="008A65CB">
      <w:pPr>
        <w:pStyle w:val="a6"/>
        <w:rPr>
          <w:sz w:val="22"/>
          <w:szCs w:val="22"/>
        </w:rPr>
      </w:pPr>
      <w:r>
        <w:rPr>
          <w:sz w:val="22"/>
          <w:szCs w:val="22"/>
        </w:rPr>
        <w:t xml:space="preserve">  │ дате внесения в Единый  государственный реестр юридических лиц  │</w:t>
      </w:r>
    </w:p>
    <w:p w:rsidR="008A65CB" w:rsidRDefault="008A65CB">
      <w:pPr>
        <w:pStyle w:val="a6"/>
        <w:rPr>
          <w:sz w:val="22"/>
          <w:szCs w:val="22"/>
        </w:rPr>
      </w:pPr>
      <w:r>
        <w:rPr>
          <w:sz w:val="22"/>
          <w:szCs w:val="22"/>
        </w:rPr>
        <w:t xml:space="preserve">  │или Единый государственный реестр индивидуальных предпринимателей│</w:t>
      </w:r>
    </w:p>
    <w:p w:rsidR="008A65CB" w:rsidRDefault="008A65CB">
      <w:pPr>
        <w:pStyle w:val="a6"/>
        <w:rPr>
          <w:sz w:val="22"/>
          <w:szCs w:val="22"/>
        </w:rPr>
      </w:pPr>
      <w:r>
        <w:rPr>
          <w:sz w:val="22"/>
          <w:szCs w:val="22"/>
        </w:rPr>
        <w:t xml:space="preserve">  │         записи о государственной регистрации заявителя;         │</w:t>
      </w:r>
    </w:p>
    <w:p w:rsidR="008A65CB" w:rsidRDefault="008A65CB">
      <w:pPr>
        <w:pStyle w:val="a6"/>
        <w:rPr>
          <w:sz w:val="22"/>
          <w:szCs w:val="22"/>
        </w:rPr>
      </w:pPr>
      <w:r>
        <w:rPr>
          <w:sz w:val="22"/>
          <w:szCs w:val="22"/>
        </w:rPr>
        <w:t xml:space="preserve">  │наименовании и реквизитах документов, подтверждающих расходы на  │</w:t>
      </w:r>
    </w:p>
    <w:p w:rsidR="008A65CB" w:rsidRDefault="008A65CB">
      <w:pPr>
        <w:pStyle w:val="a6"/>
        <w:rPr>
          <w:sz w:val="22"/>
          <w:szCs w:val="22"/>
        </w:rPr>
      </w:pPr>
      <w:r>
        <w:rPr>
          <w:sz w:val="22"/>
          <w:szCs w:val="22"/>
        </w:rPr>
        <w:t xml:space="preserve">  │    подготовку документов, предоставляемых при государственной   │</w:t>
      </w:r>
    </w:p>
    <w:p w:rsidR="008A65CB" w:rsidRDefault="008A65CB">
      <w:pPr>
        <w:pStyle w:val="a6"/>
        <w:rPr>
          <w:sz w:val="22"/>
          <w:szCs w:val="22"/>
        </w:rPr>
      </w:pPr>
      <w:r>
        <w:rPr>
          <w:sz w:val="22"/>
          <w:szCs w:val="22"/>
        </w:rPr>
        <w:t xml:space="preserve">  │  регистрации юридических лиц, индивидуальных предпринимателей,  │</w:t>
      </w:r>
    </w:p>
    <w:p w:rsidR="008A65CB" w:rsidRDefault="008A65CB">
      <w:pPr>
        <w:pStyle w:val="a6"/>
        <w:rPr>
          <w:sz w:val="22"/>
          <w:szCs w:val="22"/>
        </w:rPr>
      </w:pPr>
      <w:r>
        <w:rPr>
          <w:sz w:val="22"/>
          <w:szCs w:val="22"/>
        </w:rPr>
        <w:t xml:space="preserve">  │              крестьянских (фермерских) хозяйств;                │</w:t>
      </w:r>
    </w:p>
    <w:p w:rsidR="008A65CB" w:rsidRDefault="008A65CB">
      <w:pPr>
        <w:pStyle w:val="a6"/>
        <w:rPr>
          <w:sz w:val="22"/>
          <w:szCs w:val="22"/>
        </w:rPr>
      </w:pPr>
      <w:r>
        <w:rPr>
          <w:sz w:val="22"/>
          <w:szCs w:val="22"/>
        </w:rPr>
        <w:t xml:space="preserve">  │расходах (сумме средств), которые могут быть возмещены получателю│</w:t>
      </w:r>
    </w:p>
    <w:p w:rsidR="008A65CB" w:rsidRDefault="008A65CB">
      <w:pPr>
        <w:pStyle w:val="a6"/>
        <w:rPr>
          <w:sz w:val="22"/>
          <w:szCs w:val="22"/>
        </w:rPr>
      </w:pPr>
      <w:r>
        <w:rPr>
          <w:sz w:val="22"/>
          <w:szCs w:val="22"/>
        </w:rPr>
        <w:t xml:space="preserve">  │        государственной услуги в виде финансовой помощи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lastRenderedPageBreak/>
        <w:t xml:space="preserve">                     ┌─────────────▼──────────┐</w:t>
      </w:r>
    </w:p>
    <w:p w:rsidR="008A65CB" w:rsidRDefault="008A65CB">
      <w:pPr>
        <w:pStyle w:val="a6"/>
        <w:rPr>
          <w:sz w:val="22"/>
          <w:szCs w:val="22"/>
        </w:rPr>
      </w:pPr>
      <w:r>
        <w:rPr>
          <w:sz w:val="22"/>
          <w:szCs w:val="22"/>
        </w:rPr>
        <w:t xml:space="preserve">                     │      Работник ЦЗН: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Оформляет приказ о предоставлении субсидии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    Оформляет приказ об оказании финансовой помощи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w:t>
      </w:r>
    </w:p>
    <w:p w:rsidR="008A65CB" w:rsidRDefault="008A65CB">
      <w:pPr>
        <w:pStyle w:val="a6"/>
        <w:rPr>
          <w:sz w:val="22"/>
          <w:szCs w:val="22"/>
        </w:rPr>
      </w:pPr>
      <w:r>
        <w:rPr>
          <w:sz w:val="22"/>
          <w:szCs w:val="22"/>
        </w:rPr>
        <w:t xml:space="preserve">  │Фиксирует в программно-техническом комплексе, содержащем регистр │</w:t>
      </w:r>
    </w:p>
    <w:p w:rsidR="008A65CB" w:rsidRDefault="008A65CB">
      <w:pPr>
        <w:pStyle w:val="a6"/>
        <w:rPr>
          <w:sz w:val="22"/>
          <w:szCs w:val="22"/>
        </w:rPr>
      </w:pPr>
      <w:r>
        <w:rPr>
          <w:sz w:val="22"/>
          <w:szCs w:val="22"/>
        </w:rPr>
        <w:t xml:space="preserve">  │  получателей государственных услуг в сфере занятости населения  │</w:t>
      </w:r>
    </w:p>
    <w:p w:rsidR="008A65CB" w:rsidRDefault="008A65CB">
      <w:pPr>
        <w:pStyle w:val="a6"/>
        <w:rPr>
          <w:sz w:val="22"/>
          <w:szCs w:val="22"/>
        </w:rPr>
      </w:pPr>
      <w:r>
        <w:rPr>
          <w:sz w:val="22"/>
          <w:szCs w:val="22"/>
        </w:rPr>
        <w:t xml:space="preserve">  │(банк работников),сведения о принятом решении с указанием номера,│</w:t>
      </w:r>
    </w:p>
    <w:p w:rsidR="008A65CB" w:rsidRDefault="008A65CB">
      <w:pPr>
        <w:pStyle w:val="a6"/>
        <w:rPr>
          <w:sz w:val="22"/>
          <w:szCs w:val="22"/>
        </w:rPr>
      </w:pPr>
      <w:r>
        <w:rPr>
          <w:sz w:val="22"/>
          <w:szCs w:val="22"/>
        </w:rPr>
        <w:t xml:space="preserve">  │ даты приказа и размера финансовой помощи и приобщает к личному  │</w:t>
      </w:r>
    </w:p>
    <w:p w:rsidR="008A65CB" w:rsidRDefault="008A65CB">
      <w:pPr>
        <w:pStyle w:val="a6"/>
        <w:rPr>
          <w:sz w:val="22"/>
          <w:szCs w:val="22"/>
        </w:rPr>
      </w:pPr>
      <w:r>
        <w:rPr>
          <w:sz w:val="22"/>
          <w:szCs w:val="22"/>
        </w:rPr>
        <w:t xml:space="preserve">  │    делу заявителя: приказ об оказании или отказе в получении    │</w:t>
      </w:r>
    </w:p>
    <w:p w:rsidR="008A65CB" w:rsidRDefault="008A65CB">
      <w:pPr>
        <w:pStyle w:val="a6"/>
        <w:rPr>
          <w:sz w:val="22"/>
          <w:szCs w:val="22"/>
        </w:rPr>
      </w:pPr>
      <w:r>
        <w:rPr>
          <w:sz w:val="22"/>
          <w:szCs w:val="22"/>
        </w:rPr>
        <w:t xml:space="preserve">  │  субсидии, приказ об оказании или отказе в оказании финансовой  │</w:t>
      </w:r>
    </w:p>
    <w:p w:rsidR="008A65CB" w:rsidRDefault="008A65CB">
      <w:pPr>
        <w:pStyle w:val="a6"/>
        <w:rPr>
          <w:sz w:val="22"/>
          <w:szCs w:val="22"/>
        </w:rPr>
      </w:pPr>
      <w:r>
        <w:rPr>
          <w:sz w:val="22"/>
          <w:szCs w:val="22"/>
        </w:rPr>
        <w:t xml:space="preserve">  │                             помощи.                             │</w:t>
      </w:r>
    </w:p>
    <w:p w:rsidR="008A65CB" w:rsidRDefault="008A65CB">
      <w:pPr>
        <w:pStyle w:val="a6"/>
        <w:rPr>
          <w:sz w:val="22"/>
          <w:szCs w:val="22"/>
        </w:rPr>
      </w:pPr>
      <w:r>
        <w:rPr>
          <w:sz w:val="22"/>
          <w:szCs w:val="22"/>
        </w:rPr>
        <w:t xml:space="preserve">  └─────────────────────────────────────────────────────────────────┘</w:t>
      </w:r>
    </w:p>
    <w:p w:rsidR="008A65CB" w:rsidRDefault="008A65CB"/>
    <w:p w:rsidR="008A65CB" w:rsidRDefault="008A65CB"/>
    <w:sectPr w:rsidR="008A65CB">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40D2"/>
    <w:rsid w:val="008A65CB"/>
    <w:rsid w:val="00AE43BA"/>
    <w:rsid w:val="00AF40D2"/>
    <w:rsid w:val="00B4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AF40D2"/>
    <w:pPr>
      <w:keepNext/>
      <w:spacing w:before="240" w:after="60"/>
      <w:outlineLvl w:val="3"/>
    </w:pPr>
    <w:rPr>
      <w:rFonts w:asciiTheme="minorHAnsi"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
    <w:semiHidden/>
    <w:locked/>
    <w:rsid w:val="00AF40D2"/>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customStyle="1" w:styleId="s52">
    <w:name w:val="s_52"/>
    <w:basedOn w:val="a"/>
    <w:rsid w:val="00AF40D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AF40D2"/>
    <w:rPr>
      <w:rFonts w:ascii="Segoe UI" w:hAnsi="Segoe UI" w:cs="Segoe UI"/>
      <w:sz w:val="18"/>
      <w:szCs w:val="18"/>
    </w:rPr>
  </w:style>
  <w:style w:type="character" w:customStyle="1" w:styleId="aa">
    <w:name w:val="Текст выноски Знак"/>
    <w:basedOn w:val="a0"/>
    <w:link w:val="a9"/>
    <w:uiPriority w:val="99"/>
    <w:semiHidden/>
    <w:locked/>
    <w:rsid w:val="00AF40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1552728">
      <w:marLeft w:val="0"/>
      <w:marRight w:val="0"/>
      <w:marTop w:val="0"/>
      <w:marBottom w:val="0"/>
      <w:divBdr>
        <w:top w:val="none" w:sz="0" w:space="0" w:color="auto"/>
        <w:left w:val="none" w:sz="0" w:space="0" w:color="auto"/>
        <w:bottom w:val="none" w:sz="0" w:space="0" w:color="auto"/>
        <w:right w:val="none" w:sz="0" w:space="0" w:color="auto"/>
      </w:divBdr>
      <w:divsChild>
        <w:div w:id="591552726">
          <w:marLeft w:val="0"/>
          <w:marRight w:val="0"/>
          <w:marTop w:val="0"/>
          <w:marBottom w:val="0"/>
          <w:divBdr>
            <w:top w:val="none" w:sz="0" w:space="0" w:color="auto"/>
            <w:left w:val="none" w:sz="0" w:space="0" w:color="auto"/>
            <w:bottom w:val="none" w:sz="0" w:space="0" w:color="auto"/>
            <w:right w:val="none" w:sz="0" w:space="0" w:color="auto"/>
          </w:divBdr>
        </w:div>
      </w:divsChild>
    </w:div>
    <w:div w:id="591552729">
      <w:marLeft w:val="0"/>
      <w:marRight w:val="0"/>
      <w:marTop w:val="0"/>
      <w:marBottom w:val="0"/>
      <w:divBdr>
        <w:top w:val="none" w:sz="0" w:space="0" w:color="auto"/>
        <w:left w:val="none" w:sz="0" w:space="0" w:color="auto"/>
        <w:bottom w:val="none" w:sz="0" w:space="0" w:color="auto"/>
        <w:right w:val="none" w:sz="0" w:space="0" w:color="auto"/>
      </w:divBdr>
      <w:divsChild>
        <w:div w:id="59155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832586&amp;sub=0" TargetMode="External"/><Relationship Id="rId13" Type="http://schemas.openxmlformats.org/officeDocument/2006/relationships/hyperlink" Target="http://internet.garant.ru/document?id=18834947&amp;sub=0" TargetMode="External"/><Relationship Id="rId18" Type="http://schemas.openxmlformats.org/officeDocument/2006/relationships/hyperlink" Target="http://internet.garant.ru/document?id=10003000&amp;sub=0" TargetMode="External"/><Relationship Id="rId26" Type="http://schemas.openxmlformats.org/officeDocument/2006/relationships/hyperlink" Target="http://internet.garant.ru/document?id=18830118&amp;sub=0" TargetMode="External"/><Relationship Id="rId39" Type="http://schemas.openxmlformats.org/officeDocument/2006/relationships/hyperlink" Target="http://internet.garant.ru/document?id=18842327&amp;sub=126" TargetMode="External"/><Relationship Id="rId3" Type="http://schemas.openxmlformats.org/officeDocument/2006/relationships/settings" Target="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70843538&amp;sub=36000" TargetMode="External"/><Relationship Id="rId42" Type="http://schemas.openxmlformats.org/officeDocument/2006/relationships/hyperlink" Target="http://internet.garant.ru/document?id=18834947&amp;sub=1000"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id=18834947&amp;sub=1000" TargetMode="External"/><Relationship Id="rId17" Type="http://schemas.openxmlformats.org/officeDocument/2006/relationships/hyperlink" Target="http://internet.garant.ru/document?id=18847850&amp;sub=99" TargetMode="External"/><Relationship Id="rId25" Type="http://schemas.openxmlformats.org/officeDocument/2006/relationships/hyperlink" Target="http://internet.garant.ru/document?id=18832586&amp;sub=0" TargetMode="External"/><Relationship Id="rId33" Type="http://schemas.openxmlformats.org/officeDocument/2006/relationships/hyperlink" Target="http://internet.garant.ru/document?id=71045140&amp;sub=1000" TargetMode="External"/><Relationship Id="rId38" Type="http://schemas.openxmlformats.org/officeDocument/2006/relationships/hyperlink" Target="http://internet.garant.ru/document?id=18842327&amp;sub=124" TargetMode="External"/><Relationship Id="rId2" Type="http://schemas.openxmlformats.org/officeDocument/2006/relationships/styles" Target="styles.xml"/><Relationship Id="rId16" Type="http://schemas.openxmlformats.org/officeDocument/2006/relationships/hyperlink" Target="http://internet.garant.ru/document?id=18847850&amp;sub=97" TargetMode="External"/><Relationship Id="rId20" Type="http://schemas.openxmlformats.org/officeDocument/2006/relationships/hyperlink" Target="http://internet.garant.ru/document?id=10064333&amp;sub=0" TargetMode="External"/><Relationship Id="rId29" Type="http://schemas.openxmlformats.org/officeDocument/2006/relationships/hyperlink" Target="http://internet.garant.ru/document?id=70843538&amp;sub=35000" TargetMode="External"/><Relationship Id="rId41" Type="http://schemas.openxmlformats.org/officeDocument/2006/relationships/hyperlink" Target="http://internet.garant.ru/document?id=18842327&amp;sub=126" TargetMode="External"/><Relationship Id="rId1" Type="http://schemas.openxmlformats.org/officeDocument/2006/relationships/numbering" Target="numbering.xml"/><Relationship Id="rId6" Type="http://schemas.openxmlformats.org/officeDocument/2006/relationships/hyperlink" Target="http://internet.garant.ru/document?id=10064333&amp;sub=0" TargetMode="External"/><Relationship Id="rId11" Type="http://schemas.openxmlformats.org/officeDocument/2006/relationships/hyperlink" Target="http://internet.garant.ru/document?id=18910124&amp;sub=0" TargetMode="External"/><Relationship Id="rId24" Type="http://schemas.openxmlformats.org/officeDocument/2006/relationships/hyperlink" Target="http://internet.garant.ru/document?id=18828935&amp;sub=0" TargetMode="External"/><Relationship Id="rId32" Type="http://schemas.openxmlformats.org/officeDocument/2006/relationships/hyperlink" Target="http://internet.garant.ru/document?id=45133984&amp;sub=122" TargetMode="External"/><Relationship Id="rId37" Type="http://schemas.openxmlformats.org/officeDocument/2006/relationships/hyperlink" Target="http://internet.garant.ru/document?id=12077515&amp;sub=11027" TargetMode="External"/><Relationship Id="rId40" Type="http://schemas.openxmlformats.org/officeDocument/2006/relationships/hyperlink" Target="http://internet.garant.ru/document?id=18842327&amp;sub=126" TargetMode="External"/><Relationship Id="rId5" Type="http://schemas.openxmlformats.org/officeDocument/2006/relationships/hyperlink" Target="http://internet.garant.ru/document?id=18832924&amp;sub=0" TargetMode="External"/><Relationship Id="rId15" Type="http://schemas.openxmlformats.org/officeDocument/2006/relationships/hyperlink" Target="http://internet.garant.ru/document?id=18847850&amp;sub=107" TargetMode="External"/><Relationship Id="rId23" Type="http://schemas.openxmlformats.org/officeDocument/2006/relationships/hyperlink" Target="http://internet.garant.ru/document?id=18847850&amp;sub=113"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2084522&amp;sub=21" TargetMode="External"/><Relationship Id="rId10" Type="http://schemas.openxmlformats.org/officeDocument/2006/relationships/hyperlink" Target="http://internet.garant.ru/document?id=18910124&amp;sub=0" TargetMode="External"/><Relationship Id="rId19" Type="http://schemas.openxmlformats.org/officeDocument/2006/relationships/hyperlink" Target="http://internet.garant.ru/document?id=12025267&amp;sub=0" TargetMode="External"/><Relationship Id="rId31" Type="http://schemas.openxmlformats.org/officeDocument/2006/relationships/hyperlink" Target="http://internet.garant.ru/document?id=12077515&amp;sub=70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18830118&amp;sub=0" TargetMode="External"/><Relationship Id="rId14" Type="http://schemas.openxmlformats.org/officeDocument/2006/relationships/hyperlink" Target="http://internet.garant.ru/document?id=12025268&amp;sub=0" TargetMode="External"/><Relationship Id="rId22" Type="http://schemas.openxmlformats.org/officeDocument/2006/relationships/hyperlink" Target="http://internet.garant.ru/document?id=70125972&amp;sub=0" TargetMode="External"/><Relationship Id="rId27" Type="http://schemas.openxmlformats.org/officeDocument/2006/relationships/hyperlink" Target="http://internet.garant.ru/document?id=70843538&amp;sub=34000" TargetMode="External"/><Relationship Id="rId30" Type="http://schemas.openxmlformats.org/officeDocument/2006/relationships/hyperlink" Target="http://internet.garant.ru/document?id=12077515&amp;sub=101" TargetMode="External"/><Relationship Id="rId35" Type="http://schemas.openxmlformats.org/officeDocument/2006/relationships/hyperlink" Target="http://internet.garant.ru/document?id=18828935&amp;sub=9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21877</Words>
  <Characters>124705</Characters>
  <Application>Microsoft Office Word</Application>
  <DocSecurity>0</DocSecurity>
  <Lines>1039</Lines>
  <Paragraphs>292</Paragraphs>
  <ScaleCrop>false</ScaleCrop>
  <Company>НПП "Гарант-Сервис"</Company>
  <LinksUpToDate>false</LinksUpToDate>
  <CharactersWithSpaces>146290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on</cp:lastModifiedBy>
  <cp:revision>2</cp:revision>
  <cp:lastPrinted>2017-12-27T09:20:00Z</cp:lastPrinted>
  <dcterms:created xsi:type="dcterms:W3CDTF">2018-03-23T04:52:00Z</dcterms:created>
  <dcterms:modified xsi:type="dcterms:W3CDTF">2018-03-23T04:52:00Z</dcterms:modified>
</cp:coreProperties>
</file>