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AA" w:rsidRPr="00185EAA" w:rsidRDefault="00651764" w:rsidP="00185EAA">
      <w:pPr>
        <w:tabs>
          <w:tab w:val="left" w:pos="0"/>
        </w:tabs>
        <w:spacing w:before="240" w:after="60"/>
        <w:ind w:right="424"/>
        <w:jc w:val="center"/>
        <w:outlineLvl w:val="0"/>
        <w:rPr>
          <w:bCs/>
          <w:kern w:val="28"/>
          <w:sz w:val="28"/>
          <w:szCs w:val="28"/>
          <w:lang/>
        </w:rPr>
      </w:pPr>
      <w:r>
        <w:rPr>
          <w:rFonts w:ascii="Cambria" w:hAnsi="Cambria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125730</wp:posOffset>
            </wp:positionV>
            <wp:extent cx="711200" cy="798830"/>
            <wp:effectExtent l="19050" t="0" r="0" b="0"/>
            <wp:wrapSquare wrapText="bothSides"/>
            <wp:docPr id="27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EAA" w:rsidRPr="00185EAA" w:rsidRDefault="00185EAA" w:rsidP="00185EAA">
      <w:pPr>
        <w:tabs>
          <w:tab w:val="left" w:pos="0"/>
        </w:tabs>
        <w:spacing w:after="200" w:line="276" w:lineRule="auto"/>
        <w:ind w:right="424"/>
        <w:jc w:val="center"/>
        <w:rPr>
          <w:rFonts w:ascii="Calibri" w:hAnsi="Calibri"/>
          <w:sz w:val="22"/>
          <w:szCs w:val="22"/>
        </w:rPr>
      </w:pPr>
    </w:p>
    <w:p w:rsidR="00185EAA" w:rsidRPr="00185EAA" w:rsidRDefault="00185EAA" w:rsidP="00185EAA">
      <w:pPr>
        <w:tabs>
          <w:tab w:val="left" w:pos="0"/>
        </w:tabs>
        <w:spacing w:after="200" w:line="276" w:lineRule="auto"/>
        <w:ind w:right="424"/>
        <w:jc w:val="center"/>
        <w:rPr>
          <w:rFonts w:ascii="Calibri" w:hAnsi="Calibri"/>
          <w:sz w:val="22"/>
          <w:szCs w:val="22"/>
        </w:rPr>
      </w:pPr>
    </w:p>
    <w:p w:rsidR="00185EAA" w:rsidRPr="00185EAA" w:rsidRDefault="00185EAA" w:rsidP="00185EAA">
      <w:pPr>
        <w:tabs>
          <w:tab w:val="left" w:pos="0"/>
        </w:tabs>
        <w:spacing w:before="240" w:after="60"/>
        <w:ind w:right="424"/>
        <w:jc w:val="center"/>
        <w:outlineLvl w:val="0"/>
        <w:rPr>
          <w:b/>
          <w:bCs/>
          <w:kern w:val="28"/>
          <w:sz w:val="28"/>
          <w:szCs w:val="28"/>
          <w:lang/>
        </w:rPr>
      </w:pPr>
      <w:r w:rsidRPr="00185EAA">
        <w:rPr>
          <w:b/>
          <w:bCs/>
          <w:kern w:val="28"/>
          <w:sz w:val="28"/>
          <w:szCs w:val="28"/>
          <w:lang/>
        </w:rPr>
        <w:t>ДЕПАРТАМЕНТ ТРУДА И ЗАНЯТОСТИ НАСЕЛЕНИЯ</w:t>
      </w:r>
    </w:p>
    <w:p w:rsidR="00185EAA" w:rsidRPr="00185EAA" w:rsidRDefault="00185EAA" w:rsidP="00185EAA">
      <w:pPr>
        <w:tabs>
          <w:tab w:val="left" w:pos="0"/>
        </w:tabs>
        <w:ind w:right="424"/>
        <w:jc w:val="center"/>
        <w:rPr>
          <w:b/>
          <w:sz w:val="28"/>
          <w:szCs w:val="28"/>
          <w:lang/>
        </w:rPr>
      </w:pPr>
      <w:r w:rsidRPr="00185EAA">
        <w:rPr>
          <w:b/>
          <w:sz w:val="28"/>
          <w:szCs w:val="28"/>
          <w:lang/>
        </w:rPr>
        <w:t>ХАНТЫ-МАНСИЙСКОГО АВТОНОМНОГО ОКРУГА – ЮГРЫ</w:t>
      </w:r>
    </w:p>
    <w:p w:rsidR="00185EAA" w:rsidRPr="00185EAA" w:rsidRDefault="00185EAA" w:rsidP="00185EAA">
      <w:pPr>
        <w:tabs>
          <w:tab w:val="left" w:pos="0"/>
        </w:tabs>
        <w:ind w:right="424"/>
        <w:jc w:val="center"/>
        <w:rPr>
          <w:b/>
          <w:sz w:val="28"/>
          <w:szCs w:val="28"/>
          <w:lang/>
        </w:rPr>
      </w:pPr>
    </w:p>
    <w:p w:rsidR="00185EAA" w:rsidRPr="00185EAA" w:rsidRDefault="00185EAA" w:rsidP="00185EAA">
      <w:pPr>
        <w:tabs>
          <w:tab w:val="left" w:pos="0"/>
        </w:tabs>
        <w:spacing w:after="120" w:line="276" w:lineRule="auto"/>
        <w:ind w:right="424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ПРИКАЗ</w:t>
      </w:r>
    </w:p>
    <w:p w:rsidR="00185EAA" w:rsidRPr="00185EAA" w:rsidRDefault="00185EAA" w:rsidP="00185EAA">
      <w:pPr>
        <w:tabs>
          <w:tab w:val="left" w:pos="0"/>
        </w:tabs>
        <w:spacing w:after="120" w:line="276" w:lineRule="auto"/>
        <w:ind w:right="424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от 23 июля 2012 г. N 6-нп</w:t>
      </w:r>
    </w:p>
    <w:p w:rsidR="00185EAA" w:rsidRPr="00185EAA" w:rsidRDefault="00185EAA" w:rsidP="00185EAA">
      <w:pPr>
        <w:tabs>
          <w:tab w:val="left" w:pos="0"/>
        </w:tabs>
        <w:ind w:right="424"/>
        <w:jc w:val="center"/>
        <w:rPr>
          <w:b/>
          <w:sz w:val="28"/>
          <w:szCs w:val="28"/>
          <w:lang w:eastAsia="en-US"/>
        </w:rPr>
      </w:pPr>
    </w:p>
    <w:p w:rsidR="00185EAA" w:rsidRPr="00185EAA" w:rsidRDefault="00185EAA" w:rsidP="00185EAA">
      <w:pPr>
        <w:ind w:firstLine="720"/>
        <w:jc w:val="center"/>
        <w:rPr>
          <w:b/>
          <w:bCs/>
          <w:sz w:val="28"/>
          <w:szCs w:val="28"/>
        </w:rPr>
      </w:pPr>
      <w:r w:rsidRPr="00185EAA">
        <w:rPr>
          <w:b/>
          <w:bCs/>
          <w:sz w:val="28"/>
          <w:szCs w:val="28"/>
        </w:rPr>
        <w:t>ОБ УТВЕРЖДЕНИИ АДМИНИСТРАТИВНОГО РЕГЛАМЕНТА ПРЕДОСТАВЛЕНИЯ ГОСУДАРСТВЕННОЙ УСЛУГИ ПО ПСИХОЛОГИЧЕСКОЙ ПОДДЕРЖКЕ БЕЗРАБОТНЫХ ГРАЖДАН</w:t>
      </w:r>
    </w:p>
    <w:p w:rsidR="00185EAA" w:rsidRPr="00185EAA" w:rsidRDefault="00185EAA" w:rsidP="00185EAA">
      <w:pPr>
        <w:ind w:firstLine="720"/>
        <w:jc w:val="center"/>
        <w:rPr>
          <w:b/>
          <w:bCs/>
          <w:sz w:val="28"/>
          <w:szCs w:val="28"/>
        </w:rPr>
      </w:pPr>
    </w:p>
    <w:p w:rsidR="00185EAA" w:rsidRPr="00185EAA" w:rsidRDefault="00185EAA" w:rsidP="00247EC9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>(в ред. приказов Департамента труда и занятости населения</w:t>
      </w:r>
    </w:p>
    <w:p w:rsidR="00185EAA" w:rsidRPr="00185EAA" w:rsidRDefault="00185EAA" w:rsidP="00247EC9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 xml:space="preserve">ХМАО - Югры от 28.02.2013 № 4-нп, от 21.08.2013 № 20-нп, </w:t>
      </w:r>
      <w:r w:rsidR="003E4207">
        <w:rPr>
          <w:bCs/>
          <w:sz w:val="28"/>
          <w:szCs w:val="28"/>
        </w:rPr>
        <w:t xml:space="preserve">от </w:t>
      </w:r>
      <w:r w:rsidRPr="00185EAA">
        <w:rPr>
          <w:bCs/>
          <w:sz w:val="28"/>
          <w:szCs w:val="28"/>
        </w:rPr>
        <w:t>13.08.2014 №13-нп</w:t>
      </w:r>
      <w:r w:rsidR="003E4207">
        <w:rPr>
          <w:bCs/>
          <w:sz w:val="28"/>
          <w:szCs w:val="28"/>
        </w:rPr>
        <w:t>, от 30.12.2014 № 28-нп</w:t>
      </w:r>
      <w:r w:rsidR="002C6958">
        <w:rPr>
          <w:bCs/>
          <w:sz w:val="28"/>
          <w:szCs w:val="28"/>
        </w:rPr>
        <w:t>, от 19.06.2015 № 11-нп</w:t>
      </w:r>
      <w:r w:rsidR="000C221F">
        <w:rPr>
          <w:bCs/>
          <w:sz w:val="28"/>
          <w:szCs w:val="28"/>
        </w:rPr>
        <w:t>, от 27.11.2015 №20-нп</w:t>
      </w:r>
      <w:r w:rsidR="004B48C6">
        <w:rPr>
          <w:bCs/>
          <w:sz w:val="28"/>
          <w:szCs w:val="28"/>
        </w:rPr>
        <w:t xml:space="preserve">, от </w:t>
      </w:r>
      <w:r w:rsidR="004B48C6">
        <w:rPr>
          <w:sz w:val="28"/>
          <w:szCs w:val="28"/>
          <w:lang w:eastAsia="en-US"/>
        </w:rPr>
        <w:t>10.02.2016 №4-нп</w:t>
      </w:r>
      <w:r w:rsidR="008462B6">
        <w:rPr>
          <w:sz w:val="28"/>
          <w:szCs w:val="28"/>
          <w:lang w:eastAsia="en-US"/>
        </w:rPr>
        <w:t>, от 03.07.2017 №5-нп</w:t>
      </w:r>
      <w:r w:rsidR="00644CD9">
        <w:rPr>
          <w:sz w:val="28"/>
          <w:szCs w:val="28"/>
          <w:lang w:eastAsia="en-US"/>
        </w:rPr>
        <w:t>, от 14.03.2018 №4-нп</w:t>
      </w:r>
      <w:r w:rsidRPr="00185EAA">
        <w:rPr>
          <w:bCs/>
          <w:sz w:val="28"/>
          <w:szCs w:val="28"/>
        </w:rPr>
        <w:t>)</w:t>
      </w:r>
    </w:p>
    <w:p w:rsidR="00185EAA" w:rsidRPr="00185EAA" w:rsidRDefault="00185EAA" w:rsidP="00247EC9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185EAA" w:rsidRPr="00185EAA" w:rsidRDefault="00185EAA" w:rsidP="00247EC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 xml:space="preserve">В целях повышения качества предоставления и доступности государственной услуги по психологической поддержке безработных граждан в соответствии со статьей 7.1-1 Закона Российской Федерации от 19 апреля 1991 года № 1032-1 «О занятости населения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Ханты-Мансийского автономного округа -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</w:t>
      </w:r>
      <w:r w:rsidRPr="00185EAA">
        <w:rPr>
          <w:sz w:val="28"/>
          <w:szCs w:val="28"/>
        </w:rPr>
        <w:t xml:space="preserve">постановлением Правительства Ханты-Мансийского автономного округа – </w:t>
      </w:r>
      <w:r w:rsidRPr="00185EAA">
        <w:rPr>
          <w:sz w:val="28"/>
          <w:szCs w:val="28"/>
        </w:rPr>
        <w:lastRenderedPageBreak/>
        <w:t>Югры от 27  июля 2012 года № 265-п</w:t>
      </w:r>
      <w:r w:rsidRPr="00185EAA">
        <w:rPr>
          <w:bCs/>
          <w:sz w:val="28"/>
          <w:szCs w:val="28"/>
        </w:rPr>
        <w:t xml:space="preserve"> «О Департаменте труда и занятости населения Ханты-Мансийского автономного округа – Югры», приказываю:</w:t>
      </w:r>
    </w:p>
    <w:p w:rsidR="00185EAA" w:rsidRPr="00185EAA" w:rsidRDefault="00185EAA" w:rsidP="00247EC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>1. Утвердить прилагаемый Административный регламент предоставления государственной услуги по психологической поддержке безработных граждан.</w:t>
      </w:r>
    </w:p>
    <w:p w:rsidR="00185EAA" w:rsidRPr="00185EAA" w:rsidRDefault="00185EAA" w:rsidP="00247EC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>2. Настоящий приказ вступает в силу через десять дней после его официального опубликования.</w:t>
      </w:r>
    </w:p>
    <w:p w:rsidR="00185EAA" w:rsidRPr="00185EAA" w:rsidRDefault="00185EAA" w:rsidP="00247EC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>3. Настоящий приказ опубликовать в газете «Новости Югры».</w:t>
      </w:r>
    </w:p>
    <w:p w:rsidR="00185EAA" w:rsidRPr="00185EAA" w:rsidRDefault="00185EAA" w:rsidP="00247EC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>4. Контроль исполнения настоящего приказа оставляю за собой.</w:t>
      </w:r>
    </w:p>
    <w:p w:rsidR="00185EAA" w:rsidRPr="00185EAA" w:rsidRDefault="00185EAA" w:rsidP="00185EAA">
      <w:pPr>
        <w:ind w:firstLine="720"/>
        <w:jc w:val="both"/>
        <w:rPr>
          <w:bCs/>
          <w:sz w:val="28"/>
          <w:szCs w:val="28"/>
        </w:rPr>
      </w:pPr>
    </w:p>
    <w:p w:rsidR="00185EAA" w:rsidRPr="00185EAA" w:rsidRDefault="00185EAA" w:rsidP="00247EC9">
      <w:pPr>
        <w:spacing w:line="360" w:lineRule="auto"/>
        <w:ind w:firstLine="720"/>
        <w:jc w:val="right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>И.о. директора Департамента</w:t>
      </w:r>
    </w:p>
    <w:p w:rsidR="00185EAA" w:rsidRPr="00185EAA" w:rsidRDefault="00185EAA" w:rsidP="00247EC9">
      <w:pPr>
        <w:spacing w:line="360" w:lineRule="auto"/>
        <w:ind w:firstLine="720"/>
        <w:jc w:val="right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>труда и занятости населения</w:t>
      </w:r>
    </w:p>
    <w:p w:rsidR="00185EAA" w:rsidRPr="00185EAA" w:rsidRDefault="00185EAA" w:rsidP="00247EC9">
      <w:pPr>
        <w:spacing w:line="360" w:lineRule="auto"/>
        <w:ind w:firstLine="720"/>
        <w:jc w:val="right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>Ханты-Мансийского</w:t>
      </w:r>
    </w:p>
    <w:p w:rsidR="00185EAA" w:rsidRPr="00185EAA" w:rsidRDefault="00185EAA" w:rsidP="00247EC9">
      <w:pPr>
        <w:spacing w:line="360" w:lineRule="auto"/>
        <w:ind w:firstLine="720"/>
        <w:jc w:val="right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>автономного округа - Югры</w:t>
      </w:r>
    </w:p>
    <w:p w:rsidR="00185EAA" w:rsidRPr="00185EAA" w:rsidRDefault="00185EAA" w:rsidP="00247EC9">
      <w:pPr>
        <w:spacing w:line="360" w:lineRule="auto"/>
        <w:ind w:firstLine="720"/>
        <w:jc w:val="right"/>
        <w:rPr>
          <w:bCs/>
          <w:sz w:val="28"/>
          <w:szCs w:val="28"/>
        </w:rPr>
      </w:pPr>
      <w:r w:rsidRPr="00185EAA">
        <w:rPr>
          <w:bCs/>
          <w:sz w:val="28"/>
          <w:szCs w:val="28"/>
        </w:rPr>
        <w:t>Е.И.ЛАПТЕВА</w:t>
      </w:r>
    </w:p>
    <w:p w:rsidR="00185EAA" w:rsidRPr="00185EAA" w:rsidRDefault="00185EAA" w:rsidP="00185EAA">
      <w:pPr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185EAA">
        <w:rPr>
          <w:sz w:val="28"/>
          <w:szCs w:val="28"/>
        </w:rPr>
        <w:br w:type="page"/>
      </w:r>
      <w:r w:rsidRPr="00185EA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right="-1" w:firstLine="709"/>
        <w:jc w:val="right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к приказу Департамента труда и занятости населения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right="-1" w:firstLine="709"/>
        <w:jc w:val="right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right="-1" w:firstLine="709"/>
        <w:jc w:val="right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 xml:space="preserve">от </w:t>
      </w:r>
      <w:r w:rsidRPr="00185EAA">
        <w:rPr>
          <w:sz w:val="28"/>
          <w:szCs w:val="28"/>
        </w:rPr>
        <w:t>23 июля 2012 года</w:t>
      </w:r>
      <w:r w:rsidRPr="00185EAA">
        <w:rPr>
          <w:rFonts w:eastAsia="Calibri"/>
          <w:sz w:val="28"/>
          <w:szCs w:val="28"/>
          <w:lang w:eastAsia="en-US"/>
        </w:rPr>
        <w:t xml:space="preserve"> № 7-нп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Административный регламент</w:t>
      </w:r>
      <w:r w:rsidRPr="00185EAA">
        <w:rPr>
          <w:b/>
          <w:sz w:val="28"/>
          <w:szCs w:val="28"/>
        </w:rPr>
        <w:br/>
        <w:t>предоставления государственной услуги</w:t>
      </w:r>
      <w:r w:rsidRPr="00185EAA">
        <w:rPr>
          <w:b/>
          <w:sz w:val="28"/>
          <w:szCs w:val="28"/>
        </w:rPr>
        <w:br/>
        <w:t>по психологической поддержке безработных граждан</w:t>
      </w: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  <w:lang w:val="en-US"/>
        </w:rPr>
        <w:t>I</w:t>
      </w:r>
      <w:r w:rsidRPr="00185EAA">
        <w:rPr>
          <w:b/>
          <w:sz w:val="28"/>
          <w:szCs w:val="28"/>
        </w:rPr>
        <w:t>. Общие положения</w:t>
      </w: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</w:p>
    <w:p w:rsidR="00185EAA" w:rsidRPr="00185EAA" w:rsidRDefault="00185EAA" w:rsidP="00185EAA">
      <w:pPr>
        <w:ind w:firstLine="567"/>
        <w:contextualSpacing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Предмет регулирования Административного регламента</w:t>
      </w: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1. Настоящий Административный регламент предоставления государственной услуги по психологической поддержке безработных граждан (далее – государственная услуга) разработан в целях повышения качества предоставления и доступности государственной услуги.</w:t>
      </w:r>
    </w:p>
    <w:p w:rsidR="00185EAA" w:rsidRPr="00185EAA" w:rsidRDefault="00185EAA" w:rsidP="00185EAA">
      <w:pPr>
        <w:ind w:firstLine="567"/>
        <w:jc w:val="both"/>
        <w:rPr>
          <w:rFonts w:eastAsia="Calibri"/>
          <w:i/>
          <w:sz w:val="28"/>
          <w:szCs w:val="28"/>
        </w:rPr>
      </w:pPr>
      <w:r w:rsidRPr="00185EAA">
        <w:rPr>
          <w:sz w:val="28"/>
          <w:szCs w:val="28"/>
        </w:rPr>
        <w:t xml:space="preserve">Настоящий Административный регламент определяет сроки и последовательность административных процедур и административных действий при предоставлении </w:t>
      </w:r>
      <w:r w:rsidRPr="00185EAA">
        <w:rPr>
          <w:rFonts w:eastAsia="Calibri"/>
          <w:sz w:val="28"/>
          <w:szCs w:val="28"/>
        </w:rPr>
        <w:t>казенными учреждениями Ханты-Мансийского автономного округа – Югры – центрами занятости населения (далее – Центры занятости) государственной услуги.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tabs>
          <w:tab w:val="left" w:pos="1134"/>
        </w:tabs>
        <w:ind w:firstLine="567"/>
        <w:contextualSpacing/>
        <w:jc w:val="center"/>
        <w:rPr>
          <w:b/>
          <w:iCs/>
          <w:sz w:val="28"/>
          <w:szCs w:val="28"/>
        </w:rPr>
      </w:pPr>
      <w:r w:rsidRPr="00185EAA">
        <w:rPr>
          <w:b/>
          <w:iCs/>
          <w:sz w:val="28"/>
          <w:szCs w:val="28"/>
        </w:rPr>
        <w:t>Круг заявителей</w:t>
      </w:r>
    </w:p>
    <w:p w:rsidR="00185EAA" w:rsidRPr="00185EAA" w:rsidRDefault="00185EAA" w:rsidP="00185EAA">
      <w:pPr>
        <w:tabs>
          <w:tab w:val="left" w:pos="1134"/>
        </w:tabs>
        <w:ind w:firstLine="567"/>
        <w:jc w:val="center"/>
        <w:rPr>
          <w:iCs/>
          <w:sz w:val="28"/>
          <w:szCs w:val="28"/>
        </w:rPr>
      </w:pPr>
    </w:p>
    <w:p w:rsidR="00185EAA" w:rsidRPr="00185EAA" w:rsidRDefault="00185EAA" w:rsidP="00185EAA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 xml:space="preserve">2. Заявителями на предоставление </w:t>
      </w:r>
      <w:r w:rsidRPr="00185EAA">
        <w:rPr>
          <w:sz w:val="28"/>
          <w:szCs w:val="28"/>
        </w:rPr>
        <w:t xml:space="preserve">государственной услуги </w:t>
      </w:r>
      <w:r w:rsidRPr="00185EAA">
        <w:rPr>
          <w:iCs/>
          <w:sz w:val="28"/>
          <w:szCs w:val="28"/>
        </w:rPr>
        <w:t xml:space="preserve">являются граждане, признанные безработными в соответствии с законодательством о занятости населения (далее – </w:t>
      </w:r>
      <w:r w:rsidRPr="00185EAA">
        <w:rPr>
          <w:sz w:val="28"/>
          <w:szCs w:val="28"/>
        </w:rPr>
        <w:t>заявитель,</w:t>
      </w:r>
      <w:r w:rsidRPr="00185EAA">
        <w:rPr>
          <w:iCs/>
          <w:sz w:val="28"/>
          <w:szCs w:val="28"/>
        </w:rPr>
        <w:t xml:space="preserve"> безработные граждане).</w:t>
      </w:r>
    </w:p>
    <w:p w:rsidR="00185EAA" w:rsidRPr="00185EAA" w:rsidRDefault="00185EAA" w:rsidP="00185EAA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tabs>
          <w:tab w:val="left" w:pos="1134"/>
          <w:tab w:val="left" w:pos="1276"/>
        </w:tabs>
        <w:ind w:firstLine="567"/>
        <w:contextualSpacing/>
        <w:jc w:val="center"/>
        <w:rPr>
          <w:b/>
          <w:iCs/>
          <w:sz w:val="28"/>
          <w:szCs w:val="28"/>
        </w:rPr>
      </w:pPr>
      <w:r w:rsidRPr="00185EAA">
        <w:rPr>
          <w:b/>
          <w:iCs/>
          <w:sz w:val="28"/>
          <w:szCs w:val="28"/>
        </w:rPr>
        <w:t>Требования к порядку информирования о правилах предоставления государственной услуги</w:t>
      </w:r>
    </w:p>
    <w:p w:rsidR="00185EAA" w:rsidRPr="00185EAA" w:rsidRDefault="00185EAA" w:rsidP="00185EAA">
      <w:pPr>
        <w:tabs>
          <w:tab w:val="left" w:pos="1134"/>
          <w:tab w:val="left" w:pos="1276"/>
        </w:tabs>
        <w:ind w:firstLine="567"/>
        <w:jc w:val="center"/>
        <w:rPr>
          <w:iCs/>
          <w:sz w:val="28"/>
          <w:szCs w:val="28"/>
        </w:rPr>
      </w:pPr>
    </w:p>
    <w:p w:rsidR="00185EAA" w:rsidRPr="00185EAA" w:rsidRDefault="00185EAA" w:rsidP="00185EAA">
      <w:pPr>
        <w:tabs>
          <w:tab w:val="left" w:pos="1134"/>
          <w:tab w:val="left" w:pos="1276"/>
        </w:tabs>
        <w:ind w:firstLine="567"/>
        <w:jc w:val="center"/>
        <w:rPr>
          <w:iCs/>
          <w:sz w:val="28"/>
          <w:szCs w:val="28"/>
        </w:rPr>
      </w:pP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 xml:space="preserve">3. Информация о месте нахождения, графике работы, справочных телефонах, адресах электронной почты и официального сайта </w:t>
      </w:r>
      <w:r w:rsidRPr="00185EAA">
        <w:rPr>
          <w:sz w:val="28"/>
          <w:szCs w:val="28"/>
        </w:rPr>
        <w:t xml:space="preserve">Департамента труда и занятости населения Ханты-Мансийского автономного округа – Югры (далее – Дептруда и занятости Югры) </w:t>
      </w:r>
      <w:r w:rsidRPr="00185EAA">
        <w:rPr>
          <w:rFonts w:eastAsia="Calibri"/>
          <w:sz w:val="28"/>
          <w:szCs w:val="28"/>
          <w:lang w:eastAsia="en-US"/>
        </w:rPr>
        <w:t>сообщается по телефонам для справок (консультаций), размещается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 округа – Югры, а также на официальном сайте Дептруда и занятости Югры.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3.1. График работы Дептруда и занятости Югры: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понедельник - четверг: с 9-00 до 18-15;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lastRenderedPageBreak/>
        <w:t>пятница: с 9-00 до 17-00;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обеденный перерыв: с 13-00 до 14-00 часов;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суббота, воскресенье - выходные дни.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3.2. Контакты Дептруда и занятости Югры: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адрес: ул. Карла Маркса, 12, г. Ханты-Мансийск, Ханты-Мансийский автономный округ – Югра (Тюменская область), 628012.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телефон: (3467) 33-16-09.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факс: (3467) 33-08-09.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 xml:space="preserve">е-mail: </w:t>
      </w:r>
      <w:r w:rsidRPr="00185EAA">
        <w:rPr>
          <w:rFonts w:eastAsia="Calibri"/>
          <w:color w:val="0000FF"/>
          <w:sz w:val="28"/>
          <w:szCs w:val="28"/>
          <w:u w:val="single"/>
        </w:rPr>
        <w:t>zanhmd@wsmail.ru</w:t>
      </w:r>
      <w:r w:rsidRPr="00185EAA">
        <w:rPr>
          <w:rFonts w:eastAsia="Calibri"/>
          <w:sz w:val="28"/>
          <w:szCs w:val="28"/>
          <w:lang w:eastAsia="en-US"/>
        </w:rPr>
        <w:t>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 xml:space="preserve">официальный сайт: </w:t>
      </w:r>
      <w:r w:rsidRPr="00185EAA">
        <w:rPr>
          <w:rFonts w:eastAsia="Calibri"/>
          <w:color w:val="0000FF"/>
          <w:sz w:val="28"/>
          <w:szCs w:val="28"/>
          <w:u w:val="single"/>
        </w:rPr>
        <w:t>www.deptrud.admhmao.ru</w:t>
      </w:r>
      <w:r w:rsidRPr="00185EAA">
        <w:rPr>
          <w:rFonts w:eastAsia="Calibri"/>
          <w:sz w:val="28"/>
          <w:szCs w:val="28"/>
          <w:lang w:eastAsia="en-US"/>
        </w:rPr>
        <w:t>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3.3. Адреса информационных систем: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hyperlink r:id="rId9" w:history="1">
        <w:r w:rsidRPr="00185EAA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185EAA">
        <w:rPr>
          <w:rFonts w:eastAsia="Calibri"/>
          <w:sz w:val="28"/>
          <w:szCs w:val="28"/>
          <w:lang w:eastAsia="en-US"/>
        </w:rPr>
        <w:t>;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Портал государственных и муниципальных услуг (функций)</w:t>
      </w:r>
      <w:r w:rsidRPr="00185EAA">
        <w:rPr>
          <w:rFonts w:eastAsia="Calibri"/>
          <w:sz w:val="28"/>
          <w:szCs w:val="28"/>
          <w:lang w:eastAsia="en-US"/>
        </w:rPr>
        <w:br/>
        <w:t xml:space="preserve">Ханты-Мансийского автономного округа – Югры: </w:t>
      </w:r>
      <w:hyperlink r:id="rId10" w:history="1">
        <w:r w:rsidRPr="00185EA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185EAA">
          <w:rPr>
            <w:rFonts w:eastAsia="Calibri"/>
            <w:color w:val="0000FF"/>
            <w:sz w:val="28"/>
            <w:szCs w:val="28"/>
            <w:u w:val="single"/>
            <w:lang w:eastAsia="en-US"/>
          </w:rPr>
          <w:t>.86.gosuslugi.ru</w:t>
        </w:r>
      </w:hyperlink>
      <w:r w:rsidRPr="00185EAA">
        <w:rPr>
          <w:rFonts w:eastAsia="Calibri"/>
          <w:sz w:val="28"/>
          <w:szCs w:val="28"/>
          <w:lang w:eastAsia="en-US"/>
        </w:rPr>
        <w:t>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4. </w:t>
      </w:r>
      <w:hyperlink w:anchor="Par479" w:history="1">
        <w:r w:rsidRPr="00185EAA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185EAA">
        <w:rPr>
          <w:rFonts w:eastAsia="Calibri"/>
          <w:sz w:val="28"/>
          <w:szCs w:val="28"/>
          <w:lang w:eastAsia="en-US"/>
        </w:rPr>
        <w:t xml:space="preserve"> о месте нахождения, часах приема заявителей, получающих государственные услуги, справочных номерах телефонов (телефонов-автоинформаторов), адресах электронной почты Центров занятости приведены в приложении 1 к настоящему Административному регламенту.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Сведения о местах нахождения, графике работы, 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в Ханты-Мансийском автономном округе – Югры (далее – МФЦ) приведены в приложении 6 к настоящему Административному регламенту.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5. Информация о процедуре предоставления государственной услуги сообщается при личном или письменном обращении заявителя, включая обращение в электронной форме, по телефонам для справок (консультаций), а также размещается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</w:t>
      </w:r>
      <w:r w:rsidRPr="00185EAA">
        <w:rPr>
          <w:rFonts w:eastAsia="Calibri"/>
          <w:sz w:val="28"/>
          <w:szCs w:val="28"/>
          <w:lang w:eastAsia="en-US"/>
        </w:rPr>
        <w:br/>
        <w:t>округа – Югры, в средствах массовой информации, изданиях информационных материалов (брошюр, буклетов и т.д.), на информационных стендах.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 xml:space="preserve">6. Информирование о правилах предоставления государственной услуги, </w:t>
      </w:r>
      <w:r w:rsidRPr="00185EAA">
        <w:rPr>
          <w:sz w:val="28"/>
          <w:szCs w:val="28"/>
        </w:rPr>
        <w:t xml:space="preserve">в том числе о ходе предоставления государственной услуги, </w:t>
      </w:r>
      <w:r w:rsidRPr="00185EAA">
        <w:rPr>
          <w:rFonts w:eastAsia="Calibri"/>
          <w:sz w:val="28"/>
          <w:szCs w:val="28"/>
          <w:lang w:eastAsia="en-US"/>
        </w:rPr>
        <w:t xml:space="preserve">осуществляется </w:t>
      </w:r>
      <w:r w:rsidRPr="00185EAA">
        <w:rPr>
          <w:iCs/>
          <w:sz w:val="28"/>
          <w:szCs w:val="28"/>
        </w:rPr>
        <w:t>работниками Дептруда и занятости Югры, Центра занятости</w:t>
      </w:r>
      <w:r w:rsidRPr="00185EAA">
        <w:rPr>
          <w:rFonts w:eastAsia="Calibri"/>
          <w:sz w:val="28"/>
          <w:szCs w:val="28"/>
          <w:lang w:eastAsia="en-US"/>
        </w:rPr>
        <w:t>: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непосредственно в помещениях Дептруда и занятости Югры, Центров занятости;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lastRenderedPageBreak/>
        <w:t>при личных и письменных обращениях заявителя в Дептруда и занятости Югры и Центры занятости.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Время ожидания в очереди для получения информации о правилах предоставления государственной услуги, в том числе о ходе предоставления государственной услуги, при личном обращении заявителя не должно превышать 15 минут.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rFonts w:eastAsia="Calibri"/>
          <w:sz w:val="28"/>
          <w:szCs w:val="28"/>
          <w:lang w:eastAsia="en-US"/>
        </w:rPr>
        <w:t>7. </w:t>
      </w:r>
      <w:r w:rsidRPr="00185EAA">
        <w:rPr>
          <w:sz w:val="28"/>
          <w:szCs w:val="28"/>
        </w:rPr>
        <w:t>Информирование заявителей по вопросам предоставления государственной услуги, в том числе о ходе предоставления государственной услуги, осуществляется в следующих формах (по выбору заявителя):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устной (при личном обращении заявителя и/или по телефону);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письменной (при письменном обращении заявителя по почте, электронной почте, с использованием средств факсимильной связи).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Максимальное время устного информирования заявителя о правилах предоставления государственной услуги, в том числе о ходе предоставления государственной услуги – 10 минут.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rFonts w:eastAsia="Calibri"/>
          <w:sz w:val="28"/>
          <w:szCs w:val="28"/>
          <w:lang w:eastAsia="en-US"/>
        </w:rPr>
        <w:t>8. </w:t>
      </w:r>
      <w:r w:rsidRPr="00185EAA">
        <w:rPr>
          <w:sz w:val="28"/>
          <w:szCs w:val="28"/>
        </w:rPr>
        <w:t xml:space="preserve">Письменные обращения заявителей, включая обращения, поступившие по почте, электронной почте, </w:t>
      </w:r>
      <w:r w:rsidRPr="00185EAA">
        <w:rPr>
          <w:iCs/>
          <w:sz w:val="28"/>
          <w:szCs w:val="28"/>
        </w:rPr>
        <w:t xml:space="preserve">посредством </w:t>
      </w:r>
      <w:r w:rsidRPr="00185EAA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и</w:t>
      </w:r>
      <w:r w:rsidRPr="00185EAA">
        <w:rPr>
          <w:iCs/>
          <w:sz w:val="28"/>
          <w:szCs w:val="28"/>
        </w:rPr>
        <w:t xml:space="preserve"> Портала</w:t>
      </w:r>
      <w:r w:rsidRPr="00185EAA">
        <w:rPr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Югры, регистрируются в день поступления. О</w:t>
      </w:r>
      <w:r w:rsidRPr="00185EAA">
        <w:rPr>
          <w:iCs/>
          <w:sz w:val="28"/>
          <w:szCs w:val="28"/>
        </w:rPr>
        <w:t xml:space="preserve">твет направляется в форме электронного или письменного документа по адресу, указанному в обращении, в срок, не </w:t>
      </w:r>
      <w:r w:rsidRPr="00185EAA">
        <w:rPr>
          <w:sz w:val="28"/>
          <w:szCs w:val="28"/>
        </w:rPr>
        <w:t>превышающий</w:t>
      </w:r>
      <w:r w:rsidRPr="00185EAA">
        <w:rPr>
          <w:iCs/>
          <w:sz w:val="28"/>
          <w:szCs w:val="28"/>
        </w:rPr>
        <w:t xml:space="preserve"> 15 </w:t>
      </w:r>
      <w:r w:rsidRPr="00185EAA">
        <w:rPr>
          <w:sz w:val="28"/>
          <w:szCs w:val="28"/>
        </w:rPr>
        <w:t>календарных</w:t>
      </w:r>
      <w:r w:rsidRPr="00185EAA">
        <w:rPr>
          <w:iCs/>
          <w:sz w:val="28"/>
          <w:szCs w:val="28"/>
        </w:rPr>
        <w:t xml:space="preserve"> дней со дня регистрации обращения.</w:t>
      </w:r>
    </w:p>
    <w:p w:rsidR="00185EAA" w:rsidRPr="00185EAA" w:rsidRDefault="00185EAA" w:rsidP="00185EA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9. При ответах на телефонные звонки и устные обращения заявителя работники Дептруда и занятости Югры и Центра занятости подробно и в вежливой форме информируют заявителя по интересующим его вопросам. Ответ на телефонный звонок должен содержать информацию о наименовании Дептруда и занятости Югры или Центра занятости, в который обратился заявитель, фамилии, имени, отчестве (последнее – при наличии) и должности работника, сотрудника, принявшего телефонный звонок. Время разговора не должно превышать 10 минут.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При невозможности работника Дептруда и занятости Югры и Центра занятости, принявшего телефонный звонок, самостоятельно ответить на поставленные вопросы телефонный звонок должен быть переадресован (переведен) на другого работника Дептруда и занятости Югры или Центра занятости или обратившемуся лицу может быть дана рекомендация о направлении письменного запроса.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 xml:space="preserve">Информирование о правилах предоставления государственной услуги также осуществляется </w:t>
      </w:r>
      <w:r w:rsidRPr="00185EAA">
        <w:rPr>
          <w:iCs/>
          <w:sz w:val="28"/>
          <w:szCs w:val="28"/>
        </w:rPr>
        <w:t>МФЦ.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85EAA">
        <w:rPr>
          <w:rFonts w:eastAsia="Calibri"/>
          <w:sz w:val="28"/>
          <w:szCs w:val="28"/>
          <w:lang w:eastAsia="en-US"/>
        </w:rPr>
        <w:t>10. </w:t>
      </w:r>
      <w:r w:rsidRPr="00185EAA">
        <w:rPr>
          <w:iCs/>
          <w:sz w:val="28"/>
          <w:szCs w:val="28"/>
        </w:rPr>
        <w:t xml:space="preserve">На информационных стендах в помещениях Дептруда и занятости Югры, Центра занятости, в федеральной государственной информационной системе «Единый портал государственных и муниципальных услуг (функций)», на Портале государственных и </w:t>
      </w:r>
      <w:r w:rsidRPr="00185EAA">
        <w:rPr>
          <w:iCs/>
          <w:sz w:val="28"/>
          <w:szCs w:val="28"/>
        </w:rPr>
        <w:lastRenderedPageBreak/>
        <w:t>муниципальных услуг (функций) Ханты-Мансийского автономного</w:t>
      </w:r>
      <w:r w:rsidRPr="00185EAA">
        <w:rPr>
          <w:iCs/>
          <w:sz w:val="28"/>
          <w:szCs w:val="28"/>
        </w:rPr>
        <w:br/>
        <w:t>округа – Югры и на официальном сайте Дептруда и занятости Югры, Центра занятости содержится следующая информация: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место нахождения, график (режим) работы, номера телефонов, адреса электронной почты и Интернет-сайтов Дептруда и занятости Югры, Центра занятости и МФЦ;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перечень заявителей;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исчерпывающий перечень документов, необходимых для получения государственной услуги;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процедура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бланк заявления о предоставлении государственной услуги и образец его заполнения;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предоставлении государственной услуги;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в Дептруда и занятости Югры, Центр занятости и МФЦ);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hyperlink r:id="rId11" w:history="1">
        <w:r w:rsidRPr="00185EAA">
          <w:rPr>
            <w:iCs/>
            <w:sz w:val="28"/>
            <w:szCs w:val="28"/>
          </w:rPr>
          <w:t>блок-схема</w:t>
        </w:r>
      </w:hyperlink>
      <w:r w:rsidRPr="00185EAA">
        <w:rPr>
          <w:iCs/>
          <w:sz w:val="28"/>
          <w:szCs w:val="28"/>
        </w:rPr>
        <w:t xml:space="preserve"> предоставления государственной услуги.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sz w:val="28"/>
          <w:szCs w:val="28"/>
        </w:rPr>
        <w:t xml:space="preserve">11. В случае внесения изменений в порядок предоставления государственной услуги </w:t>
      </w:r>
      <w:r w:rsidRPr="00185EAA">
        <w:rPr>
          <w:rFonts w:eastAsia="Calibri"/>
          <w:sz w:val="28"/>
          <w:szCs w:val="28"/>
          <w:lang w:eastAsia="en-US"/>
        </w:rPr>
        <w:t>работник</w:t>
      </w:r>
      <w:r w:rsidRPr="00185EAA">
        <w:rPr>
          <w:sz w:val="28"/>
          <w:szCs w:val="28"/>
        </w:rPr>
        <w:t xml:space="preserve"> отдела профессиональной ориентации и профессионального обучения Управления занятости населения Дептруда и занятости Югры, работник Центра занятости в срок, не превышающий 5 рабочих дней, со дня вступления в силу таких изменений, обеспечивает и организует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12. Информирование о предоставлении государственной услуги является бесплатным для заявителя.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  <w:r w:rsidRPr="00185EAA">
        <w:rPr>
          <w:b/>
          <w:sz w:val="28"/>
          <w:szCs w:val="28"/>
          <w:lang w:val="en-US"/>
        </w:rPr>
        <w:t>II</w:t>
      </w:r>
      <w:r w:rsidRPr="00185EAA">
        <w:rPr>
          <w:b/>
          <w:sz w:val="28"/>
          <w:szCs w:val="28"/>
        </w:rPr>
        <w:t>. Стандарт предоставления государственной услуги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Наименование государственной услуги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13. Психологическая поддержка безработных граждан.</w:t>
      </w:r>
    </w:p>
    <w:p w:rsidR="00185EAA" w:rsidRPr="00185EAA" w:rsidRDefault="00185EAA" w:rsidP="00185EAA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lastRenderedPageBreak/>
        <w:t>Наименование исполнительного органа государственной</w:t>
      </w:r>
      <w:r w:rsidRPr="00185EAA">
        <w:rPr>
          <w:b/>
          <w:sz w:val="28"/>
          <w:szCs w:val="28"/>
        </w:rPr>
        <w:br/>
        <w:t>власти и казенных учреждений Ханты-Мансийского автономного</w:t>
      </w:r>
      <w:r w:rsidRPr="00185EAA">
        <w:rPr>
          <w:b/>
          <w:sz w:val="28"/>
          <w:szCs w:val="28"/>
        </w:rPr>
        <w:br/>
        <w:t>округа – Югры, предоставляющих государственную услугу</w:t>
      </w:r>
    </w:p>
    <w:p w:rsidR="00185EAA" w:rsidRPr="00185EAA" w:rsidRDefault="00185EAA" w:rsidP="00185EAA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14. Дептруда и занятости Югры организует, обеспечивает, координирует, регулирует и контролирует деятельность Центров занятости по предоставлению государственной услуги.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Структурное подразделение Дептруда и занятости Югры – отдел профессиональной ориентации и профессионального обучения Управления занятости населения обеспечивает и организует на территории</w:t>
      </w:r>
      <w:r w:rsidRPr="00185EAA">
        <w:rPr>
          <w:sz w:val="28"/>
          <w:szCs w:val="28"/>
        </w:rPr>
        <w:br/>
        <w:t>Ханты-Мансийского автономного округа – Югры деятельность Центров занятости по предоставлению государственной услуги.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sz w:val="28"/>
          <w:szCs w:val="28"/>
        </w:rPr>
        <w:t>15. </w:t>
      </w:r>
      <w:r w:rsidRPr="00185EAA">
        <w:rPr>
          <w:rFonts w:eastAsia="Calibri"/>
          <w:sz w:val="28"/>
          <w:szCs w:val="28"/>
          <w:lang w:eastAsia="en-US"/>
        </w:rPr>
        <w:t>Государственную услугу предоставляют Центры занятости по месту жительства заявителя.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За государственной услугой заявитель может обратиться в МФЦ.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16. Центры занятости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Ханты-Мансийского автономного</w:t>
      </w:r>
      <w:r w:rsidRPr="00185EAA">
        <w:rPr>
          <w:sz w:val="28"/>
          <w:szCs w:val="28"/>
        </w:rPr>
        <w:br/>
        <w:t>округа – Югры.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tabs>
          <w:tab w:val="left" w:pos="1080"/>
        </w:tabs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Результат предоставления государственной услуги</w:t>
      </w:r>
    </w:p>
    <w:p w:rsidR="00185EAA" w:rsidRPr="00185EAA" w:rsidRDefault="00185EAA" w:rsidP="00185EAA">
      <w:pPr>
        <w:tabs>
          <w:tab w:val="left" w:pos="1080"/>
        </w:tabs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 xml:space="preserve">17. 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 по форме согласно </w:t>
      </w:r>
      <w:r w:rsidR="002C6958" w:rsidRPr="001200F0">
        <w:rPr>
          <w:sz w:val="28"/>
          <w:szCs w:val="28"/>
        </w:rPr>
        <w:t>приложению № 19 к приказу Министерства труда и социальной защиты Российской Федерации от 26 февраля 2015 года № 125н «Об утверждении форм бланков личного дела получателя государственных услуг в области содействия занятости населения»</w:t>
      </w:r>
      <w:r w:rsidRPr="00185EAA">
        <w:rPr>
          <w:sz w:val="28"/>
          <w:szCs w:val="28"/>
        </w:rPr>
        <w:t xml:space="preserve"> (далее – заключение о предоставлении государственной услуги);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мотивированный отказ в предоставлении государственной услуги.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Срок предоставления государственной услуги</w:t>
      </w: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18. Максимально допустимое время предоставления государственной услуги без учета времени тестирования (анкетирования) безработного гражданина не должно превышать: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при индивидуальной форме – 90 минут;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при групповой форме – 4 часа.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lastRenderedPageBreak/>
        <w:t>19</w:t>
      </w:r>
      <w:r w:rsidRPr="00185EAA">
        <w:rPr>
          <w:sz w:val="28"/>
          <w:szCs w:val="28"/>
          <w:lang/>
        </w:rPr>
        <w:t>.</w:t>
      </w:r>
      <w:r w:rsidRPr="00185EAA">
        <w:rPr>
          <w:sz w:val="28"/>
          <w:szCs w:val="28"/>
        </w:rPr>
        <w:t> </w:t>
      </w:r>
      <w:r w:rsidRPr="00185EAA">
        <w:rPr>
          <w:sz w:val="28"/>
          <w:szCs w:val="28"/>
          <w:lang/>
        </w:rPr>
        <w:t>Максимально допустимая продолжительность осуществления административного действия, связанного с выдачей заключения о предоставлении государственной услуги не может превышать 20 минут.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 xml:space="preserve">20. 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заявления о предоставлении государственной услуги по форме согласно </w:t>
      </w:r>
      <w:r w:rsidR="002C6958" w:rsidRPr="001200F0">
        <w:rPr>
          <w:rFonts w:eastAsia="Calibri"/>
          <w:sz w:val="28"/>
          <w:szCs w:val="28"/>
        </w:rPr>
        <w:t xml:space="preserve">приложению № 17 к приказу </w:t>
      </w:r>
      <w:r w:rsidR="002C6958" w:rsidRPr="001200F0">
        <w:rPr>
          <w:sz w:val="28"/>
          <w:szCs w:val="28"/>
        </w:rPr>
        <w:t>Министерства труда и социальной защиты Российской Федерации от 26 февраля 2015 года № 125н «Об утверждении форм бланков личного дела получателя государственных услуг в области содействия занятости населения» (далее также – приказ Минтруда России от 26 февраля 2015 года № 125н)</w:t>
      </w:r>
      <w:r w:rsidRPr="00185EAA">
        <w:rPr>
          <w:sz w:val="28"/>
          <w:szCs w:val="28"/>
        </w:rPr>
        <w:t xml:space="preserve"> в </w:t>
      </w:r>
      <w:r w:rsidRPr="00185EAA">
        <w:rPr>
          <w:sz w:val="28"/>
          <w:szCs w:val="28"/>
          <w:lang/>
        </w:rPr>
        <w:t>Центр</w:t>
      </w:r>
      <w:r w:rsidRPr="00185EAA">
        <w:rPr>
          <w:sz w:val="28"/>
          <w:szCs w:val="28"/>
        </w:rPr>
        <w:t>е</w:t>
      </w:r>
      <w:r w:rsidRPr="00185EAA">
        <w:rPr>
          <w:sz w:val="28"/>
          <w:szCs w:val="28"/>
          <w:lang/>
        </w:rPr>
        <w:t xml:space="preserve"> занятости</w:t>
      </w:r>
      <w:r w:rsidRPr="00185EAA">
        <w:rPr>
          <w:sz w:val="28"/>
          <w:szCs w:val="28"/>
        </w:rPr>
        <w:t>.</w:t>
      </w: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государственной услуги</w:t>
      </w:r>
    </w:p>
    <w:p w:rsidR="00185EAA" w:rsidRPr="00185EAA" w:rsidRDefault="00185EAA" w:rsidP="00185EAA">
      <w:pPr>
        <w:ind w:firstLine="567"/>
        <w:jc w:val="center"/>
        <w:rPr>
          <w:rFonts w:eastAsia="Arial Unicode MS"/>
          <w:b/>
          <w:sz w:val="28"/>
          <w:szCs w:val="28"/>
        </w:rPr>
      </w:pP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21. Предоставление государственной услуги регулируется: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Конституцией Российской Федерации (</w:t>
      </w:r>
      <w:r w:rsidRPr="00185EAA">
        <w:rPr>
          <w:rFonts w:eastAsia="Calibri"/>
          <w:sz w:val="28"/>
          <w:szCs w:val="28"/>
          <w:lang w:eastAsia="en-US"/>
        </w:rPr>
        <w:t>Российская газета, 1993,</w:t>
      </w:r>
      <w:r w:rsidRPr="00185EAA">
        <w:rPr>
          <w:rFonts w:eastAsia="Calibri"/>
          <w:sz w:val="28"/>
          <w:szCs w:val="28"/>
          <w:lang w:eastAsia="en-US"/>
        </w:rPr>
        <w:br/>
        <w:t>№ 237</w:t>
      </w:r>
      <w:r w:rsidRPr="00185EAA">
        <w:rPr>
          <w:rFonts w:eastAsia="Arial Unicode MS"/>
          <w:sz w:val="28"/>
          <w:szCs w:val="28"/>
        </w:rPr>
        <w:t>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Трудовым кодексом Российской Федерации (Собрание законодательства Российской Федерации, 2002, № 1 (ч. 1), ст. 3);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Кодексом Российской Федерации об административных правонарушениях (Российская газета, 2001, № 256);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Законом Российской Федерации от 19 апреля 1991 года № 1032-1</w:t>
      </w:r>
      <w:r w:rsidRPr="00185EAA">
        <w:rPr>
          <w:rFonts w:eastAsia="Arial Unicode MS"/>
          <w:sz w:val="28"/>
          <w:szCs w:val="28"/>
        </w:rPr>
        <w:br/>
        <w:t>«О занятости населения в Российской Федерации» (Собрание законодательства Российской Федерации, 1996, № 17, ст. 1915);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Федеральным законом от 24 ноября 1995 года № 181-ФЗ</w:t>
      </w:r>
      <w:r w:rsidRPr="00185EAA">
        <w:rPr>
          <w:rFonts w:eastAsia="Arial Unicode MS"/>
          <w:sz w:val="28"/>
          <w:szCs w:val="28"/>
        </w:rPr>
        <w:br/>
        <w:t>«О социальной защите инвалидов в Российской Федерации» (Собрание законодательства Российской Федерации, 1995, № 48, ст. 4563);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Федеральным законом от 27 июля 2006 года № 152-ФЗ «О персональных данных» (Собрание законодательства Российской Федерации, 2006, № 31 (ч. 1), ст. 3451);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Федеральным законом от 27 июля 2006 года № 149-ФЗ «Об информации, информационных технологиях и о защите информации» (Собрание законодательства Российской Федерации, 2006, № 31 (ч. 1), ст. 3448);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 xml:space="preserve">Федеральным законом от 27 июля 2010 года № 210-ФЗ «Об организации предоставления государственных и муниципальных услуг» (Собрание законодательства Российской Федерации, 2010, № 31, ст. 4179) (далее – </w:t>
      </w:r>
      <w:r w:rsidRPr="00185EAA">
        <w:rPr>
          <w:rFonts w:eastAsia="Calibri"/>
          <w:sz w:val="28"/>
          <w:szCs w:val="28"/>
          <w:lang w:eastAsia="en-US"/>
        </w:rPr>
        <w:t>Федеральный закон № 210-ФЗ</w:t>
      </w:r>
      <w:r w:rsidRPr="00185EAA">
        <w:rPr>
          <w:rFonts w:eastAsia="Arial Unicode MS"/>
          <w:sz w:val="28"/>
          <w:szCs w:val="28"/>
        </w:rPr>
        <w:t>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Федеральным законом от 6 апреля 2011 года № 63-ФЗ</w:t>
      </w:r>
      <w:r w:rsidRPr="00185EAA">
        <w:rPr>
          <w:rFonts w:eastAsia="Arial Unicode MS"/>
          <w:sz w:val="28"/>
          <w:szCs w:val="28"/>
        </w:rPr>
        <w:br/>
        <w:t>«Об электронной подписи» (Собрание законодательства Российской Федерации, 2011, №15, ст. 2036);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</w:rPr>
      </w:pPr>
      <w:r w:rsidRPr="00185EAA">
        <w:rPr>
          <w:rFonts w:eastAsia="Calibri"/>
          <w:sz w:val="28"/>
          <w:szCs w:val="28"/>
        </w:rPr>
        <w:t xml:space="preserve">Приказом Министерства труда и социальной защиты Российской </w:t>
      </w:r>
      <w:r w:rsidRPr="00185EAA">
        <w:rPr>
          <w:rFonts w:eastAsia="Calibri"/>
          <w:sz w:val="28"/>
          <w:szCs w:val="28"/>
        </w:rPr>
        <w:lastRenderedPageBreak/>
        <w:t>Федерации от 9 января 2013 года № 4н «Об утверждении Федерального государственного стандарта государственной услуги по психологической поддержке безработных граждан» (Российская газета, 2013, № 125);</w:t>
      </w:r>
    </w:p>
    <w:p w:rsidR="002C6958" w:rsidRDefault="002C6958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200F0">
        <w:rPr>
          <w:sz w:val="28"/>
          <w:szCs w:val="28"/>
        </w:rPr>
        <w:t>Приказом Министерства труда и социальной защиты Российской Федерации от 26 февраля 2015 года № 125н «Об утверждении форм бланков личного дела получателя государственных услуг в области содействия занятости населения» (официальный интернет-портал правовой информации http://www.pravo.gov.ru, 06.04.2015);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Законом Ханты-Мансийского автономного округа – Югры</w:t>
      </w:r>
      <w:r w:rsidRPr="00185EAA">
        <w:rPr>
          <w:rFonts w:eastAsia="Arial Unicode MS"/>
          <w:sz w:val="28"/>
          <w:szCs w:val="28"/>
        </w:rPr>
        <w:br/>
        <w:t>от 11 июня 2010 года № 102-оз «Об административных правонарушениях» (</w:t>
      </w:r>
      <w:r w:rsidRPr="00185EAA">
        <w:rPr>
          <w:rFonts w:eastAsia="Calibri"/>
          <w:sz w:val="28"/>
          <w:szCs w:val="28"/>
          <w:lang w:eastAsia="en-US"/>
        </w:rPr>
        <w:t>Собрание законодательства Ханты-Мансийского автономного округа – Югры, 2010, № 6 (ч. 1), ст. 461</w:t>
      </w:r>
      <w:r w:rsidRPr="00185EAA">
        <w:rPr>
          <w:rFonts w:eastAsia="Arial Unicode MS"/>
          <w:sz w:val="28"/>
          <w:szCs w:val="28"/>
        </w:rPr>
        <w:t>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постановлением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постановлением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 округа – Югры, 2012, № 7 (ч. 2, том 1), ст. 834);</w:t>
      </w:r>
    </w:p>
    <w:p w:rsidR="00185EAA" w:rsidRPr="00185EAA" w:rsidRDefault="00185EAA" w:rsidP="00185EA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  <w:rPr>
          <w:rFonts w:eastAsia="Arial Unicode MS"/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>постановлением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Pr="00185EAA">
        <w:rPr>
          <w:rFonts w:eastAsia="Arial Unicode MS"/>
          <w:sz w:val="28"/>
          <w:szCs w:val="28"/>
        </w:rPr>
        <w:br/>
        <w:t>округа – Югры, предоставляющих государственные услуги, и их должностных лиц, государственных гражданских служащих</w:t>
      </w:r>
      <w:r w:rsidRPr="00185EAA">
        <w:rPr>
          <w:rFonts w:eastAsia="Arial Unicode MS"/>
          <w:sz w:val="28"/>
          <w:szCs w:val="28"/>
        </w:rPr>
        <w:br/>
        <w:t>Ханты-Мансийского автономного округа – Югры» (Собрание законодательства Ханты-Мансийского автономного округа – Югры, 2012, № 11 (ч. 1); ст. 1291; Новости Югры, 2012, № 128);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rFonts w:eastAsia="Arial Unicode MS"/>
          <w:sz w:val="28"/>
          <w:szCs w:val="28"/>
        </w:rPr>
        <w:t xml:space="preserve">постановлением Правительства Ханты-Мансийского автономного округа – Югры от 24 января 2014 года № 29-п «О </w:t>
      </w:r>
      <w:r w:rsidRPr="00185EAA">
        <w:rPr>
          <w:sz w:val="28"/>
          <w:szCs w:val="28"/>
        </w:rPr>
        <w:t>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– Югры» (Собрание законодательства Ханты-Мансийского автономного округа – Югры, 2014, № 1 (том 2), ст. 44);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Arial Unicode MS"/>
          <w:sz w:val="28"/>
          <w:szCs w:val="28"/>
        </w:rPr>
        <w:t>настоящим Административным регламентом.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rFonts w:eastAsia="Calibri"/>
          <w:sz w:val="28"/>
          <w:szCs w:val="28"/>
          <w:lang w:eastAsia="en-US"/>
        </w:rPr>
        <w:t>22. </w:t>
      </w:r>
      <w:r w:rsidRPr="00185EAA">
        <w:rPr>
          <w:sz w:val="28"/>
          <w:szCs w:val="28"/>
        </w:rPr>
        <w:t>Заявитель самостоятельно представляет в Центр занятости по месту жительства следующие документы: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 xml:space="preserve">заявление </w:t>
      </w:r>
      <w:r w:rsidRPr="00185EAA">
        <w:rPr>
          <w:rFonts w:eastAsia="Calibri"/>
          <w:sz w:val="28"/>
          <w:szCs w:val="28"/>
          <w:lang w:eastAsia="en-US"/>
        </w:rPr>
        <w:t xml:space="preserve">о предоставлении государственной услуги </w:t>
      </w:r>
      <w:r w:rsidRPr="00185EAA">
        <w:rPr>
          <w:sz w:val="28"/>
          <w:szCs w:val="28"/>
        </w:rPr>
        <w:t xml:space="preserve">по форме согласно </w:t>
      </w:r>
      <w:r w:rsidR="002C6958" w:rsidRPr="001200F0">
        <w:rPr>
          <w:rFonts w:eastAsia="Calibri"/>
          <w:sz w:val="28"/>
          <w:szCs w:val="28"/>
        </w:rPr>
        <w:t xml:space="preserve">приложению № 17 к приказу </w:t>
      </w:r>
      <w:r w:rsidR="002C6958" w:rsidRPr="001200F0">
        <w:rPr>
          <w:sz w:val="28"/>
          <w:szCs w:val="28"/>
        </w:rPr>
        <w:t>Минтруда России от  26 февраля 2015 года № 125н</w:t>
      </w:r>
      <w:r w:rsidR="002C6958" w:rsidRPr="00185EAA">
        <w:rPr>
          <w:sz w:val="28"/>
          <w:szCs w:val="28"/>
        </w:rPr>
        <w:t xml:space="preserve"> </w:t>
      </w:r>
      <w:r w:rsidRPr="00185EAA">
        <w:rPr>
          <w:sz w:val="28"/>
          <w:szCs w:val="28"/>
        </w:rPr>
        <w:t>(далее также – заявление);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185EAA">
        <w:rPr>
          <w:sz w:val="28"/>
          <w:szCs w:val="28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sz w:val="28"/>
          <w:szCs w:val="28"/>
        </w:rPr>
        <w:t xml:space="preserve">индивидуальную </w:t>
      </w:r>
      <w:hyperlink r:id="rId12" w:history="1">
        <w:r w:rsidRPr="00185EAA">
          <w:rPr>
            <w:sz w:val="28"/>
            <w:szCs w:val="28"/>
          </w:rPr>
          <w:t>программу</w:t>
        </w:r>
      </w:hyperlink>
      <w:r w:rsidRPr="00185EAA">
        <w:rPr>
          <w:sz w:val="28"/>
          <w:szCs w:val="28"/>
        </w:rPr>
        <w:t xml:space="preserve"> реабилитации инвалида, выдаваемую в установленном </w:t>
      </w:r>
      <w:hyperlink r:id="rId13" w:history="1">
        <w:r w:rsidRPr="00185EAA">
          <w:rPr>
            <w:sz w:val="28"/>
            <w:szCs w:val="28"/>
          </w:rPr>
          <w:t>порядке</w:t>
        </w:r>
      </w:hyperlink>
      <w:r w:rsidRPr="00185EAA">
        <w:rPr>
          <w:sz w:val="28"/>
          <w:szCs w:val="28"/>
        </w:rPr>
        <w:t>, - для граждан, относящихся к категории инвалидов.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rFonts w:eastAsia="Calibri"/>
          <w:sz w:val="28"/>
          <w:szCs w:val="28"/>
          <w:lang w:eastAsia="en-US"/>
        </w:rPr>
        <w:t>23. </w:t>
      </w:r>
      <w:r w:rsidRPr="00185EAA">
        <w:rPr>
          <w:sz w:val="28"/>
          <w:szCs w:val="28"/>
        </w:rPr>
        <w:t>Документы, находящиеся в распоряжении Центра занятости, необходимые для предоставления государственной услуги: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sz w:val="28"/>
          <w:szCs w:val="28"/>
        </w:rPr>
        <w:t xml:space="preserve">предложение о предоставлении государственной услуги по психологической поддержке безработных граждан, согласованное с заявителем по форме согласно </w:t>
      </w:r>
      <w:r w:rsidR="002C6958" w:rsidRPr="001200F0">
        <w:rPr>
          <w:rFonts w:eastAsia="Calibri"/>
          <w:sz w:val="28"/>
          <w:szCs w:val="28"/>
        </w:rPr>
        <w:t xml:space="preserve">приложению № 18 к </w:t>
      </w:r>
      <w:r w:rsidR="002C6958" w:rsidRPr="001200F0">
        <w:rPr>
          <w:sz w:val="28"/>
          <w:szCs w:val="28"/>
        </w:rPr>
        <w:t>приказу Минтруда России от  26 февраля 2015 года № 125н</w:t>
      </w:r>
      <w:r w:rsidRPr="00185EAA">
        <w:rPr>
          <w:sz w:val="28"/>
          <w:szCs w:val="28"/>
        </w:rPr>
        <w:t xml:space="preserve"> (далее также – предложение).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24.</w:t>
      </w:r>
      <w:r w:rsidRPr="00185EAA">
        <w:rPr>
          <w:sz w:val="28"/>
          <w:szCs w:val="28"/>
        </w:rPr>
        <w:t> </w:t>
      </w:r>
      <w:r w:rsidRPr="00185EAA">
        <w:rPr>
          <w:rFonts w:eastAsia="Calibri"/>
          <w:sz w:val="28"/>
          <w:szCs w:val="28"/>
          <w:lang w:eastAsia="en-US"/>
        </w:rPr>
        <w:t>Государственная услуга заявителю предоставляется на основании его обращения с заявлением о предоставлении государственной услуги  или согласием с предложением о предоставлении государственной услуги, выданным работником Центра занятости, осуществляющим функцию по предоставлению</w:t>
      </w:r>
      <w:r w:rsidRPr="00185EAA">
        <w:rPr>
          <w:sz w:val="28"/>
          <w:szCs w:val="28"/>
        </w:rPr>
        <w:t xml:space="preserve"> государственной услуги,</w:t>
      </w:r>
      <w:r w:rsidRPr="00185EAA">
        <w:rPr>
          <w:rFonts w:eastAsia="Calibri"/>
          <w:sz w:val="28"/>
          <w:szCs w:val="28"/>
          <w:lang w:eastAsia="en-US"/>
        </w:rPr>
        <w:t xml:space="preserve"> или работником Центра занятости, осуществляющим функцию по предоставлению государственной услуги по содействию гражданам в поиске подходящей работы.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25. Заявление заверяется личной или простой электронной подписью заявителя в соответствии с Федеральным законом от 6 апреля 2011 года</w:t>
      </w:r>
      <w:r w:rsidRPr="00185EAA">
        <w:rPr>
          <w:sz w:val="28"/>
          <w:szCs w:val="28"/>
        </w:rPr>
        <w:br/>
        <w:t>№ 63-ФЗ «Об электронной подписи».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sz w:val="28"/>
          <w:szCs w:val="28"/>
        </w:rPr>
        <w:t xml:space="preserve">Форма заявления доступна в электронном виде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официальных сайтах, на информационных стендах Дептруда и занятости Югры, Центров занятости, </w:t>
      </w:r>
      <w:r w:rsidRPr="00185EAA">
        <w:rPr>
          <w:rFonts w:eastAsia="Calibri"/>
          <w:sz w:val="28"/>
          <w:szCs w:val="28"/>
          <w:lang w:eastAsia="en-US"/>
        </w:rPr>
        <w:t>у работников Центров занятости и МФЦ.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В заявлении содержится: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фамилия, имя, отчество (последнее – при наличии) безработного гражданина;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дата обращения.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 xml:space="preserve">В </w:t>
      </w:r>
      <w:hyperlink r:id="rId14" w:history="1">
        <w:r w:rsidRPr="00185EAA">
          <w:rPr>
            <w:sz w:val="28"/>
            <w:szCs w:val="28"/>
          </w:rPr>
          <w:t>предложении</w:t>
        </w:r>
      </w:hyperlink>
      <w:r w:rsidRPr="00185EAA">
        <w:rPr>
          <w:sz w:val="28"/>
          <w:szCs w:val="28"/>
        </w:rPr>
        <w:t xml:space="preserve"> содержится: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наименование Центра занятости;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фамилия, имя, отчество (последнее – при наличии) безработного гражданина;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lastRenderedPageBreak/>
        <w:t>фамилия, имя, отчество (последнее – при наличии) работника Центра занятости, выдавшего предложение;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согласие (несогласие) с предложением о предоставлении государственной услуги;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дата выдачи предложения.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26. Заявителям обеспечивается возможность выбора способа подачи заявления в Центр занятости: при личном обращении, почтовой связью,</w:t>
      </w:r>
      <w:r w:rsidRPr="00185EAA">
        <w:rPr>
          <w:sz w:val="28"/>
          <w:szCs w:val="28"/>
        </w:rPr>
        <w:br/>
        <w:t>с использованием средств факсимильной связи или в электронной форме,</w:t>
      </w:r>
      <w:r w:rsidRPr="00185EAA">
        <w:rPr>
          <w:sz w:val="28"/>
          <w:szCs w:val="28"/>
        </w:rPr>
        <w:br/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</w:t>
      </w:r>
      <w:r w:rsidRPr="00185EAA">
        <w:rPr>
          <w:sz w:val="28"/>
          <w:szCs w:val="28"/>
        </w:rPr>
        <w:br/>
        <w:t>округа – Югры.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sz w:val="28"/>
          <w:szCs w:val="28"/>
        </w:rPr>
        <w:t>Заявители имеют право на неоднократное обращение за государственной услугой.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27. Предложение заполняется работником Центра занятости и подписывается заявителем, который фиксирует свое согласие на получение государственной услуги либо несогласие с указанием причины.</w:t>
      </w:r>
    </w:p>
    <w:p w:rsidR="00185EAA" w:rsidRPr="00185EAA" w:rsidRDefault="00185EAA" w:rsidP="00185EA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sz w:val="28"/>
          <w:szCs w:val="28"/>
        </w:rPr>
        <w:t>28. </w:t>
      </w:r>
      <w:r w:rsidRPr="00185EAA">
        <w:rPr>
          <w:rFonts w:eastAsia="Calibri"/>
          <w:sz w:val="28"/>
          <w:szCs w:val="28"/>
          <w:lang w:eastAsia="en-US"/>
        </w:rPr>
        <w:t>При предоставлении государственной услуги запрещается требовать от заявителя: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85EAA" w:rsidRPr="00185EAA" w:rsidRDefault="00185EAA" w:rsidP="00185EA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185EAA">
        <w:rPr>
          <w:rFonts w:eastAsia="Calibri"/>
          <w:sz w:val="28"/>
          <w:szCs w:val="28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частью 1 статьи 1 Федерального закона № 210-ФЗ,</w:t>
      </w:r>
      <w:r w:rsidRPr="00185EAA">
        <w:rPr>
          <w:rFonts w:eastAsia="Calibri"/>
          <w:sz w:val="28"/>
          <w:szCs w:val="28"/>
          <w:lang w:eastAsia="en-US"/>
        </w:rPr>
        <w:br/>
        <w:t>в соответствии с нормативными правовыми актами Российской Федерации, нормативными правовыми актами Ханты-Мансийского автономного округа – Югры,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i/>
          <w:iCs/>
          <w:sz w:val="28"/>
          <w:szCs w:val="28"/>
        </w:rPr>
      </w:pPr>
      <w:r w:rsidRPr="00185EAA">
        <w:rPr>
          <w:sz w:val="28"/>
          <w:szCs w:val="28"/>
        </w:rPr>
        <w:t xml:space="preserve">29. Основания для отказа в приеме документов, необходимых для предоставления государственной услуги, </w:t>
      </w:r>
      <w:r w:rsidRPr="00185EAA">
        <w:rPr>
          <w:rFonts w:eastAsia="Calibri"/>
          <w:sz w:val="28"/>
          <w:szCs w:val="28"/>
          <w:lang w:eastAsia="en-US"/>
        </w:rPr>
        <w:t>законодательством Российской Федерации</w:t>
      </w:r>
      <w:r w:rsidRPr="00185EAA">
        <w:rPr>
          <w:sz w:val="28"/>
          <w:szCs w:val="28"/>
        </w:rPr>
        <w:t xml:space="preserve"> </w:t>
      </w:r>
      <w:r w:rsidRPr="00185EAA">
        <w:rPr>
          <w:iCs/>
          <w:sz w:val="28"/>
          <w:szCs w:val="28"/>
        </w:rPr>
        <w:t>не предусмотрены.</w:t>
      </w:r>
    </w:p>
    <w:p w:rsidR="00185EAA" w:rsidRPr="00185EAA" w:rsidRDefault="00185EAA" w:rsidP="00185EAA">
      <w:pPr>
        <w:ind w:firstLine="567"/>
        <w:jc w:val="center"/>
        <w:rPr>
          <w:iCs/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b/>
          <w:iCs/>
          <w:sz w:val="28"/>
          <w:szCs w:val="28"/>
        </w:rPr>
      </w:pPr>
      <w:r w:rsidRPr="00185EAA">
        <w:rPr>
          <w:b/>
          <w:sz w:val="28"/>
          <w:szCs w:val="28"/>
        </w:rPr>
        <w:t>Исчерпывающий перечень</w:t>
      </w:r>
      <w:r w:rsidRPr="00185EAA">
        <w:rPr>
          <w:b/>
          <w:iCs/>
          <w:sz w:val="28"/>
          <w:szCs w:val="28"/>
        </w:rPr>
        <w:t xml:space="preserve"> оснований для </w:t>
      </w:r>
      <w:r w:rsidRPr="00185EAA">
        <w:rPr>
          <w:b/>
          <w:sz w:val="28"/>
          <w:szCs w:val="28"/>
        </w:rPr>
        <w:t>приостановления и (или)</w:t>
      </w:r>
      <w:r w:rsidRPr="00185EAA">
        <w:rPr>
          <w:b/>
          <w:iCs/>
          <w:sz w:val="28"/>
          <w:szCs w:val="28"/>
        </w:rPr>
        <w:t xml:space="preserve"> отказа в предоставлении государственной услуги</w:t>
      </w:r>
    </w:p>
    <w:p w:rsidR="00185EAA" w:rsidRPr="00185EAA" w:rsidRDefault="00185EAA" w:rsidP="00185EAA">
      <w:pPr>
        <w:ind w:firstLine="567"/>
        <w:jc w:val="center"/>
        <w:rPr>
          <w:iCs/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30.</w:t>
      </w:r>
      <w:r w:rsidRPr="00185EAA">
        <w:rPr>
          <w:sz w:val="28"/>
          <w:szCs w:val="28"/>
        </w:rPr>
        <w:t xml:space="preserve"> Основания для приостановления предоставления государственной услуги </w:t>
      </w:r>
      <w:r w:rsidRPr="00185EAA">
        <w:rPr>
          <w:iCs/>
          <w:sz w:val="28"/>
          <w:szCs w:val="28"/>
        </w:rPr>
        <w:t>не предусмотрены</w:t>
      </w:r>
      <w:r w:rsidRPr="00185EAA">
        <w:rPr>
          <w:sz w:val="28"/>
          <w:szCs w:val="28"/>
        </w:rPr>
        <w:t>.</w:t>
      </w:r>
    </w:p>
    <w:p w:rsidR="00185EAA" w:rsidRPr="00185EAA" w:rsidRDefault="00185EAA" w:rsidP="00185EAA">
      <w:pPr>
        <w:ind w:firstLine="567"/>
        <w:rPr>
          <w:sz w:val="28"/>
          <w:szCs w:val="28"/>
        </w:rPr>
      </w:pPr>
      <w:r w:rsidRPr="00185EAA">
        <w:rPr>
          <w:iCs/>
          <w:sz w:val="28"/>
          <w:szCs w:val="28"/>
        </w:rPr>
        <w:t>31. </w:t>
      </w:r>
      <w:r w:rsidRPr="00185EAA">
        <w:rPr>
          <w:sz w:val="28"/>
          <w:szCs w:val="28"/>
        </w:rPr>
        <w:t>Основания для отказа в предоставлении государственной услуги: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отсутствие документов, предусмотренных пунктом 22 настоящего Административного регламента;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отсутствие решения о признании гражданина безработным в установленном порядке;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снятие гражданина, признанного в установленном порядке безработным, с учета в качестве безработного на основании приказа Центра занятости;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предоставление заявителем ложной информации или недостоверных сведений, документов;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обращение заявителя в Центр занятости не по месту жительства;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обращение в Центр занятости ненадлежащего заявителя;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85EAA">
        <w:rPr>
          <w:sz w:val="28"/>
          <w:szCs w:val="28"/>
        </w:rPr>
        <w:t xml:space="preserve">несогласие безработного гражданина с предложением </w:t>
      </w:r>
      <w:r w:rsidRPr="00185EAA">
        <w:rPr>
          <w:rFonts w:eastAsia="Calibri"/>
          <w:sz w:val="28"/>
          <w:szCs w:val="28"/>
          <w:lang w:eastAsia="en-US"/>
        </w:rPr>
        <w:t>работника</w:t>
      </w:r>
      <w:r w:rsidRPr="00185EAA">
        <w:rPr>
          <w:sz w:val="28"/>
          <w:szCs w:val="28"/>
        </w:rPr>
        <w:t xml:space="preserve"> Центра занятости в получении государственной услуги.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5EAA">
        <w:rPr>
          <w:sz w:val="28"/>
          <w:szCs w:val="28"/>
        </w:rPr>
        <w:t>32. При предоставлении государственной услуги оказание услуг, необходимых и обязательных для предоставления государственной услуги, не требуется.</w:t>
      </w:r>
    </w:p>
    <w:p w:rsidR="00185EAA" w:rsidRPr="00185EAA" w:rsidRDefault="00185EAA" w:rsidP="00185EAA">
      <w:pPr>
        <w:ind w:firstLine="567"/>
        <w:jc w:val="center"/>
        <w:rPr>
          <w:iCs/>
          <w:sz w:val="28"/>
          <w:szCs w:val="28"/>
          <w:lang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  <w:lang/>
        </w:rPr>
      </w:pPr>
      <w:r w:rsidRPr="00185EAA">
        <w:rPr>
          <w:b/>
          <w:sz w:val="28"/>
          <w:szCs w:val="28"/>
          <w:lang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  <w:lang/>
        </w:rPr>
      </w:pP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33. Государственная пошлина или иная плата за предоставление государственной услуги не взимается.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  <w:lang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  <w:lang/>
        </w:rPr>
      </w:pPr>
      <w:r w:rsidRPr="00185EAA">
        <w:rPr>
          <w:b/>
          <w:sz w:val="28"/>
          <w:szCs w:val="28"/>
          <w:lang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  <w:lang/>
        </w:rPr>
      </w:pPr>
    </w:p>
    <w:p w:rsidR="00185EAA" w:rsidRPr="00185EAA" w:rsidRDefault="00185EAA" w:rsidP="00185EAA">
      <w:pPr>
        <w:ind w:firstLine="567"/>
        <w:jc w:val="both"/>
        <w:rPr>
          <w:strike/>
          <w:sz w:val="28"/>
          <w:szCs w:val="28"/>
          <w:lang/>
        </w:rPr>
      </w:pPr>
      <w:r w:rsidRPr="00185EAA">
        <w:rPr>
          <w:sz w:val="28"/>
          <w:szCs w:val="28"/>
        </w:rPr>
        <w:t>34. </w:t>
      </w:r>
      <w:r w:rsidRPr="00185EAA">
        <w:rPr>
          <w:sz w:val="28"/>
          <w:szCs w:val="28"/>
          <w:lang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185EAA" w:rsidRPr="00185EAA" w:rsidRDefault="00185EAA" w:rsidP="00185EAA">
      <w:pPr>
        <w:ind w:firstLine="567"/>
        <w:contextualSpacing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contextualSpacing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85EAA" w:rsidRPr="00185EAA" w:rsidRDefault="00185EAA" w:rsidP="00185EAA">
      <w:pPr>
        <w:ind w:firstLine="567"/>
        <w:contextualSpacing/>
        <w:jc w:val="center"/>
        <w:rPr>
          <w:strike/>
          <w:sz w:val="28"/>
          <w:szCs w:val="28"/>
        </w:rPr>
      </w:pP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35.</w:t>
      </w:r>
      <w:r w:rsidRPr="00185EAA">
        <w:rPr>
          <w:rFonts w:eastAsia="Calibri"/>
          <w:sz w:val="28"/>
          <w:szCs w:val="28"/>
          <w:lang w:eastAsia="en-US"/>
        </w:rPr>
        <w:t> Время ожидания в очереди при подаче заявления и при получении результата предоставления государственной услуги не должно превышать 15 минут.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36. 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37. Время ожидания предоставления государственной услуги по предварительной записи не должно превышать 5 минут.</w:t>
      </w:r>
    </w:p>
    <w:p w:rsidR="00185EAA" w:rsidRPr="00185EAA" w:rsidRDefault="00185EAA" w:rsidP="00185EAA">
      <w:pPr>
        <w:ind w:firstLine="567"/>
        <w:contextualSpacing/>
        <w:jc w:val="center"/>
        <w:rPr>
          <w:strike/>
          <w:sz w:val="28"/>
          <w:szCs w:val="28"/>
        </w:rPr>
      </w:pPr>
    </w:p>
    <w:p w:rsidR="00185EAA" w:rsidRPr="00185EAA" w:rsidRDefault="00185EAA" w:rsidP="00185EAA">
      <w:pPr>
        <w:ind w:firstLine="567"/>
        <w:contextualSpacing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Срок и порядок регистрации запроса заявителя</w:t>
      </w:r>
      <w:r w:rsidRPr="00185EAA">
        <w:rPr>
          <w:b/>
          <w:sz w:val="28"/>
          <w:szCs w:val="28"/>
        </w:rPr>
        <w:br/>
        <w:t>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  <w:r w:rsidRPr="00185EAA">
        <w:rPr>
          <w:b/>
          <w:sz w:val="28"/>
          <w:szCs w:val="28"/>
        </w:rPr>
        <w:br/>
        <w:t>Ханты-Мансийского автономного округа – Югры</w:t>
      </w:r>
    </w:p>
    <w:p w:rsidR="00185EAA" w:rsidRPr="00185EAA" w:rsidRDefault="00185EAA" w:rsidP="00185EAA">
      <w:pPr>
        <w:ind w:firstLine="567"/>
        <w:contextualSpacing/>
        <w:jc w:val="center"/>
        <w:rPr>
          <w:sz w:val="28"/>
          <w:szCs w:val="28"/>
        </w:rPr>
      </w:pP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sz w:val="28"/>
          <w:szCs w:val="28"/>
        </w:rPr>
        <w:t>38. При личном обращении заявителя в Центр занятости срок регистрации заявления составляет не более 15 минут в день его подачи.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39. При обращении заявителя в электронной форме прием и регистрация заявления осуществляется не позднее рабочего дня, следующего за днем обращения.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Регистрация заявления в электронной форме осуществляется через федеральную государственную информационную систему «Единый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Заявление, поступившее посредством почтовой связи, с использованием средств факсимильной связи регистрируется в рабочий день, следующий за днем обращения.</w:t>
      </w:r>
    </w:p>
    <w:p w:rsidR="00185EAA" w:rsidRPr="00185EAA" w:rsidRDefault="00185EAA" w:rsidP="00185EAA">
      <w:pPr>
        <w:ind w:firstLine="567"/>
        <w:contextualSpacing/>
        <w:jc w:val="both"/>
        <w:rPr>
          <w:sz w:val="28"/>
          <w:szCs w:val="28"/>
        </w:rPr>
      </w:pPr>
      <w:r w:rsidRPr="00185EAA">
        <w:rPr>
          <w:rFonts w:ascii="Tms Rmn" w:eastAsia="Calibri" w:hAnsi="Tms Rmn"/>
          <w:sz w:val="28"/>
          <w:szCs w:val="28"/>
          <w:lang w:eastAsia="en-US"/>
        </w:rPr>
        <w:t>40. </w:t>
      </w:r>
      <w:r w:rsidRPr="00185EAA">
        <w:rPr>
          <w:sz w:val="28"/>
          <w:szCs w:val="28"/>
        </w:rPr>
        <w:t xml:space="preserve">Данные, содержащиеся в заявлении, вносятся </w:t>
      </w:r>
      <w:r w:rsidRPr="00185EAA">
        <w:rPr>
          <w:rFonts w:eastAsia="Calibri"/>
          <w:sz w:val="28"/>
          <w:szCs w:val="28"/>
          <w:lang w:eastAsia="en-US"/>
        </w:rPr>
        <w:t>работником</w:t>
      </w:r>
      <w:r w:rsidRPr="00185EAA">
        <w:rPr>
          <w:sz w:val="28"/>
          <w:szCs w:val="28"/>
        </w:rPr>
        <w:t xml:space="preserve"> </w:t>
      </w:r>
      <w:r w:rsidRPr="00185EAA">
        <w:rPr>
          <w:iCs/>
          <w:sz w:val="28"/>
          <w:szCs w:val="28"/>
        </w:rPr>
        <w:t xml:space="preserve">Центра занятости </w:t>
      </w:r>
      <w:r w:rsidRPr="00185EAA">
        <w:rPr>
          <w:sz w:val="28"/>
          <w:szCs w:val="28"/>
        </w:rPr>
        <w:t>в регистр получателей государственных услуг в сфере занятости с использованием программно-технического комплекса в присутствии заявителя.</w:t>
      </w:r>
    </w:p>
    <w:p w:rsidR="00185EAA" w:rsidRPr="00185EAA" w:rsidRDefault="00185EAA" w:rsidP="00185EAA">
      <w:pPr>
        <w:ind w:firstLine="567"/>
        <w:contextualSpacing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contextualSpacing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185EAA" w:rsidRPr="00185EAA" w:rsidRDefault="00185EAA" w:rsidP="00185EAA">
      <w:pPr>
        <w:ind w:firstLine="567"/>
        <w:contextualSpacing/>
        <w:jc w:val="center"/>
        <w:rPr>
          <w:sz w:val="28"/>
          <w:szCs w:val="28"/>
        </w:rPr>
      </w:pPr>
    </w:p>
    <w:p w:rsidR="00630998" w:rsidRPr="00630998" w:rsidRDefault="00DD466F" w:rsidP="00630998">
      <w:pPr>
        <w:ind w:firstLine="567"/>
        <w:jc w:val="both"/>
        <w:rPr>
          <w:sz w:val="28"/>
          <w:szCs w:val="28"/>
        </w:rPr>
      </w:pPr>
      <w:r w:rsidRPr="00C27D91">
        <w:rPr>
          <w:sz w:val="28"/>
          <w:szCs w:val="28"/>
        </w:rPr>
        <w:t xml:space="preserve">41. </w:t>
      </w:r>
      <w:r w:rsidR="00630998" w:rsidRPr="00630998">
        <w:rPr>
          <w:sz w:val="28"/>
          <w:szCs w:val="28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630998" w:rsidRPr="00630998" w:rsidRDefault="00630998" w:rsidP="00630998">
      <w:pPr>
        <w:ind w:firstLine="567"/>
        <w:jc w:val="both"/>
        <w:rPr>
          <w:sz w:val="28"/>
          <w:szCs w:val="28"/>
        </w:rPr>
      </w:pPr>
      <w:r w:rsidRPr="00630998">
        <w:rPr>
          <w:sz w:val="28"/>
          <w:szCs w:val="28"/>
        </w:rPr>
        <w:t>В случае наличия возле здания стоянки (парковки) для личного автомобильного транспорта заявителей, для парковки  специальных автотранспортных  средств лиц с ограниченными возможностями на стоянке выделяется не менее 10 % мест (но не менее одного места), которые не должны занимать иные транспортные средства.</w:t>
      </w:r>
    </w:p>
    <w:p w:rsidR="00630998" w:rsidRPr="00630998" w:rsidRDefault="00630998" w:rsidP="00630998">
      <w:pPr>
        <w:ind w:firstLine="567"/>
        <w:jc w:val="both"/>
        <w:rPr>
          <w:sz w:val="28"/>
          <w:szCs w:val="28"/>
        </w:rPr>
      </w:pPr>
      <w:r w:rsidRPr="00630998">
        <w:rPr>
          <w:sz w:val="28"/>
          <w:szCs w:val="28"/>
        </w:rPr>
        <w:t>В здании 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630998" w:rsidRPr="00630998" w:rsidRDefault="00630998" w:rsidP="00630998">
      <w:pPr>
        <w:ind w:firstLine="567"/>
        <w:jc w:val="both"/>
        <w:rPr>
          <w:sz w:val="28"/>
          <w:szCs w:val="28"/>
        </w:rPr>
      </w:pPr>
      <w:r w:rsidRPr="00630998">
        <w:rPr>
          <w:sz w:val="28"/>
          <w:szCs w:val="28"/>
        </w:rPr>
        <w:t>а) возможность беспрепятственного входа в помещения и выхода из них. Вход и выход из помещения для предоставления государственной услуги оборудуются пандусами, расширенными проходами, тактильными полосами по путям движения, позволяющими обеспечить беспрепятственный доступ инвалидов, соответствующими указателями с автономными источниками бесперебойного питания, контрастной маркировкой ступеней по пути движения, информационной мнемосхемой (тактильной схемой движения), тактильными табличками с надписями, дублированными шрифтом Брайля. Лестницы, находящиеся по пути движения в помещении для предоставления государственной услуги оборудуются тактильными полосами, контрастной маркировкой крайних ступеней, поручнями с двух сторон, с тактильными полосами, нанесенными на поручни, с тактильно-выпуклым шрифтом и шрифтом Брайля с указанием этажа, тактильными табличками с указанием этажей, дублированными шрифтом Брайля;</w:t>
      </w:r>
    </w:p>
    <w:p w:rsidR="00630998" w:rsidRPr="00630998" w:rsidRDefault="00630998" w:rsidP="00630998">
      <w:pPr>
        <w:ind w:firstLine="567"/>
        <w:jc w:val="both"/>
        <w:rPr>
          <w:sz w:val="28"/>
          <w:szCs w:val="28"/>
        </w:rPr>
      </w:pPr>
      <w:r w:rsidRPr="00630998">
        <w:rPr>
          <w:sz w:val="28"/>
          <w:szCs w:val="28"/>
        </w:rPr>
        <w:t>б) возможность самостоятельного передвижения по зданию и прилегающей территории в целях доступа к месту предоставления  государственной услуги;</w:t>
      </w:r>
    </w:p>
    <w:p w:rsidR="00630998" w:rsidRPr="00630998" w:rsidRDefault="00630998" w:rsidP="00630998">
      <w:pPr>
        <w:ind w:firstLine="567"/>
        <w:jc w:val="both"/>
        <w:rPr>
          <w:sz w:val="28"/>
          <w:szCs w:val="28"/>
        </w:rPr>
      </w:pPr>
      <w:r w:rsidRPr="00630998">
        <w:rPr>
          <w:sz w:val="28"/>
          <w:szCs w:val="28"/>
        </w:rPr>
        <w:t xml:space="preserve">в) сопровождение инвалидов, имеющих стойкие расстройства функции  зрения,  работниками Центра занятости, прошедшими инструктаж по вопросам работы с инвалидами,  до места оказания государственной услуги; </w:t>
      </w:r>
    </w:p>
    <w:p w:rsidR="00630998" w:rsidRPr="00630998" w:rsidRDefault="00630998" w:rsidP="00630998">
      <w:pPr>
        <w:ind w:firstLine="567"/>
        <w:jc w:val="both"/>
        <w:rPr>
          <w:sz w:val="28"/>
          <w:szCs w:val="28"/>
        </w:rPr>
      </w:pPr>
      <w:r w:rsidRPr="00630998">
        <w:rPr>
          <w:sz w:val="28"/>
          <w:szCs w:val="28"/>
        </w:rPr>
        <w:t xml:space="preserve">г) оказание сотрудниками Центра занятости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</w:t>
      </w:r>
      <w:r w:rsidRPr="00630998">
        <w:rPr>
          <w:sz w:val="28"/>
          <w:szCs w:val="28"/>
        </w:rPr>
        <w:lastRenderedPageBreak/>
        <w:t>инвалидов с размещением кабинетов, последовательностью действий, необходимых для получения государственной услуги;</w:t>
      </w:r>
    </w:p>
    <w:p w:rsidR="00630998" w:rsidRPr="00630998" w:rsidRDefault="00630998" w:rsidP="00630998">
      <w:pPr>
        <w:ind w:firstLine="567"/>
        <w:jc w:val="both"/>
        <w:rPr>
          <w:sz w:val="28"/>
          <w:szCs w:val="28"/>
        </w:rPr>
      </w:pPr>
      <w:r w:rsidRPr="00630998">
        <w:rPr>
          <w:sz w:val="28"/>
          <w:szCs w:val="28"/>
        </w:rPr>
        <w:t>д) допуск в здание и на прилегающую территорию  собаки-проводника при наличии документа, подтверждающего ее специальное обучение, выданного по форме утвержденной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30998" w:rsidRPr="00630998" w:rsidRDefault="00630998" w:rsidP="00630998">
      <w:pPr>
        <w:ind w:firstLine="567"/>
        <w:jc w:val="both"/>
        <w:rPr>
          <w:sz w:val="28"/>
          <w:szCs w:val="28"/>
        </w:rPr>
      </w:pPr>
      <w:r w:rsidRPr="00630998">
        <w:rPr>
          <w:sz w:val="28"/>
          <w:szCs w:val="28"/>
        </w:rPr>
        <w:t>е) надлежащее размещение носителей информации, необходимой для обеспечения беспрепятственного доступа инвалидов к Центрам занятости и услугам, с учетом ограничений их жизнедеятельности, в том числе дублированием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30998" w:rsidRDefault="00630998" w:rsidP="00630998">
      <w:pPr>
        <w:ind w:firstLine="567"/>
        <w:jc w:val="both"/>
        <w:rPr>
          <w:sz w:val="28"/>
          <w:szCs w:val="28"/>
        </w:rPr>
      </w:pPr>
      <w:r w:rsidRPr="00630998">
        <w:rPr>
          <w:sz w:val="28"/>
          <w:szCs w:val="28"/>
        </w:rPr>
        <w:t xml:space="preserve">ж) оказание работниками Центра занятости иной необходимой помощи инвалидам в преодолении барьеров, препятствующих получению ими государственной </w:t>
      </w:r>
      <w:r w:rsidR="0045613D">
        <w:rPr>
          <w:sz w:val="28"/>
          <w:szCs w:val="28"/>
        </w:rPr>
        <w:t>услуги наравне с другими лицами;</w:t>
      </w:r>
    </w:p>
    <w:p w:rsidR="0045613D" w:rsidRPr="00846007" w:rsidRDefault="0045613D" w:rsidP="00630998">
      <w:pPr>
        <w:ind w:firstLine="567"/>
        <w:jc w:val="both"/>
        <w:rPr>
          <w:sz w:val="28"/>
          <w:szCs w:val="28"/>
        </w:rPr>
      </w:pPr>
      <w:r w:rsidRPr="00846007">
        <w:rPr>
          <w:rFonts w:eastAsia="Calibri"/>
          <w:sz w:val="28"/>
          <w:szCs w:val="28"/>
          <w:lang w:eastAsia="en-US"/>
        </w:rPr>
        <w:t>з)</w:t>
      </w:r>
      <w:r w:rsidRPr="00846007">
        <w:rPr>
          <w:rFonts w:eastAsia="Calibri"/>
          <w:sz w:val="28"/>
          <w:szCs w:val="28"/>
          <w:lang w:eastAsia="en-US"/>
        </w:rPr>
        <w:tab/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тифлопереводчика.</w:t>
      </w:r>
    </w:p>
    <w:p w:rsidR="00630998" w:rsidRPr="00630998" w:rsidRDefault="00630998" w:rsidP="00630998">
      <w:pPr>
        <w:ind w:firstLine="567"/>
        <w:jc w:val="both"/>
        <w:rPr>
          <w:sz w:val="28"/>
          <w:szCs w:val="28"/>
        </w:rPr>
      </w:pPr>
      <w:r w:rsidRPr="00846007">
        <w:rPr>
          <w:sz w:val="28"/>
          <w:szCs w:val="28"/>
        </w:rPr>
        <w:t>Прием заявителей осуществляется в специально выделенных для</w:t>
      </w:r>
      <w:r w:rsidRPr="00630998">
        <w:rPr>
          <w:sz w:val="28"/>
          <w:szCs w:val="28"/>
        </w:rPr>
        <w:t xml:space="preserve">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630998" w:rsidRPr="00630998" w:rsidRDefault="00630998" w:rsidP="00630998">
      <w:pPr>
        <w:ind w:firstLine="567"/>
        <w:jc w:val="both"/>
        <w:rPr>
          <w:sz w:val="28"/>
          <w:szCs w:val="28"/>
        </w:rPr>
      </w:pPr>
      <w:r w:rsidRPr="00630998">
        <w:rPr>
          <w:sz w:val="28"/>
          <w:szCs w:val="28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DD466F" w:rsidRDefault="00DD466F" w:rsidP="00630998">
      <w:pPr>
        <w:ind w:firstLine="567"/>
        <w:jc w:val="both"/>
        <w:rPr>
          <w:sz w:val="28"/>
          <w:szCs w:val="28"/>
        </w:rPr>
      </w:pPr>
      <w:r w:rsidRPr="00DD466F">
        <w:rPr>
          <w:sz w:val="28"/>
          <w:szCs w:val="28"/>
        </w:rPr>
        <w:t>42.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85EAA" w:rsidRPr="00185EAA" w:rsidRDefault="00185EAA" w:rsidP="00DD466F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43. 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– местах предоставления государственной услуги.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lastRenderedPageBreak/>
        <w:t>44. Помещение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связи, включая Интернет, оргтехника, аудио- и видеотехника),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5EAA">
        <w:rPr>
          <w:sz w:val="28"/>
          <w:szCs w:val="28"/>
        </w:rPr>
        <w:t>Места ожидания оборудуются стульями, кресельными секциями и скамьями (банкетками), канцелярскими принадлежностями.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5EAA">
        <w:rPr>
          <w:sz w:val="28"/>
          <w:szCs w:val="28"/>
        </w:rPr>
        <w:t>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iCs/>
          <w:sz w:val="28"/>
          <w:szCs w:val="28"/>
        </w:rPr>
        <w:t>45. </w:t>
      </w:r>
      <w:r w:rsidRPr="00185EAA">
        <w:rPr>
          <w:sz w:val="28"/>
          <w:szCs w:val="28"/>
        </w:rPr>
        <w:t>Помещение для предоставления государственной услуги должно обеспечивать возможность проведения индивидуальных и групповых занятий с заявителями.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iCs/>
          <w:sz w:val="28"/>
          <w:szCs w:val="28"/>
        </w:rPr>
        <w:t>46. </w:t>
      </w:r>
      <w:r w:rsidRPr="00185EAA">
        <w:rPr>
          <w:sz w:val="28"/>
          <w:szCs w:val="28"/>
        </w:rPr>
        <w:t>Стенды (вывески), содержащие информацию о графике работы Центров занятости размещаются при входе в помещения Центров занятости.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47. Визуальная, текстовая и мультимедийная информация, размещаемая в залах обслуживания (информационных залах), должна быть достоверна, изложена в четкой и доступной для восприятия граждан форме, легко обозрима и расположена с учетом доступности для заявителей.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iCs/>
          <w:sz w:val="28"/>
          <w:szCs w:val="28"/>
        </w:rPr>
        <w:t>48. </w:t>
      </w:r>
      <w:r w:rsidRPr="00185EAA">
        <w:rPr>
          <w:sz w:val="28"/>
          <w:szCs w:val="28"/>
        </w:rPr>
        <w:t>Государственная услуга может предоставляться с использованием мобильных Центров занятости (на базе специально оборудованных и оснащенных транспортных средств).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>49. В местах предоставления государственной услуги, за исключением мобильных центров, предусматривается оборудование доступных мест общего пользования (туалетов) и хранения верхней одежды посетителей.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 xml:space="preserve">50. Рабочие места </w:t>
      </w:r>
      <w:r w:rsidRPr="00185EAA">
        <w:rPr>
          <w:rFonts w:eastAsia="Calibri"/>
          <w:sz w:val="28"/>
          <w:szCs w:val="28"/>
          <w:lang w:eastAsia="en-US"/>
        </w:rPr>
        <w:t>работников</w:t>
      </w:r>
      <w:r w:rsidRPr="00185EAA">
        <w:rPr>
          <w:iCs/>
          <w:sz w:val="28"/>
          <w:szCs w:val="28"/>
        </w:rPr>
        <w:t xml:space="preserve"> Центров занятости оборудуются средствами сигнализации (стационарными «тревожными кнопками» или переносными многофункциональными брелоками-коммуникаторами), оснащаются настенными вывесками или настольными табличками с указанием фамилии, имени, отчества и должности.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rFonts w:eastAsia="Calibri"/>
          <w:sz w:val="28"/>
          <w:szCs w:val="28"/>
          <w:lang w:eastAsia="en-US"/>
        </w:rPr>
        <w:t>Работники</w:t>
      </w:r>
      <w:r w:rsidRPr="00185EAA">
        <w:rPr>
          <w:iCs/>
          <w:sz w:val="28"/>
          <w:szCs w:val="28"/>
        </w:rPr>
        <w:t xml:space="preserve"> Центра занятости обеспечиваются личными нагрудными карточками (бейджами) с указанием фамилии, имени, отчества и должности.</w:t>
      </w:r>
    </w:p>
    <w:p w:rsidR="00185EAA" w:rsidRPr="00185EAA" w:rsidRDefault="00185EAA" w:rsidP="00185EAA">
      <w:pPr>
        <w:ind w:firstLine="567"/>
        <w:jc w:val="both"/>
        <w:rPr>
          <w:iCs/>
          <w:sz w:val="28"/>
          <w:szCs w:val="28"/>
        </w:rPr>
      </w:pPr>
      <w:r w:rsidRPr="00185EAA">
        <w:rPr>
          <w:iCs/>
          <w:sz w:val="28"/>
          <w:szCs w:val="28"/>
        </w:rPr>
        <w:t xml:space="preserve"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</w:t>
      </w:r>
      <w:r w:rsidRPr="00185EAA">
        <w:rPr>
          <w:rFonts w:eastAsia="Calibri"/>
          <w:sz w:val="28"/>
          <w:szCs w:val="28"/>
          <w:lang w:eastAsia="en-US"/>
        </w:rPr>
        <w:t>работников</w:t>
      </w:r>
      <w:r w:rsidRPr="00185EAA">
        <w:rPr>
          <w:iCs/>
          <w:sz w:val="28"/>
          <w:szCs w:val="28"/>
        </w:rPr>
        <w:t xml:space="preserve"> Центров занятости.</w:t>
      </w:r>
    </w:p>
    <w:p w:rsidR="00185EAA" w:rsidRPr="00185EAA" w:rsidRDefault="00185EAA" w:rsidP="00185EAA">
      <w:pPr>
        <w:ind w:firstLine="567"/>
        <w:jc w:val="center"/>
        <w:rPr>
          <w:iCs/>
          <w:sz w:val="28"/>
          <w:szCs w:val="28"/>
        </w:rPr>
      </w:pPr>
    </w:p>
    <w:p w:rsidR="00185EAA" w:rsidRPr="00185EAA" w:rsidRDefault="00185EAA" w:rsidP="00185EAA">
      <w:pPr>
        <w:ind w:firstLine="567"/>
        <w:contextualSpacing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Показатели доступности и качества государственной услуги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51. Показателями доступности государственной услуги являются: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lastRenderedPageBreak/>
        <w:t>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размещения информации на Портале государственных и муниципальных услуг (функций) Ханты-Мансийского автономного округа – Югры в информационно-телекоммуникационной сети Интернет) о порядке и сроках предоставления государственной услуги, об образцах оформления документов, необходимых для предоставления государственной услуги;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обеспечение доступа заявителей к формам заявлений и иным документам, необходимым для получения государственной услуги, размещенных в федеральной государственной информационной системе «Единый портал государственных и муниципальных услуг (функций) и на Портале государственных и муниципальных услуг (функций)             Ханты-Мансийского автономного округа – Югры, в том числе с возможностью их копирования и заполнения в электронном виде;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бесплатность предоставления государственной услуги;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бесплатность предоставления информации о процедуре предоставления государственной услуги;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телефонной связи, электронной почты, через федеральную государственную информационную систему «Единый портал государственных и муниципальных услуг (функций)» и Портал государственных и муниципальных услуг (функций) Ханты-Мансийского автономного</w:t>
      </w:r>
      <w:r w:rsidRPr="00185EAA">
        <w:rPr>
          <w:sz w:val="28"/>
          <w:szCs w:val="28"/>
        </w:rPr>
        <w:br/>
        <w:t>округа – Югры, а также информационно-телекоммуникационную сеть Интернет на официальном сайте Дептруда и занятости Югры.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52. Показателями качества государственной услуги являются: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соответствие требованиям настоящего Административного регламента;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соблюдение сроков предоставления государственной услуги и условий ожидания приема;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работников и решений, принимаемых (осуществляемых) ими в ходе предоставления государственной услуги;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обоснованность отказов в предоставлении государственной услуги;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lastRenderedPageBreak/>
        <w:t>доля безработных граждан, получивших государственную услугу от среднегодовой численности безработных граждан, состоящих на регистрационном учете;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185EAA">
        <w:rPr>
          <w:sz w:val="28"/>
          <w:szCs w:val="28"/>
        </w:rPr>
        <w:t>доля безработных граждан удовлетворенных качеством предоставления государственной услуги, в численности получивших государственную услугу, определяется путем их опроса.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85EAA">
        <w:rPr>
          <w:rFonts w:eastAsia="Calibri"/>
          <w:b/>
          <w:sz w:val="28"/>
          <w:szCs w:val="28"/>
          <w:lang w:eastAsia="en-US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</w:t>
      </w:r>
      <w:r w:rsidRPr="00185EAA">
        <w:rPr>
          <w:rFonts w:eastAsia="Calibri"/>
          <w:b/>
          <w:sz w:val="28"/>
          <w:szCs w:val="28"/>
          <w:lang w:eastAsia="en-US"/>
        </w:rPr>
        <w:br/>
        <w:t>и особенности предоставления государственной услуги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85EAA">
        <w:rPr>
          <w:rFonts w:eastAsia="Calibri"/>
          <w:b/>
          <w:sz w:val="28"/>
          <w:szCs w:val="28"/>
          <w:lang w:eastAsia="en-US"/>
        </w:rPr>
        <w:t>в электронной форме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 xml:space="preserve">53. Предоставление государственной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Pr="00185EAA">
        <w:rPr>
          <w:sz w:val="28"/>
          <w:szCs w:val="28"/>
        </w:rPr>
        <w:t>Дептруда и занятости Югры</w:t>
      </w:r>
      <w:r w:rsidRPr="00185EAA">
        <w:rPr>
          <w:rFonts w:eastAsia="Calibri"/>
          <w:sz w:val="28"/>
          <w:szCs w:val="28"/>
          <w:lang w:eastAsia="en-US"/>
        </w:rPr>
        <w:t xml:space="preserve">. 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</w:rPr>
        <w:t>54. Государственная услуга в электронной форме не предоставляется.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  <w:lang w:val="en-US"/>
        </w:rPr>
        <w:t>III</w:t>
      </w:r>
      <w:r w:rsidRPr="00185EAA">
        <w:rPr>
          <w:b/>
          <w:sz w:val="28"/>
          <w:szCs w:val="28"/>
        </w:rPr>
        <w:t>. Состав, последовательность и сроки выполнения административных процедур, требования к порядку их выполнения,</w:t>
      </w:r>
      <w:r w:rsidRPr="00185EAA">
        <w:rPr>
          <w:b/>
          <w:sz w:val="28"/>
          <w:szCs w:val="28"/>
        </w:rPr>
        <w:br/>
        <w:t>в том числе особенности выполнения административных процедур</w:t>
      </w:r>
      <w:r w:rsidRPr="00185EAA">
        <w:rPr>
          <w:b/>
          <w:sz w:val="28"/>
          <w:szCs w:val="28"/>
        </w:rPr>
        <w:br/>
        <w:t>в электронной форме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85EAA" w:rsidRPr="00185EAA" w:rsidRDefault="00185EAA" w:rsidP="00185EAA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55. При предоставлении государственной услуги выполняются следующие административные процедуры: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прием и регистрация документов, заявления о предоставлении государственной услуги или согласия с предложением о предоставлении государственной услуги;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определение направлений и оказание психологической поддержки;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выдача заключения о предоставлении государственной услуги.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5EAA">
        <w:rPr>
          <w:sz w:val="28"/>
          <w:szCs w:val="28"/>
        </w:rPr>
        <w:t>Блок-схема предоставления государственной услуги приведена в приложении 5 к настоящему Административному регламенту.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56. Запрос документов (сведений) в рамках межведомственного информационного взаимодействия не требуется.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57. Допускается предоставление государственной услуги</w:t>
      </w:r>
      <w:r w:rsidRPr="00185EAA">
        <w:rPr>
          <w:sz w:val="28"/>
          <w:szCs w:val="28"/>
        </w:rPr>
        <w:br/>
        <w:t>(части государственной услуги) привлекаемыми Центрами занятости</w:t>
      </w:r>
      <w:r w:rsidRPr="00185EAA">
        <w:rPr>
          <w:sz w:val="28"/>
          <w:szCs w:val="28"/>
        </w:rPr>
        <w:br/>
        <w:t xml:space="preserve">на договорной основе работниками, обладающими необходимыми знаниями и опытом работы, навыками оказания психологической поддержки, владеющими методами повышения мотивации безработного к труду, активизации его позиции по поиску работы, оптимизации его психологического состояния, и (или) организациями, которые в </w:t>
      </w:r>
      <w:r w:rsidRPr="00185EAA">
        <w:rPr>
          <w:sz w:val="28"/>
          <w:szCs w:val="28"/>
        </w:rPr>
        <w:lastRenderedPageBreak/>
        <w:t>установленном законодательством Российской Федерации порядке вправе оказывать соответствующие услуги.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contextualSpacing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Прием и регистрация документов, необходимых для предоставления государственной услуги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58. Основанием для начала административной процедуры является поступление заявления о предоставлении государственной услуги или согласие заявителя с предложением о предоставлении государственной услуги.</w:t>
      </w:r>
    </w:p>
    <w:p w:rsidR="00185EAA" w:rsidRPr="00185EAA" w:rsidRDefault="00185EAA" w:rsidP="00185EAA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59. </w:t>
      </w:r>
      <w:r w:rsidRPr="00185EAA">
        <w:rPr>
          <w:rFonts w:eastAsia="Calibri"/>
          <w:sz w:val="28"/>
          <w:szCs w:val="28"/>
          <w:lang w:eastAsia="en-US"/>
        </w:rPr>
        <w:t>Работник</w:t>
      </w:r>
      <w:r w:rsidRPr="00185EAA">
        <w:rPr>
          <w:sz w:val="28"/>
          <w:szCs w:val="28"/>
        </w:rPr>
        <w:t xml:space="preserve"> Центра занятости: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проверяет наличие необходимых документов, установленных настоящим Административным регламентом;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осуществляет регистрацию заявления путем внесения в регистр получателей государственных услуг (банк работников) или сведений о согласии заявителя с предложением.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60. В случае обращения заявителя, зарегистрированного в Центре занятости в качестве безработного, на основании заявления или по предложению, работник Центра занятости: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задает параметры поиска сведений о заявителе в программно-техническом комплексе, содержащем регистр получателей государственных услуг (банк работников);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осуществляет регистрацию заявления путем внесения содержащихся в ней данных в регистр получателей государственных услуг</w:t>
      </w:r>
      <w:r w:rsidRPr="00185EAA">
        <w:rPr>
          <w:sz w:val="28"/>
          <w:szCs w:val="28"/>
        </w:rPr>
        <w:br/>
        <w:t>(банк работников) или осуществляет внесение сведений о согласии заявителя с предложением о предоставлении государственной услуги в регистр получателей государственных услуг (банк работников)</w:t>
      </w:r>
      <w:r w:rsidRPr="00185EAA">
        <w:rPr>
          <w:sz w:val="28"/>
          <w:szCs w:val="28"/>
        </w:rPr>
        <w:br/>
        <w:t>с использованием программно-технического комплекса;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извлекает из архива Центра занятости личное дело заявителя;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на основании установления соответствия сведений, содержащихся в регистре получателей государственных услуг (банке работников), и документов заявителя принимает решение о предоставлении или отказе в предоставлении государственной услуги в соответствии с основаниями, установленными пунктом  31 настоящего Административного регламента;</w:t>
      </w:r>
    </w:p>
    <w:p w:rsidR="00185EAA" w:rsidRPr="00185EAA" w:rsidRDefault="00185EAA" w:rsidP="00185EAA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информирует заявителя о принятом решении.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 xml:space="preserve">61. В случае отказа в предоставлении государственной услуги </w:t>
      </w:r>
      <w:r w:rsidRPr="00185EAA">
        <w:rPr>
          <w:rFonts w:eastAsia="Calibri"/>
          <w:sz w:val="28"/>
          <w:szCs w:val="28"/>
          <w:lang w:eastAsia="en-US"/>
        </w:rPr>
        <w:t>работник</w:t>
      </w:r>
      <w:r w:rsidRPr="00185EAA">
        <w:rPr>
          <w:sz w:val="28"/>
          <w:szCs w:val="28"/>
        </w:rPr>
        <w:t xml:space="preserve"> Центра занятости при личном обращении заявителя разъясняет основания отказа, правила предоставления государственной услуги, оформляет решение в письменной форме и выдает его заявителю.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 xml:space="preserve">62. В случае несогласия с принятым решением заявитель вправе обжаловать действия </w:t>
      </w:r>
      <w:r w:rsidRPr="00185EAA">
        <w:rPr>
          <w:rFonts w:eastAsia="Calibri"/>
          <w:sz w:val="28"/>
          <w:szCs w:val="28"/>
          <w:lang w:eastAsia="en-US"/>
        </w:rPr>
        <w:t>работника</w:t>
      </w:r>
      <w:r w:rsidRPr="00185EAA">
        <w:rPr>
          <w:sz w:val="28"/>
          <w:szCs w:val="28"/>
        </w:rPr>
        <w:t xml:space="preserve"> Центра занятости в установленном порядке.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63. Критерием принятия решения является: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соответствие данных документов заявителя требованиям пункта 22 настоящего Административного регламента;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lastRenderedPageBreak/>
        <w:t>соответствие сведений, содержащихся в регистре получателей государственных услуг (банке работников), данным документов, в случае, если заявитель, зарегистрирован в Центре занятости в качестве безработного.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64. Результатом административной процедуры является принятие решения о предоставлении (отказе в предоставлении) государственной услуги.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rFonts w:eastAsia="Calibri"/>
          <w:sz w:val="28"/>
          <w:szCs w:val="28"/>
          <w:lang w:eastAsia="en-US"/>
        </w:rPr>
        <w:t>65. </w:t>
      </w:r>
      <w:r w:rsidRPr="00185EAA">
        <w:rPr>
          <w:sz w:val="28"/>
          <w:szCs w:val="28"/>
        </w:rPr>
        <w:t xml:space="preserve">Результат выполнения административной процедуры фиксируется в </w:t>
      </w:r>
      <w:r w:rsidRPr="00185EAA">
        <w:rPr>
          <w:rFonts w:eastAsia="Calibri"/>
          <w:sz w:val="28"/>
          <w:szCs w:val="28"/>
          <w:lang w:eastAsia="en-US"/>
        </w:rPr>
        <w:t>программно-техническом комплексе, содержащем регистр получателей государственных услуг в сфере занятости населения</w:t>
      </w:r>
      <w:r w:rsidRPr="00185EAA">
        <w:rPr>
          <w:rFonts w:eastAsia="Calibri"/>
          <w:sz w:val="28"/>
          <w:szCs w:val="28"/>
          <w:lang w:eastAsia="en-US"/>
        </w:rPr>
        <w:br/>
        <w:t>(банке работников)</w:t>
      </w:r>
      <w:r w:rsidRPr="00185EAA">
        <w:rPr>
          <w:sz w:val="28"/>
          <w:szCs w:val="28"/>
        </w:rPr>
        <w:t>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66. Максимально допустимая продолжительность осуществления административной процедуры, связанной с приемом документов, необходимых для предоставления государственной услуги, не может превышать 15 минут.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contextualSpacing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Определение направлений и оказание психологической поддержки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67. Основанием для начала административной процедуры является принятие решения о предоставлении государственной услуги.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68. </w:t>
      </w:r>
      <w:r w:rsidRPr="00185EAA">
        <w:rPr>
          <w:rFonts w:eastAsia="Calibri"/>
          <w:sz w:val="28"/>
          <w:szCs w:val="28"/>
          <w:lang w:eastAsia="en-US"/>
        </w:rPr>
        <w:t>Работник</w:t>
      </w:r>
      <w:r w:rsidRPr="00185EAA">
        <w:rPr>
          <w:sz w:val="28"/>
          <w:szCs w:val="28"/>
        </w:rPr>
        <w:t xml:space="preserve"> Центра занятости информирует заявителя о порядке предоставления государственной услуги, формах и графике ее предоставления, направлениях психологической поддержки.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При выяснении причин, по которым заявитель испытывает трудности в поиске подходящей работы и трудоустройстве, работник Центра занятости проводит беседу с заявителем.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69. </w:t>
      </w:r>
      <w:r w:rsidRPr="00185EAA">
        <w:rPr>
          <w:rFonts w:eastAsia="Calibri"/>
          <w:sz w:val="28"/>
          <w:szCs w:val="28"/>
          <w:lang w:eastAsia="en-US"/>
        </w:rPr>
        <w:t xml:space="preserve">Работник </w:t>
      </w:r>
      <w:r w:rsidRPr="00185EAA">
        <w:rPr>
          <w:sz w:val="28"/>
          <w:szCs w:val="28"/>
        </w:rPr>
        <w:t>занятости предлагает заявителю: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5EAA">
        <w:rPr>
          <w:rFonts w:eastAsia="Calibri"/>
          <w:sz w:val="28"/>
          <w:szCs w:val="28"/>
        </w:rPr>
        <w:t>пройти тестирование (анкетирование) по методикам, используемым при психологической поддержке безработных граждан;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5EAA">
        <w:rPr>
          <w:rFonts w:eastAsia="Calibri"/>
          <w:sz w:val="28"/>
          <w:szCs w:val="28"/>
        </w:rPr>
        <w:t>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5EAA">
        <w:rPr>
          <w:rFonts w:eastAsia="Calibri"/>
          <w:sz w:val="28"/>
          <w:szCs w:val="28"/>
        </w:rPr>
        <w:t>выбрать форму предоставления государственной услуги (групповая или индивидуальная).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70. Заявитель осуществляет выбор формы предоставления государственной услуги и способ прохождения тестирования (анкетирования) и сообщает о принятом решении работнику Центра занятости.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Заявитель проходит тестирование (анкетирование) в соответствии с выбранной им формой.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71. </w:t>
      </w:r>
      <w:r w:rsidRPr="00185EAA">
        <w:rPr>
          <w:rFonts w:eastAsia="Calibri"/>
          <w:sz w:val="28"/>
          <w:szCs w:val="28"/>
          <w:lang w:eastAsia="en-US"/>
        </w:rPr>
        <w:t>Работник</w:t>
      </w:r>
      <w:r w:rsidRPr="00185EAA">
        <w:rPr>
          <w:sz w:val="28"/>
          <w:szCs w:val="28"/>
        </w:rPr>
        <w:t xml:space="preserve"> Центра занятости: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проводит обработку материалов тестирования (анкетирования) заявителя в соответствии с используемыми методиками;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анализирует результаты тестирования (анкетирования).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5EAA">
        <w:rPr>
          <w:sz w:val="28"/>
          <w:szCs w:val="28"/>
        </w:rPr>
        <w:lastRenderedPageBreak/>
        <w:t>72. </w:t>
      </w:r>
      <w:r w:rsidRPr="00185EAA">
        <w:rPr>
          <w:rFonts w:eastAsia="Calibri"/>
          <w:sz w:val="28"/>
          <w:szCs w:val="28"/>
          <w:lang w:eastAsia="en-US"/>
        </w:rPr>
        <w:t>Работник</w:t>
      </w:r>
      <w:r w:rsidRPr="00185EAA">
        <w:rPr>
          <w:sz w:val="28"/>
          <w:szCs w:val="28"/>
        </w:rPr>
        <w:t xml:space="preserve"> Центра занятости</w:t>
      </w:r>
      <w:r w:rsidRPr="00185EAA">
        <w:rPr>
          <w:rFonts w:eastAsia="Calibri"/>
          <w:sz w:val="28"/>
          <w:szCs w:val="28"/>
        </w:rPr>
        <w:t xml:space="preserve"> и заявитель обсуждают результаты тестирования (анкетирования) и выявляют основные проблемы, препятствующие трудоустройству, профессиональной самореализации и карьерному росту.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rFonts w:eastAsia="Calibri"/>
          <w:sz w:val="28"/>
          <w:szCs w:val="28"/>
        </w:rPr>
        <w:t>73.</w:t>
      </w:r>
      <w:r w:rsidRPr="00185EAA">
        <w:rPr>
          <w:sz w:val="28"/>
          <w:szCs w:val="28"/>
        </w:rPr>
        <w:t> </w:t>
      </w:r>
      <w:r w:rsidRPr="00185EAA">
        <w:rPr>
          <w:rFonts w:eastAsia="Calibri"/>
          <w:sz w:val="28"/>
          <w:szCs w:val="28"/>
          <w:lang w:eastAsia="en-US"/>
        </w:rPr>
        <w:t>Работник</w:t>
      </w:r>
      <w:r w:rsidRPr="00185EAA">
        <w:rPr>
          <w:sz w:val="28"/>
          <w:szCs w:val="28"/>
        </w:rPr>
        <w:t xml:space="preserve"> Центра занятости: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5EAA">
        <w:rPr>
          <w:rFonts w:eastAsia="Calibri"/>
          <w:sz w:val="28"/>
          <w:szCs w:val="28"/>
        </w:rPr>
        <w:t>согласовывает с заявителем направления психологической поддержки, включая психологическое консультирование и (или) психологический тренинг,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5EAA">
        <w:rPr>
          <w:rFonts w:eastAsia="Calibri"/>
          <w:sz w:val="28"/>
          <w:szCs w:val="28"/>
        </w:rPr>
        <w:t>проводит тренинговые занятия (видеотренинга с согласия заявителя) и (или) психологическую консультацию, направленные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5EAA">
        <w:rPr>
          <w:rFonts w:eastAsia="Calibri"/>
          <w:sz w:val="28"/>
          <w:szCs w:val="28"/>
        </w:rPr>
        <w:t>обсуждает с заявителем результаты тренинговых занятий и (или) психологической консультации;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5EAA">
        <w:rPr>
          <w:rFonts w:eastAsia="Calibri"/>
          <w:sz w:val="28"/>
          <w:szCs w:val="28"/>
        </w:rPr>
        <w:t xml:space="preserve">подготавливает 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в виде </w:t>
      </w:r>
      <w:hyperlink r:id="rId15" w:history="1">
        <w:r w:rsidRPr="00185EAA">
          <w:rPr>
            <w:rFonts w:eastAsia="Calibri"/>
            <w:sz w:val="28"/>
            <w:szCs w:val="28"/>
          </w:rPr>
          <w:t>заключения</w:t>
        </w:r>
      </w:hyperlink>
      <w:r w:rsidRPr="00185EAA">
        <w:rPr>
          <w:rFonts w:eastAsia="Calibri"/>
          <w:sz w:val="28"/>
          <w:szCs w:val="28"/>
        </w:rPr>
        <w:t xml:space="preserve"> о предоставлении государственной услуги.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74. Критерием принятия решения является выявление у заявителя психологических проблем, включая когнитивные, мотивационные, поведенческие и другие проблемы, препятствующие трудоустройству на основе результатов психодиагностики.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75. Результатом административной процедуры является снижение у заявителя психологических проблем, препятствующих его профессиональной самореализации.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rFonts w:eastAsia="Calibri"/>
          <w:sz w:val="28"/>
          <w:szCs w:val="28"/>
          <w:lang w:eastAsia="en-US"/>
        </w:rPr>
        <w:t>76. </w:t>
      </w:r>
      <w:r w:rsidRPr="00185EAA">
        <w:rPr>
          <w:sz w:val="28"/>
          <w:szCs w:val="28"/>
        </w:rPr>
        <w:t xml:space="preserve">Результат выполнения административной процедуры фиксируется в </w:t>
      </w:r>
      <w:r w:rsidRPr="00185EAA">
        <w:rPr>
          <w:rFonts w:eastAsia="Calibri"/>
          <w:sz w:val="28"/>
          <w:szCs w:val="28"/>
          <w:lang w:eastAsia="en-US"/>
        </w:rPr>
        <w:t>программно-техническом комплексе, содержащем регистр получателей государственных услуг в сфере занятости населения</w:t>
      </w:r>
      <w:r w:rsidRPr="00185EAA">
        <w:rPr>
          <w:rFonts w:eastAsia="Calibri"/>
          <w:sz w:val="28"/>
          <w:szCs w:val="28"/>
          <w:lang w:eastAsia="en-US"/>
        </w:rPr>
        <w:br/>
        <w:t>(банке работников)</w:t>
      </w:r>
      <w:r w:rsidRPr="00185EAA">
        <w:rPr>
          <w:sz w:val="28"/>
          <w:szCs w:val="28"/>
        </w:rPr>
        <w:t>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77. Максимально допустимая продолжительность осуществления административной процедуры не должно превышать 50 минут.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contextualSpacing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Выдача заключения о предоставлении государственной услуги</w:t>
      </w:r>
    </w:p>
    <w:p w:rsidR="00185EAA" w:rsidRPr="00185EAA" w:rsidRDefault="00185EAA" w:rsidP="00185EAA">
      <w:pPr>
        <w:ind w:firstLine="567"/>
        <w:contextualSpacing/>
        <w:jc w:val="center"/>
        <w:rPr>
          <w:b/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lastRenderedPageBreak/>
        <w:t>78. Основанием для начала административной процедуры является оказание заявителю государственной услуги посредством применения методов и методик психологической коррекции.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79. </w:t>
      </w:r>
      <w:r w:rsidRPr="00185EAA">
        <w:rPr>
          <w:rFonts w:eastAsia="Calibri"/>
          <w:sz w:val="28"/>
          <w:szCs w:val="28"/>
          <w:lang w:eastAsia="en-US"/>
        </w:rPr>
        <w:t>Работник</w:t>
      </w:r>
      <w:r w:rsidRPr="00185EAA">
        <w:rPr>
          <w:sz w:val="28"/>
          <w:szCs w:val="28"/>
        </w:rPr>
        <w:t xml:space="preserve"> Центра занятости: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предлагает заявителю обсудить рекомендации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и определить направления действий безработного гражданина по их реализации;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выводит на печатающее устройство заключение о предоставлении государственной услуги в двух экземплярах и знакомит с ним заявителя под роспись;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 xml:space="preserve">выдает заявителю один экземпляр заключения </w:t>
      </w:r>
      <w:r w:rsidRPr="00185EAA">
        <w:rPr>
          <w:bCs/>
          <w:sz w:val="28"/>
          <w:szCs w:val="28"/>
        </w:rPr>
        <w:t>о предоставлении государственной услуги</w:t>
      </w:r>
      <w:r w:rsidRPr="00185EAA">
        <w:rPr>
          <w:sz w:val="28"/>
          <w:szCs w:val="28"/>
        </w:rPr>
        <w:t>, формирует личное дело заявителя государственной услуги и приобщает к нему второй экземпляр заключения о предоставлении государственной услуги.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rFonts w:eastAsia="Calibri"/>
          <w:sz w:val="28"/>
          <w:szCs w:val="28"/>
        </w:rPr>
        <w:t>80.</w:t>
      </w:r>
      <w:r w:rsidRPr="00185EAA">
        <w:rPr>
          <w:sz w:val="28"/>
          <w:szCs w:val="28"/>
        </w:rPr>
        <w:t> </w:t>
      </w:r>
      <w:r w:rsidRPr="00185EAA">
        <w:rPr>
          <w:rFonts w:eastAsia="Calibri"/>
          <w:sz w:val="28"/>
          <w:szCs w:val="28"/>
          <w:lang w:eastAsia="en-US"/>
        </w:rPr>
        <w:t>Работник</w:t>
      </w:r>
      <w:r w:rsidRPr="00185EAA">
        <w:rPr>
          <w:sz w:val="28"/>
          <w:szCs w:val="28"/>
        </w:rPr>
        <w:t xml:space="preserve"> Центра занятости вносит результаты выполнения административных процедур (действий) в регистр получателей государственных услуг.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rFonts w:eastAsia="Calibri"/>
          <w:sz w:val="28"/>
          <w:szCs w:val="28"/>
        </w:rPr>
        <w:t>81. Допускается осуществление административных процедур (действий), предусмотренных пунктами 68 - 70, 72, 73 и 79 настоящего Административного регламента, по групповой форме предоставления государственной услуги.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82. Критерием принятия решения является оптимизация психологического состояния заявителя путем полного разрешения или снижения актуальности психологических проблем.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83. Результатом предоставления государственной услуги является получение безработным гражданином заключения о предоставлении государственной услуги.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rFonts w:eastAsia="Calibri"/>
          <w:sz w:val="28"/>
          <w:szCs w:val="28"/>
          <w:lang w:eastAsia="en-US"/>
        </w:rPr>
        <w:t>84. </w:t>
      </w:r>
      <w:r w:rsidRPr="00185EAA">
        <w:rPr>
          <w:sz w:val="28"/>
          <w:szCs w:val="28"/>
        </w:rPr>
        <w:t xml:space="preserve">Результат выполнения административной процедуры фиксируется в </w:t>
      </w:r>
      <w:r w:rsidRPr="00185EAA">
        <w:rPr>
          <w:rFonts w:eastAsia="Calibri"/>
          <w:sz w:val="28"/>
          <w:szCs w:val="28"/>
          <w:lang w:eastAsia="en-US"/>
        </w:rPr>
        <w:t>программно-техническом комплексе, содержащем регистр получателей государственных услуг в сфере занятости населения</w:t>
      </w:r>
      <w:r w:rsidRPr="00185EAA">
        <w:rPr>
          <w:rFonts w:eastAsia="Calibri"/>
          <w:sz w:val="28"/>
          <w:szCs w:val="28"/>
          <w:lang w:eastAsia="en-US"/>
        </w:rPr>
        <w:br/>
        <w:t>(банке работников)</w:t>
      </w:r>
      <w:r w:rsidRPr="00185EAA">
        <w:rPr>
          <w:sz w:val="28"/>
          <w:szCs w:val="28"/>
        </w:rPr>
        <w:t>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85. Максимально допустимая продолжительность осуществления административного действия не должна превышать 10 минут на каждого заявителя.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  <w:lang w:val="en-US"/>
        </w:rPr>
        <w:t>IV</w:t>
      </w:r>
      <w:r w:rsidRPr="00185EAA">
        <w:rPr>
          <w:b/>
          <w:sz w:val="28"/>
          <w:szCs w:val="28"/>
        </w:rPr>
        <w:t>. Формы контроля за исполнением Административного регламента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Pr="00185EAA">
        <w:rPr>
          <w:b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должностными лицами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 xml:space="preserve">86. Текущий контроль за соблюдением и исполнением последовательности действий, определенных настоящим Административным регламентом, и принятием решений </w:t>
      </w:r>
      <w:r w:rsidRPr="00185EAA">
        <w:rPr>
          <w:rFonts w:eastAsia="Calibri"/>
          <w:sz w:val="28"/>
          <w:szCs w:val="28"/>
          <w:lang w:eastAsia="en-US"/>
        </w:rPr>
        <w:t>работником</w:t>
      </w:r>
      <w:r w:rsidRPr="00185EAA">
        <w:rPr>
          <w:sz w:val="28"/>
          <w:szCs w:val="28"/>
        </w:rPr>
        <w:t xml:space="preserve"> Центра занятости осуществляется директором Центра занятости или его заместителем, ответственным за организацию работы по предоставлению государственной услуги.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 xml:space="preserve">87. Текущий контроль осуществляется путем проведения директором Центра занятости или его заместителем, ответственным за организацию работы по предоставлению государственной услуги, проверок соблюдения и исполнения </w:t>
      </w:r>
      <w:r w:rsidRPr="00185EAA">
        <w:rPr>
          <w:rFonts w:eastAsia="Calibri"/>
          <w:sz w:val="28"/>
          <w:szCs w:val="28"/>
          <w:lang w:eastAsia="en-US"/>
        </w:rPr>
        <w:t>работниками</w:t>
      </w:r>
      <w:r w:rsidRPr="00185EAA">
        <w:rPr>
          <w:sz w:val="28"/>
          <w:szCs w:val="28"/>
        </w:rPr>
        <w:t xml:space="preserve"> Центра занятости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 требований к заполнению, ведению и хранению бланков учетной документации заявителей государственной услуги.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Периодичность осуществления текущего контроля устанавливается директором Центра занятости.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порядок и формы контроля за полнотой и качеством предоставления государственной услуги, в том числе со стороны граждан, их объединений и организаций</w:t>
      </w:r>
    </w:p>
    <w:p w:rsidR="00185EAA" w:rsidRPr="00185EAA" w:rsidRDefault="00185EAA" w:rsidP="00185EAA">
      <w:pPr>
        <w:ind w:firstLine="567"/>
        <w:jc w:val="center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88. </w:t>
      </w:r>
      <w:r w:rsidRPr="00185EAA">
        <w:rPr>
          <w:rFonts w:eastAsia="Calibri"/>
          <w:sz w:val="28"/>
          <w:szCs w:val="28"/>
          <w:lang w:eastAsia="en-US"/>
        </w:rPr>
        <w:t>Структурное подразделение Дептруда и занятости Югры – о</w:t>
      </w:r>
      <w:r w:rsidRPr="00185EAA">
        <w:rPr>
          <w:sz w:val="28"/>
          <w:szCs w:val="28"/>
        </w:rPr>
        <w:t xml:space="preserve">тдел контроля за обеспечением государственных гарантий в области содействия занятости населения Управления занятости населения </w:t>
      </w:r>
      <w:r w:rsidRPr="00185EAA">
        <w:rPr>
          <w:rFonts w:eastAsia="Calibri"/>
          <w:sz w:val="28"/>
          <w:szCs w:val="28"/>
          <w:lang w:eastAsia="en-US"/>
        </w:rPr>
        <w:t xml:space="preserve">(далее – структурное подразделение) </w:t>
      </w:r>
      <w:r w:rsidRPr="00185EAA">
        <w:rPr>
          <w:sz w:val="28"/>
          <w:szCs w:val="28"/>
        </w:rPr>
        <w:t>организует и осуществляет контроль за полнотой и качеством предоставления государственной услуги в виде проведения плановых (внеплановых), выездных (документарных) проверок.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 xml:space="preserve">89. Контроль за полнотой и качеством предоставления государственной услуги включает в себя проведение уполномоченными лицами структурного подразделения Дептруда и занятости Югры проверок соблюдения и исполнения Центрами занятости положений настоящего Административного регламента, выявление и устранение нарушений прав заявителей государственной услуги, рассмотрение, принятие решений и подготовку ответов на обращения заявителей государственной услуги, содержащих жалобы на решения, действия (бездействие) </w:t>
      </w:r>
      <w:r w:rsidRPr="00185EAA">
        <w:rPr>
          <w:rFonts w:eastAsia="Calibri"/>
          <w:sz w:val="28"/>
          <w:szCs w:val="28"/>
          <w:lang w:eastAsia="en-US"/>
        </w:rPr>
        <w:t>работников</w:t>
      </w:r>
      <w:r w:rsidRPr="00185EAA">
        <w:rPr>
          <w:sz w:val="28"/>
          <w:szCs w:val="28"/>
        </w:rPr>
        <w:t xml:space="preserve"> Центров занятости, ответственных за предоставление государственной услуги.</w:t>
      </w:r>
    </w:p>
    <w:p w:rsidR="00185EAA" w:rsidRPr="00185EAA" w:rsidRDefault="00185EAA" w:rsidP="00185EAA">
      <w:pPr>
        <w:tabs>
          <w:tab w:val="left" w:pos="29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lastRenderedPageBreak/>
        <w:t>90. Перечень должностных лиц структурного подразделения Дептруда и занятости Югры, осуществляющих контроль за полнотой и качеством предоставления государственной услуги,</w:t>
      </w:r>
      <w:r w:rsidRPr="00185EAA">
        <w:rPr>
          <w:spacing w:val="-4"/>
          <w:sz w:val="28"/>
          <w:szCs w:val="28"/>
        </w:rPr>
        <w:t xml:space="preserve"> периодичность осуществления</w:t>
      </w:r>
      <w:r w:rsidRPr="00185EAA">
        <w:rPr>
          <w:sz w:val="28"/>
          <w:szCs w:val="28"/>
        </w:rPr>
        <w:t xml:space="preserve"> контроля в виде плановых (внеплановых), выездных (документарных) проверок устанавливаются распоряжением Дептруда и занятости Югры.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5EAA">
        <w:rPr>
          <w:sz w:val="28"/>
          <w:szCs w:val="28"/>
        </w:rPr>
        <w:t xml:space="preserve">91.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решения, действия (бездействие) </w:t>
      </w:r>
      <w:r w:rsidRPr="00185EAA">
        <w:rPr>
          <w:rFonts w:eastAsia="Calibri"/>
          <w:sz w:val="28"/>
          <w:szCs w:val="28"/>
          <w:lang w:eastAsia="en-US"/>
        </w:rPr>
        <w:t>работников</w:t>
      </w:r>
      <w:r w:rsidRPr="00185EAA">
        <w:rPr>
          <w:sz w:val="28"/>
          <w:szCs w:val="28"/>
        </w:rPr>
        <w:t xml:space="preserve"> Центров занятости, ответственных за предоставление государственной услуги.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85EAA">
        <w:rPr>
          <w:sz w:val="28"/>
          <w:szCs w:val="28"/>
        </w:rPr>
        <w:t>Плановые (внеплановые), выездные (документарные) проверки могут носить тематический характер (проверка предоставления государственной услуги отдельным категориям заявителям государственной услуги), могут проводиться по конкретной жалобе заявителя.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92. Плановые (внеплановые), выездные (документарные) проверки Дептруда и занятости Югры осуществляются на основании плана проверки, утвержденного распоряжением Дептруда и занятости Югры. План проверки содержит весь перечень вопросов проверки с указанием ответственных должностных лиц Дептруда и занятости Югры за его исполнение.</w:t>
      </w:r>
    </w:p>
    <w:p w:rsidR="00185EAA" w:rsidRPr="00185EAA" w:rsidRDefault="00185EAA" w:rsidP="00185EAA">
      <w:pPr>
        <w:tabs>
          <w:tab w:val="left" w:pos="29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pacing w:val="-6"/>
          <w:sz w:val="28"/>
          <w:szCs w:val="28"/>
        </w:rPr>
        <w:t>По результатам плановых (внеплановых), выездных (документарных)</w:t>
      </w:r>
      <w:r w:rsidRPr="00185EAA">
        <w:rPr>
          <w:sz w:val="28"/>
          <w:szCs w:val="28"/>
        </w:rPr>
        <w:t xml:space="preserve"> проверок составляется акт, в котором отмечаются выявленные недостатки и предложения по их устранению. Акт подписывается всеми участниками проверки.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sz w:val="28"/>
          <w:szCs w:val="28"/>
        </w:rPr>
        <w:t>93. </w:t>
      </w:r>
      <w:r w:rsidRPr="00185EAA">
        <w:rPr>
          <w:rFonts w:eastAsia="Calibri"/>
          <w:sz w:val="28"/>
          <w:szCs w:val="28"/>
          <w:lang w:eastAsia="en-US"/>
        </w:rPr>
        <w:t>Для проведения проверки полноты и качества предоставления государственной услуги формируется комиссия, состав которой утверждается актом Дептруда и занятости Югры.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5EAA">
        <w:rPr>
          <w:rFonts w:eastAsia="Calibri"/>
          <w:sz w:val="28"/>
          <w:szCs w:val="28"/>
          <w:lang w:eastAsia="en-US"/>
        </w:rPr>
        <w:t>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:rsidR="00185EAA" w:rsidRPr="00185EAA" w:rsidRDefault="00185EAA" w:rsidP="00185EAA">
      <w:pPr>
        <w:tabs>
          <w:tab w:val="left" w:pos="29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185EAA" w:rsidRPr="00185EAA" w:rsidRDefault="00185EAA" w:rsidP="00185EAA">
      <w:pPr>
        <w:tabs>
          <w:tab w:val="left" w:pos="29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94. Контроль за предоставлением государственной услуги, осуществляется посредством открытости деятельности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185EAA" w:rsidRPr="00185EAA" w:rsidRDefault="00185EAA" w:rsidP="00185EAA">
      <w:pPr>
        <w:tabs>
          <w:tab w:val="left" w:pos="29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Контроль со стороны граждан, их объединений и организаций за исполнением государственных услуг, осуществляется путем запроса соответствующей информации в Дептруда и занятости Югры и его структурных подразделений.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 xml:space="preserve">Ответственность работников Центра занятости, МФЦ за решения </w:t>
      </w:r>
      <w:r w:rsidRPr="00185EAA">
        <w:rPr>
          <w:b/>
          <w:sz w:val="28"/>
          <w:szCs w:val="28"/>
        </w:rPr>
        <w:lastRenderedPageBreak/>
        <w:t>и действия (бездействие), принимаемые (осуществляемые) в ходе предоставления государственной услуги</w:t>
      </w:r>
    </w:p>
    <w:p w:rsidR="00185EAA" w:rsidRPr="00185EAA" w:rsidRDefault="00185EAA" w:rsidP="00185EA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trike/>
          <w:sz w:val="28"/>
          <w:szCs w:val="28"/>
        </w:rPr>
      </w:pPr>
    </w:p>
    <w:p w:rsidR="00185EAA" w:rsidRPr="00185EAA" w:rsidRDefault="00185EAA" w:rsidP="00185EAA">
      <w:pPr>
        <w:tabs>
          <w:tab w:val="left" w:pos="29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95. Работники Центров занятости несут персональную ответственность в соответствии с законодательством Российской Федерации и Ханты-Мансийского автономного округа – Югры за решения и действия (бездействия), принимаемые (осуществляемые) в ходе предоставления государственной услуги.</w:t>
      </w:r>
    </w:p>
    <w:p w:rsidR="00185EAA" w:rsidRPr="00185EAA" w:rsidRDefault="00185EAA" w:rsidP="00185EAA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sz w:val="28"/>
          <w:szCs w:val="28"/>
        </w:rPr>
      </w:pPr>
      <w:r w:rsidRPr="00185EAA">
        <w:rPr>
          <w:sz w:val="28"/>
          <w:szCs w:val="28"/>
        </w:rPr>
        <w:t>96. Работники МФЦ несут административную ответственность за нарушение настоящего Административного регламента</w:t>
      </w:r>
      <w:r w:rsidRPr="00185EAA">
        <w:rPr>
          <w:rFonts w:eastAsia="Calibri"/>
          <w:sz w:val="28"/>
          <w:szCs w:val="28"/>
          <w:lang w:eastAsia="en-US"/>
        </w:rPr>
        <w:t xml:space="preserve"> в соответствии со статьей 9.6 Закона Ханты-Мансийского автономного округа – Югры         от 11 июня 2010 года № 102-оз «Об административных правонарушениях». </w:t>
      </w:r>
    </w:p>
    <w:p w:rsidR="00185EAA" w:rsidRPr="00185EAA" w:rsidRDefault="00185EAA" w:rsidP="00185EAA">
      <w:pPr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97. Персональная ответственность работников Центров занятости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185EAA" w:rsidRPr="00185EAA" w:rsidRDefault="00185EAA" w:rsidP="00185EAA">
      <w:pPr>
        <w:tabs>
          <w:tab w:val="left" w:pos="29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AA">
        <w:rPr>
          <w:sz w:val="28"/>
          <w:szCs w:val="28"/>
        </w:rPr>
        <w:t>98. Лица, виновные в нарушении законодательства о занятости в части предоставления государственной услуги, привлекаются к ответственности в соответствии с законодательством Российской Федерации.</w:t>
      </w:r>
    </w:p>
    <w:p w:rsidR="00185EAA" w:rsidRPr="00185EAA" w:rsidRDefault="00185EAA" w:rsidP="00185EAA">
      <w:pPr>
        <w:tabs>
          <w:tab w:val="left" w:pos="294"/>
        </w:tabs>
        <w:suppressAutoHyphens/>
        <w:autoSpaceDE w:val="0"/>
        <w:autoSpaceDN w:val="0"/>
        <w:adjustRightInd w:val="0"/>
        <w:ind w:firstLine="567"/>
        <w:jc w:val="center"/>
        <w:rPr>
          <w:strike/>
          <w:sz w:val="28"/>
          <w:szCs w:val="28"/>
        </w:rPr>
      </w:pPr>
    </w:p>
    <w:p w:rsidR="00324FA0" w:rsidRPr="00324FA0" w:rsidRDefault="00324FA0" w:rsidP="00324FA0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24FA0">
        <w:rPr>
          <w:rFonts w:eastAsia="Calibri"/>
          <w:b/>
          <w:sz w:val="28"/>
          <w:szCs w:val="28"/>
          <w:lang w:eastAsia="en-US"/>
        </w:rPr>
        <w:t>V. 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324FA0" w:rsidRPr="00351B7E" w:rsidRDefault="00324FA0" w:rsidP="00324FA0">
      <w:pPr>
        <w:ind w:right="-1" w:firstLine="567"/>
        <w:jc w:val="center"/>
        <w:rPr>
          <w:sz w:val="28"/>
          <w:szCs w:val="28"/>
        </w:rPr>
      </w:pP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нарушение срока предоставления государственной услуги;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 для предоставления государственной услуги, у заявителя;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lastRenderedPageBreak/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Жалоба подается в Дептруда и занятости Югры в письменной форме, в том числе при личном приеме заявителя, по почте, через МФЦ или в электронном виде посредством официального сайта Дептруда и занятости Югры,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 (далее – система досудебного обжалования) с использованием информационно-телекоммуникационной сети Интернет.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Жалоба, порядок предоставления которой был нарушен вследствие решений и действий (бездействия) Дептруда и занятости Югры, его должностного лица либо государственного гражданского служащего, рассматривается Дептруда и занятости Югры.</w:t>
      </w:r>
    </w:p>
    <w:p w:rsidR="00324FA0" w:rsidRPr="00351B7E" w:rsidRDefault="00324FA0" w:rsidP="00324FA0">
      <w:pPr>
        <w:suppressAutoHyphens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В случае, если обжалуются решения руководителя Дептруда и занятости Югры, жалоба направляется в адрес первого заместителя Губернатора Ханты-Мансийского автономного округа – Югры, в ведении которого находится Дептруда и занятости Югры, и рассматривается им в соответствии с настоящим Административным регламентом.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Если жалоба подается через представителя заявителя,</w:t>
      </w:r>
      <w:r w:rsidRPr="00351B7E">
        <w:rPr>
          <w:sz w:val="28"/>
          <w:szCs w:val="28"/>
        </w:rPr>
        <w:br/>
        <w:t>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 xml:space="preserve">При подаче жалобы в электронной форме документы, указанные в </w:t>
      </w:r>
      <w:hyperlink w:anchor="P16" w:history="1">
        <w:r w:rsidRPr="00351B7E">
          <w:rPr>
            <w:sz w:val="28"/>
            <w:szCs w:val="28"/>
          </w:rPr>
          <w:t>103</w:t>
        </w:r>
      </w:hyperlink>
      <w:r w:rsidRPr="00351B7E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 xml:space="preserve">Срок рассмотрения жалобы на нарушение порядка </w:t>
      </w:r>
      <w:r w:rsidRPr="00351B7E">
        <w:rPr>
          <w:sz w:val="28"/>
          <w:szCs w:val="28"/>
        </w:rPr>
        <w:lastRenderedPageBreak/>
        <w:t>предоставления государственной услуги Центром занятости исчисляется со дня регистрации жалобы в Дептруда и занятости Югры.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В случае подачи заявителем жалобы через МФЦ, последний обеспечивает ее передачу в Дептруда и занятости Югры в порядке и сроки, которые установлены соглашением о взаимодействии между МФЦ и Дептруда и занятости Югры (далее – соглашение о взаимодействии), но не позднее следующего рабочего дня со дня поступления жалобы.</w:t>
      </w:r>
    </w:p>
    <w:p w:rsidR="00324FA0" w:rsidRPr="00351B7E" w:rsidRDefault="00324FA0" w:rsidP="00324FA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7E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МФЦ рассматривается в соответствии с настоящим Административным регламентом Дептруда и занятости Югры, заключившим соглашение о взаимодействии. При этом срок рассмотрения жалобы исчисляется со дня регистрации жалобы в Дептруда и занятости Югры.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Время приема жалоб осуществляется в соответствии с графиком предоставления государственной услуги.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В случае, если рассмотрение жалобы не входит в компетенцию Дептруда и занятости Югры в соответствии с пунктом 102 настоящего Административного регламента, Дептруда и занятости Югры в течение 3 рабочих дней со дня ее регистрации направляет жалобу в уполномоченный на ее рассмотрение орган, о чем заявитель информируется в письменной форме.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Уполномоченные на рассмотрение жалоб должностные лица Дептруда и занятости Югры обеспечивают: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прием и рассмотрение жалоб в соответствии с требованиями настоящего Административного регламента;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направление жалоб в уполномоченный на их рассмотрение орган в соответствии с пунктом 110 настоящего Административного регламента.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Заявитель в жалобе в обязательном порядке указывает следующую информацию: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наименование Центра занятости, должностного лица, работника Центра занятости, решения и действия (бездействие) которых обжалуются;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сведения об обжалуемых решениях и действиях (бездействии) Центра занятости, должностного лица, работника Центра занятости;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351B7E">
        <w:rPr>
          <w:sz w:val="28"/>
          <w:szCs w:val="28"/>
        </w:rPr>
        <w:lastRenderedPageBreak/>
        <w:t>действием (бездействием) Центра занятости, должностного лица, работника Центра занятости.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Жалоба, поступившая в Дептруда и занятости Югры,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4FA0" w:rsidRPr="00351B7E" w:rsidRDefault="00324FA0" w:rsidP="00324FA0">
      <w:pPr>
        <w:suppressAutoHyphens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В случае обжалования отказа Дептруда и занятости Югры,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 xml:space="preserve">По результатам рассмотрения жалобы в соответствии с </w:t>
      </w:r>
      <w:hyperlink r:id="rId16" w:history="1">
        <w:r w:rsidRPr="00351B7E">
          <w:rPr>
            <w:sz w:val="28"/>
            <w:szCs w:val="28"/>
          </w:rPr>
          <w:t>частью 7 статьи 11.2</w:t>
        </w:r>
      </w:hyperlink>
      <w:r w:rsidRPr="00351B7E">
        <w:rPr>
          <w:sz w:val="28"/>
          <w:szCs w:val="28"/>
        </w:rPr>
        <w:t xml:space="preserve"> Федерального закона № 210-ФЗ Дептруда и занятости Югры принимает решение о ее удовлетворении либо об отказе в ее удовлетворении в форме своего акта.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При удовлетворении жалобы Дептруда и занятости Югры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В ответе по результатам рассмотрения жалобы указываются: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наименование Дептруда и занятости Югры, должность, фамилия, имя, отчество (при наличии) его должностного лица, принявшего решение по жалобе;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номер, дата, место принятия решения, включая сведения о должностном лице, работнике Центра занятости, решение или действие (бездействие) которого обжалуется;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фамилия, имя, отчество (при наличии) или наименование заявителя;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основания для принятия решения по жалобе;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принятое по жалобе решение;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сведения о порядке обжалования принятого по жалобе решения.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Дептруда и занятости Югры.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 xml:space="preserve">Письменный ответ по результатам рассмотрения жалобы направляется заявителю не позднее дня, следующего за днем принятия решения. В случае получения жалобы в электронном виде посредством системы досудебного обжалования с использованием информационно-коммуникационной сети Интернет, ответ заявителю направляется </w:t>
      </w:r>
      <w:r w:rsidRPr="00351B7E">
        <w:rPr>
          <w:sz w:val="28"/>
          <w:szCs w:val="28"/>
        </w:rPr>
        <w:lastRenderedPageBreak/>
        <w:t>посредством указанной системы.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Дептруда и занятости Югры отказывает в удовлетворении жалобы в следующих случаях: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Дептруда и занятости Югры оставляет жалобу без ответа в следующих случаях: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324FA0" w:rsidRPr="00351B7E" w:rsidRDefault="00324FA0" w:rsidP="00324FA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 июня 2010 года № 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24FA0" w:rsidRPr="00351B7E" w:rsidRDefault="00324FA0" w:rsidP="00324FA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B7E">
        <w:rPr>
          <w:sz w:val="28"/>
          <w:szCs w:val="28"/>
        </w:rPr>
        <w:t>Все действия (бездействие) и решения, принятые (осуществляемые) в ходе предоставления государственной услуги, заявитель вправе оспорить в судебном порядке.</w:t>
      </w:r>
    </w:p>
    <w:p w:rsidR="00FB3D1D" w:rsidRDefault="00324FA0" w:rsidP="00324F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351B7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</w:t>
      </w:r>
      <w:r w:rsidRPr="00351B7E">
        <w:rPr>
          <w:sz w:val="28"/>
          <w:szCs w:val="28"/>
        </w:rPr>
        <w:t>е</w:t>
      </w:r>
      <w:r w:rsidRPr="00351B7E">
        <w:rPr>
          <w:sz w:val="28"/>
          <w:szCs w:val="28"/>
        </w:rPr>
        <w:t>ния государственной услуги и в информационно-телекоммуникационной сети Интернет: в федеральной государственной информационной сист</w:t>
      </w:r>
      <w:r w:rsidRPr="00351B7E">
        <w:rPr>
          <w:sz w:val="28"/>
          <w:szCs w:val="28"/>
        </w:rPr>
        <w:t>е</w:t>
      </w:r>
      <w:r w:rsidRPr="00351B7E">
        <w:rPr>
          <w:sz w:val="28"/>
          <w:szCs w:val="28"/>
        </w:rPr>
        <w:t>ме «Единый портал государственных и муниципальных услуг (функций)»,</w:t>
      </w:r>
      <w:r w:rsidRPr="00351B7E">
        <w:rPr>
          <w:sz w:val="28"/>
          <w:szCs w:val="28"/>
        </w:rPr>
        <w:br/>
        <w:t>на Портале государственных и муниципальных услуг (функций)</w:t>
      </w:r>
      <w:r w:rsidRPr="00351B7E">
        <w:rPr>
          <w:sz w:val="28"/>
          <w:szCs w:val="28"/>
        </w:rPr>
        <w:br/>
        <w:t>Ханты-Мансийского автономного округа – Югры, на оф</w:t>
      </w:r>
      <w:r w:rsidRPr="00351B7E">
        <w:rPr>
          <w:sz w:val="28"/>
          <w:szCs w:val="28"/>
        </w:rPr>
        <w:t>и</w:t>
      </w:r>
      <w:r w:rsidRPr="00351B7E">
        <w:rPr>
          <w:sz w:val="28"/>
          <w:szCs w:val="28"/>
        </w:rPr>
        <w:t>циальном сайте Дептруда и занятости Югры.</w:t>
      </w:r>
    </w:p>
    <w:p w:rsidR="00185EAA" w:rsidRPr="00185EAA" w:rsidRDefault="00185EAA" w:rsidP="00185EAA">
      <w:pPr>
        <w:rPr>
          <w:sz w:val="28"/>
          <w:szCs w:val="28"/>
        </w:rPr>
      </w:pPr>
      <w:r w:rsidRPr="00185EAA">
        <w:rPr>
          <w:sz w:val="28"/>
          <w:szCs w:val="28"/>
        </w:rPr>
        <w:br w:type="page"/>
      </w:r>
    </w:p>
    <w:p w:rsidR="00185EAA" w:rsidRPr="00185EAA" w:rsidRDefault="00185EAA" w:rsidP="00185EAA">
      <w:pPr>
        <w:ind w:firstLine="567"/>
        <w:jc w:val="right"/>
        <w:rPr>
          <w:bCs/>
          <w:sz w:val="28"/>
          <w:szCs w:val="28"/>
        </w:rPr>
      </w:pPr>
      <w:r w:rsidRPr="00185EAA">
        <w:rPr>
          <w:sz w:val="28"/>
          <w:szCs w:val="28"/>
        </w:rPr>
        <w:t>Приложение 1</w:t>
      </w:r>
    </w:p>
    <w:p w:rsidR="00185EAA" w:rsidRPr="00185EAA" w:rsidRDefault="00185EAA" w:rsidP="00185EAA">
      <w:pPr>
        <w:ind w:firstLine="567"/>
        <w:jc w:val="right"/>
        <w:rPr>
          <w:sz w:val="28"/>
          <w:szCs w:val="28"/>
        </w:rPr>
      </w:pPr>
      <w:r w:rsidRPr="00185EAA">
        <w:rPr>
          <w:sz w:val="28"/>
          <w:szCs w:val="28"/>
        </w:rPr>
        <w:t>к Административному регламенту предоставления</w:t>
      </w:r>
    </w:p>
    <w:p w:rsidR="00185EAA" w:rsidRPr="00185EAA" w:rsidRDefault="00185EAA" w:rsidP="00185EAA">
      <w:pPr>
        <w:ind w:firstLine="567"/>
        <w:jc w:val="right"/>
        <w:rPr>
          <w:sz w:val="28"/>
          <w:szCs w:val="28"/>
        </w:rPr>
      </w:pPr>
      <w:r w:rsidRPr="00185EAA">
        <w:rPr>
          <w:sz w:val="28"/>
          <w:szCs w:val="28"/>
        </w:rPr>
        <w:t>государственной услуги по психологической поддержке</w:t>
      </w:r>
    </w:p>
    <w:p w:rsidR="00185EAA" w:rsidRPr="00185EAA" w:rsidRDefault="00185EAA" w:rsidP="00185EAA">
      <w:pPr>
        <w:ind w:firstLine="567"/>
        <w:jc w:val="right"/>
      </w:pPr>
      <w:r w:rsidRPr="00185EAA">
        <w:rPr>
          <w:sz w:val="28"/>
          <w:szCs w:val="28"/>
        </w:rPr>
        <w:t>безработных граждан</w:t>
      </w:r>
    </w:p>
    <w:p w:rsidR="00185EAA" w:rsidRDefault="00185EAA" w:rsidP="00185EAA">
      <w:pPr>
        <w:ind w:firstLine="567"/>
        <w:jc w:val="center"/>
        <w:rPr>
          <w:bCs/>
          <w:sz w:val="28"/>
          <w:szCs w:val="28"/>
        </w:rPr>
      </w:pPr>
    </w:p>
    <w:p w:rsidR="005B67B5" w:rsidRDefault="005B67B5" w:rsidP="00185EAA">
      <w:pPr>
        <w:ind w:firstLine="567"/>
        <w:jc w:val="center"/>
        <w:rPr>
          <w:bCs/>
          <w:sz w:val="28"/>
          <w:szCs w:val="28"/>
        </w:rPr>
      </w:pPr>
    </w:p>
    <w:p w:rsidR="005B67B5" w:rsidRPr="00185EAA" w:rsidRDefault="005B67B5" w:rsidP="00185EAA">
      <w:pPr>
        <w:ind w:firstLine="567"/>
        <w:jc w:val="center"/>
        <w:rPr>
          <w:bCs/>
          <w:sz w:val="28"/>
          <w:szCs w:val="28"/>
        </w:rPr>
      </w:pPr>
    </w:p>
    <w:p w:rsidR="005B67B5" w:rsidRPr="005B67B5" w:rsidRDefault="00324FA0" w:rsidP="005B67B5">
      <w:pPr>
        <w:spacing w:line="276" w:lineRule="auto"/>
        <w:ind w:left="709" w:right="-1"/>
        <w:jc w:val="center"/>
        <w:rPr>
          <w:b/>
          <w:sz w:val="28"/>
          <w:szCs w:val="28"/>
          <w:highlight w:val="yellow"/>
        </w:rPr>
      </w:pPr>
      <w:r w:rsidRPr="00351B7E">
        <w:rPr>
          <w:rFonts w:eastAsia="Calibri"/>
          <w:sz w:val="28"/>
          <w:szCs w:val="28"/>
          <w:lang w:eastAsia="en-US"/>
        </w:rPr>
        <w:t xml:space="preserve">Сведения о местах нахождения, графике работы, справочных номерах телефонов, адресах электронной почты, адресах официальных сайтов Центров занятости, </w:t>
      </w:r>
      <w:r w:rsidRPr="00351B7E">
        <w:rPr>
          <w:sz w:val="28"/>
          <w:szCs w:val="28"/>
        </w:rPr>
        <w:t>расположенных на территории Ханты-Мансийского автономного округа – Югры</w:t>
      </w:r>
    </w:p>
    <w:p w:rsidR="005B67B5" w:rsidRPr="005B67B5" w:rsidRDefault="005B67B5" w:rsidP="005B67B5">
      <w:pPr>
        <w:spacing w:line="276" w:lineRule="auto"/>
        <w:ind w:left="709" w:right="-1"/>
        <w:jc w:val="right"/>
        <w:rPr>
          <w:sz w:val="28"/>
          <w:szCs w:val="28"/>
          <w:highlight w:val="yellow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222"/>
      </w:tblGrid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Место обращения заявителя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«Белоярский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628162,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Белоярский, 4 микрорайон д.10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bel@dznhmao.ru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(34670) 2-16-09, 2-18-74, 2-30-14, 2-11-84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«Березовский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628140,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п. Березово, ул. Быстрицкого, д. 42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berezovo@dznhmao.ru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(34674) 2-23-29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«Когалымский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628481,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Когалым, ул. Янтарная, д. 9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351B7E">
              <w:t>Е</w:t>
            </w:r>
            <w:r w:rsidRPr="00351B7E">
              <w:rPr>
                <w:lang w:val="en-US"/>
              </w:rPr>
              <w:t>-mail: czn-kgl@yandex.ru.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телефон: 8 (34667) 2-19-03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Факс: 8 (34667) 2-84-46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«Лангепасский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628672,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Лангепас, ул. Ленина, д. 23А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351B7E">
              <w:rPr>
                <w:lang w:val="en-US"/>
              </w:rPr>
              <w:t>E-mail: langepas@dznhmao.ru.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(34669) 2-17-22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lastRenderedPageBreak/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lastRenderedPageBreak/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«Мегионский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628681,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Мегион, ул. Сутормина, д. 14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351B7E">
              <w:rPr>
                <w:lang w:val="en-US"/>
              </w:rPr>
              <w:t>E-mail: megion@dznhmao.ru,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(34643) 2-44-49, 2-21-16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«Междуреченский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628200, Ханты-Мансийский автономный округ – Югра, Кондинский район, п.г.т. Междуреченский, ул. Первомайская, д. 23Б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kondinsk@dznhmao.ru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(34677) 4-19-17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«Нефтеюганский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628310,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Нефтеюганск, 12 мкр., д. 18, помещение № 34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351B7E">
              <w:rPr>
                <w:lang w:val="en-US"/>
              </w:rPr>
              <w:t>E-mail: ugansk@dznhmao.ru, nczn12@yandex.ru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(3463) 25-65-50, 25-65-35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Консультационные пункты: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Нефтеюганск, 12 мкр., д. 18, помещение № 34, телефон: 25-65-50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Нефтеюганск, 2А  мкр., д. 9/3 телефон: 22-42-04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«Нижневартовский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62861 5,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г. Нижневартовск, ул. Нефтяников, д. 70В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zannvg@</w:t>
            </w:r>
            <w:r w:rsidRPr="00351B7E">
              <w:rPr>
                <w:lang w:val="en-US"/>
              </w:rPr>
              <w:t>yandex</w:t>
            </w:r>
            <w:r w:rsidRPr="00351B7E">
              <w:t>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(3466), 43-77-40, 43-77-60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628647,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пгт. Новоаганск, ул. Транспортная, д. 12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rPr>
                <w:lang w:val="en-US"/>
              </w:rPr>
              <w:t>E</w:t>
            </w:r>
            <w:r w:rsidRPr="00351B7E">
              <w:t>-</w:t>
            </w:r>
            <w:r w:rsidRPr="00351B7E">
              <w:rPr>
                <w:lang w:val="en-US"/>
              </w:rPr>
              <w:t>mail</w:t>
            </w:r>
            <w:r w:rsidRPr="00351B7E">
              <w:t xml:space="preserve">: </w:t>
            </w:r>
            <w:r w:rsidRPr="00351B7E">
              <w:rPr>
                <w:lang w:val="en-US"/>
              </w:rPr>
              <w:t>zannvg</w:t>
            </w:r>
            <w:r w:rsidRPr="00351B7E">
              <w:t>@</w:t>
            </w:r>
            <w:r w:rsidRPr="00351B7E">
              <w:rPr>
                <w:lang w:val="en-US"/>
              </w:rPr>
              <w:t>yandex</w:t>
            </w:r>
            <w:r w:rsidRPr="00351B7E">
              <w:t>.</w:t>
            </w:r>
            <w:r w:rsidRPr="00351B7E">
              <w:rPr>
                <w:lang w:val="en-US"/>
              </w:rPr>
              <w:t>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(34668) 51-270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628634,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lastRenderedPageBreak/>
              <w:t xml:space="preserve">пгт. Излучинск, ул. Набережная, д. 4, кв. 71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rPr>
                <w:lang w:val="en-US"/>
              </w:rPr>
              <w:t>E</w:t>
            </w:r>
            <w:r w:rsidRPr="00351B7E">
              <w:t>-</w:t>
            </w:r>
            <w:r w:rsidRPr="00351B7E">
              <w:rPr>
                <w:lang w:val="en-US"/>
              </w:rPr>
              <w:t>mail</w:t>
            </w:r>
            <w:r w:rsidRPr="00351B7E">
              <w:t xml:space="preserve">: </w:t>
            </w:r>
            <w:r w:rsidRPr="00351B7E">
              <w:rPr>
                <w:lang w:val="en-US"/>
              </w:rPr>
              <w:t>zannvg</w:t>
            </w:r>
            <w:r w:rsidRPr="00351B7E">
              <w:t>@</w:t>
            </w:r>
            <w:r w:rsidRPr="00351B7E">
              <w:rPr>
                <w:lang w:val="en-US"/>
              </w:rPr>
              <w:t>yandex</w:t>
            </w:r>
            <w:r w:rsidRPr="00351B7E">
              <w:t>.</w:t>
            </w:r>
            <w:r w:rsidRPr="00351B7E">
              <w:rPr>
                <w:lang w:val="en-US"/>
              </w:rPr>
              <w:t>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(3466) 28- 20-70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lastRenderedPageBreak/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«Няганский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628181,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Нягань, 1 мкр., д. 29Е/1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nyaganczn2008@Rambler.ru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(34672) 6-41-38, 6-41-50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«Октябрьский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628100,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пгт. Октябрьское, ул. Ленина, д. 11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october@dznhmao.ru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(34678) 2-11-24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«Покачевский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628661,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Покачи, ул. Таежная, д. 18, корп. 2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pokachi@dznhmao.ru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(34669) 7-49-52, 7-35-45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«Пыть-Яхский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628380,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Пыть-Ях, 1 мкр., д. 17- 23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guczn@wsmail.ru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(3463) 46-68-30, 42-12-30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«Радужнинский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628460,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Радужный, 3 мкр., д. 22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rPr>
                <w:lang w:val="en-US"/>
              </w:rPr>
              <w:t>E</w:t>
            </w:r>
            <w:r w:rsidRPr="00351B7E">
              <w:t>-</w:t>
            </w:r>
            <w:r w:rsidRPr="00351B7E">
              <w:rPr>
                <w:lang w:val="en-US"/>
              </w:rPr>
              <w:t>mail</w:t>
            </w:r>
            <w:r w:rsidRPr="00351B7E">
              <w:t xml:space="preserve">: </w:t>
            </w:r>
            <w:r w:rsidRPr="00351B7E">
              <w:rPr>
                <w:lang w:val="en-US"/>
              </w:rPr>
              <w:t>radugn</w:t>
            </w:r>
            <w:r w:rsidRPr="00351B7E">
              <w:t>@</w:t>
            </w:r>
            <w:r w:rsidRPr="00351B7E">
              <w:rPr>
                <w:lang w:val="en-US"/>
              </w:rPr>
              <w:t>dznhmao</w:t>
            </w:r>
            <w:r w:rsidRPr="00351B7E">
              <w:t>.</w:t>
            </w:r>
            <w:r w:rsidRPr="00351B7E">
              <w:rPr>
                <w:lang w:val="en-US"/>
              </w:rPr>
              <w:t>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Официальный сайт: </w:t>
            </w:r>
            <w:r w:rsidRPr="00351B7E">
              <w:rPr>
                <w:lang w:val="en-US"/>
              </w:rPr>
              <w:t>http</w:t>
            </w:r>
            <w:r w:rsidRPr="00351B7E">
              <w:t>://</w:t>
            </w:r>
            <w:r w:rsidRPr="00351B7E">
              <w:rPr>
                <w:lang w:val="en-US"/>
              </w:rPr>
              <w:t>rabota</w:t>
            </w:r>
            <w:r w:rsidRPr="00351B7E">
              <w:t>.</w:t>
            </w:r>
            <w:r w:rsidRPr="00351B7E">
              <w:rPr>
                <w:lang w:val="en-US"/>
              </w:rPr>
              <w:t>admrad</w:t>
            </w:r>
            <w:r w:rsidRPr="00351B7E">
              <w:t>.</w:t>
            </w:r>
            <w:r w:rsidRPr="00351B7E">
              <w:rPr>
                <w:lang w:val="en-US"/>
              </w:rPr>
              <w:t>ru</w:t>
            </w:r>
            <w:r w:rsidRPr="00351B7E">
              <w:t>/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(34668) 3-20-05, 3-10-26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lastRenderedPageBreak/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«Советский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628240,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Советский, ул. Юбилейная, д. 87, кв. 1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sovetsky@dznhmao.ru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телефон: 8 (34675) 3-11-98, 3-31-08, 3-33-99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«Сургутский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628414,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Сургут, ул. Крылова, д. 21/2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телефон: 8 (3462) 52-47-01, факс: 8 (3462) 52-47-02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Surgut@dznhmao.ru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628456, Ханты-Мансийский автономный округ – Югра,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г.п.Федоровский, ул. Пионерная, д.34А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rPr>
                <w:lang w:val="en-US"/>
              </w:rPr>
              <w:t>E</w:t>
            </w:r>
            <w:r w:rsidRPr="00351B7E">
              <w:t>-</w:t>
            </w:r>
            <w:r w:rsidRPr="00351B7E">
              <w:rPr>
                <w:lang w:val="en-US"/>
              </w:rPr>
              <w:t>mail</w:t>
            </w:r>
            <w:r w:rsidRPr="00351B7E">
              <w:t xml:space="preserve">: </w:t>
            </w:r>
            <w:r w:rsidRPr="00351B7E">
              <w:rPr>
                <w:lang w:val="en-US"/>
              </w:rPr>
              <w:t>fedorovka</w:t>
            </w:r>
            <w:r w:rsidRPr="00351B7E">
              <w:t xml:space="preserve">@ </w:t>
            </w:r>
            <w:r w:rsidRPr="00351B7E">
              <w:rPr>
                <w:lang w:val="en-US"/>
              </w:rPr>
              <w:t>dznhmao</w:t>
            </w:r>
            <w:r w:rsidRPr="00351B7E">
              <w:t>.</w:t>
            </w:r>
            <w:r w:rsidRPr="00351B7E">
              <w:rPr>
                <w:lang w:val="en-US"/>
              </w:rPr>
              <w:t>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8(3462) 73-13-77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628456, Ханты-Мансийский автономный округ – Югра,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г.п.Лянтор, 5 мкр., д.3, оф.5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rPr>
                <w:lang w:val="en-US"/>
              </w:rPr>
              <w:t>E</w:t>
            </w:r>
            <w:r w:rsidRPr="00351B7E">
              <w:t>-</w:t>
            </w:r>
            <w:r w:rsidRPr="00351B7E">
              <w:rPr>
                <w:lang w:val="en-US"/>
              </w:rPr>
              <w:t>mail</w:t>
            </w:r>
            <w:r w:rsidRPr="00351B7E">
              <w:t xml:space="preserve">: </w:t>
            </w:r>
            <w:r w:rsidRPr="00351B7E">
              <w:rPr>
                <w:lang w:val="en-US"/>
              </w:rPr>
              <w:t>lyantor</w:t>
            </w:r>
            <w:r w:rsidRPr="00351B7E">
              <w:t xml:space="preserve">@ </w:t>
            </w:r>
            <w:r w:rsidRPr="00351B7E">
              <w:rPr>
                <w:lang w:val="en-US"/>
              </w:rPr>
              <w:t>dznhmao</w:t>
            </w:r>
            <w:r w:rsidRPr="00351B7E">
              <w:t>.</w:t>
            </w:r>
            <w:r w:rsidRPr="00351B7E">
              <w:rPr>
                <w:lang w:val="en-US"/>
              </w:rPr>
              <w:t>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8(34638) 292-81,  8(34638) 211-91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«Урайский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628285,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351B7E">
              <w:t>г</w:t>
            </w:r>
            <w:r w:rsidRPr="00351B7E">
              <w:rPr>
                <w:lang w:val="en-US"/>
              </w:rPr>
              <w:t xml:space="preserve">. </w:t>
            </w:r>
            <w:r w:rsidRPr="00351B7E">
              <w:t>Урай</w:t>
            </w:r>
            <w:r w:rsidRPr="00351B7E">
              <w:rPr>
                <w:lang w:val="en-US"/>
              </w:rPr>
              <w:t xml:space="preserve">, 2 </w:t>
            </w:r>
            <w:r w:rsidRPr="00351B7E">
              <w:t>мкр</w:t>
            </w:r>
            <w:r w:rsidRPr="00351B7E">
              <w:rPr>
                <w:lang w:val="en-US"/>
              </w:rPr>
              <w:t xml:space="preserve">., </w:t>
            </w:r>
            <w:r w:rsidRPr="00351B7E">
              <w:t>д</w:t>
            </w:r>
            <w:r w:rsidRPr="00351B7E">
              <w:rPr>
                <w:lang w:val="en-US"/>
              </w:rPr>
              <w:t>. 56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351B7E">
              <w:rPr>
                <w:lang w:val="en-US"/>
              </w:rPr>
              <w:t>E-mail: uray@dznhmao.ru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(34676) 3-01-71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«Ханты-Мансийский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628012,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Ханты-Мансийск, ул. Карла Маркса, д. 12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hm@dznhmao.ru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Контактные телефоны: 8 (3467) 32-21-88, 32-05-17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  <w:tr w:rsidR="00324FA0" w:rsidRPr="00351B7E" w:rsidTr="00C120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51B7E">
              <w:lastRenderedPageBreak/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Казенное учреждение Ханты-Мансийского автономного округа – Югры «Югорский центр занятости населения»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 xml:space="preserve">628260, Ханты-Мансийский автономный округ – Югра, 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г. Югорск, ул. Буряка, д. 4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E-mail: yugorsk@dznhmao.ru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Контактный телефон (факс): 8 (34675) 7-02-59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График (режим работы):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понедельник - четверг: с 9-00 до 18-15;</w:t>
            </w:r>
          </w:p>
          <w:p w:rsidR="00324FA0" w:rsidRPr="00351B7E" w:rsidRDefault="00324FA0" w:rsidP="00C120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51B7E">
              <w:t>пятница: с 9-00 до 17-00</w:t>
            </w:r>
          </w:p>
        </w:tc>
      </w:tr>
    </w:tbl>
    <w:p w:rsidR="00B71B3C" w:rsidRDefault="00B71B3C" w:rsidP="00185EAA">
      <w:pPr>
        <w:ind w:firstLine="567"/>
        <w:jc w:val="center"/>
        <w:rPr>
          <w:b/>
          <w:sz w:val="28"/>
          <w:szCs w:val="28"/>
        </w:rPr>
      </w:pPr>
    </w:p>
    <w:p w:rsidR="00B71B3C" w:rsidRPr="00185EAA" w:rsidRDefault="00B71B3C" w:rsidP="00185EAA">
      <w:pPr>
        <w:ind w:firstLine="567"/>
        <w:jc w:val="center"/>
        <w:rPr>
          <w:b/>
          <w:sz w:val="28"/>
          <w:szCs w:val="28"/>
        </w:rPr>
      </w:pPr>
    </w:p>
    <w:p w:rsidR="00930101" w:rsidRPr="00313FE1" w:rsidRDefault="00185EAA" w:rsidP="002C6958">
      <w:pPr>
        <w:ind w:firstLine="567"/>
        <w:jc w:val="right"/>
        <w:rPr>
          <w:sz w:val="28"/>
          <w:szCs w:val="28"/>
        </w:rPr>
      </w:pPr>
      <w:r w:rsidRPr="00185EAA">
        <w:rPr>
          <w:i/>
          <w:u w:val="single"/>
        </w:rPr>
        <w:br w:type="page"/>
      </w:r>
      <w:r w:rsidR="009D49F4" w:rsidRPr="00313FE1">
        <w:rPr>
          <w:sz w:val="28"/>
          <w:szCs w:val="28"/>
        </w:rPr>
        <w:lastRenderedPageBreak/>
        <w:t xml:space="preserve"> </w:t>
      </w:r>
      <w:r w:rsidR="00930101" w:rsidRPr="00313FE1">
        <w:rPr>
          <w:sz w:val="28"/>
          <w:szCs w:val="28"/>
        </w:rPr>
        <w:t>Приложение 5</w:t>
      </w:r>
    </w:p>
    <w:p w:rsidR="00930101" w:rsidRPr="00313FE1" w:rsidRDefault="00930101" w:rsidP="00930101">
      <w:pPr>
        <w:tabs>
          <w:tab w:val="left" w:pos="3544"/>
          <w:tab w:val="right" w:pos="9498"/>
          <w:tab w:val="left" w:pos="9747"/>
        </w:tabs>
        <w:ind w:left="2127" w:right="-143" w:firstLine="425"/>
        <w:jc w:val="right"/>
        <w:rPr>
          <w:sz w:val="28"/>
          <w:szCs w:val="28"/>
        </w:rPr>
      </w:pPr>
      <w:r w:rsidRPr="00313FE1">
        <w:rPr>
          <w:sz w:val="28"/>
          <w:szCs w:val="28"/>
        </w:rPr>
        <w:t>к Административному регламенту предоставления государственной услуги по психологической поддержке безработных граждан</w:t>
      </w:r>
    </w:p>
    <w:p w:rsidR="00930101" w:rsidRPr="00313FE1" w:rsidRDefault="00930101" w:rsidP="009301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101" w:rsidRPr="00313FE1" w:rsidRDefault="00930101" w:rsidP="00930101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313FE1">
        <w:rPr>
          <w:b/>
          <w:bCs/>
          <w:sz w:val="28"/>
          <w:szCs w:val="28"/>
        </w:rPr>
        <w:t>Блок-схема предоставления государственной услуги</w: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rect id="Прямоугольник 36" o:spid="_x0000_s1026" style="position:absolute;left:0;text-align:left;margin-left:15.75pt;margin-top:10.3pt;width:453pt;height:32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6uTgIAAFoEAAAOAAAAZHJzL2Uyb0RvYy54bWysVM1uEzEQviPxDpbvZLMhacsqm6pKCUIq&#10;UKnwAF6vN2vhtc3YySackHpF4hF4CC6Inz7D5o0YO2maAieED9bMzsznmW9mdny6ahRZCnDS6Jym&#10;vT4lQnNTSj3P6ZvXs0cnlDjPdMmU0SKna+Ho6eThg3FrMzEwtVGlAIIg2mWtzWntvc2SxPFaNMz1&#10;jBUajZWBhnlUYZ6UwFpEb1Qy6PePktZAacFw4Rx+Pd8a6STiV5Xg/lVVOeGJyinm5uMN8S7CnUzG&#10;LJsDs7XkuzTYP2TRMKnx0T3UOfOMLED+AdVIDsaZyve4aRJTVZKLWANWk/Z/q+aqZlbEWpAcZ/c0&#10;uf8Hy18uL4HIMqePjyjRrMEedZ83Hzafuh/dzea6+9LddN83H7uf3dfuG0EnZKy1LsPAK3sJoWZn&#10;Lwx/64g205rpuTgDMG0tWIl5psE/uRcQFIehpGhfmBLfYwtvInmrCpoAiLSQVezRet8jsfKE48fR&#10;8Whw0sdWcrSNkLN0FJ9g2W20BeefCdOQIOQUcAYiOlteOB+yYdmtS8zeKFnOpFJRgXkxVUCWDOdl&#10;Fs8O3R26KU1aZCw9HkXkezZ3CNGP528QjfQ4+Eo2OcVy8AQnlgXanuoyyp5JtZUxZaV3PAbqti3w&#10;q2KFjoHPwpRrZBTMdsBxIVGoDbynpMXhzql7t2AgKFHPNXblSTochm2IynB0PEAFDi3FoYVpjlA5&#10;9ZRsxanfbtDCgpzX+FIaadDmDDtZyUjyXVa7vHGAI/e7ZQsbcqhHr7tfwuQXAAAA//8DAFBLAwQU&#10;AAYACAAAACEAQzA7stsAAAAIAQAADwAAAGRycy9kb3ducmV2LnhtbExPy07DMBC8I/EP1iJxo04J&#10;lDaNU6EgxAmptEhct/Y2ifAjip02/D3bE5x2dmc0M1tuJmfFiYbYBa9gPstAkNfBdL5R8Ll/vVuC&#10;iAm9QRs8KfihCJvq+qrEwoSz/6DTLjWCTXwsUEGbUl9IGXVLDuMs9OSZO4bBYeJ1aKQZ8Mzmzsr7&#10;LFtIh53nhBZ7qlvS37vRKXhb1Jgnva3HUdp31Lh/xK8XpW5vpuc1iERT+hPDpT5Xh4o7HcLoTRRW&#10;QT5fsZLvDzyZX+VPDA4XsARZlfL/A9UvAAAA//8DAFBLAQItABQABgAIAAAAIQC2gziS/gAAAOEB&#10;AAATAAAAAAAAAAAAAAAAAAAAAABbQ29udGVudF9UeXBlc10ueG1sUEsBAi0AFAAGAAgAAAAhADj9&#10;If/WAAAAlAEAAAsAAAAAAAAAAAAAAAAALwEAAF9yZWxzLy5yZWxzUEsBAi0AFAAGAAgAAAAhAP4o&#10;Tq5OAgAAWgQAAA4AAAAAAAAAAAAAAAAALgIAAGRycy9lMm9Eb2MueG1sUEsBAi0AFAAGAAgAAAAh&#10;AEMwO7LbAAAACAEAAA8AAAAAAAAAAAAAAAAAqAQAAGRycy9kb3ducmV2LnhtbFBLBQYAAAAABAAE&#10;APMAAACwBQAAAAA=&#10;" strokeweight=".25pt">
            <v:textbox style="mso-next-textbox:#Прямоугольник 36">
              <w:txbxContent>
                <w:p w:rsidR="00313FE1" w:rsidRPr="00FF54E9" w:rsidRDefault="00313FE1" w:rsidP="0093010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54E9">
                    <w:rPr>
                      <w:b/>
                      <w:color w:val="000000"/>
                      <w:sz w:val="22"/>
                      <w:szCs w:val="22"/>
                    </w:rPr>
                    <w:t>1. Прием и регистрация документов, необходимых для предоставления государственной услуги</w:t>
                  </w:r>
                </w:p>
              </w:txbxContent>
            </v:textbox>
          </v:rect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line id="Прямая соединительная линия 35" o:spid="_x0000_s1027" style="position:absolute;left:0;text-align:left;z-index:251645952;visibility:visible" from="239.9pt,10.35pt" to="239.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L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+kl8SC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OxJvR90AAAAIAQAADwAAAGRycy9kb3ducmV2&#10;LnhtbEyPwUrDQBCG70LfYRnBm91UJMY0myJCvbQqbUXsbZsdk9DsbNjdtPHtHfGgp+HnG/75pliM&#10;thMn9KF1pGA2TUAgVc60VCt42y2vMxAhajK6c4QKvjDAopxcFDo37kwbPG1jLbiEQq4VNDH2uZSh&#10;atDqMHU9ErNP562OHH0tjddnLredvEmSVFrdEl9odI+PDVbH7WAVbNbLVfa+GsbK759mL7vX9fNH&#10;yJS6uhwf5iAijvFvGX70WR1Kdjq4gUwQnYLbu3tWjwx4MP/NBwVploIsC/n/gfIbAAD//wMAUEsB&#10;Ai0AFAAGAAgAAAAhALaDOJL+AAAA4QEAABMAAAAAAAAAAAAAAAAAAAAAAFtDb250ZW50X1R5cGVz&#10;XS54bWxQSwECLQAUAAYACAAAACEAOP0h/9YAAACUAQAACwAAAAAAAAAAAAAAAAAvAQAAX3JlbHMv&#10;LnJlbHNQSwECLQAUAAYACAAAACEAwwiiyWMCAAB7BAAADgAAAAAAAAAAAAAAAAAuAgAAZHJzL2Uy&#10;b0RvYy54bWxQSwECLQAUAAYACAAAACEAOxJvR90AAAAIAQAADwAAAAAAAAAAAAAAAAC9BAAAZHJz&#10;L2Rvd25yZXYueG1sUEsFBgAAAAAEAAQA8wAAAMcFAAAAAA==&#10;">
            <v:stroke endarrow="block"/>
          </v:lin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rect id="Прямоугольник 32" o:spid="_x0000_s1029" style="position:absolute;left:0;text-align:left;margin-left:88.05pt;margin-top:13.85pt;width:303.85pt;height:21.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K3UAIAAGEEAAAOAAAAZHJzL2Uyb0RvYy54bWysVM2O0zAQviPxDpbvNGm3P7tR09WqSxHS&#10;AistPIDjOI2FY5ux27SckLgi8Qg8BBfEzz5D+kZMnG7pAidEDpbHM/48830zmZ5vKkXWApw0OqX9&#10;XkyJ0NzkUi9T+url4tEpJc4znTNltEjpVjh6Pnv4YFrbRAxMaVQugCCIdkltU1p6b5MocrwUFXM9&#10;Y4VGZ2GgYh5NWEY5sBrRKxUN4ngc1QZyC4YL5/D0snPSWcAvCsH9i6JwwhOVUszNhxXCmrVrNJuy&#10;ZAnMlpLv02D/kEXFpMZHD1CXzDOyAvkHVCU5GGcK3+OmikxRSC5CDVhNP/6tmpuSWRFqQXKcPdDk&#10;/h8sf76+BiLzlJ4MKNGsQo2aT7t3u4/N9+Z297753Nw233Yfmh/Nl+YrwSBkrLYuwYs39hramp29&#10;Mvy1I9rMS6aX4gLA1KVgOebZb+Ojexdaw+FVktXPTI7vsZU3gbxNAVULiLSQTdBoe9BIbDzheDia&#10;DEfjGKXk6BsP4pOzUXiCJXe3LTj/RJiKtJuUAvZAQGfrK+fbbFhyFxKyN0rmC6lUMGCZzRWQNcN+&#10;WYRvj+6Ow5QmNTLWn4wC8j2fO4aIw/c3iEp6bHwlq5SeHoJY0tL2WOehLT2TqttjykrveWyp6yTw&#10;m2wTpDuIkpl8i8SC6foc5xI3pYG3lNTY4yl1b1YMBCXqqUZxzvrDYTsUwRiOJgM04NiTHXuY5giV&#10;Uk9Jt537bpBWFuSyxJf6gQ1tLlDQQgauW7G7rPbpYx8HCfYz1w7KsR2ifv0ZZj8BAAD//wMAUEsD&#10;BBQABgAIAAAAIQCgV5Mb3QAAAAkBAAAPAAAAZHJzL2Rvd25yZXYueG1sTI/BTsMwEETvSPyDtUjc&#10;qJOaVm0ap0JBiBMStEhct/aSRMR2FDtt+HuWExx3ZjT7ptzPrhdnGmMXvIZ8kYEgb4LtfKPh/fh0&#10;twERE3qLffCk4Zsi7KvrqxILGy7+jc6H1Agu8bFADW1KQyFlNC05jIswkGfvM4wOE59jI+2IFy53&#10;vVxm2Vo67Dx/aHGguiXzdZichud1jSqZ13qaZP+CBo8r/HjU+vZmftiBSDSnvzD84jM6VMx0CpO3&#10;UfQalFpxkvXlPQj2t2qjQJxYyLMcZFXK/wuqHwAAAP//AwBQSwECLQAUAAYACAAAACEAtoM4kv4A&#10;AADhAQAAEwAAAAAAAAAAAAAAAAAAAAAAW0NvbnRlbnRfVHlwZXNdLnhtbFBLAQItABQABgAIAAAA&#10;IQA4/SH/1gAAAJQBAAALAAAAAAAAAAAAAAAAAC8BAABfcmVscy8ucmVsc1BLAQItABQABgAIAAAA&#10;IQBCXzK3UAIAAGEEAAAOAAAAAAAAAAAAAAAAAC4CAABkcnMvZTJvRG9jLnhtbFBLAQItABQABgAI&#10;AAAAIQCgV5Mb3QAAAAkBAAAPAAAAAAAAAAAAAAAAAKoEAABkcnMvZG93bnJldi54bWxQSwUGAAAA&#10;AAQABADzAAAAtAUAAAAA&#10;" strokeweight=".25pt">
            <v:textbox style="mso-next-textbox:#Прямоугольник 32">
              <w:txbxContent>
                <w:p w:rsidR="00313FE1" w:rsidRPr="00FF54E9" w:rsidRDefault="00313FE1" w:rsidP="00930101">
                  <w:pPr>
                    <w:jc w:val="center"/>
                    <w:rPr>
                      <w:sz w:val="22"/>
                      <w:szCs w:val="22"/>
                    </w:rPr>
                  </w:pPr>
                  <w:r w:rsidRPr="00FF54E9">
                    <w:rPr>
                      <w:color w:val="000000"/>
                      <w:sz w:val="22"/>
                      <w:szCs w:val="22"/>
                    </w:rPr>
                    <w:t>Проверка наличия необходимых документов</w:t>
                  </w:r>
                </w:p>
              </w:txbxContent>
            </v:textbox>
          </v:rect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line id="_x0000_s1041" style="position:absolute;left:0;text-align:left;z-index:251660288;visibility:visible" from="239.9pt,2.95pt" to="239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L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+kl8SC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OxJvR90AAAAIAQAADwAAAGRycy9kb3ducmV2&#10;LnhtbEyPwUrDQBCG70LfYRnBm91UJMY0myJCvbQqbUXsbZsdk9DsbNjdtPHtHfGgp+HnG/75pliM&#10;thMn9KF1pGA2TUAgVc60VCt42y2vMxAhajK6c4QKvjDAopxcFDo37kwbPG1jLbiEQq4VNDH2uZSh&#10;atDqMHU9ErNP562OHH0tjddnLredvEmSVFrdEl9odI+PDVbH7WAVbNbLVfa+GsbK759mL7vX9fNH&#10;yJS6uhwf5iAijvFvGX70WR1Kdjq4gUwQnYLbu3tWjwx4MP/NBwVploIsC/n/gfIbAAD//wMAUEsB&#10;Ai0AFAAGAAgAAAAhALaDOJL+AAAA4QEAABMAAAAAAAAAAAAAAAAAAAAAAFtDb250ZW50X1R5cGVz&#10;XS54bWxQSwECLQAUAAYACAAAACEAOP0h/9YAAACUAQAACwAAAAAAAAAAAAAAAAAvAQAAX3JlbHMv&#10;LnJlbHNQSwECLQAUAAYACAAAACEAwwiiyWMCAAB7BAAADgAAAAAAAAAAAAAAAAAuAgAAZHJzL2Uy&#10;b0RvYy54bWxQSwECLQAUAAYACAAAACEAOxJvR90AAAAIAQAADwAAAAAAAAAAAAAAAAC9BAAAZHJz&#10;L2Rvd25yZXYueG1sUEsFBgAAAAAEAAQA8wAAAMcFAAAAAA==&#10;">
            <v:stroke endarrow="block"/>
          </v:lin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rect id="Прямоугольник 34" o:spid="_x0000_s1028" style="position:absolute;left:0;text-align:left;margin-left:22.75pt;margin-top:6.45pt;width:453pt;height:34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z7UQIAAGEEAAAOAAAAZHJzL2Uyb0RvYy54bWysVM1uEzEQviPxDpbvZDdp0rSrbKoqJQip&#10;QKXCAzheb9bCa5uxk004IfWKxCPwEFwQP32GzRsxdtI0BU4IH6yZnZnPM9/M7OhsVSuyFOCk0Tnt&#10;dlJKhOamkHqe0zevp09OKHGe6YIpo0VO18LRs/HjR6PGZqJnKqMKAQRBtMsam9PKe5slieOVqJnr&#10;GCs0GksDNfOowjwpgDWIXqukl6bHSWOgsGC4cA6/XmyNdBzxy1Jw/6osnfBE5RRz8/GGeM/CnYxH&#10;LJsDs5XkuzTYP2RRM6nx0T3UBfOMLED+AVVLDsaZ0ne4qRNTlpKLWANW001/q+a6YlbEWpAcZ/c0&#10;uf8Hy18ur4DIIqdHfUo0q7FH7efNh82n9kd7u7lpv7S37ffNx/Zn+7X9RtAJGWusyzDw2l5BqNnZ&#10;S8PfOqLNpGJ6Ls4BTFMJVmCe3eCfPAgIisNQMmtemALfYwtvInmrEuoAiLSQVezRet8jsfKE48fB&#10;cNA7SbGVHG3HvfTodBCfYNldtAXnnwlTkyDkFHAGIjpbXjofsmHZnUvM3ihZTKVSUYH5bKKALBnO&#10;yzSeHbo7dFOaNMhYdziIyA9s7hAijedvELX0OPhK1jnFcvAEJ5YF2p7qIsqeSbWVMWWldzwG6rYt&#10;8KvZKrYukhxonZlijcSC2c457iUKlYH3lDQ44zl17xYMBCXqucbmnHb7/bAUUekPhj1U4NAyO7Qw&#10;zREqp56SrTjx20VaWJDzCl/qRja0OceGljJyfZ/VLn2c49iC3c6FRTnUo9f9n2H8CwAA//8DAFBL&#10;AwQUAAYACAAAACEA2QQJidsAAAAJAQAADwAAAGRycy9kb3ducmV2LnhtbEyPQU/DMAyF70j8h8hI&#10;3FjKyqZRmk6oCHFCgg2Jq5eatiJxqibdyr/HnJhvfu/p+XO5nb1TRxpjH9jA7SIDRWxD03Nr4GP/&#10;fLMBFRNygy4wGfihCNvq8qLEogknfqfjLrVKSjgWaKBLaSi0jrYjj3ERBmLxvsLoMck6troZ8STl&#10;3ulllq21x57lQocD1R3Z793kDbysa8yTfaunSbtXtLhf4eeTMddX8+MDqERz+g/DH76gQyVMhzBx&#10;E5UzkC9XkhQ9vwMl/n2+EeEgggzoqtTnH1S/AAAA//8DAFBLAQItABQABgAIAAAAIQC2gziS/gAA&#10;AOEBAAATAAAAAAAAAAAAAAAAAAAAAABbQ29udGVudF9UeXBlc10ueG1sUEsBAi0AFAAGAAgAAAAh&#10;ADj9If/WAAAAlAEAAAsAAAAAAAAAAAAAAAAALwEAAF9yZWxzLy5yZWxzUEsBAi0AFAAGAAgAAAAh&#10;AMtwjPtRAgAAYQQAAA4AAAAAAAAAAAAAAAAALgIAAGRycy9lMm9Eb2MueG1sUEsBAi0AFAAGAAgA&#10;AAAhANkECYnbAAAACQEAAA8AAAAAAAAAAAAAAAAAqwQAAGRycy9kb3ducmV2LnhtbFBLBQYAAAAA&#10;BAAEAPMAAACzBQAAAAA=&#10;" strokeweight=".25pt">
            <v:textbox style="mso-next-textbox:#Прямоугольник 34">
              <w:txbxContent>
                <w:p w:rsidR="00313FE1" w:rsidRPr="00FF54E9" w:rsidRDefault="00313FE1" w:rsidP="00930101">
                  <w:pPr>
                    <w:jc w:val="center"/>
                    <w:rPr>
                      <w:sz w:val="22"/>
                      <w:szCs w:val="22"/>
                    </w:rPr>
                  </w:pPr>
                  <w:r w:rsidRPr="00FF54E9">
                    <w:rPr>
                      <w:color w:val="000000"/>
                      <w:sz w:val="22"/>
                      <w:szCs w:val="22"/>
                    </w:rPr>
                    <w:t>Прием и регистрация заявления или внесение сведений</w:t>
                  </w:r>
                  <w:r w:rsidRPr="00FF54E9">
                    <w:rPr>
                      <w:sz w:val="22"/>
                      <w:szCs w:val="22"/>
                    </w:rPr>
                    <w:t xml:space="preserve"> о согласии гражданина с предложением о предоставлении государственной услуги</w:t>
                  </w:r>
                </w:p>
              </w:txbxContent>
            </v:textbox>
          </v:rect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line id="_x0000_s1042" style="position:absolute;left:0;text-align:left;z-index:251661312;visibility:visible" from="164.35pt,8.8pt" to="164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L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+kl8SC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OxJvR90AAAAIAQAADwAAAGRycy9kb3ducmV2&#10;LnhtbEyPwUrDQBCG70LfYRnBm91UJMY0myJCvbQqbUXsbZsdk9DsbNjdtPHtHfGgp+HnG/75pliM&#10;thMn9KF1pGA2TUAgVc60VCt42y2vMxAhajK6c4QKvjDAopxcFDo37kwbPG1jLbiEQq4VNDH2uZSh&#10;atDqMHU9ErNP562OHH0tjddnLredvEmSVFrdEl9odI+PDVbH7WAVbNbLVfa+GsbK759mL7vX9fNH&#10;yJS6uhwf5iAijvFvGX70WR1Kdjq4gUwQnYLbu3tWjwx4MP/NBwVploIsC/n/gfIbAAD//wMAUEsB&#10;Ai0AFAAGAAgAAAAhALaDOJL+AAAA4QEAABMAAAAAAAAAAAAAAAAAAAAAAFtDb250ZW50X1R5cGVz&#10;XS54bWxQSwECLQAUAAYACAAAACEAOP0h/9YAAACUAQAACwAAAAAAAAAAAAAAAAAvAQAAX3JlbHMv&#10;LnJlbHNQSwECLQAUAAYACAAAACEAwwiiyWMCAAB7BAAADgAAAAAAAAAAAAAAAAAuAgAAZHJzL2Uy&#10;b0RvYy54bWxQSwECLQAUAAYACAAAACEAOxJvR90AAAAIAQAADwAAAAAAAAAAAAAAAAC9BAAAZHJz&#10;L2Rvd25yZXYueG1sUEsFBgAAAAAEAAQA8wAAAMcFAAAAAA==&#10;">
            <v:stroke endarrow="block"/>
          </v:line>
        </w:pict>
      </w:r>
      <w:r w:rsidRPr="00313FE1">
        <w:rPr>
          <w:noProof/>
          <w:sz w:val="28"/>
          <w:szCs w:val="28"/>
        </w:rPr>
        <w:pict>
          <v:line id="_x0000_s1043" style="position:absolute;left:0;text-align:left;z-index:251662336;visibility:visible" from="323.1pt,8.8pt" to="323.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L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+kl8SC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OxJvR90AAAAIAQAADwAAAGRycy9kb3ducmV2&#10;LnhtbEyPwUrDQBCG70LfYRnBm91UJMY0myJCvbQqbUXsbZsdk9DsbNjdtPHtHfGgp+HnG/75pliM&#10;thMn9KF1pGA2TUAgVc60VCt42y2vMxAhajK6c4QKvjDAopxcFDo37kwbPG1jLbiEQq4VNDH2uZSh&#10;atDqMHU9ErNP562OHH0tjddnLredvEmSVFrdEl9odI+PDVbH7WAVbNbLVfa+GsbK759mL7vX9fNH&#10;yJS6uhwf5iAijvFvGX70WR1Kdjq4gUwQnYLbu3tWjwx4MP/NBwVploIsC/n/gfIbAAD//wMAUEsB&#10;Ai0AFAAGAAgAAAAhALaDOJL+AAAA4QEAABMAAAAAAAAAAAAAAAAAAAAAAFtDb250ZW50X1R5cGVz&#10;XS54bWxQSwECLQAUAAYACAAAACEAOP0h/9YAAACUAQAACwAAAAAAAAAAAAAAAAAvAQAAX3JlbHMv&#10;LnJlbHNQSwECLQAUAAYACAAAACEAwwiiyWMCAAB7BAAADgAAAAAAAAAAAAAAAAAuAgAAZHJzL2Uy&#10;b0RvYy54bWxQSwECLQAUAAYACAAAACEAOxJvR90AAAAIAQAADwAAAAAAAAAAAAAAAAC9BAAAZHJz&#10;L2Rvd25yZXYueG1sUEsFBgAAAAAEAAQA8wAAAMcFAAAAAA==&#10;">
            <v:stroke endarrow="block"/>
          </v:lin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rect id="Прямоугольник 21" o:spid="_x0000_s1030" style="position:absolute;left:0;text-align:left;margin-left:264.65pt;margin-top:12.3pt;width:211.1pt;height:43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50TwIAAGEEAAAOAAAAZHJzL2Uyb0RvYy54bWysVM2O0zAQviPxDpbvNE3p30ZNV6suRUgL&#10;rLTwAK7jNBaObcZu03JC2isSj8BDcEH87DOkb8TEaUsXOCFysDye8eeZ75vJ5HxTKrIW4KTRKY07&#10;XUqE5iaTepnS16/mj8aUOM90xpTRIqVb4ej59OGDSWUT0TOFUZkAgiDaJZVNaeG9TaLI8UKUzHWM&#10;FRqduYGSeTRhGWXAKkQvVdTrdodRZSCzYLhwDk8vWyedBvw8F9y/zHMnPFEpxdx8WCGsi2aNphOW&#10;LIHZQvJ9GuwfsiiZ1PjoEeqSeUZWIP+AKiUH40zuO9yUkclzyUWoAauJu79Vc1MwK0ItSI6zR5rc&#10;/4PlL9bXQGSW0l5MiWYlalR/2r3ffay/13e72/pzfVd/232of9Rf6q8Eg5CxyroEL97Ya2hqdvbK&#10;8DeOaDMrmF6KCwBTFYJlmGeIj+5daAyHV8miem4yfI+tvAnkbXIoG0CkhWyCRtujRmLjCcfD3nDc&#10;PRuhlBx9o3gw7A+alCKWHG5bcP6pMCVpNikF7IGAztZXzrehh5CQvVEym0ulggHLxUwBWTPsl3n4&#10;9ujuNExpUqX0cTwaBOR7PncK0Q3f3yBK6bHxlSxTOj4GsaSh7YnOQlt6JlW7x+qUxiIP1LUS+M1i&#10;E6TrH0RZmGyLxIJp+xznEjeFgXeUVNjjKXVvVwwEJeqZRnHO4n6/GYpg9AejHhpw6lmcepjmCJVS&#10;T0m7nfl2kFYW5LLAl+LAhjYXKGguA9dNxm1W+/Sxj4Na+5lrBuXUDlG//gzTnwAAAP//AwBQSwME&#10;FAAGAAgAAAAhAPFePR3eAAAACgEAAA8AAABkcnMvZG93bnJldi54bWxMj8FOwzAMhu9IvENkJG4s&#10;bbeOrTSdUBHihAQb0q5eEtqKxqmadCtvjznB0f4//f5c7mbXi7MdQ+dJQbpIQFjS3nTUKPg4PN9t&#10;QISIZLD3ZBV82wC76vqqxML4C73b8z42gksoFKigjXEopAy6tQ7Dwg+WOPv0o8PI49hIM+KFy10v&#10;syRZS4cd8YUWB1u3Vn/tJ6fgZV3jMuq3eppk/4oaDzken5S6vZkfH0BEO8c/GH71WR0qdjr5iUwQ&#10;vYI82y4Z5SC9B8HANk9zECdeZKsVyKqU/1+ofgAAAP//AwBQSwECLQAUAAYACAAAACEAtoM4kv4A&#10;AADhAQAAEwAAAAAAAAAAAAAAAAAAAAAAW0NvbnRlbnRfVHlwZXNdLnhtbFBLAQItABQABgAIAAAA&#10;IQA4/SH/1gAAAJQBAAALAAAAAAAAAAAAAAAAAC8BAABfcmVscy8ucmVsc1BLAQItABQABgAIAAAA&#10;IQAaTW50TwIAAGEEAAAOAAAAAAAAAAAAAAAAAC4CAABkcnMvZTJvRG9jLnhtbFBLAQItABQABgAI&#10;AAAAIQDxXj0d3gAAAAoBAAAPAAAAAAAAAAAAAAAAAKkEAABkcnMvZG93bnJldi54bWxQSwUGAAAA&#10;AAQABADzAAAAtAUAAAAA&#10;" strokeweight=".25pt">
            <v:textbox style="mso-next-textbox:#Прямоугольник 21">
              <w:txbxContent>
                <w:p w:rsidR="00313FE1" w:rsidRPr="00FF54E9" w:rsidRDefault="00313FE1" w:rsidP="00930101">
                  <w:pPr>
                    <w:jc w:val="center"/>
                    <w:rPr>
                      <w:sz w:val="22"/>
                      <w:szCs w:val="22"/>
                    </w:rPr>
                  </w:pPr>
                  <w:r w:rsidRPr="00FF54E9">
                    <w:rPr>
                      <w:color w:val="000000"/>
                      <w:sz w:val="22"/>
                      <w:szCs w:val="22"/>
                    </w:rPr>
                    <w:t>Принятие решения о предоставлении государственной услуги</w:t>
                  </w:r>
                </w:p>
              </w:txbxContent>
            </v:textbox>
          </v:rect>
        </w:pict>
      </w:r>
      <w:r w:rsidRPr="00313FE1">
        <w:rPr>
          <w:noProof/>
          <w:sz w:val="28"/>
          <w:szCs w:val="28"/>
        </w:rPr>
        <w:pict>
          <v:rect id="Прямоугольник 20" o:spid="_x0000_s1039" style="position:absolute;left:0;text-align:left;margin-left:22.75pt;margin-top:12.3pt;width:175.9pt;height:4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mZUQIAAGEEAAAOAAAAZHJzL2Uyb0RvYy54bWysVEuOEzEQ3SNxB8t70ul85tNKZzTKEIQ0&#10;wEgDB3Dc7rSF2zZlJ52wQpotEkfgEGwQnzlD50aUnUwmA6wQvbBcrvKr51dVPTpb1YosBThpdE7T&#10;TpcSobkppJ7n9M3r6ZMTSpxnumDKaJHTtXD0bPz40aixmeiZyqhCAEEQ7bLG5rTy3mZJ4nglauY6&#10;xgqNztJAzTyaME8KYA2i1yrpdbtHSWOgsGC4cA5PL7ZOOo74ZSm4f1WWTniicorcfFwhrrOwJuMR&#10;y+bAbCX5jgb7BxY1kxqT7qEumGdkAfIPqFpyMM6UvsNNnZiylFzEN+Br0u5vr7mumBXxLSiOs3uZ&#10;3P+D5S+XV0BkkdMeyqNZjTVqP28+bD61P9rbzU37pb1tv28+tj/br+03gkGoWGNdhhev7RWENzt7&#10;afhbR7SZVEzPxTmAaSrBCuSZhvjkwYVgOLxKZs0LU2A+tvAmircqoQ6AKAtZxRqt9zUSK084HvZ6&#10;/f5pH7ly9B2nw6PBMKZg2d1tC84/E6YmYZNTwB6I6Gx56Xxgw7K7kMjeKFlMpVLRgPlsooAsGfbL&#10;NH47dHcYpjRpctpPj4cR+YHPHUJ04/c3iFp6bHwl65ye7INYFmR7qovYlp5Jtd0jZaV3OgbptiXw&#10;q9kqlq4fEgRZZ6ZYo7Bgtn2Oc4mbysB7Shrs8Zy6dwsGghL1XGNxTtPBIAxFNAbD49ACcOiZHXqY&#10;5giVU0/Jdjvx20FaWJDzCjOlUQ1tzrGgpYxa37Pa0cc+jiXYzVwYlEM7Rt3/Gca/AAAA//8DAFBL&#10;AwQUAAYACAAAACEActgCstwAAAAJAQAADwAAAGRycy9kb3ducmV2LnhtbEyPwU7DMBBE70j8g7VI&#10;3KjTRmmjEKdCQYgTErRIXLe2SSLsdRQ7bfh7lhMcd2Y0+6beL96Js53iEEjBepWBsKSDGahT8H58&#10;uitBxIRk0AWyCr5thH1zfVVjZcKF3uz5kDrBJRQrVNCnNFZSRt1bj3EVRkvsfYbJY+Jz6qSZ8MLl&#10;3slNlm2lx4H4Q4+jbXurvw6zV/C8bTFP+rWdZ+leUOOxwI9HpW5vlod7EMku6S8Mv/iMDg0zncJM&#10;JgqnIM93nGS9WINgPy+LAsSJhc2uBNnU8v+C5gcAAP//AwBQSwECLQAUAAYACAAAACEAtoM4kv4A&#10;AADhAQAAEwAAAAAAAAAAAAAAAAAAAAAAW0NvbnRlbnRfVHlwZXNdLnhtbFBLAQItABQABgAIAAAA&#10;IQA4/SH/1gAAAJQBAAALAAAAAAAAAAAAAAAAAC8BAABfcmVscy8ucmVsc1BLAQItABQABgAIAAAA&#10;IQDV6+mZUQIAAGEEAAAOAAAAAAAAAAAAAAAAAC4CAABkcnMvZTJvRG9jLnhtbFBLAQItABQABgAI&#10;AAAAIQBy2AKy3AAAAAkBAAAPAAAAAAAAAAAAAAAAAKsEAABkcnMvZG93bnJldi54bWxQSwUGAAAA&#10;AAQABADzAAAAtAUAAAAA&#10;" strokeweight=".25pt">
            <v:textbox style="mso-next-textbox:#Прямоугольник 20">
              <w:txbxContent>
                <w:p w:rsidR="00313FE1" w:rsidRPr="00FF54E9" w:rsidRDefault="00313FE1" w:rsidP="00930101">
                  <w:pPr>
                    <w:jc w:val="center"/>
                    <w:rPr>
                      <w:sz w:val="22"/>
                      <w:szCs w:val="22"/>
                    </w:rPr>
                  </w:pPr>
                  <w:r w:rsidRPr="00FF54E9">
                    <w:rPr>
                      <w:color w:val="000000"/>
                      <w:sz w:val="22"/>
                      <w:szCs w:val="22"/>
                    </w:rPr>
                    <w:t>Принятие решения об отказе в предоставлении государственной услуги</w:t>
                  </w:r>
                </w:p>
              </w:txbxContent>
            </v:textbox>
          </v:rect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line id="_x0000_s1044" style="position:absolute;left:0;text-align:left;z-index:251663360;visibility:visible" from="323.1pt,7.8pt" to="323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L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+kl8SC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OxJvR90AAAAIAQAADwAAAGRycy9kb3ducmV2&#10;LnhtbEyPwUrDQBCG70LfYRnBm91UJMY0myJCvbQqbUXsbZsdk9DsbNjdtPHtHfGgp+HnG/75pliM&#10;thMn9KF1pGA2TUAgVc60VCt42y2vMxAhajK6c4QKvjDAopxcFDo37kwbPG1jLbiEQq4VNDH2uZSh&#10;atDqMHU9ErNP562OHH0tjddnLredvEmSVFrdEl9odI+PDVbH7WAVbNbLVfa+GsbK759mL7vX9fNH&#10;yJS6uhwf5iAijvFvGX70WR1Kdjq4gUwQnYLbu3tWjwx4MP/NBwVploIsC/n/gfIbAAD//wMAUEsB&#10;Ai0AFAAGAAgAAAAhALaDOJL+AAAA4QEAABMAAAAAAAAAAAAAAAAAAAAAAFtDb250ZW50X1R5cGVz&#10;XS54bWxQSwECLQAUAAYACAAAACEAOP0h/9YAAACUAQAACwAAAAAAAAAAAAAAAAAvAQAAX3JlbHMv&#10;LnJlbHNQSwECLQAUAAYACAAAACEAwwiiyWMCAAB7BAAADgAAAAAAAAAAAAAAAAAuAgAAZHJzL2Uy&#10;b0RvYy54bWxQSwECLQAUAAYACAAAACEAOxJvR90AAAAIAQAADwAAAAAAAAAAAAAAAAC9BAAAZHJz&#10;L2Rvd25yZXYueG1sUEsFBgAAAAAEAAQA8wAAAMcFAAAAAA==&#10;">
            <v:stroke endarrow="block"/>
          </v:lin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b/>
          <w:noProof/>
          <w:sz w:val="28"/>
          <w:szCs w:val="28"/>
        </w:rPr>
        <w:pict>
          <v:rect id="Прямоугольник 16" o:spid="_x0000_s1031" style="position:absolute;left:0;text-align:left;margin-left:19.85pt;margin-top:11.3pt;width:452.95pt;height:20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WUUQIAAGEEAAAOAAAAZHJzL2Uyb0RvYy54bWysVM1uEzEQviPxDpbvZJMom6arbKoqJQip&#10;QKXCAzheb9bCa5uxk004IXGtxCPwEFwQP32GzRsxdtI0BU6IPVgez8w3M9/M7PhsXSuyEuCk0Tnt&#10;dbqUCM1NIfUip29ez56MKHGe6YIpo0VON8LRs8njR+PGZqJvKqMKAQRBtMsam9PKe5slieOVqJnr&#10;GCs0KksDNfMowiIpgDWIXquk3+0Ok8ZAYcFw4Ry+XuyUdBLxy1Jw/6osnfBE5RRz8/GEeM7DmUzG&#10;LFsAs5Xk+zTYP2RRM6kx6AHqgnlGliD/gKolB+NM6Tvc1IkpS8lFrAGr6XV/q+a6YlbEWpAcZw80&#10;uf8Hy1+uroDIAns3pESzGnvUft5+2H5qf7S324/tl/a2/b69aX+2X9tvBI2Qsca6DB2v7RWEmp29&#10;NPytI9pMK6YX4hzANJVgBebZC/bJA4cgOHQl8+aFKTAeW3oTyVuXUAdApIWsY482hx6JtSccH9OT&#10;tD8YppRw1A2Hg25/FEOw7M7bgvPPhKlJuOQUcAYiOltdOh+yYdmdSczeKFnMpFJRgMV8qoCsGM7L&#10;LH57dHdspjRpcnqa9tOI/EDnjiG68fsbRC09Dr6SdU5HByOWBdqe6iKOpWdS7e6YstJ7HgN1uxb4&#10;9XwdW5eGAIHWuSk2SCyY3ZzjXuKlMvCekgZnPKfu3ZKBoEQ919ic095gEJYiCoP0pI8CHGvmxxqm&#10;OULl1FOyu079bpGWFuSiwki9yIY259jQUkau77Pap49zHFuw37mwKMdytLr/M0x+AQAA//8DAFBL&#10;AwQUAAYACAAAACEAsZ69C9wAAAAIAQAADwAAAGRycy9kb3ducmV2LnhtbEyPwU7DMBBE70j8g7VI&#10;3KhNIlCTxqkQqEgc2/TCzYm3SSBeR7HTBr6e5QTH2RnNvim2ixvEGafQe9Jwv1IgkBpve2o1HKvd&#10;3RpEiIasGTyhhi8MsC2vrwqTW3+hPZ4PsRVcQiE3GroYx1zK0HToTFj5EYm9k5+ciSynVtrJXLjc&#10;DTJR6lE60xN/6MyIzx02n4fZaaj75Gi+99WrctkujW9L9TG/v2h9e7M8bUBEXOJfGH7xGR1KZqr9&#10;TDaIQUOaZpzkewKC7SzNeEnNWj2sQZaF/D+g/AEAAP//AwBQSwECLQAUAAYACAAAACEAtoM4kv4A&#10;AADhAQAAEwAAAAAAAAAAAAAAAAAAAAAAW0NvbnRlbnRfVHlwZXNdLnhtbFBLAQItABQABgAIAAAA&#10;IQA4/SH/1gAAAJQBAAALAAAAAAAAAAAAAAAAAC8BAABfcmVscy8ucmVsc1BLAQItABQABgAIAAAA&#10;IQAEO5WUUQIAAGEEAAAOAAAAAAAAAAAAAAAAAC4CAABkcnMvZTJvRG9jLnhtbFBLAQItABQABgAI&#10;AAAAIQCxnr0L3AAAAAgBAAAPAAAAAAAAAAAAAAAAAKsEAABkcnMvZG93bnJldi54bWxQSwUGAAAA&#10;AAQABADzAAAAtAUAAAAA&#10;">
            <v:textbox style="mso-next-textbox:#Прямоугольник 16">
              <w:txbxContent>
                <w:p w:rsidR="00313FE1" w:rsidRPr="00FF54E9" w:rsidRDefault="00313FE1" w:rsidP="0093010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54E9">
                    <w:rPr>
                      <w:b/>
                      <w:sz w:val="22"/>
                      <w:szCs w:val="22"/>
                    </w:rPr>
                    <w:t>2. Определение направлений и оказание психологической поддержки</w:t>
                  </w:r>
                </w:p>
              </w:txbxContent>
            </v:textbox>
          </v:rect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8" type="#_x0000_t32" style="position:absolute;left:0;text-align:left;margin-left:227.15pt;margin-top:22.85pt;width:15pt;height:0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kIYAIAAHU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DINSpIUR9Z827ze3/Y/+8+YWbT70d7BsPm7e91/67/23/q7/isahb51xOYSX&#10;6tKGyulKXZkLTd84pHTZELXgkf/12gBoGiKSByFh4wxkn3cvNAMfcuN1bOKqtm2AhPagVZzV+jAr&#10;vvKIbg8pnGajLB3HMSYk38cZ6/xzrlsUjAI7b4lYNL7USoEgtE1jFrK8cD6wIvk+ICRVeiakjLqQ&#10;CnUFPj0eHccAp6Vg4TK4ObuYl9KiJQnKir9YItzcd7P6RrEI1nDCpjvbEyHBRj72xlsB3ZIch2wt&#10;ZxhJDo8pWFt6UoWMUDkQ3llbcb09HZ5Ox9NxNshGJ9NBNqyqwbNZmQ1OZunT4+pJVZZV+i6QT7O8&#10;EYxxFfjvhZ5mfyek3ZPbSvQg9UOjkofosaNAdv8fScfRh2lvdTPXbH1pQ3VBBaDt6Lx7h+Hx3N9H&#10;r19fi8lPAAAA//8DAFBLAwQUAAYACAAAACEAbrH8Bd8AAAAIAQAADwAAAGRycy9kb3ducmV2Lnht&#10;bEyPzU7DMBCE70i8g7VI3KjDX9qGbCqgQuQCEi1CHN14iS1iO4rdNuXpWcQBTqvRjGa/KRej68SO&#10;hmiDRzifZCDIN0Fb3yK8rh/OZiBiUl6rLnhCOFCERXV8VKpCh71/od0qtYJLfCwUgkmpL6SMjSGn&#10;4iT05Nn7CINTieXQSj2oPZe7Tl5kWS6dsp4/GNXTvaHmc7V1CGn5fjD5W3M3t8/rx6fcftV1vUQ8&#10;PRlvb0AkGtNfGH7wGR0qZtqErddRdAhX17M5RxFyPuz/6g3C9HIKsirl/wHVNwAAAP//AwBQSwEC&#10;LQAUAAYACAAAACEAtoM4kv4AAADhAQAAEwAAAAAAAAAAAAAAAAAAAAAAW0NvbnRlbnRfVHlwZXNd&#10;LnhtbFBLAQItABQABgAIAAAAIQA4/SH/1gAAAJQBAAALAAAAAAAAAAAAAAAAAC8BAABfcmVscy8u&#10;cmVsc1BLAQItABQABgAIAAAAIQAlTDkIYAIAAHUEAAAOAAAAAAAAAAAAAAAAAC4CAABkcnMvZTJv&#10;RG9jLnhtbFBLAQItABQABgAIAAAAIQBusfwF3wAAAAgBAAAPAAAAAAAAAAAAAAAAALoEAABkcnMv&#10;ZG93bnJldi54bWxQSwUGAAAAAAQABADzAAAAxgUAAAAA&#10;" adj="-460368,-1,-460368">
            <v:stroke endarrow="block"/>
          </v:shap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b/>
          <w:noProof/>
          <w:sz w:val="28"/>
          <w:szCs w:val="28"/>
        </w:rPr>
        <w:pict>
          <v:rect id="Прямоугольник 3" o:spid="_x0000_s1032" style="position:absolute;left:0;text-align:left;margin-left:16.05pt;margin-top:14.25pt;width:452.9pt;height:31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sUQIAAF8EAAAOAAAAZHJzL2Uyb0RvYy54bWysVM2O0zAQviPxDpbvbPqz3W2jpqtVlyKk&#10;BVZaeADXcRoLxzZjt2k5IXFF4hF4CC6In32G9I0YO23pAidEDpbHM/N55vvGGV+sK0VWApw0OqPd&#10;kw4lQnOTS73I6KuXs0dDSpxnOmfKaJHRjXD0YvLwwbi2qeiZ0qhcAEEQ7dLaZrT03qZJ4ngpKuZO&#10;jBUanYWBink0YZHkwGpEr1TS63TOktpAbsFw4RyeXrVOOon4RSG4f1EUTniiMoq1+bhCXOdhTSZj&#10;li6A2VLyXRnsH6qomNR46QHqinlGliD/gKokB+NM4U+4qRJTFJKL2AN20+381s1tyayIvSA5zh5o&#10;cv8Plj9f3QCReUb7lGhWoUTNp+277cfme3O3fd98bu6ab9sPzY/mS/OV9ANftXUppt3aGwgdO3tt&#10;+GtHtJmWTC/EJYCpS8FyrLIb4pN7CcFwmErm9TOT43Vs6U2kbl1AFQCRFLKOCm0OCom1JxwPB+eD&#10;7rCPQnL0DUaj09MoYcLSfbYF558IU5GwySjgBER0trp2PlTD0n1IrN4omc+kUtGAxXyqgKwYTsss&#10;frEBbPI4TGlSZ3Q06A0i8j2fO4boxO9vEJX0OPZKVhkdHoJYGmh7rPM4lJ5J1e6xZKV3PAbqWgn8&#10;er6Owp3tRZmbfIPEgmmnHF8lbkoDbympccIz6t4sGQhK1FON4oy6gT3io3E6OO+hAcee+bGHaY5Q&#10;GfWUtNupb5/R0oJclHhTN7KhzSUKWsjIdRC7rWpXPk5xlGD34sIzObZj1K//wuQnAAAA//8DAFBL&#10;AwQUAAYACAAAACEAo2oKeN4AAAAJAQAADwAAAGRycy9kb3ducmV2LnhtbEyPwU6DQBCG7ya+w2ZM&#10;vNml0DSALI3R1MRjSy/eBnYElN0l7NKiT+94sqfJ5P/yzzfFbjGDONPke2cVrFcRCLKN071tFZyq&#10;/UMKwge0GgdnScE3ediVtzcF5tpd7IHOx9AKLrE+RwVdCGMupW86MuhXbiTL2YebDAZep1bqCS9c&#10;bgYZR9FWGuwtX+hwpOeOmq/jbBTUfXzCn0P1Gplsn4S3pfqc31+Uur9bnh5BBFrCPwx/+qwOJTvV&#10;brbai0FBnG6Z5JlkIDjPks0GRM3gOk1AloW8/qD8BQAA//8DAFBLAQItABQABgAIAAAAIQC2gziS&#10;/gAAAOEBAAATAAAAAAAAAAAAAAAAAAAAAABbQ29udGVudF9UeXBlc10ueG1sUEsBAi0AFAAGAAgA&#10;AAAhADj9If/WAAAAlAEAAAsAAAAAAAAAAAAAAAAALwEAAF9yZWxzLy5yZWxzUEsBAi0AFAAGAAgA&#10;AAAhAArutKxRAgAAXwQAAA4AAAAAAAAAAAAAAAAALgIAAGRycy9lMm9Eb2MueG1sUEsBAi0AFAAG&#10;AAgAAAAhAKNqCnjeAAAACQEAAA8AAAAAAAAAAAAAAAAAqwQAAGRycy9kb3ducmV2LnhtbFBLBQYA&#10;AAAABAAEAPMAAAC2BQAAAAA=&#10;">
            <v:textbox style="mso-next-textbox:#Прямоугольник 3">
              <w:txbxContent>
                <w:p w:rsidR="00313FE1" w:rsidRPr="00FF54E9" w:rsidRDefault="00313FE1" w:rsidP="00930101">
                  <w:pPr>
                    <w:jc w:val="center"/>
                    <w:rPr>
                      <w:sz w:val="22"/>
                      <w:szCs w:val="22"/>
                    </w:rPr>
                  </w:pPr>
                  <w:r w:rsidRPr="00FF54E9">
                    <w:rPr>
                      <w:sz w:val="22"/>
                      <w:szCs w:val="22"/>
                    </w:rPr>
                    <w:t>Проведение беседы с заявителем с целью определения психологических, личностных и профессиональных проблем, препятствующих профессиональной самореализации</w:t>
                  </w:r>
                </w:p>
              </w:txbxContent>
            </v:textbox>
          </v:rect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line id="_x0000_s1045" style="position:absolute;left:0;text-align:left;z-index:251664384;visibility:visible" from="234.6pt,13.55pt" to="234.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L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+kl8SC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OxJvR90AAAAIAQAADwAAAGRycy9kb3ducmV2&#10;LnhtbEyPwUrDQBCG70LfYRnBm91UJMY0myJCvbQqbUXsbZsdk9DsbNjdtPHtHfGgp+HnG/75pliM&#10;thMn9KF1pGA2TUAgVc60VCt42y2vMxAhajK6c4QKvjDAopxcFDo37kwbPG1jLbiEQq4VNDH2uZSh&#10;atDqMHU9ErNP562OHH0tjddnLredvEmSVFrdEl9odI+PDVbH7WAVbNbLVfa+GsbK759mL7vX9fNH&#10;yJS6uhwf5iAijvFvGX70WR1Kdjq4gUwQnYLbu3tWjwx4MP/NBwVploIsC/n/gfIbAAD//wMAUEsB&#10;Ai0AFAAGAAgAAAAhALaDOJL+AAAA4QEAABMAAAAAAAAAAAAAAAAAAAAAAFtDb250ZW50X1R5cGVz&#10;XS54bWxQSwECLQAUAAYACAAAACEAOP0h/9YAAACUAQAACwAAAAAAAAAAAAAAAAAvAQAAX3JlbHMv&#10;LnJlbHNQSwECLQAUAAYACAAAACEAwwiiyWMCAAB7BAAADgAAAAAAAAAAAAAAAAAuAgAAZHJzL2Uy&#10;b0RvYy54bWxQSwECLQAUAAYACAAAACEAOxJvR90AAAAIAQAADwAAAAAAAAAAAAAAAAC9BAAAZHJz&#10;L2Rvd25yZXYueG1sUEsFBgAAAAAEAAQA8wAAAMcFAAAAAA==&#10;">
            <v:stroke endarrow="block"/>
          </v:lin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b/>
          <w:noProof/>
          <w:sz w:val="28"/>
          <w:szCs w:val="28"/>
        </w:rPr>
        <w:pict>
          <v:rect id="Прямоугольник 4" o:spid="_x0000_s1033" style="position:absolute;left:0;text-align:left;margin-left:16.05pt;margin-top:.95pt;width:452.9pt;height:31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sbUgIAAGAEAAAOAAAAZHJzL2Uyb0RvYy54bWysVM1uEzEQviPxDpbvdLNp0qarbKqqpQip&#10;QKXCA3i93qyF1zZjJ5tyQuKKxCPwEFwQP32GzRsx9iYhBU6IPVgez/jzzPfN7PR01SiyFOCk0TlN&#10;DwaUCM1NKfU8p69eXj6aUOI80yVTRouc3gpHT2cPH0xbm4mhqY0qBRAE0S5rbU5r722WJI7XomHu&#10;wFih0VkZaJhHE+ZJCaxF9EYlw8HgKGkNlBYMF87h6UXvpLOIX1WC+xdV5YQnKqeYm48rxLUIazKb&#10;smwOzNaSb9Jg/5BFw6TGR3dQF8wzsgD5B1QjORhnKn/ATZOYqpJcxBqwmnTwWzU3NbMi1oLkOLuj&#10;yf0/WP58eQ1EljkdUaJZgxJ1n9bv1h+7793d+n33ubvrvq0/dD+6L91XMgp8tdZleO3GXkOo2Nkr&#10;w187os15zfRcnAGYthasxCzTEJ/cuxAMh1dJ0T4zJT7HFt5E6lYVNAEQSSGrqNDtTiGx8oTj4fh4&#10;nE4OUUiOvtHh0WQSJUxYtr1twfknwjQkbHIK2AERnS2vnA/ZsGwbErM3SpaXUqlowLw4V0CWDLvl&#10;Mn6xACxyP0xp0ub0ZDwcR+R7PrcPMYjf3yAa6bHtlWxyOtkFsSzQ9liXsSk9k6rfY8pKb3gM1PUS&#10;+FWxisKlh1tVClPeIrNg+jbHscRNbeAtJS22eE7dmwUDQYl6qlGdk3Q0CjMRjdH4eIgG7HuKfQ/T&#10;HKFy6inpt+e+n6OFBTmv8aU00qHNGSpayUh2ULvPapM/tnHUYDNyYU727Rj168cw+wkAAP//AwBQ&#10;SwMEFAAGAAgAAAAhAH+qlg3eAAAACAEAAA8AAABkcnMvZG93bnJldi54bWxMj8FOwzAMhu9IvENk&#10;JG4sWTcYLU0nBBoSx627cEsb0xYap2rSrfD0mBOcLOv/9Ptzvp1dL044hs6ThuVCgUCqve2o0XAs&#10;dzf3IEI0ZE3vCTV8YYBtcXmRm8z6M+3xdIiN4BIKmdHQxjhkUoa6RWfCwg9InL370ZnI69hIO5oz&#10;l7teJkrdSWc64gutGfCpxfrzMDkNVZcczfe+fFEu3a3i61x+TG/PWl9fzY8PICLO8Q+GX31Wh4Kd&#10;Kj+RDaLXsEkZ5HGbgOA4Xa42ICrm1msFssjl/weKHwAAAP//AwBQSwECLQAUAAYACAAAACEAtoM4&#10;kv4AAADhAQAAEwAAAAAAAAAAAAAAAAAAAAAAW0NvbnRlbnRfVHlwZXNdLnhtbFBLAQItABQABgAI&#10;AAAAIQA4/SH/1gAAAJQBAAALAAAAAAAAAAAAAAAAAC8BAABfcmVscy8ucmVsc1BLAQItABQABgAI&#10;AAAAIQDbhOsbUgIAAGAEAAAOAAAAAAAAAAAAAAAAAC4CAABkcnMvZTJvRG9jLnhtbFBLAQItABQA&#10;BgAIAAAAIQB/qpYN3gAAAAgBAAAPAAAAAAAAAAAAAAAAAKwEAABkcnMvZG93bnJldi54bWxQSwUG&#10;AAAAAAQABADzAAAAtwUAAAAA&#10;">
            <v:textbox style="mso-next-textbox:#Прямоугольник 4">
              <w:txbxContent>
                <w:p w:rsidR="00313FE1" w:rsidRPr="00FF54E9" w:rsidRDefault="00313FE1" w:rsidP="00930101">
                  <w:pPr>
                    <w:jc w:val="center"/>
                    <w:rPr>
                      <w:sz w:val="22"/>
                      <w:szCs w:val="22"/>
                    </w:rPr>
                  </w:pPr>
                  <w:r w:rsidRPr="00FF54E9">
                    <w:rPr>
                      <w:sz w:val="22"/>
                      <w:szCs w:val="22"/>
                    </w:rPr>
                    <w:t>Прохождение заявителем тестирования (анкетирования) для уточнения направлений психологической диагностики</w:t>
                  </w:r>
                </w:p>
              </w:txbxContent>
            </v:textbox>
          </v:rect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line id="_x0000_s1047" style="position:absolute;left:0;text-align:left;z-index:251666432;visibility:visible" from="234.6pt,-.2pt" to="234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L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+kl8SC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OxJvR90AAAAIAQAADwAAAGRycy9kb3ducmV2&#10;LnhtbEyPwUrDQBCG70LfYRnBm91UJMY0myJCvbQqbUXsbZsdk9DsbNjdtPHtHfGgp+HnG/75pliM&#10;thMn9KF1pGA2TUAgVc60VCt42y2vMxAhajK6c4QKvjDAopxcFDo37kwbPG1jLbiEQq4VNDH2uZSh&#10;atDqMHU9ErNP562OHH0tjddnLredvEmSVFrdEl9odI+PDVbH7WAVbNbLVfa+GsbK759mL7vX9fNH&#10;yJS6uhwf5iAijvFvGX70WR1Kdjq4gUwQnYLbu3tWjwx4MP/NBwVploIsC/n/gfIbAAD//wMAUEsB&#10;Ai0AFAAGAAgAAAAhALaDOJL+AAAA4QEAABMAAAAAAAAAAAAAAAAAAAAAAFtDb250ZW50X1R5cGVz&#10;XS54bWxQSwECLQAUAAYACAAAACEAOP0h/9YAAACUAQAACwAAAAAAAAAAAAAAAAAvAQAAX3JlbHMv&#10;LnJlbHNQSwECLQAUAAYACAAAACEAwwiiyWMCAAB7BAAADgAAAAAAAAAAAAAAAAAuAgAAZHJzL2Uy&#10;b0RvYy54bWxQSwECLQAUAAYACAAAACEAOxJvR90AAAAIAQAADwAAAAAAAAAAAAAAAAC9BAAAZHJz&#10;L2Rvd25yZXYueG1sUEsFBgAAAAAEAAQA8wAAAMcFAAAAAA==&#10;">
            <v:stroke endarrow="block"/>
          </v:lin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b/>
          <w:noProof/>
          <w:sz w:val="28"/>
          <w:szCs w:val="28"/>
        </w:rPr>
        <w:pict>
          <v:rect id="Прямоугольник 5" o:spid="_x0000_s1034" style="position:absolute;left:0;text-align:left;margin-left:12.85pt;margin-top:3.3pt;width:452.9pt;height:34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0tUwIAAGAEAAAOAAAAZHJzL2Uyb0RvYy54bWysVM1uEzEQviPxDpbvdHdDl6arbKqqJQip&#10;QKXCAzheb9bCa5uxk004IXFF4hF4CC6Inz7D5o0Ye9M2hRsiB8uzY3/+5vtmMjlZt4qsBDhpdEmz&#10;g5QSobmppF6U9M3r2aMxJc4zXTFltCjpRjh6Mn34YNLZQoxMY1QlgCCIdkVnS9p4b4skcbwRLXMH&#10;xgqNydpAyzyGsEgqYB2ityoZpemTpDNQWTBcOIdfz4cknUb8uhbcv6prJzxRJUVuPq4Q13lYk+mE&#10;FQtgtpF8R4P9A4uWSY2P3kKdM8/IEuRfUK3kYJyp/QE3bWLqWnIRa8BqsvSPaq4aZkWsBcVx9lYm&#10;9/9g+cvVJRBZlTSnRLMWLeq/bD9sP/c/++vtx/5rf93/2H7qf/Xf+u8kD3p11hV47cpeQqjY2QvD&#10;3zqizVnD9EKcApiuEaxCllk4n9y7EAKHV8m8e2EqfI4tvYnSrWtoAyCKQtbRoc2tQ2LtCceP+VGe&#10;jR+jkRxzeTpO02hhwoqb2xacfyZMS8KmpIAdENHZ6sL5wIYVN0cie6NkNZNKxQAW8zMFZMWwW2bx&#10;FwvAIvePKU26kh7nozwi38u5fQhkd0fw3rFWemx7JduShhqGKlgRZHuqq9iUnkk17JGy0jsdg3SD&#10;BX49X0fjstGNK3NTbVBZMEOb41jipjHwnpIOW7yk7t2SgaBEPdfoznF2eBhmIgaH+dEIA9jPzPcz&#10;THOEKqmnZNie+WGOlhbkosGXsiiHNqfoaC2j2MHtgdWOP7Zx9GA3cmFO9uN46u6PYfobAAD//wMA&#10;UEsDBBQABgAIAAAAIQCpJJlf3wAAAAkBAAAPAAAAZHJzL2Rvd25yZXYueG1sTI/NTsMwEITvSLyD&#10;tUjcqPODWhLiVAhUJI5teuG2iZckENtR7LSBp2c5lePsjGa+LbaLGcSJJt87qyBeRSDINk73tlVw&#10;rHZ3DyB8QKtxcJYUfJOHbXl9VWCu3dnu6XQIreAS63NU0IUw5lL6piODfuVGsux9uMlgYDm1Uk94&#10;5nIzyCSK1tJgb3mhw5GeO2q+DrNRUPfJEX/21Wtksl0a3pbqc35/Uer2Znl6BBFoCZcw/OEzOpTM&#10;VLvZai8GBZuMgwqS9H4Ngv0sTjcgagVpzBdZFvL/B+UvAAAA//8DAFBLAQItABQABgAIAAAAIQC2&#10;gziS/gAAAOEBAAATAAAAAAAAAAAAAAAAAAAAAABbQ29udGVudF9UeXBlc10ueG1sUEsBAi0AFAAG&#10;AAgAAAAhADj9If/WAAAAlAEAAAsAAAAAAAAAAAAAAAAALwEAAF9yZWxzLy5yZWxzUEsBAi0AFAAG&#10;AAgAAAAhACLkvS1TAgAAYAQAAA4AAAAAAAAAAAAAAAAALgIAAGRycy9lMm9Eb2MueG1sUEsBAi0A&#10;FAAGAAgAAAAhAKkkmV/fAAAACQEAAA8AAAAAAAAAAAAAAAAArQQAAGRycy9kb3ducmV2LnhtbFBL&#10;BQYAAAAABAAEAPMAAAC5BQAAAAA=&#10;">
            <v:textbox style="mso-next-textbox:#Прямоугольник 5">
              <w:txbxContent>
                <w:p w:rsidR="00313FE1" w:rsidRPr="00FF54E9" w:rsidRDefault="00313FE1" w:rsidP="00930101">
                  <w:pPr>
                    <w:jc w:val="center"/>
                    <w:rPr>
                      <w:sz w:val="22"/>
                      <w:szCs w:val="22"/>
                    </w:rPr>
                  </w:pPr>
                  <w:r w:rsidRPr="00FF54E9">
                    <w:rPr>
                      <w:sz w:val="22"/>
                      <w:szCs w:val="22"/>
                    </w:rPr>
                    <w:t>Обработка результатов тестирования (анкетирования) и определение проблем, препятствующих трудоустройству заявителя</w:t>
                  </w:r>
                </w:p>
              </w:txbxContent>
            </v:textbox>
          </v:rect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line id="_x0000_s1046" style="position:absolute;left:0;text-align:left;z-index:251665408;visibility:visible" from="234.65pt,5.25pt" to="234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L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+kl8SC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OxJvR90AAAAIAQAADwAAAGRycy9kb3ducmV2&#10;LnhtbEyPwUrDQBCG70LfYRnBm91UJMY0myJCvbQqbUXsbZsdk9DsbNjdtPHtHfGgp+HnG/75pliM&#10;thMn9KF1pGA2TUAgVc60VCt42y2vMxAhajK6c4QKvjDAopxcFDo37kwbPG1jLbiEQq4VNDH2uZSh&#10;atDqMHU9ErNP562OHH0tjddnLredvEmSVFrdEl9odI+PDVbH7WAVbNbLVfa+GsbK759mL7vX9fNH&#10;yJS6uhwf5iAijvFvGX70WR1Kdjq4gUwQnYLbu3tWjwx4MP/NBwVploIsC/n/gfIbAAD//wMAUEsB&#10;Ai0AFAAGAAgAAAAhALaDOJL+AAAA4QEAABMAAAAAAAAAAAAAAAAAAAAAAFtDb250ZW50X1R5cGVz&#10;XS54bWxQSwECLQAUAAYACAAAACEAOP0h/9YAAACUAQAACwAAAAAAAAAAAAAAAAAvAQAAX3JlbHMv&#10;LnJlbHNQSwECLQAUAAYACAAAACEAwwiiyWMCAAB7BAAADgAAAAAAAAAAAAAAAAAuAgAAZHJzL2Uy&#10;b0RvYy54bWxQSwECLQAUAAYACAAAACEAOxJvR90AAAAIAQAADwAAAAAAAAAAAAAAAAC9BAAAZHJz&#10;L2Rvd25yZXYueG1sUEsFBgAAAAAEAAQA8wAAAMcFAAAAAA==&#10;">
            <v:stroke endarrow="block"/>
          </v:lin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b/>
          <w:noProof/>
          <w:sz w:val="28"/>
          <w:szCs w:val="28"/>
        </w:rPr>
        <w:pict>
          <v:rect id="Прямоугольник 2" o:spid="_x0000_s1035" style="position:absolute;left:0;text-align:left;margin-left:12.85pt;margin-top:8.75pt;width:452.9pt;height:32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eXUQIAAGAEAAAOAAAAZHJzL2Uyb0RvYy54bWysVM2O0zAQviPxDpbvNElpaTdqulp1KUJa&#10;YKWFB3Adp7FwbDN2m5YT0l6ReAQeggviZ58hfSMmTrfbBU6IHCyPZ+bzzPeNMzndVIqsBThpdEaT&#10;XkyJ0NzkUi8z+ub1/NGYEueZzpkyWmR0Kxw9nT58MKltKvqmNCoXQBBEu7S2GS29t2kUOV6Kirme&#10;sUKjszBQMY8mLKMcWI3olYr6cfwkqg3kFgwXzuHpeeek04BfFIL7V0XhhCcqo1ibDyuEddGu0XTC&#10;0iUwW0q+L4P9QxUVkxovPUCdM8/ICuQfUJXkYJwpfI+bKjJFIbkIPWA3SfxbN1clsyL0guQ4e6DJ&#10;/T9Y/nJ9CUTmGe1TolmFEjWfdx92n5ofzc3uuvnS3DTfdx+bn83X5hvpt3zV1qWYdmUvoe3Y2QvD&#10;3zqizaxkeinOAExdCpZjlUkbH91LaA2HqWRRvzA5XsdW3gTqNgVULSCSQjZBoe1BIbHxhOPhcDRM&#10;xo9RSI6+wWAUD4KEEUtvsy04/0yYirSbjAJOQEBn6wvn22pYehsSqjdK5nOpVDBguZgpIGuG0zIP&#10;X2gAmzwOU5rUGT0Z9ocB+Z7PHUPE4fsbRCU9jr2SVUbHhyCWtrQ91XkYSs+k6vZYstJ7HlvqOgn8&#10;ZrEJwiWB5ZbXhcm3yCyYbszxWeKmNPCekhpHPKPu3YqBoEQ916jOSTJA+ogPxmA46qMBx57FsYdp&#10;jlAZ9ZR025nv3tHKglyWeFMS6NDmDBUtZCD7rqp9/TjGQYP9k2vfybEdou5+DNNfAAAA//8DAFBL&#10;AwQUAAYACAAAACEAUxZfAt4AAAAJAQAADwAAAGRycy9kb3ducmV2LnhtbEyPQU+DQBCF7yb+h82Y&#10;eLNLi5FCWRqjqYnHll68DewIVHaWsEuL/nq3J73NzHt58718O5tenGl0nWUFy0UEgri2uuNGwbHc&#10;PaxBOI+ssbdMCr7Jwba4vckx0/bCezoffCNCCLsMFbTeD5mUrm7JoFvYgThon3Y06MM6NlKPeAnh&#10;pperKHqSBjsOH1oc6KWl+uswGQVVtzriz758i0y6i/37XJ6mj1el7u/m5w0IT7P/M8MVP6BDEZgq&#10;O7F2oleQpMGo4DG6DkFPl3ECogqXZB2DLHL5v0HxCwAA//8DAFBLAQItABQABgAIAAAAIQC2gziS&#10;/gAAAOEBAAATAAAAAAAAAAAAAAAAAAAAAABbQ29udGVudF9UeXBlc10ueG1sUEsBAi0AFAAGAAgA&#10;AAAhADj9If/WAAAAlAEAAAsAAAAAAAAAAAAAAAAALwEAAF9yZWxzLy5yZWxzUEsBAi0AFAAGAAgA&#10;AAAhANpEB5dRAgAAYAQAAA4AAAAAAAAAAAAAAAAALgIAAGRycy9lMm9Eb2MueG1sUEsBAi0AFAAG&#10;AAgAAAAhAFMWXwLeAAAACQEAAA8AAAAAAAAAAAAAAAAAqwQAAGRycy9kb3ducmV2LnhtbFBLBQYA&#10;AAAABAAEAPMAAAC2BQAAAAA=&#10;">
            <v:textbox style="mso-next-textbox:#Прямоугольник 2">
              <w:txbxContent>
                <w:p w:rsidR="00313FE1" w:rsidRPr="00FF54E9" w:rsidRDefault="00313FE1" w:rsidP="00930101">
                  <w:pPr>
                    <w:jc w:val="center"/>
                    <w:rPr>
                      <w:sz w:val="22"/>
                      <w:szCs w:val="22"/>
                    </w:rPr>
                  </w:pPr>
                  <w:r w:rsidRPr="00FF54E9">
                    <w:rPr>
                      <w:sz w:val="22"/>
                      <w:szCs w:val="22"/>
                    </w:rPr>
                    <w:t>Проведение с заявителем психологического консультирования</w:t>
                  </w:r>
                  <w:r>
                    <w:rPr>
                      <w:sz w:val="22"/>
                      <w:szCs w:val="22"/>
                    </w:rPr>
                    <w:t xml:space="preserve"> и (или) </w:t>
                  </w:r>
                  <w:r w:rsidRPr="00FF54E9">
                    <w:rPr>
                      <w:sz w:val="22"/>
                      <w:szCs w:val="22"/>
                    </w:rPr>
                    <w:t>психологического тренинга по результатам тестирования (анкетирования)</w:t>
                  </w:r>
                </w:p>
              </w:txbxContent>
            </v:textbox>
          </v:rect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b/>
          <w:noProof/>
          <w:sz w:val="28"/>
          <w:szCs w:val="28"/>
        </w:rPr>
        <w:pict>
          <v:line id="_x0000_s1048" style="position:absolute;left:0;text-align:left;z-index:251667456;visibility:visible" from="234.6pt,8.95pt" to="234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L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+kl8SC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OxJvR90AAAAIAQAADwAAAGRycy9kb3ducmV2&#10;LnhtbEyPwUrDQBCG70LfYRnBm91UJMY0myJCvbQqbUXsbZsdk9DsbNjdtPHtHfGgp+HnG/75pliM&#10;thMn9KF1pGA2TUAgVc60VCt42y2vMxAhajK6c4QKvjDAopxcFDo37kwbPG1jLbiEQq4VNDH2uZSh&#10;atDqMHU9ErNP562OHH0tjddnLredvEmSVFrdEl9odI+PDVbH7WAVbNbLVfa+GsbK759mL7vX9fNH&#10;yJS6uhwf5iAijvFvGX70WR1Kdjq4gUwQnYLbu3tWjwx4MP/NBwVploIsC/n/gfIbAAD//wMAUEsB&#10;Ai0AFAAGAAgAAAAhALaDOJL+AAAA4QEAABMAAAAAAAAAAAAAAAAAAAAAAFtDb250ZW50X1R5cGVz&#10;XS54bWxQSwECLQAUAAYACAAAACEAOP0h/9YAAACUAQAACwAAAAAAAAAAAAAAAAAvAQAAX3JlbHMv&#10;LnJlbHNQSwECLQAUAAYACAAAACEAwwiiyWMCAAB7BAAADgAAAAAAAAAAAAAAAAAuAgAAZHJzL2Uy&#10;b0RvYy54bWxQSwECLQAUAAYACAAAACEAOxJvR90AAAAIAQAADwAAAAAAAAAAAAAAAAC9BAAAZHJz&#10;L2Rvd25yZXYueG1sUEsFBgAAAAAEAAQA8wAAAMcFAAAAAA==&#10;">
            <v:stroke endarrow="block"/>
          </v:lin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6" type="#_x0000_t202" style="position:absolute;left:0;text-align:left;margin-left:12.85pt;margin-top:12.45pt;width:452.9pt;height:53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o1OQIAAFcEAAAOAAAAZHJzL2Uyb0RvYy54bWysVF2O0zAQfkfiDpbfadLS0jZqulq6FCEt&#10;P9LCARzHSSwcj7HdJstl9hQ8IXGGHomx05ZqgRdEHiyPZ/x55vtmsrrqW0X2wjoJOqfjUUqJ0BxK&#10;qeucfvq4fbagxHmmS6ZAi5zeC0ev1k+frDqTiQk0oEphCYJol3Ump433JksSxxvRMjcCIzQ6K7At&#10;82jaOikt6xC9VckkTV8kHdjSWODCOTy9GZx0HfGrSnD/vqqc8ETlFHPzcbVxLcKarFcsqy0zjeTH&#10;NNg/ZNEyqfHRM9QN84zsrPwNqpXcgoPKjzi0CVSV5CLWgNWM00fV3DXMiFgLkuPMmSb3/2D5u/0H&#10;S2SZ0zklmrUo0eHh8OPw/fCNzAM7nXEZBt0ZDPP9S+hR5VipM7fAPzuiYdMwXYtra6FrBCsxu3G4&#10;mVxcHXBcACm6t1DiM2znIQL1lW0DdUgGQXRU6f6sjOg94Xg4m8/Gi+fo4uibTufpNEqXsOx021jn&#10;XwtoSdjk1KLyEZ3tb50P2bDsFBIec6BkuZVKRcPWxUZZsmfYJdv4xQIehSlNupwuZ5PZQMBfIdL4&#10;/QmilR7bXck2p4tzEMsCba90GZvRM6mGPaas9JHHQN1Aou+LPgq2PMlTQHmPxFoYuhunETcN2K+U&#10;dNjZOXVfdswKStQbjeIsx1Nkj/hoTGfzCRr20lNcepjmCJVTT8mw3fhhfHbGyrrBl4Z20HCNglYy&#10;ch2UH7I6po/dGyU4TloYj0s7Rv36H6x/AgAA//8DAFBLAwQUAAYACAAAACEAv7HaLd8AAAAJAQAA&#10;DwAAAGRycy9kb3ducmV2LnhtbEyPwU7DMAyG70i8Q2QkLoil66p2LU0nhASC2xgIrlmTtRWJU5Ks&#10;K2+Pd4KTZX2/fn+uN7M1bNI+DA4FLBcJMI2tUwN2At7fHm/XwEKUqKRxqAX86ACb5vKilpVyJ3zV&#10;0y52jEowVFJAH+NYcR7aXlsZFm7USOzgvJWRVt9x5eWJyq3haZLk3MoB6UIvR/3Q6/Zrd7QC1tnz&#10;9BleVtuPNj+YMt4U09O3F+L6ar6/Axb1HP/CcNYndWjIae+OqAIzAoqSgjTSLAVGvFyuCmD7M8hy&#10;4E3N/3/Q/AIAAP//AwBQSwECLQAUAAYACAAAACEAtoM4kv4AAADhAQAAEwAAAAAAAAAAAAAAAAAA&#10;AAAAW0NvbnRlbnRfVHlwZXNdLnhtbFBLAQItABQABgAIAAAAIQA4/SH/1gAAAJQBAAALAAAAAAAA&#10;AAAAAAAAAC8BAABfcmVscy8ucmVsc1BLAQItABQABgAIAAAAIQD53uo1OQIAAFcEAAAOAAAAAAAA&#10;AAAAAAAAAC4CAABkcnMvZTJvRG9jLnhtbFBLAQItABQABgAIAAAAIQC/sdot3wAAAAkBAAAPAAAA&#10;AAAAAAAAAAAAAJMEAABkcnMvZG93bnJldi54bWxQSwUGAAAAAAQABADzAAAAnwUAAAAA&#10;">
            <v:textbox style="mso-next-textbox:#Поле 7">
              <w:txbxContent>
                <w:p w:rsidR="00313FE1" w:rsidRPr="00FF54E9" w:rsidRDefault="00313FE1" w:rsidP="0093010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рекомендаций </w:t>
                  </w:r>
                  <w:r w:rsidRPr="00930101">
                    <w:rPr>
                      <w:sz w:val="22"/>
                      <w:szCs w:val="22"/>
                    </w:rPr>
                    <w:t>рекомендации по повышению мотивации к труду, активизации позиции по поиску работы и трудоустройству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30101">
                    <w:rPr>
                      <w:sz w:val="22"/>
                      <w:szCs w:val="22"/>
                    </w:rPr>
                    <w:t>в виде заключения о предоставлении государственной услуги</w:t>
                  </w:r>
                </w:p>
              </w:txbxContent>
            </v:textbox>
          </v:shap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line id="_x0000_s1049" style="position:absolute;left:0;text-align:left;z-index:251668480;visibility:visible" from="234.65pt,1.6pt" to="234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L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+kl8SC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OxJvR90AAAAIAQAADwAAAGRycy9kb3ducmV2&#10;LnhtbEyPwUrDQBCG70LfYRnBm91UJMY0myJCvbQqbUXsbZsdk9DsbNjdtPHtHfGgp+HnG/75pliM&#10;thMn9KF1pGA2TUAgVc60VCt42y2vMxAhajK6c4QKvjDAopxcFDo37kwbPG1jLbiEQq4VNDH2uZSh&#10;atDqMHU9ErNP562OHH0tjddnLredvEmSVFrdEl9odI+PDVbH7WAVbNbLVfa+GsbK759mL7vX9fNH&#10;yJS6uhwf5iAijvFvGX70WR1Kdjq4gUwQnYLbu3tWjwx4MP/NBwVploIsC/n/gfIbAAD//wMAUEsB&#10;Ai0AFAAGAAgAAAAhALaDOJL+AAAA4QEAABMAAAAAAAAAAAAAAAAAAAAAAFtDb250ZW50X1R5cGVz&#10;XS54bWxQSwECLQAUAAYACAAAACEAOP0h/9YAAACUAQAACwAAAAAAAAAAAAAAAAAvAQAAX3JlbHMv&#10;LnJlbHNQSwECLQAUAAYACAAAACEAwwiiyWMCAAB7BAAADgAAAAAAAAAAAAAAAAAuAgAAZHJzL2Uy&#10;b0RvYy54bWxQSwECLQAUAAYACAAAACEAOxJvR90AAAAIAQAADwAAAAAAAAAAAAAAAAC9BAAAZHJz&#10;L2Rvd25yZXYueG1sUEsFBgAAAAAEAAQA8wAAAMcFAAAAAA==&#10;">
            <v:stroke endarrow="block"/>
          </v:lin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b/>
          <w:noProof/>
          <w:sz w:val="28"/>
          <w:szCs w:val="28"/>
        </w:rPr>
        <w:pict>
          <v:shape id="Поле 19" o:spid="_x0000_s1040" type="#_x0000_t202" style="position:absolute;left:0;text-align:left;margin-left:11.85pt;margin-top:6.1pt;width:457.1pt;height:3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prOQIAAFkEAAAOAAAAZHJzL2Uyb0RvYy54bWysVF2O0zAQfkfiDpbfadKqYduo6WrpUoS0&#10;/EgLB3AcJ7FwPMZ2myyX4RQ8IXGGHomx05ZqgRdEHiyPZ/x55vtmsroeOkX2wjoJuqDTSUqJ0Bwq&#10;qZuCfvywfbagxHmmK6ZAi4I+CEev10+frHqTixm0oCphCYJol/emoK33Jk8Sx1vRMTcBIzQ6a7Ad&#10;82jaJqks6xG9U8ksTZ8nPdjKWODCOTy9HZ10HfHrWnD/rq6d8EQVFHPzcbVxLcOarFcsbywzreTH&#10;NNg/ZNExqfHRM9Qt84zsrPwNqpPcgoPaTzh0CdS15CLWgNVM00fV3LfMiFgLkuPMmSb3/2D52/17&#10;S2SF2i0p0axDjQ5fDz8O3w/fCB4hP71xOYbdGwz0wwsYMDbW6swd8E+OaNi0TDfixlroW8EqzG8a&#10;biYXV0ccF0DK/g1U+A7beYhAQ227QB7SQRAddXo4ayMGTzgeZos0m16hi6NvvlgssyhewvLTbWOd&#10;fyWgI2FTUIvaR3S2v3M+ZMPyU0h4zIGS1VYqFQ3blBtlyZ5hn2zjFwt4FKY06Qu6zGbZSMBfIdL4&#10;/Qmikx4bXsmuoItzEMsDbS91FdvRM6nGPaas9JHHQN1Ioh/KIUq2OMlTQvWAxFoY+xvnETct2C+U&#10;9NjbBXWfd8wKStRrjeIsp/N5GIZozLOrGRr20lNeepjmCFVQT8m43fhxgHbGyqbFl8Z20HCDgtYy&#10;ch2UH7M6po/9GyU4zloYkEs7Rv36I6x/AgAA//8DAFBLAwQUAAYACAAAACEANeIUnt8AAAAJAQAA&#10;DwAAAGRycy9kb3ducmV2LnhtbEyPy07DMBBF90j8gzVIbBB1aiBpQpwKIYHoDgqCrRtPkwg/gu2m&#10;4e8ZVrCb0b06c6Zez9awCUMcvJOwXGTA0LVeD66T8Pb6cLkCFpNyWhnvUMI3Rlg3pye1qrQ/uhec&#10;tqljBHGxUhL6lMaK89j2aFVc+BEdZXsfrEq0ho7roI4Et4aLLMu5VYOjC70a8b7H9nN7sBJW10/T&#10;R9xcPb+3+d6U6aKYHr+ClOdn890tsIRz+ivDrz6pQ0NOO39wOjIjoSipSKiiFMAoL4VYAtvRcJML&#10;4E3N/3/Q/AAAAP//AwBQSwECLQAUAAYACAAAACEAtoM4kv4AAADhAQAAEwAAAAAAAAAAAAAAAAAA&#10;AAAAW0NvbnRlbnRfVHlwZXNdLnhtbFBLAQItABQABgAIAAAAIQA4/SH/1gAAAJQBAAALAAAAAAAA&#10;AAAAAAAAAC8BAABfcmVscy8ucmVsc1BLAQItABQABgAIAAAAIQCrm0prOQIAAFkEAAAOAAAAAAAA&#10;AAAAAAAAAC4CAABkcnMvZTJvRG9jLnhtbFBLAQItABQABgAIAAAAIQA14hSe3wAAAAkBAAAPAAAA&#10;AAAAAAAAAAAAAJMEAABkcnMvZG93bnJldi54bWxQSwUGAAAAAAQABADzAAAAnwUAAAAA&#10;">
            <v:textbox style="mso-next-textbox:#Поле 19">
              <w:txbxContent>
                <w:p w:rsidR="00313FE1" w:rsidRPr="00FF54E9" w:rsidRDefault="00313FE1" w:rsidP="0093010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54E9">
                    <w:rPr>
                      <w:b/>
                      <w:sz w:val="22"/>
                      <w:szCs w:val="22"/>
                    </w:rPr>
                    <w:t>3. Фиксация результатов предоставления государственной услуги в программно-техническом комплексе</w:t>
                  </w:r>
                </w:p>
              </w:txbxContent>
            </v:textbox>
          </v:shap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noProof/>
          <w:sz w:val="28"/>
          <w:szCs w:val="28"/>
        </w:rPr>
        <w:pict>
          <v:line id="_x0000_s1050" style="position:absolute;left:0;text-align:left;z-index:251669504;visibility:visible" from="234.6pt,6.15pt" to="234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LJ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+kl8SC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OxJvR90AAAAIAQAADwAAAGRycy9kb3ducmV2&#10;LnhtbEyPwUrDQBCG70LfYRnBm91UJMY0myJCvbQqbUXsbZsdk9DsbNjdtPHtHfGgp+HnG/75pliM&#10;thMn9KF1pGA2TUAgVc60VCt42y2vMxAhajK6c4QKvjDAopxcFDo37kwbPG1jLbiEQq4VNDH2uZSh&#10;atDqMHU9ErNP562OHH0tjddnLredvEmSVFrdEl9odI+PDVbH7WAVbNbLVfa+GsbK759mL7vX9fNH&#10;yJS6uhwf5iAijvFvGX70WR1Kdjq4gUwQnYLbu3tWjwx4MP/NBwVploIsC/n/gfIbAAD//wMAUEsB&#10;Ai0AFAAGAAgAAAAhALaDOJL+AAAA4QEAABMAAAAAAAAAAAAAAAAAAAAAAFtDb250ZW50X1R5cGVz&#10;XS54bWxQSwECLQAUAAYACAAAACEAOP0h/9YAAACUAQAACwAAAAAAAAAAAAAAAAAvAQAAX3JlbHMv&#10;LnJlbHNQSwECLQAUAAYACAAAACEAwwiiyWMCAAB7BAAADgAAAAAAAAAAAAAAAAAuAgAAZHJzL2Uy&#10;b0RvYy54bWxQSwECLQAUAAYACAAAACEAOxJvR90AAAAIAQAADwAAAAAAAAAAAAAAAAC9BAAAZHJz&#10;L2Rvd25yZXYueG1sUEsFBgAAAAAEAAQA8wAAAMcFAAAAAA==&#10;">
            <v:stroke endarrow="block"/>
          </v:lin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  <w:r w:rsidRPr="00313FE1">
        <w:rPr>
          <w:b/>
          <w:noProof/>
          <w:sz w:val="28"/>
          <w:szCs w:val="28"/>
        </w:rPr>
        <w:pict>
          <v:shape id="Поле 15" o:spid="_x0000_s1037" type="#_x0000_t202" style="position:absolute;left:0;text-align:left;margin-left:12.85pt;margin-top:9.65pt;width:457.1pt;height:2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BzOQIAAFkEAAAOAAAAZHJzL2Uyb0RvYy54bWysVF2O0zAQfkfiDpbfadLS0G7UdLV0KUJa&#10;fqSFA7iOk1g4HmO7Tcpl9hQ8IXGGHomx05ZqgRdEHizbM/5m5vtmsrjuW0V2wjoJuqDjUUqJ0BxK&#10;qeuCfvq4fjanxHmmS6ZAi4LuhaPXy6dPFp3JxQQaUKWwBEG0yztT0MZ7kyeJ441omRuBERqNFdiW&#10;eTzaOikt6xC9VckkTV8kHdjSWODCOby9HYx0GfGrSnD/vqqc8EQVFHPzcbVx3YQ1WS5YXltmGsmP&#10;abB/yKJlUmPQM9Qt84xsrfwNqpXcgoPKjzi0CVSV5CLWgNWM00fV3DfMiFgLkuPMmSb3/2D5u90H&#10;S2SJ2mWUaNaiRoeHw4/D98M3glfIT2dcjm73Bh19/xJ69I21OnMH/LMjGlYN07W4sRa6RrAS8xuH&#10;l8nF0wHHBZBN9xZKjMO2HiJQX9k2kId0EERHnfZnbUTvCcfLbJ5m4xmaONqeZ2k2ieIlLD+9Ntb5&#10;1wJaEjYFtah9RGe7O+dDNiw/uYRgDpQs11KpeLD1ZqUs2THsk3X8YgGP3JQmXUGvskk2EPBXiDR+&#10;f4JopceGV7It6PzsxPJA2ytdxnb0TKphjykrfeQxUDeQ6PtNHyWbneTZQLlHYi0M/Y3ziJsG7FdK&#10;OuztgrovW2YFJeqNRnGuxtNpGIZ4mGYzpJLYS8vm0sI0R6iCekqG7coPA7Q1VtYNRhraQcMNClrJ&#10;yHVQfsjqmD72b5TgOGthQC7P0evXH2H5EwAA//8DAFBLAwQUAAYACAAAACEAFyrVoOAAAAALAQAA&#10;DwAAAGRycy9kb3ducmV2LnhtbEyPwU7DMAyG70i8Q2QkLmhLVkq3lqYTQgKxG2wIrlnrtRWJU5Ks&#10;K29PdoKjf3/6/blcT0azEZ3vLUlYzAUwpNo2PbUS3ndPsxUwHxQ1SltCCT/oYV1dXpSqaOyJ3nDc&#10;hpbFEvKFktCFMBSc+7pDo/zcDkhxd7DOqBBH1/LGqVMsN5onQmTcqJ7ihU4N+Nhh/bU9Ggmr9GX8&#10;9Jvb1486O+g83CzH528n5fXV9HAPLOAU/mA460d1qKLT3h6p8UxLWKYRjLFIRQIsAnmyyIDtz1F+&#10;lwKvSv7/h+oXAAD//wMAUEsBAi0AFAAGAAgAAAAhALaDOJL+AAAA4QEAABMAAAAAAAAAAAAAAAAA&#10;AAAAAFtDb250ZW50X1R5cGVzXS54bWxQSwECLQAUAAYACAAAACEAOP0h/9YAAACUAQAACwAAAAAA&#10;AAAAAAAAAAAvAQAAX3JlbHMvLnJlbHNQSwECLQAUAAYACAAAACEAIFJwczkCAABZBAAADgAAAAAA&#10;AAAAAAAAAAAuAgAAZHJzL2Uyb0RvYy54bWxQSwECLQAUAAYACAAAACEAFyrVoOAAAAALAQAADwAA&#10;AAAAAAAAAAAAAACTBAAAZHJzL2Rvd25yZXYueG1sUEsFBgAAAAAEAAQA8wAAAKAFAAAAAA==&#10;">
            <v:textbox style="mso-next-textbox:#Поле 15">
              <w:txbxContent>
                <w:p w:rsidR="00313FE1" w:rsidRPr="00592149" w:rsidRDefault="00313FE1" w:rsidP="0093010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92149">
                    <w:rPr>
                      <w:b/>
                      <w:sz w:val="22"/>
                      <w:szCs w:val="22"/>
                    </w:rPr>
                    <w:t xml:space="preserve">4. </w:t>
                  </w:r>
                  <w:r w:rsidRPr="00E12EBE">
                    <w:rPr>
                      <w:b/>
                      <w:sz w:val="22"/>
                      <w:szCs w:val="22"/>
                    </w:rPr>
                    <w:t>Выдача заключения о предоставлении государственной услуги</w:t>
                  </w:r>
                </w:p>
              </w:txbxContent>
            </v:textbox>
          </v:shape>
        </w:pict>
      </w:r>
    </w:p>
    <w:p w:rsidR="00930101" w:rsidRPr="00313FE1" w:rsidRDefault="00930101" w:rsidP="00930101">
      <w:pPr>
        <w:jc w:val="both"/>
        <w:rPr>
          <w:sz w:val="28"/>
          <w:szCs w:val="28"/>
        </w:rPr>
      </w:pPr>
    </w:p>
    <w:p w:rsidR="00185EAA" w:rsidRPr="00185EAA" w:rsidRDefault="00185EAA" w:rsidP="00185EAA">
      <w:pPr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185EAA">
        <w:rPr>
          <w:sz w:val="28"/>
          <w:szCs w:val="28"/>
        </w:rPr>
        <w:lastRenderedPageBreak/>
        <w:t>Приложение 6</w:t>
      </w:r>
    </w:p>
    <w:p w:rsidR="00185EAA" w:rsidRPr="00185EAA" w:rsidRDefault="00185EAA" w:rsidP="00185EAA">
      <w:pPr>
        <w:ind w:firstLine="567"/>
        <w:jc w:val="right"/>
        <w:rPr>
          <w:sz w:val="28"/>
          <w:szCs w:val="28"/>
        </w:rPr>
      </w:pPr>
      <w:r w:rsidRPr="00185EAA">
        <w:rPr>
          <w:sz w:val="28"/>
          <w:szCs w:val="28"/>
        </w:rPr>
        <w:t>к Административному регламенту предоставления</w:t>
      </w:r>
    </w:p>
    <w:p w:rsidR="00185EAA" w:rsidRPr="00185EAA" w:rsidRDefault="00185EAA" w:rsidP="00185EAA">
      <w:pPr>
        <w:ind w:firstLine="567"/>
        <w:jc w:val="right"/>
        <w:rPr>
          <w:sz w:val="28"/>
          <w:szCs w:val="28"/>
        </w:rPr>
      </w:pPr>
      <w:r w:rsidRPr="00185EAA">
        <w:rPr>
          <w:sz w:val="28"/>
          <w:szCs w:val="28"/>
        </w:rPr>
        <w:t>государственной услуги по психологической поддержке</w:t>
      </w:r>
    </w:p>
    <w:p w:rsidR="00185EAA" w:rsidRPr="00185EAA" w:rsidRDefault="00185EAA" w:rsidP="00185EAA">
      <w:pPr>
        <w:ind w:firstLine="567"/>
        <w:jc w:val="right"/>
      </w:pPr>
      <w:r w:rsidRPr="00185EAA">
        <w:rPr>
          <w:sz w:val="28"/>
          <w:szCs w:val="28"/>
        </w:rPr>
        <w:t>безработных граждан</w:t>
      </w:r>
    </w:p>
    <w:p w:rsidR="00185EAA" w:rsidRPr="00185EAA" w:rsidRDefault="00185EAA" w:rsidP="00185EAA">
      <w:pPr>
        <w:ind w:firstLine="567"/>
        <w:jc w:val="center"/>
        <w:rPr>
          <w:bCs/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bCs/>
          <w:sz w:val="28"/>
          <w:szCs w:val="28"/>
        </w:rPr>
      </w:pPr>
    </w:p>
    <w:p w:rsidR="00185EAA" w:rsidRPr="00185EAA" w:rsidRDefault="00185EAA" w:rsidP="00185EAA">
      <w:pPr>
        <w:ind w:firstLine="567"/>
        <w:jc w:val="center"/>
        <w:rPr>
          <w:b/>
          <w:sz w:val="28"/>
          <w:szCs w:val="28"/>
        </w:rPr>
      </w:pPr>
      <w:r w:rsidRPr="00185EAA">
        <w:rPr>
          <w:b/>
          <w:sz w:val="28"/>
          <w:szCs w:val="28"/>
        </w:rPr>
        <w:t>Сведения о местах нахождения, графике работы, 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</w:t>
      </w:r>
      <w:r w:rsidRPr="00185EAA">
        <w:rPr>
          <w:b/>
          <w:sz w:val="28"/>
          <w:szCs w:val="28"/>
        </w:rPr>
        <w:br/>
        <w:t>в Ханты-Мансийском автономном округе – Югры</w:t>
      </w:r>
    </w:p>
    <w:p w:rsidR="00185EAA" w:rsidRPr="00185EAA" w:rsidRDefault="00185EAA" w:rsidP="00185EAA">
      <w:pPr>
        <w:ind w:firstLine="567"/>
        <w:jc w:val="right"/>
        <w:rPr>
          <w:i/>
          <w:u w:val="single"/>
        </w:rPr>
      </w:pPr>
    </w:p>
    <w:p w:rsidR="00185EAA" w:rsidRPr="00185EAA" w:rsidRDefault="00185EAA" w:rsidP="00185EAA">
      <w:pPr>
        <w:ind w:firstLine="567"/>
        <w:jc w:val="right"/>
        <w:rPr>
          <w:i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512"/>
      </w:tblGrid>
      <w:tr w:rsidR="00185EAA" w:rsidRPr="00185EAA" w:rsidTr="00955056">
        <w:tc>
          <w:tcPr>
            <w:tcW w:w="426" w:type="dxa"/>
            <w:vAlign w:val="center"/>
          </w:tcPr>
          <w:p w:rsidR="00185EAA" w:rsidRPr="00185EAA" w:rsidRDefault="00185EAA" w:rsidP="00185EAA">
            <w:pPr>
              <w:widowControl w:val="0"/>
              <w:rPr>
                <w:b/>
              </w:rPr>
            </w:pPr>
            <w:r w:rsidRPr="00185EAA">
              <w:rPr>
                <w:b/>
              </w:rPr>
              <w:t>№ п/п</w:t>
            </w:r>
          </w:p>
        </w:tc>
        <w:tc>
          <w:tcPr>
            <w:tcW w:w="8646" w:type="dxa"/>
            <w:vAlign w:val="center"/>
          </w:tcPr>
          <w:p w:rsidR="00185EAA" w:rsidRPr="00185EAA" w:rsidRDefault="00185EAA" w:rsidP="00185EAA">
            <w:pPr>
              <w:widowControl w:val="0"/>
              <w:ind w:firstLine="567"/>
              <w:jc w:val="center"/>
              <w:rPr>
                <w:b/>
              </w:rPr>
            </w:pPr>
            <w:r w:rsidRPr="00185EAA">
              <w:rPr>
                <w:b/>
              </w:rPr>
              <w:t>Место обращения заявителя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Автономное учреждение Ханты-Мансийского автономного</w:t>
            </w:r>
            <w:r w:rsidRPr="00185EAA">
              <w:rPr>
                <w:b/>
                <w:iCs/>
              </w:rPr>
              <w:br/>
              <w:t>округа – Югры «Многофункциональный центр предоставления государственных и муниципальных услуг Югры»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628011, Ханты-Мансийский автономный округ – Югра, г. Ханты-Мансийск,</w:t>
            </w:r>
            <w:r w:rsidRPr="00185EAA">
              <w:br/>
              <w:t>ул. Энгельса, д 45, блок В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 xml:space="preserve">Адрес официального сайта: </w:t>
            </w:r>
            <w:r w:rsidRPr="00185EAA">
              <w:rPr>
                <w:lang w:val="en-US"/>
              </w:rPr>
              <w:t>www</w:t>
            </w:r>
            <w:r w:rsidRPr="00185EAA">
              <w:t>.</w:t>
            </w:r>
            <w:r w:rsidRPr="00185EAA">
              <w:rPr>
                <w:lang w:val="en-US"/>
              </w:rPr>
              <w:t>mfchmao</w:t>
            </w:r>
            <w:r w:rsidRPr="00185EAA">
              <w:t>.</w:t>
            </w:r>
            <w:r w:rsidRPr="00185EAA">
              <w:rPr>
                <w:lang w:val="en-US"/>
              </w:rPr>
              <w:t>ru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 office@spkugra.ru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rPr>
                <w:iCs/>
              </w:rPr>
              <w:t>Контактный телефон (факс)</w:t>
            </w:r>
            <w:r w:rsidRPr="00185EAA">
              <w:t>: 8 (3467) 335-123, 301-461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Суббота: с 8.00 – 18.00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628485, Ханты-Мансийский автономный округ – Югра, г. Когалым, ул. Мира,</w:t>
            </w:r>
            <w:r w:rsidRPr="00185EAA">
              <w:rPr>
                <w:iCs/>
              </w:rPr>
              <w:br/>
              <w:t>д. 15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t>Адрес электронной почты:</w:t>
            </w:r>
            <w:r w:rsidRPr="00185EAA">
              <w:rPr>
                <w:iCs/>
              </w:rPr>
              <w:t xml:space="preserve"> mfc_koqalym@mail.ru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Контактный телефон (факс)</w:t>
            </w:r>
            <w:r w:rsidRPr="00185EAA">
              <w:t>:</w:t>
            </w:r>
            <w:r w:rsidRPr="00185EAA">
              <w:rPr>
                <w:iCs/>
              </w:rPr>
              <w:t xml:space="preserve"> 8 (34667) 24-886; 24-856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Суббота: с 8.00 – 18.00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t>Воскресенье: выходной день</w:t>
            </w:r>
            <w:r w:rsidRPr="00185EAA">
              <w:rPr>
                <w:b/>
                <w:iCs/>
              </w:rPr>
              <w:t xml:space="preserve"> 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Лангепасское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628672, Ханты-Мансийский автономный округ – Югра, г. Лангепас,</w:t>
            </w:r>
            <w:r w:rsidRPr="00185EAA">
              <w:rPr>
                <w:iCs/>
              </w:rPr>
              <w:br/>
              <w:t>ул. Парковая, строение 9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t xml:space="preserve">Адрес официального сайта: </w:t>
            </w:r>
            <w:r w:rsidRPr="00185EAA">
              <w:rPr>
                <w:lang w:val="en-US"/>
              </w:rPr>
              <w:t>www</w:t>
            </w:r>
            <w:r w:rsidRPr="00185EAA">
              <w:t>.</w:t>
            </w:r>
            <w:r w:rsidRPr="00185EAA">
              <w:rPr>
                <w:iCs/>
              </w:rPr>
              <w:t>mfclangepas.ru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</w:t>
            </w:r>
            <w:r w:rsidRPr="00185EAA">
              <w:rPr>
                <w:iCs/>
              </w:rPr>
              <w:t xml:space="preserve"> </w:t>
            </w:r>
            <w:r w:rsidRPr="00185EAA">
              <w:t>mail@mfclangepas.ru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Контактный телефон (факс)</w:t>
            </w:r>
            <w:r w:rsidRPr="00185EAA">
              <w:t>:</w:t>
            </w:r>
            <w:r w:rsidRPr="00185EAA">
              <w:rPr>
                <w:iCs/>
              </w:rPr>
              <w:t xml:space="preserve"> 8 (34669) 2-02-13; 2-02-53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 xml:space="preserve">Телефон «горячей линии»: 8 (800) 101-00-01 (звонок с городских телефонов </w:t>
            </w:r>
            <w:r w:rsidRPr="00185EAA">
              <w:rPr>
                <w:iCs/>
              </w:rPr>
              <w:lastRenderedPageBreak/>
              <w:t>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Суббота: с 8.00 – 18.00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bCs/>
                <w:iCs/>
              </w:rPr>
            </w:pPr>
            <w:r w:rsidRPr="00185EAA">
              <w:rPr>
                <w:b/>
                <w:bCs/>
                <w:iCs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t xml:space="preserve">628684, </w:t>
            </w:r>
            <w:r w:rsidRPr="00185EAA">
              <w:rPr>
                <w:iCs/>
              </w:rPr>
              <w:t xml:space="preserve">Ханты-Мансийский автономный округ – Югра, </w:t>
            </w:r>
            <w:r w:rsidRPr="00185EAA">
              <w:t>г. Мегион,</w:t>
            </w:r>
            <w:r w:rsidRPr="00185EAA">
              <w:br/>
              <w:t>проспект Победы, д. 7</w:t>
            </w:r>
            <w:r w:rsidRPr="00185EAA">
              <w:br/>
              <w:t>Адрес электронной почты: ishamiev@gmail.com</w:t>
            </w:r>
            <w:r w:rsidRPr="00185EAA">
              <w:br/>
            </w:r>
            <w:r w:rsidRPr="00185EAA">
              <w:rPr>
                <w:iCs/>
              </w:rPr>
              <w:t>Контактный телефон (факс)</w:t>
            </w:r>
            <w:r w:rsidRPr="00185EAA">
              <w:t xml:space="preserve">: </w:t>
            </w:r>
            <w:r w:rsidRPr="00185EAA">
              <w:rPr>
                <w:bCs/>
              </w:rPr>
              <w:t>8</w:t>
            </w:r>
            <w:r w:rsidRPr="00185EAA">
              <w:rPr>
                <w:b/>
                <w:bCs/>
              </w:rPr>
              <w:t xml:space="preserve"> </w:t>
            </w:r>
            <w:r w:rsidRPr="00185EAA">
              <w:t>(34643) 3-47-74</w:t>
            </w:r>
            <w:r w:rsidRPr="00185EAA">
              <w:br/>
            </w: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Суббота: с 8.00 – 18.00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казенное учреждение «Нижневартовский многофункциональный центр предоставления государственных и муниципальных услуг»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628616, Ханты-Мансийский автономный округ – Югра, г. Нижневартовск,</w:t>
            </w:r>
            <w:r w:rsidRPr="00185EAA">
              <w:rPr>
                <w:iCs/>
              </w:rPr>
              <w:br/>
              <w:t>ул. Мира, 25/12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t>Адрес электронной почты:</w:t>
            </w:r>
            <w:r w:rsidRPr="00185EAA">
              <w:rPr>
                <w:iCs/>
              </w:rPr>
              <w:t xml:space="preserve"> mfc@mfcnv.ru</w:t>
            </w:r>
            <w:r w:rsidRPr="00185EAA">
              <w:rPr>
                <w:iCs/>
              </w:rPr>
              <w:br/>
              <w:t>Контактный телефон (факс)</w:t>
            </w:r>
            <w:r w:rsidRPr="00185EAA">
              <w:t>:</w:t>
            </w:r>
            <w:r w:rsidRPr="00185EAA">
              <w:rPr>
                <w:iCs/>
              </w:rPr>
              <w:t xml:space="preserve"> 8 (3466) 40-80-60</w:t>
            </w:r>
            <w:r w:rsidRPr="00185EAA">
              <w:rPr>
                <w:iCs/>
              </w:rPr>
              <w:br/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Суббота: с 9.00 – 15.00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Нягани»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628181, Ханты-Мансийский автономный округ – Югра, г. Нягань,</w:t>
            </w:r>
            <w:r w:rsidRPr="00185EAA">
              <w:rPr>
                <w:iCs/>
              </w:rPr>
              <w:br/>
              <w:t>3 микрорайон, д. 23, корп. 2, помещение 3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 mfc-nyagan@mail.ru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Контактный телефон (факс)</w:t>
            </w:r>
            <w:r w:rsidRPr="00185EAA">
              <w:t>:</w:t>
            </w:r>
            <w:r w:rsidRPr="00185EAA">
              <w:rPr>
                <w:iCs/>
              </w:rPr>
              <w:t xml:space="preserve"> 8 (34672) 63-315, 63-385</w:t>
            </w:r>
            <w:r w:rsidRPr="00185EAA">
              <w:rPr>
                <w:iCs/>
              </w:rPr>
              <w:br/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Суббота: с 8.00 – 18.00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бюджетное учреждение «Многофункциональный центр предоставления государственных и муниципальных услуг города</w:t>
            </w:r>
            <w:r w:rsidRPr="00185EAA">
              <w:rPr>
                <w:b/>
                <w:iCs/>
              </w:rPr>
              <w:br/>
              <w:t>Пыть-Яха»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628383, Ханты-Мансийский автономный округ – Югра, г. Пыть-Ях,</w:t>
            </w:r>
            <w:r w:rsidRPr="00185EAA">
              <w:rPr>
                <w:iCs/>
              </w:rPr>
              <w:br/>
              <w:t>микрорайон 4, д. 7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 xml:space="preserve">Адрес официального сайта: </w:t>
            </w:r>
            <w:r w:rsidRPr="00185EAA">
              <w:rPr>
                <w:lang w:val="en-US"/>
              </w:rPr>
              <w:t>www</w:t>
            </w:r>
            <w:r w:rsidRPr="00185EAA">
              <w:t>.mfcph.ru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 mfc_pyt-yakh@mail.ru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Контактный телефон (факс)</w:t>
            </w:r>
            <w:r w:rsidRPr="00185EAA">
              <w:t>:</w:t>
            </w:r>
            <w:r w:rsidRPr="00185EAA">
              <w:rPr>
                <w:iCs/>
              </w:rPr>
              <w:t xml:space="preserve"> 8 (3463) 42-85-10, 42-85-16</w:t>
            </w:r>
            <w:r w:rsidRPr="00185EAA">
              <w:rPr>
                <w:iCs/>
              </w:rPr>
              <w:br/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lastRenderedPageBreak/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Суббота: с 8.00 – 14.00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628461, Ханты-Мансийский автономный округ – Югра, г. Радужный, микрорайон 1, д. 2, помещение 2/1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 xml:space="preserve">Адрес официального сайта: </w:t>
            </w:r>
            <w:r w:rsidRPr="00185EAA">
              <w:rPr>
                <w:lang w:val="en-US"/>
              </w:rPr>
              <w:t>www</w:t>
            </w:r>
            <w:r w:rsidRPr="00185EAA">
              <w:t>.radmfc.ru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 mfc@radmfc.ru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Контактный телефон (факс)</w:t>
            </w:r>
            <w:r w:rsidRPr="00185EAA">
              <w:t>:</w:t>
            </w:r>
            <w:r w:rsidRPr="00185EAA">
              <w:rPr>
                <w:iCs/>
              </w:rPr>
              <w:t xml:space="preserve"> 8 (34668) 3-40-43, 3-48-28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Суббота: с 8.00 – 18.00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казённое учреждение «Многофункциональный центр предоставления государственных и муниципальных услуг в г. Сургут»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/>
                <w:iCs/>
              </w:rPr>
            </w:pPr>
            <w:r w:rsidRPr="00185EAA">
              <w:rPr>
                <w:iCs/>
              </w:rPr>
              <w:t>628408, Ханты-Мансийский автономный округ – Югра, г. Сургут, Югорский тракт, д. 38, 3 этаж (ТРЦ «СургутСитиМолл»)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Адрес электронной почты: mfc@admsurgut.ru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rPr>
                <w:iCs/>
              </w:rPr>
              <w:t>Контактный телефон (факс)</w:t>
            </w:r>
            <w:r w:rsidRPr="00185EAA">
              <w:t>:</w:t>
            </w:r>
            <w:r w:rsidRPr="00185EAA">
              <w:rPr>
                <w:iCs/>
              </w:rPr>
              <w:t xml:space="preserve"> 8 (3462) 23-09-31, </w:t>
            </w:r>
            <w:r w:rsidRPr="00185EAA">
              <w:t>20-69-26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Суббота: с 9.00 – 17.00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628285, Ханты-Мансийский автономный округ-Югра, г. Урай, микрорайон 3,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д. 47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 xml:space="preserve">Адрес официального сайта: </w:t>
            </w:r>
            <w:r w:rsidRPr="00185EAA">
              <w:rPr>
                <w:lang w:val="en-US"/>
              </w:rPr>
              <w:t>www</w:t>
            </w:r>
            <w:r w:rsidRPr="00185EAA">
              <w:t>.mfcuray.r</w:t>
            </w:r>
            <w:r w:rsidRPr="00185EAA">
              <w:rPr>
                <w:lang w:val="en-US"/>
              </w:rPr>
              <w:t>u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 priem@mfcuray.ru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rPr>
                <w:iCs/>
              </w:rPr>
              <w:t>Контактный телефон (факс)</w:t>
            </w:r>
            <w:r w:rsidRPr="00185EAA">
              <w:t>:</w:t>
            </w:r>
            <w:r w:rsidRPr="00185EAA">
              <w:rPr>
                <w:iCs/>
              </w:rPr>
              <w:t xml:space="preserve"> 8 (34676) 35-500, </w:t>
            </w:r>
            <w:r w:rsidRPr="00185EAA">
              <w:t>35-700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Суббота: с 8.00 – 18.00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628260, Ханты-Мансийский автономный округ – Югра, г. Югорск,</w:t>
            </w:r>
            <w:r w:rsidRPr="00185EAA">
              <w:rPr>
                <w:iCs/>
              </w:rPr>
              <w:br/>
              <w:t>ул. Механизаторов, д. 2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 xml:space="preserve">Адрес официального сайта: </w:t>
            </w:r>
            <w:r w:rsidRPr="00185EAA">
              <w:rPr>
                <w:lang w:val="en-US"/>
              </w:rPr>
              <w:t>www</w:t>
            </w:r>
            <w:r w:rsidRPr="00185EAA">
              <w:t>.mfc-ugorsk.ru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 mfc-ugorsk@yandex.ru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rPr>
                <w:iCs/>
              </w:rPr>
              <w:t>Контактный телефон (факс)</w:t>
            </w:r>
            <w:r w:rsidRPr="00185EAA">
              <w:t>:</w:t>
            </w:r>
            <w:r w:rsidRPr="00185EAA">
              <w:rPr>
                <w:iCs/>
              </w:rPr>
              <w:t xml:space="preserve"> 8 (34675) 77-907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lastRenderedPageBreak/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Суббота: с 8.00 – 18.00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628163, Ханты-Мансийский автономный округ – Югра, г. Белоярский,</w:t>
            </w:r>
            <w:r w:rsidRPr="00185EAA">
              <w:rPr>
                <w:iCs/>
              </w:rPr>
              <w:br/>
              <w:t>1 микрорайон, д. 15/1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 mfc@admbel.ru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rPr>
                <w:iCs/>
              </w:rPr>
              <w:t>Контактный телефон (факс)</w:t>
            </w:r>
            <w:r w:rsidRPr="00185EAA">
              <w:t>: 8 (34670) 2-25-00, 2-40-30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Вторник – пятница: с 9.00 – 20.00</w:t>
            </w:r>
            <w:r w:rsidRPr="00185EAA">
              <w:rPr>
                <w:iCs/>
              </w:rPr>
              <w:br/>
              <w:t>Суббота: с 9.00 – 16.00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 xml:space="preserve">Воскресенье: выходной день 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Понедельник: не приемный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628140, Ханты-Мансийский автономный округ – Югра, пгт. Березово,</w:t>
            </w:r>
            <w:r w:rsidRPr="00185EAA">
              <w:rPr>
                <w:iCs/>
              </w:rPr>
              <w:br/>
              <w:t>ул. Пушкина, 37-А, помещение 2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 mfc@berezovo.ru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Контактный телефон (факс)</w:t>
            </w:r>
            <w:r w:rsidRPr="00185EAA">
              <w:t>:</w:t>
            </w:r>
            <w:r w:rsidRPr="00185EAA">
              <w:rPr>
                <w:iCs/>
              </w:rPr>
              <w:t xml:space="preserve"> 8 (34674) 2-11-74, 2-13-87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 xml:space="preserve">Суббота: с 8.00 – 18.00 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бюджетное учреждение Кондинского района «Многофункциональный центр предоставления государственных и муниципальных услуг»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 xml:space="preserve">628200, Ханты-Мансийский автономный округ – Югра, Кондинский район, </w:t>
            </w:r>
            <w:r w:rsidRPr="00185EAA">
              <w:rPr>
                <w:iCs/>
              </w:rPr>
              <w:br/>
              <w:t>пгт. Междуреченский, ул. Титова, д. 26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 kondamfc@mail.ru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Контактный телефон (факс): 8 (34677) 35-265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 xml:space="preserve">Суббота: с 8.00 – 18.00 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учреждение «Многофункциональный центр предоставления государственных и муниципальных услуг Нефтеюганского района»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628300, Ханты-Мансийский автономный округ – Югра, г. Нефтеюганск,</w:t>
            </w:r>
            <w:r w:rsidRPr="00185EAA">
              <w:rPr>
                <w:iCs/>
              </w:rPr>
              <w:br/>
              <w:t>ул. Сургутская, д. 1/23 помещение 2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 mfc@mfcnr86.ru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Контактный телефон (факс): 8 (3463) 27-67-09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 xml:space="preserve">Телефон «горячей линии»: 8 (800) 101-00-01 (звонок с городских телефонов </w:t>
            </w:r>
            <w:r w:rsidRPr="00185EAA">
              <w:rPr>
                <w:iCs/>
              </w:rPr>
              <w:lastRenderedPageBreak/>
              <w:t>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Понедельник – четверг: с 8.00 – 20.00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Пятница: с 8.00 – 20.00 (прием заявителей с 12.00 – 20.00) 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 xml:space="preserve">Суббота: с 8.00 – 18.00 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автономное учреждение «Многофункциональный центра предоставления государственных и муниципальных услуг Октябрьского района»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628100, Ханты-Мансийский автономный округ – Югра, п.г.т. Октябрьское,</w:t>
            </w:r>
            <w:r w:rsidRPr="00185EAA">
              <w:rPr>
                <w:iCs/>
              </w:rPr>
              <w:br/>
              <w:t>ул. Ленина, д. 11</w:t>
            </w:r>
          </w:p>
          <w:p w:rsidR="00185EAA" w:rsidRPr="00185EAA" w:rsidRDefault="00185EAA" w:rsidP="00185EAA">
            <w:pPr>
              <w:widowControl w:val="0"/>
              <w:ind w:firstLine="41"/>
            </w:pPr>
            <w:r w:rsidRPr="00185EAA">
              <w:t>Адрес электронной почты: mfc_okt@mail.ru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Контактный телефон (факс): 8 (34678) 3-23-85; 2-13-53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Понедельник – вторник: с 11.00 – 20.00 (перерыв на обед с 15.00 – 16.00)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Четверг – пятница: с 11.00 – 20.00 (перерыв на обед с 15.00 – 16.00)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 xml:space="preserve">Суббота: с 11.00 – 15.00 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iCs/>
              </w:rPr>
              <w:t>Среда, воскресенье: выходные дни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казённое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628240, Ханты-Мансийский автономный округ – Югра, Советский район,</w:t>
            </w:r>
            <w:r w:rsidRPr="00185EAA">
              <w:rPr>
                <w:iCs/>
              </w:rPr>
              <w:br/>
              <w:t>г. Советский, переулок Парковый, д. 1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Адрес электронной почты: mfc.sovetskiy@ya.ru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Контактный телефон (факс): 8 (34675) 6-10-31, 6-10-35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 xml:space="preserve">Суббота: с 8.00 – 18.00 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казённое учреждение «Многофункциональный центр предоставления государственных и муниципальных услуг Сургутского района»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628403 Тюменская область, Ханты-Мансийский автономный округ – Югра,</w:t>
            </w:r>
            <w:r w:rsidRPr="00185EAA">
              <w:rPr>
                <w:iCs/>
              </w:rPr>
              <w:br/>
              <w:t>г. Сургут, Югорский тракт, 38, 4-й этаж (ТРЦ «СургутСитиМолл»)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Адрес электронной почты: office@mfcsr.ru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Контактный телефон (факс): 8 (3462) 93-33-31, 93-50-58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 xml:space="preserve">Суббота: с 9.00 – 17.00 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Воскресенье: выходной день</w:t>
            </w:r>
          </w:p>
        </w:tc>
      </w:tr>
      <w:tr w:rsidR="00185EAA" w:rsidRPr="00185EAA" w:rsidTr="00955056">
        <w:tc>
          <w:tcPr>
            <w:tcW w:w="426" w:type="dxa"/>
          </w:tcPr>
          <w:p w:rsidR="00185EAA" w:rsidRPr="00185EAA" w:rsidRDefault="00185EAA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185EAA" w:rsidRPr="00185EAA" w:rsidRDefault="00185EAA" w:rsidP="00185EAA">
            <w:pPr>
              <w:widowControl w:val="0"/>
              <w:ind w:firstLine="41"/>
              <w:rPr>
                <w:b/>
                <w:iCs/>
              </w:rPr>
            </w:pPr>
            <w:r w:rsidRPr="00185EAA">
              <w:rPr>
                <w:b/>
                <w:iCs/>
              </w:rPr>
              <w:t>Муниципальное казённое учреждение «Многофункциональный центр предоставления государственных и муниципальных услуг г. Лянтор Сургутского района»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628449, Ханты-Мансийский автономный округ – Югра, Сургутский район,</w:t>
            </w:r>
            <w:r w:rsidRPr="00185EAA">
              <w:rPr>
                <w:iCs/>
              </w:rPr>
              <w:br/>
              <w:t>г. Лянтор, 3 микрорайон, д. 70/1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Адрес электронной почты: mfc@mfclnt.ru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lastRenderedPageBreak/>
              <w:t>Контактный телефон (факс): 8 (34638) 24-800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Телефон «горячей линии»: 8 (800) 101-00-01 (звонок с городских телефонов бесплатный)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График работы: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Понедельник – пятница: с 8.00 – 20.00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 xml:space="preserve">Суббота: с 9.00 – 17.00 </w:t>
            </w:r>
          </w:p>
          <w:p w:rsidR="00185EAA" w:rsidRPr="00185EAA" w:rsidRDefault="00185EAA" w:rsidP="00185EAA">
            <w:pPr>
              <w:widowControl w:val="0"/>
              <w:ind w:firstLine="41"/>
              <w:rPr>
                <w:iCs/>
              </w:rPr>
            </w:pPr>
            <w:r w:rsidRPr="00185EAA">
              <w:rPr>
                <w:iCs/>
              </w:rPr>
              <w:t>Воскресенье: выходной день</w:t>
            </w:r>
          </w:p>
        </w:tc>
      </w:tr>
      <w:tr w:rsidR="002C6958" w:rsidRPr="00185EAA" w:rsidTr="00955056">
        <w:tc>
          <w:tcPr>
            <w:tcW w:w="426" w:type="dxa"/>
          </w:tcPr>
          <w:p w:rsidR="002C6958" w:rsidRPr="00185EAA" w:rsidRDefault="002C6958" w:rsidP="00185EAA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0" w:firstLine="0"/>
            </w:pPr>
          </w:p>
        </w:tc>
        <w:tc>
          <w:tcPr>
            <w:tcW w:w="8646" w:type="dxa"/>
          </w:tcPr>
          <w:p w:rsidR="002C6958" w:rsidRPr="002C6958" w:rsidRDefault="002C6958" w:rsidP="002C6958">
            <w:pPr>
              <w:widowControl w:val="0"/>
              <w:ind w:firstLine="41"/>
              <w:rPr>
                <w:b/>
                <w:iCs/>
              </w:rPr>
            </w:pPr>
            <w:r w:rsidRPr="002C6958">
              <w:rPr>
                <w:b/>
                <w:iCs/>
              </w:rPr>
      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услуг»</w:t>
            </w:r>
          </w:p>
          <w:p w:rsidR="002C6958" w:rsidRPr="002C6958" w:rsidRDefault="002C6958" w:rsidP="002C6958">
            <w:pPr>
              <w:widowControl w:val="0"/>
              <w:ind w:firstLine="41"/>
              <w:rPr>
                <w:iCs/>
              </w:rPr>
            </w:pPr>
            <w:r w:rsidRPr="002C6958">
              <w:rPr>
                <w:iCs/>
              </w:rPr>
              <w:t>628634, Ханты-Мансийский автономный округ – Югра, Нижневартовский район</w:t>
            </w:r>
          </w:p>
          <w:p w:rsidR="002C6958" w:rsidRPr="002C6958" w:rsidRDefault="002C6958" w:rsidP="002C6958">
            <w:pPr>
              <w:widowControl w:val="0"/>
              <w:ind w:firstLine="41"/>
              <w:rPr>
                <w:iCs/>
              </w:rPr>
            </w:pPr>
            <w:r w:rsidRPr="002C6958">
              <w:rPr>
                <w:iCs/>
              </w:rPr>
              <w:t>пгт. Излучинск, ул. Таежная, д. 6</w:t>
            </w:r>
          </w:p>
          <w:p w:rsidR="002C6958" w:rsidRPr="002C6958" w:rsidRDefault="002C6958" w:rsidP="002C6958">
            <w:pPr>
              <w:widowControl w:val="0"/>
              <w:ind w:firstLine="41"/>
              <w:rPr>
                <w:iCs/>
              </w:rPr>
            </w:pPr>
            <w:r w:rsidRPr="002C6958">
              <w:rPr>
                <w:iCs/>
              </w:rPr>
              <w:t>Адрес электронной почты: info@mfcnvr.ru</w:t>
            </w:r>
          </w:p>
          <w:p w:rsidR="002C6958" w:rsidRPr="002C6958" w:rsidRDefault="002C6958" w:rsidP="002C6958">
            <w:pPr>
              <w:widowControl w:val="0"/>
              <w:ind w:firstLine="41"/>
              <w:rPr>
                <w:iCs/>
              </w:rPr>
            </w:pPr>
            <w:r w:rsidRPr="002C6958">
              <w:rPr>
                <w:iCs/>
              </w:rPr>
              <w:t>Контактный телефон (факс): 8 (3466) 28-10-55; 28-10-50; 28-10-25, 28-10-24</w:t>
            </w:r>
          </w:p>
          <w:p w:rsidR="002C6958" w:rsidRPr="002C6958" w:rsidRDefault="002C6958" w:rsidP="002C6958">
            <w:pPr>
              <w:widowControl w:val="0"/>
              <w:ind w:firstLine="41"/>
              <w:rPr>
                <w:iCs/>
              </w:rPr>
            </w:pPr>
            <w:r w:rsidRPr="002C6958">
              <w:rPr>
                <w:iCs/>
              </w:rPr>
              <w:t>График работы:</w:t>
            </w:r>
          </w:p>
          <w:p w:rsidR="002C6958" w:rsidRPr="002C6958" w:rsidRDefault="002C6958" w:rsidP="002C6958">
            <w:pPr>
              <w:widowControl w:val="0"/>
              <w:ind w:firstLine="41"/>
              <w:rPr>
                <w:iCs/>
              </w:rPr>
            </w:pPr>
            <w:r w:rsidRPr="002C6958">
              <w:rPr>
                <w:iCs/>
              </w:rPr>
              <w:t>Понедельник – пятница: с 8.00 – 20.00</w:t>
            </w:r>
          </w:p>
          <w:p w:rsidR="002C6958" w:rsidRPr="002C6958" w:rsidRDefault="002C6958" w:rsidP="002C6958">
            <w:pPr>
              <w:widowControl w:val="0"/>
              <w:ind w:firstLine="41"/>
              <w:rPr>
                <w:iCs/>
              </w:rPr>
            </w:pPr>
            <w:r w:rsidRPr="002C6958">
              <w:rPr>
                <w:iCs/>
              </w:rPr>
              <w:t>Суббота: с 9.00 – 15.00</w:t>
            </w:r>
          </w:p>
          <w:p w:rsidR="002C6958" w:rsidRPr="00185EAA" w:rsidRDefault="002C6958" w:rsidP="002C6958">
            <w:pPr>
              <w:widowControl w:val="0"/>
              <w:ind w:firstLine="41"/>
              <w:rPr>
                <w:b/>
                <w:iCs/>
              </w:rPr>
            </w:pPr>
            <w:r w:rsidRPr="002C6958">
              <w:rPr>
                <w:iCs/>
              </w:rPr>
              <w:t>Воскресенье: выходной день</w:t>
            </w:r>
          </w:p>
        </w:tc>
      </w:tr>
    </w:tbl>
    <w:p w:rsidR="00185EAA" w:rsidRPr="00185EAA" w:rsidRDefault="00185EAA" w:rsidP="00185EAA">
      <w:pPr>
        <w:ind w:left="3402"/>
        <w:jc w:val="right"/>
        <w:rPr>
          <w:sz w:val="28"/>
          <w:szCs w:val="28"/>
        </w:rPr>
      </w:pPr>
    </w:p>
    <w:p w:rsidR="00FF54E9" w:rsidRPr="00313FE1" w:rsidRDefault="00FF54E9" w:rsidP="009D49F4">
      <w:pPr>
        <w:jc w:val="right"/>
        <w:rPr>
          <w:sz w:val="28"/>
          <w:szCs w:val="28"/>
        </w:rPr>
      </w:pPr>
    </w:p>
    <w:sectPr w:rsidR="00FF54E9" w:rsidRPr="00313FE1" w:rsidSect="00591B2B">
      <w:headerReference w:type="default" r:id="rId1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3A" w:rsidRDefault="006B2B3A">
      <w:r>
        <w:separator/>
      </w:r>
    </w:p>
  </w:endnote>
  <w:endnote w:type="continuationSeparator" w:id="1">
    <w:p w:rsidR="006B2B3A" w:rsidRDefault="006B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3A" w:rsidRDefault="006B2B3A">
      <w:r>
        <w:separator/>
      </w:r>
    </w:p>
  </w:footnote>
  <w:footnote w:type="continuationSeparator" w:id="1">
    <w:p w:rsidR="006B2B3A" w:rsidRDefault="006B2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E1" w:rsidRDefault="00313FE1">
    <w:pPr>
      <w:pStyle w:val="a5"/>
      <w:jc w:val="center"/>
    </w:pPr>
    <w:fldSimple w:instr="PAGE   \* MERGEFORMAT">
      <w:r w:rsidR="00651764">
        <w:rPr>
          <w:noProof/>
        </w:rPr>
        <w:t>41</w:t>
      </w:r>
    </w:fldSimple>
  </w:p>
  <w:p w:rsidR="00313FE1" w:rsidRDefault="00313F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E94"/>
    <w:multiLevelType w:val="hybridMultilevel"/>
    <w:tmpl w:val="D9704430"/>
    <w:lvl w:ilvl="0" w:tplc="91FE31E8">
      <w:start w:val="1"/>
      <w:numFmt w:val="decimal"/>
      <w:lvlText w:val="%1."/>
      <w:lvlJc w:val="left"/>
      <w:pPr>
        <w:tabs>
          <w:tab w:val="num" w:pos="1428"/>
        </w:tabs>
        <w:ind w:left="142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075862F3"/>
    <w:multiLevelType w:val="multilevel"/>
    <w:tmpl w:val="165C20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3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8346D67"/>
    <w:multiLevelType w:val="multilevel"/>
    <w:tmpl w:val="D1960D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98A2D2F"/>
    <w:multiLevelType w:val="hybridMultilevel"/>
    <w:tmpl w:val="10C8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7666"/>
    <w:multiLevelType w:val="multilevel"/>
    <w:tmpl w:val="4708544C"/>
    <w:lvl w:ilvl="0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BAC5509"/>
    <w:multiLevelType w:val="hybridMultilevel"/>
    <w:tmpl w:val="5B52BC32"/>
    <w:lvl w:ilvl="0" w:tplc="D4101B16">
      <w:start w:val="5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426C4E"/>
    <w:multiLevelType w:val="hybridMultilevel"/>
    <w:tmpl w:val="36E078EC"/>
    <w:lvl w:ilvl="0" w:tplc="8296577A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49C3DDC"/>
    <w:multiLevelType w:val="hybridMultilevel"/>
    <w:tmpl w:val="A746C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42E1E"/>
    <w:multiLevelType w:val="hybridMultilevel"/>
    <w:tmpl w:val="7E84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88C36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A5B58"/>
    <w:multiLevelType w:val="multilevel"/>
    <w:tmpl w:val="52DA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337E3023"/>
    <w:multiLevelType w:val="hybridMultilevel"/>
    <w:tmpl w:val="03B0B2A0"/>
    <w:lvl w:ilvl="0" w:tplc="C4B01A80">
      <w:start w:val="9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3B6430F2"/>
    <w:multiLevelType w:val="hybridMultilevel"/>
    <w:tmpl w:val="87288C1C"/>
    <w:lvl w:ilvl="0" w:tplc="9904A3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B14379"/>
    <w:multiLevelType w:val="hybridMultilevel"/>
    <w:tmpl w:val="59EE70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5B321B6"/>
    <w:multiLevelType w:val="hybridMultilevel"/>
    <w:tmpl w:val="10C8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76CF"/>
    <w:multiLevelType w:val="multilevel"/>
    <w:tmpl w:val="F216C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10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0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4F71782A"/>
    <w:multiLevelType w:val="multilevel"/>
    <w:tmpl w:val="9BBCFA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58642B0E"/>
    <w:multiLevelType w:val="multilevel"/>
    <w:tmpl w:val="0C52F040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F3827E9"/>
    <w:multiLevelType w:val="multilevel"/>
    <w:tmpl w:val="8F9862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9616E0"/>
    <w:multiLevelType w:val="multilevel"/>
    <w:tmpl w:val="A176D2D8"/>
    <w:lvl w:ilvl="0">
      <w:start w:val="68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19"/>
        </w:tabs>
        <w:ind w:left="191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7"/>
        </w:tabs>
        <w:ind w:left="299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19">
    <w:nsid w:val="62A05F8D"/>
    <w:multiLevelType w:val="multilevel"/>
    <w:tmpl w:val="FFB0C846"/>
    <w:lvl w:ilvl="0">
      <w:numFmt w:val="decimal"/>
      <w:pStyle w:val="a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pStyle w:val="1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a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20">
    <w:nsid w:val="6FBC41F5"/>
    <w:multiLevelType w:val="multilevel"/>
    <w:tmpl w:val="513E350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21">
    <w:nsid w:val="73EE47BC"/>
    <w:multiLevelType w:val="hybridMultilevel"/>
    <w:tmpl w:val="269457EA"/>
    <w:lvl w:ilvl="0" w:tplc="15966F2A">
      <w:start w:val="5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8728F"/>
    <w:multiLevelType w:val="hybridMultilevel"/>
    <w:tmpl w:val="84EA9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3141A"/>
    <w:multiLevelType w:val="hybridMultilevel"/>
    <w:tmpl w:val="7FE62172"/>
    <w:lvl w:ilvl="0" w:tplc="E16C76F8">
      <w:start w:val="1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7DCD066B"/>
    <w:multiLevelType w:val="hybridMultilevel"/>
    <w:tmpl w:val="F9783AC4"/>
    <w:lvl w:ilvl="0" w:tplc="17BCC560">
      <w:start w:val="9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15"/>
  </w:num>
  <w:num w:numId="5">
    <w:abstractNumId w:val="10"/>
  </w:num>
  <w:num w:numId="6">
    <w:abstractNumId w:val="19"/>
  </w:num>
  <w:num w:numId="7">
    <w:abstractNumId w:val="11"/>
  </w:num>
  <w:num w:numId="8">
    <w:abstractNumId w:val="17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7"/>
  </w:num>
  <w:num w:numId="14">
    <w:abstractNumId w:val="18"/>
  </w:num>
  <w:num w:numId="15">
    <w:abstractNumId w:val="8"/>
  </w:num>
  <w:num w:numId="16">
    <w:abstractNumId w:val="21"/>
  </w:num>
  <w:num w:numId="17">
    <w:abstractNumId w:val="5"/>
  </w:num>
  <w:num w:numId="18">
    <w:abstractNumId w:val="22"/>
  </w:num>
  <w:num w:numId="19">
    <w:abstractNumId w:val="14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  <w:num w:numId="24">
    <w:abstractNumId w:val="1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337"/>
    <w:rsid w:val="00004C37"/>
    <w:rsid w:val="00004F26"/>
    <w:rsid w:val="00007B1D"/>
    <w:rsid w:val="00012F1B"/>
    <w:rsid w:val="000272FD"/>
    <w:rsid w:val="000277F3"/>
    <w:rsid w:val="0003080B"/>
    <w:rsid w:val="000400A5"/>
    <w:rsid w:val="00041C5D"/>
    <w:rsid w:val="000441AD"/>
    <w:rsid w:val="00045A06"/>
    <w:rsid w:val="0005221E"/>
    <w:rsid w:val="00052EF8"/>
    <w:rsid w:val="00055FDA"/>
    <w:rsid w:val="00062340"/>
    <w:rsid w:val="000652DD"/>
    <w:rsid w:val="00065F22"/>
    <w:rsid w:val="000667FF"/>
    <w:rsid w:val="000705EF"/>
    <w:rsid w:val="0007119C"/>
    <w:rsid w:val="0007571D"/>
    <w:rsid w:val="00080FB0"/>
    <w:rsid w:val="00081CDD"/>
    <w:rsid w:val="0008245F"/>
    <w:rsid w:val="00083179"/>
    <w:rsid w:val="000A11CC"/>
    <w:rsid w:val="000A4E6F"/>
    <w:rsid w:val="000B0639"/>
    <w:rsid w:val="000B1F69"/>
    <w:rsid w:val="000B553F"/>
    <w:rsid w:val="000B689B"/>
    <w:rsid w:val="000C221F"/>
    <w:rsid w:val="000D1F77"/>
    <w:rsid w:val="000D27AD"/>
    <w:rsid w:val="000D2C5D"/>
    <w:rsid w:val="000D5723"/>
    <w:rsid w:val="000E493C"/>
    <w:rsid w:val="000F418C"/>
    <w:rsid w:val="000F4A97"/>
    <w:rsid w:val="000F4F94"/>
    <w:rsid w:val="000F5544"/>
    <w:rsid w:val="000F5BE6"/>
    <w:rsid w:val="000F6A6C"/>
    <w:rsid w:val="001009DC"/>
    <w:rsid w:val="00102B7A"/>
    <w:rsid w:val="001048B7"/>
    <w:rsid w:val="0011091B"/>
    <w:rsid w:val="0011573C"/>
    <w:rsid w:val="0012248B"/>
    <w:rsid w:val="0012301E"/>
    <w:rsid w:val="00123A4E"/>
    <w:rsid w:val="00126320"/>
    <w:rsid w:val="00130349"/>
    <w:rsid w:val="00136A0A"/>
    <w:rsid w:val="001479F5"/>
    <w:rsid w:val="001507F4"/>
    <w:rsid w:val="00151714"/>
    <w:rsid w:val="001523A0"/>
    <w:rsid w:val="00154EA9"/>
    <w:rsid w:val="00156C54"/>
    <w:rsid w:val="00161492"/>
    <w:rsid w:val="00161892"/>
    <w:rsid w:val="001673CB"/>
    <w:rsid w:val="001679EC"/>
    <w:rsid w:val="0017275B"/>
    <w:rsid w:val="001768C6"/>
    <w:rsid w:val="00177CC9"/>
    <w:rsid w:val="001807F5"/>
    <w:rsid w:val="001822E3"/>
    <w:rsid w:val="00185EAA"/>
    <w:rsid w:val="00187C0D"/>
    <w:rsid w:val="001A48A5"/>
    <w:rsid w:val="001A526F"/>
    <w:rsid w:val="001B11EC"/>
    <w:rsid w:val="001C0DD7"/>
    <w:rsid w:val="001C164F"/>
    <w:rsid w:val="001C27B6"/>
    <w:rsid w:val="001C340F"/>
    <w:rsid w:val="001C3E21"/>
    <w:rsid w:val="001C4316"/>
    <w:rsid w:val="001C603C"/>
    <w:rsid w:val="001C6515"/>
    <w:rsid w:val="001D0981"/>
    <w:rsid w:val="001D0F47"/>
    <w:rsid w:val="001D467F"/>
    <w:rsid w:val="001D4FB6"/>
    <w:rsid w:val="001D52CE"/>
    <w:rsid w:val="001D5628"/>
    <w:rsid w:val="001D5BCB"/>
    <w:rsid w:val="001E3820"/>
    <w:rsid w:val="001E5D9D"/>
    <w:rsid w:val="001F3F13"/>
    <w:rsid w:val="001F6C10"/>
    <w:rsid w:val="00204829"/>
    <w:rsid w:val="0020665A"/>
    <w:rsid w:val="00206ADE"/>
    <w:rsid w:val="002102D2"/>
    <w:rsid w:val="00210BB2"/>
    <w:rsid w:val="00211662"/>
    <w:rsid w:val="0021392F"/>
    <w:rsid w:val="0022218D"/>
    <w:rsid w:val="0022284D"/>
    <w:rsid w:val="0022761F"/>
    <w:rsid w:val="0023344F"/>
    <w:rsid w:val="00234138"/>
    <w:rsid w:val="00235A52"/>
    <w:rsid w:val="00241DF7"/>
    <w:rsid w:val="00246372"/>
    <w:rsid w:val="0024668D"/>
    <w:rsid w:val="00247098"/>
    <w:rsid w:val="00247EC9"/>
    <w:rsid w:val="002535F1"/>
    <w:rsid w:val="002544AC"/>
    <w:rsid w:val="002560AE"/>
    <w:rsid w:val="002602F9"/>
    <w:rsid w:val="002630BA"/>
    <w:rsid w:val="002636B4"/>
    <w:rsid w:val="00263D37"/>
    <w:rsid w:val="00266C65"/>
    <w:rsid w:val="002775C7"/>
    <w:rsid w:val="00277652"/>
    <w:rsid w:val="002777F5"/>
    <w:rsid w:val="00280F07"/>
    <w:rsid w:val="0028330C"/>
    <w:rsid w:val="002848B1"/>
    <w:rsid w:val="0029636A"/>
    <w:rsid w:val="00297B69"/>
    <w:rsid w:val="002A39CA"/>
    <w:rsid w:val="002A779E"/>
    <w:rsid w:val="002B07D5"/>
    <w:rsid w:val="002B42D9"/>
    <w:rsid w:val="002B7C08"/>
    <w:rsid w:val="002C1BDC"/>
    <w:rsid w:val="002C33F5"/>
    <w:rsid w:val="002C5C29"/>
    <w:rsid w:val="002C62BC"/>
    <w:rsid w:val="002C6958"/>
    <w:rsid w:val="002D0101"/>
    <w:rsid w:val="002D165E"/>
    <w:rsid w:val="002D562F"/>
    <w:rsid w:val="002D799C"/>
    <w:rsid w:val="002E06C1"/>
    <w:rsid w:val="002E0C13"/>
    <w:rsid w:val="002E253F"/>
    <w:rsid w:val="002E4BE5"/>
    <w:rsid w:val="002E509C"/>
    <w:rsid w:val="002E55D0"/>
    <w:rsid w:val="002E7BC2"/>
    <w:rsid w:val="002F0359"/>
    <w:rsid w:val="002F06D7"/>
    <w:rsid w:val="002F0E56"/>
    <w:rsid w:val="002F1769"/>
    <w:rsid w:val="002F1D46"/>
    <w:rsid w:val="002F350E"/>
    <w:rsid w:val="002F7927"/>
    <w:rsid w:val="00312903"/>
    <w:rsid w:val="00312B21"/>
    <w:rsid w:val="00313FE1"/>
    <w:rsid w:val="003152B0"/>
    <w:rsid w:val="00315D39"/>
    <w:rsid w:val="0032039E"/>
    <w:rsid w:val="00320519"/>
    <w:rsid w:val="00324FA0"/>
    <w:rsid w:val="0033038B"/>
    <w:rsid w:val="00331562"/>
    <w:rsid w:val="00331CCC"/>
    <w:rsid w:val="00335727"/>
    <w:rsid w:val="0034249B"/>
    <w:rsid w:val="00346D61"/>
    <w:rsid w:val="0035081A"/>
    <w:rsid w:val="003519E1"/>
    <w:rsid w:val="003536A9"/>
    <w:rsid w:val="00353D06"/>
    <w:rsid w:val="00354689"/>
    <w:rsid w:val="00356C70"/>
    <w:rsid w:val="00361B34"/>
    <w:rsid w:val="00366555"/>
    <w:rsid w:val="00366D41"/>
    <w:rsid w:val="0036752C"/>
    <w:rsid w:val="0037293D"/>
    <w:rsid w:val="00380707"/>
    <w:rsid w:val="00383DB2"/>
    <w:rsid w:val="003842CE"/>
    <w:rsid w:val="0038444D"/>
    <w:rsid w:val="00387E68"/>
    <w:rsid w:val="00390A9F"/>
    <w:rsid w:val="00392C0F"/>
    <w:rsid w:val="003A09EA"/>
    <w:rsid w:val="003A10B5"/>
    <w:rsid w:val="003A3C69"/>
    <w:rsid w:val="003A3EC6"/>
    <w:rsid w:val="003B20BE"/>
    <w:rsid w:val="003B2E93"/>
    <w:rsid w:val="003B5549"/>
    <w:rsid w:val="003C0599"/>
    <w:rsid w:val="003C0982"/>
    <w:rsid w:val="003C7F99"/>
    <w:rsid w:val="003D5FA7"/>
    <w:rsid w:val="003E2FB8"/>
    <w:rsid w:val="003E4207"/>
    <w:rsid w:val="003E4A52"/>
    <w:rsid w:val="003E6139"/>
    <w:rsid w:val="003F543C"/>
    <w:rsid w:val="003F5D57"/>
    <w:rsid w:val="003F7700"/>
    <w:rsid w:val="00400F30"/>
    <w:rsid w:val="00401AF4"/>
    <w:rsid w:val="00410838"/>
    <w:rsid w:val="0041400B"/>
    <w:rsid w:val="00417B53"/>
    <w:rsid w:val="00421A8A"/>
    <w:rsid w:val="00425FE5"/>
    <w:rsid w:val="0042715B"/>
    <w:rsid w:val="00427EC0"/>
    <w:rsid w:val="004333E4"/>
    <w:rsid w:val="00444E95"/>
    <w:rsid w:val="00445A7B"/>
    <w:rsid w:val="0045159A"/>
    <w:rsid w:val="0045613D"/>
    <w:rsid w:val="00456DD8"/>
    <w:rsid w:val="00456EDF"/>
    <w:rsid w:val="00460459"/>
    <w:rsid w:val="004647A8"/>
    <w:rsid w:val="00466037"/>
    <w:rsid w:val="00467D39"/>
    <w:rsid w:val="0047145D"/>
    <w:rsid w:val="00472528"/>
    <w:rsid w:val="00472B3D"/>
    <w:rsid w:val="00487ABD"/>
    <w:rsid w:val="00494C60"/>
    <w:rsid w:val="004A10F4"/>
    <w:rsid w:val="004A177C"/>
    <w:rsid w:val="004A26BC"/>
    <w:rsid w:val="004A69CD"/>
    <w:rsid w:val="004A7113"/>
    <w:rsid w:val="004A77BE"/>
    <w:rsid w:val="004B48C6"/>
    <w:rsid w:val="004B6AAD"/>
    <w:rsid w:val="004B775D"/>
    <w:rsid w:val="004C0006"/>
    <w:rsid w:val="004C33BF"/>
    <w:rsid w:val="004C4302"/>
    <w:rsid w:val="004C56BF"/>
    <w:rsid w:val="004C7528"/>
    <w:rsid w:val="004D4812"/>
    <w:rsid w:val="004D7150"/>
    <w:rsid w:val="004E3DE1"/>
    <w:rsid w:val="004E580D"/>
    <w:rsid w:val="004E79CF"/>
    <w:rsid w:val="004F7E57"/>
    <w:rsid w:val="00500EB3"/>
    <w:rsid w:val="00504C53"/>
    <w:rsid w:val="00513863"/>
    <w:rsid w:val="00515E98"/>
    <w:rsid w:val="00523C64"/>
    <w:rsid w:val="00525DE4"/>
    <w:rsid w:val="00532FF5"/>
    <w:rsid w:val="00537E9F"/>
    <w:rsid w:val="00541356"/>
    <w:rsid w:val="00543E62"/>
    <w:rsid w:val="00547439"/>
    <w:rsid w:val="00551ED7"/>
    <w:rsid w:val="00553725"/>
    <w:rsid w:val="00555EA0"/>
    <w:rsid w:val="0055765C"/>
    <w:rsid w:val="00561270"/>
    <w:rsid w:val="0056264B"/>
    <w:rsid w:val="0056762C"/>
    <w:rsid w:val="00570A7B"/>
    <w:rsid w:val="0057100F"/>
    <w:rsid w:val="00571FDA"/>
    <w:rsid w:val="0057566A"/>
    <w:rsid w:val="00576783"/>
    <w:rsid w:val="00576824"/>
    <w:rsid w:val="00576C24"/>
    <w:rsid w:val="00581C1D"/>
    <w:rsid w:val="00583401"/>
    <w:rsid w:val="005844A3"/>
    <w:rsid w:val="00584D59"/>
    <w:rsid w:val="00584E2A"/>
    <w:rsid w:val="00586E2E"/>
    <w:rsid w:val="00591B2B"/>
    <w:rsid w:val="00592149"/>
    <w:rsid w:val="00592912"/>
    <w:rsid w:val="00596C47"/>
    <w:rsid w:val="00597190"/>
    <w:rsid w:val="005A0EA7"/>
    <w:rsid w:val="005A1877"/>
    <w:rsid w:val="005A2B20"/>
    <w:rsid w:val="005A3488"/>
    <w:rsid w:val="005A5F75"/>
    <w:rsid w:val="005A6FD7"/>
    <w:rsid w:val="005B2CBE"/>
    <w:rsid w:val="005B2EBB"/>
    <w:rsid w:val="005B3880"/>
    <w:rsid w:val="005B597E"/>
    <w:rsid w:val="005B67B5"/>
    <w:rsid w:val="005B6DCD"/>
    <w:rsid w:val="005B79BC"/>
    <w:rsid w:val="005B7C6F"/>
    <w:rsid w:val="005C34F2"/>
    <w:rsid w:val="005D2496"/>
    <w:rsid w:val="005D2D6B"/>
    <w:rsid w:val="005D5EA4"/>
    <w:rsid w:val="005D6F2B"/>
    <w:rsid w:val="005E2122"/>
    <w:rsid w:val="005E366A"/>
    <w:rsid w:val="005E50F1"/>
    <w:rsid w:val="005E6B1F"/>
    <w:rsid w:val="005E6D64"/>
    <w:rsid w:val="005E705E"/>
    <w:rsid w:val="005F194E"/>
    <w:rsid w:val="005F489A"/>
    <w:rsid w:val="005F57E3"/>
    <w:rsid w:val="005F57F5"/>
    <w:rsid w:val="005F5C6B"/>
    <w:rsid w:val="005F5D5F"/>
    <w:rsid w:val="00601B8B"/>
    <w:rsid w:val="006028DA"/>
    <w:rsid w:val="00607156"/>
    <w:rsid w:val="0060753F"/>
    <w:rsid w:val="00612771"/>
    <w:rsid w:val="006132AB"/>
    <w:rsid w:val="00614E8A"/>
    <w:rsid w:val="00621405"/>
    <w:rsid w:val="00622452"/>
    <w:rsid w:val="0062248C"/>
    <w:rsid w:val="00624F2C"/>
    <w:rsid w:val="00625DF9"/>
    <w:rsid w:val="00626772"/>
    <w:rsid w:val="00630998"/>
    <w:rsid w:val="00634645"/>
    <w:rsid w:val="00636FD2"/>
    <w:rsid w:val="006432E1"/>
    <w:rsid w:val="006436A6"/>
    <w:rsid w:val="006439DB"/>
    <w:rsid w:val="00644CD9"/>
    <w:rsid w:val="006469CA"/>
    <w:rsid w:val="00651764"/>
    <w:rsid w:val="00653817"/>
    <w:rsid w:val="0065417B"/>
    <w:rsid w:val="0065760B"/>
    <w:rsid w:val="00661631"/>
    <w:rsid w:val="006626BC"/>
    <w:rsid w:val="0067209A"/>
    <w:rsid w:val="00680922"/>
    <w:rsid w:val="00681898"/>
    <w:rsid w:val="00683EB7"/>
    <w:rsid w:val="0068466E"/>
    <w:rsid w:val="00686AC4"/>
    <w:rsid w:val="00687127"/>
    <w:rsid w:val="006915AC"/>
    <w:rsid w:val="00694C4E"/>
    <w:rsid w:val="006B2B3A"/>
    <w:rsid w:val="006B5C41"/>
    <w:rsid w:val="006C4F4C"/>
    <w:rsid w:val="006C534B"/>
    <w:rsid w:val="006C7DC6"/>
    <w:rsid w:val="006D1757"/>
    <w:rsid w:val="006D3B60"/>
    <w:rsid w:val="006D4F35"/>
    <w:rsid w:val="006D7105"/>
    <w:rsid w:val="006E6996"/>
    <w:rsid w:val="006F016C"/>
    <w:rsid w:val="006F4382"/>
    <w:rsid w:val="006F6AFF"/>
    <w:rsid w:val="00702089"/>
    <w:rsid w:val="007036E2"/>
    <w:rsid w:val="00707CC0"/>
    <w:rsid w:val="007106B9"/>
    <w:rsid w:val="007142D4"/>
    <w:rsid w:val="007162B4"/>
    <w:rsid w:val="00730456"/>
    <w:rsid w:val="007309EE"/>
    <w:rsid w:val="0073383B"/>
    <w:rsid w:val="00733F85"/>
    <w:rsid w:val="007373A4"/>
    <w:rsid w:val="007403BF"/>
    <w:rsid w:val="00741755"/>
    <w:rsid w:val="00743AF3"/>
    <w:rsid w:val="00745B26"/>
    <w:rsid w:val="00760E41"/>
    <w:rsid w:val="00762CF2"/>
    <w:rsid w:val="00762D8C"/>
    <w:rsid w:val="00781C7D"/>
    <w:rsid w:val="00790531"/>
    <w:rsid w:val="00791561"/>
    <w:rsid w:val="00793ABE"/>
    <w:rsid w:val="007A3153"/>
    <w:rsid w:val="007A50F9"/>
    <w:rsid w:val="007A5480"/>
    <w:rsid w:val="007A6DCB"/>
    <w:rsid w:val="007B0F12"/>
    <w:rsid w:val="007B39A8"/>
    <w:rsid w:val="007B3E52"/>
    <w:rsid w:val="007B7AD2"/>
    <w:rsid w:val="007C4088"/>
    <w:rsid w:val="007C7F82"/>
    <w:rsid w:val="007D0E1A"/>
    <w:rsid w:val="007D2110"/>
    <w:rsid w:val="007D5882"/>
    <w:rsid w:val="007E7246"/>
    <w:rsid w:val="007F55D3"/>
    <w:rsid w:val="007F56A7"/>
    <w:rsid w:val="007F73A8"/>
    <w:rsid w:val="00802A64"/>
    <w:rsid w:val="0080633C"/>
    <w:rsid w:val="00807BFF"/>
    <w:rsid w:val="00812A85"/>
    <w:rsid w:val="00813047"/>
    <w:rsid w:val="008151C1"/>
    <w:rsid w:val="00827032"/>
    <w:rsid w:val="0083034D"/>
    <w:rsid w:val="00830867"/>
    <w:rsid w:val="00834254"/>
    <w:rsid w:val="008347AD"/>
    <w:rsid w:val="00834C04"/>
    <w:rsid w:val="00835C52"/>
    <w:rsid w:val="008409AF"/>
    <w:rsid w:val="0084376C"/>
    <w:rsid w:val="00846007"/>
    <w:rsid w:val="008462B6"/>
    <w:rsid w:val="00851F66"/>
    <w:rsid w:val="00852309"/>
    <w:rsid w:val="00852F00"/>
    <w:rsid w:val="00853D02"/>
    <w:rsid w:val="00854CB3"/>
    <w:rsid w:val="00855109"/>
    <w:rsid w:val="00863269"/>
    <w:rsid w:val="00865C11"/>
    <w:rsid w:val="008712A2"/>
    <w:rsid w:val="0087265C"/>
    <w:rsid w:val="00873A3D"/>
    <w:rsid w:val="00874DA1"/>
    <w:rsid w:val="00874E77"/>
    <w:rsid w:val="00881B74"/>
    <w:rsid w:val="008837CA"/>
    <w:rsid w:val="00893617"/>
    <w:rsid w:val="008972EF"/>
    <w:rsid w:val="008A40F0"/>
    <w:rsid w:val="008B1648"/>
    <w:rsid w:val="008B1D93"/>
    <w:rsid w:val="008B3598"/>
    <w:rsid w:val="008C6CD2"/>
    <w:rsid w:val="008D1D19"/>
    <w:rsid w:val="008D20FF"/>
    <w:rsid w:val="008E53D5"/>
    <w:rsid w:val="008E6298"/>
    <w:rsid w:val="008F7A04"/>
    <w:rsid w:val="00904138"/>
    <w:rsid w:val="009078E4"/>
    <w:rsid w:val="009100E6"/>
    <w:rsid w:val="00916C59"/>
    <w:rsid w:val="009223A0"/>
    <w:rsid w:val="00927696"/>
    <w:rsid w:val="0093009A"/>
    <w:rsid w:val="00930101"/>
    <w:rsid w:val="009353FC"/>
    <w:rsid w:val="00944B96"/>
    <w:rsid w:val="00944D87"/>
    <w:rsid w:val="009507E6"/>
    <w:rsid w:val="00955056"/>
    <w:rsid w:val="0095530B"/>
    <w:rsid w:val="00963783"/>
    <w:rsid w:val="009671A9"/>
    <w:rsid w:val="009723F1"/>
    <w:rsid w:val="009768E9"/>
    <w:rsid w:val="00981646"/>
    <w:rsid w:val="00983365"/>
    <w:rsid w:val="009A0C59"/>
    <w:rsid w:val="009A6EDE"/>
    <w:rsid w:val="009A7EC2"/>
    <w:rsid w:val="009B17B1"/>
    <w:rsid w:val="009B7092"/>
    <w:rsid w:val="009B7A50"/>
    <w:rsid w:val="009C0F57"/>
    <w:rsid w:val="009C6490"/>
    <w:rsid w:val="009D0146"/>
    <w:rsid w:val="009D49F4"/>
    <w:rsid w:val="009D6236"/>
    <w:rsid w:val="009D66FC"/>
    <w:rsid w:val="009E291B"/>
    <w:rsid w:val="009E3A2C"/>
    <w:rsid w:val="009F0CE0"/>
    <w:rsid w:val="009F180C"/>
    <w:rsid w:val="009F7D2D"/>
    <w:rsid w:val="00A07BC0"/>
    <w:rsid w:val="00A10FB3"/>
    <w:rsid w:val="00A123F8"/>
    <w:rsid w:val="00A12945"/>
    <w:rsid w:val="00A134C9"/>
    <w:rsid w:val="00A244EC"/>
    <w:rsid w:val="00A25609"/>
    <w:rsid w:val="00A264C4"/>
    <w:rsid w:val="00A30148"/>
    <w:rsid w:val="00A3285B"/>
    <w:rsid w:val="00A344A6"/>
    <w:rsid w:val="00A371C3"/>
    <w:rsid w:val="00A45A8A"/>
    <w:rsid w:val="00A466F4"/>
    <w:rsid w:val="00A523EF"/>
    <w:rsid w:val="00A564C9"/>
    <w:rsid w:val="00A56600"/>
    <w:rsid w:val="00A572D2"/>
    <w:rsid w:val="00A60166"/>
    <w:rsid w:val="00A62030"/>
    <w:rsid w:val="00A63175"/>
    <w:rsid w:val="00A64EED"/>
    <w:rsid w:val="00A67F4F"/>
    <w:rsid w:val="00A7302C"/>
    <w:rsid w:val="00A75A31"/>
    <w:rsid w:val="00A80323"/>
    <w:rsid w:val="00A84ABC"/>
    <w:rsid w:val="00A964E2"/>
    <w:rsid w:val="00A97DBD"/>
    <w:rsid w:val="00AA05A8"/>
    <w:rsid w:val="00AA0FE0"/>
    <w:rsid w:val="00AA2C10"/>
    <w:rsid w:val="00AA6ECE"/>
    <w:rsid w:val="00AB0337"/>
    <w:rsid w:val="00AB09CF"/>
    <w:rsid w:val="00AB1984"/>
    <w:rsid w:val="00AB3CAE"/>
    <w:rsid w:val="00AB3CF2"/>
    <w:rsid w:val="00AB3FB4"/>
    <w:rsid w:val="00AC2E37"/>
    <w:rsid w:val="00AC34DC"/>
    <w:rsid w:val="00AC4827"/>
    <w:rsid w:val="00AC51E6"/>
    <w:rsid w:val="00AD3E96"/>
    <w:rsid w:val="00AD4762"/>
    <w:rsid w:val="00AD4BE5"/>
    <w:rsid w:val="00AD581F"/>
    <w:rsid w:val="00AD65AF"/>
    <w:rsid w:val="00AE73F2"/>
    <w:rsid w:val="00AF2EA0"/>
    <w:rsid w:val="00B03E79"/>
    <w:rsid w:val="00B0564E"/>
    <w:rsid w:val="00B06FFE"/>
    <w:rsid w:val="00B16796"/>
    <w:rsid w:val="00B225BD"/>
    <w:rsid w:val="00B25AC7"/>
    <w:rsid w:val="00B26560"/>
    <w:rsid w:val="00B2670B"/>
    <w:rsid w:val="00B33F2E"/>
    <w:rsid w:val="00B401A0"/>
    <w:rsid w:val="00B4025B"/>
    <w:rsid w:val="00B45923"/>
    <w:rsid w:val="00B56E13"/>
    <w:rsid w:val="00B601A6"/>
    <w:rsid w:val="00B63720"/>
    <w:rsid w:val="00B701D1"/>
    <w:rsid w:val="00B71B3C"/>
    <w:rsid w:val="00B86351"/>
    <w:rsid w:val="00B87965"/>
    <w:rsid w:val="00B92040"/>
    <w:rsid w:val="00B94BBD"/>
    <w:rsid w:val="00BA1026"/>
    <w:rsid w:val="00BA41EE"/>
    <w:rsid w:val="00BB0833"/>
    <w:rsid w:val="00BB4BD4"/>
    <w:rsid w:val="00BB6DD2"/>
    <w:rsid w:val="00BB7DCF"/>
    <w:rsid w:val="00BC23AF"/>
    <w:rsid w:val="00BC2701"/>
    <w:rsid w:val="00BC5376"/>
    <w:rsid w:val="00BC709C"/>
    <w:rsid w:val="00BD3220"/>
    <w:rsid w:val="00BD3836"/>
    <w:rsid w:val="00BF08AC"/>
    <w:rsid w:val="00BF4AD2"/>
    <w:rsid w:val="00C11147"/>
    <w:rsid w:val="00C118AF"/>
    <w:rsid w:val="00C120AB"/>
    <w:rsid w:val="00C14B04"/>
    <w:rsid w:val="00C15E79"/>
    <w:rsid w:val="00C2172D"/>
    <w:rsid w:val="00C2343F"/>
    <w:rsid w:val="00C250A9"/>
    <w:rsid w:val="00C25835"/>
    <w:rsid w:val="00C27D91"/>
    <w:rsid w:val="00C30BF8"/>
    <w:rsid w:val="00C31204"/>
    <w:rsid w:val="00C334CC"/>
    <w:rsid w:val="00C34E4A"/>
    <w:rsid w:val="00C35462"/>
    <w:rsid w:val="00C363CA"/>
    <w:rsid w:val="00C37956"/>
    <w:rsid w:val="00C455F5"/>
    <w:rsid w:val="00C45A9F"/>
    <w:rsid w:val="00C4735E"/>
    <w:rsid w:val="00C51FF7"/>
    <w:rsid w:val="00C53743"/>
    <w:rsid w:val="00C602FA"/>
    <w:rsid w:val="00C6352B"/>
    <w:rsid w:val="00C64333"/>
    <w:rsid w:val="00C65000"/>
    <w:rsid w:val="00C66A1B"/>
    <w:rsid w:val="00C67180"/>
    <w:rsid w:val="00C73841"/>
    <w:rsid w:val="00C76B85"/>
    <w:rsid w:val="00C8201B"/>
    <w:rsid w:val="00C8351D"/>
    <w:rsid w:val="00C92B8B"/>
    <w:rsid w:val="00C92E08"/>
    <w:rsid w:val="00C93C8C"/>
    <w:rsid w:val="00C945DE"/>
    <w:rsid w:val="00C95450"/>
    <w:rsid w:val="00C97584"/>
    <w:rsid w:val="00C979F5"/>
    <w:rsid w:val="00CB0E10"/>
    <w:rsid w:val="00CB6969"/>
    <w:rsid w:val="00CB70FD"/>
    <w:rsid w:val="00CB78F8"/>
    <w:rsid w:val="00CC55F8"/>
    <w:rsid w:val="00CC5687"/>
    <w:rsid w:val="00CD31A3"/>
    <w:rsid w:val="00CF2716"/>
    <w:rsid w:val="00CF3CB3"/>
    <w:rsid w:val="00CF462F"/>
    <w:rsid w:val="00CF49BF"/>
    <w:rsid w:val="00CF60A7"/>
    <w:rsid w:val="00D01D6F"/>
    <w:rsid w:val="00D0207D"/>
    <w:rsid w:val="00D03999"/>
    <w:rsid w:val="00D07250"/>
    <w:rsid w:val="00D128E6"/>
    <w:rsid w:val="00D15767"/>
    <w:rsid w:val="00D22433"/>
    <w:rsid w:val="00D2390E"/>
    <w:rsid w:val="00D23F13"/>
    <w:rsid w:val="00D30686"/>
    <w:rsid w:val="00D3131A"/>
    <w:rsid w:val="00D34100"/>
    <w:rsid w:val="00D374A8"/>
    <w:rsid w:val="00D56D30"/>
    <w:rsid w:val="00D61F14"/>
    <w:rsid w:val="00D63577"/>
    <w:rsid w:val="00D64462"/>
    <w:rsid w:val="00D73CF6"/>
    <w:rsid w:val="00D74A27"/>
    <w:rsid w:val="00D80709"/>
    <w:rsid w:val="00D816C9"/>
    <w:rsid w:val="00D93FAA"/>
    <w:rsid w:val="00D9680E"/>
    <w:rsid w:val="00DB3563"/>
    <w:rsid w:val="00DB35BB"/>
    <w:rsid w:val="00DB3DEC"/>
    <w:rsid w:val="00DB536B"/>
    <w:rsid w:val="00DB6890"/>
    <w:rsid w:val="00DC017D"/>
    <w:rsid w:val="00DC2F2A"/>
    <w:rsid w:val="00DC79C8"/>
    <w:rsid w:val="00DD3258"/>
    <w:rsid w:val="00DD466F"/>
    <w:rsid w:val="00DD6F47"/>
    <w:rsid w:val="00DE09B0"/>
    <w:rsid w:val="00DE64E9"/>
    <w:rsid w:val="00DF1744"/>
    <w:rsid w:val="00E06076"/>
    <w:rsid w:val="00E12EBE"/>
    <w:rsid w:val="00E1544E"/>
    <w:rsid w:val="00E17FC4"/>
    <w:rsid w:val="00E22D47"/>
    <w:rsid w:val="00E22E8C"/>
    <w:rsid w:val="00E23A8A"/>
    <w:rsid w:val="00E3444D"/>
    <w:rsid w:val="00E40F48"/>
    <w:rsid w:val="00E423B8"/>
    <w:rsid w:val="00E444E8"/>
    <w:rsid w:val="00E44E48"/>
    <w:rsid w:val="00E46B57"/>
    <w:rsid w:val="00E55CD6"/>
    <w:rsid w:val="00E60802"/>
    <w:rsid w:val="00E614F3"/>
    <w:rsid w:val="00E6437D"/>
    <w:rsid w:val="00E651B2"/>
    <w:rsid w:val="00E66CF0"/>
    <w:rsid w:val="00E70EB0"/>
    <w:rsid w:val="00E7787D"/>
    <w:rsid w:val="00E81F20"/>
    <w:rsid w:val="00E84324"/>
    <w:rsid w:val="00E91F6C"/>
    <w:rsid w:val="00E96AAD"/>
    <w:rsid w:val="00EB3101"/>
    <w:rsid w:val="00EB355A"/>
    <w:rsid w:val="00EB463A"/>
    <w:rsid w:val="00EC03FC"/>
    <w:rsid w:val="00EC1213"/>
    <w:rsid w:val="00EC7420"/>
    <w:rsid w:val="00ED0451"/>
    <w:rsid w:val="00ED1BD2"/>
    <w:rsid w:val="00ED7A1F"/>
    <w:rsid w:val="00EE1F1A"/>
    <w:rsid w:val="00EE362D"/>
    <w:rsid w:val="00EE376F"/>
    <w:rsid w:val="00EE4258"/>
    <w:rsid w:val="00EE5B59"/>
    <w:rsid w:val="00EF1991"/>
    <w:rsid w:val="00EF1999"/>
    <w:rsid w:val="00EF2ED3"/>
    <w:rsid w:val="00F06FA8"/>
    <w:rsid w:val="00F07B3C"/>
    <w:rsid w:val="00F212D8"/>
    <w:rsid w:val="00F21EF5"/>
    <w:rsid w:val="00F2325A"/>
    <w:rsid w:val="00F245C5"/>
    <w:rsid w:val="00F265CC"/>
    <w:rsid w:val="00F31574"/>
    <w:rsid w:val="00F33F12"/>
    <w:rsid w:val="00F34AA9"/>
    <w:rsid w:val="00F3527C"/>
    <w:rsid w:val="00F4170C"/>
    <w:rsid w:val="00F44178"/>
    <w:rsid w:val="00F50C2D"/>
    <w:rsid w:val="00F5368E"/>
    <w:rsid w:val="00F548EC"/>
    <w:rsid w:val="00F54E1B"/>
    <w:rsid w:val="00F5615E"/>
    <w:rsid w:val="00F56DB6"/>
    <w:rsid w:val="00F57650"/>
    <w:rsid w:val="00F6232E"/>
    <w:rsid w:val="00F625CA"/>
    <w:rsid w:val="00F629AE"/>
    <w:rsid w:val="00F62CF9"/>
    <w:rsid w:val="00F70652"/>
    <w:rsid w:val="00F743CD"/>
    <w:rsid w:val="00F74B12"/>
    <w:rsid w:val="00F778E3"/>
    <w:rsid w:val="00F81882"/>
    <w:rsid w:val="00F8418F"/>
    <w:rsid w:val="00F93EB2"/>
    <w:rsid w:val="00FA77E0"/>
    <w:rsid w:val="00FB3D1D"/>
    <w:rsid w:val="00FB6AA0"/>
    <w:rsid w:val="00FC0AF6"/>
    <w:rsid w:val="00FC0B29"/>
    <w:rsid w:val="00FC12CB"/>
    <w:rsid w:val="00FC509A"/>
    <w:rsid w:val="00FD1278"/>
    <w:rsid w:val="00FD34A4"/>
    <w:rsid w:val="00FD3EF3"/>
    <w:rsid w:val="00FD4BFA"/>
    <w:rsid w:val="00FD5FCC"/>
    <w:rsid w:val="00FE1E24"/>
    <w:rsid w:val="00FF025F"/>
    <w:rsid w:val="00FF1763"/>
    <w:rsid w:val="00FF54E9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033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AB033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10"/>
    <w:next w:val="a0"/>
    <w:link w:val="20"/>
    <w:qFormat/>
    <w:rsid w:val="00AB0337"/>
    <w:pPr>
      <w:numPr>
        <w:ilvl w:val="1"/>
        <w:numId w:val="6"/>
      </w:numPr>
      <w:suppressAutoHyphens/>
      <w:spacing w:before="120" w:after="120" w:line="240" w:lineRule="auto"/>
      <w:jc w:val="center"/>
      <w:outlineLvl w:val="1"/>
    </w:pPr>
    <w:rPr>
      <w:rFonts w:ascii="Times New Roman" w:hAnsi="Times New Roman"/>
      <w:color w:val="auto"/>
      <w:kern w:val="28"/>
      <w:sz w:val="26"/>
      <w:szCs w:val="26"/>
      <w:lang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033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AB0337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0"/>
    <w:next w:val="a0"/>
    <w:link w:val="60"/>
    <w:qFormat/>
    <w:rsid w:val="00AB0337"/>
    <w:pPr>
      <w:numPr>
        <w:ilvl w:val="5"/>
        <w:numId w:val="6"/>
      </w:numPr>
      <w:spacing w:before="240" w:after="60"/>
      <w:jc w:val="both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0"/>
    <w:next w:val="a0"/>
    <w:link w:val="70"/>
    <w:qFormat/>
    <w:rsid w:val="00AB0337"/>
    <w:pPr>
      <w:numPr>
        <w:ilvl w:val="6"/>
        <w:numId w:val="6"/>
      </w:numPr>
      <w:spacing w:before="240" w:after="60"/>
      <w:jc w:val="both"/>
      <w:outlineLvl w:val="6"/>
    </w:pPr>
    <w:rPr>
      <w:lang/>
    </w:rPr>
  </w:style>
  <w:style w:type="paragraph" w:styleId="8">
    <w:name w:val="heading 8"/>
    <w:basedOn w:val="a0"/>
    <w:next w:val="a0"/>
    <w:link w:val="80"/>
    <w:qFormat/>
    <w:rsid w:val="00AB0337"/>
    <w:pPr>
      <w:numPr>
        <w:ilvl w:val="7"/>
        <w:numId w:val="6"/>
      </w:numPr>
      <w:spacing w:before="240" w:after="60"/>
      <w:jc w:val="both"/>
      <w:outlineLvl w:val="7"/>
    </w:pPr>
    <w:rPr>
      <w:i/>
      <w:iCs/>
      <w:lang/>
    </w:rPr>
  </w:style>
  <w:style w:type="paragraph" w:styleId="9">
    <w:name w:val="heading 9"/>
    <w:basedOn w:val="a0"/>
    <w:next w:val="a0"/>
    <w:link w:val="90"/>
    <w:uiPriority w:val="9"/>
    <w:qFormat/>
    <w:rsid w:val="00AB0337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sz w:val="20"/>
      <w:szCs w:val="2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B03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AB0337"/>
    <w:rPr>
      <w:rFonts w:ascii="Times New Roman" w:eastAsia="Times New Roman" w:hAnsi="Times New Roman" w:cs="Times New Roman"/>
      <w:b/>
      <w:bCs/>
      <w:kern w:val="28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B03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B03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AB033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AB033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AB03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B0337"/>
    <w:rPr>
      <w:rFonts w:ascii="Arial" w:eastAsia="Times New Roman" w:hAnsi="Arial" w:cs="Arial"/>
    </w:rPr>
  </w:style>
  <w:style w:type="paragraph" w:styleId="a4">
    <w:name w:val="No Spacing"/>
    <w:qFormat/>
    <w:rsid w:val="00AB0337"/>
    <w:rPr>
      <w:rFonts w:eastAsia="Times New Roman"/>
      <w:sz w:val="22"/>
      <w:szCs w:val="22"/>
    </w:rPr>
  </w:style>
  <w:style w:type="paragraph" w:styleId="a5">
    <w:name w:val="header"/>
    <w:basedOn w:val="a0"/>
    <w:link w:val="a6"/>
    <w:uiPriority w:val="99"/>
    <w:rsid w:val="00AB0337"/>
    <w:pPr>
      <w:tabs>
        <w:tab w:val="center" w:pos="4536"/>
        <w:tab w:val="right" w:pos="9072"/>
      </w:tabs>
    </w:pPr>
    <w:rPr>
      <w:rFonts w:ascii="Tms Rmn" w:hAnsi="Tms Rmn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AB0337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0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B0337"/>
    <w:pPr>
      <w:widowControl w:val="0"/>
      <w:ind w:firstLine="720"/>
    </w:pPr>
    <w:rPr>
      <w:rFonts w:ascii="Consultant" w:eastAsia="Times New Roman" w:hAnsi="Consultant"/>
    </w:rPr>
  </w:style>
  <w:style w:type="paragraph" w:styleId="a7">
    <w:name w:val="footnote text"/>
    <w:aliases w:val=" Знак Знак Знак"/>
    <w:basedOn w:val="a0"/>
    <w:link w:val="a8"/>
    <w:rsid w:val="00AB0337"/>
    <w:rPr>
      <w:sz w:val="20"/>
      <w:szCs w:val="20"/>
      <w:lang/>
    </w:rPr>
  </w:style>
  <w:style w:type="character" w:customStyle="1" w:styleId="a8">
    <w:name w:val="Текст сноски Знак"/>
    <w:aliases w:val=" Знак Знак Знак Знак"/>
    <w:link w:val="a7"/>
    <w:rsid w:val="00AB0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0"/>
    <w:next w:val="a0"/>
    <w:link w:val="aa"/>
    <w:qFormat/>
    <w:rsid w:val="00AB03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a">
    <w:name w:val="Название Знак"/>
    <w:link w:val="a9"/>
    <w:rsid w:val="00AB03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basedOn w:val="a0"/>
    <w:uiPriority w:val="99"/>
    <w:qFormat/>
    <w:rsid w:val="00AB0337"/>
    <w:pPr>
      <w:ind w:left="720"/>
      <w:contextualSpacing/>
    </w:pPr>
    <w:rPr>
      <w:rFonts w:ascii="Tms Rmn" w:hAnsi="Tms Rmn"/>
      <w:sz w:val="20"/>
      <w:szCs w:val="20"/>
    </w:rPr>
  </w:style>
  <w:style w:type="paragraph" w:styleId="ac">
    <w:name w:val="Body Text Indent"/>
    <w:basedOn w:val="a0"/>
    <w:link w:val="ad"/>
    <w:uiPriority w:val="99"/>
    <w:rsid w:val="00AB0337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rsid w:val="00AB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AB0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B03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99"/>
    <w:qFormat/>
    <w:rsid w:val="00AB0337"/>
    <w:rPr>
      <w:rFonts w:cs="Times New Roman"/>
      <w:i/>
      <w:iCs/>
    </w:rPr>
  </w:style>
  <w:style w:type="character" w:styleId="af">
    <w:name w:val="Hyperlink"/>
    <w:uiPriority w:val="99"/>
    <w:unhideWhenUsed/>
    <w:rsid w:val="00AB0337"/>
    <w:rPr>
      <w:color w:val="0000FF"/>
      <w:u w:val="single"/>
    </w:rPr>
  </w:style>
  <w:style w:type="paragraph" w:customStyle="1" w:styleId="1">
    <w:name w:val="Текст статьи нумерованный Знак Знак1 Знак Знак"/>
    <w:basedOn w:val="a0"/>
    <w:link w:val="12"/>
    <w:rsid w:val="00AB0337"/>
    <w:pPr>
      <w:numPr>
        <w:ilvl w:val="3"/>
        <w:numId w:val="6"/>
      </w:numPr>
      <w:jc w:val="both"/>
    </w:pPr>
    <w:rPr>
      <w:sz w:val="28"/>
      <w:szCs w:val="28"/>
      <w:lang/>
    </w:rPr>
  </w:style>
  <w:style w:type="character" w:customStyle="1" w:styleId="12">
    <w:name w:val="Текст статьи нумерованный Знак Знак1 Знак Знак Знак"/>
    <w:link w:val="1"/>
    <w:locked/>
    <w:rsid w:val="00AB0337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Подпункт"/>
    <w:basedOn w:val="1"/>
    <w:rsid w:val="00AB0337"/>
    <w:pPr>
      <w:numPr>
        <w:ilvl w:val="4"/>
      </w:numPr>
      <w:tabs>
        <w:tab w:val="num" w:pos="360"/>
        <w:tab w:val="num" w:pos="4038"/>
      </w:tabs>
      <w:ind w:left="4038" w:hanging="360"/>
    </w:pPr>
  </w:style>
  <w:style w:type="paragraph" w:styleId="21">
    <w:name w:val="Body Text 2"/>
    <w:basedOn w:val="a0"/>
    <w:link w:val="22"/>
    <w:uiPriority w:val="99"/>
    <w:semiHidden/>
    <w:unhideWhenUsed/>
    <w:rsid w:val="00AB0337"/>
    <w:pPr>
      <w:spacing w:after="120" w:line="480" w:lineRule="auto"/>
    </w:pPr>
    <w:rPr>
      <w:rFonts w:ascii="Calibri" w:hAnsi="Calibri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semiHidden/>
    <w:rsid w:val="00AB0337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AB0337"/>
    <w:pPr>
      <w:spacing w:after="120" w:line="480" w:lineRule="auto"/>
      <w:ind w:left="283"/>
    </w:pPr>
    <w:rPr>
      <w:rFonts w:ascii="Calibri" w:hAnsi="Calibri"/>
      <w:sz w:val="20"/>
      <w:szCs w:val="20"/>
      <w:lang/>
    </w:rPr>
  </w:style>
  <w:style w:type="character" w:customStyle="1" w:styleId="24">
    <w:name w:val="Основной текст с отступом 2 Знак"/>
    <w:link w:val="23"/>
    <w:uiPriority w:val="99"/>
    <w:rsid w:val="00AB0337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AB0337"/>
    <w:pPr>
      <w:spacing w:after="120" w:line="276" w:lineRule="auto"/>
    </w:pPr>
    <w:rPr>
      <w:rFonts w:ascii="Calibri" w:hAnsi="Calibri"/>
      <w:sz w:val="20"/>
      <w:szCs w:val="20"/>
      <w:lang/>
    </w:rPr>
  </w:style>
  <w:style w:type="character" w:customStyle="1" w:styleId="af1">
    <w:name w:val="Основной текст Знак"/>
    <w:aliases w:val="бпОсновной текст Знак,Body Text Char Знак"/>
    <w:link w:val="af0"/>
    <w:uiPriority w:val="99"/>
    <w:rsid w:val="00AB033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AB0337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AB0337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unhideWhenUsed/>
    <w:rsid w:val="00AB033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rsid w:val="00AB0337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B03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4">
    <w:name w:val="page number"/>
    <w:basedOn w:val="a1"/>
    <w:rsid w:val="00AB0337"/>
  </w:style>
  <w:style w:type="paragraph" w:customStyle="1" w:styleId="iiiaeuiue1">
    <w:name w:val="ii?iaeuiue 1"/>
    <w:basedOn w:val="a0"/>
    <w:rsid w:val="00AB0337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AB03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Normal (Web)"/>
    <w:basedOn w:val="a0"/>
    <w:rsid w:val="00AB0337"/>
    <w:pPr>
      <w:spacing w:before="120" w:after="15"/>
    </w:pPr>
  </w:style>
  <w:style w:type="paragraph" w:styleId="33">
    <w:name w:val="Body Text 3"/>
    <w:basedOn w:val="a0"/>
    <w:link w:val="34"/>
    <w:rsid w:val="00AB0337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AB03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B03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Strong"/>
    <w:qFormat/>
    <w:rsid w:val="00AB0337"/>
    <w:rPr>
      <w:b/>
      <w:bCs/>
    </w:rPr>
  </w:style>
  <w:style w:type="paragraph" w:customStyle="1" w:styleId="af7">
    <w:name w:val="a"/>
    <w:basedOn w:val="a0"/>
    <w:rsid w:val="00AB0337"/>
    <w:pPr>
      <w:spacing w:after="144"/>
    </w:pPr>
  </w:style>
  <w:style w:type="paragraph" w:customStyle="1" w:styleId="13">
    <w:name w:val="Обычный1"/>
    <w:rsid w:val="00AB0337"/>
    <w:pPr>
      <w:jc w:val="center"/>
    </w:pPr>
    <w:rPr>
      <w:rFonts w:ascii="Times New Roman" w:eastAsia="Times New Roman" w:hAnsi="Times New Roman"/>
    </w:rPr>
  </w:style>
  <w:style w:type="paragraph" w:customStyle="1" w:styleId="ConsTitle">
    <w:name w:val="ConsTitle"/>
    <w:rsid w:val="00AB03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Body Text First Indent"/>
    <w:basedOn w:val="af0"/>
    <w:link w:val="af9"/>
    <w:rsid w:val="00AB0337"/>
    <w:pPr>
      <w:spacing w:line="240" w:lineRule="auto"/>
      <w:ind w:firstLine="210"/>
    </w:pPr>
    <w:rPr>
      <w:rFonts w:ascii="Times New Roman" w:hAnsi="Times New Roman"/>
    </w:rPr>
  </w:style>
  <w:style w:type="character" w:customStyle="1" w:styleId="af9">
    <w:name w:val="Красная строка Знак"/>
    <w:link w:val="af8"/>
    <w:rsid w:val="00AB0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337"/>
    <w:rPr>
      <w:rFonts w:ascii="Arial" w:eastAsia="Times New Roman" w:hAnsi="Arial" w:cs="Arial"/>
      <w:lang w:val="ru-RU" w:eastAsia="ru-RU" w:bidi="ar-SA"/>
    </w:rPr>
  </w:style>
  <w:style w:type="character" w:customStyle="1" w:styleId="25">
    <w:name w:val="Заголовок №2_"/>
    <w:link w:val="26"/>
    <w:locked/>
    <w:rsid w:val="00AB0337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0"/>
    <w:link w:val="25"/>
    <w:rsid w:val="00AB0337"/>
    <w:pPr>
      <w:shd w:val="clear" w:color="auto" w:fill="FFFFFF"/>
      <w:spacing w:after="420" w:line="0" w:lineRule="atLeast"/>
      <w:outlineLvl w:val="1"/>
    </w:pPr>
    <w:rPr>
      <w:rFonts w:ascii="Calibri" w:eastAsia="Calibri" w:hAnsi="Calibri"/>
      <w:sz w:val="26"/>
      <w:szCs w:val="26"/>
      <w:shd w:val="clear" w:color="auto" w:fill="FFFFFF"/>
      <w:lang/>
    </w:rPr>
  </w:style>
  <w:style w:type="character" w:styleId="afa">
    <w:name w:val="FollowedHyperlink"/>
    <w:uiPriority w:val="99"/>
    <w:semiHidden/>
    <w:unhideWhenUsed/>
    <w:rsid w:val="007A50F9"/>
    <w:rPr>
      <w:color w:val="800080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EF1991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semiHidden/>
    <w:rsid w:val="00EF1991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line number"/>
    <w:basedOn w:val="a1"/>
    <w:uiPriority w:val="99"/>
    <w:semiHidden/>
    <w:unhideWhenUsed/>
    <w:rsid w:val="00812A85"/>
  </w:style>
  <w:style w:type="paragraph" w:customStyle="1" w:styleId="Heading">
    <w:name w:val="Heading"/>
    <w:rsid w:val="00EE1F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e">
    <w:name w:val="footnote reference"/>
    <w:semiHidden/>
    <w:rsid w:val="0042715B"/>
    <w:rPr>
      <w:vertAlign w:val="superscript"/>
    </w:rPr>
  </w:style>
  <w:style w:type="character" w:customStyle="1" w:styleId="FontStyle43">
    <w:name w:val="Font Style43"/>
    <w:rsid w:val="00366555"/>
    <w:rPr>
      <w:rFonts w:ascii="Times New Roman" w:hAnsi="Times New Roman" w:cs="Times New Roman"/>
      <w:sz w:val="26"/>
      <w:szCs w:val="26"/>
    </w:rPr>
  </w:style>
  <w:style w:type="numbering" w:customStyle="1" w:styleId="14">
    <w:name w:val="Нет списка1"/>
    <w:next w:val="a3"/>
    <w:uiPriority w:val="99"/>
    <w:semiHidden/>
    <w:unhideWhenUsed/>
    <w:rsid w:val="00185EAA"/>
  </w:style>
  <w:style w:type="paragraph" w:customStyle="1" w:styleId="Normal">
    <w:name w:val="Normal"/>
    <w:rsid w:val="00185EAA"/>
    <w:pPr>
      <w:jc w:val="center"/>
    </w:pPr>
    <w:rPr>
      <w:rFonts w:ascii="Times New Roman" w:eastAsia="Times New Roman" w:hAnsi="Times New Roman"/>
    </w:rPr>
  </w:style>
  <w:style w:type="paragraph" w:styleId="aff">
    <w:name w:val="Subtitle"/>
    <w:basedOn w:val="a0"/>
    <w:link w:val="aff0"/>
    <w:qFormat/>
    <w:rsid w:val="00185EAA"/>
    <w:pPr>
      <w:jc w:val="center"/>
    </w:pPr>
    <w:rPr>
      <w:b/>
      <w:sz w:val="32"/>
      <w:szCs w:val="20"/>
      <w:lang/>
    </w:rPr>
  </w:style>
  <w:style w:type="character" w:customStyle="1" w:styleId="aff0">
    <w:name w:val="Подзаголовок Знак"/>
    <w:link w:val="aff"/>
    <w:rsid w:val="00185EAA"/>
    <w:rPr>
      <w:rFonts w:ascii="Times New Roman" w:eastAsia="Times New Roman" w:hAnsi="Times New Roman"/>
      <w:b/>
      <w:sz w:val="32"/>
      <w:lang/>
    </w:rPr>
  </w:style>
  <w:style w:type="numbering" w:customStyle="1" w:styleId="110">
    <w:name w:val="Нет списка11"/>
    <w:next w:val="a3"/>
    <w:uiPriority w:val="99"/>
    <w:semiHidden/>
    <w:unhideWhenUsed/>
    <w:rsid w:val="00185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BB5FDEB939AC83545CCC89AB722A186E53CE19513CD14E0807E968039D7D5CE95BF916566AA628NBW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BB5FDEB939AC83545CCC89AB722A186E53CE19513CD14E0807E968039D7D5CE95BF916566AA729NBW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D751787A9A22364B2F6357BA00A64803BCCBCD1C4BDB925CC77FD14A1B78F496CE29C6BCD5Z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65A6D516F294D17AE0C514D95303F9322B6DAF17FAE673533892BBB63CBF54B743B0BA7614DA3F557E8Ah40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9D5BE9A35E161947666FE3DF8F17D34AE7B033030A0C8BEAA710D69DC90FD9AC62865183D086bCcAF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596BDC53B593CA4A6AB33B948FB48DFF38A7D97CE059E39E12E3F3A2CE3E6A99EE766576A66CA64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8D93-1C7B-4FA3-8527-F6D73AB2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12619</Words>
  <Characters>71933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84384</CharactersWithSpaces>
  <SharedDoc>false</SharedDoc>
  <HLinks>
    <vt:vector size="60" baseType="variant"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consultantplus://offline/ref=78D751787A9A22364B2F6357BA00A64803BCCBCD1C4BDB925CC77FD14A1B78F496CE29C6BCD5ZEE</vt:lpwstr>
      </vt:variant>
      <vt:variant>
        <vt:lpwstr/>
      </vt:variant>
      <vt:variant>
        <vt:i4>3211376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5046362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consultantplus://offline/ref=B89D5BE9A35E161947666FE3DF8F17D34AE7B033030A0C8BEAA710D69DC90FD9AC62865183D086bCcAF</vt:lpwstr>
      </vt:variant>
      <vt:variant>
        <vt:lpwstr/>
      </vt:variant>
      <vt:variant>
        <vt:i4>4915280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consultantplus://offline/ref=A596BDC53B593CA4A6AB33B948FB48DFF38A7D97CE059E39E12E3F3A2CE3E6A99EE766576A66CA643EE</vt:lpwstr>
      </vt:variant>
      <vt:variant>
        <vt:lpwstr/>
      </vt:variant>
      <vt:variant>
        <vt:i4>3407931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consultantplus://offline/ref=20BB5FDEB939AC83545CCC89AB722A186E53CE19513CD14E0807E968039D7D5CE95BF916566AA628NBWBF</vt:lpwstr>
      </vt:variant>
      <vt:variant>
        <vt:lpwstr/>
      </vt:variant>
      <vt:variant>
        <vt:i4>3407933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consultantplus://offline/ref=20BB5FDEB939AC83545CCC89AB722A186E53CE19513CD14E0807E968039D7D5CE95BF916566AA729NBWDF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consultantplus://offline/ref=8365A6D516F294D17AE0C514D95303F9322B6DAF17FAE673533892BBB63CBF54B743B0BA7614DA3F557E8Ah40CJ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Par479</vt:lpwstr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 Дамир Сабирович</dc:creator>
  <cp:lastModifiedBy>on</cp:lastModifiedBy>
  <cp:revision>2</cp:revision>
  <cp:lastPrinted>2013-08-19T13:53:00Z</cp:lastPrinted>
  <dcterms:created xsi:type="dcterms:W3CDTF">2018-03-23T04:50:00Z</dcterms:created>
  <dcterms:modified xsi:type="dcterms:W3CDTF">2018-03-23T04:50:00Z</dcterms:modified>
</cp:coreProperties>
</file>