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BC" w:rsidRDefault="00FF2CBC">
      <w:pPr>
        <w:pStyle w:val="1"/>
      </w:pPr>
      <w:hyperlink r:id="rId5" w:history="1">
        <w:r>
          <w:rPr>
            <w:rStyle w:val="a4"/>
            <w:rFonts w:cs="Times New Roman CYR"/>
            <w:b w:val="0"/>
            <w:bCs w:val="0"/>
          </w:rPr>
          <w:t>Приказ Департамента труда и занятости населения Ханты-Мансийского АО - Югры от 20 июля 2012 г. N 4-нп</w:t>
        </w:r>
        <w:r>
          <w:rPr>
            <w:rStyle w:val="a4"/>
            <w:rFonts w:cs="Times New Roman CYR"/>
            <w:b w:val="0"/>
            <w:bCs w:val="0"/>
          </w:rPr>
          <w:br/>
          <w:t>"Об утверждении Административного регламента предоставления государственной</w:t>
        </w:r>
        <w:r>
          <w:rPr>
            <w:rStyle w:val="a4"/>
            <w:rFonts w:cs="Times New Roman CYR"/>
            <w:b w:val="0"/>
            <w:bCs w:val="0"/>
          </w:rPr>
          <w:br/>
          <w:t>услуги по информированию о положении на рынке труда в Ханты-Мансийском</w:t>
        </w:r>
        <w:r>
          <w:rPr>
            <w:rStyle w:val="a4"/>
            <w:rFonts w:cs="Times New Roman CYR"/>
            <w:b w:val="0"/>
            <w:bCs w:val="0"/>
          </w:rPr>
          <w:br/>
          <w:t>автономном округе - Югре"</w:t>
        </w:r>
      </w:hyperlink>
    </w:p>
    <w:p w:rsidR="003160F3" w:rsidRDefault="003160F3" w:rsidP="003160F3">
      <w:pPr>
        <w:pStyle w:val="4"/>
        <w:rPr>
          <w:rFonts w:ascii="Times New Roman" w:hAnsi="Times New Roman" w:cs="Times New Roman"/>
          <w:sz w:val="24"/>
          <w:szCs w:val="24"/>
        </w:rPr>
      </w:pPr>
      <w:r>
        <w:t>С изменениями и дополнениями от:</w:t>
      </w:r>
    </w:p>
    <w:p w:rsidR="003160F3" w:rsidRDefault="003160F3" w:rsidP="003160F3">
      <w:pPr>
        <w:pStyle w:val="s52"/>
      </w:pPr>
      <w:r>
        <w:t>26 марта, 29 июля 2013 г., 25 июля 2014 г., 17 июля, 12 октября 2015 г., 10 февраля 2016 г.</w:t>
      </w:r>
    </w:p>
    <w:p w:rsidR="00FF2CBC" w:rsidRDefault="00FF2CBC"/>
    <w:p w:rsidR="00FF2CBC" w:rsidRDefault="00FF2CBC">
      <w:bookmarkStart w:id="0" w:name="sub_5"/>
      <w:r>
        <w:t>В целях повышения качества предоставления и доступности государственной услуги по информированию о положении на рынке труда в Ханты-Мансийском автономном округе - Югре в соответствии со </w:t>
      </w:r>
      <w:hyperlink r:id="rId6" w:history="1">
        <w:r>
          <w:rPr>
            <w:rStyle w:val="a4"/>
            <w:rFonts w:cs="Times New Roman CYR"/>
          </w:rPr>
          <w:t>статьей 7.1-1</w:t>
        </w:r>
      </w:hyperlink>
      <w:r>
        <w:t xml:space="preserve"> Закона Российской Федерации от 19 апреля 1991 года N 1032-1 "О занятости населения в Российской Федерации", </w:t>
      </w:r>
      <w:hyperlink r:id="rId7"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4"/>
            <w:rFonts w:cs="Times New Roman CYR"/>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hyperlink r:id="rId9" w:history="1">
        <w:r>
          <w:rPr>
            <w:rStyle w:val="a4"/>
            <w:rFonts w:cs="Times New Roman CYR"/>
          </w:rPr>
          <w:t>постановлением</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приказываю:</w:t>
      </w:r>
    </w:p>
    <w:p w:rsidR="00FF2CBC" w:rsidRDefault="00FF2CBC">
      <w:bookmarkStart w:id="1" w:name="sub_1"/>
      <w:bookmarkEnd w:id="0"/>
      <w:r>
        <w:t xml:space="preserve">1. Утвердить прилагаемый </w:t>
      </w:r>
      <w:hyperlink w:anchor="sub_1000" w:history="1">
        <w:r>
          <w:rPr>
            <w:rStyle w:val="a4"/>
            <w:rFonts w:cs="Times New Roman CYR"/>
          </w:rPr>
          <w:t>Административный регламент</w:t>
        </w:r>
      </w:hyperlink>
      <w:r>
        <w:t xml:space="preserve"> предоставления государственной услуги по информированию о положении на рынке труда в Ханты-Мансийском автономном округе - Югре.</w:t>
      </w:r>
    </w:p>
    <w:p w:rsidR="00FF2CBC" w:rsidRDefault="00FF2CBC">
      <w:bookmarkStart w:id="2" w:name="sub_2"/>
      <w:bookmarkEnd w:id="1"/>
      <w:r>
        <w:t xml:space="preserve">2. Настоящий приказ вступает в силу через десять дней после его </w:t>
      </w:r>
      <w:hyperlink r:id="rId10" w:history="1">
        <w:r>
          <w:rPr>
            <w:rStyle w:val="a4"/>
            <w:rFonts w:cs="Times New Roman CYR"/>
          </w:rPr>
          <w:t>официального опубликования</w:t>
        </w:r>
      </w:hyperlink>
      <w:r>
        <w:t>.</w:t>
      </w:r>
    </w:p>
    <w:p w:rsidR="00FF2CBC" w:rsidRDefault="00FF2CBC">
      <w:bookmarkStart w:id="3" w:name="sub_3"/>
      <w:bookmarkEnd w:id="2"/>
      <w:r>
        <w:t xml:space="preserve">3. Настоящий приказ </w:t>
      </w:r>
      <w:hyperlink r:id="rId11" w:history="1">
        <w:r>
          <w:rPr>
            <w:rStyle w:val="a4"/>
            <w:rFonts w:cs="Times New Roman CYR"/>
          </w:rPr>
          <w:t>опубликовать</w:t>
        </w:r>
      </w:hyperlink>
      <w:r>
        <w:t xml:space="preserve"> в газете "Новости Югры".</w:t>
      </w:r>
    </w:p>
    <w:p w:rsidR="00FF2CBC" w:rsidRDefault="00FF2CBC">
      <w:bookmarkStart w:id="4" w:name="sub_4"/>
      <w:bookmarkEnd w:id="3"/>
      <w:r>
        <w:t>4. Контроль исполнения настоящего приказа оставляю за собой.</w:t>
      </w:r>
    </w:p>
    <w:bookmarkEnd w:id="4"/>
    <w:p w:rsidR="00FF2CBC" w:rsidRDefault="00FF2CBC"/>
    <w:tbl>
      <w:tblPr>
        <w:tblW w:w="0" w:type="auto"/>
        <w:tblInd w:w="108" w:type="dxa"/>
        <w:tblLook w:val="0000"/>
      </w:tblPr>
      <w:tblGrid>
        <w:gridCol w:w="6867"/>
        <w:gridCol w:w="3432"/>
      </w:tblGrid>
      <w:tr w:rsidR="00FF2CBC">
        <w:tblPrEx>
          <w:tblCellMar>
            <w:top w:w="0" w:type="dxa"/>
            <w:bottom w:w="0" w:type="dxa"/>
          </w:tblCellMar>
        </w:tblPrEx>
        <w:tc>
          <w:tcPr>
            <w:tcW w:w="6867" w:type="dxa"/>
            <w:tcBorders>
              <w:top w:val="nil"/>
              <w:left w:val="nil"/>
              <w:bottom w:val="nil"/>
              <w:right w:val="nil"/>
            </w:tcBorders>
          </w:tcPr>
          <w:p w:rsidR="00FF2CBC" w:rsidRDefault="00FF2CBC">
            <w:pPr>
              <w:pStyle w:val="a7"/>
            </w:pPr>
            <w:r>
              <w:t>И.о. директора Департамента</w:t>
            </w:r>
            <w:r>
              <w:br/>
              <w:t>труда и занятости населения</w:t>
            </w:r>
            <w:r>
              <w:br/>
              <w:t>Ханты-Мансийского автономного округа - Югры</w:t>
            </w:r>
          </w:p>
        </w:tc>
        <w:tc>
          <w:tcPr>
            <w:tcW w:w="3432" w:type="dxa"/>
            <w:tcBorders>
              <w:top w:val="nil"/>
              <w:left w:val="nil"/>
              <w:bottom w:val="nil"/>
              <w:right w:val="nil"/>
            </w:tcBorders>
          </w:tcPr>
          <w:p w:rsidR="00FF2CBC" w:rsidRDefault="00FF2CBC">
            <w:pPr>
              <w:pStyle w:val="a5"/>
              <w:jc w:val="right"/>
            </w:pPr>
            <w:r>
              <w:t>Е.И. Лаптева</w:t>
            </w:r>
          </w:p>
        </w:tc>
      </w:tr>
    </w:tbl>
    <w:p w:rsidR="00FF2CBC" w:rsidRDefault="00FF2CBC"/>
    <w:p w:rsidR="003160F3" w:rsidRDefault="003160F3">
      <w:pPr>
        <w:ind w:firstLine="698"/>
        <w:jc w:val="right"/>
        <w:rPr>
          <w:rStyle w:val="a3"/>
          <w:bCs/>
        </w:rPr>
      </w:pPr>
      <w:bookmarkStart w:id="5" w:name="sub_1000"/>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3160F3" w:rsidRDefault="003160F3">
      <w:pPr>
        <w:ind w:firstLine="698"/>
        <w:jc w:val="right"/>
        <w:rPr>
          <w:rStyle w:val="a3"/>
          <w:bCs/>
        </w:rPr>
      </w:pPr>
    </w:p>
    <w:p w:rsidR="00FF2CBC" w:rsidRDefault="00FF2CBC">
      <w:pPr>
        <w:ind w:firstLine="698"/>
        <w:jc w:val="right"/>
      </w:pPr>
      <w:r>
        <w:rPr>
          <w:rStyle w:val="a3"/>
          <w:bCs/>
        </w:rPr>
        <w:lastRenderedPageBreak/>
        <w:t>Приложение</w:t>
      </w:r>
      <w:r>
        <w:rPr>
          <w:rStyle w:val="a3"/>
          <w:bCs/>
        </w:rPr>
        <w:br/>
        <w:t xml:space="preserve">к </w:t>
      </w:r>
      <w:hyperlink w:anchor="sub_0" w:history="1">
        <w:r>
          <w:rPr>
            <w:rStyle w:val="a4"/>
            <w:rFonts w:cs="Times New Roman CYR"/>
          </w:rPr>
          <w:t>приказу</w:t>
        </w:r>
      </w:hyperlink>
      <w:r>
        <w:rPr>
          <w:rStyle w:val="a3"/>
          <w:bCs/>
        </w:rPr>
        <w:t xml:space="preserve"> Департамента труда и занятости населения</w:t>
      </w:r>
      <w:r>
        <w:rPr>
          <w:rStyle w:val="a3"/>
          <w:bCs/>
        </w:rPr>
        <w:br/>
        <w:t>Ханты-Мансийского</w:t>
      </w:r>
      <w:r>
        <w:rPr>
          <w:rStyle w:val="a3"/>
          <w:bCs/>
        </w:rPr>
        <w:br/>
        <w:t>автономного округа - Югры</w:t>
      </w:r>
      <w:r>
        <w:rPr>
          <w:rStyle w:val="a3"/>
          <w:bCs/>
        </w:rPr>
        <w:br/>
        <w:t>от 20 июля 2012 г. N 4-нп</w:t>
      </w:r>
    </w:p>
    <w:bookmarkEnd w:id="5"/>
    <w:p w:rsidR="00FF2CBC" w:rsidRDefault="00FF2CBC"/>
    <w:p w:rsidR="00FF2CBC" w:rsidRDefault="00FF2CBC">
      <w:pPr>
        <w:pStyle w:val="1"/>
      </w:pPr>
      <w:r>
        <w:t>Административный регламент</w:t>
      </w:r>
      <w:r>
        <w:br/>
        <w:t>предоставления государственной услуги по информированию о положении</w:t>
      </w:r>
      <w:r>
        <w:br/>
        <w:t xml:space="preserve">на рынке труда в Ханты-Мансийском автономном округе </w:t>
      </w:r>
      <w:r w:rsidR="003160F3">
        <w:t>–</w:t>
      </w:r>
      <w:r>
        <w:t xml:space="preserve"> Югре</w:t>
      </w:r>
    </w:p>
    <w:p w:rsidR="003160F3" w:rsidRDefault="003160F3" w:rsidP="003160F3">
      <w:pPr>
        <w:pStyle w:val="4"/>
        <w:rPr>
          <w:rFonts w:ascii="Times New Roman" w:hAnsi="Times New Roman" w:cs="Times New Roman"/>
          <w:sz w:val="24"/>
          <w:szCs w:val="24"/>
        </w:rPr>
      </w:pPr>
      <w:r>
        <w:t>С изменениями и дополнениями от:</w:t>
      </w:r>
    </w:p>
    <w:p w:rsidR="003160F3" w:rsidRDefault="003160F3" w:rsidP="003160F3">
      <w:pPr>
        <w:pStyle w:val="s52"/>
      </w:pPr>
      <w:r>
        <w:t>26 марта, 29 июля 2013 г., 25 июля 2014 г., 17 июля, 12 октября 2015 г., 10 февраля 2016 г.</w:t>
      </w:r>
    </w:p>
    <w:p w:rsidR="003160F3" w:rsidRDefault="003160F3">
      <w:pPr>
        <w:pStyle w:val="1"/>
      </w:pPr>
      <w:bookmarkStart w:id="6" w:name="sub_1001"/>
    </w:p>
    <w:p w:rsidR="00FF2CBC" w:rsidRDefault="00FF2CBC">
      <w:pPr>
        <w:pStyle w:val="1"/>
      </w:pPr>
      <w:r>
        <w:t>I. Общие положения</w:t>
      </w:r>
    </w:p>
    <w:bookmarkEnd w:id="6"/>
    <w:p w:rsidR="00FF2CBC" w:rsidRDefault="00FF2CBC"/>
    <w:p w:rsidR="00FF2CBC" w:rsidRDefault="00FF2CBC">
      <w:bookmarkStart w:id="7" w:name="sub_1011"/>
      <w:r>
        <w:t>1. Предмет регулирования Административного регламента</w:t>
      </w:r>
    </w:p>
    <w:p w:rsidR="00FF2CBC" w:rsidRDefault="00FF2CBC">
      <w:bookmarkStart w:id="8" w:name="sub_11"/>
      <w:bookmarkEnd w:id="7"/>
      <w:r>
        <w:t>1.1. Административный регламент предоставления государственной услуги по информированию о положении на рынке труда в Ханты-Мансийском автономном округе - Югре (далее - Административный регламент) разработан в целях повышения качества предоставления и доступности государственной услуги по информированию о положении на рынке труда в Ханты-Мансийском автономном округе - Югре (далее - государственная услуга).</w:t>
      </w:r>
    </w:p>
    <w:p w:rsidR="00FF2CBC" w:rsidRDefault="00FF2CBC">
      <w:bookmarkStart w:id="9" w:name="sub_112"/>
      <w:bookmarkEnd w:id="8"/>
      <w:r>
        <w:t>Административный регламент определяет сроки и последовательность административных процедур и административных действий при предоставлении Департаментом труда и занятости населения Ханты-Мансийского автономного округа - Югры (далее также - Дептруда и занятости Югры), казенными учреждениями автономного округа - центрами занятости населения (далее - Центры занятости) государственной услуги.</w:t>
      </w:r>
    </w:p>
    <w:bookmarkEnd w:id="9"/>
    <w:p w:rsidR="00FF2CBC" w:rsidRDefault="00FF2CBC"/>
    <w:p w:rsidR="00FF2CBC" w:rsidRDefault="00FF2CBC">
      <w:bookmarkStart w:id="10" w:name="sub_1012"/>
      <w:r>
        <w:t>2. Круг заявителей</w:t>
      </w:r>
    </w:p>
    <w:p w:rsidR="00FF2CBC" w:rsidRDefault="00FF2CBC">
      <w:bookmarkStart w:id="11" w:name="sub_21"/>
      <w:bookmarkEnd w:id="10"/>
      <w:r>
        <w:t>2.1. Государственная услуга предоставляется заявителям: гражданам Российской Федерации, иностранным гражданам, лицам без гражданства (далее - граждане), работодателям или их уполномоченным представителям (далее - работодатели).</w:t>
      </w:r>
    </w:p>
    <w:p w:rsidR="00FF2CBC" w:rsidRDefault="00FF2CBC">
      <w:bookmarkStart w:id="12" w:name="sub_22"/>
      <w:bookmarkEnd w:id="11"/>
      <w:r>
        <w:t>2.2. </w:t>
      </w:r>
      <w:hyperlink r:id="rId12" w:history="1">
        <w:r>
          <w:rPr>
            <w:rStyle w:val="a4"/>
            <w:rFonts w:cs="Times New Roman CYR"/>
          </w:rPr>
          <w:t>Исключен</w:t>
        </w:r>
      </w:hyperlink>
      <w:r>
        <w:t>.</w:t>
      </w:r>
    </w:p>
    <w:p w:rsidR="00FF2CBC" w:rsidRDefault="00FF2CBC">
      <w:bookmarkStart w:id="13" w:name="sub_1013"/>
      <w:bookmarkEnd w:id="12"/>
      <w:r>
        <w:t>3. Требования к порядку информирования о правилах предоставления государственной услуги</w:t>
      </w:r>
    </w:p>
    <w:p w:rsidR="00FF2CBC" w:rsidRDefault="00FF2CBC">
      <w:bookmarkStart w:id="14" w:name="sub_31"/>
      <w:bookmarkEnd w:id="13"/>
      <w:r>
        <w:t>3.1. Адрес Дептруда и занятости Югры: ул. Карла Маркса, 12, г. Ханты-Мансийск, Ханты-Мансийский автономный округ - Югра (Тюменская область), 628012.</w:t>
      </w:r>
    </w:p>
    <w:p w:rsidR="00FF2CBC" w:rsidRDefault="00FF2CBC">
      <w:bookmarkStart w:id="15" w:name="sub_32"/>
      <w:bookmarkEnd w:id="14"/>
      <w:r>
        <w:t>3.2. График работы Дептруда и занятости Югры:</w:t>
      </w:r>
    </w:p>
    <w:bookmarkEnd w:id="15"/>
    <w:p w:rsidR="00FF2CBC" w:rsidRDefault="00FF2CBC">
      <w:r>
        <w:t>понедельник - четверг: с 9-00 до 18-15;</w:t>
      </w:r>
    </w:p>
    <w:p w:rsidR="00FF2CBC" w:rsidRDefault="00FF2CBC">
      <w:r>
        <w:t>пятница: с 9-00 до 17-00;</w:t>
      </w:r>
    </w:p>
    <w:p w:rsidR="00FF2CBC" w:rsidRDefault="00FF2CBC">
      <w:r>
        <w:t>обеденный перерыв: с 13-00 до 14-00 часов;</w:t>
      </w:r>
    </w:p>
    <w:p w:rsidR="00FF2CBC" w:rsidRDefault="00FF2CBC">
      <w:r>
        <w:t>суббота, воскресенье - выходные дни.</w:t>
      </w:r>
    </w:p>
    <w:p w:rsidR="00FF2CBC" w:rsidRDefault="00FF2CBC">
      <w:r>
        <w:t xml:space="preserve">Выходные и нерабочие праздничные дни устанавливаются в соответствии с </w:t>
      </w:r>
      <w:hyperlink r:id="rId13" w:history="1">
        <w:r>
          <w:rPr>
            <w:rStyle w:val="a4"/>
            <w:rFonts w:cs="Times New Roman CYR"/>
          </w:rPr>
          <w:t>Трудовым кодексом</w:t>
        </w:r>
      </w:hyperlink>
      <w:r>
        <w:t xml:space="preserve"> Российской Федерации.</w:t>
      </w:r>
    </w:p>
    <w:p w:rsidR="00FF2CBC" w:rsidRDefault="00FF2CBC">
      <w:bookmarkStart w:id="16" w:name="sub_33"/>
      <w:r>
        <w:t>3.3. Телефон: (3467) 33-16-09, телефон факс: (3467) 33-08-09;</w:t>
      </w:r>
    </w:p>
    <w:bookmarkEnd w:id="16"/>
    <w:p w:rsidR="00FF2CBC" w:rsidRDefault="00FF2CBC">
      <w:r>
        <w:t>Справочный телефон отдел анализа рынка труда Управления занятости населения Дептруда и занятости Югры (3467) 33-16-10.</w:t>
      </w:r>
    </w:p>
    <w:p w:rsidR="00FF2CBC" w:rsidRDefault="00FF2CBC">
      <w:r>
        <w:t>Адрес электронной почты Дептруда и занятости Югры: zanhmd@wsmail.ru.</w:t>
      </w:r>
    </w:p>
    <w:p w:rsidR="00FF2CBC" w:rsidRDefault="00FF2CBC">
      <w: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Pr>
            <w:rStyle w:val="a4"/>
            <w:rFonts w:cs="Times New Roman CYR"/>
          </w:rPr>
          <w:t>http://www.gosuslugi.ru</w:t>
        </w:r>
      </w:hyperlink>
      <w:r>
        <w:t>.</w:t>
      </w:r>
    </w:p>
    <w:p w:rsidR="00FF2CBC" w:rsidRDefault="00FF2CBC">
      <w:r>
        <w:t xml:space="preserve">Адрес Портала государственных и муниципальных услуг (функций) Ханты-Мансийского автономного округа - Югры: </w:t>
      </w:r>
      <w:hyperlink r:id="rId15" w:history="1">
        <w:r>
          <w:rPr>
            <w:rStyle w:val="a4"/>
            <w:rFonts w:cs="Times New Roman CYR"/>
          </w:rPr>
          <w:t>http://86.gosuslugi.ru</w:t>
        </w:r>
      </w:hyperlink>
      <w:r>
        <w:t>.</w:t>
      </w:r>
    </w:p>
    <w:p w:rsidR="00FF2CBC" w:rsidRDefault="00FF2CBC">
      <w:r>
        <w:t>Адрес официального сайта Дептруда и занятости Югры: http://www.deptrud.admhmao.ru.</w:t>
      </w:r>
    </w:p>
    <w:p w:rsidR="00FF2CBC" w:rsidRDefault="00FF2CBC">
      <w:bookmarkStart w:id="17" w:name="sub_34"/>
      <w:r>
        <w:t xml:space="preserve">3.4. Информация о месте нахождения, режиме (графике) работы, справочных номерах телефонов (телефонов-автоинформаторов), адресах электронной почты Центров занятости приведена в </w:t>
      </w:r>
      <w:hyperlink w:anchor="sub_10" w:history="1">
        <w:r>
          <w:rPr>
            <w:rStyle w:val="a4"/>
            <w:rFonts w:cs="Times New Roman CYR"/>
          </w:rPr>
          <w:t>приложении 1</w:t>
        </w:r>
      </w:hyperlink>
      <w:r>
        <w:t xml:space="preserve"> к настоящему Административному регламенту.</w:t>
      </w:r>
    </w:p>
    <w:bookmarkEnd w:id="17"/>
    <w:p w:rsidR="00FF2CBC" w:rsidRDefault="00FF2CBC">
      <w:r>
        <w:t xml:space="preserve">Информация о месте нахождения, режиме (графике) работы, справочных номерах телефонов (телефонов-автоинформаторов), адресе электронной почты МФЦ приведена в </w:t>
      </w:r>
      <w:hyperlink w:anchor="sub_110" w:history="1">
        <w:r>
          <w:rPr>
            <w:rStyle w:val="a4"/>
            <w:rFonts w:cs="Times New Roman CYR"/>
          </w:rPr>
          <w:t>приложении 1.1</w:t>
        </w:r>
      </w:hyperlink>
      <w:r>
        <w:t xml:space="preserve"> к настоящему Административному регламенту.</w:t>
      </w:r>
    </w:p>
    <w:p w:rsidR="00FF2CBC" w:rsidRDefault="00FF2CBC">
      <w:bookmarkStart w:id="18" w:name="sub_35"/>
      <w:r>
        <w:t>3.5.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должностными лицами Дептруда и занятости Югры, специалистами Центра занятости и работниками МФЦ в следующих формах (по выбору заявителя):</w:t>
      </w:r>
    </w:p>
    <w:bookmarkEnd w:id="18"/>
    <w:p w:rsidR="00FF2CBC" w:rsidRDefault="00FF2CBC">
      <w:r>
        <w:t>устной (при личном обращении заявителя и/или по телефону);</w:t>
      </w:r>
    </w:p>
    <w:p w:rsidR="00FF2CBC" w:rsidRDefault="00FF2CBC">
      <w:r>
        <w:t>письменной (при обращении заявителя по почте, электронной почте, факсу).</w:t>
      </w:r>
    </w:p>
    <w:p w:rsidR="00FF2CBC" w:rsidRDefault="00FF2CBC">
      <w:r>
        <w:t>Информирование о государственной услуге и порядке ее предоставления осуществляется непосредственно в помещениях Дептруда и занятости Югры и Центров занятости (далее также - органы службы занятости населения автономного округа),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а также через МФЦ.</w:t>
      </w:r>
    </w:p>
    <w:p w:rsidR="00FF2CBC" w:rsidRDefault="00FF2CBC">
      <w:bookmarkStart w:id="19" w:name="sub_36"/>
      <w:r>
        <w:t>3.6. На информационных стендах в помещениях органов службы занятости населения автономного округа и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органов службы занятости населения автономного округа содержится следующая информация:</w:t>
      </w:r>
    </w:p>
    <w:bookmarkEnd w:id="19"/>
    <w:p w:rsidR="00FF2CBC" w:rsidRDefault="00FF2CBC">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F2CBC" w:rsidRDefault="00FF2CBC">
      <w:r>
        <w:t>место нахождения, график (режим) работы, номера телефонов, адреса электронной почты и официальных сайтов органов службы занятости населения автономного округа, Дептруда и занятости Югры, МФЦ;</w:t>
      </w:r>
    </w:p>
    <w:p w:rsidR="00FF2CBC" w:rsidRDefault="00FF2CBC">
      <w:r>
        <w:t>перечень заявителей;</w:t>
      </w:r>
    </w:p>
    <w:p w:rsidR="00FF2CBC" w:rsidRDefault="00FF2CBC">
      <w:r>
        <w:t>исчерпывающий перечень документов, необходимых для получения государственной услуги;</w:t>
      </w:r>
    </w:p>
    <w:p w:rsidR="00FF2CBC" w:rsidRDefault="00FF2CBC">
      <w:r>
        <w:t>процедура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FF2CBC" w:rsidRDefault="00FF2CBC">
      <w:r>
        <w:t>бланк заявления о предоставлении государственной услуги (далее - заявление) и образец его заполнения;</w:t>
      </w:r>
    </w:p>
    <w:p w:rsidR="00FF2CBC" w:rsidRDefault="00FF2CBC">
      <w:r>
        <w:t>порядок досудебного (внесудебного) обжалования действий (бездействия) и решений, принятых (осуществляемых) в ходе предоставлении государственной услуги;</w:t>
      </w:r>
    </w:p>
    <w:p w:rsidR="00FF2CBC" w:rsidRDefault="00FF2CBC">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органы службы занятости населения автономного округа, МФЦ);</w:t>
      </w:r>
    </w:p>
    <w:p w:rsidR="00FF2CBC" w:rsidRDefault="00FF2CBC">
      <w:r>
        <w:t>блок-схема предоставления государственной услуги.</w:t>
      </w:r>
    </w:p>
    <w:p w:rsidR="00FF2CBC" w:rsidRDefault="00FF2CBC">
      <w:bookmarkStart w:id="20" w:name="sub_37"/>
      <w:r>
        <w:lastRenderedPageBreak/>
        <w:t>3.7. 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w:t>
      </w:r>
    </w:p>
    <w:p w:rsidR="00FF2CBC" w:rsidRDefault="00FF2CBC">
      <w:bookmarkStart w:id="21" w:name="sub_38"/>
      <w:bookmarkEnd w:id="20"/>
      <w:r>
        <w:t>3.8. Письменное обращение заявителя о порядке предоставления государственной услуги, включая обращение в электронной форме, рассматриваются в срок, не превышающий 15 календарных дней с момента регистрации такого обращения.</w:t>
      </w:r>
    </w:p>
    <w:bookmarkEnd w:id="21"/>
    <w:p w:rsidR="00FF2CBC" w:rsidRDefault="00FF2CBC">
      <w:r>
        <w:t>При ответах на телефонные звонки и устные обращения специалисты органов службы занятости населения автономного округа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службы занятости населения автономного округа,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FF2CBC" w:rsidRDefault="00FF2CBC">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F2CBC" w:rsidRDefault="00FF2CBC">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письменный запрос по вопросам предоставления государственной услуги, сведений о ходе предоставления государственной услуги либо назначить другое удобное для заявителя время для устного информирования.</w:t>
      </w:r>
    </w:p>
    <w:p w:rsidR="00FF2CBC" w:rsidRDefault="00FF2CBC">
      <w:bookmarkStart w:id="22" w:name="sub_39"/>
      <w:r>
        <w:t>3.9. Информирование о предоставлении государственной услуги является бесплатным для заявителя.</w:t>
      </w:r>
    </w:p>
    <w:bookmarkEnd w:id="22"/>
    <w:p w:rsidR="00FF2CBC" w:rsidRDefault="00FF2CBC"/>
    <w:p w:rsidR="00FF2CBC" w:rsidRDefault="00FF2CBC">
      <w:pPr>
        <w:pStyle w:val="1"/>
      </w:pPr>
      <w:bookmarkStart w:id="23" w:name="sub_1002"/>
      <w:r>
        <w:t>II. Стандарт предоставления государственной услуги</w:t>
      </w:r>
    </w:p>
    <w:bookmarkEnd w:id="23"/>
    <w:p w:rsidR="00FF2CBC" w:rsidRDefault="00FF2CBC"/>
    <w:p w:rsidR="00FF2CBC" w:rsidRDefault="00FF2CBC">
      <w:bookmarkStart w:id="24" w:name="sub_1024"/>
      <w:r>
        <w:t>4. Наименование государственной услуги</w:t>
      </w:r>
    </w:p>
    <w:p w:rsidR="00FF2CBC" w:rsidRDefault="00FF2CBC">
      <w:bookmarkStart w:id="25" w:name="sub_242"/>
      <w:bookmarkEnd w:id="24"/>
      <w:r>
        <w:t>Информация о положении на рынке труда в Ханты-Мансийском автономном округе - Югре содержит следующие сведения:</w:t>
      </w:r>
    </w:p>
    <w:bookmarkEnd w:id="25"/>
    <w:p w:rsidR="00FF2CBC" w:rsidRDefault="00FF2CBC">
      <w:r>
        <w:t>1) основные показатели, характеризующие состояние рынка труда в Ханты-Мансийском автономном округе - Югре:</w:t>
      </w:r>
    </w:p>
    <w:p w:rsidR="00FF2CBC" w:rsidRDefault="00FF2CBC">
      <w:r>
        <w:t>уровни общей и регистрируемой безработицы;</w:t>
      </w:r>
    </w:p>
    <w:p w:rsidR="00FF2CBC" w:rsidRDefault="00FF2CBC">
      <w:r>
        <w:t>коэффициент напряженности на рынке труда;</w:t>
      </w:r>
    </w:p>
    <w:p w:rsidR="00FF2CBC" w:rsidRDefault="00FF2CBC">
      <w:r>
        <w:t>численность граждан, состоящих на регистрационном учете в целях поиска подходящей работы и в качестве безработных;</w:t>
      </w:r>
    </w:p>
    <w:p w:rsidR="00FF2CBC" w:rsidRDefault="00FF2CBC">
      <w:r>
        <w:t>потребность работодателей в работниках, в том числе по видам экономической деятельности;</w:t>
      </w:r>
    </w:p>
    <w:p w:rsidR="00FF2CBC" w:rsidRDefault="00FF2CBC">
      <w:r>
        <w:t>2) динамика основных показателей, характеризующих состояние рынка труда в Ханты-Мансийском автономном округе - Югре, в сравнении с аналогичным периодом предыдущего года;</w:t>
      </w:r>
    </w:p>
    <w:p w:rsidR="00FF2CBC" w:rsidRDefault="00FF2CBC">
      <w:r>
        <w:t>3) перечень наиболее востребованных профессий (специальностей) на рынке труда Ханты-Мансийского автономного округа - Югры с указанием средней заработной платы;</w:t>
      </w:r>
    </w:p>
    <w:p w:rsidR="00FF2CBC" w:rsidRDefault="00FF2CBC">
      <w:r>
        <w:t>4) иная информация и аналитические материалы, характеризующие особенности рынка труда в Ханты-Мансийском автономном округе - Югре.</w:t>
      </w:r>
    </w:p>
    <w:p w:rsidR="00FF2CBC" w:rsidRDefault="00FF2CBC">
      <w:r>
        <w:t xml:space="preserve">Информирование о положении на рынке труда в Ханты-Мансийском автономном округе - Югре включает в себя предоставление сведений о нормативно-правовом регулировании социально-трудовых отношений, спросе и предложении на рабочую силу в профессионально-квалификационном разрезе, востребованности трудовых услуг с учетом уровня профессиональной квалификации, подготовки, переподготовки и вовлечения граждан в процесс производства, межтерриториального и межотраслевого перераспределения рабочей силы, </w:t>
      </w:r>
      <w:r>
        <w:lastRenderedPageBreak/>
        <w:t>использования иностранных работников и иными сведениями в сфере занятости, иных сведений в области занятости населения.</w:t>
      </w:r>
    </w:p>
    <w:p w:rsidR="00FF2CBC" w:rsidRDefault="00FF2CBC">
      <w:bookmarkStart w:id="26" w:name="sub_1025"/>
      <w:r>
        <w:t>5. Наименование органа государственной власти, предоставляющего государственную услугу, его структурного подразделения, участвующего в предоставлении государственной услуги</w:t>
      </w:r>
    </w:p>
    <w:p w:rsidR="00FF2CBC" w:rsidRDefault="00FF2CBC">
      <w:bookmarkStart w:id="27" w:name="sub_51"/>
      <w:bookmarkEnd w:id="26"/>
      <w:r>
        <w:t>5.1. Общую организацию и осуществление деятельности по предоставлению государственной услуги обеспечивает Дептруда и занятости Югры.</w:t>
      </w:r>
    </w:p>
    <w:p w:rsidR="00FF2CBC" w:rsidRDefault="00FF2CBC">
      <w:bookmarkStart w:id="28" w:name="sub_52"/>
      <w:bookmarkEnd w:id="27"/>
      <w:r>
        <w:t>5.2. Государственную услугу предоставляют:</w:t>
      </w:r>
    </w:p>
    <w:p w:rsidR="00FF2CBC" w:rsidRDefault="00FF2CBC">
      <w:bookmarkStart w:id="29" w:name="sub_521"/>
      <w:bookmarkEnd w:id="28"/>
      <w:r>
        <w:t>Специалисты Центров занятости, работники МФЦ - заявителям по месту их пребывания.</w:t>
      </w:r>
    </w:p>
    <w:bookmarkEnd w:id="29"/>
    <w:p w:rsidR="00FF2CBC" w:rsidRDefault="00FF2CBC">
      <w:r>
        <w:t>Структурное подразделение Дептруда и занятости Югры - отдел анализа рынка труда Управления занятости населения обеспечивает и организует на территории Ханты-Мансийского автономного округа - Югры деятельность Центров занятости по предоставлению государственной услуги.</w:t>
      </w:r>
    </w:p>
    <w:p w:rsidR="00FF2CBC" w:rsidRDefault="00FF2CBC">
      <w:r>
        <w:t>При предоставлении государственной услуги органы службы занятости населения автономного округа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w:t>
      </w:r>
    </w:p>
    <w:p w:rsidR="00FF2CBC" w:rsidRDefault="00FF2CBC">
      <w:bookmarkStart w:id="30" w:name="sub_1026"/>
      <w:r>
        <w:t>6. Результат предоставления государственной услуги"</w:t>
      </w:r>
    </w:p>
    <w:bookmarkEnd w:id="30"/>
    <w:p w:rsidR="00FF2CBC" w:rsidRDefault="00FF2CBC">
      <w:r>
        <w:t>6.1. Результатом предоставления государственной услуги неопределенному кругу лиц является размещение информации о положении на рынке труда в Ханты-Мансийском автономном округе - Югре на официальных сайтах органов службы занятости населения автономного округа,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МФЦ, средствах массовой информации.</w:t>
      </w:r>
    </w:p>
    <w:p w:rsidR="00FF2CBC" w:rsidRDefault="00FF2CBC">
      <w:r>
        <w:t>6.2. 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получения.</w:t>
      </w:r>
    </w:p>
    <w:p w:rsidR="00FF2CBC" w:rsidRDefault="00FF2CBC">
      <w:bookmarkStart w:id="31" w:name="sub_1027"/>
      <w:r>
        <w:t>7. Срок предоставления государственной услуги</w:t>
      </w:r>
    </w:p>
    <w:p w:rsidR="00FF2CBC" w:rsidRDefault="00FF2CBC">
      <w:bookmarkStart w:id="32" w:name="sub_72"/>
      <w:bookmarkEnd w:id="31"/>
      <w:r>
        <w:t>Максимально допустимый срок предоставления государственной услуги при личном обращении не должен превышать 15 минут.</w:t>
      </w:r>
    </w:p>
    <w:bookmarkEnd w:id="32"/>
    <w:p w:rsidR="00FF2CBC" w:rsidRDefault="00FF2CBC">
      <w:r>
        <w:t>Максимально допустимые сроки предоставления государственной услуги при письменном обращении не должны превышать 15 дней с момента регистрации заявления.</w:t>
      </w:r>
    </w:p>
    <w:p w:rsidR="00FF2CBC" w:rsidRDefault="00FF2CBC">
      <w:r>
        <w:t>Максимально допустимые сроки предоставления государственной услуги в электронной форме не должны превышать 15 дней с момента регистрации заявления, поступившего в форме электронного документа.</w:t>
      </w:r>
    </w:p>
    <w:p w:rsidR="00FF2CBC" w:rsidRDefault="00FF2CBC">
      <w:bookmarkStart w:id="33" w:name="sub_75"/>
      <w:r>
        <w:t>Информация о положении на рынке труда в Ханты-Мансийском автономном округе - Югре размещается на официальных сайтах органов службы занятости населения автономного округа,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МФЦ, средствах массовой информации не реже одного раза в течение календарного месяца.</w:t>
      </w:r>
    </w:p>
    <w:bookmarkEnd w:id="33"/>
    <w:p w:rsidR="00FF2CBC" w:rsidRDefault="00FF2CBC"/>
    <w:p w:rsidR="00FF2CBC" w:rsidRDefault="00FF2CBC">
      <w:bookmarkStart w:id="34" w:name="sub_1028"/>
      <w:r>
        <w:t>8.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bookmarkEnd w:id="34"/>
    <w:p w:rsidR="00FF2CBC" w:rsidRDefault="00FF2CBC">
      <w:r>
        <w:t>Предоставление государственной услуги регулируется:</w:t>
      </w:r>
    </w:p>
    <w:p w:rsidR="00FF2CBC" w:rsidRDefault="00FF2CBC">
      <w:hyperlink r:id="rId16" w:history="1">
        <w:r>
          <w:rPr>
            <w:rStyle w:val="a4"/>
            <w:rFonts w:cs="Times New Roman CYR"/>
          </w:rPr>
          <w:t>Конституцией</w:t>
        </w:r>
      </w:hyperlink>
      <w:r>
        <w:t xml:space="preserve"> Российской Федерации (Российская газета, 1993, N 237);</w:t>
      </w:r>
    </w:p>
    <w:p w:rsidR="00FF2CBC" w:rsidRDefault="00FF2CBC">
      <w:hyperlink r:id="rId17" w:history="1">
        <w:r>
          <w:rPr>
            <w:rStyle w:val="a4"/>
            <w:rFonts w:cs="Times New Roman CYR"/>
          </w:rPr>
          <w:t>Трудовым кодексом</w:t>
        </w:r>
      </w:hyperlink>
      <w:r>
        <w:t xml:space="preserve"> Российской Федерации (Собрание законодательства Российской Федерации, 2002, N 1 (ч. I), ст. 3; Российская газета, 2001, N 256);</w:t>
      </w:r>
    </w:p>
    <w:p w:rsidR="00FF2CBC" w:rsidRDefault="00FF2CBC">
      <w:hyperlink r:id="rId18" w:history="1">
        <w:r>
          <w:rPr>
            <w:rStyle w:val="a4"/>
            <w:rFonts w:cs="Times New Roman CYR"/>
          </w:rPr>
          <w:t>Законом</w:t>
        </w:r>
      </w:hyperlink>
      <w:r>
        <w:t xml:space="preserve"> Российской Федерации от 19 апреля 1991 года N 1032-1 "О занятости населения в Российской Федерации" (Собрание законодательства Российской Федерации, 1996, N 17, ст. 1915; Российская газета, 1996, N 84);</w:t>
      </w:r>
    </w:p>
    <w:p w:rsidR="00FF2CBC" w:rsidRDefault="00FF2CBC">
      <w:hyperlink r:id="rId19" w:history="1">
        <w:r>
          <w:rPr>
            <w:rStyle w:val="a4"/>
            <w:rFonts w:cs="Times New Roman CYR"/>
          </w:rPr>
          <w:t>Федеральным законом</w:t>
        </w:r>
      </w:hyperlink>
      <w:r>
        <w:t xml:space="preserve"> от 27 июля 2006 года N 152-ФЗ "О персональных данных" (Собрание законодательства Российской Федерации, 2006, N 31 (ч. I), ст. 3451; Российская газета, 2006, N 165);</w:t>
      </w:r>
    </w:p>
    <w:p w:rsidR="00FF2CBC" w:rsidRDefault="00FF2CBC">
      <w:hyperlink r:id="rId20"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FF2CBC" w:rsidRDefault="00FF2CBC">
      <w:hyperlink r:id="rId21" w:history="1">
        <w:r>
          <w:rPr>
            <w:rStyle w:val="a4"/>
            <w:rFonts w:cs="Times New Roman CYR"/>
          </w:rPr>
          <w:t>Федеральным законом</w:t>
        </w:r>
      </w:hyperlink>
      <w:r>
        <w:t xml:space="preserve"> от 6 апреля 2011 года N 63-ФЗ "Об электронной подписи" (Собрание законодательства Российской Федерации, 2011, N 15, ст. 2036; Российская газета, 2011, N 75);</w:t>
      </w:r>
    </w:p>
    <w:bookmarkStart w:id="35" w:name="sub_10289"/>
    <w:p w:rsidR="00FF2CBC" w:rsidRDefault="00FF2CBC">
      <w:r>
        <w:fldChar w:fldCharType="begin"/>
      </w:r>
      <w:r>
        <w:instrText>HYPERLINK "http://internet.garant.ru/document?id=70280922&amp;sub=0"</w:instrText>
      </w:r>
      <w:r>
        <w:fldChar w:fldCharType="separate"/>
      </w:r>
      <w:r>
        <w:rPr>
          <w:rStyle w:val="a4"/>
          <w:rFonts w:cs="Times New Roman CYR"/>
        </w:rPr>
        <w:t>Приказом</w:t>
      </w:r>
      <w:r>
        <w:fldChar w:fldCharType="end"/>
      </w:r>
      <w:r>
        <w:t xml:space="preserve"> Министерства труда и социальной защиты Российской Федерации от 29 января 2013 года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 (Российская газета, 2013, N 107);</w:t>
      </w:r>
    </w:p>
    <w:bookmarkStart w:id="36" w:name="sub_19267"/>
    <w:bookmarkEnd w:id="35"/>
    <w:p w:rsidR="00FF2CBC" w:rsidRDefault="00FF2CBC">
      <w:r>
        <w:fldChar w:fldCharType="begin"/>
      </w:r>
      <w:r>
        <w:instrText>HYPERLINK "http://internet.garant.ru/document?id=70843538&amp;sub=0"</w:instrText>
      </w:r>
      <w:r>
        <w:fldChar w:fldCharType="separate"/>
      </w:r>
      <w:r>
        <w:rPr>
          <w:rStyle w:val="a4"/>
          <w:rFonts w:cs="Times New Roman CYR"/>
        </w:rPr>
        <w:t>Приказом</w:t>
      </w:r>
      <w:r>
        <w:fldChar w:fldCharType="end"/>
      </w:r>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http://www.pravo.gov.ru, 06.04.2015) (далее - приказ Минтруда России от 26 февраля 2015 года N 125н);</w:t>
      </w:r>
    </w:p>
    <w:bookmarkEnd w:id="36"/>
    <w:p w:rsidR="00FF2CBC" w:rsidRDefault="00FF2CBC">
      <w:r>
        <w:fldChar w:fldCharType="begin"/>
      </w:r>
      <w:r>
        <w:instrText>HYPERLINK "http://internet.garant.ru/document?id=18828935&amp;sub=0"</w:instrText>
      </w:r>
      <w:r>
        <w:fldChar w:fldCharType="separate"/>
      </w:r>
      <w:r>
        <w:rPr>
          <w:rStyle w:val="a4"/>
          <w:rFonts w:cs="Times New Roman CYR"/>
        </w:rPr>
        <w:t>Законом</w:t>
      </w:r>
      <w:r>
        <w:fldChar w:fldCharType="end"/>
      </w:r>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2010, N 6 (ч. I), ст. 461);</w:t>
      </w:r>
    </w:p>
    <w:p w:rsidR="00FF2CBC" w:rsidRDefault="00FF2CBC">
      <w:hyperlink r:id="rId22" w:history="1">
        <w:r>
          <w:rPr>
            <w:rStyle w:val="a4"/>
            <w:rFonts w:cs="Times New Roman CYR"/>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FF2CBC" w:rsidRDefault="00FF2CBC">
      <w:hyperlink r:id="rId23" w:history="1">
        <w:r>
          <w:rPr>
            <w:rStyle w:val="a4"/>
            <w:rFonts w:cs="Times New Roman CYR"/>
          </w:rPr>
          <w:t>постановлением</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 II, том 1), ст. 834; Новости Югры, 2012, N 129);</w:t>
      </w:r>
    </w:p>
    <w:p w:rsidR="00FF2CBC" w:rsidRDefault="00FF2CBC">
      <w:hyperlink r:id="rId24" w:history="1">
        <w:r>
          <w:rPr>
            <w:rStyle w:val="a4"/>
            <w:rFonts w:cs="Times New Roman CYR"/>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I), ст. 1291; Новости Югры, 2012, N 128);</w:t>
      </w:r>
    </w:p>
    <w:p w:rsidR="00FF2CBC" w:rsidRDefault="00FF2CBC">
      <w:hyperlink r:id="rId25" w:history="1">
        <w:r>
          <w:rPr>
            <w:rStyle w:val="a4"/>
            <w:rFonts w:cs="Times New Roman CYR"/>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-Югры, 2014, N 1 (том 2), ст. 44);</w:t>
      </w:r>
    </w:p>
    <w:p w:rsidR="00FF2CBC" w:rsidRDefault="00FF2CBC">
      <w:r>
        <w:t>настоящим Административным регламентом.</w:t>
      </w:r>
    </w:p>
    <w:p w:rsidR="00FF2CBC" w:rsidRDefault="00FF2CBC">
      <w:bookmarkStart w:id="37" w:name="sub_1029"/>
      <w:r>
        <w:t>9. Исчерпывающий перечень документов, необходимых для предоставления государственной услуги</w:t>
      </w:r>
    </w:p>
    <w:p w:rsidR="00FF2CBC" w:rsidRDefault="00FF2CBC">
      <w:bookmarkStart w:id="38" w:name="sub_91"/>
      <w:bookmarkEnd w:id="37"/>
      <w:r>
        <w:t>9.1. Государственная услуга заявителю предоставляется на основании его обращения с заявлением о предоставлении государственной услуги (</w:t>
      </w:r>
      <w:hyperlink r:id="rId26" w:history="1">
        <w:r>
          <w:rPr>
            <w:rStyle w:val="a4"/>
            <w:rFonts w:cs="Times New Roman CYR"/>
          </w:rPr>
          <w:t>приложение 12</w:t>
        </w:r>
      </w:hyperlink>
      <w:r>
        <w:t xml:space="preserve"> к приказу Минтруда России от 26 февраля 2015 года N 125н).</w:t>
      </w:r>
    </w:p>
    <w:bookmarkEnd w:id="38"/>
    <w:p w:rsidR="00FF2CBC" w:rsidRDefault="00FF2CBC">
      <w:r>
        <w:t xml:space="preserve">Заявление заверяется личной или простой </w:t>
      </w:r>
      <w:hyperlink r:id="rId27" w:history="1">
        <w:r>
          <w:rPr>
            <w:rStyle w:val="a4"/>
            <w:rFonts w:cs="Times New Roman CYR"/>
          </w:rPr>
          <w:t>электронной подписью</w:t>
        </w:r>
      </w:hyperlink>
      <w:r>
        <w:t xml:space="preserve"> заявителя в соответствии с </w:t>
      </w:r>
      <w:hyperlink r:id="rId28" w:history="1">
        <w:r>
          <w:rPr>
            <w:rStyle w:val="a4"/>
            <w:rFonts w:cs="Times New Roman CYR"/>
          </w:rPr>
          <w:t>Федеральным законом</w:t>
        </w:r>
      </w:hyperlink>
      <w:r>
        <w:t xml:space="preserve"> от 6 апреля 2011 года N 63-ФЗ "Об электронной подписи".</w:t>
      </w:r>
    </w:p>
    <w:p w:rsidR="00FF2CBC" w:rsidRDefault="00FF2CBC">
      <w:r>
        <w:lastRenderedPageBreak/>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а также на информационных стендах органов службы занятости населения автономного округа, МФЦ.</w:t>
      </w:r>
    </w:p>
    <w:p w:rsidR="00FF2CBC" w:rsidRDefault="00FF2CBC">
      <w:r>
        <w:t>Заполненный бланк заявления на бумажном носителе или в форме электронного документа, должен содержать следующую информацию:</w:t>
      </w:r>
    </w:p>
    <w:p w:rsidR="00FF2CBC" w:rsidRDefault="00FF2CBC">
      <w:bookmarkStart w:id="39" w:name="sub_915"/>
      <w:r>
        <w:t>фамилия, имя, отчество (гражданина или наименование работодателя);</w:t>
      </w:r>
    </w:p>
    <w:p w:rsidR="00FF2CBC" w:rsidRDefault="00FF2CBC">
      <w:bookmarkStart w:id="40" w:name="sub_916"/>
      <w:bookmarkEnd w:id="39"/>
      <w:r>
        <w:t>перечень запрашиваемых сведений о положении на рынке труда в Ханты-Мансийском автономном округе - Югре (далее - запрашиваемые сведения);</w:t>
      </w:r>
    </w:p>
    <w:p w:rsidR="00FF2CBC" w:rsidRDefault="00FF2CBC">
      <w:bookmarkStart w:id="41" w:name="sub_917"/>
      <w:bookmarkEnd w:id="40"/>
      <w:r>
        <w:t>способ получения запрашиваемых сведений: по почтовой связи (с указанием почтового адреса), по электронной почте (с указанием адреса электронной почты), по факсимильной связи (с указанием номера факса), при личном обращении (с указанием государственного учреждения службы занятости населения или многофункционального центра и указанием контактного телефона для предварительной записи заявителя на личный прием),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p>
    <w:p w:rsidR="00FF2CBC" w:rsidRDefault="00FF2CBC">
      <w:bookmarkStart w:id="42" w:name="sub_918"/>
      <w:bookmarkEnd w:id="41"/>
      <w:r>
        <w:t>контактный телефон;</w:t>
      </w:r>
    </w:p>
    <w:p w:rsidR="00FF2CBC" w:rsidRDefault="00FF2CBC">
      <w:bookmarkStart w:id="43" w:name="sub_19268"/>
      <w:bookmarkEnd w:id="42"/>
      <w:r>
        <w:t>дата обращения.</w:t>
      </w:r>
    </w:p>
    <w:bookmarkEnd w:id="43"/>
    <w:p w:rsidR="00FF2CBC" w:rsidRDefault="00FF2CBC">
      <w:r>
        <w:t>Заявителям обеспечивается возможность выбора способа подачи заявления в Центр занятости или в МФЦ: при личном обращении,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FF2CBC" w:rsidRDefault="00FF2CBC">
      <w:r>
        <w:t>Заявителям обеспечивается возможность выбора способа получения запрашиваемых сведений. При выборе заявителем способа получения при личном обращении в Центр занятости обеспечивается предварительная запись заявителя и согласование с заявителем даты и времени обращения в Центр занятости с использованием средств телефонной связи.</w:t>
      </w:r>
    </w:p>
    <w:p w:rsidR="00FF2CBC" w:rsidRDefault="00FF2CBC">
      <w:r>
        <w:t>При обращении заявителей в МФЦ обеспечивается предоставление государственной услуги МФЦ по принципу - "одного окна" по месту пребывания в порядке и сроки, установленные настоящим Административным регламентом, либо передача заявления в Центр занятости в соответствии с заключенным соглашением между МФЦ и Центром занятости.</w:t>
      </w:r>
    </w:p>
    <w:p w:rsidR="00FF2CBC" w:rsidRDefault="00FF2CBC"/>
    <w:p w:rsidR="00FF2CBC" w:rsidRDefault="00FF2CBC">
      <w:bookmarkStart w:id="44" w:name="sub_92"/>
      <w:r>
        <w:t>9.2. Не допускается истребование у заявителя:</w:t>
      </w:r>
    </w:p>
    <w:bookmarkEnd w:id="44"/>
    <w:p w:rsidR="00FF2CBC" w:rsidRDefault="00FF2CBC">
      <w:r>
        <w:t xml:space="preserve">дополнительных документов, за исключением документов, предусмотренных </w:t>
      </w:r>
      <w:hyperlink w:anchor="sub_91" w:history="1">
        <w:r>
          <w:rPr>
            <w:rStyle w:val="a4"/>
            <w:rFonts w:cs="Times New Roman CYR"/>
          </w:rPr>
          <w:t>пунктом 9.1</w:t>
        </w:r>
      </w:hyperlink>
      <w:r>
        <w:t xml:space="preserve"> настоящего Административного регламента;</w:t>
      </w:r>
    </w:p>
    <w:p w:rsidR="00FF2CBC" w:rsidRDefault="00FF2CBC">
      <w:bookmarkStart w:id="45" w:name="sub_923"/>
      <w:r>
        <w:t xml:space="preserve">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29" w:history="1">
        <w:r>
          <w:rPr>
            <w:rStyle w:val="a4"/>
            <w:rFonts w:cs="Times New Roman CYR"/>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bookmarkEnd w:id="45"/>
    <w:p w:rsidR="00FF2CBC" w:rsidRDefault="00FF2CBC">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w:t>
      </w:r>
      <w:r>
        <w:lastRenderedPageBreak/>
        <w:t>Югры.</w:t>
      </w:r>
    </w:p>
    <w:p w:rsidR="00FF2CBC" w:rsidRDefault="00FF2CBC"/>
    <w:p w:rsidR="00FF2CBC" w:rsidRDefault="00FF2CBC">
      <w:bookmarkStart w:id="46" w:name="sub_1210"/>
      <w:r>
        <w:t>10. Исчерпывающий перечень оснований для отказа в приеме документов, необходимых для предоставления государственной услуги</w:t>
      </w:r>
    </w:p>
    <w:bookmarkEnd w:id="46"/>
    <w:p w:rsidR="00FF2CBC" w:rsidRDefault="00FF2CBC">
      <w:r>
        <w:t>Основания для отказа в приеме документов отсутствуют.</w:t>
      </w:r>
    </w:p>
    <w:p w:rsidR="00FF2CBC" w:rsidRDefault="00FF2CBC"/>
    <w:p w:rsidR="00FF2CBC" w:rsidRDefault="00FF2CBC">
      <w:bookmarkStart w:id="47" w:name="sub_1211"/>
      <w:r>
        <w:t>11. Исчерпывающий перечень оснований для приостановления и (или) отказа в предоставлении государственной услуги</w:t>
      </w:r>
    </w:p>
    <w:bookmarkEnd w:id="47"/>
    <w:p w:rsidR="00FF2CBC" w:rsidRDefault="00FF2CBC">
      <w:r>
        <w:t>Основания для приостановления и (или) отказа в предоставлении государственной услуги отсутствуют.</w:t>
      </w:r>
    </w:p>
    <w:p w:rsidR="00FF2CBC" w:rsidRDefault="00FF2CBC"/>
    <w:p w:rsidR="00FF2CBC" w:rsidRDefault="00FF2CBC">
      <w:bookmarkStart w:id="48" w:name="sub_1212"/>
      <w:r>
        <w:t>12. </w:t>
      </w:r>
      <w:hyperlink r:id="rId30" w:history="1">
        <w:r>
          <w:rPr>
            <w:rStyle w:val="a4"/>
            <w:rFonts w:cs="Times New Roman CYR"/>
          </w:rPr>
          <w:t>Исключен</w:t>
        </w:r>
      </w:hyperlink>
      <w:r>
        <w:t>.</w:t>
      </w:r>
    </w:p>
    <w:p w:rsidR="00FF2CBC" w:rsidRDefault="00FF2CBC">
      <w:bookmarkStart w:id="49" w:name="sub_1213"/>
      <w:bookmarkEnd w:id="48"/>
      <w:r>
        <w:t>13. Порядок, размер и основания взимания государственной пошлины или иной платы, взимаемой за предоставление государственной услуги</w:t>
      </w:r>
    </w:p>
    <w:bookmarkEnd w:id="49"/>
    <w:p w:rsidR="00FF2CBC" w:rsidRDefault="00FF2CBC">
      <w:r>
        <w:t>Государственная пошлина или иная плата за предоставление государственной услуги не взимается.</w:t>
      </w:r>
    </w:p>
    <w:p w:rsidR="00FF2CBC" w:rsidRDefault="00FF2CBC"/>
    <w:p w:rsidR="00FF2CBC" w:rsidRDefault="00FF2CBC">
      <w:bookmarkStart w:id="50" w:name="sub_1214"/>
      <w:r>
        <w:t>14. </w:t>
      </w:r>
      <w:hyperlink r:id="rId31" w:history="1">
        <w:r>
          <w:rPr>
            <w:rStyle w:val="a4"/>
            <w:rFonts w:cs="Times New Roman CYR"/>
          </w:rPr>
          <w:t>Исключен</w:t>
        </w:r>
      </w:hyperlink>
      <w:r>
        <w:t>.</w:t>
      </w:r>
    </w:p>
    <w:p w:rsidR="00FF2CBC" w:rsidRDefault="00FF2CBC">
      <w:bookmarkStart w:id="51" w:name="sub_1215"/>
      <w:bookmarkEnd w:id="50"/>
      <w:r>
        <w:t>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51"/>
    <w:p w:rsidR="00FF2CBC" w:rsidRDefault="00FF2CBC">
      <w:r>
        <w:t>При личном обращении заявителей в Центр занятости государственная услуга предоставляется в порядке очереди.</w:t>
      </w:r>
    </w:p>
    <w:p w:rsidR="00FF2CBC" w:rsidRDefault="00FF2CBC">
      <w:r>
        <w:t>Время ожидания в очереди не должно превышать 15 минут.</w:t>
      </w:r>
    </w:p>
    <w:p w:rsidR="00FF2CBC" w:rsidRDefault="00FF2CBC">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FF2CBC" w:rsidRDefault="00FF2CBC">
      <w:bookmarkStart w:id="52" w:name="sub_1216"/>
      <w:r>
        <w:t>16.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FF2CBC" w:rsidRDefault="00FF2CBC">
      <w:bookmarkStart w:id="53" w:name="sub_161"/>
      <w:bookmarkEnd w:id="52"/>
      <w:r>
        <w:t>16.1. При личном обращении заявителя специалист органа службы занятости населения автономного округа осуществляет прием и регистрацию заявления в день обращения.</w:t>
      </w:r>
    </w:p>
    <w:p w:rsidR="00FF2CBC" w:rsidRDefault="00FF2CBC">
      <w:bookmarkStart w:id="54" w:name="sub_162"/>
      <w:bookmarkEnd w:id="53"/>
      <w:r>
        <w:t>16.2. При обращении заявителя в электронной форме специалист органа службы занятости населения автономного округа осуществляет прием и регистрацию заявления в рабочий день, следующий за днем обращения.</w:t>
      </w:r>
    </w:p>
    <w:p w:rsidR="00FF2CBC" w:rsidRDefault="00FF2CBC">
      <w:bookmarkStart w:id="55" w:name="sub_163"/>
      <w:bookmarkEnd w:id="54"/>
      <w:r>
        <w:t>16.3. Данные, содержащихся в заявлении вносятся в регистр получателей государственных услуг в сфере занятости с использованием программно-технического комплекса.</w:t>
      </w:r>
    </w:p>
    <w:bookmarkEnd w:id="55"/>
    <w:p w:rsidR="00FF2CBC" w:rsidRDefault="00FF2CBC"/>
    <w:p w:rsidR="00FF2CBC" w:rsidRDefault="00FF2CBC">
      <w:bookmarkStart w:id="56" w:name="sub_1217"/>
      <w:r>
        <w:t>17.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F2CBC" w:rsidRDefault="00FF2CBC">
      <w:bookmarkStart w:id="57" w:name="sub_171"/>
      <w:bookmarkEnd w:id="56"/>
      <w:r>
        <w:t>17.1. Помещения для предоставления государственной услуги размещаются преимущественно на нижних этажах зданий или в отдельно стоящих зданиях.</w:t>
      </w:r>
    </w:p>
    <w:bookmarkEnd w:id="57"/>
    <w:p w:rsidR="00FF2CBC" w:rsidRDefault="00FF2CBC">
      <w:r>
        <w:t>Вход и выход из помещения для предоставления государственной услуги оборудуются:</w:t>
      </w:r>
    </w:p>
    <w:p w:rsidR="00FF2CBC" w:rsidRDefault="00FF2CBC">
      <w:r>
        <w:t>пандусами, расширенными проходами, тактильными полосами по путям движения, позволяющими обеспечить беспрепятственный доступ инвалидов;</w:t>
      </w:r>
    </w:p>
    <w:p w:rsidR="00FF2CBC" w:rsidRDefault="00FF2CBC">
      <w:r>
        <w:t>соответствующими указателями с автономными источниками бесперебойного питания;</w:t>
      </w:r>
    </w:p>
    <w:p w:rsidR="00FF2CBC" w:rsidRDefault="00FF2CBC">
      <w:r>
        <w:t>контрастной маркировкой ступеней по пути движения;</w:t>
      </w:r>
    </w:p>
    <w:p w:rsidR="00FF2CBC" w:rsidRDefault="00FF2CBC">
      <w:r>
        <w:t>информационной мнемосхемой (тактильной схемой движения);</w:t>
      </w:r>
    </w:p>
    <w:p w:rsidR="00FF2CBC" w:rsidRDefault="00FF2CBC">
      <w:r>
        <w:t>тактильными табличками с надписями, дублированными шрифтом Брайля.</w:t>
      </w:r>
    </w:p>
    <w:p w:rsidR="00FF2CBC" w:rsidRDefault="00FF2CBC">
      <w:r>
        <w:lastRenderedPageBreak/>
        <w:t>Лестницы, находящиеся по пути движения в помещение для предоставления государственной услуги оборудуются:</w:t>
      </w:r>
    </w:p>
    <w:p w:rsidR="00FF2CBC" w:rsidRDefault="00FF2CBC">
      <w:r>
        <w:t>тактильными полосами;</w:t>
      </w:r>
    </w:p>
    <w:p w:rsidR="00FF2CBC" w:rsidRDefault="00FF2CBC">
      <w:r>
        <w:t>контрастной маркировкой крайних ступеней;</w:t>
      </w:r>
    </w:p>
    <w:p w:rsidR="00FF2CBC" w:rsidRDefault="00FF2CBC">
      <w:r>
        <w:t>поручнями с двух сторон, с тактильными полосами, нанесенными на поручни, с тактильно-выпуклым шрифтом и шрифтом Брайля с указанием этажа;</w:t>
      </w:r>
    </w:p>
    <w:p w:rsidR="00FF2CBC" w:rsidRDefault="00FF2CBC">
      <w:r>
        <w:t>тактильными табличками с указанием этажей, дублированными шрифтом Брайля.</w:t>
      </w:r>
    </w:p>
    <w:p w:rsidR="00FF2CBC" w:rsidRDefault="00FF2CBC">
      <w:bookmarkStart w:id="58" w:name="sub_172"/>
      <w:r>
        <w:t>17.2.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bookmarkEnd w:id="58"/>
    <w:p w:rsidR="00FF2CBC" w:rsidRDefault="00FF2CBC">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F2CBC" w:rsidRDefault="00FF2CBC">
      <w:bookmarkStart w:id="59" w:name="sub_173"/>
      <w:r>
        <w:t>17.3.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системами кондиционирования (охлаждения и нагревания) воздуха, средствами пожаротушения и оповещения о возникновении чрезвычайной ситуации.</w:t>
      </w:r>
    </w:p>
    <w:bookmarkEnd w:id="59"/>
    <w:p w:rsidR="00FF2CBC" w:rsidRDefault="00FF2CBC">
      <w:r>
        <w:t>Места ожидания предоставления государственной услуги оборудуются стульями, кресельными секциями и скамьями (банкетками).</w:t>
      </w:r>
    </w:p>
    <w:p w:rsidR="00FF2CBC" w:rsidRDefault="00FF2CBC">
      <w:r>
        <w:t>Места получения информации оборудуются информационными стендами, средствами вычислительной и электронной техники, стульями и столами.</w:t>
      </w:r>
    </w:p>
    <w:p w:rsidR="00FF2CBC" w:rsidRDefault="00FF2CBC">
      <w:bookmarkStart w:id="60" w:name="sub_174"/>
      <w:r>
        <w:t>17.4. Рабочие места специалистов органа службы занятости населения автономного округа оборудуются средствами сигнализации (стационарными "тревожными кнопками" или переносными многофункциональными брелками-коммуникаторами).</w:t>
      </w:r>
    </w:p>
    <w:bookmarkEnd w:id="60"/>
    <w:p w:rsidR="00FF2CBC" w:rsidRDefault="00FF2CBC">
      <w:r>
        <w:t>В помещениях для предоставления государственной услуги на видном месте располагаются схемы размещения средств пожаротушения и путей эвакуации.</w:t>
      </w:r>
    </w:p>
    <w:p w:rsidR="00FF2CBC" w:rsidRDefault="00FF2CBC">
      <w:bookmarkStart w:id="61" w:name="sub_175"/>
      <w:r>
        <w:t>17.5.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FF2CBC" w:rsidRDefault="00FF2CBC">
      <w:bookmarkStart w:id="62" w:name="sub_176"/>
      <w:bookmarkEnd w:id="61"/>
      <w:r>
        <w:t>17.6. Рабочие места специалистов органа службы занятости населения автономного округа оснащаются настенными вывесками или настольными табличками с указанием фамилии, имени, отчества и должности.</w:t>
      </w:r>
    </w:p>
    <w:bookmarkEnd w:id="62"/>
    <w:p w:rsidR="00FF2CBC" w:rsidRDefault="00FF2CBC">
      <w:r>
        <w:t>Специалисты органа службы занятости населения автономного округа обеспечиваются личными нагрудными карточками (бейджами) с указанием фамилии, имени, отчества и должности.</w:t>
      </w:r>
    </w:p>
    <w:p w:rsidR="00FF2CBC" w:rsidRDefault="00FF2CBC">
      <w:bookmarkStart w:id="63" w:name="sub_177"/>
      <w:r>
        <w:t>17.7.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FF2CBC" w:rsidRDefault="00FF2CBC">
      <w:bookmarkStart w:id="64" w:name="sub_1710"/>
      <w:bookmarkEnd w:id="63"/>
      <w:r>
        <w:t>17.1.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bookmarkEnd w:id="64"/>
    <w:p w:rsidR="00FF2CBC" w:rsidRDefault="00FF2CBC">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Дептруда и занятости Югры.</w:t>
      </w:r>
    </w:p>
    <w:p w:rsidR="00FF2CBC" w:rsidRDefault="00FF2CBC">
      <w:r>
        <w:t xml:space="preserve">При предоставлении государственной услуги в электронной форме заявителю предоставляется возможность подачи заявления и получения результата через федеральную государственную информационную систему "Единый портал государственных и муниципальных </w:t>
      </w:r>
      <w:r>
        <w:lastRenderedPageBreak/>
        <w:t>услуг (функций)", Портал государственных и муниципальных услуг (функций) Ханты-Мансийского автономного округа - Югры, официальный сайт Дептруда и занятости Югры.</w:t>
      </w:r>
    </w:p>
    <w:p w:rsidR="00FF2CBC" w:rsidRDefault="00FF2CBC">
      <w:bookmarkStart w:id="65" w:name="sub_1218"/>
      <w:r>
        <w:t>18. Показатели доступности и качества государственной услуги</w:t>
      </w:r>
    </w:p>
    <w:p w:rsidR="00FF2CBC" w:rsidRDefault="00FF2CBC">
      <w:bookmarkStart w:id="66" w:name="sub_181"/>
      <w:bookmarkEnd w:id="65"/>
      <w:r>
        <w:t>18.1. Показателями доступности государственной услуги являются:</w:t>
      </w:r>
    </w:p>
    <w:p w:rsidR="00FF2CBC" w:rsidRDefault="00FF2CBC">
      <w:bookmarkStart w:id="67" w:name="sub_1812"/>
      <w:bookmarkEnd w:id="66"/>
      <w:r>
        <w:t>доступность информации для заявителей в форме индивидуального или публичного (устного или письменного) информирования (при личном приеме, с использованием средств телефонной связи, электронной почты, через МФЦ, посредством публикаций в средствах массовой информации, издания информационных материалов (брошюр, памяток, буклетов и т.д.), размещения информации на портале государственных и муниципальных услуг в информационно-телекоммуникационной сети Интернет)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bookmarkEnd w:id="67"/>
    <w:p w:rsidR="00FF2CBC" w:rsidRDefault="00FF2CBC">
      <w:r>
        <w:t>обеспечение доступа заявителей к формам заявления и иным документам, необходимым для получения государственной услуги, размещенных на Едином портале государственных и муниципальных услуг (функций) и на Портале государственных и муниципальных услуг, в том числе с возможностью их копирования и заполнения в электронном виде;</w:t>
      </w:r>
    </w:p>
    <w:p w:rsidR="00FF2CBC" w:rsidRDefault="00FF2CBC">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F2CBC" w:rsidRDefault="00FF2CBC">
      <w:r>
        <w:t>бесплатность предоставления государственной услуги;</w:t>
      </w:r>
    </w:p>
    <w:p w:rsidR="00FF2CBC" w:rsidRDefault="00FF2CBC">
      <w:r>
        <w:t>бесплатность предоставления информации о процедуре предоставления государственной услуги;</w:t>
      </w:r>
    </w:p>
    <w:p w:rsidR="00FF2CBC" w:rsidRDefault="00FF2CBC">
      <w:bookmarkStart w:id="68" w:name="sub_1817"/>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МФЦ, федеральную государственную информационную систему "Единый портал государственных и муниципальных услуг", Портал государственных и муниципальных услуг (функций) Ханты-Мансийского автономного округа - Югры, а также на официальном сайте Дептруда и занятости Югры.</w:t>
      </w:r>
    </w:p>
    <w:p w:rsidR="00FF2CBC" w:rsidRDefault="00FF2CBC">
      <w:bookmarkStart w:id="69" w:name="sub_182"/>
      <w:bookmarkEnd w:id="68"/>
      <w:r>
        <w:t>18.2. Показателями качества государственной услуги являются:</w:t>
      </w:r>
    </w:p>
    <w:bookmarkEnd w:id="69"/>
    <w:p w:rsidR="00FF2CBC" w:rsidRDefault="00FF2CBC">
      <w:r>
        <w:t>соответствие требованиям настоящего Административного регламента;</w:t>
      </w:r>
    </w:p>
    <w:p w:rsidR="00FF2CBC" w:rsidRDefault="00FF2CBC">
      <w:r>
        <w:t>соблюдение сроков предоставления государственной услуги;</w:t>
      </w:r>
    </w:p>
    <w:p w:rsidR="00FF2CBC" w:rsidRDefault="00FF2CBC">
      <w:bookmarkStart w:id="70" w:name="sub_1824"/>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bookmarkEnd w:id="70"/>
    <w:p w:rsidR="00FF2CBC" w:rsidRDefault="00FF2CBC">
      <w:r>
        <w:t>соблюдение сроков и последовательности административных процедур, установленных Административным регламентом;</w:t>
      </w:r>
    </w:p>
    <w:p w:rsidR="00FF2CBC" w:rsidRDefault="00FF2CBC">
      <w:r>
        <w:t>обоснованность отказов в предоставлении государственной услуги.</w:t>
      </w:r>
    </w:p>
    <w:p w:rsidR="00FF2CBC" w:rsidRDefault="00FF2CBC"/>
    <w:p w:rsidR="00FF2CBC" w:rsidRDefault="00FF2CBC">
      <w:pPr>
        <w:pStyle w:val="1"/>
      </w:pPr>
      <w:bookmarkStart w:id="71" w:name="sub_1003"/>
      <w:r>
        <w:t>III. 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w:t>
      </w:r>
    </w:p>
    <w:bookmarkEnd w:id="71"/>
    <w:p w:rsidR="00FF2CBC" w:rsidRDefault="00FF2CBC"/>
    <w:p w:rsidR="00FF2CBC" w:rsidRDefault="00FF2CBC">
      <w:bookmarkStart w:id="72" w:name="sub_1319"/>
      <w:r>
        <w:t>19. Исчерпывающий перечень административных процедур (действий) предоставления государственной услуги</w:t>
      </w:r>
    </w:p>
    <w:p w:rsidR="00FF2CBC" w:rsidRDefault="00FF2CBC">
      <w:bookmarkStart w:id="73" w:name="sub_13192"/>
      <w:bookmarkEnd w:id="72"/>
      <w:r>
        <w:t>Предоставление государственной услуги включает в себя следующие административные процедуры:</w:t>
      </w:r>
    </w:p>
    <w:p w:rsidR="00FF2CBC" w:rsidRDefault="00FF2CBC">
      <w:bookmarkStart w:id="74" w:name="sub_19269"/>
      <w:bookmarkEnd w:id="73"/>
      <w:r>
        <w:t>прием и регистрация запроса заявителя о предоставлении государственной услуги;</w:t>
      </w:r>
    </w:p>
    <w:bookmarkEnd w:id="74"/>
    <w:p w:rsidR="00FF2CBC" w:rsidRDefault="00FF2CBC">
      <w:r>
        <w:t>подготовка информации о положении на рынке труда в Ханты-Мансийском автономном округе - Югре;</w:t>
      </w:r>
    </w:p>
    <w:p w:rsidR="00FF2CBC" w:rsidRDefault="00FF2CBC">
      <w:r>
        <w:t>предоставление государственной услуги при личном обращении заявителя;</w:t>
      </w:r>
    </w:p>
    <w:p w:rsidR="00FF2CBC" w:rsidRDefault="00FF2CBC">
      <w:r>
        <w:t>предоставление государственной услуги при письменном обращении заявителя;</w:t>
      </w:r>
    </w:p>
    <w:p w:rsidR="00FF2CBC" w:rsidRDefault="00FF2CBC">
      <w:r>
        <w:lastRenderedPageBreak/>
        <w:t>предоставление государственной услуги при публичном информировании получателей государственной услуги;</w:t>
      </w:r>
    </w:p>
    <w:p w:rsidR="00FF2CBC" w:rsidRDefault="00FF2CBC">
      <w:bookmarkStart w:id="75" w:name="sub_19271"/>
      <w:r>
        <w:t>предоставление государственной услуги в электронном виде.</w:t>
      </w:r>
    </w:p>
    <w:p w:rsidR="00FF2CBC" w:rsidRDefault="00FF2CBC">
      <w:bookmarkStart w:id="76" w:name="sub_19270"/>
      <w:bookmarkEnd w:id="75"/>
      <w:r>
        <w:t>выдача заявителю информации о положении на рынке труда в Ханты-Мансийском автономном округе - Югре.</w:t>
      </w:r>
    </w:p>
    <w:p w:rsidR="00FF2CBC" w:rsidRDefault="00FF2CBC">
      <w:bookmarkStart w:id="77" w:name="sub_13198"/>
      <w:bookmarkEnd w:id="76"/>
      <w:r>
        <w:t xml:space="preserve">Блок-схема предоставления государственной услуги по информированию о положении на рынке труда в Ханты-Мансийском автономном округе - Югре приведена в </w:t>
      </w:r>
      <w:hyperlink w:anchor="sub_20" w:history="1">
        <w:r>
          <w:rPr>
            <w:rStyle w:val="a4"/>
            <w:rFonts w:cs="Times New Roman CYR"/>
          </w:rPr>
          <w:t>приложении 2</w:t>
        </w:r>
      </w:hyperlink>
      <w:r>
        <w:t xml:space="preserve"> к настоящему Административному регламенту.</w:t>
      </w:r>
    </w:p>
    <w:bookmarkEnd w:id="77"/>
    <w:p w:rsidR="00FF2CBC" w:rsidRDefault="00FF2CBC"/>
    <w:p w:rsidR="00FF2CBC" w:rsidRDefault="00FF2CBC">
      <w:bookmarkStart w:id="78" w:name="sub_191"/>
      <w:r>
        <w:t>19.1. Подготовка информации о положении на рынке труда в Ханты-Мансийском автономном округе - Югре</w:t>
      </w:r>
    </w:p>
    <w:p w:rsidR="00FF2CBC" w:rsidRDefault="00FF2CBC">
      <w:bookmarkStart w:id="79" w:name="sub_1911"/>
      <w:bookmarkEnd w:id="78"/>
      <w:r>
        <w:t>19.1.1. Основанием для начала осуществления подготовки информации о положении на рынке труда в Ханты-Мансийском автономном округе - Югре является наступление даты обновления информации о положении на рынке труда в Ханты-Мансийском автономном округе - Югре (далее - информация).</w:t>
      </w:r>
    </w:p>
    <w:bookmarkEnd w:id="79"/>
    <w:p w:rsidR="00FF2CBC" w:rsidRDefault="00FF2CBC">
      <w:r>
        <w:t>Информация, ориентированная на неопределенный круг лиц, предоставляется, распространяется и обновляется систематически, не реже одного раза в течение календарного месяца.</w:t>
      </w:r>
    </w:p>
    <w:p w:rsidR="00FF2CBC" w:rsidRDefault="00FF2CBC">
      <w:bookmarkStart w:id="80" w:name="sub_1912"/>
      <w:r>
        <w:t>19.1.2. Государственный гражданский служащий Дептруда и занятости Югры, осуществляющий функцию по подготовке информации (далее - гражданский служащий), проводит сбор и изучение аналитических, экономических, статистических, информационных и иных материалов и сведений (далее - материалы).</w:t>
      </w:r>
    </w:p>
    <w:p w:rsidR="00FF2CBC" w:rsidRDefault="00FF2CBC">
      <w:bookmarkStart w:id="81" w:name="sub_1913"/>
      <w:bookmarkEnd w:id="80"/>
      <w:r>
        <w:t>19.1.3. Гражданский служащий осуществляет:</w:t>
      </w:r>
    </w:p>
    <w:bookmarkEnd w:id="81"/>
    <w:p w:rsidR="00FF2CBC" w:rsidRDefault="00FF2CBC">
      <w:r>
        <w:t>анализ пригодности материалов для подготовки информации;</w:t>
      </w:r>
    </w:p>
    <w:p w:rsidR="00FF2CBC" w:rsidRDefault="00FF2CBC">
      <w:r>
        <w:t>отбор информации, характеризующей положение на рынке труда, а также проблемно-ориентированной информации по отдельным аспектам состояния рынка труда в автономном округе;</w:t>
      </w:r>
    </w:p>
    <w:p w:rsidR="00FF2CBC" w:rsidRDefault="00FF2CBC">
      <w:r>
        <w:t>сортировку материалов для подготовки проблемно-ориентированной информации по отдельным аспектам состояния рынка труда в автономном округе;</w:t>
      </w:r>
    </w:p>
    <w:p w:rsidR="00FF2CBC" w:rsidRDefault="00FF2CBC">
      <w:r>
        <w:t>анализ материалов и проблемно-ориентированной информации о положении на рынке труда в автономном округе;</w:t>
      </w:r>
    </w:p>
    <w:p w:rsidR="00FF2CBC" w:rsidRDefault="00FF2CBC">
      <w:r>
        <w:t>формирует информацию на основании данных федерального статистического наблюдения по установленным формам с учетом профессионально-отраслевой, квалификационной и социально-демографической сегментации, ориентированной на восприятие отдельными категориями потребителей информации;</w:t>
      </w:r>
    </w:p>
    <w:p w:rsidR="00FF2CBC" w:rsidRDefault="00FF2CBC">
      <w:r>
        <w:t>определяет основные тенденции на рынке труда автономного округа;</w:t>
      </w:r>
    </w:p>
    <w:p w:rsidR="00FF2CBC" w:rsidRDefault="00FF2CBC">
      <w:r>
        <w:t>представляет для согласования подготовленную информацию.</w:t>
      </w:r>
    </w:p>
    <w:p w:rsidR="00FF2CBC" w:rsidRDefault="00FF2CBC">
      <w:bookmarkStart w:id="82" w:name="sub_19264"/>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FF2CBC" w:rsidRDefault="00FF2CBC">
      <w:bookmarkStart w:id="83" w:name="sub_1914"/>
      <w:bookmarkEnd w:id="82"/>
      <w:r>
        <w:t xml:space="preserve">19.1.4. Сроки исполнения последовательности административных действий, предусмотренных </w:t>
      </w:r>
      <w:hyperlink w:anchor="sub_191" w:history="1">
        <w:r>
          <w:rPr>
            <w:rStyle w:val="a4"/>
            <w:rFonts w:cs="Times New Roman CYR"/>
          </w:rPr>
          <w:t>пунктом 19.1</w:t>
        </w:r>
      </w:hyperlink>
      <w:r>
        <w:t xml:space="preserve"> настоящего Административного регламента, не должны превышать 7 рабочих дней.</w:t>
      </w:r>
    </w:p>
    <w:bookmarkEnd w:id="83"/>
    <w:p w:rsidR="00FF2CBC" w:rsidRDefault="00FF2CBC"/>
    <w:p w:rsidR="00FF2CBC" w:rsidRDefault="00FF2CBC">
      <w:bookmarkStart w:id="84" w:name="sub_192"/>
      <w:r>
        <w:t>19.2. Предоставление государственной услуги при личном обращении заявителя</w:t>
      </w:r>
    </w:p>
    <w:p w:rsidR="00FF2CBC" w:rsidRDefault="00FF2CBC">
      <w:bookmarkStart w:id="85" w:name="sub_1921"/>
      <w:bookmarkEnd w:id="84"/>
      <w:r>
        <w:t>19.2.1. Основанием для начала предоставления государственной услуги является личное обращение заявителя с заявлением в орган службы занятости населения автономного округа.</w:t>
      </w:r>
    </w:p>
    <w:p w:rsidR="00FF2CBC" w:rsidRDefault="00FF2CBC">
      <w:bookmarkStart w:id="86" w:name="sub_1922"/>
      <w:bookmarkEnd w:id="85"/>
      <w:r>
        <w:t>19.2.2.  Специалист органа службы занятости населения автономного округа осуществляет прием и регистрацию заявления путем внесения содержащихся в ней данных в регистр получателей государственных услуг в сфере занятости населения.</w:t>
      </w:r>
    </w:p>
    <w:p w:rsidR="00FF2CBC" w:rsidRDefault="00FF2CBC">
      <w:bookmarkStart w:id="87" w:name="sub_1923"/>
      <w:bookmarkEnd w:id="86"/>
      <w:r>
        <w:lastRenderedPageBreak/>
        <w:t>19.2.3.  Специалист органа службы занятости населения автономного округа на основании анализа состояния рынка труда, совокупного спроса и предложения рабочей силы, отдельных категорий населения, напряженности на рынке труда, численности, составе и структуре незанятого населения, уровня занятости, уровня общей и регистрируемой безработицы, и иных показателей, отражающих факторы социально-экономического развития осуществляет информирование по вопросам:</w:t>
      </w:r>
    </w:p>
    <w:bookmarkEnd w:id="87"/>
    <w:p w:rsidR="00FF2CBC" w:rsidRDefault="00FF2CBC">
      <w:r>
        <w:t>динамики численности безработных граждан;</w:t>
      </w:r>
    </w:p>
    <w:p w:rsidR="00FF2CBC" w:rsidRDefault="00FF2CBC">
      <w:r>
        <w:t>уровня регистрируемой и общей безработицы;</w:t>
      </w:r>
    </w:p>
    <w:p w:rsidR="00FF2CBC" w:rsidRDefault="00FF2CBC">
      <w:r>
        <w:t>спроса и предложения рабочей силы на регистрируемом рынке труда;</w:t>
      </w:r>
    </w:p>
    <w:p w:rsidR="00FF2CBC" w:rsidRDefault="00FF2CBC">
      <w:r>
        <w:t>естественного и механического движения рабочей силы и рабочих мест;</w:t>
      </w:r>
    </w:p>
    <w:p w:rsidR="00FF2CBC" w:rsidRDefault="00FF2CBC">
      <w:r>
        <w:t>другим положениям социально-экономического развития в разрезе административно-территориальных образований (муниципальных образований), организаций, по отраслям и видам экономической деятельности, по профессиям, специальностям, квалификации, полу, возрасту, уровню доходов, а также по другим параметрам и критериям;</w:t>
      </w:r>
    </w:p>
    <w:p w:rsidR="00FF2CBC" w:rsidRDefault="00FF2CBC">
      <w:r>
        <w:t>иным о положении на рынке труда в автономном округе.</w:t>
      </w:r>
    </w:p>
    <w:p w:rsidR="00FF2CBC" w:rsidRDefault="00FF2CBC">
      <w:bookmarkStart w:id="88" w:name="sub_19238"/>
      <w:r>
        <w:t>Максимальное время для информирования заявителя не должно превышать 15 минут.</w:t>
      </w:r>
    </w:p>
    <w:p w:rsidR="00FF2CBC" w:rsidRDefault="00FF2CBC">
      <w:bookmarkStart w:id="89" w:name="sub_1924"/>
      <w:bookmarkEnd w:id="88"/>
      <w:r>
        <w:t>19.2.4. В случае если заданные заявителем вопросы не входят в компетенцию органов службы занятости населения автономного округа, то заявителю указывают на право получения информации из иных источников или от иных органов, уполномоченных на предоставление такой информации.</w:t>
      </w:r>
    </w:p>
    <w:p w:rsidR="00FF2CBC" w:rsidRDefault="00FF2CBC">
      <w:bookmarkStart w:id="90" w:name="sub_1925"/>
      <w:bookmarkEnd w:id="89"/>
      <w:r>
        <w:t>19.2.5.  Специалист органа службы занятости населения автономного округа информирует заявителя об иных возможностях получения информации (Интернет-ресурсы, информационные стенды, раздаточные информационные материалы), о возможности неоднократного получения государственной услуги и периодичности обновления информации о положении на рынке труда.</w:t>
      </w:r>
    </w:p>
    <w:p w:rsidR="00FF2CBC" w:rsidRDefault="00FF2CBC">
      <w:bookmarkStart w:id="91" w:name="sub_1926"/>
      <w:bookmarkEnd w:id="90"/>
      <w:r>
        <w:t>19.2.6.  Специалист органа службы занятости населения автономного округа фиксирует результат предоставления государственной услуги в регистре получателей государственных услуг в сфере занятости населения.</w:t>
      </w:r>
    </w:p>
    <w:p w:rsidR="00FF2CBC" w:rsidRDefault="00FF2CBC">
      <w:bookmarkStart w:id="92" w:name="sub_19262"/>
      <w:bookmarkEnd w:id="91"/>
      <w:r>
        <w:t>Максимальное время предоставления государственной услуги не может превышать 15 минут.</w:t>
      </w:r>
    </w:p>
    <w:p w:rsidR="00FF2CBC" w:rsidRDefault="00FF2CBC">
      <w:bookmarkStart w:id="93" w:name="sub_193"/>
      <w:bookmarkEnd w:id="92"/>
      <w:r>
        <w:t>19.3. Предоставление государственной услуги при письменном обращении заявителя</w:t>
      </w:r>
    </w:p>
    <w:p w:rsidR="00FF2CBC" w:rsidRDefault="00FF2CBC">
      <w:bookmarkStart w:id="94" w:name="sub_1931"/>
      <w:bookmarkEnd w:id="93"/>
      <w:r>
        <w:t>19.3.1. Основанием для начала предоставления государственной услуги является поступление письменного обращения заявителя в виде почтового отправления, включая сообщения по электронной почте, факсимильной связи в орган службы занятости населения автономного округа.</w:t>
      </w:r>
    </w:p>
    <w:p w:rsidR="00FF2CBC" w:rsidRDefault="00FF2CBC">
      <w:bookmarkStart w:id="95" w:name="sub_1932"/>
      <w:bookmarkEnd w:id="94"/>
      <w:r>
        <w:t>19.3.2. Специалист органа службы занятости населения автономного округа осуществляет рассмотрение письменного обращения заявителя, определяет информацию о положении на рынке труда, необходимую для подготовки ответа, на основании анализа состояния рынка труда, совокупного спроса и предложения рабочей силы, отдельных категорий населения, напряженности на рынке труда, численности, составе и структуре незанятого населения, уровня занятости, уровня общей и регистрируемой безработицы, и иных показателей, отражающих факторы социально-экономического развития.</w:t>
      </w:r>
    </w:p>
    <w:bookmarkEnd w:id="95"/>
    <w:p w:rsidR="00FF2CBC" w:rsidRDefault="00FF2CBC">
      <w:r>
        <w:t>Срок подготовки ответа на письменное обращение, включая обращение, полученное с использованием средств электронной почты, факсимильной связи не может превышать 15 дней со дня регистрации заявления.</w:t>
      </w:r>
    </w:p>
    <w:p w:rsidR="00FF2CBC" w:rsidRDefault="00FF2CBC">
      <w:r>
        <w:t>При подготовке ответа специалист органа службы занятости населения автономного округа может использовать макеты раздаточных материалов в электронном виде и в виде печатных (текстовых, табличных) материалов, иллюстрации к информации.</w:t>
      </w:r>
    </w:p>
    <w:p w:rsidR="00FF2CBC" w:rsidRDefault="00FF2CBC">
      <w:bookmarkStart w:id="96" w:name="sub_1933"/>
      <w:r>
        <w:t>19.3.3. Специалист органа службы занятости населения автономного округа в установленном порядке подписывает и направляет ответ заявителю в соответствии с реквизитами почтового или электронного адресов, указанных в заявлении.</w:t>
      </w:r>
    </w:p>
    <w:bookmarkEnd w:id="96"/>
    <w:p w:rsidR="00FF2CBC" w:rsidRDefault="00FF2CBC">
      <w:r>
        <w:lastRenderedPageBreak/>
        <w:t>Максимальное время предоставления государственной услуги не может превышать 15 дней со дня регистрации заявления заявителя.</w:t>
      </w:r>
    </w:p>
    <w:p w:rsidR="00FF2CBC" w:rsidRDefault="00FF2CBC">
      <w:bookmarkStart w:id="97" w:name="sub_194"/>
      <w:r>
        <w:t>19.4. Предоставление государственной услуги при публичном информировании</w:t>
      </w:r>
    </w:p>
    <w:p w:rsidR="00FF2CBC" w:rsidRDefault="00FF2CBC">
      <w:bookmarkStart w:id="98" w:name="sub_1941"/>
      <w:bookmarkEnd w:id="97"/>
      <w:r>
        <w:t>19.4.1. Основанием для начала представления государственной услуги при публичном информировании является наступление даты обновления информации.</w:t>
      </w:r>
    </w:p>
    <w:p w:rsidR="00FF2CBC" w:rsidRDefault="00FF2CBC">
      <w:bookmarkStart w:id="99" w:name="sub_1942"/>
      <w:bookmarkEnd w:id="98"/>
      <w:r>
        <w:t>19.4.2. Публичное информирование осуществляется с целью информирования неограниченного круга лиц о положении на рынке труда в Ханты-Мансийском автономном округе - Югре.</w:t>
      </w:r>
    </w:p>
    <w:p w:rsidR="00FF2CBC" w:rsidRDefault="00FF2CBC">
      <w:bookmarkStart w:id="100" w:name="sub_1943"/>
      <w:bookmarkEnd w:id="99"/>
      <w:r>
        <w:t>19.4.3. Публичное информирование осуществляют специалисты, руководитель органа службы занятости населения автономного округа посредством выступлений по телевидению и радио, на ярмарках вакансий и учебных рабочих мест, совещаниях, семинарах и иных мероприятиях, носящих массовый, публичный характер.</w:t>
      </w:r>
    </w:p>
    <w:bookmarkEnd w:id="100"/>
    <w:p w:rsidR="00FF2CBC" w:rsidRDefault="00FF2CBC">
      <w:r>
        <w:t>Периодичность публичных выступлений устанавливается в зависимости от информационных потребностей заявителя с учетом сроков изменения и обновления информации о положении на рынке труда в Ханты-Мансийском автономном округе - Югре.</w:t>
      </w:r>
    </w:p>
    <w:p w:rsidR="00FF2CBC" w:rsidRDefault="00FF2CBC">
      <w:bookmarkStart w:id="101" w:name="sub_19430"/>
      <w:r>
        <w:t>19.4.4. Специалист органа службы занятости населения автономного округа формирует информацию для опубликования в средствах массовой информации, на Интернет-ресурсах, для размещения на информационных стендах органа службы занятости населения автономного округа, готовит раздаточные информационные материалы с учетом особенностей источника размещения информации.</w:t>
      </w:r>
    </w:p>
    <w:bookmarkEnd w:id="101"/>
    <w:p w:rsidR="00FF2CBC" w:rsidRDefault="00FF2CBC">
      <w:r>
        <w:t>Для подготовки указанной информации допускается привлечение специалистов, обладающих знаниями в области информационных технологий, дизайнеров, редакторов, корректоров и других специалистов, обладающих знаниями в области психологии восприятия информации.</w:t>
      </w:r>
    </w:p>
    <w:p w:rsidR="00FF2CBC" w:rsidRDefault="00FF2CBC">
      <w:r>
        <w:t>Подготовленная информация подлежит согласованию руководителем органа службы занятости населения автономного округа, или должностным лицом, ответственным за подготовку информации о положении на рынке труда.</w:t>
      </w:r>
    </w:p>
    <w:p w:rsidR="00FF2CBC" w:rsidRDefault="00FF2CBC">
      <w:bookmarkStart w:id="102" w:name="sub_1944"/>
      <w:r>
        <w:t>19.4.5. Информация размещается в средствах массовой информации, на Интернет-ресурсах и информационных стендах органа службы занятости населения автономного округа, МФЦ и в раздаточных информационных материалах (брошюрах, буклетах и т.п.).</w:t>
      </w:r>
    </w:p>
    <w:p w:rsidR="00FF2CBC" w:rsidRDefault="00FF2CBC">
      <w:bookmarkStart w:id="103" w:name="sub_1945"/>
      <w:bookmarkEnd w:id="102"/>
      <w:r>
        <w:t>19.4.6. Специалист органа службы занятости населения автономного округа приобщает информацию к аналогичным документам в соответствии с номенклатурой дел по делопроизводству.</w:t>
      </w:r>
    </w:p>
    <w:p w:rsidR="00FF2CBC" w:rsidRDefault="00FF2CBC">
      <w:bookmarkStart w:id="104" w:name="sub_195"/>
      <w:bookmarkEnd w:id="103"/>
      <w:r>
        <w:t>19.5. Предоставление государственной услуги в электронном виде</w:t>
      </w:r>
    </w:p>
    <w:p w:rsidR="00FF2CBC" w:rsidRDefault="00FF2CBC">
      <w:bookmarkStart w:id="105" w:name="sub_1951"/>
      <w:bookmarkEnd w:id="104"/>
      <w:r>
        <w:t>19.5.1. Основанием для начала предоставления государственной услуги является поступление в орган службы занятости населения автономного округа заявления, направленного заявителем с использованием Единого портала государственных услуг Российской Федерации (</w:t>
      </w:r>
      <w:hyperlink r:id="rId32" w:history="1">
        <w:r>
          <w:rPr>
            <w:rStyle w:val="a4"/>
            <w:rFonts w:cs="Times New Roman CYR"/>
          </w:rPr>
          <w:t>http://www.gosuslugi.ru</w:t>
        </w:r>
      </w:hyperlink>
      <w:r>
        <w:t>), Портала государственных и муниципальных услуг (функций) Ханты-Мансийского автономного округа - Югры (</w:t>
      </w:r>
      <w:hyperlink r:id="rId33" w:history="1">
        <w:r>
          <w:rPr>
            <w:rStyle w:val="a4"/>
            <w:rFonts w:cs="Times New Roman CYR"/>
          </w:rPr>
          <w:t>http://86.gosuslugi.ru</w:t>
        </w:r>
      </w:hyperlink>
      <w:r>
        <w:t>), официального сайта Дептруда и занятости Югры.</w:t>
      </w:r>
    </w:p>
    <w:p w:rsidR="00FF2CBC" w:rsidRDefault="00FF2CBC">
      <w:bookmarkStart w:id="106" w:name="sub_1952"/>
      <w:bookmarkEnd w:id="105"/>
      <w:r>
        <w:t>19.5.2. Специалист органа службы занятости населения автономного округа рассматривает заявление.</w:t>
      </w:r>
    </w:p>
    <w:p w:rsidR="00FF2CBC" w:rsidRDefault="00FF2CBC">
      <w:bookmarkStart w:id="107" w:name="sub_1953"/>
      <w:bookmarkEnd w:id="106"/>
      <w:r>
        <w:t>19.5.3. Специалист органа службы занятости населения автономного округа на основании анализа состояния рынка труда, совокупного спроса и предложения рабочей силы, отдельных категорий населения, напряженности на рынке труда, численности, составе и структуре незанятого населения, уровня занятости, уровня общей и регистрируемой безработицы, и иных показателей, отражающих факторы социально-экономического развития готовит ответ заявителю.</w:t>
      </w:r>
    </w:p>
    <w:p w:rsidR="00FF2CBC" w:rsidRDefault="00FF2CBC">
      <w:bookmarkStart w:id="108" w:name="sub_1954"/>
      <w:bookmarkEnd w:id="107"/>
      <w:r>
        <w:t>19.5.4.  Специалист органа службы занятости населения автономного округа направляет заявителю ответ по форме, указанной в заявлении.</w:t>
      </w:r>
    </w:p>
    <w:bookmarkEnd w:id="108"/>
    <w:p w:rsidR="00FF2CBC" w:rsidRDefault="00FF2CBC">
      <w:r>
        <w:t xml:space="preserve">Максимальное время предоставления государственной услуги не может превышать 15 дней </w:t>
      </w:r>
      <w:r>
        <w:lastRenderedPageBreak/>
        <w:t>со дня регистрации заявления заявителя.</w:t>
      </w:r>
    </w:p>
    <w:p w:rsidR="00FF2CBC" w:rsidRDefault="00FF2CBC"/>
    <w:p w:rsidR="00FF2CBC" w:rsidRDefault="00FF2CBC">
      <w:pPr>
        <w:pStyle w:val="1"/>
      </w:pPr>
      <w:bookmarkStart w:id="109" w:name="sub_1004"/>
      <w:r>
        <w:t>IV. Формы контроля за предоставлением государственной услуги</w:t>
      </w:r>
    </w:p>
    <w:bookmarkEnd w:id="109"/>
    <w:p w:rsidR="00FF2CBC" w:rsidRDefault="00FF2CBC"/>
    <w:p w:rsidR="00FF2CBC" w:rsidRDefault="00FF2CBC">
      <w:bookmarkStart w:id="110" w:name="sub_1425"/>
      <w:r>
        <w:t>20.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w:t>
      </w:r>
    </w:p>
    <w:p w:rsidR="00FF2CBC" w:rsidRDefault="00FF2CBC">
      <w:bookmarkStart w:id="111" w:name="sub_251"/>
      <w:bookmarkEnd w:id="110"/>
      <w:r>
        <w:t>20.1. Текущий контроль за соблюдением и исполнением последовательности действий, определенных настоящим Административным регламентом, и принятием решений специалистом органа службы занятости населения автономного округа осуществляется руководителем органа службы занятости населения автономного округа или его заместителем, ответственным за организацию работы по предоставлению государственной услуги.</w:t>
      </w:r>
    </w:p>
    <w:p w:rsidR="00FF2CBC" w:rsidRDefault="00FF2CBC">
      <w:bookmarkStart w:id="112" w:name="sub_252"/>
      <w:bookmarkEnd w:id="111"/>
      <w:r>
        <w:t>20.2. Текущий контроль осуществляется путем проведения руководителем органа службы занятости населения автономного округа или его заместителем, ответственным за организацию работы по предоставлению государственной услуги, проверок соблюдения и исполнения специалистом органа службы занятости населения автономного округа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а также требований к заполнению, ведению и хранению бланков учетной документации получателей государственной услуги.</w:t>
      </w:r>
    </w:p>
    <w:bookmarkEnd w:id="112"/>
    <w:p w:rsidR="00FF2CBC" w:rsidRDefault="00FF2CBC">
      <w:r>
        <w:t>Периодичность осуществления текущего контроля устанавливается руководителем органа службы занятости населения автономного округа.</w:t>
      </w:r>
    </w:p>
    <w:p w:rsidR="00FF2CBC" w:rsidRDefault="00FF2CBC"/>
    <w:p w:rsidR="00FF2CBC" w:rsidRDefault="00FF2CBC">
      <w:bookmarkStart w:id="113" w:name="sub_1426"/>
      <w:r>
        <w:t>21.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FF2CBC" w:rsidRDefault="00FF2CBC">
      <w:bookmarkStart w:id="114" w:name="sub_261"/>
      <w:bookmarkEnd w:id="113"/>
      <w:r>
        <w:t>21.1. Дептруда и занятости Югры организует и осуществляет контроль за полнотой и качеством предоставления государственной услуги в виде проведения плановых (внеплановых), выездных (документарных) проверок.</w:t>
      </w:r>
    </w:p>
    <w:p w:rsidR="00FF2CBC" w:rsidRDefault="00FF2CBC">
      <w:bookmarkStart w:id="115" w:name="sub_262"/>
      <w:bookmarkEnd w:id="114"/>
      <w:r>
        <w:t>21.2. 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 выявление и устранение нарушений прав заявителя, рассмотрение, принятие решений и подготовку ответов на обращение заявителя, содержащее жалобу на решения, действия (бездействие) специалистов органов службы занятости населения автономного округа, ответственных за предоставление государственной услуги.</w:t>
      </w:r>
    </w:p>
    <w:p w:rsidR="00FF2CBC" w:rsidRDefault="00FF2CBC">
      <w:bookmarkStart w:id="116" w:name="sub_2623"/>
      <w:bookmarkEnd w:id="115"/>
      <w:r>
        <w:t>Контроль за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bookmarkEnd w:id="116"/>
    <w:p w:rsidR="00FF2CBC" w:rsidRDefault="00FF2CBC">
      <w:r>
        <w:t>Контроль со стороны граждан, их объединений и организаций за исполнением государственных услуг, осуществляется путем запроса соответствующей информации в Дептруда и занятости Югры и его структурных подразделений.</w:t>
      </w:r>
    </w:p>
    <w:p w:rsidR="00FF2CBC" w:rsidRDefault="00FF2CBC">
      <w:bookmarkStart w:id="117" w:name="sub_263"/>
      <w:r>
        <w:t xml:space="preserve">21.3. Перечень должностных лиц Дептруда и занятости Югры, осуществляющих контроль за полнотой и качеством предоставления государственной услуги, периодичность осуществления контроля в виде плановых (внеплановых), выездных (документарных) проверок устанавливаются </w:t>
      </w:r>
      <w:r>
        <w:lastRenderedPageBreak/>
        <w:t>распоряжением Дептруда и занятости Югры.</w:t>
      </w:r>
    </w:p>
    <w:p w:rsidR="00FF2CBC" w:rsidRDefault="00FF2CBC">
      <w:bookmarkStart w:id="118" w:name="sub_264"/>
      <w:bookmarkEnd w:id="117"/>
      <w:r>
        <w:t>21.4.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жалобы заявителя на решение, действие (бездействие) специалистов органов службы занятости населения автономного округа, ответственных за предоставление государственной услуги.</w:t>
      </w:r>
    </w:p>
    <w:bookmarkEnd w:id="118"/>
    <w:p w:rsidR="00FF2CBC" w:rsidRDefault="00FF2CBC">
      <w:r>
        <w:t>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 могут проводиться по конкретной жалобе заявителя.</w:t>
      </w:r>
    </w:p>
    <w:p w:rsidR="00FF2CBC" w:rsidRDefault="00FF2CBC">
      <w:bookmarkStart w:id="119" w:name="sub_265"/>
      <w:r>
        <w:t>21.5. Плановые (внеплановые), выездные (документарные) проверки Дептруда и занятости Югры осуществляются на основании плана проверки, утвержденного распоряжением Дептруда и занятости Югры. План проверки содержит весь перечень вопросов проверки с указанием ответственных должностных лиц Дептруда и занятости Югры за его исполнение.</w:t>
      </w:r>
    </w:p>
    <w:bookmarkEnd w:id="119"/>
    <w:p w:rsidR="00FF2CBC" w:rsidRDefault="00FF2CBC">
      <w:r>
        <w:t>По результатам плановых (внеплановых), выездных (документарных) проверок составляется акт, в котором отмечаются выявленные недостатки и предложения по их устранению. Акт подписывается всеми участниками проверки.</w:t>
      </w:r>
    </w:p>
    <w:p w:rsidR="00FF2CBC" w:rsidRDefault="00FF2CBC"/>
    <w:p w:rsidR="00FF2CBC" w:rsidRDefault="00FF2CBC">
      <w:bookmarkStart w:id="120" w:name="sub_1427"/>
      <w:r>
        <w:t>22. Ответственность должностных лиц, специалистов органов службы занятости населения автономного округа и работников МФЦ за решения и действия (бездействие), принимаемые (осуществляемые) в ходе предоставления государственной услуги</w:t>
      </w:r>
    </w:p>
    <w:p w:rsidR="00FF2CBC" w:rsidRDefault="00FF2CBC">
      <w:bookmarkStart w:id="121" w:name="sub_271"/>
      <w:bookmarkEnd w:id="120"/>
      <w:r>
        <w:t>22.1. Должностные лица, специалисты органов службы занятости населения автономного округа и работники МФЦ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 в ходе предоставления государственной услуги.</w:t>
      </w:r>
    </w:p>
    <w:bookmarkEnd w:id="121"/>
    <w:p w:rsidR="00FF2CBC" w:rsidRDefault="00FF2CBC">
      <w:r>
        <w:t xml:space="preserve">Должностные лица Дептруда и занятости Югры, работники МФЦ в соответствии со </w:t>
      </w:r>
      <w:hyperlink r:id="rId34" w:history="1">
        <w:r>
          <w:rPr>
            <w:rStyle w:val="a4"/>
            <w:rFonts w:cs="Times New Roman CYR"/>
          </w:rPr>
          <w:t>статьей 9.6</w:t>
        </w:r>
      </w:hyperlink>
      <w:r>
        <w:t xml:space="preserve"> Закона Ханты-Мансийского автономного округа - Югры от 11 июня 2010 года N 102-оз "Об административных правонарушениях"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FF2CBC" w:rsidRDefault="00FF2CBC">
      <w:bookmarkStart w:id="122" w:name="sub_272"/>
      <w:r>
        <w:t>22.2. Персональная ответственность должностных лиц Дептруда и занятости Югры, специалистов Центров занятости и работников МФЦ за предоставление государственной услуги закрепляется соответственно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bookmarkEnd w:id="122"/>
    <w:p w:rsidR="00FF2CBC" w:rsidRDefault="00FF2CBC">
      <w:r>
        <w:t>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w:t>
      </w:r>
    </w:p>
    <w:p w:rsidR="00FF2CBC" w:rsidRDefault="00FF2CBC"/>
    <w:p w:rsidR="00FF2CBC" w:rsidRDefault="00FF2CBC">
      <w:pPr>
        <w:pStyle w:val="1"/>
      </w:pPr>
      <w:bookmarkStart w:id="123" w:name="sub_1005"/>
      <w:r>
        <w:t xml:space="preserve">V. Досудебное (внесудебное) обжалование заявителем решений и действий </w:t>
      </w:r>
      <w:r>
        <w:br/>
      </w:r>
      <w:r>
        <w:lastRenderedPageBreak/>
        <w:t xml:space="preserve">(бездействия) органа, предоставляющего государственную услугу, </w:t>
      </w:r>
      <w:r>
        <w:br/>
        <w:t xml:space="preserve">должностного лица органа, предоставляющего государственную услугу, </w:t>
      </w:r>
      <w:r>
        <w:br/>
        <w:t>либо государственного служащего</w:t>
      </w:r>
    </w:p>
    <w:bookmarkEnd w:id="123"/>
    <w:p w:rsidR="00FF2CBC" w:rsidRDefault="00FF2CBC"/>
    <w:p w:rsidR="00FF2CBC" w:rsidRDefault="00FF2CBC">
      <w:bookmarkStart w:id="124" w:name="sub_1529"/>
      <w:r>
        <w:t>23.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F2CBC" w:rsidRDefault="00FF2CBC">
      <w:bookmarkStart w:id="125" w:name="sub_1530"/>
      <w:bookmarkEnd w:id="124"/>
      <w:r>
        <w:t>24. Жалоба подается в органы службы занятости населения автономного округа в письменной форме на бумажном носителе, или в электронной форме, а также может быть принята при личном приеме заявителя.</w:t>
      </w:r>
    </w:p>
    <w:bookmarkEnd w:id="125"/>
    <w:p w:rsidR="00FF2CBC" w:rsidRDefault="00FF2CBC">
      <w:r>
        <w:t>Жалоба может быть направлена через МФЦ.</w:t>
      </w:r>
    </w:p>
    <w:p w:rsidR="00FF2CBC" w:rsidRDefault="00FF2CBC">
      <w:bookmarkStart w:id="126" w:name="sub_1531"/>
      <w:r>
        <w:t>25. В случае обжалования решения директора Дептруда и занятости Югры жалоба подается заместителю Губернатора автономного округа, в ведении которого находится Дептруда и занятости Югры; решения директора Центра занятости, государственных гражданских служащих Дептруда и занятости Югры - руководителю Дептруда и занятости Югры; решения специалистов Центров занятости - директору Центра занятости, руководителю Дептруда и занятости Югры.</w:t>
      </w:r>
    </w:p>
    <w:p w:rsidR="00FF2CBC" w:rsidRDefault="00FF2CBC">
      <w:bookmarkStart w:id="127" w:name="sub_1532"/>
      <w:bookmarkEnd w:id="126"/>
      <w:r>
        <w:t>26.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bookmarkEnd w:id="127"/>
    <w:p w:rsidR="00FF2CBC" w:rsidRDefault="00FF2CBC">
      <w:r>
        <w:t>оформленная в соответствии с законодательством Российской Федерации доверенность (для физических лиц);</w:t>
      </w:r>
    </w:p>
    <w:p w:rsidR="00FF2CBC" w:rsidRDefault="00FF2CBC">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F2CBC" w:rsidRDefault="00FF2CBC">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2CBC" w:rsidRDefault="00FF2CBC">
      <w:bookmarkStart w:id="128" w:name="sub_1533"/>
      <w:r>
        <w:t>27. Прием жалоб в письменной форме осуществляется Дептруда и занятости Югры, Центром занятости в месте предоставления государственной услуги (в месте, где заявитель (представитель заявителя) подавал запрос на получение государственной услуги, нарушение порядка предоставления которой обжалуется, либо в месте, где заявителем (представителем заявителя) получен результат указанной государственной услуги).</w:t>
      </w:r>
    </w:p>
    <w:p w:rsidR="00FF2CBC" w:rsidRDefault="00FF2CBC">
      <w:bookmarkStart w:id="129" w:name="sub_1534"/>
      <w:bookmarkEnd w:id="128"/>
      <w:r>
        <w:t>28. Время приема жалоб совпадает с графиком предоставления государственной услуги.</w:t>
      </w:r>
    </w:p>
    <w:p w:rsidR="00FF2CBC" w:rsidRDefault="00FF2CBC">
      <w:bookmarkStart w:id="130" w:name="sub_1535"/>
      <w:bookmarkEnd w:id="129"/>
      <w:r>
        <w:t>29.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2CBC" w:rsidRDefault="00FF2CBC">
      <w:bookmarkStart w:id="131" w:name="sub_1536"/>
      <w:bookmarkEnd w:id="130"/>
      <w:r>
        <w:t>30. В электронной форме жалоба подается заявителем посредством:</w:t>
      </w:r>
    </w:p>
    <w:bookmarkEnd w:id="131"/>
    <w:p w:rsidR="00FF2CBC" w:rsidRDefault="00FF2CBC">
      <w:r>
        <w:t>официального сайта Дептруда и занятости Югры;</w:t>
      </w:r>
    </w:p>
    <w:p w:rsidR="00FF2CBC" w:rsidRDefault="00FF2CBC">
      <w:r>
        <w:t>федеральной государственной информационной системы "Единый портал государственных и муниципальных услуг (функций)".</w:t>
      </w:r>
    </w:p>
    <w:p w:rsidR="00FF2CBC" w:rsidRDefault="00FF2CBC">
      <w:bookmarkStart w:id="132" w:name="sub_1537"/>
      <w:r>
        <w:t xml:space="preserve">31. При подаче жалобы в электронной форме документы, указанные в </w:t>
      </w:r>
      <w:hyperlink w:anchor="sub_1532" w:history="1">
        <w:r>
          <w:rPr>
            <w:rStyle w:val="a4"/>
            <w:rFonts w:cs="Times New Roman CYR"/>
          </w:rPr>
          <w:t>пункте 26</w:t>
        </w:r>
      </w:hyperlink>
      <w:r>
        <w:t xml:space="preserve"> настоящего Административного регламента, могут быть представлены в форме электронных документов, подписанных </w:t>
      </w:r>
      <w:hyperlink r:id="rId35" w:history="1">
        <w:r>
          <w:rPr>
            <w:rStyle w:val="a4"/>
            <w:rFonts w:cs="Times New Roman CYR"/>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FF2CBC" w:rsidRDefault="00FF2CBC">
      <w:bookmarkStart w:id="133" w:name="sub_1538"/>
      <w:bookmarkEnd w:id="132"/>
      <w:r>
        <w:t>32. Предметом досудебного (внесудебного) обжалования действий (бездействия) и решений, принятых (осуществляемых) в ходе предоставления государственной услуги являются:</w:t>
      </w:r>
    </w:p>
    <w:bookmarkEnd w:id="133"/>
    <w:p w:rsidR="00FF2CBC" w:rsidRDefault="00FF2CBC">
      <w:r>
        <w:t>нарушение срока регистрации запроса заявителя о предоставлении государственной услуги;</w:t>
      </w:r>
    </w:p>
    <w:p w:rsidR="00FF2CBC" w:rsidRDefault="00FF2CBC">
      <w:r>
        <w:t>нарушение срока предоставления государственной услуги;</w:t>
      </w:r>
    </w:p>
    <w:p w:rsidR="00FF2CBC" w:rsidRDefault="00FF2CBC">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FF2CBC" w:rsidRDefault="00FF2CBC">
      <w:r>
        <w:t xml:space="preserve">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FF2CBC" w:rsidRDefault="00FF2CBC">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FF2CBC" w:rsidRDefault="00FF2CBC">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F2CBC" w:rsidRDefault="00FF2CBC">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2CBC" w:rsidRDefault="00FF2CBC">
      <w:bookmarkStart w:id="134" w:name="sub_1539"/>
      <w:r>
        <w:t>33. Основанием для начала процедуры досудебного обжалования является жалоба.</w:t>
      </w:r>
    </w:p>
    <w:p w:rsidR="00FF2CBC" w:rsidRDefault="00FF2CBC">
      <w:bookmarkStart w:id="135" w:name="sub_1540"/>
      <w:bookmarkEnd w:id="134"/>
      <w:r>
        <w:t>34. Заявитель государственной услуги в жалобе в обязательном порядке указывает:</w:t>
      </w:r>
    </w:p>
    <w:bookmarkEnd w:id="135"/>
    <w:p w:rsidR="00FF2CBC" w:rsidRDefault="00FF2CBC">
      <w:r>
        <w:t>наименование органа службы занятости населения автономного округа, фамилию, имя и отчество специалиста органа службы занятости населения автономного округа, решения и действия (бездействие) которых обжалуются;</w:t>
      </w:r>
    </w:p>
    <w:p w:rsidR="00FF2CBC" w:rsidRDefault="00FF2CBC">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2CBC" w:rsidRDefault="00FF2CBC">
      <w:r>
        <w:t>сведения об обжалуемых решениях и действиях (бездействии) органа службы занятости населения автономного округа, специалиста органа службы занятости населения автономного округа;</w:t>
      </w:r>
    </w:p>
    <w:p w:rsidR="00FF2CBC" w:rsidRDefault="00FF2CBC">
      <w:r>
        <w:t>доводы, на основании которых заявитель не согласен с решением и действием (бездействием) органа службы занятости населения автономного округа, специалиста органа службы занятости населения автономного округа.</w:t>
      </w:r>
    </w:p>
    <w:p w:rsidR="00FF2CBC" w:rsidRDefault="00FF2CBC">
      <w:bookmarkStart w:id="136" w:name="sub_1541"/>
      <w:r>
        <w:t>35. Регистрация жалобы, поступившей в орган службы занятости населения автономного округа, осуществляется не позднее следующего рабочего дня со дня ее поступления.</w:t>
      </w:r>
    </w:p>
    <w:p w:rsidR="00FF2CBC" w:rsidRDefault="00FF2CBC">
      <w:bookmarkStart w:id="137" w:name="sub_1542"/>
      <w:bookmarkEnd w:id="136"/>
      <w:r>
        <w:t>36. Жалоба, поступившая в орган службы занятости населения автономного округа, подлежит рассмотрению руководителем Дептруда и занятости Югры или Центра занятости (в случае его отсутствия - заместителем, исполняющим обязанности руководителя) или уполномоченными им сотрудниками в течение 15 рабочих дней со дня ее регистрации, а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2CBC" w:rsidRDefault="00FF2CBC">
      <w:bookmarkStart w:id="138" w:name="sub_1543"/>
      <w:bookmarkEnd w:id="137"/>
      <w:r>
        <w:t>37. Оснований для приостановления рассмотрения жалобы не имеется.</w:t>
      </w:r>
    </w:p>
    <w:p w:rsidR="00FF2CBC" w:rsidRDefault="00FF2CBC">
      <w:bookmarkStart w:id="139" w:name="sub_1544"/>
      <w:bookmarkEnd w:id="138"/>
      <w:r>
        <w:t>38. Орган службы занятости населения автономного округа оставляет жалобу без ответа в следующих случаях:</w:t>
      </w:r>
    </w:p>
    <w:bookmarkEnd w:id="139"/>
    <w:p w:rsidR="00FF2CBC" w:rsidRDefault="00FF2CBC">
      <w:r>
        <w:t>наличие в жалобе нецензурных либо оскорбительных выражений, угроз жизни, здоровью и имуществу специалиста органа службы занятости населения автономного округа, а также членов его семьи;</w:t>
      </w:r>
    </w:p>
    <w:p w:rsidR="00FF2CBC" w:rsidRDefault="00FF2CBC">
      <w:r>
        <w:t>отсутствие возможности прочитать какую-либо часть текста жалобы, фамилию, имя, отчество (при наличии) и (или) почтовый адрес заявителя.</w:t>
      </w:r>
    </w:p>
    <w:p w:rsidR="00FF2CBC" w:rsidRDefault="00FF2CBC">
      <w:bookmarkStart w:id="140" w:name="sub_1545"/>
      <w:r>
        <w:t xml:space="preserve">39. По результатам рассмотрения жалобы в соответствии с </w:t>
      </w:r>
      <w:hyperlink r:id="rId36" w:history="1">
        <w:r>
          <w:rPr>
            <w:rStyle w:val="a4"/>
            <w:rFonts w:cs="Times New Roman CYR"/>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орган службы занятости населения автономного округа принимает решение о ее удовлетворении либо об отказе в ее удовлетворении в форме своего акта.</w:t>
      </w:r>
    </w:p>
    <w:p w:rsidR="00FF2CBC" w:rsidRDefault="00FF2CBC">
      <w:bookmarkStart w:id="141" w:name="sub_1546"/>
      <w:bookmarkEnd w:id="140"/>
      <w:r>
        <w:t xml:space="preserve">40. При удовлетворении жалобы орган службы занятости населения автономного округа принимает исчерпывающие меры по устранению выявленных нарушений, в том числе по выдаче </w:t>
      </w:r>
      <w:r>
        <w:lastRenderedPageBreak/>
        <w:t>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2CBC" w:rsidRDefault="00FF2CBC">
      <w:bookmarkStart w:id="142" w:name="sub_1547"/>
      <w:bookmarkEnd w:id="141"/>
      <w:r>
        <w:t>41. В ответе по результатам рассмотрения жалобы указываются:</w:t>
      </w:r>
    </w:p>
    <w:bookmarkEnd w:id="142"/>
    <w:p w:rsidR="00FF2CBC" w:rsidRDefault="00FF2CBC">
      <w:r>
        <w:t>наименование органа службы занятости населения автономного округа, должность, фамилия, имя, отчество (при наличии) его должностного лица, принявшего решение по жалобе;</w:t>
      </w:r>
    </w:p>
    <w:p w:rsidR="00FF2CBC" w:rsidRDefault="00FF2CBC">
      <w:r>
        <w:t>номер, дата, место принятия решения, включая сведения о специалисте органа службы занятости населения автономного округа решение или действие (бездействие) которого обжалуется;</w:t>
      </w:r>
    </w:p>
    <w:p w:rsidR="00FF2CBC" w:rsidRDefault="00FF2CBC">
      <w:r>
        <w:t>фамилия, имя, отчество (при наличии) или наименование заявителя;</w:t>
      </w:r>
    </w:p>
    <w:p w:rsidR="00FF2CBC" w:rsidRDefault="00FF2CBC">
      <w:r>
        <w:t>основания для принятия решения по жалобе;</w:t>
      </w:r>
    </w:p>
    <w:p w:rsidR="00FF2CBC" w:rsidRDefault="00FF2CBC">
      <w:r>
        <w:t>принятое по жалобе решение;</w:t>
      </w:r>
    </w:p>
    <w:p w:rsidR="00FF2CBC" w:rsidRDefault="00FF2CBC">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2CBC" w:rsidRDefault="00FF2CBC">
      <w:r>
        <w:t>сведения о порядке обжалования принятого по жалобе решения.</w:t>
      </w:r>
    </w:p>
    <w:p w:rsidR="00FF2CBC" w:rsidRDefault="00FF2CBC">
      <w:bookmarkStart w:id="143" w:name="sub_1548"/>
      <w:r>
        <w:t>42. Ответ по результатам рассмотрения жалобы подписывается уполномоченным на рассмотрение жалобы должностным лицом органа службы занятости населения автономного округа.</w:t>
      </w:r>
    </w:p>
    <w:p w:rsidR="00FF2CBC" w:rsidRDefault="00FF2CBC">
      <w:bookmarkStart w:id="144" w:name="sub_1549"/>
      <w:bookmarkEnd w:id="143"/>
      <w:r>
        <w:t>43. Орган службы занятости населения автономного округа отказывает в удовлетворении жалобы в следующих случаях:</w:t>
      </w:r>
    </w:p>
    <w:bookmarkEnd w:id="144"/>
    <w:p w:rsidR="00FF2CBC" w:rsidRDefault="00FF2CBC">
      <w:r>
        <w:t>наличие вступившего в законную силу решения суда, арбитражного суда по жалобе о том же предмете и по тем же основаниям;</w:t>
      </w:r>
    </w:p>
    <w:p w:rsidR="00FF2CBC" w:rsidRDefault="00FF2CBC">
      <w:r>
        <w:t>подача жалобы лицом, полномочия которого не подтверждены в порядке, установленном законодательством Российской Федерации;</w:t>
      </w:r>
    </w:p>
    <w:p w:rsidR="00FF2CBC" w:rsidRDefault="00FF2CBC">
      <w:r>
        <w:t xml:space="preserve">наличие решения по жалобе, принятого ранее в соответствии с требованиями </w:t>
      </w:r>
      <w:hyperlink r:id="rId37" w:history="1">
        <w:r>
          <w:rPr>
            <w:rStyle w:val="a4"/>
            <w:rFonts w:cs="Times New Roman CYR"/>
          </w:rPr>
          <w:t>Порядка</w:t>
        </w:r>
      </w:hyperlink>
      <w:r>
        <w:t xml:space="preserve">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утвержденного </w:t>
      </w:r>
      <w:hyperlink r:id="rId38" w:history="1">
        <w:r>
          <w:rPr>
            <w:rStyle w:val="a4"/>
            <w:rFonts w:cs="Times New Roman CYR"/>
          </w:rPr>
          <w:t>постановлением</w:t>
        </w:r>
      </w:hyperlink>
      <w:r>
        <w:t xml:space="preserve"> Правительства Ханты-Мансийского автономного округа - Югры от 2 ноября 2012 года N 431-п, в отношении того же заявителя и по тому же предмету жалобы.</w:t>
      </w:r>
    </w:p>
    <w:p w:rsidR="00FF2CBC" w:rsidRDefault="00FF2CBC">
      <w:bookmarkStart w:id="145" w:name="sub_1550"/>
      <w:r>
        <w:t xml:space="preserve">44. Не позднее дня, следующего за днем принятия решения, указанного в </w:t>
      </w:r>
      <w:hyperlink w:anchor="sub_1545" w:history="1">
        <w:r>
          <w:rPr>
            <w:rStyle w:val="a4"/>
            <w:rFonts w:cs="Times New Roman CYR"/>
          </w:rPr>
          <w:t>пункте 39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CBC" w:rsidRDefault="00FF2CBC">
      <w:bookmarkStart w:id="146" w:name="sub_1551"/>
      <w:bookmarkEnd w:id="145"/>
      <w:r>
        <w:t>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CBC" w:rsidRDefault="00FF2CBC">
      <w:bookmarkStart w:id="147" w:name="sub_1552"/>
      <w:bookmarkEnd w:id="146"/>
      <w:r>
        <w:t>46. В случае подачи заявителем жалобы через МФЦ, последний обеспечивает ее передачу в Дептруда и занятости Югры, в порядке и сроки, которые установлены соглашением о взаимодействии между МФЦ и Дептруда и занятости Югры, но не позднее следующего рабочего дня со дня поступления жалобы.</w:t>
      </w:r>
    </w:p>
    <w:p w:rsidR="00FF2CBC" w:rsidRDefault="00FF2CBC">
      <w:bookmarkStart w:id="148" w:name="sub_1553"/>
      <w:bookmarkEnd w:id="147"/>
      <w:r>
        <w:t>47. Жалоба на нарушение порядка предоставления государственной услуги МФЦ рассматривается в соответствии с настоящим разделом Дептруда и занятости Югры.</w:t>
      </w:r>
    </w:p>
    <w:bookmarkEnd w:id="148"/>
    <w:p w:rsidR="00FF2CBC" w:rsidRDefault="00FF2CBC">
      <w:r>
        <w:t>При этом срок рассмотрения жалобы исчисляется со дня регистрации жалобы в Дептруда и занятости Югры.</w:t>
      </w:r>
    </w:p>
    <w:p w:rsidR="00FF2CBC" w:rsidRDefault="00FF2CBC">
      <w:bookmarkStart w:id="149" w:name="sub_1554"/>
      <w:r>
        <w:t>48. В случае если рассмотрение жалобы не входит компетенцию Дептруда и занятости Югры, Дептруда и занятости Югры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bookmarkEnd w:id="149"/>
    <w:p w:rsidR="00FF2CBC" w:rsidRDefault="00FF2CBC">
      <w:r>
        <w:lastRenderedPageBreak/>
        <w:t>При этом срок рассмотрения жалобы исчисляется со дня регистрации жалобы в исполнительном органе государственной власти автономного округа, предоставляющем государственную услугу.</w:t>
      </w:r>
    </w:p>
    <w:p w:rsidR="00FF2CBC" w:rsidRDefault="00FF2CBC">
      <w:bookmarkStart w:id="150" w:name="sub_1555"/>
      <w:r>
        <w:t>49. Заявитель имеет право на получение информации и документов, необходимых для обоснования и рассмотрения жалобы.</w:t>
      </w:r>
    </w:p>
    <w:p w:rsidR="00FF2CBC" w:rsidRDefault="00FF2CBC">
      <w:bookmarkStart w:id="151" w:name="sub_1556"/>
      <w:bookmarkEnd w:id="150"/>
      <w:r>
        <w:t>50. Дептруда и занятости Югры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Дептруда и занятости Югры,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bookmarkEnd w:id="151"/>
    <w:p w:rsidR="00FF2CBC" w:rsidRDefault="00FF2CBC"/>
    <w:p w:rsidR="00FF2CBC" w:rsidRDefault="00FF2CBC">
      <w:pPr>
        <w:ind w:firstLine="698"/>
        <w:jc w:val="right"/>
      </w:pPr>
      <w:bookmarkStart w:id="152" w:name="sub_10"/>
      <w:r>
        <w:rPr>
          <w:rStyle w:val="a3"/>
          <w:bCs/>
        </w:rPr>
        <w:t>Приложение 1</w:t>
      </w:r>
      <w:r>
        <w:rPr>
          <w:rStyle w:val="a3"/>
          <w:bCs/>
        </w:rPr>
        <w:br/>
        <w:t xml:space="preserve">к </w:t>
      </w:r>
      <w:hyperlink r:id="rId39" w:history="1">
        <w:r>
          <w:rPr>
            <w:rStyle w:val="a4"/>
            <w:rFonts w:cs="Times New Roman CYR"/>
          </w:rPr>
          <w:t>Административному регламенту</w:t>
        </w:r>
      </w:hyperlink>
      <w:r>
        <w:rPr>
          <w:rStyle w:val="a3"/>
          <w:bCs/>
        </w:rPr>
        <w:br/>
        <w:t>предоставления государственной услуги по</w:t>
      </w:r>
      <w:r>
        <w:rPr>
          <w:rStyle w:val="a3"/>
          <w:bCs/>
        </w:rPr>
        <w:br/>
        <w:t>информированию о положении на рынке труда</w:t>
      </w:r>
      <w:r>
        <w:rPr>
          <w:rStyle w:val="a3"/>
          <w:bCs/>
        </w:rPr>
        <w:br/>
        <w:t>в Ханты-Мансийском автономном округе - Югре</w:t>
      </w:r>
    </w:p>
    <w:bookmarkEnd w:id="152"/>
    <w:p w:rsidR="00FF2CBC" w:rsidRDefault="00FF2CBC"/>
    <w:p w:rsidR="00FF2CBC" w:rsidRDefault="00FF2CBC">
      <w:pPr>
        <w:pStyle w:val="1"/>
      </w:pPr>
      <w:r>
        <w:t>Сведения</w:t>
      </w:r>
      <w:r>
        <w:br/>
        <w:t>о местах нахождения, графике (режиме работы), справочных номерах телефонов, адресах электронной почты казенных учреждений Ханты-Мансийского автономного округа - Югры центров занятости населения</w:t>
      </w:r>
    </w:p>
    <w:p w:rsidR="00FF2CBC" w:rsidRDefault="00FF2C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40"/>
      </w:tblGrid>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N п/п</w:t>
            </w:r>
          </w:p>
        </w:tc>
        <w:tc>
          <w:tcPr>
            <w:tcW w:w="9240" w:type="dxa"/>
            <w:tcBorders>
              <w:top w:val="single" w:sz="4" w:space="0" w:color="auto"/>
              <w:left w:val="single" w:sz="4" w:space="0" w:color="auto"/>
              <w:bottom w:val="single" w:sz="4" w:space="0" w:color="auto"/>
            </w:tcBorders>
          </w:tcPr>
          <w:p w:rsidR="00FF2CBC" w:rsidRDefault="00FF2CBC">
            <w:pPr>
              <w:pStyle w:val="a5"/>
              <w:jc w:val="center"/>
            </w:pPr>
            <w:r>
              <w:t>Место обращения заявителя</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"Белоярский центр занятости населения"</w:t>
            </w:r>
          </w:p>
          <w:p w:rsidR="00FF2CBC" w:rsidRDefault="00FF2CBC">
            <w:pPr>
              <w:pStyle w:val="a7"/>
            </w:pPr>
            <w:r>
              <w:t>628162, Ханты-Мансийский автономный округ - Югра,</w:t>
            </w:r>
          </w:p>
          <w:p w:rsidR="00FF2CBC" w:rsidRDefault="00FF2CBC">
            <w:pPr>
              <w:pStyle w:val="a7"/>
            </w:pPr>
            <w:r>
              <w:t>г. Белоярский, 4 мкр, д. 10</w:t>
            </w:r>
          </w:p>
          <w:p w:rsidR="00FF2CBC" w:rsidRDefault="00FF2CBC">
            <w:pPr>
              <w:pStyle w:val="a7"/>
            </w:pPr>
            <w:r>
              <w:t>E-mail: bel@dznhmao.ru</w:t>
            </w:r>
          </w:p>
          <w:p w:rsidR="00FF2CBC" w:rsidRDefault="00FF2CBC">
            <w:pPr>
              <w:pStyle w:val="a7"/>
            </w:pPr>
            <w:r>
              <w:t>Контактный телефон (факс): 8 (34670) 2-16-09</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2.</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"Березовский центр занятости населения"</w:t>
            </w:r>
          </w:p>
          <w:p w:rsidR="00FF2CBC" w:rsidRDefault="00FF2CBC">
            <w:pPr>
              <w:pStyle w:val="a7"/>
            </w:pPr>
            <w:r>
              <w:t>628140, Ханты-Мансийский автономный округ - Югра,</w:t>
            </w:r>
          </w:p>
          <w:p w:rsidR="00FF2CBC" w:rsidRDefault="00FF2CBC">
            <w:pPr>
              <w:pStyle w:val="a7"/>
            </w:pPr>
            <w:r>
              <w:t>п. Березово, ул. Быстрицкого, д. 42</w:t>
            </w:r>
          </w:p>
          <w:p w:rsidR="00FF2CBC" w:rsidRDefault="00FF2CBC">
            <w:pPr>
              <w:pStyle w:val="a7"/>
            </w:pPr>
            <w:r>
              <w:t>E-mail: berezovo@dznhmao.ru</w:t>
            </w:r>
          </w:p>
          <w:p w:rsidR="00FF2CBC" w:rsidRDefault="00FF2CBC">
            <w:pPr>
              <w:pStyle w:val="a7"/>
            </w:pPr>
            <w:r>
              <w:t>Контактный телефон (факс): 8 (34674) 2-10-39, 2-23-29</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3.</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"Когалымский центр занятости населения"</w:t>
            </w:r>
          </w:p>
          <w:p w:rsidR="00FF2CBC" w:rsidRDefault="00FF2CBC">
            <w:pPr>
              <w:pStyle w:val="a5"/>
            </w:pPr>
            <w:r>
              <w:t>628481, Ханты-Мансийский автономный округ - Югра,</w:t>
            </w:r>
          </w:p>
          <w:p w:rsidR="00FF2CBC" w:rsidRDefault="00FF2CBC">
            <w:pPr>
              <w:pStyle w:val="a5"/>
            </w:pPr>
            <w:r>
              <w:t>г. Когалым, ул. Янтарная, д. 9</w:t>
            </w:r>
          </w:p>
          <w:p w:rsidR="00FF2CBC" w:rsidRPr="003160F3" w:rsidRDefault="00FF2CBC">
            <w:pPr>
              <w:pStyle w:val="a5"/>
              <w:rPr>
                <w:lang w:val="en-US"/>
              </w:rPr>
            </w:pPr>
            <w:r>
              <w:t>Е</w:t>
            </w:r>
            <w:r w:rsidRPr="003160F3">
              <w:rPr>
                <w:lang w:val="en-US"/>
              </w:rPr>
              <w:t>-mail: czn-kgl@yandex.ru</w:t>
            </w:r>
          </w:p>
          <w:p w:rsidR="00FF2CBC" w:rsidRDefault="00FF2CBC">
            <w:pPr>
              <w:pStyle w:val="a7"/>
            </w:pPr>
            <w:r>
              <w:t>Контактный телефон: 8(34667) 2-19-03, факс: 8(34667) 2-84-46</w:t>
            </w:r>
          </w:p>
          <w:p w:rsidR="00FF2CBC" w:rsidRDefault="00FF2CBC">
            <w:pPr>
              <w:pStyle w:val="a5"/>
            </w:pPr>
            <w:r>
              <w:t>График (режим работы):</w:t>
            </w:r>
          </w:p>
          <w:p w:rsidR="00FF2CBC" w:rsidRDefault="00FF2CBC">
            <w:pPr>
              <w:pStyle w:val="a5"/>
            </w:pPr>
            <w:r>
              <w:lastRenderedPageBreak/>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lastRenderedPageBreak/>
              <w:t>4.</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"Лангепасский центр занятости населения"</w:t>
            </w:r>
          </w:p>
          <w:p w:rsidR="00FF2CBC" w:rsidRDefault="00FF2CBC">
            <w:pPr>
              <w:pStyle w:val="a5"/>
            </w:pPr>
            <w:r>
              <w:t>628672, Ханты-Мансийский автономный округ - Югра,</w:t>
            </w:r>
          </w:p>
          <w:p w:rsidR="00FF2CBC" w:rsidRDefault="00FF2CBC">
            <w:pPr>
              <w:pStyle w:val="a5"/>
            </w:pPr>
            <w:r>
              <w:t>г. Лангепас, ул. Ленина, д. 23а</w:t>
            </w:r>
          </w:p>
          <w:p w:rsidR="00FF2CBC" w:rsidRDefault="00FF2CBC">
            <w:pPr>
              <w:pStyle w:val="a7"/>
            </w:pPr>
            <w:r>
              <w:t>E-mail: langepas@dznhmao.ru</w:t>
            </w:r>
          </w:p>
          <w:p w:rsidR="00FF2CBC" w:rsidRDefault="00FF2CBC">
            <w:pPr>
              <w:pStyle w:val="a7"/>
            </w:pPr>
            <w:r>
              <w:t>Контактный телефон (факс): 8 (34669) 2-17-22</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5.</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"Мегионский центр занятости населения"</w:t>
            </w:r>
          </w:p>
          <w:p w:rsidR="00FF2CBC" w:rsidRDefault="00FF2CBC">
            <w:pPr>
              <w:pStyle w:val="a5"/>
            </w:pPr>
            <w:r>
              <w:t>628681,Ханты-Мансийский автономный округ - Югра,</w:t>
            </w:r>
          </w:p>
          <w:p w:rsidR="00FF2CBC" w:rsidRDefault="00FF2CBC">
            <w:pPr>
              <w:pStyle w:val="a5"/>
            </w:pPr>
            <w:r>
              <w:t>г. Мегион, ул. Сутормина, д. 14</w:t>
            </w:r>
          </w:p>
          <w:p w:rsidR="00FF2CBC" w:rsidRPr="003160F3" w:rsidRDefault="00FF2CBC">
            <w:pPr>
              <w:pStyle w:val="a7"/>
              <w:rPr>
                <w:lang w:val="en-US"/>
              </w:rPr>
            </w:pPr>
            <w:r w:rsidRPr="003160F3">
              <w:rPr>
                <w:lang w:val="en-US"/>
              </w:rPr>
              <w:t>E-mail: Centr@mczn.megion.biz, megion@dznhmao.ru</w:t>
            </w:r>
          </w:p>
          <w:p w:rsidR="00FF2CBC" w:rsidRDefault="00FF2CBC">
            <w:pPr>
              <w:pStyle w:val="a7"/>
            </w:pPr>
            <w:r>
              <w:t>Контактный телефон (факс): 8 (34643) 2-44-49</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6.</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"Междуреченский центр занятости населения"</w:t>
            </w:r>
          </w:p>
          <w:p w:rsidR="00FF2CBC" w:rsidRDefault="00FF2CBC">
            <w:pPr>
              <w:pStyle w:val="a5"/>
            </w:pPr>
            <w:r>
              <w:t>628200, Ханты-Мансийский автономный округ - Югра,</w:t>
            </w:r>
          </w:p>
          <w:p w:rsidR="00FF2CBC" w:rsidRDefault="00FF2CBC">
            <w:pPr>
              <w:pStyle w:val="a5"/>
            </w:pPr>
            <w:r>
              <w:t>Кондинский район, п.г.т. Междуреченский, ул. Первомайская, д. 23б</w:t>
            </w:r>
          </w:p>
          <w:p w:rsidR="00FF2CBC" w:rsidRDefault="00FF2CBC">
            <w:pPr>
              <w:pStyle w:val="a7"/>
            </w:pPr>
            <w:r>
              <w:t>E-mail: kondinsk@dznhmao.ru</w:t>
            </w:r>
          </w:p>
          <w:p w:rsidR="00FF2CBC" w:rsidRDefault="00FF2CBC">
            <w:pPr>
              <w:pStyle w:val="a7"/>
            </w:pPr>
            <w:r>
              <w:t>Контактный телефон (факс): 8 (34677) 4-19-17</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7.</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"Нефтеюганский центр занятости населения"</w:t>
            </w:r>
          </w:p>
          <w:p w:rsidR="00FF2CBC" w:rsidRDefault="00FF2CBC">
            <w:pPr>
              <w:pStyle w:val="a5"/>
            </w:pPr>
            <w:r>
              <w:t>628310, г. Нефтеюганск, 12 мкр., д.18, помещение 34</w:t>
            </w:r>
          </w:p>
          <w:p w:rsidR="00FF2CBC" w:rsidRPr="003160F3" w:rsidRDefault="00FF2CBC">
            <w:pPr>
              <w:pStyle w:val="a5"/>
              <w:rPr>
                <w:lang w:val="en-US"/>
              </w:rPr>
            </w:pPr>
            <w:r w:rsidRPr="003160F3">
              <w:rPr>
                <w:lang w:val="en-US"/>
              </w:rPr>
              <w:t>E-mail: ugansk@dznhmao.ru, nczn12@yandex.ru</w:t>
            </w:r>
          </w:p>
          <w:p w:rsidR="00FF2CBC" w:rsidRDefault="00FF2CBC">
            <w:pPr>
              <w:pStyle w:val="a5"/>
            </w:pPr>
            <w:r>
              <w:t>Контактный телефон (факс): 8 (3463) 25-65-50, 25-65-35</w:t>
            </w:r>
          </w:p>
          <w:p w:rsidR="00FF2CBC" w:rsidRDefault="00FF2CBC">
            <w:pPr>
              <w:pStyle w:val="a5"/>
            </w:pPr>
            <w:r>
              <w:t>Консультационный пункт:</w:t>
            </w:r>
          </w:p>
          <w:p w:rsidR="00FF2CBC" w:rsidRDefault="00FF2CBC">
            <w:pPr>
              <w:pStyle w:val="a5"/>
            </w:pPr>
            <w:r>
              <w:t>г. Нефтеюганск, 2 мкр., д.24, каб.101, 102, 414</w:t>
            </w:r>
          </w:p>
          <w:p w:rsidR="00FF2CBC" w:rsidRDefault="00FF2CBC">
            <w:pPr>
              <w:pStyle w:val="a5"/>
            </w:pPr>
            <w:r>
              <w:t>Контактный телефон: 8 (3463) 22-15-60, 22-42-04, 22-38-99</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8.</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"Нижневартовский центр занятости населения"</w:t>
            </w:r>
          </w:p>
          <w:p w:rsidR="00FF2CBC" w:rsidRDefault="00FF2CBC">
            <w:pPr>
              <w:pStyle w:val="a5"/>
            </w:pPr>
            <w:r>
              <w:t>628615, Ханты-Мансийский автономный округ - Югра,</w:t>
            </w:r>
          </w:p>
          <w:p w:rsidR="00FF2CBC" w:rsidRDefault="00FF2CBC">
            <w:pPr>
              <w:pStyle w:val="a5"/>
            </w:pPr>
            <w:r>
              <w:t>г. Нижневартовск, ул. Нефтяников, д. 70в</w:t>
            </w:r>
          </w:p>
          <w:p w:rsidR="00FF2CBC" w:rsidRDefault="00FF2CBC">
            <w:pPr>
              <w:pStyle w:val="a7"/>
            </w:pPr>
            <w:r>
              <w:t>E-mail: zannvg@yandex.ru</w:t>
            </w:r>
          </w:p>
          <w:p w:rsidR="00FF2CBC" w:rsidRDefault="00FF2CBC">
            <w:pPr>
              <w:pStyle w:val="a7"/>
            </w:pPr>
            <w:r>
              <w:t>Контактный телефон/факс: 8 (3466) 43-77-40; 43-77-60</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p w:rsidR="00FF2CBC" w:rsidRDefault="00FF2CBC">
            <w:pPr>
              <w:pStyle w:val="a5"/>
            </w:pPr>
            <w:r>
              <w:t>628647, Ханты-Мансийский автономный округ - Югра,</w:t>
            </w:r>
          </w:p>
          <w:p w:rsidR="00FF2CBC" w:rsidRDefault="00FF2CBC">
            <w:pPr>
              <w:pStyle w:val="a5"/>
            </w:pPr>
            <w:r>
              <w:t>пгт. Новоаганск, ул. Транспортная, д. 12</w:t>
            </w:r>
          </w:p>
          <w:p w:rsidR="00FF2CBC" w:rsidRDefault="00FF2CBC">
            <w:pPr>
              <w:pStyle w:val="a7"/>
            </w:pPr>
            <w:r>
              <w:t>E-mail: zannvg@yandex.ru</w:t>
            </w:r>
          </w:p>
          <w:p w:rsidR="00FF2CBC" w:rsidRDefault="00FF2CBC">
            <w:pPr>
              <w:pStyle w:val="a7"/>
            </w:pPr>
            <w:r>
              <w:t>Контактный телефон (факс): 8 (34668) 5-12-70</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p w:rsidR="00FF2CBC" w:rsidRDefault="00FF2CBC">
            <w:pPr>
              <w:pStyle w:val="a5"/>
            </w:pPr>
            <w:r>
              <w:t>628634, Ханты-Мансийский автономный округ - Югра,</w:t>
            </w:r>
          </w:p>
          <w:p w:rsidR="00FF2CBC" w:rsidRDefault="00FF2CBC">
            <w:pPr>
              <w:pStyle w:val="a5"/>
            </w:pPr>
            <w:r>
              <w:lastRenderedPageBreak/>
              <w:t>пгт. Излучинск, ул. Набережная, 4-71</w:t>
            </w:r>
          </w:p>
          <w:p w:rsidR="00FF2CBC" w:rsidRDefault="00FF2CBC">
            <w:pPr>
              <w:pStyle w:val="a7"/>
            </w:pPr>
            <w:r>
              <w:t>E-mail: zannvg@yandex.ru</w:t>
            </w:r>
          </w:p>
          <w:p w:rsidR="00FF2CBC" w:rsidRDefault="00FF2CBC">
            <w:pPr>
              <w:pStyle w:val="a7"/>
            </w:pPr>
            <w:r>
              <w:t>Контактный телефон (факс): 8 (3466) 28-20-70</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lastRenderedPageBreak/>
              <w:t>9.</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"Няганский центр занятости населения"</w:t>
            </w:r>
          </w:p>
          <w:p w:rsidR="00FF2CBC" w:rsidRDefault="00FF2CBC">
            <w:pPr>
              <w:pStyle w:val="a7"/>
            </w:pPr>
            <w:r>
              <w:t>628181, Ханты-Мансийский автономный округ - Югра,</w:t>
            </w:r>
          </w:p>
          <w:p w:rsidR="00FF2CBC" w:rsidRDefault="00FF2CBC">
            <w:pPr>
              <w:pStyle w:val="a7"/>
            </w:pPr>
            <w:r>
              <w:t>г. Нягань, 1 мкр., д. 29Е/1</w:t>
            </w:r>
          </w:p>
          <w:p w:rsidR="00FF2CBC" w:rsidRDefault="00FF2CBC">
            <w:pPr>
              <w:pStyle w:val="a7"/>
            </w:pPr>
            <w:r>
              <w:t>E-mail: nyaganczn2008@Rambler.ru</w:t>
            </w:r>
          </w:p>
          <w:p w:rsidR="00FF2CBC" w:rsidRDefault="00FF2CBC">
            <w:pPr>
              <w:pStyle w:val="a7"/>
            </w:pPr>
            <w:r>
              <w:t>Контактный телефон (факс): 8 (34672) 6-41-38, 6-41-50</w:t>
            </w:r>
          </w:p>
          <w:p w:rsidR="00FF2CBC" w:rsidRDefault="00FF2CBC">
            <w:pPr>
              <w:pStyle w:val="a7"/>
            </w:pPr>
            <w:r>
              <w:t>График (режим работы):</w:t>
            </w:r>
          </w:p>
          <w:p w:rsidR="00FF2CBC" w:rsidRDefault="00FF2CBC">
            <w:pPr>
              <w:pStyle w:val="a7"/>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10.</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"Октябрьский центр занятости населения"</w:t>
            </w:r>
          </w:p>
          <w:p w:rsidR="00FF2CBC" w:rsidRDefault="00FF2CBC">
            <w:pPr>
              <w:pStyle w:val="a5"/>
            </w:pPr>
            <w:r>
              <w:t>628100, Ханты-Мансийский автономный округ - Югра,</w:t>
            </w:r>
          </w:p>
          <w:p w:rsidR="00FF2CBC" w:rsidRDefault="00FF2CBC">
            <w:pPr>
              <w:pStyle w:val="a5"/>
            </w:pPr>
            <w:r>
              <w:t>пгт. Октябрьское, ул. Ленина, д. 11</w:t>
            </w:r>
          </w:p>
          <w:p w:rsidR="00FF2CBC" w:rsidRDefault="00FF2CBC">
            <w:pPr>
              <w:pStyle w:val="a7"/>
            </w:pPr>
            <w:r>
              <w:t>E-mail: october@dznhmao.ru</w:t>
            </w:r>
          </w:p>
          <w:p w:rsidR="00FF2CBC" w:rsidRDefault="00FF2CBC">
            <w:pPr>
              <w:pStyle w:val="a7"/>
            </w:pPr>
            <w:r>
              <w:t>Контактный телефон (факс): 8 (34678) 2-11-24</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11.</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"Покачевский центр занятости населения"</w:t>
            </w:r>
          </w:p>
          <w:p w:rsidR="00FF2CBC" w:rsidRDefault="00FF2CBC">
            <w:pPr>
              <w:pStyle w:val="a5"/>
            </w:pPr>
            <w:r>
              <w:t>628661, Ханты-Мансийский автономный округ - Югра,</w:t>
            </w:r>
          </w:p>
          <w:p w:rsidR="00FF2CBC" w:rsidRDefault="00FF2CBC">
            <w:pPr>
              <w:pStyle w:val="a5"/>
            </w:pPr>
            <w:r>
              <w:t>г. Покачи, ул. Таежная, д. 18, корп. 2</w:t>
            </w:r>
          </w:p>
          <w:p w:rsidR="00FF2CBC" w:rsidRDefault="00FF2CBC">
            <w:pPr>
              <w:pStyle w:val="a7"/>
            </w:pPr>
            <w:r>
              <w:t>E-mail: cznpkg@wsmail.ru</w:t>
            </w:r>
          </w:p>
          <w:p w:rsidR="00FF2CBC" w:rsidRDefault="00FF2CBC">
            <w:pPr>
              <w:pStyle w:val="a7"/>
            </w:pPr>
            <w:r>
              <w:t>Контактный телефон (факс): 8 (34669) 7-49-52, 7-35-45</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12.</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"Пыть-Яхский центр занятости населения"</w:t>
            </w:r>
          </w:p>
          <w:p w:rsidR="00FF2CBC" w:rsidRDefault="00FF2CBC">
            <w:pPr>
              <w:pStyle w:val="a7"/>
            </w:pPr>
            <w:r>
              <w:t>628380,Ханты-Мансийский автономный округ - Югра,</w:t>
            </w:r>
          </w:p>
          <w:p w:rsidR="00FF2CBC" w:rsidRDefault="00FF2CBC">
            <w:pPr>
              <w:pStyle w:val="a7"/>
            </w:pPr>
            <w:r>
              <w:t>г. Пыть-Ях, мкр. 1, д. 17-23</w:t>
            </w:r>
          </w:p>
          <w:p w:rsidR="00FF2CBC" w:rsidRDefault="00FF2CBC">
            <w:pPr>
              <w:pStyle w:val="a7"/>
            </w:pPr>
            <w:r>
              <w:t>E-mail: guczn@wsmail.ru</w:t>
            </w:r>
          </w:p>
          <w:p w:rsidR="00FF2CBC" w:rsidRDefault="00FF2CBC">
            <w:pPr>
              <w:pStyle w:val="a7"/>
            </w:pPr>
            <w:r>
              <w:t>Контактный телефон (факс): 8 (3463) 46-68-30, 42-12-30</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13.</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"Радужнинский центр занятости населения"</w:t>
            </w:r>
          </w:p>
          <w:p w:rsidR="00FF2CBC" w:rsidRDefault="00FF2CBC">
            <w:pPr>
              <w:pStyle w:val="a7"/>
            </w:pPr>
            <w:r>
              <w:t>628462, Ханты-Мансийский автономный округ - Югра,</w:t>
            </w:r>
          </w:p>
          <w:p w:rsidR="00FF2CBC" w:rsidRDefault="00FF2CBC">
            <w:pPr>
              <w:pStyle w:val="a7"/>
            </w:pPr>
            <w:r>
              <w:t>г. Радужный, мкр. 3, д. 22.</w:t>
            </w:r>
          </w:p>
          <w:p w:rsidR="00FF2CBC" w:rsidRDefault="00FF2CBC">
            <w:pPr>
              <w:pStyle w:val="a7"/>
            </w:pPr>
            <w:r>
              <w:t>E-mail: radugn@dznhmao.ru, официальный сайт: http://rabota.admrad.ru/</w:t>
            </w:r>
          </w:p>
          <w:p w:rsidR="00FF2CBC" w:rsidRDefault="00FF2CBC">
            <w:pPr>
              <w:pStyle w:val="a7"/>
            </w:pPr>
            <w:r>
              <w:t>Контактный телефон (факс): 8 (34668) 3-20-05, 3-10-26, 3-71-30</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14.</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"Советский центр занятости населения"</w:t>
            </w:r>
          </w:p>
          <w:p w:rsidR="00FF2CBC" w:rsidRDefault="00FF2CBC">
            <w:pPr>
              <w:pStyle w:val="a7"/>
            </w:pPr>
            <w:r>
              <w:t>628240, Ханты-Мансийский автономный округ - Югра,</w:t>
            </w:r>
          </w:p>
          <w:p w:rsidR="00FF2CBC" w:rsidRDefault="00FF2CBC">
            <w:pPr>
              <w:pStyle w:val="a7"/>
            </w:pPr>
            <w:r>
              <w:t>г. Советский, ул. Юбилейная, д.87 кв. 1</w:t>
            </w:r>
          </w:p>
          <w:p w:rsidR="00FF2CBC" w:rsidRDefault="00FF2CBC">
            <w:pPr>
              <w:pStyle w:val="a7"/>
            </w:pPr>
            <w:r>
              <w:t>E-mail: sovetsky@dznhmao.ru</w:t>
            </w:r>
          </w:p>
          <w:p w:rsidR="00FF2CBC" w:rsidRDefault="00FF2CBC">
            <w:pPr>
              <w:pStyle w:val="a7"/>
            </w:pPr>
            <w:r>
              <w:lastRenderedPageBreak/>
              <w:t>Контактный телефон: 8(34675) 3-11-98, 3-31-08, 3-33-99</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lastRenderedPageBreak/>
              <w:t>15.</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"Сургутский центр занятости населения"</w:t>
            </w:r>
          </w:p>
          <w:p w:rsidR="00FF2CBC" w:rsidRDefault="00FF2CBC">
            <w:pPr>
              <w:pStyle w:val="a7"/>
            </w:pPr>
            <w:r>
              <w:t>628414, Ханты-Мансийский автономный округ - Югра,</w:t>
            </w:r>
          </w:p>
          <w:p w:rsidR="00FF2CBC" w:rsidRDefault="00FF2CBC">
            <w:pPr>
              <w:pStyle w:val="a7"/>
            </w:pPr>
            <w:r>
              <w:t>г. Сургут, ул. Крылова, д. 21/2</w:t>
            </w:r>
          </w:p>
          <w:p w:rsidR="00FF2CBC" w:rsidRDefault="00FF2CBC">
            <w:pPr>
              <w:pStyle w:val="a5"/>
            </w:pPr>
            <w:r>
              <w:t>E-mail: Surgut@dznhmao.ru</w:t>
            </w:r>
          </w:p>
          <w:p w:rsidR="00FF2CBC" w:rsidRDefault="00FF2CBC">
            <w:pPr>
              <w:pStyle w:val="a5"/>
            </w:pPr>
            <w:r>
              <w:t>Контактный телефон: 8(3462) 52-47-01, факс: 8(3462) 52-47-02</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p w:rsidR="00FF2CBC" w:rsidRDefault="00FF2CBC">
            <w:pPr>
              <w:pStyle w:val="a7"/>
            </w:pPr>
            <w:r>
              <w:t>628456, Ханты-Мансийский автономный округ - Югра,</w:t>
            </w:r>
          </w:p>
          <w:p w:rsidR="00FF2CBC" w:rsidRDefault="00FF2CBC">
            <w:pPr>
              <w:pStyle w:val="a7"/>
            </w:pPr>
            <w:r>
              <w:t>г.п. Федоровский, ул. Ленина, д. 9</w:t>
            </w:r>
          </w:p>
          <w:p w:rsidR="00FF2CBC" w:rsidRDefault="00FF2CBC">
            <w:pPr>
              <w:pStyle w:val="a7"/>
            </w:pPr>
            <w:r>
              <w:t>E-mail: fedorovka@ dznhmao.ru</w:t>
            </w:r>
          </w:p>
          <w:p w:rsidR="00FF2CBC" w:rsidRDefault="00FF2CBC">
            <w:pPr>
              <w:pStyle w:val="a7"/>
            </w:pPr>
            <w:r>
              <w:t>Контактный телефон (факс): 8(3462)55-70-77</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p w:rsidR="00FF2CBC" w:rsidRDefault="00FF2CBC">
            <w:pPr>
              <w:pStyle w:val="a7"/>
            </w:pPr>
            <w:r>
              <w:t>628456, Ханты-Мансийский автономный округ - Югра,</w:t>
            </w:r>
          </w:p>
          <w:p w:rsidR="00FF2CBC" w:rsidRDefault="00FF2CBC">
            <w:pPr>
              <w:pStyle w:val="a7"/>
            </w:pPr>
            <w:r>
              <w:t>г.п. Лянтор, 5 мкр., д.3, оф.5</w:t>
            </w:r>
          </w:p>
          <w:p w:rsidR="00FF2CBC" w:rsidRDefault="00FF2CBC">
            <w:pPr>
              <w:pStyle w:val="a7"/>
            </w:pPr>
            <w:r>
              <w:t>E-mail: lyantor@ dznhmao.ru</w:t>
            </w:r>
          </w:p>
          <w:p w:rsidR="00FF2CBC" w:rsidRDefault="00FF2CBC">
            <w:pPr>
              <w:pStyle w:val="a7"/>
            </w:pPr>
            <w:r>
              <w:t>Контактный телефон (факс): 8(34638)292-81, 211-91</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16.</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"Урайский центр занятости населения"</w:t>
            </w:r>
          </w:p>
          <w:p w:rsidR="00FF2CBC" w:rsidRDefault="00FF2CBC">
            <w:pPr>
              <w:pStyle w:val="a5"/>
            </w:pPr>
            <w:r>
              <w:t>628285, Ханты-Мансийский автономный округ - Югра,</w:t>
            </w:r>
          </w:p>
          <w:p w:rsidR="00FF2CBC" w:rsidRDefault="00FF2CBC">
            <w:pPr>
              <w:pStyle w:val="a5"/>
            </w:pPr>
            <w:r>
              <w:t>г. Урай, микр.2 д. 56</w:t>
            </w:r>
          </w:p>
          <w:p w:rsidR="00FF2CBC" w:rsidRDefault="00FF2CBC">
            <w:pPr>
              <w:pStyle w:val="a7"/>
            </w:pPr>
            <w:r>
              <w:t>E-mail: uray@dznhmao.ru</w:t>
            </w:r>
          </w:p>
          <w:p w:rsidR="00FF2CBC" w:rsidRDefault="00FF2CBC">
            <w:pPr>
              <w:pStyle w:val="a7"/>
            </w:pPr>
            <w:r>
              <w:t>Контактный телефон (факс): 8(34676) 3-01-71</w:t>
            </w:r>
          </w:p>
          <w:p w:rsidR="00FF2CBC" w:rsidRDefault="00FF2CBC">
            <w:pPr>
              <w:pStyle w:val="a5"/>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17.</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"Ханты-Мансийский центр занятости населения"</w:t>
            </w:r>
          </w:p>
          <w:p w:rsidR="00FF2CBC" w:rsidRDefault="00FF2CBC">
            <w:pPr>
              <w:pStyle w:val="a7"/>
            </w:pPr>
            <w:r>
              <w:t>628012, Ханты-Мансийский автономный округ - Югра,</w:t>
            </w:r>
          </w:p>
          <w:p w:rsidR="00FF2CBC" w:rsidRDefault="00FF2CBC">
            <w:pPr>
              <w:pStyle w:val="a7"/>
            </w:pPr>
            <w:r>
              <w:t>г. Ханты-Мансийск, ул. Карла Маркса, д. 12</w:t>
            </w:r>
          </w:p>
          <w:p w:rsidR="00FF2CBC" w:rsidRDefault="00FF2CBC">
            <w:pPr>
              <w:pStyle w:val="a7"/>
            </w:pPr>
            <w:r>
              <w:t>E-mail: hm@dznhmao.ru</w:t>
            </w:r>
          </w:p>
          <w:p w:rsidR="00FF2CBC" w:rsidRDefault="00FF2CBC">
            <w:pPr>
              <w:pStyle w:val="a7"/>
            </w:pPr>
            <w:r>
              <w:t>Контактный телефон: 8(3467) 32-21-88, телефон горячей линии: 8(3467) 32-05-17</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p w:rsidR="00FF2CBC" w:rsidRDefault="00FF2CBC">
            <w:pPr>
              <w:pStyle w:val="a7"/>
            </w:pPr>
            <w:r>
              <w:t>628520, Ханты-Мансийский автономный округ - Югра,</w:t>
            </w:r>
          </w:p>
          <w:p w:rsidR="00FF2CBC" w:rsidRDefault="00FF2CBC">
            <w:pPr>
              <w:pStyle w:val="a7"/>
            </w:pPr>
            <w:r>
              <w:t>п. Горноправдинск, Центральный проезд, д. 11</w:t>
            </w:r>
          </w:p>
          <w:p w:rsidR="00FF2CBC" w:rsidRDefault="00FF2CBC">
            <w:pPr>
              <w:pStyle w:val="a7"/>
            </w:pPr>
            <w:r>
              <w:t>E-mail: gp@dznhmao.ru</w:t>
            </w:r>
          </w:p>
          <w:p w:rsidR="00FF2CBC" w:rsidRDefault="00FF2CBC">
            <w:pPr>
              <w:pStyle w:val="a7"/>
            </w:pPr>
            <w:r>
              <w:t>Контактный телефон: 8 (3467) 37-53-51</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tc>
      </w:tr>
      <w:tr w:rsidR="00FF2CBC">
        <w:tblPrEx>
          <w:tblCellMar>
            <w:top w:w="0" w:type="dxa"/>
            <w:bottom w:w="0" w:type="dxa"/>
          </w:tblCellMar>
        </w:tblPrEx>
        <w:tc>
          <w:tcPr>
            <w:tcW w:w="700" w:type="dxa"/>
            <w:tcBorders>
              <w:top w:val="single" w:sz="4" w:space="0" w:color="auto"/>
              <w:bottom w:val="single" w:sz="4" w:space="0" w:color="auto"/>
              <w:right w:val="single" w:sz="4" w:space="0" w:color="auto"/>
            </w:tcBorders>
          </w:tcPr>
          <w:p w:rsidR="00FF2CBC" w:rsidRDefault="00FF2CBC">
            <w:pPr>
              <w:pStyle w:val="a5"/>
              <w:jc w:val="center"/>
            </w:pPr>
            <w:r>
              <w:t>18.</w:t>
            </w:r>
          </w:p>
        </w:tc>
        <w:tc>
          <w:tcPr>
            <w:tcW w:w="9240" w:type="dxa"/>
            <w:tcBorders>
              <w:top w:val="single" w:sz="4" w:space="0" w:color="auto"/>
              <w:left w:val="single" w:sz="4" w:space="0" w:color="auto"/>
              <w:bottom w:val="single" w:sz="4" w:space="0" w:color="auto"/>
            </w:tcBorders>
          </w:tcPr>
          <w:p w:rsidR="00FF2CBC" w:rsidRDefault="00FF2CBC">
            <w:pPr>
              <w:pStyle w:val="a7"/>
            </w:pPr>
            <w:r>
              <w:t>Казенное учреждение Ханты-Мансийского автономного округа - Югры "Югорский центр занятости населения"</w:t>
            </w:r>
          </w:p>
          <w:p w:rsidR="00FF2CBC" w:rsidRDefault="00FF2CBC">
            <w:pPr>
              <w:pStyle w:val="a7"/>
            </w:pPr>
            <w:r>
              <w:t>628260, Ханты-Мансийский автономный округ - Югра,</w:t>
            </w:r>
          </w:p>
          <w:p w:rsidR="00FF2CBC" w:rsidRDefault="00FF2CBC">
            <w:pPr>
              <w:pStyle w:val="a7"/>
            </w:pPr>
            <w:r>
              <w:t>г. Югорск, ул. Буряка, д. 4</w:t>
            </w:r>
          </w:p>
          <w:p w:rsidR="00FF2CBC" w:rsidRDefault="00FF2CBC">
            <w:pPr>
              <w:pStyle w:val="a5"/>
            </w:pPr>
            <w:r>
              <w:t>E-mail: yugorsk@dznhmao.ru</w:t>
            </w:r>
          </w:p>
          <w:p w:rsidR="00FF2CBC" w:rsidRDefault="00FF2CBC">
            <w:pPr>
              <w:pStyle w:val="a5"/>
            </w:pPr>
            <w:r>
              <w:lastRenderedPageBreak/>
              <w:t>Контактный телефон (факс): 8(34675) 7-02-59</w:t>
            </w:r>
          </w:p>
          <w:p w:rsidR="00FF2CBC" w:rsidRDefault="00FF2CBC">
            <w:pPr>
              <w:pStyle w:val="a7"/>
            </w:pPr>
            <w:r>
              <w:t>График (режим работы):</w:t>
            </w:r>
          </w:p>
          <w:p w:rsidR="00FF2CBC" w:rsidRDefault="00FF2CBC">
            <w:pPr>
              <w:pStyle w:val="a5"/>
            </w:pPr>
            <w:r>
              <w:t>понедельник - четверг: с 9-00 до 18-15; пятница: с 9-00 до 17-00</w:t>
            </w:r>
          </w:p>
        </w:tc>
      </w:tr>
    </w:tbl>
    <w:p w:rsidR="00FF2CBC" w:rsidRDefault="00FF2CBC"/>
    <w:p w:rsidR="00FF2CBC" w:rsidRDefault="00FF2CBC">
      <w:pPr>
        <w:ind w:firstLine="698"/>
        <w:jc w:val="right"/>
      </w:pPr>
      <w:bookmarkStart w:id="153" w:name="sub_110"/>
      <w:r>
        <w:rPr>
          <w:rStyle w:val="a3"/>
          <w:bCs/>
        </w:rPr>
        <w:t>Приложение 1.1</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государственной услуги по</w:t>
      </w:r>
      <w:r>
        <w:rPr>
          <w:rStyle w:val="a3"/>
          <w:bCs/>
        </w:rPr>
        <w:br/>
        <w:t>информированию о положении на рынке труда</w:t>
      </w:r>
      <w:r>
        <w:rPr>
          <w:rStyle w:val="a3"/>
          <w:bCs/>
        </w:rPr>
        <w:br/>
        <w:t>в Ханты-Мансийском автономном округе - Югре</w:t>
      </w:r>
    </w:p>
    <w:bookmarkEnd w:id="153"/>
    <w:p w:rsidR="00FF2CBC" w:rsidRDefault="00FF2CBC"/>
    <w:p w:rsidR="00FF2CBC" w:rsidRDefault="00FF2CBC">
      <w:pPr>
        <w:pStyle w:val="1"/>
      </w:pPr>
      <w:r>
        <w:t>Информация</w:t>
      </w:r>
      <w:r>
        <w:br/>
        <w:t>о местах нахождения, режиме (графике) работы, справочных номерах телефонов (телефонов-автоинформаторов), адресах электронной почты многофункциональных центров предоставления государственных и муниципальных услуг на территории Ханты-Мансийского автономного округа - Югры</w:t>
      </w:r>
    </w:p>
    <w:p w:rsidR="00FF2CBC" w:rsidRDefault="00FF2C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380"/>
      </w:tblGrid>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N п/п</w:t>
            </w:r>
          </w:p>
        </w:tc>
        <w:tc>
          <w:tcPr>
            <w:tcW w:w="9380" w:type="dxa"/>
            <w:tcBorders>
              <w:top w:val="single" w:sz="4" w:space="0" w:color="auto"/>
              <w:left w:val="single" w:sz="4" w:space="0" w:color="auto"/>
              <w:bottom w:val="single" w:sz="4" w:space="0" w:color="auto"/>
            </w:tcBorders>
          </w:tcPr>
          <w:p w:rsidR="00FF2CBC" w:rsidRDefault="00FF2CBC">
            <w:pPr>
              <w:pStyle w:val="a5"/>
              <w:jc w:val="center"/>
            </w:pPr>
            <w:r>
              <w:t>Место обращения заявителя</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w:t>
            </w:r>
          </w:p>
        </w:tc>
        <w:tc>
          <w:tcPr>
            <w:tcW w:w="9380" w:type="dxa"/>
            <w:tcBorders>
              <w:top w:val="single" w:sz="4" w:space="0" w:color="auto"/>
              <w:left w:val="single" w:sz="4" w:space="0" w:color="auto"/>
              <w:bottom w:val="single" w:sz="4" w:space="0" w:color="auto"/>
            </w:tcBorders>
          </w:tcPr>
          <w:p w:rsidR="00FF2CBC" w:rsidRDefault="00FF2CBC">
            <w:pPr>
              <w:pStyle w:val="a7"/>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FF2CBC" w:rsidRDefault="00FF2CBC">
            <w:pPr>
              <w:pStyle w:val="a7"/>
            </w:pPr>
            <w:r>
              <w:t>628011, Ханты-Мансийский автономный округ - Югра, г. Ханты-Мансийск, ул. Энгельса, д. 45, блок В</w:t>
            </w:r>
          </w:p>
          <w:p w:rsidR="00FF2CBC" w:rsidRDefault="00FF2CBC">
            <w:pPr>
              <w:pStyle w:val="a7"/>
            </w:pPr>
            <w:r>
              <w:t>Адрес официального сайта: http://mfchmao.ru</w:t>
            </w:r>
          </w:p>
          <w:p w:rsidR="00FF2CBC" w:rsidRDefault="00FF2CBC">
            <w:pPr>
              <w:pStyle w:val="a7"/>
            </w:pPr>
            <w:r>
              <w:t>Адрес электронной почты: office@spkugra.ru</w:t>
            </w:r>
          </w:p>
          <w:p w:rsidR="00FF2CBC" w:rsidRDefault="00FF2CBC">
            <w:pPr>
              <w:pStyle w:val="a7"/>
            </w:pPr>
            <w:r>
              <w:t>Контактный телефон (факс): 8 (3467) 335-123, 301-461</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2</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"Многофункциональный центр предоставления государственных и муниципальных услуг"</w:t>
            </w:r>
          </w:p>
          <w:p w:rsidR="00FF2CBC" w:rsidRDefault="00FF2CBC">
            <w:pPr>
              <w:pStyle w:val="a7"/>
            </w:pPr>
            <w:r>
              <w:t>628485, Ханты-Мансийский автономный округ - Югра, г. Когалым, ул. Мира, д. 15</w:t>
            </w:r>
          </w:p>
          <w:p w:rsidR="00FF2CBC" w:rsidRDefault="00FF2CBC">
            <w:pPr>
              <w:pStyle w:val="a7"/>
            </w:pPr>
            <w:r>
              <w:t>Адрес электронной почты: mfc_koqalym@mail.ru</w:t>
            </w:r>
          </w:p>
          <w:p w:rsidR="00FF2CBC" w:rsidRDefault="00FF2CBC">
            <w:pPr>
              <w:pStyle w:val="a7"/>
            </w:pPr>
            <w:r>
              <w:t>Контактный телефон (факс): 8 (34667) 24-886; 24-856</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3</w:t>
            </w:r>
          </w:p>
        </w:tc>
        <w:tc>
          <w:tcPr>
            <w:tcW w:w="9380" w:type="dxa"/>
            <w:tcBorders>
              <w:top w:val="single" w:sz="4" w:space="0" w:color="auto"/>
              <w:left w:val="single" w:sz="4" w:space="0" w:color="auto"/>
              <w:bottom w:val="single" w:sz="4" w:space="0" w:color="auto"/>
            </w:tcBorders>
          </w:tcPr>
          <w:p w:rsidR="00FF2CBC" w:rsidRDefault="00FF2CBC">
            <w:pPr>
              <w:pStyle w:val="a7"/>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FF2CBC" w:rsidRDefault="00FF2CBC">
            <w:pPr>
              <w:pStyle w:val="a7"/>
            </w:pPr>
            <w:r>
              <w:t>628672, Ханты-Мансийский автономный округ - Югра, г. Лангепас, ул. Парковая, строение 9</w:t>
            </w:r>
          </w:p>
          <w:p w:rsidR="00FF2CBC" w:rsidRDefault="00FF2CBC">
            <w:pPr>
              <w:pStyle w:val="a7"/>
            </w:pPr>
            <w:r>
              <w:t>Адрес официального сайта: http://mfclangepas.ru</w:t>
            </w:r>
          </w:p>
          <w:p w:rsidR="00FF2CBC" w:rsidRDefault="00FF2CBC">
            <w:pPr>
              <w:pStyle w:val="a7"/>
            </w:pPr>
            <w:r>
              <w:t>Адрес электронной почты: mail@mfclangepas.ru</w:t>
            </w:r>
          </w:p>
          <w:p w:rsidR="00FF2CBC" w:rsidRDefault="00FF2CBC">
            <w:pPr>
              <w:pStyle w:val="a7"/>
            </w:pPr>
            <w:r>
              <w:t>Контактный телефон (факс): 8 (34669) 2-02-13; 2-02-53</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lastRenderedPageBreak/>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lastRenderedPageBreak/>
              <w:t>4</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"Многофункциональный центр оказания государственных и муниципальных услуг"</w:t>
            </w:r>
          </w:p>
          <w:p w:rsidR="00FF2CBC" w:rsidRDefault="00FF2CBC">
            <w:pPr>
              <w:pStyle w:val="a7"/>
            </w:pPr>
            <w:r>
              <w:t>628684, Ханты-Мансийский автономный округ - Югра, г. Мегион, проспект Победы, д. 7</w:t>
            </w:r>
          </w:p>
          <w:p w:rsidR="00FF2CBC" w:rsidRDefault="00FF2CBC">
            <w:pPr>
              <w:pStyle w:val="a7"/>
            </w:pPr>
            <w:r>
              <w:t>Адрес электронной почты: ishamiev@gmail.com</w:t>
            </w:r>
          </w:p>
          <w:p w:rsidR="00FF2CBC" w:rsidRDefault="00FF2CBC">
            <w:pPr>
              <w:pStyle w:val="a7"/>
            </w:pPr>
            <w:r>
              <w:t>Контактный телефон (факс): 8 (34643) 3-47-74</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5</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"Нижневартовский многофункциональный центр предоставления государственных и муниципальных услуг"</w:t>
            </w:r>
          </w:p>
          <w:p w:rsidR="00FF2CBC" w:rsidRDefault="00FF2CBC">
            <w:pPr>
              <w:pStyle w:val="a7"/>
            </w:pPr>
            <w:r>
              <w:t>628616, Ханты-Мансийский автономный округ - Югра, г. Нижневартовск, ул. Мира, 25/12</w:t>
            </w:r>
          </w:p>
          <w:p w:rsidR="00FF2CBC" w:rsidRDefault="00FF2CBC">
            <w:pPr>
              <w:pStyle w:val="a7"/>
            </w:pPr>
            <w:r>
              <w:t>Адрес электронной почты: mfc@mfcnv.ru</w:t>
            </w:r>
          </w:p>
          <w:p w:rsidR="00FF2CBC" w:rsidRDefault="00FF2CBC">
            <w:pPr>
              <w:pStyle w:val="a7"/>
            </w:pPr>
            <w:r>
              <w:t>Контактный телефон (факс): 8 (3466) 40-80-60</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9.00 - 15.00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6</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"Многофункциональный центр предоставления государственных и муниципальных услуг города Нягани"</w:t>
            </w:r>
          </w:p>
          <w:p w:rsidR="00FF2CBC" w:rsidRDefault="00FF2CBC">
            <w:pPr>
              <w:pStyle w:val="a7"/>
            </w:pPr>
            <w:r>
              <w:t>628181, Ханты-Мансийский автономный округ - Югра, г. Нягань, 3 микрорайон, д. 23, корп. 2, помещение 3</w:t>
            </w:r>
          </w:p>
          <w:p w:rsidR="00FF2CBC" w:rsidRDefault="00FF2CBC">
            <w:pPr>
              <w:pStyle w:val="a7"/>
            </w:pPr>
            <w:r>
              <w:t>Адрес электронной почты: mfc-nyagan@mail.ru</w:t>
            </w:r>
          </w:p>
          <w:p w:rsidR="00FF2CBC" w:rsidRDefault="00FF2CBC">
            <w:pPr>
              <w:pStyle w:val="a7"/>
            </w:pPr>
            <w:r>
              <w:t>Контактный телефон (факс): 8 (34672) 63-315, 63-385</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7</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бюджетное учреждение "Многофункциональный центр предоставления государственных и муниципальных услуг города Пыть-Яха"</w:t>
            </w:r>
          </w:p>
          <w:p w:rsidR="00FF2CBC" w:rsidRDefault="00FF2CBC">
            <w:pPr>
              <w:pStyle w:val="a7"/>
            </w:pPr>
            <w:r>
              <w:t>628383, Ханты-Мансийский автономный округ - Югра, г. Пыть-Ях, микрорайон 4, д. 7</w:t>
            </w:r>
          </w:p>
          <w:p w:rsidR="00FF2CBC" w:rsidRDefault="00FF2CBC">
            <w:pPr>
              <w:pStyle w:val="a7"/>
            </w:pPr>
            <w:r>
              <w:t>Адрес официального сайта: http://mfcph.ru</w:t>
            </w:r>
          </w:p>
          <w:p w:rsidR="00FF2CBC" w:rsidRDefault="00FF2CBC">
            <w:pPr>
              <w:pStyle w:val="a7"/>
            </w:pPr>
            <w:r>
              <w:t>Адрес электронной почты: mfc_pyt-yakh@mail.ru</w:t>
            </w:r>
          </w:p>
          <w:p w:rsidR="00FF2CBC" w:rsidRDefault="00FF2CBC">
            <w:pPr>
              <w:pStyle w:val="a7"/>
            </w:pPr>
            <w:r>
              <w:t>Контактный телефон (факс): 8 (3463) 42-85-10, 42-85-16</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8.00 - 14.00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8</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"Многофункциональный центр предоставления государственных и муниципальных услуг города Радужный"</w:t>
            </w:r>
          </w:p>
          <w:p w:rsidR="00FF2CBC" w:rsidRDefault="00FF2CBC">
            <w:pPr>
              <w:pStyle w:val="a7"/>
            </w:pPr>
            <w:r>
              <w:t xml:space="preserve">628461, Ханты-Мансийский автономный округ - Югра, г. Радужный, микрорайон 1, д. 2, </w:t>
            </w:r>
            <w:r>
              <w:lastRenderedPageBreak/>
              <w:t>помещение 2/1</w:t>
            </w:r>
          </w:p>
          <w:p w:rsidR="00FF2CBC" w:rsidRDefault="00FF2CBC">
            <w:pPr>
              <w:pStyle w:val="a7"/>
            </w:pPr>
            <w:r>
              <w:t>Адрес официального сайта: http://radmfc.ru</w:t>
            </w:r>
          </w:p>
          <w:p w:rsidR="00FF2CBC" w:rsidRDefault="00FF2CBC">
            <w:pPr>
              <w:pStyle w:val="a7"/>
            </w:pPr>
            <w:r>
              <w:t>Адрес электронной почты: mfc@radmfc.ru</w:t>
            </w:r>
          </w:p>
          <w:p w:rsidR="00FF2CBC" w:rsidRDefault="00FF2CBC">
            <w:pPr>
              <w:pStyle w:val="a7"/>
            </w:pPr>
            <w:r>
              <w:t>Контактный телефон (факс): 8 (34668) 3-40-43, 3-48-28</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lastRenderedPageBreak/>
              <w:t>9</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"Многофункциональный центр предоставления государственных и муниципальных услуг в г. Сургут"</w:t>
            </w:r>
          </w:p>
          <w:p w:rsidR="00FF2CBC" w:rsidRDefault="00FF2CBC">
            <w:pPr>
              <w:pStyle w:val="a7"/>
            </w:pPr>
            <w:r>
              <w:t>628408, Ханты-Мансийский автономный округ - Югра, г. Сургут, Югорский тракт, д. 38, 3 этаж (ТРЦ "СургутСитиМолл")</w:t>
            </w:r>
          </w:p>
          <w:p w:rsidR="00FF2CBC" w:rsidRDefault="00FF2CBC">
            <w:pPr>
              <w:pStyle w:val="a7"/>
            </w:pPr>
            <w:r>
              <w:t>Адрес электронной почты: mfc@admsurgut.ru</w:t>
            </w:r>
          </w:p>
          <w:p w:rsidR="00FF2CBC" w:rsidRDefault="00FF2CBC">
            <w:pPr>
              <w:pStyle w:val="a7"/>
            </w:pPr>
            <w:r>
              <w:t>Контактный телефон (факс): 8 (3462) 23-09-31, 20-69-26</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9.00 - 17.00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10</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"Многофункциональный центр предоставления государственных и муниципальных услуг"</w:t>
            </w:r>
          </w:p>
          <w:p w:rsidR="00FF2CBC" w:rsidRDefault="00FF2CBC">
            <w:pPr>
              <w:pStyle w:val="a7"/>
            </w:pPr>
            <w:r>
              <w:t>628285, Ханты-Мансийский автономный округ - Югра, г. Урай, микрорайон 3, д. 47</w:t>
            </w:r>
          </w:p>
          <w:p w:rsidR="00FF2CBC" w:rsidRDefault="00FF2CBC">
            <w:pPr>
              <w:pStyle w:val="a7"/>
            </w:pPr>
            <w:r>
              <w:t>Адрес официального сайта: http://mfcuray.ru</w:t>
            </w:r>
          </w:p>
          <w:p w:rsidR="00FF2CBC" w:rsidRDefault="00FF2CBC">
            <w:pPr>
              <w:pStyle w:val="a7"/>
            </w:pPr>
            <w:r>
              <w:t>Адрес электронной почты: priem@mfcuray.ru</w:t>
            </w:r>
          </w:p>
          <w:p w:rsidR="00FF2CBC" w:rsidRDefault="00FF2CBC">
            <w:pPr>
              <w:pStyle w:val="a7"/>
            </w:pPr>
            <w:r>
              <w:t>Контактный телефон (факс): 8 (34676) 35-500, 35-700</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11</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"Многофункциональный центр предоставления государственных и муниципальных услуг"</w:t>
            </w:r>
          </w:p>
          <w:p w:rsidR="00FF2CBC" w:rsidRDefault="00FF2CBC">
            <w:pPr>
              <w:pStyle w:val="a7"/>
            </w:pPr>
            <w:r>
              <w:t>628260, Ханты-Мансийский автономный округ - Югра, г. Югорск, ул. Механизаторов, д. 2</w:t>
            </w:r>
          </w:p>
          <w:p w:rsidR="00FF2CBC" w:rsidRDefault="00FF2CBC">
            <w:pPr>
              <w:pStyle w:val="a7"/>
            </w:pPr>
            <w:r>
              <w:t>Адрес официального сайта: http://mfc-ugorsk.ru</w:t>
            </w:r>
          </w:p>
          <w:p w:rsidR="00FF2CBC" w:rsidRDefault="00FF2CBC">
            <w:pPr>
              <w:pStyle w:val="a7"/>
            </w:pPr>
            <w:r>
              <w:t>Адрес электронной почты: mfc-ugorsk@yandex.ru</w:t>
            </w:r>
          </w:p>
          <w:p w:rsidR="00FF2CBC" w:rsidRDefault="00FF2CBC">
            <w:pPr>
              <w:pStyle w:val="a7"/>
            </w:pPr>
            <w:r>
              <w:t>Контактный телефон (факс): 8 (34675) 77-907</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12</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FF2CBC" w:rsidRDefault="00FF2CBC">
            <w:pPr>
              <w:pStyle w:val="a7"/>
            </w:pPr>
            <w:r>
              <w:t>628163, Ханты-Мансийский автономный округ - Югра, г. Белоярский, 1 микрорайон, д.15/1</w:t>
            </w:r>
          </w:p>
          <w:p w:rsidR="00FF2CBC" w:rsidRDefault="00FF2CBC">
            <w:pPr>
              <w:pStyle w:val="a7"/>
            </w:pPr>
            <w:r>
              <w:t>Адрес электронной почты: mfc@admbel.ru</w:t>
            </w:r>
          </w:p>
          <w:p w:rsidR="00FF2CBC" w:rsidRDefault="00FF2CBC">
            <w:pPr>
              <w:pStyle w:val="a7"/>
            </w:pPr>
            <w:r>
              <w:t>Контактный телефон (факс): 8 (34670) 2-25-00, 2-40-30</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lastRenderedPageBreak/>
              <w:t>График работы:</w:t>
            </w:r>
          </w:p>
          <w:p w:rsidR="00FF2CBC" w:rsidRDefault="00FF2CBC">
            <w:pPr>
              <w:pStyle w:val="a7"/>
            </w:pPr>
            <w:r>
              <w:t>Вторник - пятница: с 9.00 - 20.00</w:t>
            </w:r>
          </w:p>
          <w:p w:rsidR="00FF2CBC" w:rsidRDefault="00FF2CBC">
            <w:pPr>
              <w:pStyle w:val="a7"/>
            </w:pPr>
            <w:r>
              <w:t>Суббота: с 9.00 - 16.00</w:t>
            </w:r>
          </w:p>
          <w:p w:rsidR="00FF2CBC" w:rsidRDefault="00FF2CBC">
            <w:pPr>
              <w:pStyle w:val="a7"/>
            </w:pPr>
            <w:r>
              <w:t>Воскресенье: выходной день</w:t>
            </w:r>
          </w:p>
          <w:p w:rsidR="00FF2CBC" w:rsidRDefault="00FF2CBC">
            <w:pPr>
              <w:pStyle w:val="a7"/>
            </w:pPr>
            <w:r>
              <w:t>Понедельник: не приемный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lastRenderedPageBreak/>
              <w:t>13</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FF2CBC" w:rsidRDefault="00FF2CBC">
            <w:pPr>
              <w:pStyle w:val="a7"/>
            </w:pPr>
            <w:r>
              <w:t>628140, Ханты-Мансийский автономный округ - Югра, пгт. Березово, ул. Пушкина, д. 37-А, помещение 2</w:t>
            </w:r>
          </w:p>
          <w:p w:rsidR="00FF2CBC" w:rsidRDefault="00FF2CBC">
            <w:pPr>
              <w:pStyle w:val="a7"/>
            </w:pPr>
            <w:r>
              <w:t>Адрес электронной почты: mfc@berezovo.ru</w:t>
            </w:r>
          </w:p>
          <w:p w:rsidR="00FF2CBC" w:rsidRDefault="00FF2CBC">
            <w:pPr>
              <w:pStyle w:val="a7"/>
            </w:pPr>
            <w:r>
              <w:t>Контактный телефон (факс): 8 (34674) 2-1 1-74, 2-13-87</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14</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FF2CBC" w:rsidRDefault="00FF2CBC">
            <w:pPr>
              <w:pStyle w:val="a7"/>
            </w:pPr>
            <w:r>
              <w:t>628200, Ханты-Мансийский автономный округ - Югра, Кондинский район, пгт. Междуреченский, ул. Титова, д. 26</w:t>
            </w:r>
          </w:p>
          <w:p w:rsidR="00FF2CBC" w:rsidRDefault="00FF2CBC">
            <w:pPr>
              <w:pStyle w:val="a7"/>
            </w:pPr>
            <w:r>
              <w:t>Адрес электронной почты: kondamfc@mail.ru</w:t>
            </w:r>
          </w:p>
          <w:p w:rsidR="00FF2CBC" w:rsidRDefault="00FF2CBC">
            <w:pPr>
              <w:pStyle w:val="a7"/>
            </w:pPr>
            <w:r>
              <w:t>Контактный телефон (факс): 8 (34677) 35-265</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15</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учреждение "Многофункциональный центр предоставления государственных и муниципальных услуг Нефтеюганского района"</w:t>
            </w:r>
          </w:p>
          <w:p w:rsidR="00FF2CBC" w:rsidRDefault="00FF2CBC">
            <w:pPr>
              <w:pStyle w:val="a7"/>
            </w:pPr>
            <w:r>
              <w:t>628300, Ханты-Мансийский автономный округ - Югра, г. Нефтеюганск, ул. Сургутская, д. 1/23, помещение 2</w:t>
            </w:r>
          </w:p>
          <w:p w:rsidR="00FF2CBC" w:rsidRDefault="00FF2CBC">
            <w:pPr>
              <w:pStyle w:val="a7"/>
            </w:pPr>
            <w:r>
              <w:t>Адрес электронной почты: mfc@mfcnr86.ru</w:t>
            </w:r>
          </w:p>
          <w:p w:rsidR="00FF2CBC" w:rsidRDefault="00FF2CBC">
            <w:pPr>
              <w:pStyle w:val="a7"/>
            </w:pPr>
            <w:r>
              <w:t>Контактный телефон (факс): 8 (3463) 27-67-09</w:t>
            </w:r>
          </w:p>
          <w:p w:rsidR="00FF2CBC" w:rsidRDefault="00FF2CBC">
            <w:pPr>
              <w:pStyle w:val="a7"/>
            </w:pPr>
            <w:r>
              <w:t>Телефон "горячей линии": 8 (800) 101-00-01 (звонок с городских телефонов бесплатный) График работы:</w:t>
            </w:r>
          </w:p>
          <w:p w:rsidR="00FF2CBC" w:rsidRDefault="00FF2CBC">
            <w:pPr>
              <w:pStyle w:val="a7"/>
            </w:pPr>
            <w:r>
              <w:t>Понедельник - четверг: с 8.00 - 20.00</w:t>
            </w:r>
          </w:p>
          <w:p w:rsidR="00FF2CBC" w:rsidRDefault="00FF2CBC">
            <w:pPr>
              <w:pStyle w:val="a7"/>
            </w:pPr>
            <w:r>
              <w:t>Пятница: с 8.00 - 20.00 (прием заявителей с 12.00 - 20.00)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16</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автономное учреждение "Многофункциональный центра предоставления государственных и муниципальных услуг Октябрьского района"</w:t>
            </w:r>
          </w:p>
          <w:p w:rsidR="00FF2CBC" w:rsidRDefault="00FF2CBC">
            <w:pPr>
              <w:pStyle w:val="a7"/>
            </w:pPr>
            <w:r>
              <w:t>628100, Ханты-Мансийский автономный округ - Югра, п.г.т. Октябрьское, ул. Ленина, д. 11</w:t>
            </w:r>
          </w:p>
          <w:p w:rsidR="00FF2CBC" w:rsidRDefault="00FF2CBC">
            <w:pPr>
              <w:pStyle w:val="a7"/>
            </w:pPr>
            <w:r>
              <w:t>Адрес электронной почты: mfc_okt@mail.ru</w:t>
            </w:r>
          </w:p>
          <w:p w:rsidR="00FF2CBC" w:rsidRDefault="00FF2CBC">
            <w:pPr>
              <w:pStyle w:val="a7"/>
            </w:pPr>
            <w:r>
              <w:t>Контактный телефон (факс): 8 (34678) 3-23-85; 2-13-53</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вторник: с 11.00 - 20.00 (перерыв на обед с 15.00 - 16.00)</w:t>
            </w:r>
          </w:p>
          <w:p w:rsidR="00FF2CBC" w:rsidRDefault="00FF2CBC">
            <w:pPr>
              <w:pStyle w:val="a7"/>
            </w:pPr>
            <w:r>
              <w:t>Четверг - пятница: с 11.00 - 20.00 (перерыв на обед с 15.00 - 16.00)</w:t>
            </w:r>
          </w:p>
          <w:p w:rsidR="00FF2CBC" w:rsidRDefault="00FF2CBC">
            <w:pPr>
              <w:pStyle w:val="a7"/>
            </w:pPr>
            <w:r>
              <w:t>Суббота: с 11.00 - 15.00</w:t>
            </w:r>
          </w:p>
          <w:p w:rsidR="00FF2CBC" w:rsidRDefault="00FF2CBC">
            <w:pPr>
              <w:pStyle w:val="a7"/>
            </w:pPr>
            <w:r>
              <w:lastRenderedPageBreak/>
              <w:t>Среда, воскресенье: выходные дни</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lastRenderedPageBreak/>
              <w:t>17</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FF2CBC" w:rsidRDefault="00FF2CBC">
            <w:pPr>
              <w:pStyle w:val="a7"/>
            </w:pPr>
            <w:r>
              <w:t>628240, Ханты-Мансийский автономный округ - Югра, Советский район, г. Советский, переулок Парковый, д. 1</w:t>
            </w:r>
          </w:p>
          <w:p w:rsidR="00FF2CBC" w:rsidRDefault="00FF2CBC">
            <w:pPr>
              <w:pStyle w:val="a7"/>
            </w:pPr>
            <w:r>
              <w:t>Адрес электронной почты: mfc.sovetskiy@ya.ru</w:t>
            </w:r>
          </w:p>
          <w:p w:rsidR="00FF2CBC" w:rsidRDefault="00FF2CBC">
            <w:pPr>
              <w:pStyle w:val="a7"/>
            </w:pPr>
            <w:r>
              <w:t>Контактный телефон (факс): 8 (34675) 6-10-31, 6-10-35</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8.00 - 18.00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18</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FF2CBC" w:rsidRDefault="00FF2CBC">
            <w:pPr>
              <w:pStyle w:val="a7"/>
            </w:pPr>
            <w:r>
              <w:t>628403 Тюменская область, Ханты-Мансийский автономный округ - Югра, г. Сургут, Югорский тракт, 38, ТРЦ "СургутСитиМолл", 4-й этаж (ТРЦ "СургутСитиМолл")</w:t>
            </w:r>
          </w:p>
          <w:p w:rsidR="00FF2CBC" w:rsidRDefault="00FF2CBC">
            <w:pPr>
              <w:pStyle w:val="a7"/>
            </w:pPr>
            <w:r>
              <w:t>Адрес электронной почты: office@mfcsr.ru</w:t>
            </w:r>
          </w:p>
          <w:p w:rsidR="00FF2CBC" w:rsidRDefault="00FF2CBC">
            <w:pPr>
              <w:pStyle w:val="a7"/>
            </w:pPr>
            <w:r>
              <w:t>Контактный телефон (факс): 8 (3462) 93-33-31, 93-50-58</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9.00 - 17.00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r>
              <w:t>19</w:t>
            </w:r>
          </w:p>
        </w:tc>
        <w:tc>
          <w:tcPr>
            <w:tcW w:w="9380" w:type="dxa"/>
            <w:tcBorders>
              <w:top w:val="single" w:sz="4" w:space="0" w:color="auto"/>
              <w:left w:val="single" w:sz="4" w:space="0" w:color="auto"/>
              <w:bottom w:val="single" w:sz="4" w:space="0" w:color="auto"/>
            </w:tcBorders>
          </w:tcPr>
          <w:p w:rsidR="00FF2CBC" w:rsidRDefault="00FF2CBC">
            <w:pPr>
              <w:pStyle w:val="a7"/>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FF2CBC" w:rsidRDefault="00FF2CBC">
            <w:pPr>
              <w:pStyle w:val="a7"/>
            </w:pPr>
            <w:r>
              <w:t>628449, Ханты-Мансийский автономный округ - Югра, Сургутский район, г. Лянтор, 3 микрорайон, д. 70/1</w:t>
            </w:r>
          </w:p>
          <w:p w:rsidR="00FF2CBC" w:rsidRDefault="00FF2CBC">
            <w:pPr>
              <w:pStyle w:val="a7"/>
            </w:pPr>
            <w:r>
              <w:t>Адрес электронной почты: mfc@mfclnt.ru</w:t>
            </w:r>
          </w:p>
          <w:p w:rsidR="00FF2CBC" w:rsidRDefault="00FF2CBC">
            <w:pPr>
              <w:pStyle w:val="a7"/>
            </w:pPr>
            <w:r>
              <w:t>Контактный телефон (факс): 8 (34638) 24-800</w:t>
            </w:r>
          </w:p>
          <w:p w:rsidR="00FF2CBC" w:rsidRDefault="00FF2CBC">
            <w:pPr>
              <w:pStyle w:val="a7"/>
            </w:pPr>
            <w:r>
              <w:t>Телефон "горячей линии": 8 (800) 101-00-01 (звонок с городских телефонов бесплатный)</w:t>
            </w:r>
          </w:p>
          <w:p w:rsidR="00FF2CBC" w:rsidRDefault="00FF2CBC">
            <w:pPr>
              <w:pStyle w:val="a7"/>
            </w:pPr>
            <w:r>
              <w:t>График работы:</w:t>
            </w:r>
          </w:p>
          <w:p w:rsidR="00FF2CBC" w:rsidRDefault="00FF2CBC">
            <w:pPr>
              <w:pStyle w:val="a7"/>
            </w:pPr>
            <w:r>
              <w:t>Понедельник - пятница: с 8.00 - 20.00</w:t>
            </w:r>
          </w:p>
          <w:p w:rsidR="00FF2CBC" w:rsidRDefault="00FF2CBC">
            <w:pPr>
              <w:pStyle w:val="a7"/>
            </w:pPr>
            <w:r>
              <w:t>Суббота: с 9.00 - 17.00</w:t>
            </w:r>
          </w:p>
          <w:p w:rsidR="00FF2CBC" w:rsidRDefault="00FF2CBC">
            <w:pPr>
              <w:pStyle w:val="a7"/>
            </w:pPr>
            <w:r>
              <w:t>Воскресенье: выходной день</w:t>
            </w:r>
          </w:p>
        </w:tc>
      </w:tr>
      <w:tr w:rsidR="00FF2CBC">
        <w:tblPrEx>
          <w:tblCellMar>
            <w:top w:w="0" w:type="dxa"/>
            <w:bottom w:w="0" w:type="dxa"/>
          </w:tblCellMar>
        </w:tblPrEx>
        <w:tc>
          <w:tcPr>
            <w:tcW w:w="840" w:type="dxa"/>
            <w:tcBorders>
              <w:top w:val="single" w:sz="4" w:space="0" w:color="auto"/>
              <w:bottom w:val="single" w:sz="4" w:space="0" w:color="auto"/>
              <w:right w:val="single" w:sz="4" w:space="0" w:color="auto"/>
            </w:tcBorders>
          </w:tcPr>
          <w:p w:rsidR="00FF2CBC" w:rsidRDefault="00FF2CBC">
            <w:pPr>
              <w:pStyle w:val="a5"/>
              <w:jc w:val="center"/>
            </w:pPr>
            <w:bookmarkStart w:id="154" w:name="sub_120"/>
            <w:r>
              <w:t>20.</w:t>
            </w:r>
            <w:bookmarkEnd w:id="154"/>
          </w:p>
        </w:tc>
        <w:tc>
          <w:tcPr>
            <w:tcW w:w="9380" w:type="dxa"/>
            <w:tcBorders>
              <w:top w:val="single" w:sz="4" w:space="0" w:color="auto"/>
              <w:left w:val="single" w:sz="4" w:space="0" w:color="auto"/>
              <w:bottom w:val="single" w:sz="4" w:space="0" w:color="auto"/>
            </w:tcBorders>
          </w:tcPr>
          <w:p w:rsidR="00FF2CBC" w:rsidRDefault="00FF2CBC">
            <w:pPr>
              <w:pStyle w:val="a5"/>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FF2CBC" w:rsidRDefault="00FF2CBC">
            <w:pPr>
              <w:pStyle w:val="a5"/>
            </w:pPr>
            <w:r>
              <w:t>628634, Ханты-Мансийский автономный округ - Югра, Нижневартовский район, пгт. Излучинск, ул. Таежная, д. 6</w:t>
            </w:r>
          </w:p>
          <w:p w:rsidR="00FF2CBC" w:rsidRDefault="00FF2CBC">
            <w:pPr>
              <w:pStyle w:val="a5"/>
            </w:pPr>
            <w:r>
              <w:t>Адрес электронной почты: info@mfcnvr.ru</w:t>
            </w:r>
          </w:p>
          <w:p w:rsidR="00FF2CBC" w:rsidRDefault="00FF2CBC">
            <w:pPr>
              <w:pStyle w:val="a5"/>
            </w:pPr>
            <w:r>
              <w:t>Контактный телефон (факс): 8 (3466) 28-10-55; 28-10-50; 28-10-25, 28-10-24</w:t>
            </w:r>
          </w:p>
          <w:p w:rsidR="00FF2CBC" w:rsidRDefault="00FF2CBC">
            <w:pPr>
              <w:pStyle w:val="a5"/>
            </w:pPr>
            <w:r>
              <w:t>График работы:</w:t>
            </w:r>
          </w:p>
          <w:p w:rsidR="00FF2CBC" w:rsidRDefault="00FF2CBC">
            <w:pPr>
              <w:pStyle w:val="a5"/>
            </w:pPr>
            <w:r>
              <w:t>Понедельник - пятница: с 8.00 - 20.00</w:t>
            </w:r>
          </w:p>
          <w:p w:rsidR="00FF2CBC" w:rsidRDefault="00FF2CBC">
            <w:pPr>
              <w:pStyle w:val="a5"/>
            </w:pPr>
            <w:r>
              <w:t>Суббота: с 9.00 - 15.00</w:t>
            </w:r>
          </w:p>
          <w:p w:rsidR="00FF2CBC" w:rsidRDefault="00FF2CBC">
            <w:pPr>
              <w:pStyle w:val="a5"/>
            </w:pPr>
            <w:r>
              <w:t>Воскресенье: выходной день</w:t>
            </w:r>
          </w:p>
        </w:tc>
      </w:tr>
    </w:tbl>
    <w:p w:rsidR="00FF2CBC" w:rsidRDefault="00FF2CBC"/>
    <w:p w:rsidR="00FF2CBC" w:rsidRDefault="00FF2CBC"/>
    <w:p w:rsidR="00FF2CBC" w:rsidRDefault="00FF2CBC">
      <w:pPr>
        <w:ind w:firstLine="698"/>
        <w:jc w:val="right"/>
      </w:pPr>
      <w:bookmarkStart w:id="155" w:name="sub_20"/>
      <w:r>
        <w:rPr>
          <w:rStyle w:val="a3"/>
          <w:bCs/>
        </w:rPr>
        <w:t>Приложение 2</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государственной услуги по</w:t>
      </w:r>
      <w:r>
        <w:rPr>
          <w:rStyle w:val="a3"/>
          <w:bCs/>
        </w:rPr>
        <w:br/>
      </w:r>
      <w:r>
        <w:rPr>
          <w:rStyle w:val="a3"/>
          <w:bCs/>
        </w:rPr>
        <w:lastRenderedPageBreak/>
        <w:t>информированию о положении на рынке труда</w:t>
      </w:r>
      <w:r>
        <w:rPr>
          <w:rStyle w:val="a3"/>
          <w:bCs/>
        </w:rPr>
        <w:br/>
        <w:t>в Ханты-Мансийском автономном округе - Югре</w:t>
      </w:r>
    </w:p>
    <w:bookmarkEnd w:id="155"/>
    <w:p w:rsidR="00FF2CBC" w:rsidRDefault="00FF2CBC"/>
    <w:p w:rsidR="00FF2CBC" w:rsidRDefault="00FF2CBC">
      <w:pPr>
        <w:pStyle w:val="1"/>
      </w:pPr>
      <w:r>
        <w:t>Блок-схема</w:t>
      </w:r>
      <w:r>
        <w:br/>
        <w:t>предоставления государственной услуги по информированию о положении</w:t>
      </w:r>
      <w:r>
        <w:br/>
        <w:t>на рынке труда в Ханты-Мансийском автономном округе - Югре</w:t>
      </w:r>
    </w:p>
    <w:p w:rsidR="00FF2CBC" w:rsidRDefault="00FF2CBC"/>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│Наступление даты обновления информации о положении на рынке труда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   Сбор и изучение аналитических, экономических, статистических   │</w:t>
      </w:r>
    </w:p>
    <w:p w:rsidR="00FF2CBC" w:rsidRDefault="00FF2CBC">
      <w:pPr>
        <w:pStyle w:val="a6"/>
        <w:rPr>
          <w:sz w:val="22"/>
          <w:szCs w:val="22"/>
        </w:rPr>
      </w:pPr>
      <w:r>
        <w:rPr>
          <w:sz w:val="22"/>
          <w:szCs w:val="22"/>
        </w:rPr>
        <w:t xml:space="preserve"> │                  и иных материалов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    Отбор информации, характеризующей положение на рынке труда,   │</w:t>
      </w:r>
    </w:p>
    <w:p w:rsidR="00FF2CBC" w:rsidRDefault="00FF2CBC">
      <w:pPr>
        <w:pStyle w:val="a6"/>
        <w:rPr>
          <w:sz w:val="22"/>
          <w:szCs w:val="22"/>
        </w:rPr>
      </w:pPr>
      <w:r>
        <w:rPr>
          <w:sz w:val="22"/>
          <w:szCs w:val="22"/>
        </w:rPr>
        <w:t xml:space="preserve"> │               сортировка и анализ материалов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      Формирование информации о положение на рынке труда,         │</w:t>
      </w:r>
    </w:p>
    <w:p w:rsidR="00FF2CBC" w:rsidRDefault="00FF2CBC">
      <w:pPr>
        <w:pStyle w:val="a6"/>
        <w:rPr>
          <w:sz w:val="22"/>
          <w:szCs w:val="22"/>
        </w:rPr>
      </w:pPr>
      <w:r>
        <w:rPr>
          <w:sz w:val="22"/>
          <w:szCs w:val="22"/>
        </w:rPr>
        <w:t xml:space="preserve"> │              основных тенденциях рынка труда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xml:space="preserve"> │ Личное обращение │ │Поступление │ │ Публичное    │ │ Обращение заявителя│</w:t>
      </w:r>
    </w:p>
    <w:p w:rsidR="00FF2CBC" w:rsidRDefault="00FF2CBC">
      <w:pPr>
        <w:pStyle w:val="a6"/>
        <w:rPr>
          <w:sz w:val="22"/>
          <w:szCs w:val="22"/>
        </w:rPr>
      </w:pPr>
      <w:r>
        <w:rPr>
          <w:sz w:val="22"/>
          <w:szCs w:val="22"/>
        </w:rPr>
        <w:t xml:space="preserve"> │  заявителя с     │ │письменного │ │информирование│ │  с заявлением в    │</w:t>
      </w:r>
    </w:p>
    <w:p w:rsidR="00FF2CBC" w:rsidRDefault="00FF2CBC">
      <w:pPr>
        <w:pStyle w:val="a6"/>
        <w:rPr>
          <w:sz w:val="22"/>
          <w:szCs w:val="22"/>
        </w:rPr>
      </w:pPr>
      <w:r>
        <w:rPr>
          <w:sz w:val="22"/>
          <w:szCs w:val="22"/>
        </w:rPr>
        <w:t xml:space="preserve"> │  заявлением      │ │ обращения  │ │              │ │  электронном виде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 ┌───────▼──────────┐ ┌────────▼───────────────┐</w:t>
      </w:r>
    </w:p>
    <w:p w:rsidR="00FF2CBC" w:rsidRDefault="00FF2CBC">
      <w:pPr>
        <w:pStyle w:val="a6"/>
        <w:rPr>
          <w:sz w:val="22"/>
          <w:szCs w:val="22"/>
        </w:rPr>
      </w:pPr>
      <w:r>
        <w:rPr>
          <w:sz w:val="22"/>
          <w:szCs w:val="22"/>
        </w:rPr>
        <w:t>│Прием и регистрация│ │Рассмотрение│ │Информирование    │ │Рассмотрение заявления, │</w:t>
      </w:r>
    </w:p>
    <w:p w:rsidR="00FF2CBC" w:rsidRDefault="00FF2CBC">
      <w:pPr>
        <w:pStyle w:val="a6"/>
        <w:rPr>
          <w:sz w:val="22"/>
          <w:szCs w:val="22"/>
        </w:rPr>
      </w:pPr>
      <w:r>
        <w:rPr>
          <w:sz w:val="22"/>
          <w:szCs w:val="22"/>
        </w:rPr>
        <w:t>│заявления, внесение│ │письменного │ │неограниченного   │ │поступившего посредством│</w:t>
      </w:r>
    </w:p>
    <w:p w:rsidR="00FF2CBC" w:rsidRDefault="00FF2CBC">
      <w:pPr>
        <w:pStyle w:val="a6"/>
        <w:rPr>
          <w:sz w:val="22"/>
          <w:szCs w:val="22"/>
        </w:rPr>
      </w:pPr>
      <w:r>
        <w:rPr>
          <w:sz w:val="22"/>
          <w:szCs w:val="22"/>
        </w:rPr>
        <w:t>│данных в регистр   │ │ обращения  │ │круга лиц, в том  │ │сети Интернет           │</w:t>
      </w:r>
    </w:p>
    <w:p w:rsidR="00FF2CBC" w:rsidRDefault="00FF2CBC">
      <w:pPr>
        <w:pStyle w:val="a6"/>
        <w:rPr>
          <w:sz w:val="22"/>
          <w:szCs w:val="22"/>
        </w:rPr>
      </w:pPr>
      <w:r>
        <w:rPr>
          <w:sz w:val="22"/>
          <w:szCs w:val="22"/>
        </w:rPr>
        <w:t>│получателей услуг  │ │            │ │числе посредством │ └────────┬───────────────┘</w:t>
      </w:r>
    </w:p>
    <w:p w:rsidR="00FF2CBC" w:rsidRDefault="00FF2CBC">
      <w:pPr>
        <w:pStyle w:val="a6"/>
        <w:rPr>
          <w:sz w:val="22"/>
          <w:szCs w:val="22"/>
        </w:rPr>
      </w:pPr>
      <w:r>
        <w:rPr>
          <w:sz w:val="22"/>
          <w:szCs w:val="22"/>
        </w:rPr>
        <w:t>└───────┬───────────┘ └─────┬──────┘ │выступления по    │          │</w:t>
      </w:r>
    </w:p>
    <w:p w:rsidR="00FF2CBC" w:rsidRDefault="00FF2CBC">
      <w:pPr>
        <w:pStyle w:val="a6"/>
        <w:rPr>
          <w:sz w:val="22"/>
          <w:szCs w:val="22"/>
        </w:rPr>
      </w:pPr>
      <w:r>
        <w:rPr>
          <w:sz w:val="22"/>
          <w:szCs w:val="22"/>
        </w:rPr>
        <w:t xml:space="preserve">        │                   │        │телевидению и     │          │</w:t>
      </w:r>
    </w:p>
    <w:p w:rsidR="00FF2CBC" w:rsidRDefault="00FF2CBC">
      <w:pPr>
        <w:pStyle w:val="a6"/>
        <w:rPr>
          <w:sz w:val="22"/>
          <w:szCs w:val="22"/>
        </w:rPr>
      </w:pPr>
      <w:r>
        <w:rPr>
          <w:sz w:val="22"/>
          <w:szCs w:val="22"/>
        </w:rPr>
        <w:t xml:space="preserve">        │                   │        │радио, на ярмарках│          │</w:t>
      </w:r>
    </w:p>
    <w:p w:rsidR="00FF2CBC" w:rsidRDefault="00FF2CBC">
      <w:pPr>
        <w:pStyle w:val="a6"/>
        <w:rPr>
          <w:sz w:val="22"/>
          <w:szCs w:val="22"/>
        </w:rPr>
      </w:pPr>
      <w:r>
        <w:rPr>
          <w:sz w:val="22"/>
          <w:szCs w:val="22"/>
        </w:rPr>
        <w:t>┌───────▼──────┐    ┌───────▼──────┐ │вакансий и учебных│  ┌───────▼───────┐</w:t>
      </w:r>
    </w:p>
    <w:p w:rsidR="00FF2CBC" w:rsidRDefault="00FF2CBC">
      <w:pPr>
        <w:pStyle w:val="a6"/>
        <w:rPr>
          <w:sz w:val="22"/>
          <w:szCs w:val="22"/>
        </w:rPr>
      </w:pPr>
      <w:r>
        <w:rPr>
          <w:sz w:val="22"/>
          <w:szCs w:val="22"/>
        </w:rPr>
        <w:t>│ Определение  │    │  Определение │ │рабочих мест,     │  │ Определение   │</w:t>
      </w:r>
    </w:p>
    <w:p w:rsidR="00FF2CBC" w:rsidRDefault="00FF2CBC">
      <w:pPr>
        <w:pStyle w:val="a6"/>
        <w:rPr>
          <w:sz w:val="22"/>
          <w:szCs w:val="22"/>
        </w:rPr>
      </w:pPr>
      <w:r>
        <w:rPr>
          <w:sz w:val="22"/>
          <w:szCs w:val="22"/>
        </w:rPr>
        <w:t>│ информации о │    │ информации о │ │совещаниях,       │  │ информации о  │</w:t>
      </w:r>
    </w:p>
    <w:p w:rsidR="00FF2CBC" w:rsidRDefault="00FF2CBC">
      <w:pPr>
        <w:pStyle w:val="a6"/>
        <w:rPr>
          <w:sz w:val="22"/>
          <w:szCs w:val="22"/>
        </w:rPr>
      </w:pPr>
      <w:r>
        <w:rPr>
          <w:sz w:val="22"/>
          <w:szCs w:val="22"/>
        </w:rPr>
        <w:t>│ положении на │    │ положении на │ │семинарах и иных  │  │ положении на  │</w:t>
      </w:r>
    </w:p>
    <w:p w:rsidR="00FF2CBC" w:rsidRDefault="00FF2CBC">
      <w:pPr>
        <w:pStyle w:val="a6"/>
        <w:rPr>
          <w:sz w:val="22"/>
          <w:szCs w:val="22"/>
        </w:rPr>
      </w:pPr>
      <w:r>
        <w:rPr>
          <w:sz w:val="22"/>
          <w:szCs w:val="22"/>
        </w:rPr>
        <w:lastRenderedPageBreak/>
        <w:t>│рынке труда в │    │рынке труда в │ │мероприятиях,     │  │ рынке труда в │</w:t>
      </w:r>
    </w:p>
    <w:p w:rsidR="00FF2CBC" w:rsidRDefault="00FF2CBC">
      <w:pPr>
        <w:pStyle w:val="a6"/>
        <w:rPr>
          <w:sz w:val="22"/>
          <w:szCs w:val="22"/>
        </w:rPr>
      </w:pPr>
      <w:r>
        <w:rPr>
          <w:sz w:val="22"/>
          <w:szCs w:val="22"/>
        </w:rPr>
        <w:t>│зависимости от│    │зависимости от│ │носящих массовый, │  │ зависимости от│</w:t>
      </w:r>
    </w:p>
    <w:p w:rsidR="00FF2CBC" w:rsidRDefault="00FF2CBC">
      <w:pPr>
        <w:pStyle w:val="a6"/>
        <w:rPr>
          <w:sz w:val="22"/>
          <w:szCs w:val="22"/>
        </w:rPr>
      </w:pPr>
      <w:r>
        <w:rPr>
          <w:sz w:val="22"/>
          <w:szCs w:val="22"/>
        </w:rPr>
        <w:t>│запрашиваемой │    │запрашиваемой │ │публичный характер│  │ запрашиваемой │</w:t>
      </w:r>
    </w:p>
    <w:p w:rsidR="00FF2CBC" w:rsidRDefault="00FF2CBC">
      <w:pPr>
        <w:pStyle w:val="a6"/>
        <w:rPr>
          <w:sz w:val="22"/>
          <w:szCs w:val="22"/>
        </w:rPr>
      </w:pPr>
      <w:r>
        <w:rPr>
          <w:sz w:val="22"/>
          <w:szCs w:val="22"/>
        </w:rPr>
        <w:t>│ информации   │    │ информации   │ │                  │  │  информации   │</w:t>
      </w:r>
    </w:p>
    <w:p w:rsidR="00FF2CBC" w:rsidRDefault="00FF2CBC">
      <w:pPr>
        <w:pStyle w:val="a6"/>
        <w:rPr>
          <w:sz w:val="22"/>
          <w:szCs w:val="22"/>
        </w:rPr>
      </w:pPr>
      <w:r>
        <w:rPr>
          <w:sz w:val="22"/>
          <w:szCs w:val="22"/>
        </w:rPr>
        <w:t>└───────┬──────┘    └───────┬──────┘ └────────┬─────────┘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xml:space="preserve">        │                   │                 │                │</w:t>
      </w:r>
    </w:p>
    <w:p w:rsidR="00FF2CBC" w:rsidRDefault="00FF2CBC">
      <w:pPr>
        <w:pStyle w:val="a6"/>
        <w:rPr>
          <w:sz w:val="22"/>
          <w:szCs w:val="22"/>
        </w:rPr>
      </w:pPr>
      <w:r>
        <w:rPr>
          <w:sz w:val="22"/>
          <w:szCs w:val="22"/>
        </w:rPr>
        <w:t xml:space="preserve"> ┌──────▼───────────────────▼─────────────────▼────────────────▼───┐</w:t>
      </w:r>
    </w:p>
    <w:p w:rsidR="00FF2CBC" w:rsidRDefault="00FF2CBC">
      <w:pPr>
        <w:pStyle w:val="a6"/>
        <w:rPr>
          <w:sz w:val="22"/>
          <w:szCs w:val="22"/>
        </w:rPr>
      </w:pPr>
      <w:r>
        <w:rPr>
          <w:sz w:val="22"/>
          <w:szCs w:val="22"/>
        </w:rPr>
        <w:t xml:space="preserve"> │      Информирование заявителя о положении на рынке труда в      │</w:t>
      </w:r>
    </w:p>
    <w:p w:rsidR="00FF2CBC" w:rsidRDefault="00FF2CBC">
      <w:pPr>
        <w:pStyle w:val="a6"/>
        <w:rPr>
          <w:sz w:val="22"/>
          <w:szCs w:val="22"/>
        </w:rPr>
      </w:pPr>
      <w:r>
        <w:rPr>
          <w:sz w:val="22"/>
          <w:szCs w:val="22"/>
        </w:rPr>
        <w:t xml:space="preserve"> │          Ханты-Мансийском автономном округе - Югре              │</w:t>
      </w:r>
    </w:p>
    <w:p w:rsidR="00FF2CBC" w:rsidRDefault="00FF2CBC">
      <w:pPr>
        <w:pStyle w:val="a6"/>
        <w:rPr>
          <w:sz w:val="22"/>
          <w:szCs w:val="22"/>
        </w:rPr>
      </w:pPr>
      <w:r>
        <w:rPr>
          <w:sz w:val="22"/>
          <w:szCs w:val="22"/>
        </w:rPr>
        <w:t xml:space="preserve"> └─────────────────────────────────────────────────────────────────┘</w:t>
      </w:r>
    </w:p>
    <w:p w:rsidR="00FF2CBC" w:rsidRDefault="00FF2CBC"/>
    <w:p w:rsidR="00FF2CBC" w:rsidRDefault="00FF2CBC">
      <w:pPr>
        <w:ind w:firstLine="698"/>
        <w:jc w:val="right"/>
      </w:pPr>
      <w:bookmarkStart w:id="156" w:name="sub_30"/>
      <w:r>
        <w:rPr>
          <w:rStyle w:val="a3"/>
          <w:bCs/>
        </w:rPr>
        <w:t>Приложение 3</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государственной услуги по</w:t>
      </w:r>
      <w:r>
        <w:rPr>
          <w:rStyle w:val="a3"/>
          <w:bCs/>
        </w:rPr>
        <w:br/>
        <w:t>информированию о положении на рынке труда</w:t>
      </w:r>
      <w:r>
        <w:rPr>
          <w:rStyle w:val="a3"/>
          <w:bCs/>
        </w:rPr>
        <w:br/>
        <w:t>в Ханты-Мансийском автономном округе - Югре</w:t>
      </w:r>
    </w:p>
    <w:bookmarkEnd w:id="156"/>
    <w:p w:rsidR="00FF2CBC" w:rsidRDefault="00FF2CBC">
      <w:pPr>
        <w:ind w:firstLine="698"/>
        <w:jc w:val="right"/>
      </w:pPr>
      <w:r>
        <w:rPr>
          <w:rStyle w:val="a3"/>
          <w:bCs/>
        </w:rPr>
        <w:t>(с изменениями от 29 июля 2013 г.)</w:t>
      </w:r>
    </w:p>
    <w:p w:rsidR="00FF2CBC" w:rsidRDefault="00FF2CBC"/>
    <w:p w:rsidR="00FF2CBC" w:rsidRDefault="00FF2CBC">
      <w:pPr>
        <w:pStyle w:val="1"/>
      </w:pPr>
      <w:r>
        <w:t xml:space="preserve">Заявление </w:t>
      </w:r>
      <w:r>
        <w:br/>
        <w:t xml:space="preserve">о предоставлении государственной услуги по информированию о положении </w:t>
      </w:r>
      <w:r>
        <w:br/>
        <w:t>на рынке труда в Ханты-Мансийском автономном округе - Югре</w:t>
      </w:r>
    </w:p>
    <w:p w:rsidR="00FF2CBC" w:rsidRDefault="00FF2CBC"/>
    <w:p w:rsidR="00FF2CBC" w:rsidRDefault="00FF2CBC">
      <w:hyperlink r:id="rId40" w:history="1">
        <w:r>
          <w:rPr>
            <w:rStyle w:val="a4"/>
            <w:rFonts w:cs="Times New Roman CYR"/>
          </w:rPr>
          <w:t>Утратило силу</w:t>
        </w:r>
      </w:hyperlink>
      <w:r>
        <w:t>.</w:t>
      </w:r>
    </w:p>
    <w:sectPr w:rsidR="00FF2CBC">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160F3"/>
    <w:rsid w:val="003160F3"/>
    <w:rsid w:val="005D7654"/>
    <w:rsid w:val="00D433C7"/>
    <w:rsid w:val="00FF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3160F3"/>
    <w:pPr>
      <w:keepNext/>
      <w:spacing w:before="240" w:after="60"/>
      <w:outlineLvl w:val="3"/>
    </w:pPr>
    <w:rPr>
      <w:rFonts w:asciiTheme="minorHAnsi"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
    <w:semiHidden/>
    <w:locked/>
    <w:rsid w:val="003160F3"/>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customStyle="1" w:styleId="s52">
    <w:name w:val="s_52"/>
    <w:basedOn w:val="a"/>
    <w:rsid w:val="003160F3"/>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57977388">
      <w:marLeft w:val="0"/>
      <w:marRight w:val="0"/>
      <w:marTop w:val="0"/>
      <w:marBottom w:val="0"/>
      <w:divBdr>
        <w:top w:val="none" w:sz="0" w:space="0" w:color="auto"/>
        <w:left w:val="none" w:sz="0" w:space="0" w:color="auto"/>
        <w:bottom w:val="none" w:sz="0" w:space="0" w:color="auto"/>
        <w:right w:val="none" w:sz="0" w:space="0" w:color="auto"/>
      </w:divBdr>
      <w:divsChild>
        <w:div w:id="1957977389">
          <w:marLeft w:val="0"/>
          <w:marRight w:val="0"/>
          <w:marTop w:val="0"/>
          <w:marBottom w:val="0"/>
          <w:divBdr>
            <w:top w:val="none" w:sz="0" w:space="0" w:color="auto"/>
            <w:left w:val="none" w:sz="0" w:space="0" w:color="auto"/>
            <w:bottom w:val="none" w:sz="0" w:space="0" w:color="auto"/>
            <w:right w:val="none" w:sz="0" w:space="0" w:color="auto"/>
          </w:divBdr>
        </w:div>
      </w:divsChild>
    </w:div>
    <w:div w:id="1957977390">
      <w:marLeft w:val="0"/>
      <w:marRight w:val="0"/>
      <w:marTop w:val="0"/>
      <w:marBottom w:val="0"/>
      <w:divBdr>
        <w:top w:val="none" w:sz="0" w:space="0" w:color="auto"/>
        <w:left w:val="none" w:sz="0" w:space="0" w:color="auto"/>
        <w:bottom w:val="none" w:sz="0" w:space="0" w:color="auto"/>
        <w:right w:val="none" w:sz="0" w:space="0" w:color="auto"/>
      </w:divBdr>
      <w:divsChild>
        <w:div w:id="195797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8830118&amp;sub=0" TargetMode="External"/><Relationship Id="rId13" Type="http://schemas.openxmlformats.org/officeDocument/2006/relationships/hyperlink" Target="http://internet.garant.ru/document?id=12025268&amp;sub=0" TargetMode="External"/><Relationship Id="rId18" Type="http://schemas.openxmlformats.org/officeDocument/2006/relationships/hyperlink" Target="http://internet.garant.ru/document?id=10064333&amp;sub=0" TargetMode="External"/><Relationship Id="rId26" Type="http://schemas.openxmlformats.org/officeDocument/2006/relationships/hyperlink" Target="http://internet.garant.ru/document?id=70843538&amp;sub=12000" TargetMode="External"/><Relationship Id="rId39" Type="http://schemas.openxmlformats.org/officeDocument/2006/relationships/hyperlink" Target="http://internet.garant.ru/document?id=18915709&amp;sub=1000" TargetMode="External"/><Relationship Id="rId3" Type="http://schemas.openxmlformats.org/officeDocument/2006/relationships/settings" Target="settings.xml"/><Relationship Id="rId21" Type="http://schemas.openxmlformats.org/officeDocument/2006/relationships/hyperlink" Target="http://internet.garant.ru/document?id=12084522&amp;sub=0" TargetMode="External"/><Relationship Id="rId34" Type="http://schemas.openxmlformats.org/officeDocument/2006/relationships/hyperlink" Target="http://internet.garant.ru/document?id=18828935&amp;sub=96" TargetMode="External"/><Relationship Id="rId42" Type="http://schemas.openxmlformats.org/officeDocument/2006/relationships/theme" Target="theme/theme1.xm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document?id=18842325&amp;sub=11" TargetMode="External"/><Relationship Id="rId17" Type="http://schemas.openxmlformats.org/officeDocument/2006/relationships/hyperlink" Target="http://internet.garant.ru/document?id=12025268&amp;sub=0" TargetMode="External"/><Relationship Id="rId25" Type="http://schemas.openxmlformats.org/officeDocument/2006/relationships/hyperlink" Target="http://internet.garant.ru/document?id=18835290&amp;sub=0" TargetMode="External"/><Relationship Id="rId33" Type="http://schemas.openxmlformats.org/officeDocument/2006/relationships/hyperlink" Target="http://internet.garant.ru/document?id=18847850&amp;sub=99" TargetMode="External"/><Relationship Id="rId38" Type="http://schemas.openxmlformats.org/officeDocument/2006/relationships/hyperlink" Target="http://internet.garant.ru/document?id=18833111&amp;sub=0" TargetMode="External"/><Relationship Id="rId2" Type="http://schemas.openxmlformats.org/officeDocument/2006/relationships/styles" Target="styles.xml"/><Relationship Id="rId16" Type="http://schemas.openxmlformats.org/officeDocument/2006/relationships/hyperlink" Target="http://internet.garant.ru/document?id=10003000&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77515&amp;sub=70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10064333&amp;sub=7101" TargetMode="External"/><Relationship Id="rId11" Type="http://schemas.openxmlformats.org/officeDocument/2006/relationships/hyperlink" Target="http://internet.garant.ru/document?id=18910121&amp;sub=0" TargetMode="External"/><Relationship Id="rId24" Type="http://schemas.openxmlformats.org/officeDocument/2006/relationships/hyperlink" Target="http://internet.garant.ru/document?id=18833111&amp;sub=0" TargetMode="External"/><Relationship Id="rId32" Type="http://schemas.openxmlformats.org/officeDocument/2006/relationships/hyperlink" Target="http://internet.garant.ru/document?id=18847850&amp;sub=97" TargetMode="External"/><Relationship Id="rId37" Type="http://schemas.openxmlformats.org/officeDocument/2006/relationships/hyperlink" Target="http://internet.garant.ru/document?id=18833111&amp;sub=1000" TargetMode="External"/><Relationship Id="rId40" Type="http://schemas.openxmlformats.org/officeDocument/2006/relationships/hyperlink" Target="http://internet.garant.ru/document?id=18842325&amp;sub=4" TargetMode="External"/><Relationship Id="rId5" Type="http://schemas.openxmlformats.org/officeDocument/2006/relationships/hyperlink" Target="http://internet.garant.ru/document?id=18832921&amp;sub=0" TargetMode="External"/><Relationship Id="rId15" Type="http://schemas.openxmlformats.org/officeDocument/2006/relationships/hyperlink" Target="http://internet.garant.ru/document?id=18847850&amp;sub=99" TargetMode="External"/><Relationship Id="rId23" Type="http://schemas.openxmlformats.org/officeDocument/2006/relationships/hyperlink" Target="http://internet.garant.ru/document?id=18832586&amp;sub=0" TargetMode="External"/><Relationship Id="rId28" Type="http://schemas.openxmlformats.org/officeDocument/2006/relationships/hyperlink" Target="http://internet.garant.ru/document?id=12084522&amp;sub=0" TargetMode="External"/><Relationship Id="rId36" Type="http://schemas.openxmlformats.org/officeDocument/2006/relationships/hyperlink" Target="http://internet.garant.ru/document?id=12077515&amp;sub=11027" TargetMode="External"/><Relationship Id="rId10" Type="http://schemas.openxmlformats.org/officeDocument/2006/relationships/hyperlink" Target="http://internet.garant.ru/document?id=18910121&amp;sub=0" TargetMode="External"/><Relationship Id="rId19" Type="http://schemas.openxmlformats.org/officeDocument/2006/relationships/hyperlink" Target="http://internet.garant.ru/document?id=12048567&amp;sub=0" TargetMode="External"/><Relationship Id="rId31" Type="http://schemas.openxmlformats.org/officeDocument/2006/relationships/hyperlink" Target="http://internet.garant.ru/document?id=18834292&amp;sub=113" TargetMode="External"/><Relationship Id="rId4" Type="http://schemas.openxmlformats.org/officeDocument/2006/relationships/webSettings" Target="webSettings.xml"/><Relationship Id="rId9" Type="http://schemas.openxmlformats.org/officeDocument/2006/relationships/hyperlink" Target="http://internet.garant.ru/document?id=18832586&amp;sub=0" TargetMode="External"/><Relationship Id="rId14" Type="http://schemas.openxmlformats.org/officeDocument/2006/relationships/hyperlink" Target="http://internet.garant.ru/document?id=18847850&amp;sub=97" TargetMode="External"/><Relationship Id="rId22" Type="http://schemas.openxmlformats.org/officeDocument/2006/relationships/hyperlink" Target="http://internet.garant.ru/document?id=18830118&amp;sub=0" TargetMode="External"/><Relationship Id="rId27" Type="http://schemas.openxmlformats.org/officeDocument/2006/relationships/hyperlink" Target="http://internet.garant.ru/document?id=12084522&amp;sub=21" TargetMode="External"/><Relationship Id="rId30" Type="http://schemas.openxmlformats.org/officeDocument/2006/relationships/hyperlink" Target="http://internet.garant.ru/document?id=18834292&amp;sub=113" TargetMode="External"/><Relationship Id="rId35" Type="http://schemas.openxmlformats.org/officeDocument/2006/relationships/hyperlink" Target="http://internet.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13004</Words>
  <Characters>74123</Characters>
  <Application>Microsoft Office Word</Application>
  <DocSecurity>0</DocSecurity>
  <Lines>617</Lines>
  <Paragraphs>173</Paragraphs>
  <ScaleCrop>false</ScaleCrop>
  <Company>НПП "Гарант-Сервис"</Company>
  <LinksUpToDate>false</LinksUpToDate>
  <CharactersWithSpaces>86954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on</cp:lastModifiedBy>
  <cp:revision>2</cp:revision>
  <dcterms:created xsi:type="dcterms:W3CDTF">2018-03-23T04:46:00Z</dcterms:created>
  <dcterms:modified xsi:type="dcterms:W3CDTF">2018-03-23T04:46:00Z</dcterms:modified>
</cp:coreProperties>
</file>