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5" w:rsidRDefault="001A1305" w:rsidP="001A130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060" cy="791845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05" w:rsidRDefault="001A1305" w:rsidP="001A1305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1A1305" w:rsidRDefault="001A1305" w:rsidP="001A1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1A1305" w:rsidRDefault="001A1305" w:rsidP="001A1305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1A1305" w:rsidRDefault="001A1305" w:rsidP="001A13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A1305" w:rsidRDefault="001A1305" w:rsidP="001A1305">
      <w:pPr>
        <w:jc w:val="center"/>
        <w:rPr>
          <w:sz w:val="24"/>
          <w:szCs w:val="24"/>
        </w:rPr>
      </w:pPr>
    </w:p>
    <w:p w:rsidR="001A1305" w:rsidRDefault="001A1305" w:rsidP="00311CC6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 w:rsidR="00311CC6">
        <w:rPr>
          <w:sz w:val="24"/>
          <w:szCs w:val="24"/>
        </w:rPr>
        <w:tab/>
      </w:r>
      <w:r>
        <w:rPr>
          <w:sz w:val="24"/>
          <w:szCs w:val="24"/>
        </w:rPr>
        <w:t>№ __________</w:t>
      </w:r>
    </w:p>
    <w:p w:rsidR="001A1305" w:rsidRDefault="001A1305" w:rsidP="001A1305">
      <w:pPr>
        <w:jc w:val="center"/>
        <w:rPr>
          <w:b/>
          <w:sz w:val="24"/>
          <w:szCs w:val="24"/>
        </w:rPr>
      </w:pPr>
    </w:p>
    <w:p w:rsidR="001A1305" w:rsidRDefault="001A1305" w:rsidP="001A1305">
      <w:pPr>
        <w:jc w:val="center"/>
        <w:rPr>
          <w:b/>
          <w:sz w:val="24"/>
          <w:szCs w:val="24"/>
        </w:rPr>
      </w:pP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приложение 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5386"/>
        </w:tabs>
        <w:spacing w:line="0" w:lineRule="atLeast"/>
        <w:ind w:right="396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города Урай </w:t>
      </w:r>
      <w:r>
        <w:rPr>
          <w:sz w:val="24"/>
          <w:szCs w:val="24"/>
        </w:rPr>
        <w:t>от 2</w:t>
      </w:r>
      <w:r w:rsidR="00A70ED7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A70ED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A70ED7">
        <w:rPr>
          <w:sz w:val="24"/>
          <w:szCs w:val="24"/>
        </w:rPr>
        <w:t>6</w:t>
      </w:r>
      <w:r>
        <w:rPr>
          <w:sz w:val="24"/>
          <w:szCs w:val="24"/>
        </w:rPr>
        <w:t xml:space="preserve"> №2</w:t>
      </w:r>
      <w:r w:rsidR="00A70ED7">
        <w:rPr>
          <w:sz w:val="24"/>
          <w:szCs w:val="24"/>
        </w:rPr>
        <w:t>213</w:t>
      </w:r>
      <w:r>
        <w:rPr>
          <w:sz w:val="24"/>
          <w:szCs w:val="24"/>
        </w:rPr>
        <w:tab/>
      </w:r>
    </w:p>
    <w:p w:rsidR="001A1305" w:rsidRDefault="001A1305" w:rsidP="001A1305">
      <w:pPr>
        <w:rPr>
          <w:sz w:val="24"/>
          <w:szCs w:val="24"/>
        </w:rPr>
      </w:pPr>
    </w:p>
    <w:p w:rsidR="001A1305" w:rsidRDefault="001A1305" w:rsidP="001A1305">
      <w:pPr>
        <w:rPr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44637E">
        <w:rPr>
          <w:sz w:val="24"/>
          <w:szCs w:val="24"/>
        </w:rPr>
        <w:t>о ст.13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  <w:r>
        <w:rPr>
          <w:sz w:val="24"/>
          <w:szCs w:val="24"/>
        </w:rPr>
        <w:t xml:space="preserve">  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администрации города Урай от 2</w:t>
      </w:r>
      <w:r w:rsidR="000A0AB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0A0ABA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0A0ABA">
        <w:rPr>
          <w:sz w:val="24"/>
          <w:szCs w:val="24"/>
        </w:rPr>
        <w:t>6</w:t>
      </w:r>
      <w:r>
        <w:rPr>
          <w:sz w:val="24"/>
          <w:szCs w:val="24"/>
        </w:rPr>
        <w:t xml:space="preserve"> №2</w:t>
      </w:r>
      <w:r w:rsidR="000A0ABA">
        <w:rPr>
          <w:sz w:val="24"/>
          <w:szCs w:val="24"/>
        </w:rPr>
        <w:t>213</w:t>
      </w:r>
      <w:r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A0ABA" w:rsidRPr="005073BD">
        <w:rPr>
          <w:color w:val="000000" w:themeColor="text1"/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  <w:r>
        <w:rPr>
          <w:sz w:val="24"/>
          <w:szCs w:val="24"/>
        </w:rPr>
        <w:t xml:space="preserve"> согласно приложению.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</w:t>
      </w:r>
      <w:r>
        <w:rPr>
          <w:color w:val="000000" w:themeColor="text1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1A1305" w:rsidRDefault="001A1305" w:rsidP="001A1305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Контроль за выполнением постановления возложить на первого заместителя главы города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Урай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</w:p>
    <w:p w:rsidR="001A1305" w:rsidRDefault="001A1305" w:rsidP="00311CC6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города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 xml:space="preserve"> </w:t>
      </w:r>
      <w:r w:rsidR="00311CC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А.В.Иванов</w:t>
      </w:r>
    </w:p>
    <w:p w:rsidR="00311CC6" w:rsidRDefault="00311CC6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72D4" w:rsidRDefault="00EE72D4" w:rsidP="00311CC6">
      <w:pPr>
        <w:jc w:val="right"/>
        <w:rPr>
          <w:sz w:val="24"/>
          <w:szCs w:val="24"/>
        </w:rPr>
      </w:pPr>
      <w:r w:rsidRPr="00EE72D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постановлению</w:t>
      </w:r>
    </w:p>
    <w:p w:rsidR="00EE72D4" w:rsidRDefault="00EE72D4" w:rsidP="00311CC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EE72D4" w:rsidRPr="00EE72D4" w:rsidRDefault="00EE72D4" w:rsidP="00311C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№________</w:t>
      </w:r>
    </w:p>
    <w:p w:rsidR="00EE72D4" w:rsidRPr="00EE72D4" w:rsidRDefault="00EE72D4" w:rsidP="00EE72D4">
      <w:pPr>
        <w:ind w:firstLine="6804"/>
        <w:rPr>
          <w:sz w:val="24"/>
          <w:szCs w:val="24"/>
        </w:rPr>
      </w:pPr>
    </w:p>
    <w:p w:rsidR="00EE72D4" w:rsidRDefault="00EE72D4" w:rsidP="00EE72D4">
      <w:pPr>
        <w:ind w:firstLine="6804"/>
      </w:pPr>
    </w:p>
    <w:p w:rsidR="00363E78" w:rsidRPr="00363E78" w:rsidRDefault="00363E78" w:rsidP="00363E78">
      <w:pPr>
        <w:jc w:val="center"/>
        <w:rPr>
          <w:spacing w:val="-2"/>
          <w:sz w:val="24"/>
          <w:szCs w:val="24"/>
        </w:rPr>
      </w:pPr>
      <w:r w:rsidRPr="00363E78">
        <w:rPr>
          <w:spacing w:val="-2"/>
          <w:sz w:val="24"/>
          <w:szCs w:val="24"/>
        </w:rPr>
        <w:t>Изменения в административный регламент предоставления муниципальной услуги</w:t>
      </w:r>
    </w:p>
    <w:p w:rsidR="00363E78" w:rsidRPr="00363E78" w:rsidRDefault="00363E78" w:rsidP="00363E78">
      <w:pPr>
        <w:jc w:val="center"/>
        <w:rPr>
          <w:spacing w:val="-2"/>
          <w:sz w:val="24"/>
          <w:szCs w:val="24"/>
        </w:rPr>
      </w:pPr>
      <w:r w:rsidRPr="00363E78">
        <w:rPr>
          <w:color w:val="000000" w:themeColor="text1"/>
          <w:sz w:val="24"/>
          <w:szCs w:val="24"/>
        </w:rPr>
        <w:t>«Принятие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</w:p>
    <w:p w:rsidR="00363E78" w:rsidRPr="00363E78" w:rsidRDefault="00363E78" w:rsidP="00363E78">
      <w:pPr>
        <w:rPr>
          <w:b/>
          <w:spacing w:val="-2"/>
          <w:sz w:val="24"/>
          <w:szCs w:val="24"/>
        </w:rPr>
      </w:pPr>
    </w:p>
    <w:p w:rsidR="00363E78" w:rsidRPr="00363E78" w:rsidRDefault="00363E78" w:rsidP="00311CC6">
      <w:pPr>
        <w:pStyle w:val="a7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-2"/>
        </w:rPr>
      </w:pPr>
      <w:r w:rsidRPr="00363E78">
        <w:rPr>
          <w:spacing w:val="-2"/>
        </w:rPr>
        <w:t xml:space="preserve"> </w:t>
      </w:r>
      <w:r w:rsidRPr="00363E78">
        <w:rPr>
          <w:spacing w:val="-1"/>
        </w:rPr>
        <w:t xml:space="preserve">В абзаце восьмом пункта 1.2 </w:t>
      </w:r>
      <w:r w:rsidRPr="00363E78">
        <w:rPr>
          <w:spacing w:val="-2"/>
        </w:rPr>
        <w:t xml:space="preserve">раздела 1 </w:t>
      </w:r>
      <w:r w:rsidRPr="00363E78">
        <w:rPr>
          <w:spacing w:val="-1"/>
        </w:rPr>
        <w:t>слова «</w:t>
      </w:r>
      <w:r w:rsidRPr="00363E78">
        <w:rPr>
          <w:spacing w:val="-2"/>
        </w:rPr>
        <w:t>администрации города Урай» заменить словами «органов местного самоуправления города Урай»</w:t>
      </w:r>
      <w:r w:rsidR="009F11B2">
        <w:rPr>
          <w:spacing w:val="-2"/>
        </w:rPr>
        <w:t>.</w:t>
      </w:r>
    </w:p>
    <w:p w:rsidR="00363E78" w:rsidRPr="00363E78" w:rsidRDefault="00363E78" w:rsidP="00311CC6">
      <w:pPr>
        <w:ind w:firstLine="709"/>
        <w:jc w:val="both"/>
        <w:rPr>
          <w:spacing w:val="-2"/>
          <w:sz w:val="24"/>
          <w:szCs w:val="24"/>
        </w:rPr>
      </w:pPr>
      <w:r w:rsidRPr="00363E78">
        <w:rPr>
          <w:spacing w:val="-2"/>
          <w:sz w:val="24"/>
          <w:szCs w:val="24"/>
        </w:rPr>
        <w:t>2. В разделе 2:</w:t>
      </w:r>
    </w:p>
    <w:p w:rsidR="00363E78" w:rsidRPr="00363E78" w:rsidRDefault="00363E78" w:rsidP="00311CC6">
      <w:pPr>
        <w:ind w:firstLine="709"/>
        <w:jc w:val="both"/>
        <w:rPr>
          <w:spacing w:val="-2"/>
          <w:sz w:val="24"/>
          <w:szCs w:val="24"/>
        </w:rPr>
      </w:pPr>
      <w:r w:rsidRPr="00363E78">
        <w:rPr>
          <w:spacing w:val="-2"/>
          <w:sz w:val="24"/>
          <w:szCs w:val="24"/>
        </w:rPr>
        <w:t>2.1. Пункт 2.2 изложить в следующей редакции:</w:t>
      </w:r>
    </w:p>
    <w:p w:rsidR="00363E78" w:rsidRPr="00363E78" w:rsidRDefault="00363E78" w:rsidP="00311CC6">
      <w:pPr>
        <w:spacing w:line="0" w:lineRule="atLeast"/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 xml:space="preserve"> «Органом, предоставляющим муниципальную услугу, является администрация города Урай. </w:t>
      </w:r>
    </w:p>
    <w:p w:rsidR="00363E78" w:rsidRPr="00363E78" w:rsidRDefault="00363E78" w:rsidP="00311CC6">
      <w:pPr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 xml:space="preserve">Органом администрации города </w:t>
      </w:r>
      <w:proofErr w:type="spellStart"/>
      <w:r w:rsidRPr="00363E78">
        <w:rPr>
          <w:sz w:val="24"/>
          <w:szCs w:val="24"/>
        </w:rPr>
        <w:t>Урай</w:t>
      </w:r>
      <w:proofErr w:type="spellEnd"/>
      <w:r w:rsidRPr="00363E78">
        <w:rPr>
          <w:sz w:val="24"/>
          <w:szCs w:val="24"/>
        </w:rPr>
        <w:t xml:space="preserve">, ответственным за предоставление муниципальной услуги от имени администрации города Урай, является Управление. </w:t>
      </w:r>
    </w:p>
    <w:p w:rsidR="00363E78" w:rsidRPr="00363E78" w:rsidRDefault="00363E78" w:rsidP="00311CC6">
      <w:pPr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>Организации, обращение в которые необходимо для предоставления муниципальной услуги:</w:t>
      </w:r>
    </w:p>
    <w:p w:rsidR="00363E78" w:rsidRPr="00363E78" w:rsidRDefault="00363E78" w:rsidP="00311CC6">
      <w:pPr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>1) общество с ограниченной ответственностью «</w:t>
      </w:r>
      <w:proofErr w:type="spellStart"/>
      <w:r w:rsidRPr="00363E78">
        <w:rPr>
          <w:sz w:val="24"/>
          <w:szCs w:val="24"/>
        </w:rPr>
        <w:t>ПиП</w:t>
      </w:r>
      <w:proofErr w:type="spellEnd"/>
      <w:r w:rsidRPr="00363E78">
        <w:rPr>
          <w:sz w:val="24"/>
          <w:szCs w:val="24"/>
        </w:rPr>
        <w:t xml:space="preserve">» - для получения копии поквартирной карточки; </w:t>
      </w:r>
    </w:p>
    <w:p w:rsidR="00363E78" w:rsidRPr="00363E78" w:rsidRDefault="00363E78" w:rsidP="00311CC6">
      <w:pPr>
        <w:ind w:firstLine="709"/>
        <w:jc w:val="both"/>
        <w:rPr>
          <w:bCs/>
          <w:sz w:val="24"/>
          <w:szCs w:val="24"/>
        </w:rPr>
      </w:pPr>
      <w:r w:rsidRPr="00363E78">
        <w:rPr>
          <w:sz w:val="24"/>
          <w:szCs w:val="24"/>
        </w:rPr>
        <w:t>2)  Казенное учреждение Ханты-Мансийск</w:t>
      </w:r>
      <w:r w:rsidR="009F11B2">
        <w:rPr>
          <w:sz w:val="24"/>
          <w:szCs w:val="24"/>
        </w:rPr>
        <w:t>ого</w:t>
      </w:r>
      <w:r w:rsidRPr="00363E78">
        <w:rPr>
          <w:sz w:val="24"/>
          <w:szCs w:val="24"/>
        </w:rPr>
        <w:t xml:space="preserve"> автономн</w:t>
      </w:r>
      <w:r w:rsidR="009F11B2">
        <w:rPr>
          <w:sz w:val="24"/>
          <w:szCs w:val="24"/>
        </w:rPr>
        <w:t>ого</w:t>
      </w:r>
      <w:r w:rsidRPr="00363E78">
        <w:rPr>
          <w:sz w:val="24"/>
          <w:szCs w:val="24"/>
        </w:rPr>
        <w:t xml:space="preserve"> округ</w:t>
      </w:r>
      <w:r w:rsidR="009F11B2">
        <w:rPr>
          <w:sz w:val="24"/>
          <w:szCs w:val="24"/>
        </w:rPr>
        <w:t xml:space="preserve">а </w:t>
      </w:r>
      <w:r w:rsidRPr="00363E78">
        <w:rPr>
          <w:sz w:val="24"/>
          <w:szCs w:val="24"/>
        </w:rPr>
        <w:t>-</w:t>
      </w:r>
      <w:r w:rsidR="009F11B2">
        <w:rPr>
          <w:sz w:val="24"/>
          <w:szCs w:val="24"/>
        </w:rPr>
        <w:t xml:space="preserve"> </w:t>
      </w:r>
      <w:proofErr w:type="spellStart"/>
      <w:r w:rsidRPr="00363E78">
        <w:rPr>
          <w:sz w:val="24"/>
          <w:szCs w:val="24"/>
        </w:rPr>
        <w:t>Югры</w:t>
      </w:r>
      <w:proofErr w:type="spellEnd"/>
      <w:r w:rsidRPr="00363E78">
        <w:rPr>
          <w:sz w:val="24"/>
          <w:szCs w:val="24"/>
        </w:rPr>
        <w:t xml:space="preserve"> «Центр имущественных отношений» (а также соответствующий орган по прежнему месту жительства) - для получения документа, подтверждающего наличие либо отсутствие у заявителя и его супруг</w:t>
      </w:r>
      <w:proofErr w:type="gramStart"/>
      <w:r w:rsidRPr="00363E78">
        <w:rPr>
          <w:sz w:val="24"/>
          <w:szCs w:val="24"/>
        </w:rPr>
        <w:t>а(</w:t>
      </w:r>
      <w:proofErr w:type="gramEnd"/>
      <w:r w:rsidRPr="00363E78">
        <w:rPr>
          <w:sz w:val="24"/>
          <w:szCs w:val="24"/>
        </w:rPr>
        <w:t>и)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фамилии, имя, отчество в случае их изменения.</w:t>
      </w:r>
    </w:p>
    <w:p w:rsidR="00363E78" w:rsidRPr="00363E78" w:rsidRDefault="00363E78" w:rsidP="00311CC6">
      <w:pPr>
        <w:ind w:firstLine="709"/>
        <w:jc w:val="both"/>
        <w:rPr>
          <w:spacing w:val="-2"/>
          <w:sz w:val="24"/>
          <w:szCs w:val="24"/>
        </w:rPr>
      </w:pPr>
      <w:proofErr w:type="gramStart"/>
      <w:r w:rsidRPr="00363E78">
        <w:rPr>
          <w:sz w:val="24"/>
          <w:szCs w:val="24"/>
        </w:rPr>
        <w:t>Администрация города Урай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 Урай,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</w:t>
      </w:r>
      <w:proofErr w:type="gramEnd"/>
      <w:r w:rsidRPr="00363E78">
        <w:rPr>
          <w:sz w:val="24"/>
          <w:szCs w:val="24"/>
        </w:rPr>
        <w:t xml:space="preserve"> муниципальных услуг, утвержденных решением Думы города Урай от 27.09.2012 №79».</w:t>
      </w:r>
      <w:r w:rsidRPr="00363E78">
        <w:rPr>
          <w:spacing w:val="-2"/>
          <w:sz w:val="24"/>
          <w:szCs w:val="24"/>
        </w:rPr>
        <w:t xml:space="preserve"> </w:t>
      </w:r>
    </w:p>
    <w:p w:rsidR="00363E78" w:rsidRPr="00363E78" w:rsidRDefault="00363E78" w:rsidP="00311CC6">
      <w:pPr>
        <w:ind w:firstLine="709"/>
        <w:jc w:val="both"/>
        <w:rPr>
          <w:spacing w:val="-2"/>
          <w:sz w:val="24"/>
          <w:szCs w:val="24"/>
        </w:rPr>
      </w:pPr>
      <w:r w:rsidRPr="00363E78">
        <w:rPr>
          <w:spacing w:val="-2"/>
          <w:sz w:val="24"/>
          <w:szCs w:val="24"/>
        </w:rPr>
        <w:t xml:space="preserve">2.2. В абзаце десятом подпункта 2.6.1 пункта 2.6 слова «свидетельство о государственной регистрации права на </w:t>
      </w:r>
      <w:r w:rsidR="009F11B2">
        <w:rPr>
          <w:spacing w:val="-2"/>
          <w:sz w:val="24"/>
          <w:szCs w:val="24"/>
        </w:rPr>
        <w:t>жилое помещение либо» исключить.</w:t>
      </w:r>
    </w:p>
    <w:p w:rsidR="00363E78" w:rsidRPr="00363E78" w:rsidRDefault="00363E78" w:rsidP="00311CC6">
      <w:pPr>
        <w:ind w:firstLine="709"/>
        <w:jc w:val="both"/>
        <w:rPr>
          <w:spacing w:val="-2"/>
          <w:sz w:val="24"/>
          <w:szCs w:val="24"/>
        </w:rPr>
      </w:pPr>
      <w:r w:rsidRPr="00363E78">
        <w:rPr>
          <w:sz w:val="24"/>
          <w:szCs w:val="24"/>
        </w:rPr>
        <w:t>2.3. В абзаце восьмом пункта 2.15 слово «администрации»</w:t>
      </w:r>
      <w:r w:rsidRPr="00363E78">
        <w:rPr>
          <w:spacing w:val="-2"/>
          <w:sz w:val="24"/>
          <w:szCs w:val="24"/>
        </w:rPr>
        <w:t xml:space="preserve"> заменить словами «органов местного самоуправления».</w:t>
      </w:r>
    </w:p>
    <w:p w:rsidR="00363E78" w:rsidRPr="00363E78" w:rsidRDefault="00363E78" w:rsidP="00311CC6">
      <w:pPr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 xml:space="preserve">2.4. В </w:t>
      </w:r>
      <w:r w:rsidR="009F11B2">
        <w:rPr>
          <w:sz w:val="24"/>
          <w:szCs w:val="24"/>
        </w:rPr>
        <w:t>под</w:t>
      </w:r>
      <w:r w:rsidRPr="00363E78">
        <w:rPr>
          <w:sz w:val="24"/>
          <w:szCs w:val="24"/>
        </w:rPr>
        <w:t>пункте 3 пункта 2.16 слово «администрации»</w:t>
      </w:r>
      <w:r w:rsidRPr="00363E78">
        <w:rPr>
          <w:spacing w:val="-2"/>
          <w:sz w:val="24"/>
          <w:szCs w:val="24"/>
        </w:rPr>
        <w:t xml:space="preserve"> заменить словами «органов местного самоуправления». </w:t>
      </w:r>
    </w:p>
    <w:p w:rsidR="00363E78" w:rsidRPr="00363E78" w:rsidRDefault="00363E78" w:rsidP="00311CC6">
      <w:pPr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>2.5. В абзаце шестом пункта 2.17 слово «администрации»</w:t>
      </w:r>
      <w:r w:rsidRPr="00363E78">
        <w:rPr>
          <w:spacing w:val="-2"/>
          <w:sz w:val="24"/>
          <w:szCs w:val="24"/>
        </w:rPr>
        <w:t xml:space="preserve"> заменить словами «органов местного самоуправления». </w:t>
      </w:r>
    </w:p>
    <w:p w:rsidR="00363E78" w:rsidRPr="00363E78" w:rsidRDefault="00363E78" w:rsidP="00311C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3E78">
        <w:rPr>
          <w:sz w:val="24"/>
          <w:szCs w:val="24"/>
        </w:rPr>
        <w:t>3. В разделе 5</w:t>
      </w:r>
      <w:r w:rsidR="009F11B2">
        <w:rPr>
          <w:sz w:val="24"/>
          <w:szCs w:val="24"/>
        </w:rPr>
        <w:t>:</w:t>
      </w:r>
      <w:r w:rsidRPr="00363E78">
        <w:rPr>
          <w:bCs/>
          <w:sz w:val="24"/>
          <w:szCs w:val="24"/>
        </w:rPr>
        <w:t xml:space="preserve"> </w:t>
      </w:r>
    </w:p>
    <w:p w:rsidR="00363E78" w:rsidRPr="00363E78" w:rsidRDefault="00363E78" w:rsidP="00311CC6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363E78">
        <w:rPr>
          <w:rFonts w:ascii="Times New Roman" w:hAnsi="Times New Roman" w:cs="Times New Roman"/>
          <w:sz w:val="24"/>
          <w:szCs w:val="24"/>
        </w:rPr>
        <w:t xml:space="preserve">3.1. В </w:t>
      </w:r>
      <w:r w:rsidRPr="00363E78">
        <w:rPr>
          <w:rFonts w:ascii="Times New Roman" w:hAnsi="Times New Roman" w:cs="Times New Roman"/>
          <w:spacing w:val="-1"/>
          <w:sz w:val="24"/>
          <w:szCs w:val="24"/>
        </w:rPr>
        <w:t xml:space="preserve">пункте 5.9  </w:t>
      </w:r>
      <w:r w:rsidRPr="00363E78">
        <w:rPr>
          <w:rFonts w:ascii="Times New Roman" w:hAnsi="Times New Roman" w:cs="Times New Roman"/>
          <w:sz w:val="24"/>
          <w:szCs w:val="24"/>
        </w:rPr>
        <w:t>слово «администрации»</w:t>
      </w:r>
      <w:r w:rsidRPr="00363E78">
        <w:rPr>
          <w:rFonts w:ascii="Times New Roman" w:hAnsi="Times New Roman" w:cs="Times New Roman"/>
          <w:spacing w:val="-2"/>
          <w:sz w:val="24"/>
          <w:szCs w:val="24"/>
        </w:rPr>
        <w:t xml:space="preserve"> заменить словами «органов местного самоуправления»</w:t>
      </w:r>
      <w:r w:rsidRPr="00363E78">
        <w:rPr>
          <w:spacing w:val="-2"/>
          <w:sz w:val="24"/>
          <w:szCs w:val="24"/>
        </w:rPr>
        <w:t xml:space="preserve">. </w:t>
      </w:r>
    </w:p>
    <w:p w:rsidR="00363E78" w:rsidRDefault="00363E78" w:rsidP="00311CC6">
      <w:pPr>
        <w:autoSpaceDE w:val="0"/>
        <w:autoSpaceDN w:val="0"/>
        <w:adjustRightInd w:val="0"/>
        <w:ind w:firstLine="709"/>
        <w:jc w:val="both"/>
      </w:pPr>
      <w:r w:rsidRPr="00363E78">
        <w:rPr>
          <w:spacing w:val="-2"/>
          <w:sz w:val="24"/>
          <w:szCs w:val="24"/>
        </w:rPr>
        <w:t>3.2. В пункте 5.17 слова «</w:t>
      </w:r>
      <w:r w:rsidRPr="00363E78">
        <w:rPr>
          <w:rFonts w:eastAsiaTheme="minorHAnsi"/>
          <w:sz w:val="24"/>
          <w:szCs w:val="24"/>
        </w:rPr>
        <w:t xml:space="preserve">, предусмотренного </w:t>
      </w:r>
      <w:r w:rsidR="00311CC6">
        <w:rPr>
          <w:rFonts w:eastAsiaTheme="minorHAnsi"/>
          <w:sz w:val="24"/>
          <w:szCs w:val="24"/>
        </w:rPr>
        <w:t>статьей 5.63</w:t>
      </w:r>
      <w:r w:rsidRPr="00363E78">
        <w:rPr>
          <w:rFonts w:eastAsiaTheme="minorHAnsi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363E78">
        <w:rPr>
          <w:rFonts w:eastAsiaTheme="minorHAnsi"/>
          <w:sz w:val="24"/>
          <w:szCs w:val="24"/>
        </w:rPr>
        <w:t>,»</w:t>
      </w:r>
      <w:proofErr w:type="gramEnd"/>
      <w:r w:rsidRPr="00363E78">
        <w:rPr>
          <w:rFonts w:eastAsiaTheme="minorHAnsi"/>
          <w:sz w:val="24"/>
          <w:szCs w:val="24"/>
        </w:rPr>
        <w:t xml:space="preserve"> исключить. </w:t>
      </w:r>
    </w:p>
    <w:sectPr w:rsidR="00363E78" w:rsidSect="007829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"/>
      <w:lvlJc w:val="left"/>
      <w:pPr>
        <w:ind w:left="930" w:hanging="360"/>
      </w:pPr>
    </w:lvl>
    <w:lvl w:ilvl="2">
      <w:start w:val="1"/>
      <w:numFmt w:val="decimal"/>
      <w:isLgl/>
      <w:lvlText w:val="%1.%2.%3"/>
      <w:lvlJc w:val="left"/>
      <w:pPr>
        <w:ind w:left="1290" w:hanging="720"/>
      </w:pPr>
    </w:lvl>
    <w:lvl w:ilvl="3">
      <w:start w:val="1"/>
      <w:numFmt w:val="decimal"/>
      <w:isLgl/>
      <w:lvlText w:val="%1.%2.%3.%4"/>
      <w:lvlJc w:val="left"/>
      <w:pPr>
        <w:ind w:left="1290" w:hanging="720"/>
      </w:pPr>
    </w:lvl>
    <w:lvl w:ilvl="4">
      <w:start w:val="1"/>
      <w:numFmt w:val="decimal"/>
      <w:isLgl/>
      <w:lvlText w:val="%1.%2.%3.%4.%5"/>
      <w:lvlJc w:val="left"/>
      <w:pPr>
        <w:ind w:left="1650" w:hanging="1080"/>
      </w:pPr>
    </w:lvl>
    <w:lvl w:ilvl="5">
      <w:start w:val="1"/>
      <w:numFmt w:val="decimal"/>
      <w:isLgl/>
      <w:lvlText w:val="%1.%2.%3.%4.%5.%6"/>
      <w:lvlJc w:val="left"/>
      <w:pPr>
        <w:ind w:left="1650" w:hanging="1080"/>
      </w:pPr>
    </w:lvl>
    <w:lvl w:ilvl="6">
      <w:start w:val="1"/>
      <w:numFmt w:val="decimal"/>
      <w:isLgl/>
      <w:lvlText w:val="%1.%2.%3.%4.%5.%6.%7"/>
      <w:lvlJc w:val="left"/>
      <w:pPr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305"/>
    <w:rsid w:val="000A0ABA"/>
    <w:rsid w:val="001A1305"/>
    <w:rsid w:val="00311CC6"/>
    <w:rsid w:val="00363E78"/>
    <w:rsid w:val="0044637E"/>
    <w:rsid w:val="004D669D"/>
    <w:rsid w:val="00540D47"/>
    <w:rsid w:val="006E559D"/>
    <w:rsid w:val="006F00F3"/>
    <w:rsid w:val="00765BAC"/>
    <w:rsid w:val="00782969"/>
    <w:rsid w:val="0098255B"/>
    <w:rsid w:val="009F11B2"/>
    <w:rsid w:val="00A21653"/>
    <w:rsid w:val="00A70ED7"/>
    <w:rsid w:val="00C36C6B"/>
    <w:rsid w:val="00CB25A0"/>
    <w:rsid w:val="00E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5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A1305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305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A130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3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A1305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1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0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3E7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363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63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1AD2-A635-4669-9966-1E765A0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IordakiyGV</cp:lastModifiedBy>
  <cp:revision>3</cp:revision>
  <cp:lastPrinted>2017-09-28T11:29:00Z</cp:lastPrinted>
  <dcterms:created xsi:type="dcterms:W3CDTF">2017-09-28T04:18:00Z</dcterms:created>
  <dcterms:modified xsi:type="dcterms:W3CDTF">2017-09-28T11:32:00Z</dcterms:modified>
</cp:coreProperties>
</file>