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04" w:rsidRDefault="00863804" w:rsidP="00863804">
      <w:pPr>
        <w:pStyle w:val="a3"/>
      </w:pPr>
      <w:r w:rsidRPr="009E1AFA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04" w:rsidRDefault="00863804" w:rsidP="0086380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63804" w:rsidRDefault="00863804" w:rsidP="00863804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863804" w:rsidRDefault="00863804" w:rsidP="00863804">
      <w:pPr>
        <w:jc w:val="center"/>
        <w:rPr>
          <w:sz w:val="20"/>
          <w:szCs w:val="20"/>
        </w:rPr>
      </w:pPr>
    </w:p>
    <w:p w:rsidR="00475418" w:rsidRDefault="00475418" w:rsidP="00475418">
      <w:pPr>
        <w:pStyle w:val="1"/>
        <w:rPr>
          <w:b/>
          <w:caps/>
          <w:color w:val="000000"/>
          <w:sz w:val="40"/>
        </w:rPr>
      </w:pPr>
      <w:r>
        <w:rPr>
          <w:b/>
          <w:caps/>
          <w:color w:val="000000"/>
          <w:sz w:val="40"/>
        </w:rPr>
        <w:t>АДМИНИСТРАЦИЯ ГОРОДА УРАЙ</w:t>
      </w:r>
    </w:p>
    <w:p w:rsidR="00475418" w:rsidRDefault="00475418" w:rsidP="0047541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8"/>
      </w:tblGrid>
      <w:tr w:rsidR="00475418" w:rsidTr="00475418">
        <w:tc>
          <w:tcPr>
            <w:tcW w:w="5069" w:type="dxa"/>
            <w:hideMark/>
          </w:tcPr>
          <w:p w:rsidR="00475418" w:rsidRDefault="00475418" w:rsidP="00475418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628285, микрорайон 2, дом 60,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en-US"/>
              </w:rPr>
              <w:t>рай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,</w:t>
            </w:r>
          </w:p>
          <w:p w:rsidR="00475418" w:rsidRDefault="00475418" w:rsidP="00475418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Ханты-Мансийский автономный округ –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475418" w:rsidRDefault="00475418" w:rsidP="00475418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Тюменская область</w:t>
            </w:r>
          </w:p>
        </w:tc>
        <w:tc>
          <w:tcPr>
            <w:tcW w:w="5069" w:type="dxa"/>
            <w:hideMark/>
          </w:tcPr>
          <w:p w:rsidR="00475418" w:rsidRDefault="00AD5483" w:rsidP="00475418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тел.(34676) 2-23-28, 2-06-97</w:t>
            </w:r>
          </w:p>
          <w:p w:rsidR="00475418" w:rsidRDefault="00AD5483" w:rsidP="00475418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факс (34676) 2-23-44</w:t>
            </w:r>
          </w:p>
          <w:p w:rsidR="00475418" w:rsidRDefault="00AD5483" w:rsidP="00475418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-</w:t>
            </w:r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mail</w:t>
            </w:r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  <w:proofErr w:type="spellStart"/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adm</w:t>
            </w:r>
            <w:proofErr w:type="spellEnd"/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uray</w:t>
            </w:r>
            <w:proofErr w:type="spellEnd"/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863804" w:rsidRDefault="00863804" w:rsidP="00863804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3804" w:rsidRPr="00AD5483" w:rsidRDefault="00863804" w:rsidP="00863804">
      <w:pPr>
        <w:ind w:right="-1"/>
        <w:jc w:val="center"/>
        <w:rPr>
          <w:b/>
          <w:sz w:val="28"/>
          <w:szCs w:val="28"/>
        </w:rPr>
      </w:pPr>
      <w:r w:rsidRPr="00AD5483">
        <w:rPr>
          <w:b/>
          <w:sz w:val="28"/>
          <w:szCs w:val="28"/>
        </w:rPr>
        <w:t>Пояснительная записка</w:t>
      </w:r>
    </w:p>
    <w:p w:rsidR="00D461CE" w:rsidRDefault="00D461CE" w:rsidP="00863804">
      <w:pPr>
        <w:ind w:right="-1"/>
        <w:jc w:val="center"/>
        <w:rPr>
          <w:b/>
        </w:rPr>
      </w:pPr>
    </w:p>
    <w:p w:rsidR="00F7134A" w:rsidRDefault="00D461CE" w:rsidP="00AD5483">
      <w:pPr>
        <w:spacing w:line="276" w:lineRule="auto"/>
        <w:ind w:right="-1"/>
        <w:jc w:val="both"/>
      </w:pPr>
      <w:r>
        <w:rPr>
          <w:b/>
        </w:rPr>
        <w:tab/>
      </w:r>
      <w:proofErr w:type="gramStart"/>
      <w:r w:rsidRPr="00D461CE">
        <w:t xml:space="preserve">Проект </w:t>
      </w:r>
      <w:r w:rsidR="00863804" w:rsidRPr="00475418">
        <w:t>постановления администрации города Урай «</w:t>
      </w:r>
      <w:r w:rsidR="00475418" w:rsidRPr="00475418">
        <w:t>О</w:t>
      </w:r>
      <w:r w:rsidR="00F7134A">
        <w:t xml:space="preserve"> внесении изменений в постановление администрации города Урай от 18.01.2016 №21» </w:t>
      </w:r>
      <w:r w:rsidR="004B4618">
        <w:t xml:space="preserve">подготовлен в </w:t>
      </w:r>
      <w:r w:rsidR="00F7134A">
        <w:t xml:space="preserve">соответствии с пунктом 3 части 1 статьи 16 </w:t>
      </w:r>
      <w:r w:rsidR="004B4618">
        <w:t>Федеральн</w:t>
      </w:r>
      <w:r w:rsidR="00F7134A">
        <w:t>ого закона</w:t>
      </w:r>
      <w:r w:rsidR="004B4618">
        <w:t xml:space="preserve"> от 06.10.2003 №131-ФЗ «Об общих принципах организации местного самоуправления в Российской Федерации»</w:t>
      </w:r>
      <w:r w:rsidR="00F50D9E">
        <w:t xml:space="preserve">, </w:t>
      </w:r>
      <w:r w:rsidR="00F7134A">
        <w:t xml:space="preserve"> пунктом </w:t>
      </w:r>
      <w:r w:rsidR="00AE29B7">
        <w:t>6 статьи 14 Порядка управления и распоряжения имуществом, находящимся в муниципальной собственности города Урай, принятым решением Думы города Урай</w:t>
      </w:r>
      <w:proofErr w:type="gramEnd"/>
      <w:r w:rsidR="00AE29B7">
        <w:t xml:space="preserve"> от 25.06.2009 №56.</w:t>
      </w:r>
    </w:p>
    <w:p w:rsidR="004B4618" w:rsidRDefault="004B4618" w:rsidP="00AD5483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Во исполнение </w:t>
      </w:r>
      <w:r w:rsidRPr="00700AA9">
        <w:t>постановлени</w:t>
      </w:r>
      <w:r>
        <w:t>я</w:t>
      </w:r>
      <w:r w:rsidRPr="00700AA9">
        <w:t xml:space="preserve"> администрации города Урай от 21.04.2017 №1042</w:t>
      </w:r>
      <w:r>
        <w:t xml:space="preserve"> «Об утверждении п</w:t>
      </w:r>
      <w:r w:rsidRPr="000276CF">
        <w:t>орядк</w:t>
      </w:r>
      <w:r>
        <w:t>а</w:t>
      </w:r>
      <w:r w:rsidRPr="000276CF"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t>»</w:t>
      </w:r>
      <w:r w:rsidRPr="00A264BE">
        <w:t xml:space="preserve"> </w:t>
      </w:r>
      <w:r w:rsidRPr="00F035DB">
        <w:t>проект постановления подлежит проведению процедуры оценки регулирующего воздействия проектов муниципальных нормативных правовых актов администрации города Урай</w:t>
      </w:r>
      <w:r>
        <w:t>.</w:t>
      </w:r>
      <w:proofErr w:type="gramEnd"/>
    </w:p>
    <w:p w:rsidR="00AE29B7" w:rsidRDefault="00E72F69" w:rsidP="00AE29B7">
      <w:pPr>
        <w:tabs>
          <w:tab w:val="left" w:pos="9514"/>
        </w:tabs>
        <w:ind w:right="79" w:firstLine="567"/>
        <w:jc w:val="both"/>
      </w:pPr>
      <w:r>
        <w:t xml:space="preserve">Для расчета арендной платы за пользование муниципальным </w:t>
      </w:r>
      <w:r w:rsidRPr="00E72F69">
        <w:t xml:space="preserve">имуществом </w:t>
      </w:r>
      <w:r>
        <w:rPr>
          <w:b/>
        </w:rPr>
        <w:t>п</w:t>
      </w:r>
      <w:r w:rsidR="004B4618" w:rsidRPr="00E72F69">
        <w:rPr>
          <w:b/>
        </w:rPr>
        <w:t>роектом постановления</w:t>
      </w:r>
      <w:r w:rsidR="004B4618">
        <w:t xml:space="preserve"> </w:t>
      </w:r>
      <w:r>
        <w:t>п</w:t>
      </w:r>
      <w:r w:rsidR="00AE29B7">
        <w:t xml:space="preserve">редлагается дополнить Порядок расчета арендной платы за пользование муниципальным имуществом, утвержденный постановлением администрации города Урай от 18.01.2016 №21 кодом экономической деятельности потенциальных арендаторов, осуществляющих деятельность в области связи, которые планируют размещение базовых станций стандарта </w:t>
      </w:r>
      <w:r w:rsidR="00AE29B7">
        <w:rPr>
          <w:lang w:val="en-US"/>
        </w:rPr>
        <w:t>LTE</w:t>
      </w:r>
      <w:r w:rsidR="00AE29B7" w:rsidRPr="002C7665">
        <w:t xml:space="preserve"> (4</w:t>
      </w:r>
      <w:r w:rsidR="00AE29B7">
        <w:rPr>
          <w:lang w:val="en-US"/>
        </w:rPr>
        <w:t>G</w:t>
      </w:r>
      <w:r w:rsidR="00AE29B7" w:rsidRPr="002C7665">
        <w:t>)</w:t>
      </w:r>
      <w:r w:rsidR="00AE29B7">
        <w:t xml:space="preserve"> на объектах муниципальной собственности. </w:t>
      </w:r>
    </w:p>
    <w:p w:rsidR="00AE29B7" w:rsidRDefault="004B4618" w:rsidP="00AD5483">
      <w:pPr>
        <w:spacing w:line="276" w:lineRule="auto"/>
        <w:ind w:firstLine="709"/>
        <w:jc w:val="both"/>
      </w:pPr>
      <w:r>
        <w:t xml:space="preserve">Предлагаемый проект </w:t>
      </w:r>
      <w:r w:rsidR="00C32291">
        <w:t xml:space="preserve">разработан в </w:t>
      </w:r>
      <w:proofErr w:type="gramStart"/>
      <w:r w:rsidR="00C32291">
        <w:t>интересах</w:t>
      </w:r>
      <w:proofErr w:type="gramEnd"/>
      <w:r w:rsidR="00C32291">
        <w:t xml:space="preserve"> </w:t>
      </w:r>
      <w:r w:rsidR="00AE29B7">
        <w:t xml:space="preserve">потенциальных арендаторов, осуществляющих деятельность в области связи, которые планируют заключение договора аренды муниципальным имуществом для размещение базовых станций стандарта </w:t>
      </w:r>
      <w:r w:rsidR="00AE29B7">
        <w:rPr>
          <w:lang w:val="en-US"/>
        </w:rPr>
        <w:t>LTE</w:t>
      </w:r>
      <w:r w:rsidR="00AE29B7" w:rsidRPr="002C7665">
        <w:t xml:space="preserve"> (4</w:t>
      </w:r>
      <w:r w:rsidR="00AE29B7">
        <w:rPr>
          <w:lang w:val="en-US"/>
        </w:rPr>
        <w:t>G</w:t>
      </w:r>
      <w:r w:rsidR="00AE29B7" w:rsidRPr="002C7665">
        <w:t>)</w:t>
      </w:r>
      <w:r w:rsidR="00AE29B7">
        <w:t xml:space="preserve"> на объектах муниципальной собственности.</w:t>
      </w:r>
    </w:p>
    <w:p w:rsidR="00E72F69" w:rsidRPr="00E72F69" w:rsidRDefault="00AE29B7" w:rsidP="00E72F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F69">
        <w:rPr>
          <w:rFonts w:ascii="Times New Roman" w:hAnsi="Times New Roman" w:cs="Times New Roman"/>
          <w:sz w:val="24"/>
          <w:szCs w:val="24"/>
        </w:rPr>
        <w:t>Проект не предполагает возложения обязанностей</w:t>
      </w:r>
      <w:r w:rsidR="00E72F69" w:rsidRPr="00E72F69">
        <w:rPr>
          <w:rFonts w:ascii="Times New Roman" w:hAnsi="Times New Roman" w:cs="Times New Roman"/>
          <w:sz w:val="24"/>
          <w:szCs w:val="24"/>
        </w:rPr>
        <w:t xml:space="preserve">, запретов и ограничений, а также  </w:t>
      </w:r>
      <w:r w:rsidRPr="00E72F69">
        <w:rPr>
          <w:rFonts w:ascii="Times New Roman" w:hAnsi="Times New Roman" w:cs="Times New Roman"/>
          <w:sz w:val="24"/>
          <w:szCs w:val="24"/>
        </w:rPr>
        <w:t xml:space="preserve"> </w:t>
      </w:r>
      <w:r w:rsidR="006823EA">
        <w:rPr>
          <w:rFonts w:ascii="Times New Roman" w:hAnsi="Times New Roman" w:cs="Times New Roman"/>
          <w:sz w:val="24"/>
          <w:szCs w:val="24"/>
        </w:rPr>
        <w:t>р</w:t>
      </w:r>
      <w:r w:rsidR="00E72F69" w:rsidRPr="00E72F69">
        <w:rPr>
          <w:rFonts w:ascii="Times New Roman" w:hAnsi="Times New Roman" w:cs="Times New Roman"/>
          <w:sz w:val="24"/>
          <w:szCs w:val="24"/>
        </w:rPr>
        <w:t>иск</w:t>
      </w:r>
      <w:r w:rsidR="006823EA">
        <w:rPr>
          <w:rFonts w:ascii="Times New Roman" w:hAnsi="Times New Roman" w:cs="Times New Roman"/>
          <w:sz w:val="24"/>
          <w:szCs w:val="24"/>
        </w:rPr>
        <w:t>ов</w:t>
      </w:r>
      <w:r w:rsidR="00E72F69" w:rsidRPr="00E72F69">
        <w:rPr>
          <w:rFonts w:ascii="Times New Roman" w:hAnsi="Times New Roman" w:cs="Times New Roman"/>
          <w:sz w:val="24"/>
          <w:szCs w:val="24"/>
        </w:rPr>
        <w:t xml:space="preserve"> непредвиденных негативных последствий </w:t>
      </w:r>
      <w:r w:rsidR="00E72F69">
        <w:rPr>
          <w:rFonts w:ascii="Times New Roman" w:hAnsi="Times New Roman" w:cs="Times New Roman"/>
          <w:sz w:val="24"/>
          <w:szCs w:val="24"/>
        </w:rPr>
        <w:t>на суб</w:t>
      </w:r>
      <w:r w:rsidR="00E72F69" w:rsidRPr="00E72F69">
        <w:rPr>
          <w:rFonts w:ascii="Times New Roman" w:hAnsi="Times New Roman" w:cs="Times New Roman"/>
          <w:sz w:val="24"/>
          <w:szCs w:val="24"/>
        </w:rPr>
        <w:t xml:space="preserve">ъекты </w:t>
      </w:r>
      <w:r w:rsidR="00E72F69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деятельности. </w:t>
      </w:r>
    </w:p>
    <w:p w:rsidR="00C32291" w:rsidRDefault="00C32291" w:rsidP="00E72F69">
      <w:pPr>
        <w:pStyle w:val="ConsPlusNormal"/>
        <w:spacing w:line="276" w:lineRule="auto"/>
        <w:ind w:firstLine="708"/>
        <w:jc w:val="both"/>
      </w:pPr>
      <w:r w:rsidRPr="009F024B">
        <w:rPr>
          <w:rFonts w:ascii="Times New Roman" w:hAnsi="Times New Roman" w:cs="Times New Roman"/>
          <w:sz w:val="24"/>
          <w:szCs w:val="24"/>
        </w:rPr>
        <w:t>Принятие проекта постановления не потребуе</w:t>
      </w:r>
      <w:r w:rsidR="009F024B" w:rsidRPr="009F024B">
        <w:rPr>
          <w:rFonts w:ascii="Times New Roman" w:hAnsi="Times New Roman" w:cs="Times New Roman"/>
          <w:sz w:val="24"/>
          <w:szCs w:val="24"/>
        </w:rPr>
        <w:t xml:space="preserve">т расходов местного бюджета. </w:t>
      </w:r>
    </w:p>
    <w:p w:rsidR="00C32291" w:rsidRDefault="00C32291" w:rsidP="004B4618">
      <w:pPr>
        <w:ind w:firstLine="709"/>
        <w:jc w:val="both"/>
      </w:pPr>
    </w:p>
    <w:p w:rsidR="004909FA" w:rsidRDefault="004909FA" w:rsidP="00863804">
      <w:pPr>
        <w:jc w:val="both"/>
      </w:pPr>
    </w:p>
    <w:p w:rsidR="00FE6E71" w:rsidRDefault="00FE6E71" w:rsidP="00863804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33BAF" w:rsidRDefault="00FE6E71" w:rsidP="003650B6">
      <w:pPr>
        <w:jc w:val="both"/>
      </w:pPr>
      <w:r>
        <w:t>первого заместителя главы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В.Р.Гарифов</w:t>
      </w:r>
      <w:proofErr w:type="spellEnd"/>
    </w:p>
    <w:p w:rsidR="002F7B84" w:rsidRDefault="002F7B84" w:rsidP="003650B6">
      <w:pPr>
        <w:jc w:val="both"/>
      </w:pPr>
    </w:p>
    <w:p w:rsidR="00837AE9" w:rsidRDefault="00837AE9" w:rsidP="003650B6">
      <w:pPr>
        <w:jc w:val="both"/>
      </w:pPr>
    </w:p>
    <w:p w:rsidR="00E72F69" w:rsidRDefault="00E72F69" w:rsidP="003650B6">
      <w:pPr>
        <w:jc w:val="both"/>
      </w:pPr>
    </w:p>
    <w:p w:rsidR="002F7B84" w:rsidRPr="002F7B84" w:rsidRDefault="002F7B84" w:rsidP="003650B6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ужурьян</w:t>
      </w:r>
      <w:proofErr w:type="spellEnd"/>
      <w:r>
        <w:rPr>
          <w:sz w:val="18"/>
          <w:szCs w:val="18"/>
        </w:rPr>
        <w:t xml:space="preserve"> Н.В., т.2-33-00</w:t>
      </w:r>
    </w:p>
    <w:sectPr w:rsidR="002F7B84" w:rsidRPr="002F7B84" w:rsidSect="00E72F69">
      <w:pgSz w:w="11906" w:h="16838"/>
      <w:pgMar w:top="1135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EA" w:rsidRDefault="006823EA" w:rsidP="00F74FDF">
      <w:r>
        <w:separator/>
      </w:r>
    </w:p>
  </w:endnote>
  <w:endnote w:type="continuationSeparator" w:id="0">
    <w:p w:rsidR="006823EA" w:rsidRDefault="006823EA" w:rsidP="00F7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EA" w:rsidRDefault="006823EA" w:rsidP="00F74FDF">
      <w:r>
        <w:separator/>
      </w:r>
    </w:p>
  </w:footnote>
  <w:footnote w:type="continuationSeparator" w:id="0">
    <w:p w:rsidR="006823EA" w:rsidRDefault="006823EA" w:rsidP="00F7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829"/>
    <w:multiLevelType w:val="hybridMultilevel"/>
    <w:tmpl w:val="75A81A54"/>
    <w:lvl w:ilvl="0" w:tplc="BF34A0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5FA"/>
    <w:rsid w:val="00015B2D"/>
    <w:rsid w:val="0004054E"/>
    <w:rsid w:val="00062765"/>
    <w:rsid w:val="000665C3"/>
    <w:rsid w:val="00070F23"/>
    <w:rsid w:val="00072BDD"/>
    <w:rsid w:val="00091016"/>
    <w:rsid w:val="000C0A72"/>
    <w:rsid w:val="000D20DF"/>
    <w:rsid w:val="000D44A3"/>
    <w:rsid w:val="000E2835"/>
    <w:rsid w:val="000F15B6"/>
    <w:rsid w:val="001355C8"/>
    <w:rsid w:val="00137FE3"/>
    <w:rsid w:val="0016181E"/>
    <w:rsid w:val="00167875"/>
    <w:rsid w:val="00173F89"/>
    <w:rsid w:val="001A1585"/>
    <w:rsid w:val="001B03A0"/>
    <w:rsid w:val="001C15CC"/>
    <w:rsid w:val="001E3EF0"/>
    <w:rsid w:val="001F5E8F"/>
    <w:rsid w:val="00204124"/>
    <w:rsid w:val="002063FB"/>
    <w:rsid w:val="00291F43"/>
    <w:rsid w:val="002A3EA8"/>
    <w:rsid w:val="002B2464"/>
    <w:rsid w:val="002B6F05"/>
    <w:rsid w:val="002F03AA"/>
    <w:rsid w:val="002F7B84"/>
    <w:rsid w:val="00301895"/>
    <w:rsid w:val="00311A11"/>
    <w:rsid w:val="003256B8"/>
    <w:rsid w:val="003301B3"/>
    <w:rsid w:val="00353E4B"/>
    <w:rsid w:val="00355166"/>
    <w:rsid w:val="003650B6"/>
    <w:rsid w:val="00375D14"/>
    <w:rsid w:val="00382101"/>
    <w:rsid w:val="00387D53"/>
    <w:rsid w:val="00394A4A"/>
    <w:rsid w:val="003A095F"/>
    <w:rsid w:val="003B26B2"/>
    <w:rsid w:val="003B3870"/>
    <w:rsid w:val="00417D98"/>
    <w:rsid w:val="00420DE4"/>
    <w:rsid w:val="00427334"/>
    <w:rsid w:val="00432F19"/>
    <w:rsid w:val="00463EF0"/>
    <w:rsid w:val="004709C9"/>
    <w:rsid w:val="004724C5"/>
    <w:rsid w:val="00475418"/>
    <w:rsid w:val="004909FA"/>
    <w:rsid w:val="004B3FC9"/>
    <w:rsid w:val="004B4618"/>
    <w:rsid w:val="0054034F"/>
    <w:rsid w:val="005435C3"/>
    <w:rsid w:val="00551D9D"/>
    <w:rsid w:val="005621C6"/>
    <w:rsid w:val="005773E7"/>
    <w:rsid w:val="00596DDA"/>
    <w:rsid w:val="005A33D3"/>
    <w:rsid w:val="005B38DA"/>
    <w:rsid w:val="005C0C33"/>
    <w:rsid w:val="005F5610"/>
    <w:rsid w:val="0062276C"/>
    <w:rsid w:val="00644215"/>
    <w:rsid w:val="0068202C"/>
    <w:rsid w:val="006823EA"/>
    <w:rsid w:val="0069591E"/>
    <w:rsid w:val="006A272C"/>
    <w:rsid w:val="006D5C9C"/>
    <w:rsid w:val="006F2A9F"/>
    <w:rsid w:val="00710C29"/>
    <w:rsid w:val="007325E1"/>
    <w:rsid w:val="00750E69"/>
    <w:rsid w:val="00763163"/>
    <w:rsid w:val="007865AA"/>
    <w:rsid w:val="007B442F"/>
    <w:rsid w:val="00802892"/>
    <w:rsid w:val="00810347"/>
    <w:rsid w:val="0081291B"/>
    <w:rsid w:val="008130A1"/>
    <w:rsid w:val="0082060B"/>
    <w:rsid w:val="00833BAF"/>
    <w:rsid w:val="00837AE9"/>
    <w:rsid w:val="00863804"/>
    <w:rsid w:val="008815FA"/>
    <w:rsid w:val="00894788"/>
    <w:rsid w:val="008B086B"/>
    <w:rsid w:val="008E4B2E"/>
    <w:rsid w:val="008E721E"/>
    <w:rsid w:val="00951B5F"/>
    <w:rsid w:val="00962DC4"/>
    <w:rsid w:val="00986DA4"/>
    <w:rsid w:val="009D046C"/>
    <w:rsid w:val="009E3481"/>
    <w:rsid w:val="009F024B"/>
    <w:rsid w:val="009F230A"/>
    <w:rsid w:val="009F3D81"/>
    <w:rsid w:val="00A009B3"/>
    <w:rsid w:val="00A3509F"/>
    <w:rsid w:val="00A3703F"/>
    <w:rsid w:val="00A806DA"/>
    <w:rsid w:val="00AD5483"/>
    <w:rsid w:val="00AE29B7"/>
    <w:rsid w:val="00AE72FE"/>
    <w:rsid w:val="00B6079C"/>
    <w:rsid w:val="00B81799"/>
    <w:rsid w:val="00B97F6E"/>
    <w:rsid w:val="00BB5EE7"/>
    <w:rsid w:val="00BE0186"/>
    <w:rsid w:val="00C03144"/>
    <w:rsid w:val="00C07D98"/>
    <w:rsid w:val="00C115E6"/>
    <w:rsid w:val="00C32291"/>
    <w:rsid w:val="00C4007C"/>
    <w:rsid w:val="00C61DC4"/>
    <w:rsid w:val="00C917CA"/>
    <w:rsid w:val="00C95F81"/>
    <w:rsid w:val="00CB06B5"/>
    <w:rsid w:val="00CC2B9C"/>
    <w:rsid w:val="00CC6A01"/>
    <w:rsid w:val="00CF3684"/>
    <w:rsid w:val="00D141AB"/>
    <w:rsid w:val="00D35B02"/>
    <w:rsid w:val="00D461CE"/>
    <w:rsid w:val="00D70FE1"/>
    <w:rsid w:val="00D9430F"/>
    <w:rsid w:val="00DA6E8F"/>
    <w:rsid w:val="00DB3628"/>
    <w:rsid w:val="00DB5C9E"/>
    <w:rsid w:val="00DF5446"/>
    <w:rsid w:val="00E02641"/>
    <w:rsid w:val="00E13949"/>
    <w:rsid w:val="00E2014F"/>
    <w:rsid w:val="00E23C33"/>
    <w:rsid w:val="00E353E6"/>
    <w:rsid w:val="00E437FA"/>
    <w:rsid w:val="00E6381C"/>
    <w:rsid w:val="00E72F69"/>
    <w:rsid w:val="00EC3839"/>
    <w:rsid w:val="00EE482B"/>
    <w:rsid w:val="00EF5A0D"/>
    <w:rsid w:val="00EF6D23"/>
    <w:rsid w:val="00F07919"/>
    <w:rsid w:val="00F12657"/>
    <w:rsid w:val="00F44E19"/>
    <w:rsid w:val="00F50D9E"/>
    <w:rsid w:val="00F7134A"/>
    <w:rsid w:val="00F74FDF"/>
    <w:rsid w:val="00FC0B57"/>
    <w:rsid w:val="00FC3916"/>
    <w:rsid w:val="00FD0536"/>
    <w:rsid w:val="00FE0AF1"/>
    <w:rsid w:val="00FE6E71"/>
    <w:rsid w:val="00FF2301"/>
    <w:rsid w:val="00FF473E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5FA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F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815F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815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8815FA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815F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5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26B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74FD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4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74FDF"/>
    <w:rPr>
      <w:vertAlign w:val="superscript"/>
    </w:rPr>
  </w:style>
  <w:style w:type="table" w:styleId="ab">
    <w:name w:val="Table Grid"/>
    <w:basedOn w:val="a1"/>
    <w:uiPriority w:val="59"/>
    <w:rsid w:val="00C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0E283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E2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E2835"/>
    <w:rPr>
      <w:vertAlign w:val="superscript"/>
    </w:rPr>
  </w:style>
  <w:style w:type="character" w:styleId="af">
    <w:name w:val="Hyperlink"/>
    <w:basedOn w:val="a0"/>
    <w:uiPriority w:val="99"/>
    <w:unhideWhenUsed/>
    <w:rsid w:val="003650B6"/>
    <w:rPr>
      <w:color w:val="0000FF" w:themeColor="hyperlink"/>
      <w:u w:val="single"/>
    </w:rPr>
  </w:style>
  <w:style w:type="paragraph" w:customStyle="1" w:styleId="ConsPlusNormal">
    <w:name w:val="ConsPlusNormal"/>
    <w:rsid w:val="009F0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60F5-4E79-42D6-9864-56D527BA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2017-07-21T06:26:00Z</cp:lastPrinted>
  <dcterms:created xsi:type="dcterms:W3CDTF">2017-07-18T12:48:00Z</dcterms:created>
  <dcterms:modified xsi:type="dcterms:W3CDTF">2017-07-21T07:37:00Z</dcterms:modified>
</cp:coreProperties>
</file>