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9" w:rsidRDefault="008C0B69" w:rsidP="008C0B69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 w:rsidRPr="008C0B69">
        <w:rPr>
          <w:rFonts w:ascii="Times New Roman" w:hAnsi="Times New Roman" w:cs="Times New Roman"/>
          <w:sz w:val="32"/>
          <w:szCs w:val="32"/>
        </w:rPr>
        <w:t xml:space="preserve"> ОБРАЗЕЦ</w:t>
      </w:r>
    </w:p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9" w:rsidRPr="00DD6323" w:rsidRDefault="00D42B5A" w:rsidP="00DD6323">
            <w:pPr>
              <w:ind w:right="16"/>
              <w:jc w:val="both"/>
              <w:rPr>
                <w:b/>
                <w:i/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DD6323">
              <w:rPr>
                <w:b/>
                <w:i/>
                <w:sz w:val="24"/>
                <w:szCs w:val="24"/>
              </w:rPr>
              <w:t>«Об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Урай»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voltovadk@uray.ru</w:t>
            </w:r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Волтова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Диляра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Касымовна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главный специалист отдела муниципального контроля, тел. +7 (34676) 3-21-12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AB3C68" w:rsidRDefault="00D42B5A" w:rsidP="00AB3C68">
            <w:pPr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2841B8">
              <w:rPr>
                <w:sz w:val="24"/>
                <w:szCs w:val="24"/>
              </w:rPr>
              <w:t xml:space="preserve">Проект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>постановления администрации города Урай «Об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</w:t>
            </w:r>
            <w:r w:rsidR="00AB3C68" w:rsidRPr="00AB3C68">
              <w:rPr>
                <w:b/>
                <w:i/>
                <w:sz w:val="24"/>
                <w:szCs w:val="24"/>
              </w:rPr>
              <w:t xml:space="preserve">» </w:t>
            </w:r>
            <w:r w:rsidRPr="00AB3C68">
              <w:rPr>
                <w:sz w:val="24"/>
                <w:szCs w:val="24"/>
              </w:rPr>
              <w:t>у</w:t>
            </w:r>
            <w:r w:rsidRPr="002841B8">
              <w:rPr>
                <w:sz w:val="24"/>
                <w:szCs w:val="24"/>
              </w:rPr>
              <w:t>станав</w:t>
            </w:r>
            <w:r w:rsidR="00AB3C68">
              <w:rPr>
                <w:sz w:val="24"/>
                <w:szCs w:val="24"/>
              </w:rPr>
              <w:t xml:space="preserve">ливает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 xml:space="preserve">необходимость организации и осуществления муниципального контроля соблюдения юридическими лицами и индивидуальными предпринимателями требований, установленных муниципальными правовыми актами в области торговой деятельности </w:t>
            </w:r>
            <w:r w:rsidR="00AB3C68" w:rsidRPr="00AB3C68">
              <w:rPr>
                <w:rFonts w:eastAsiaTheme="minorHAnsi"/>
                <w:b/>
                <w:i/>
                <w:sz w:val="24"/>
                <w:szCs w:val="24"/>
                <w:u w:val="single"/>
                <w:lang w:eastAsia="en-US"/>
              </w:rPr>
              <w:t>к размещению нестационарных торговых объектов на земельных участках, в зданиях, строениях, сооружениях, находящихся в государственной</w:t>
            </w:r>
            <w:proofErr w:type="gramEnd"/>
            <w:r w:rsidR="00AB3C68" w:rsidRPr="00AB3C68">
              <w:rPr>
                <w:rFonts w:eastAsiaTheme="minorHAnsi"/>
                <w:b/>
                <w:i/>
                <w:sz w:val="24"/>
                <w:szCs w:val="24"/>
                <w:u w:val="single"/>
                <w:lang w:eastAsia="en-US"/>
              </w:rPr>
              <w:t xml:space="preserve"> или муниципальной собственности, в соответствии со схемой размещения нестационарных торговых объектов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>на территории муниципального образования город Урай, утвержденной постановлением администрации города Урай от 15.12.2016 №3881 «Об утверждении Схемы размещения нестационарных торговых объектов на территории города Урай на 2017 год».</w:t>
            </w:r>
          </w:p>
          <w:p w:rsidR="00D42B5A" w:rsidRPr="002841B8" w:rsidRDefault="00D42B5A" w:rsidP="00AB3C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proofErr w:type="gramEnd"/>
          </w:p>
          <w:p w:rsidR="00EA18C6" w:rsidRDefault="00DA435E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2841B8" w:rsidRDefault="00EA18C6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</w:t>
            </w:r>
            <w:r w:rsidRPr="00EA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6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152624"/>
    <w:rsid w:val="00237DBA"/>
    <w:rsid w:val="00366D2E"/>
    <w:rsid w:val="00623DF6"/>
    <w:rsid w:val="00667677"/>
    <w:rsid w:val="00670565"/>
    <w:rsid w:val="00681BE8"/>
    <w:rsid w:val="007F387D"/>
    <w:rsid w:val="00856F62"/>
    <w:rsid w:val="008768D9"/>
    <w:rsid w:val="008C0B69"/>
    <w:rsid w:val="00A66988"/>
    <w:rsid w:val="00A71F63"/>
    <w:rsid w:val="00A96A1D"/>
    <w:rsid w:val="00AB3C68"/>
    <w:rsid w:val="00D15CFC"/>
    <w:rsid w:val="00D42B5A"/>
    <w:rsid w:val="00DA435E"/>
    <w:rsid w:val="00DD6323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14</cp:revision>
  <dcterms:created xsi:type="dcterms:W3CDTF">2017-04-04T05:15:00Z</dcterms:created>
  <dcterms:modified xsi:type="dcterms:W3CDTF">2017-05-17T10:18:00Z</dcterms:modified>
</cp:coreProperties>
</file>