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DA" w:rsidRPr="00F55C9E" w:rsidRDefault="00375ADA" w:rsidP="00375AD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aps/>
          <w:kern w:val="36"/>
          <w:sz w:val="32"/>
          <w:szCs w:val="32"/>
          <w:lang w:eastAsia="ru-RU"/>
        </w:rPr>
      </w:pPr>
      <w:r w:rsidRPr="00F55C9E">
        <w:rPr>
          <w:rFonts w:ascii="Times New Roman" w:eastAsia="Times New Roman" w:hAnsi="Times New Roman" w:cs="Times New Roman"/>
          <w:caps/>
          <w:kern w:val="36"/>
          <w:sz w:val="32"/>
          <w:szCs w:val="32"/>
          <w:lang w:eastAsia="ru-RU"/>
        </w:rPr>
        <w:t>Права и обязанности опекуна над недееспособным гражданином</w:t>
      </w:r>
    </w:p>
    <w:p w:rsidR="00375ADA" w:rsidRPr="00375ADA" w:rsidRDefault="00375ADA" w:rsidP="002B53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A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Права и обязанности опекуна над недееспособным гражданином</w:t>
      </w:r>
    </w:p>
    <w:p w:rsidR="00375ADA" w:rsidRDefault="00375ADA" w:rsidP="0037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AD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    Опекун</w:t>
      </w:r>
      <w:r w:rsidRPr="00375A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375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законный представитель гражданина, признанного решением суда недееспособным вследствие психического заболевания, действующий на основании акта органа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местного самоуправления. На опекуна возлагаются следующие обязанности: </w:t>
      </w:r>
      <w:r w:rsidRPr="00375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заботиться о физическом состоянии подопечного (обеспечение уходом и лечением); </w:t>
      </w:r>
      <w:r w:rsidRPr="00375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контролировать действия подопечного, не допускать причинения ему вреда; </w:t>
      </w:r>
      <w:r w:rsidRPr="00375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представлять интересы подопечного вовне, защищать эти интересы. </w:t>
      </w:r>
      <w:r w:rsidRPr="00375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75AD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Правовой статус опекуна</w:t>
      </w:r>
      <w:r w:rsidRPr="00375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включает в себя следующие права и обязанности: </w:t>
      </w:r>
      <w:r w:rsidRPr="00375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подавать заявления о выплате причитающихся подопечному пособий, пенсий; </w:t>
      </w:r>
      <w:r w:rsidRPr="00375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подавать исковые заявления в суд о взыскании алиментов с лиц, обязанных по закону содержать подопечного; </w:t>
      </w:r>
    </w:p>
    <w:p w:rsidR="00BC3990" w:rsidRDefault="00375ADA" w:rsidP="0037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предпринимать меры по защите права собственности подопечного (предъявлять иски об истребовании его имущества из чужого незаконного владения, о признании права собственности, применять меры самозащиты и пр.); </w:t>
      </w:r>
      <w:r w:rsidRPr="00375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предъявлять требования о возмещении вреда, причиненного здоровью подопечного или его имуществу, о компенсации морального вреда, причиненного подопечному; </w:t>
      </w:r>
      <w:r w:rsidRPr="00375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обращаться в лечебные, учебные и иные учреждения с целью получения подопечным медицинских, образовательных и прочих услуг, как на безвозмездной, так и на возмездной основе; </w:t>
      </w:r>
      <w:r w:rsidRPr="00375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защищать жилищные права подопечного путем подачи исков о его вселении, о выселении лиц, не имеющих права проживать в жилом помещении подопечного. Подачи заявления о предоставлении подопечному жилого помещения и пр.; </w:t>
      </w:r>
      <w:r w:rsidRPr="00375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  обращаться с заявлениями ко всем другим гражданам, организациям, органам государственной власти и местного самоуправления, должностным лицам в случаях нарушения прав подопечного или при угрозе такого нарушения; </w:t>
      </w:r>
      <w:r w:rsidRPr="00375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при улучшении состояния здоровья подопечного, свидетельствующем о прекращении психического расстройства, опекун обязан ходатайствовать перед судом о признании подопечного дееспособным и о снятии с него опеки; </w:t>
      </w:r>
      <w:r w:rsidRPr="00375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производить оплату налогов, причитающихся в бюджет с подопечного (за счет денежных средств этого недееспособного лица); </w:t>
      </w:r>
    </w:p>
    <w:p w:rsidR="00375ADA" w:rsidRDefault="00375ADA" w:rsidP="0037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75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предъявлять три вида требований, связанных со сделками, совершенными подопечным: </w:t>
      </w:r>
      <w:r w:rsidRPr="00375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 признании недействительными сделок, совершенных подопечным до признания его недееспособным, при условии, что в момент совершения сделки подопечный не был способен понимать значение своих действий или руководить ими (ст. 177 ГК РФ); </w:t>
      </w:r>
      <w:r w:rsidRPr="00375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 применении последствий недействительности тех сделок, которые совершены подопечным уже после признания его недееспособным (ст. 171 ГК РФ);</w:t>
      </w:r>
      <w:proofErr w:type="gramEnd"/>
      <w:r w:rsidRPr="00375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 признании совершенной подопечным сделки действительной, если она была совершена к выгоде этого гражданина; </w:t>
      </w:r>
    </w:p>
    <w:p w:rsidR="00375ADA" w:rsidRDefault="00375ADA" w:rsidP="0037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подать заявление о расторжении брака в упрощенном порядке в органах загса (если недееспособный гражданин состоял в браке на момент признания его недееспособным, а его опекуном является супруг); </w:t>
      </w:r>
    </w:p>
    <w:p w:rsidR="00375ADA" w:rsidRDefault="00375ADA" w:rsidP="0037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обратиться в суд с иском о признании брака недействительным (если брак заключен после признания гражданина недееспособным);</w:t>
      </w:r>
    </w:p>
    <w:p w:rsidR="00375ADA" w:rsidRDefault="00375ADA" w:rsidP="0037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требовать взыскания алиментов на содержание подопечного, сохранения подопечному фамилии, приобретенной в браке, признания брачного договора супругов действительным полностью или в части, а также требовать возмещения вреда, причиненного имуществу его подопечного, и компенсации морального вреда;</w:t>
      </w:r>
    </w:p>
    <w:p w:rsidR="00375ADA" w:rsidRDefault="00375ADA" w:rsidP="0037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 имени подопечного заключать нотариальное соглашение о месте жительства детей данных супругов и порядке общения с ними, об уплате алиментов на несовершеннолетних (или совершеннолетних, но нетрудоспособных) детей данных супругов, об уплате алиментов на содержание недееспособного бывшего супруга, о разделе иму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щества, нажитого в период брака;</w:t>
      </w:r>
      <w:r w:rsidRPr="00375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75ADA" w:rsidRDefault="00375ADA" w:rsidP="0037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представлять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</w:t>
      </w:r>
      <w:r w:rsidRPr="00375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подопечного с приложением документов (копий товарных чеков, квитанций об уплате налогов, страховых сумм и других платежных документов). </w:t>
      </w:r>
    </w:p>
    <w:p w:rsidR="00375ADA" w:rsidRDefault="00375ADA" w:rsidP="00375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75A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Охрана имущества подопечного</w:t>
      </w:r>
    </w:p>
    <w:p w:rsidR="00375ADA" w:rsidRDefault="00375ADA" w:rsidP="0037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Опекун или попечитель, за исключением попечителей граждан, ограниченных судом в дееспособности, обязан принять имущество подопечного по описи от лиц, осуществлявших его хранение, в трехдневный срок с момента возникновения своих прав и обязанностей. </w:t>
      </w:r>
      <w:r w:rsidRPr="00375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Имущество подопечного, в отношении которого в соответствии со статьей 38 Гражданского кодекса Российской Федерации заключен договор доверительного управления имуществом, опекуну не передается. </w:t>
      </w:r>
    </w:p>
    <w:p w:rsidR="00375ADA" w:rsidRDefault="00375ADA" w:rsidP="0037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Опекун обязан заботиться о переданном им имуществе подопечного как о своем собственном, не допускать уменьшения стоимости имущества подопечного и способствовать извлечению из него доходов. Исполнение опекуном указанных обязанностей осуществляется за счет имущества подопечного. </w:t>
      </w:r>
    </w:p>
    <w:p w:rsidR="00375ADA" w:rsidRDefault="00375ADA" w:rsidP="0037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gramStart"/>
      <w:r w:rsidRPr="00375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Опекун без предварительного разрешения органа опеки и попечительства не вправе совершать, а попечитель не вправе давать согласие на совершение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</w:t>
      </w:r>
      <w:proofErr w:type="gramEnd"/>
      <w:r w:rsidRPr="00375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него долей, и на совершение любых других сделок, влекущих за собой уменьшение стоимости имущества подопечного. Предварительное разрешение органа опеки и попечительства требуется также во всех иных случаях, если действия опекуна или попечителя могут повлечь за собой уменьшение стоимости имущества подопечного. </w:t>
      </w:r>
      <w:r w:rsidRPr="00375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 Доходы подопечного, в том числе суммы алиментов, пенсий, пособий и иных предоставляемых на его содержание социальных выплат, а также доходы, причитающиеся подопечному от управления его имуществом, за исключением доходов, которыми подопечный вправе распоряжаться самостоятельно, расходуются опекуном или попечителем исключительно в интересах подопечного и с предварительного разрешения органа опеки и попечительства. </w:t>
      </w:r>
    </w:p>
    <w:p w:rsidR="00375ADA" w:rsidRDefault="00375ADA" w:rsidP="0037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proofErr w:type="gramStart"/>
      <w:r w:rsidRPr="00375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Опекун ежегодно не позднее 1 февраля текущего года, если иной срок не установлен договором об осуществлении опеки или попечительства, представляет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 с приложением документов (копий товарных чеков, квитанций об уплате налогов, страховых сумм и других платежных документов). </w:t>
      </w:r>
      <w:proofErr w:type="gramEnd"/>
    </w:p>
    <w:p w:rsidR="00375ADA" w:rsidRPr="00375ADA" w:rsidRDefault="00375ADA" w:rsidP="0037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Отчет опекуна должен содержать сведения о состоянии имущества и месте его хранения, приобретении имущества взамен отчужденного, доходах, полученных от управления имуществом подопечного, и расходах, произведенных за счет имущества подопечного. В отчете опекуна также должны быть указаны даты получения сумм со счета подопечного и даты произведенных за счет этих сумм затрат для нужд подопечного.</w:t>
      </w:r>
    </w:p>
    <w:p w:rsidR="00375ADA" w:rsidRDefault="00375ADA" w:rsidP="002B5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Опекун, его супруг и близкие родственники </w:t>
      </w:r>
      <w:r w:rsidRPr="00375AD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 вправе</w:t>
      </w:r>
      <w:r w:rsidRPr="00375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</w:p>
    <w:p w:rsidR="00375ADA" w:rsidRDefault="00375ADA" w:rsidP="002B5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совершать сделки с подопечным, за исключением передачи имущества подопечному в качестве дара или в безвозмездное пользование, </w:t>
      </w:r>
    </w:p>
    <w:p w:rsidR="00375ADA" w:rsidRPr="00375ADA" w:rsidRDefault="00375ADA" w:rsidP="0037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 </w:t>
      </w:r>
      <w:r w:rsidRPr="00375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Опекун недееспособного гражданина </w:t>
      </w:r>
      <w:r w:rsidRPr="00375AD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несет</w:t>
      </w:r>
      <w:r w:rsidRPr="00375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ответственность: </w:t>
      </w:r>
      <w:r w:rsidRPr="00375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75AD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  имущественную</w:t>
      </w:r>
      <w:r w:rsidRPr="00375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за причинение вреда личности и имуществу подопечного (ст. 1064 ГК РФ). Опекун возмещает вред, причиненный гражданином, признанным недееспособным, если не докажет, что вред возник не по его вине; </w:t>
      </w:r>
      <w:r w:rsidRPr="00375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75AD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  уголовную</w:t>
      </w:r>
      <w:r w:rsidRPr="00375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когда подопечный оставлен без надзора и необходимой помощи, а жизнь и здоровье подопечного находятся в опасности (ст. 125, 150-152, 156 УК РФ).</w:t>
      </w:r>
    </w:p>
    <w:p w:rsidR="002B53B6" w:rsidRDefault="002B53B6"/>
    <w:p w:rsidR="007C0E1F" w:rsidRDefault="002B53B6">
      <w:r>
        <w:t xml:space="preserve">ОЗНАКОМЛЕНА. ОБ ОТВЕТСТВЕННОСТИ </w:t>
      </w:r>
      <w:proofErr w:type="gramStart"/>
      <w:r>
        <w:t>ПРЕДУПРЕЖДЕНА</w:t>
      </w:r>
      <w:proofErr w:type="gramEnd"/>
      <w:r>
        <w:t xml:space="preserve">. </w:t>
      </w:r>
    </w:p>
    <w:p w:rsidR="002B53B6" w:rsidRDefault="002B53B6" w:rsidP="002B53B6">
      <w:pPr>
        <w:spacing w:after="0"/>
      </w:pPr>
      <w:r>
        <w:t>______________________________ /___________________________/______________________</w:t>
      </w:r>
    </w:p>
    <w:p w:rsidR="002B53B6" w:rsidRPr="002B53B6" w:rsidRDefault="002B53B6" w:rsidP="002B53B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ПОДПИСЬ                                              РАСШИФРОВКА                                                         ДАТА</w:t>
      </w:r>
    </w:p>
    <w:sectPr w:rsidR="002B53B6" w:rsidRPr="002B53B6" w:rsidSect="00F55C9E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ADA"/>
    <w:rsid w:val="000B7FBB"/>
    <w:rsid w:val="002B53B6"/>
    <w:rsid w:val="00375ADA"/>
    <w:rsid w:val="00771697"/>
    <w:rsid w:val="007C0E1F"/>
    <w:rsid w:val="00A016A2"/>
    <w:rsid w:val="00BC3990"/>
    <w:rsid w:val="00CC705B"/>
    <w:rsid w:val="00F5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ADA"/>
    <w:rPr>
      <w:b/>
      <w:bCs/>
    </w:rPr>
  </w:style>
  <w:style w:type="character" w:styleId="a5">
    <w:name w:val="Emphasis"/>
    <w:basedOn w:val="a0"/>
    <w:uiPriority w:val="20"/>
    <w:qFormat/>
    <w:rsid w:val="00375A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Pleshkova_AN</cp:lastModifiedBy>
  <cp:revision>4</cp:revision>
  <dcterms:created xsi:type="dcterms:W3CDTF">2012-04-06T04:52:00Z</dcterms:created>
  <dcterms:modified xsi:type="dcterms:W3CDTF">2014-05-22T09:37:00Z</dcterms:modified>
</cp:coreProperties>
</file>