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3" w:rsidRDefault="00816043" w:rsidP="00816043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43" w:rsidRDefault="00816043" w:rsidP="00816043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816043" w:rsidRDefault="00816043" w:rsidP="0081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816043" w:rsidRDefault="00816043" w:rsidP="00816043">
      <w:pPr>
        <w:pStyle w:val="2"/>
      </w:pPr>
      <w:r>
        <w:t>ДУМА ГОРОДА УРАЙ</w:t>
      </w:r>
    </w:p>
    <w:p w:rsidR="00816043" w:rsidRDefault="00816043" w:rsidP="00816043">
      <w:pPr>
        <w:jc w:val="center"/>
      </w:pPr>
    </w:p>
    <w:p w:rsidR="00816043" w:rsidRDefault="00816043" w:rsidP="00816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816043" w:rsidRDefault="00816043" w:rsidP="00816043">
      <w:pPr>
        <w:jc w:val="center"/>
      </w:pPr>
    </w:p>
    <w:p w:rsidR="00816043" w:rsidRDefault="00816043" w:rsidP="0081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816043" w:rsidRDefault="00816043" w:rsidP="00816043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816043" w:rsidTr="00CC13D8">
        <w:trPr>
          <w:trHeight w:val="763"/>
        </w:trPr>
        <w:tc>
          <w:tcPr>
            <w:tcW w:w="5211" w:type="dxa"/>
            <w:hideMark/>
          </w:tcPr>
          <w:p w:rsidR="00816043" w:rsidRDefault="00816043" w:rsidP="00CC13D8">
            <w:pPr>
              <w:jc w:val="both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816043" w:rsidRDefault="00816043" w:rsidP="00CC13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816043" w:rsidRDefault="00816043" w:rsidP="00CC13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816043" w:rsidRDefault="00816043" w:rsidP="00CC13D8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816043" w:rsidRDefault="00816043" w:rsidP="00CC13D8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 xml:space="preserve">2@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816043" w:rsidRDefault="000C39F3" w:rsidP="00816043">
      <w:pPr>
        <w:jc w:val="both"/>
        <w:rPr>
          <w:sz w:val="24"/>
        </w:rPr>
      </w:pPr>
      <w:r w:rsidRPr="000C39F3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816043" w:rsidRDefault="00816043" w:rsidP="00816043">
      <w:pPr>
        <w:rPr>
          <w:sz w:val="28"/>
          <w:szCs w:val="28"/>
        </w:rPr>
      </w:pPr>
      <w:r>
        <w:rPr>
          <w:sz w:val="28"/>
          <w:szCs w:val="28"/>
        </w:rPr>
        <w:t>от 13.02.2017 №20</w:t>
      </w:r>
    </w:p>
    <w:p w:rsidR="00816043" w:rsidRPr="00BD4072" w:rsidRDefault="00816043" w:rsidP="00816043">
      <w:pPr>
        <w:jc w:val="center"/>
        <w:rPr>
          <w:sz w:val="28"/>
          <w:szCs w:val="28"/>
        </w:rPr>
      </w:pPr>
    </w:p>
    <w:p w:rsidR="00816043" w:rsidRDefault="00816043" w:rsidP="008160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816043" w:rsidRDefault="00816043" w:rsidP="00816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Урай </w:t>
      </w:r>
    </w:p>
    <w:p w:rsidR="00816043" w:rsidRDefault="00816043" w:rsidP="0081604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0D48">
        <w:rPr>
          <w:sz w:val="28"/>
          <w:szCs w:val="28"/>
        </w:rPr>
        <w:t xml:space="preserve">О внесении изменений в порядок управления и распоряжения </w:t>
      </w:r>
    </w:p>
    <w:p w:rsidR="00816043" w:rsidRDefault="00816043" w:rsidP="00816043">
      <w:pPr>
        <w:jc w:val="center"/>
        <w:rPr>
          <w:sz w:val="28"/>
          <w:szCs w:val="28"/>
        </w:rPr>
      </w:pPr>
      <w:r w:rsidRPr="00200D48">
        <w:rPr>
          <w:sz w:val="28"/>
          <w:szCs w:val="28"/>
        </w:rPr>
        <w:t>имуществом, находящимся в муниципальной собственности города Урай</w:t>
      </w:r>
      <w:r>
        <w:rPr>
          <w:sz w:val="28"/>
          <w:szCs w:val="28"/>
        </w:rPr>
        <w:t>»</w:t>
      </w:r>
    </w:p>
    <w:p w:rsidR="00816043" w:rsidRDefault="00816043" w:rsidP="00816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043" w:rsidRDefault="00816043" w:rsidP="0081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 «</w:t>
      </w:r>
      <w:r w:rsidRPr="00200D48">
        <w:rPr>
          <w:sz w:val="28"/>
          <w:szCs w:val="28"/>
        </w:rPr>
        <w:t>О внесении изменений в порядок управления и распоряжения имуществом, находящимся в муниципальной собственности города Урай</w:t>
      </w:r>
      <w:r>
        <w:rPr>
          <w:sz w:val="28"/>
          <w:szCs w:val="28"/>
        </w:rPr>
        <w:t>»</w:t>
      </w:r>
      <w:r w:rsidR="00EB4136">
        <w:rPr>
          <w:sz w:val="28"/>
          <w:szCs w:val="28"/>
        </w:rPr>
        <w:t xml:space="preserve"> (далее также</w:t>
      </w:r>
      <w:r>
        <w:rPr>
          <w:sz w:val="28"/>
          <w:szCs w:val="28"/>
        </w:rPr>
        <w:t xml:space="preserve"> </w:t>
      </w:r>
      <w:r w:rsidR="00EB4136">
        <w:rPr>
          <w:sz w:val="28"/>
          <w:szCs w:val="28"/>
        </w:rPr>
        <w:t>«</w:t>
      </w:r>
      <w:r>
        <w:rPr>
          <w:sz w:val="28"/>
          <w:szCs w:val="28"/>
        </w:rPr>
        <w:t>проект решения</w:t>
      </w:r>
      <w:r w:rsidR="00EB4136">
        <w:rPr>
          <w:sz w:val="28"/>
          <w:szCs w:val="28"/>
        </w:rPr>
        <w:t>», «проект»</w:t>
      </w:r>
      <w:r>
        <w:rPr>
          <w:sz w:val="28"/>
          <w:szCs w:val="28"/>
        </w:rPr>
        <w:t>)</w:t>
      </w:r>
      <w:r w:rsidR="00EB4136">
        <w:rPr>
          <w:sz w:val="28"/>
          <w:szCs w:val="28"/>
        </w:rPr>
        <w:t>,</w:t>
      </w:r>
      <w:r>
        <w:rPr>
          <w:sz w:val="28"/>
          <w:szCs w:val="28"/>
        </w:rPr>
        <w:t xml:space="preserve">  сообщаю следующее.</w:t>
      </w:r>
    </w:p>
    <w:p w:rsidR="00816043" w:rsidRDefault="00816043" w:rsidP="0081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8 статьи 35 </w:t>
      </w:r>
      <w:r w:rsidRPr="00D631A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631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31A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№131</w:t>
      </w:r>
      <w:r w:rsidRPr="00D631AF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D631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D631AF">
        <w:rPr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 xml:space="preserve"> находится</w:t>
      </w:r>
      <w:r w:rsidRPr="00D6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631AF">
        <w:rPr>
          <w:sz w:val="28"/>
          <w:szCs w:val="28"/>
        </w:rPr>
        <w:t>исключительной компетенции представительного органа муниц</w:t>
      </w:r>
      <w:r>
        <w:rPr>
          <w:sz w:val="28"/>
          <w:szCs w:val="28"/>
        </w:rPr>
        <w:t>ипального образования.</w:t>
      </w:r>
    </w:p>
    <w:p w:rsidR="00816043" w:rsidRDefault="00816043" w:rsidP="00816043">
      <w:pPr>
        <w:pStyle w:val="ConsPlusNormal"/>
        <w:ind w:firstLine="567"/>
        <w:jc w:val="both"/>
      </w:pPr>
      <w:r>
        <w:t>Решением Думы города Урай от 25.06.2009 №56 о</w:t>
      </w:r>
      <w:r w:rsidRPr="00CC36B3">
        <w:t>предел</w:t>
      </w:r>
      <w:r>
        <w:t>ён</w:t>
      </w:r>
      <w:r w:rsidRPr="00CC36B3">
        <w:t xml:space="preserve"> порядок управления и распоряжения имуществом, находящимся в муниципальной собственности города Урай</w:t>
      </w:r>
      <w:r>
        <w:t xml:space="preserve"> (далее - Порядок). </w:t>
      </w:r>
      <w:proofErr w:type="gramStart"/>
      <w:r>
        <w:t>Порядок действует в редакции решений Думы города от 24.09.2009 № 70, от 23.09.2010 №75, от 20.12.2010 №122, от 30.06.2011 №48, от 21.02.2012 №18, от 24.05.2012 №52, от 27.09.2012 № 86, от 25.10.2012 № 102, от 20.06.2013 №38, от 20.02.2014№7, от 25.09.2014 №52, от 25.06.2015 №67, от 24.12.2015 №149, от 24.03.2016 №16</w:t>
      </w:r>
      <w:r w:rsidR="00CF2D3F">
        <w:t>, от 23.06.2016 №49</w:t>
      </w:r>
      <w:proofErr w:type="gramEnd"/>
    </w:p>
    <w:p w:rsidR="00CF2D3F" w:rsidRDefault="00CF2D3F" w:rsidP="00816043">
      <w:pPr>
        <w:pStyle w:val="ConsPlusNormal"/>
        <w:ind w:firstLine="567"/>
        <w:jc w:val="both"/>
        <w:rPr>
          <w:rFonts w:eastAsia="Times New Roman"/>
          <w:szCs w:val="20"/>
          <w:lang w:eastAsia="ru-RU"/>
        </w:rPr>
      </w:pPr>
    </w:p>
    <w:p w:rsidR="00655ED1" w:rsidRDefault="00816043" w:rsidP="00655ED1">
      <w:pPr>
        <w:pStyle w:val="ConsPlusNormal"/>
        <w:ind w:firstLine="567"/>
        <w:jc w:val="both"/>
        <w:rPr>
          <w:rFonts w:eastAsia="Times New Roman"/>
          <w:szCs w:val="20"/>
          <w:lang w:eastAsia="ru-RU"/>
        </w:rPr>
      </w:pPr>
      <w:r w:rsidRPr="0083192C">
        <w:rPr>
          <w:rFonts w:eastAsia="Times New Roman"/>
          <w:szCs w:val="20"/>
          <w:lang w:eastAsia="ru-RU"/>
        </w:rPr>
        <w:t>Представленным проектом решения предлагается</w:t>
      </w:r>
      <w:r>
        <w:rPr>
          <w:rFonts w:eastAsia="Times New Roman"/>
          <w:szCs w:val="20"/>
          <w:lang w:eastAsia="ru-RU"/>
        </w:rPr>
        <w:t xml:space="preserve"> </w:t>
      </w:r>
      <w:r w:rsidR="00CF2D3F">
        <w:rPr>
          <w:rFonts w:eastAsia="Times New Roman"/>
          <w:szCs w:val="20"/>
          <w:lang w:eastAsia="ru-RU"/>
        </w:rPr>
        <w:t>в Порядке определ</w:t>
      </w:r>
      <w:r w:rsidR="000A6E72">
        <w:rPr>
          <w:rFonts w:eastAsia="Times New Roman"/>
          <w:szCs w:val="20"/>
          <w:lang w:eastAsia="ru-RU"/>
        </w:rPr>
        <w:t>ить</w:t>
      </w:r>
      <w:r w:rsidR="00CF2D3F">
        <w:rPr>
          <w:rFonts w:eastAsia="Times New Roman"/>
          <w:szCs w:val="20"/>
          <w:lang w:eastAsia="ru-RU"/>
        </w:rPr>
        <w:t xml:space="preserve"> срок</w:t>
      </w:r>
      <w:r w:rsidR="000A6E72">
        <w:rPr>
          <w:rFonts w:eastAsia="Times New Roman"/>
          <w:szCs w:val="20"/>
          <w:lang w:eastAsia="ru-RU"/>
        </w:rPr>
        <w:t xml:space="preserve"> – 6 месяцев (ранее он точно определен не был)</w:t>
      </w:r>
      <w:r w:rsidR="00CF2D3F">
        <w:rPr>
          <w:rFonts w:eastAsia="Times New Roman"/>
          <w:szCs w:val="20"/>
          <w:lang w:eastAsia="ru-RU"/>
        </w:rPr>
        <w:t>, в течение которого,</w:t>
      </w:r>
      <w:r w:rsidR="000A6E72">
        <w:rPr>
          <w:rFonts w:eastAsia="Times New Roman"/>
          <w:szCs w:val="20"/>
          <w:lang w:eastAsia="ru-RU"/>
        </w:rPr>
        <w:t xml:space="preserve"> </w:t>
      </w:r>
      <w:r w:rsidR="00CF2D3F">
        <w:rPr>
          <w:rFonts w:eastAsia="Times New Roman"/>
          <w:szCs w:val="20"/>
          <w:lang w:eastAsia="ru-RU"/>
        </w:rPr>
        <w:t>должн</w:t>
      </w:r>
      <w:r w:rsidR="000A6E72">
        <w:rPr>
          <w:rFonts w:eastAsia="Times New Roman"/>
          <w:szCs w:val="20"/>
          <w:lang w:eastAsia="ru-RU"/>
        </w:rPr>
        <w:t>ы</w:t>
      </w:r>
      <w:r w:rsidR="00CF2D3F">
        <w:rPr>
          <w:rFonts w:eastAsia="Times New Roman"/>
          <w:szCs w:val="20"/>
          <w:lang w:eastAsia="ru-RU"/>
        </w:rPr>
        <w:t xml:space="preserve"> быть</w:t>
      </w:r>
      <w:r w:rsidR="00655ED1">
        <w:rPr>
          <w:rFonts w:eastAsia="Times New Roman"/>
          <w:szCs w:val="20"/>
          <w:lang w:eastAsia="ru-RU"/>
        </w:rPr>
        <w:t xml:space="preserve"> надлежащим образом оформлены</w:t>
      </w:r>
      <w:r w:rsidR="00655ED1" w:rsidRPr="00655ED1">
        <w:rPr>
          <w:rFonts w:eastAsia="Times New Roman"/>
          <w:szCs w:val="20"/>
          <w:lang w:eastAsia="ru-RU"/>
        </w:rPr>
        <w:t xml:space="preserve"> </w:t>
      </w:r>
      <w:r w:rsidR="00655ED1">
        <w:rPr>
          <w:rFonts w:eastAsia="Times New Roman"/>
          <w:szCs w:val="20"/>
          <w:lang w:eastAsia="ru-RU"/>
        </w:rPr>
        <w:t xml:space="preserve">правоустанавливающие документы на муниципальное имущество. Указанный срок определен с </w:t>
      </w:r>
      <w:r w:rsidR="00655ED1">
        <w:rPr>
          <w:rFonts w:eastAsia="Times New Roman"/>
          <w:szCs w:val="20"/>
          <w:lang w:eastAsia="ru-RU"/>
        </w:rPr>
        <w:lastRenderedPageBreak/>
        <w:t xml:space="preserve">учетом норм действующего законодательства, регулирующих правоотношения в данной сфере. </w:t>
      </w:r>
    </w:p>
    <w:p w:rsidR="00CF2D3F" w:rsidRDefault="000A6E72" w:rsidP="00655ED1">
      <w:pPr>
        <w:pStyle w:val="ConsPlusNormal"/>
        <w:ind w:firstLine="567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Внесение предусмотренн</w:t>
      </w:r>
      <w:r w:rsidR="00655ED1">
        <w:rPr>
          <w:rFonts w:eastAsia="Times New Roman"/>
          <w:szCs w:val="20"/>
          <w:lang w:eastAsia="ru-RU"/>
        </w:rPr>
        <w:t>ых проектом изменений направлено</w:t>
      </w:r>
      <w:r>
        <w:rPr>
          <w:rFonts w:eastAsia="Times New Roman"/>
          <w:szCs w:val="20"/>
          <w:lang w:eastAsia="ru-RU"/>
        </w:rPr>
        <w:t xml:space="preserve"> на устранение юридической неопределенности, которая </w:t>
      </w:r>
      <w:r w:rsidR="00655ED1">
        <w:rPr>
          <w:rFonts w:eastAsia="Times New Roman"/>
          <w:szCs w:val="20"/>
          <w:lang w:eastAsia="ru-RU"/>
        </w:rPr>
        <w:t xml:space="preserve">может оказать влияние на возможное появление </w:t>
      </w:r>
      <w:proofErr w:type="spellStart"/>
      <w:r w:rsidR="00655ED1">
        <w:rPr>
          <w:rFonts w:eastAsia="Times New Roman"/>
          <w:szCs w:val="20"/>
          <w:lang w:eastAsia="ru-RU"/>
        </w:rPr>
        <w:t>коррупциогенных</w:t>
      </w:r>
      <w:proofErr w:type="spellEnd"/>
      <w:r w:rsidR="00655ED1">
        <w:rPr>
          <w:rFonts w:eastAsia="Times New Roman"/>
          <w:szCs w:val="20"/>
          <w:lang w:eastAsia="ru-RU"/>
        </w:rPr>
        <w:t xml:space="preserve"> факторов. </w:t>
      </w:r>
      <w:r>
        <w:rPr>
          <w:rFonts w:eastAsia="Times New Roman"/>
          <w:szCs w:val="20"/>
          <w:lang w:eastAsia="ru-RU"/>
        </w:rPr>
        <w:t xml:space="preserve"> </w:t>
      </w:r>
    </w:p>
    <w:p w:rsidR="00CF2D3F" w:rsidRDefault="00CF2D3F" w:rsidP="00816043">
      <w:pPr>
        <w:pStyle w:val="ConsPlusNormal"/>
        <w:ind w:firstLine="567"/>
        <w:jc w:val="both"/>
        <w:rPr>
          <w:rFonts w:eastAsia="Times New Roman"/>
          <w:szCs w:val="20"/>
          <w:lang w:eastAsia="ru-RU"/>
        </w:rPr>
      </w:pPr>
    </w:p>
    <w:p w:rsidR="00816043" w:rsidRPr="0083192C" w:rsidRDefault="00816043" w:rsidP="008160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3192C">
        <w:rPr>
          <w:sz w:val="28"/>
          <w:szCs w:val="28"/>
        </w:rPr>
        <w:t xml:space="preserve">Принятие представленного проекта входит в компетенцию Думы города. </w:t>
      </w:r>
    </w:p>
    <w:p w:rsidR="00816043" w:rsidRDefault="00816043" w:rsidP="00816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043" w:rsidRDefault="00816043" w:rsidP="008160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816043" w:rsidRDefault="00816043" w:rsidP="00816043">
      <w:pPr>
        <w:ind w:firstLine="540"/>
        <w:jc w:val="both"/>
        <w:rPr>
          <w:b/>
          <w:sz w:val="28"/>
          <w:szCs w:val="28"/>
        </w:rPr>
      </w:pPr>
    </w:p>
    <w:p w:rsidR="00816043" w:rsidRPr="00B466FC" w:rsidRDefault="00816043" w:rsidP="00816043">
      <w:pPr>
        <w:ind w:firstLine="540"/>
        <w:jc w:val="both"/>
        <w:rPr>
          <w:b/>
          <w:sz w:val="28"/>
          <w:szCs w:val="28"/>
        </w:rPr>
      </w:pPr>
      <w:r w:rsidRPr="00B466FC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B466FC">
        <w:rPr>
          <w:b/>
          <w:sz w:val="28"/>
          <w:szCs w:val="28"/>
        </w:rPr>
        <w:t>коррупциогенных</w:t>
      </w:r>
      <w:proofErr w:type="spellEnd"/>
      <w:r w:rsidRPr="00B466FC">
        <w:rPr>
          <w:b/>
          <w:sz w:val="28"/>
          <w:szCs w:val="28"/>
        </w:rPr>
        <w:t xml:space="preserve">  факторов не содержит.</w:t>
      </w:r>
    </w:p>
    <w:p w:rsidR="00816043" w:rsidRDefault="00816043" w:rsidP="00816043">
      <w:pPr>
        <w:ind w:firstLine="708"/>
        <w:jc w:val="both"/>
        <w:rPr>
          <w:b/>
          <w:sz w:val="28"/>
          <w:szCs w:val="28"/>
        </w:rPr>
      </w:pPr>
    </w:p>
    <w:p w:rsidR="00816043" w:rsidRPr="00B466FC" w:rsidRDefault="00816043" w:rsidP="00816043">
      <w:pPr>
        <w:ind w:firstLine="708"/>
        <w:jc w:val="both"/>
        <w:rPr>
          <w:b/>
          <w:sz w:val="28"/>
          <w:szCs w:val="28"/>
        </w:rPr>
      </w:pPr>
    </w:p>
    <w:p w:rsidR="00816043" w:rsidRPr="00B466FC" w:rsidRDefault="00816043" w:rsidP="00816043">
      <w:pPr>
        <w:ind w:firstLine="708"/>
        <w:jc w:val="both"/>
        <w:rPr>
          <w:sz w:val="28"/>
          <w:szCs w:val="28"/>
        </w:rPr>
      </w:pPr>
      <w:r w:rsidRPr="00B466FC">
        <w:rPr>
          <w:sz w:val="28"/>
          <w:szCs w:val="28"/>
        </w:rPr>
        <w:t xml:space="preserve">Начальник                                                     </w:t>
      </w:r>
      <w:r>
        <w:rPr>
          <w:sz w:val="28"/>
          <w:szCs w:val="28"/>
        </w:rPr>
        <w:t xml:space="preserve">    </w:t>
      </w:r>
      <w:r w:rsidRPr="00B466FC">
        <w:rPr>
          <w:sz w:val="28"/>
          <w:szCs w:val="28"/>
        </w:rPr>
        <w:t xml:space="preserve">                   О.И. Гамузова</w:t>
      </w:r>
    </w:p>
    <w:p w:rsidR="00816043" w:rsidRPr="00B466FC" w:rsidRDefault="00816043" w:rsidP="00816043">
      <w:pPr>
        <w:rPr>
          <w:sz w:val="28"/>
          <w:szCs w:val="28"/>
        </w:rPr>
      </w:pPr>
    </w:p>
    <w:p w:rsidR="00816043" w:rsidRDefault="00816043" w:rsidP="00816043">
      <w:pPr>
        <w:pStyle w:val="ConsPlusNormal"/>
        <w:ind w:firstLine="540"/>
        <w:jc w:val="both"/>
      </w:pPr>
    </w:p>
    <w:p w:rsidR="005E4D07" w:rsidRDefault="005E4D07"/>
    <w:sectPr w:rsidR="005E4D07" w:rsidSect="00A324FC">
      <w:footerReference w:type="firs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3" w:rsidRDefault="000C39F3" w:rsidP="000C39F3">
      <w:r>
        <w:separator/>
      </w:r>
    </w:p>
  </w:endnote>
  <w:endnote w:type="continuationSeparator" w:id="0">
    <w:p w:rsidR="000C39F3" w:rsidRDefault="000C39F3" w:rsidP="000C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10" w:rsidRDefault="00D2273C" w:rsidP="00E54097">
    <w:pPr>
      <w:pStyle w:val="a3"/>
    </w:pPr>
  </w:p>
  <w:p w:rsidR="00DF0410" w:rsidRDefault="00D227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3" w:rsidRDefault="000C39F3" w:rsidP="000C39F3">
      <w:r>
        <w:separator/>
      </w:r>
    </w:p>
  </w:footnote>
  <w:footnote w:type="continuationSeparator" w:id="0">
    <w:p w:rsidR="000C39F3" w:rsidRDefault="000C39F3" w:rsidP="000C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43"/>
    <w:rsid w:val="000A6E72"/>
    <w:rsid w:val="000C39F3"/>
    <w:rsid w:val="005E4D07"/>
    <w:rsid w:val="00655ED1"/>
    <w:rsid w:val="00816043"/>
    <w:rsid w:val="00CF2D3F"/>
    <w:rsid w:val="00D2273C"/>
    <w:rsid w:val="00EB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0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1604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60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816043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16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8160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1604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160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160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2017-02-13T05:43:00Z</cp:lastPrinted>
  <dcterms:created xsi:type="dcterms:W3CDTF">2017-02-13T06:15:00Z</dcterms:created>
  <dcterms:modified xsi:type="dcterms:W3CDTF">2017-02-13T06:15:00Z</dcterms:modified>
</cp:coreProperties>
</file>