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94" w:rsidRPr="00E96B94" w:rsidRDefault="00E96B94" w:rsidP="00E96B94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E96B94">
        <w:rPr>
          <w:rFonts w:ascii="Times New Roman" w:hAnsi="Times New Roman" w:cs="Times New Roman"/>
          <w:kern w:val="28"/>
          <w:sz w:val="28"/>
          <w:szCs w:val="28"/>
        </w:rPr>
        <w:t xml:space="preserve">Приложение  </w:t>
      </w:r>
    </w:p>
    <w:p w:rsidR="00E96B94" w:rsidRPr="00E96B94" w:rsidRDefault="00E96B94" w:rsidP="00E96B94">
      <w:pPr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E96B94">
        <w:rPr>
          <w:rFonts w:ascii="Times New Roman" w:hAnsi="Times New Roman" w:cs="Times New Roman"/>
          <w:kern w:val="28"/>
          <w:sz w:val="28"/>
          <w:szCs w:val="28"/>
        </w:rPr>
        <w:t>к решению Думы города Урай</w:t>
      </w:r>
    </w:p>
    <w:p w:rsidR="00E96B94" w:rsidRPr="00E96B94" w:rsidRDefault="00E96B94" w:rsidP="00E96B94">
      <w:pPr>
        <w:autoSpaceDE w:val="0"/>
        <w:autoSpaceDN w:val="0"/>
        <w:ind w:firstLine="567"/>
        <w:jc w:val="right"/>
        <w:rPr>
          <w:sz w:val="28"/>
          <w:szCs w:val="28"/>
        </w:rPr>
      </w:pPr>
      <w:r w:rsidRPr="00E96B94">
        <w:rPr>
          <w:rFonts w:ascii="Times New Roman" w:hAnsi="Times New Roman" w:cs="Times New Roman"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8"/>
          <w:sz w:val="28"/>
          <w:szCs w:val="28"/>
        </w:rPr>
        <w:t>12</w:t>
      </w:r>
      <w:r w:rsidRPr="00E96B9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июля</w:t>
      </w:r>
      <w:r w:rsidRPr="00E96B94">
        <w:rPr>
          <w:rFonts w:ascii="Times New Roman" w:hAnsi="Times New Roman" w:cs="Times New Roman"/>
          <w:kern w:val="28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kern w:val="28"/>
          <w:sz w:val="28"/>
          <w:szCs w:val="28"/>
        </w:rPr>
        <w:t>47</w:t>
      </w:r>
    </w:p>
    <w:p w:rsidR="00DD21CD" w:rsidRDefault="00DD21CD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01701" w:rsidRDefault="00B01701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01701" w:rsidRDefault="00B01701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01701" w:rsidRDefault="00B01701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4296F" w:rsidRPr="0094296F" w:rsidRDefault="00E96B94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96B94">
        <w:rPr>
          <w:b/>
          <w:sz w:val="32"/>
          <w:szCs w:val="32"/>
        </w:rPr>
        <w:t>ПРОГРАММА</w:t>
      </w:r>
    </w:p>
    <w:p w:rsidR="0094296F" w:rsidRDefault="00E96B94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4296F">
        <w:rPr>
          <w:b/>
          <w:sz w:val="28"/>
          <w:szCs w:val="28"/>
        </w:rPr>
        <w:t xml:space="preserve"> КОМПЛЕКСНОГО РАЗВИТИЯ</w:t>
      </w:r>
      <w:r w:rsidR="0094296F" w:rsidRPr="0094296F">
        <w:rPr>
          <w:b/>
          <w:sz w:val="28"/>
          <w:szCs w:val="28"/>
          <w:lang w:val="en-US"/>
        </w:rPr>
        <w:t xml:space="preserve"> </w:t>
      </w:r>
    </w:p>
    <w:p w:rsidR="0094296F" w:rsidRPr="0094296F" w:rsidRDefault="00E96B94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296F">
        <w:rPr>
          <w:b/>
          <w:sz w:val="28"/>
          <w:szCs w:val="28"/>
        </w:rPr>
        <w:t xml:space="preserve">СИСТЕМ КОММУНАЛЬНОЙ ИНФРАСТРУКТУРЫ ГОРОДА УРАЙ ХАНТЫ-МАНСИЙСКОГО АВТОНОМНОГО ОКРУГА-ЮГРЫ </w:t>
      </w:r>
    </w:p>
    <w:p w:rsidR="00E96B94" w:rsidRPr="0094296F" w:rsidRDefault="00E96B94" w:rsidP="00E96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296F">
        <w:rPr>
          <w:b/>
          <w:sz w:val="28"/>
          <w:szCs w:val="28"/>
        </w:rPr>
        <w:t>НА 2017-2026 годы</w:t>
      </w:r>
    </w:p>
    <w:p w:rsidR="00E96B94" w:rsidRPr="0094296F" w:rsidRDefault="00E96B94">
      <w:pPr>
        <w:rPr>
          <w:sz w:val="28"/>
          <w:szCs w:val="28"/>
        </w:rPr>
      </w:pPr>
    </w:p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Default="00E96B94"/>
    <w:p w:rsidR="00E96B94" w:rsidRPr="00E96B94" w:rsidRDefault="00E96B94" w:rsidP="00E96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B94">
        <w:rPr>
          <w:rFonts w:ascii="Times New Roman" w:hAnsi="Times New Roman" w:cs="Times New Roman"/>
          <w:sz w:val="28"/>
          <w:szCs w:val="28"/>
        </w:rPr>
        <w:t>Урай 2017</w:t>
      </w:r>
    </w:p>
    <w:sectPr w:rsidR="00E96B94" w:rsidRPr="00E96B94" w:rsidSect="00DD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94"/>
    <w:rsid w:val="00097DDD"/>
    <w:rsid w:val="003043BF"/>
    <w:rsid w:val="00936409"/>
    <w:rsid w:val="0094296F"/>
    <w:rsid w:val="00B01701"/>
    <w:rsid w:val="00DD21CD"/>
    <w:rsid w:val="00E96B94"/>
    <w:rsid w:val="00F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94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96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94"/>
    <w:rPr>
      <w:rFonts w:ascii="Tahoma" w:eastAsiaTheme="minorEastAsia" w:hAnsi="Tahoma" w:cs="Tahoma"/>
      <w:sz w:val="16"/>
      <w:szCs w:val="16"/>
    </w:rPr>
  </w:style>
  <w:style w:type="paragraph" w:styleId="a5">
    <w:name w:val="Normal (Web)"/>
    <w:basedOn w:val="a"/>
    <w:rsid w:val="00E96B94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Чемогина</cp:lastModifiedBy>
  <cp:revision>5</cp:revision>
  <cp:lastPrinted>2017-07-12T07:00:00Z</cp:lastPrinted>
  <dcterms:created xsi:type="dcterms:W3CDTF">2017-07-12T06:44:00Z</dcterms:created>
  <dcterms:modified xsi:type="dcterms:W3CDTF">2017-07-12T07:00:00Z</dcterms:modified>
</cp:coreProperties>
</file>