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  <w:r w:rsidR="00A2147F" w:rsidRPr="00A2147F">
        <w:rPr>
          <w:b/>
          <w:caps/>
          <w:sz w:val="36"/>
          <w:szCs w:val="36"/>
        </w:rPr>
        <w:t xml:space="preserve">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  <w:r w:rsidR="00A2147F">
        <w:rPr>
          <w:b/>
          <w:sz w:val="36"/>
          <w:szCs w:val="36"/>
        </w:rPr>
        <w:t>ПОСТАНОВЛ</w:t>
      </w:r>
      <w:r>
        <w:rPr>
          <w:b/>
          <w:sz w:val="36"/>
          <w:szCs w:val="36"/>
        </w:rPr>
        <w:t>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56185">
        <w:rPr>
          <w:sz w:val="28"/>
          <w:szCs w:val="28"/>
        </w:rPr>
        <w:t>14.02.</w:t>
      </w:r>
      <w:r w:rsidR="00C9393F" w:rsidRPr="00C9393F">
        <w:rPr>
          <w:sz w:val="28"/>
          <w:szCs w:val="28"/>
        </w:rPr>
        <w:t xml:space="preserve"> </w:t>
      </w:r>
      <w:r w:rsidR="00C9393F">
        <w:rPr>
          <w:sz w:val="28"/>
          <w:szCs w:val="28"/>
        </w:rPr>
        <w:t>201</w:t>
      </w:r>
      <w:r w:rsidR="00A214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981D4F" w:rsidRPr="003260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2147F">
        <w:rPr>
          <w:sz w:val="28"/>
          <w:szCs w:val="28"/>
        </w:rPr>
        <w:t xml:space="preserve">     </w:t>
      </w:r>
      <w:r w:rsidR="00556185">
        <w:rPr>
          <w:sz w:val="28"/>
          <w:szCs w:val="28"/>
        </w:rPr>
        <w:t xml:space="preserve">                      </w:t>
      </w:r>
      <w:r w:rsidR="00A214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>№</w:t>
      </w:r>
      <w:r w:rsidR="0003606D"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 xml:space="preserve"> </w:t>
      </w:r>
      <w:r w:rsidR="00556185" w:rsidRPr="00556185">
        <w:rPr>
          <w:sz w:val="28"/>
          <w:szCs w:val="28"/>
        </w:rPr>
        <w:t>1</w:t>
      </w:r>
      <w:r w:rsidRPr="00B921D2">
        <w:rPr>
          <w:sz w:val="28"/>
          <w:szCs w:val="28"/>
        </w:rPr>
        <w:t xml:space="preserve">   </w:t>
      </w:r>
      <w:r w:rsidRPr="00B921D2">
        <w:rPr>
          <w:sz w:val="28"/>
          <w:szCs w:val="28"/>
        </w:rPr>
        <w:tab/>
        <w:t xml:space="preserve">     </w:t>
      </w:r>
    </w:p>
    <w:p w:rsidR="00A2147F" w:rsidRPr="001E3B74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О мероприятиях </w:t>
      </w:r>
    </w:p>
    <w:p w:rsidR="00F41826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по обеспечению соблюдения </w:t>
      </w:r>
      <w:r>
        <w:rPr>
          <w:b/>
          <w:sz w:val="28"/>
          <w:szCs w:val="28"/>
        </w:rPr>
        <w:t>муниципальными служащими</w:t>
      </w:r>
      <w:r w:rsidRPr="001516CB">
        <w:rPr>
          <w:b/>
          <w:sz w:val="28"/>
          <w:szCs w:val="28"/>
        </w:rPr>
        <w:t xml:space="preserve"> Думы </w:t>
      </w:r>
    </w:p>
    <w:p w:rsidR="00A2147F" w:rsidRPr="001516CB" w:rsidRDefault="00A2147F" w:rsidP="00A2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41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счетной палаты </w:t>
      </w:r>
      <w:r w:rsidRPr="001516CB">
        <w:rPr>
          <w:b/>
          <w:sz w:val="28"/>
          <w:szCs w:val="28"/>
        </w:rPr>
        <w:t>города Урай</w:t>
      </w:r>
    </w:p>
    <w:p w:rsidR="00A2147F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A2147F" w:rsidRPr="001516CB" w:rsidRDefault="00A2147F" w:rsidP="00A2147F">
      <w:pPr>
        <w:jc w:val="center"/>
        <w:rPr>
          <w:b/>
        </w:rPr>
      </w:pPr>
      <w:r w:rsidRPr="001516CB">
        <w:rPr>
          <w:b/>
          <w:sz w:val="28"/>
          <w:szCs w:val="28"/>
        </w:rPr>
        <w:t>и исполнения обязанностей</w:t>
      </w:r>
      <w:r>
        <w:rPr>
          <w:b/>
          <w:sz w:val="28"/>
          <w:szCs w:val="28"/>
        </w:rPr>
        <w:t xml:space="preserve"> </w:t>
      </w:r>
      <w:r w:rsidRPr="001516CB">
        <w:rPr>
          <w:b/>
          <w:sz w:val="28"/>
          <w:szCs w:val="28"/>
        </w:rPr>
        <w:t>в сфере противодействия коррупции</w:t>
      </w:r>
    </w:p>
    <w:p w:rsidR="00C9393F" w:rsidRDefault="00C9393F" w:rsidP="00DF0319">
      <w:pPr>
        <w:pStyle w:val="a7"/>
        <w:rPr>
          <w:szCs w:val="28"/>
        </w:rPr>
      </w:pPr>
    </w:p>
    <w:p w:rsidR="00F41826" w:rsidRPr="00F41826" w:rsidRDefault="00F41826" w:rsidP="00EF6C3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 с частью 1 статьи 15 Федерального закона от 02.03.2007 № 25-ФЗ «О муниципальной службе в Российской Федерации», р</w:t>
      </w:r>
      <w:r w:rsidRPr="009D0A9E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постановлениями председателя Думы города Урай №1  от 29.01.</w:t>
      </w:r>
      <w:r w:rsidRPr="00F41826">
        <w:rPr>
          <w:sz w:val="28"/>
          <w:szCs w:val="28"/>
        </w:rPr>
        <w:t>2016  «</w:t>
      </w:r>
      <w:r w:rsidRPr="00F41826">
        <w:rPr>
          <w:color w:val="0D0D0D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города Урай,  Контрольно-счётной палате города Урай, сведений о доходах, расходах, об</w:t>
      </w:r>
      <w:proofErr w:type="gramEnd"/>
      <w:r w:rsidRPr="00F41826">
        <w:rPr>
          <w:color w:val="0D0D0D"/>
          <w:sz w:val="28"/>
          <w:szCs w:val="28"/>
        </w:rPr>
        <w:t xml:space="preserve"> </w:t>
      </w:r>
      <w:proofErr w:type="gramStart"/>
      <w:r w:rsidRPr="00F41826">
        <w:rPr>
          <w:color w:val="0D0D0D"/>
          <w:sz w:val="28"/>
          <w:szCs w:val="28"/>
        </w:rPr>
        <w:t>имуществе</w:t>
      </w:r>
      <w:proofErr w:type="gramEnd"/>
      <w:r w:rsidRPr="00F41826">
        <w:rPr>
          <w:color w:val="0D0D0D"/>
          <w:sz w:val="28"/>
          <w:szCs w:val="28"/>
        </w:rPr>
        <w:t xml:space="preserve"> и обязательствах имущественного характера»</w:t>
      </w:r>
      <w:r>
        <w:rPr>
          <w:color w:val="0D0D0D"/>
          <w:sz w:val="28"/>
          <w:szCs w:val="28"/>
        </w:rPr>
        <w:t>,</w:t>
      </w:r>
      <w:r w:rsidRPr="00F41826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41826">
        <w:rPr>
          <w:sz w:val="28"/>
          <w:szCs w:val="28"/>
        </w:rPr>
        <w:t xml:space="preserve"> от 19.02.2016 «О порядке размещения сведений о доходах, расходах, об имуществе 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, </w:t>
      </w:r>
      <w:r w:rsidRPr="00F41826">
        <w:rPr>
          <w:b/>
          <w:sz w:val="28"/>
          <w:szCs w:val="28"/>
        </w:rPr>
        <w:t>постановляю:</w:t>
      </w:r>
    </w:p>
    <w:p w:rsidR="00C9393F" w:rsidRPr="00F41826" w:rsidRDefault="00C9393F" w:rsidP="00EF6C39">
      <w:pPr>
        <w:pStyle w:val="a7"/>
        <w:rPr>
          <w:b/>
          <w:szCs w:val="28"/>
        </w:rPr>
      </w:pPr>
    </w:p>
    <w:p w:rsidR="00974E60" w:rsidRPr="00141374" w:rsidRDefault="00974E60" w:rsidP="00EF6C39">
      <w:pPr>
        <w:jc w:val="both"/>
        <w:rPr>
          <w:sz w:val="28"/>
          <w:szCs w:val="28"/>
        </w:rPr>
      </w:pPr>
      <w:r w:rsidRPr="00141374">
        <w:rPr>
          <w:sz w:val="28"/>
          <w:szCs w:val="28"/>
        </w:rPr>
        <w:t xml:space="preserve">      1. Утвердить </w:t>
      </w:r>
      <w:r w:rsidR="00141374" w:rsidRPr="00141374">
        <w:rPr>
          <w:sz w:val="28"/>
          <w:szCs w:val="28"/>
        </w:rPr>
        <w:t>мероприятия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по обеспечению соблюдения муниципальными служащими Думы и Контрольн</w:t>
      </w:r>
      <w:proofErr w:type="gramStart"/>
      <w:r w:rsidR="00141374" w:rsidRPr="00141374">
        <w:rPr>
          <w:sz w:val="28"/>
          <w:szCs w:val="28"/>
        </w:rPr>
        <w:t>о-</w:t>
      </w:r>
      <w:proofErr w:type="gramEnd"/>
      <w:r w:rsidR="00141374" w:rsidRPr="00141374">
        <w:rPr>
          <w:sz w:val="28"/>
          <w:szCs w:val="28"/>
        </w:rPr>
        <w:t xml:space="preserve"> счетной палаты города Урай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установлен</w:t>
      </w:r>
      <w:r w:rsidR="00AE4255">
        <w:rPr>
          <w:sz w:val="28"/>
          <w:szCs w:val="28"/>
        </w:rPr>
        <w:t>н</w:t>
      </w:r>
      <w:r w:rsidR="00141374" w:rsidRPr="00141374">
        <w:rPr>
          <w:sz w:val="28"/>
          <w:szCs w:val="28"/>
        </w:rPr>
        <w:t>ых законодательством ограничений, запретов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и исполнения обязанностей в сфере противодействия коррупции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 xml:space="preserve"> </w:t>
      </w:r>
      <w:r w:rsidRPr="00141374">
        <w:rPr>
          <w:sz w:val="28"/>
          <w:szCs w:val="28"/>
        </w:rPr>
        <w:t>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AE4255">
        <w:rPr>
          <w:szCs w:val="28"/>
        </w:rPr>
        <w:t xml:space="preserve"> </w:t>
      </w:r>
      <w:r w:rsidR="00141374">
        <w:rPr>
          <w:szCs w:val="28"/>
        </w:rPr>
        <w:t>2</w:t>
      </w:r>
      <w:r w:rsidR="00C9393F">
        <w:rPr>
          <w:szCs w:val="28"/>
        </w:rPr>
        <w:t xml:space="preserve">. </w:t>
      </w:r>
      <w:proofErr w:type="gramStart"/>
      <w:r w:rsidR="00C9393F">
        <w:rPr>
          <w:szCs w:val="28"/>
        </w:rPr>
        <w:t>Контроль за</w:t>
      </w:r>
      <w:proofErr w:type="gramEnd"/>
      <w:r w:rsidR="00C9393F">
        <w:rPr>
          <w:szCs w:val="28"/>
        </w:rPr>
        <w:t xml:space="preserve"> выполнением настоящего распоряжения</w:t>
      </w:r>
      <w:r w:rsidR="00043404">
        <w:rPr>
          <w:szCs w:val="28"/>
        </w:rPr>
        <w:t xml:space="preserve"> оставляю за собой</w:t>
      </w:r>
      <w:r w:rsidR="00C9393F">
        <w:rPr>
          <w:szCs w:val="28"/>
        </w:rPr>
        <w:t>.</w:t>
      </w:r>
    </w:p>
    <w:p w:rsidR="00C9393F" w:rsidRPr="00372599" w:rsidRDefault="00C9393F" w:rsidP="00EF6C39">
      <w:pPr>
        <w:pStyle w:val="a5"/>
        <w:spacing w:after="0"/>
        <w:jc w:val="both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41374" w:rsidRDefault="00141374" w:rsidP="002001C8">
      <w:pPr>
        <w:pStyle w:val="a5"/>
        <w:spacing w:after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141374" w:rsidRPr="00141374" w:rsidTr="00141374">
        <w:tc>
          <w:tcPr>
            <w:tcW w:w="4946" w:type="dxa"/>
          </w:tcPr>
          <w:p w:rsidR="00141374" w:rsidRPr="00141374" w:rsidRDefault="00141374" w:rsidP="0014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141374" w:rsidRPr="00141374" w:rsidRDefault="00141374" w:rsidP="00141374">
            <w:pPr>
              <w:jc w:val="right"/>
              <w:rPr>
                <w:sz w:val="28"/>
                <w:szCs w:val="28"/>
              </w:rPr>
            </w:pPr>
            <w:r w:rsidRPr="00141374">
              <w:rPr>
                <w:sz w:val="28"/>
                <w:szCs w:val="28"/>
              </w:rPr>
              <w:t>Приложение</w:t>
            </w:r>
          </w:p>
          <w:p w:rsidR="00141374" w:rsidRDefault="00141374" w:rsidP="001413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141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председателя</w:t>
            </w:r>
          </w:p>
          <w:p w:rsidR="00141374" w:rsidRPr="00141374" w:rsidRDefault="00141374" w:rsidP="001413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Ду</w:t>
            </w:r>
            <w:r w:rsidRPr="00141374">
              <w:rPr>
                <w:sz w:val="28"/>
                <w:szCs w:val="28"/>
              </w:rPr>
              <w:t>мы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 города Урай</w:t>
            </w:r>
          </w:p>
          <w:p w:rsidR="00141374" w:rsidRPr="00141374" w:rsidRDefault="00141374" w:rsidP="00556185">
            <w:pPr>
              <w:jc w:val="right"/>
              <w:rPr>
                <w:sz w:val="28"/>
                <w:szCs w:val="28"/>
              </w:rPr>
            </w:pP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="00556185">
              <w:rPr>
                <w:rFonts w:eastAsiaTheme="minorHAnsi"/>
                <w:sz w:val="28"/>
                <w:szCs w:val="28"/>
                <w:lang w:eastAsia="en-US"/>
              </w:rPr>
              <w:t>14.02.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>2017 №</w:t>
            </w:r>
            <w:r w:rsidR="00556185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</w:tr>
    </w:tbl>
    <w:p w:rsidR="00141374" w:rsidRPr="00141374" w:rsidRDefault="00141374" w:rsidP="00141374">
      <w:pPr>
        <w:pStyle w:val="ac"/>
        <w:jc w:val="center"/>
        <w:rPr>
          <w:rFonts w:ascii="Times New Roman" w:hAnsi="Times New Roman"/>
          <w:b/>
        </w:rPr>
      </w:pP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Мероприятия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по обеспечению соблюдения  муниципальными служащими Думы и Контрольн</w:t>
      </w:r>
      <w:proofErr w:type="gramStart"/>
      <w:r w:rsidRPr="00141374">
        <w:rPr>
          <w:rFonts w:ascii="Times New Roman" w:hAnsi="Times New Roman"/>
        </w:rPr>
        <w:t>о-</w:t>
      </w:r>
      <w:proofErr w:type="gramEnd"/>
      <w:r w:rsidRPr="00141374">
        <w:rPr>
          <w:rFonts w:ascii="Times New Roman" w:hAnsi="Times New Roman"/>
        </w:rPr>
        <w:t xml:space="preserve"> счетной палаты города Урай города Урай </w:t>
      </w:r>
    </w:p>
    <w:p w:rsid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 установленных законодательством ограничений, запретов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и исполнения обязанностей</w:t>
      </w:r>
      <w:r>
        <w:rPr>
          <w:rFonts w:ascii="Times New Roman" w:hAnsi="Times New Roman"/>
        </w:rPr>
        <w:t xml:space="preserve"> </w:t>
      </w:r>
      <w:r w:rsidRPr="00141374">
        <w:rPr>
          <w:rFonts w:ascii="Times New Roman" w:hAnsi="Times New Roman"/>
        </w:rPr>
        <w:t>в сфере противодействия коррупции</w:t>
      </w:r>
    </w:p>
    <w:p w:rsidR="00141374" w:rsidRPr="00141374" w:rsidRDefault="00141374" w:rsidP="00141374">
      <w:pPr>
        <w:pStyle w:val="ac"/>
        <w:rPr>
          <w:rFonts w:ascii="Times New Roman" w:hAnsi="Times New Roman"/>
        </w:rPr>
      </w:pPr>
    </w:p>
    <w:tbl>
      <w:tblPr>
        <w:tblStyle w:val="ab"/>
        <w:tblW w:w="0" w:type="auto"/>
        <w:tblLook w:val="04A0"/>
      </w:tblPr>
      <w:tblGrid>
        <w:gridCol w:w="622"/>
        <w:gridCol w:w="2883"/>
        <w:gridCol w:w="1565"/>
        <w:gridCol w:w="2068"/>
        <w:gridCol w:w="2433"/>
      </w:tblGrid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№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1413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41374">
              <w:rPr>
                <w:rFonts w:ascii="Times New Roman" w:hAnsi="Times New Roman"/>
              </w:rPr>
              <w:t>/</w:t>
            </w:r>
            <w:proofErr w:type="spellStart"/>
            <w:r w:rsidRPr="001413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83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65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137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68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33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EF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</w:t>
            </w:r>
            <w:r w:rsidRPr="00141374">
              <w:rPr>
                <w:sz w:val="28"/>
                <w:szCs w:val="28"/>
              </w:rPr>
              <w:t>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565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141374" w:rsidRPr="00141374" w:rsidRDefault="00141374" w:rsidP="00A57E28">
            <w:pPr>
              <w:pStyle w:val="ac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068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A57E28" w:rsidRDefault="00141374" w:rsidP="00141374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</w:p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информационно-аналитического отдела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EF6C3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 xml:space="preserve">Индивидуальное консультирование   по заполнению формы  справки о доходах и расходах,  об имуществе и обязательствах имущественного характера (за отчетный 2016 год) </w:t>
            </w:r>
          </w:p>
        </w:tc>
        <w:tc>
          <w:tcPr>
            <w:tcW w:w="1565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141374" w:rsidRPr="00141374" w:rsidRDefault="00141374" w:rsidP="00141374">
            <w:pPr>
              <w:pStyle w:val="ac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proofErr w:type="gramStart"/>
            <w:r w:rsidR="00A57E28">
              <w:rPr>
                <w:rFonts w:ascii="Times New Roman" w:hAnsi="Times New Roman"/>
              </w:rPr>
              <w:t>-</w:t>
            </w:r>
            <w:r w:rsidRPr="00141374">
              <w:rPr>
                <w:rFonts w:ascii="Times New Roman" w:hAnsi="Times New Roman"/>
              </w:rPr>
              <w:t>а</w:t>
            </w:r>
            <w:proofErr w:type="gramEnd"/>
            <w:r w:rsidRPr="00141374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2</w:t>
            </w:r>
            <w:r w:rsidRPr="00141374">
              <w:rPr>
                <w:rFonts w:ascii="Times New Roman" w:hAnsi="Times New Roman"/>
              </w:rPr>
              <w:t>017</w:t>
            </w:r>
          </w:p>
        </w:tc>
        <w:tc>
          <w:tcPr>
            <w:tcW w:w="2068" w:type="dxa"/>
          </w:tcPr>
          <w:p w:rsidR="00141374" w:rsidRP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7B2957" w:rsidRDefault="007B2957" w:rsidP="007B2957">
            <w:pPr>
              <w:pStyle w:val="ac"/>
              <w:rPr>
                <w:rFonts w:ascii="Times New Roman" w:hAnsi="Times New Roman"/>
              </w:rPr>
            </w:pPr>
          </w:p>
          <w:p w:rsid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аппарата;</w:t>
            </w:r>
          </w:p>
          <w:p w:rsidR="007B2957" w:rsidRP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4</w:t>
            </w:r>
            <w:r w:rsidR="007B2957">
              <w:rPr>
                <w:rFonts w:ascii="Times New Roman" w:hAnsi="Times New Roman"/>
              </w:rPr>
              <w:t>3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EF6C3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Представление  сведений о доходах и расходах,  об имуществе и обязательствах имущественного характера (за отчетный 2016 год)</w:t>
            </w:r>
          </w:p>
        </w:tc>
        <w:tc>
          <w:tcPr>
            <w:tcW w:w="1565" w:type="dxa"/>
          </w:tcPr>
          <w:p w:rsidR="00141374" w:rsidRPr="00141374" w:rsidRDefault="00141374" w:rsidP="00A57E28">
            <w:pPr>
              <w:pStyle w:val="ac"/>
              <w:ind w:firstLine="0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не позднее 30 апреля 2017</w:t>
            </w:r>
          </w:p>
        </w:tc>
        <w:tc>
          <w:tcPr>
            <w:tcW w:w="2068" w:type="dxa"/>
          </w:tcPr>
          <w:p w:rsid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  <w:r w:rsidR="00A57E28">
              <w:rPr>
                <w:rFonts w:ascii="Times New Roman" w:hAnsi="Times New Roman"/>
              </w:rPr>
              <w:t>;</w:t>
            </w:r>
          </w:p>
          <w:p w:rsidR="00A57E28" w:rsidRPr="00141374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председателя Контрольн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счетной палаты</w:t>
            </w:r>
          </w:p>
        </w:tc>
        <w:tc>
          <w:tcPr>
            <w:tcW w:w="2433" w:type="dxa"/>
          </w:tcPr>
          <w:p w:rsid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отдела;</w:t>
            </w:r>
          </w:p>
          <w:p w:rsidR="007B2957" w:rsidRPr="00141374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B2957">
              <w:rPr>
                <w:rFonts w:ascii="Times New Roman" w:hAnsi="Times New Roman"/>
              </w:rPr>
              <w:t>п</w:t>
            </w:r>
            <w:proofErr w:type="gramEnd"/>
            <w:r w:rsidR="007B2957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="007B2957">
              <w:rPr>
                <w:rFonts w:ascii="Times New Roman" w:hAnsi="Times New Roman"/>
              </w:rPr>
              <w:t xml:space="preserve"> Контрольно- счетной палаты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5</w:t>
            </w:r>
            <w:r w:rsidR="007B2957">
              <w:rPr>
                <w:rFonts w:ascii="Times New Roman" w:hAnsi="Times New Roman"/>
              </w:rPr>
              <w:t>4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EF6C3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Размещение на сайте органов местного самоуправления города Урай сведений о доходах и расходах</w:t>
            </w:r>
            <w:r w:rsidR="007B2957" w:rsidRPr="00141374">
              <w:rPr>
                <w:rFonts w:ascii="Times New Roman" w:hAnsi="Times New Roman"/>
              </w:rPr>
              <w:t xml:space="preserve">,  об имуществе и </w:t>
            </w:r>
            <w:r w:rsidR="007B2957" w:rsidRPr="00141374">
              <w:rPr>
                <w:rFonts w:ascii="Times New Roman" w:hAnsi="Times New Roman"/>
              </w:rPr>
              <w:lastRenderedPageBreak/>
              <w:t>обязательствах имущественного характера</w:t>
            </w:r>
            <w:r w:rsidRPr="00141374">
              <w:rPr>
                <w:rFonts w:ascii="Times New Roman" w:hAnsi="Times New Roman"/>
              </w:rPr>
              <w:t xml:space="preserve"> (за отчетный 2016 год)</w:t>
            </w:r>
          </w:p>
        </w:tc>
        <w:tc>
          <w:tcPr>
            <w:tcW w:w="1565" w:type="dxa"/>
          </w:tcPr>
          <w:p w:rsidR="00141374" w:rsidRPr="00141374" w:rsidRDefault="00141374" w:rsidP="00A57E28">
            <w:pPr>
              <w:pStyle w:val="ConsPlusNormal"/>
              <w:jc w:val="center"/>
            </w:pPr>
            <w:r w:rsidRPr="00141374">
              <w:lastRenderedPageBreak/>
              <w:t>не позднее</w:t>
            </w:r>
          </w:p>
          <w:p w:rsidR="00141374" w:rsidRPr="00141374" w:rsidRDefault="00141374" w:rsidP="00A57E28">
            <w:pPr>
              <w:pStyle w:val="ConsPlusNormal"/>
              <w:jc w:val="center"/>
            </w:pPr>
            <w:r w:rsidRPr="00141374">
              <w:t>11 мая 2017</w:t>
            </w:r>
          </w:p>
        </w:tc>
        <w:tc>
          <w:tcPr>
            <w:tcW w:w="2068" w:type="dxa"/>
          </w:tcPr>
          <w:p w:rsidR="00141374" w:rsidRPr="00141374" w:rsidRDefault="007B2957" w:rsidP="007B2957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A57E28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141374" w:rsidRPr="00141374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информационно-аналитического отдела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lastRenderedPageBreak/>
              <w:t>6</w:t>
            </w:r>
            <w:r w:rsidR="00A57E28">
              <w:rPr>
                <w:rFonts w:ascii="Times New Roman" w:hAnsi="Times New Roman"/>
              </w:rPr>
              <w:t>5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EF6C3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Предварительная сверка достоверности и полноты сведений о доходах, расходах, об имуществе и обязательствах имущественного характера (за отчетный 2016 год)</w:t>
            </w:r>
          </w:p>
        </w:tc>
        <w:tc>
          <w:tcPr>
            <w:tcW w:w="1565" w:type="dxa"/>
          </w:tcPr>
          <w:p w:rsidR="00141374" w:rsidRPr="00141374" w:rsidRDefault="00141374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май-июнь</w:t>
            </w:r>
          </w:p>
          <w:p w:rsidR="00141374" w:rsidRPr="00141374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41374" w:rsidRPr="00141374">
              <w:rPr>
                <w:rFonts w:ascii="Times New Roman" w:hAnsi="Times New Roman"/>
              </w:rPr>
              <w:t>2017</w:t>
            </w:r>
          </w:p>
        </w:tc>
        <w:tc>
          <w:tcPr>
            <w:tcW w:w="2068" w:type="dxa"/>
          </w:tcPr>
          <w:p w:rsidR="00141374" w:rsidRPr="00141374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A57E28" w:rsidRDefault="00A57E28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41374" w:rsidRPr="00141374">
              <w:rPr>
                <w:rFonts w:ascii="Times New Roman" w:hAnsi="Times New Roman"/>
              </w:rPr>
              <w:t>уководитель</w:t>
            </w:r>
          </w:p>
          <w:p w:rsidR="00141374" w:rsidRPr="00141374" w:rsidRDefault="00141374" w:rsidP="00A57E28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аппарата Думы города</w:t>
            </w:r>
          </w:p>
        </w:tc>
      </w:tr>
    </w:tbl>
    <w:p w:rsidR="00141374" w:rsidRPr="00141374" w:rsidRDefault="00141374" w:rsidP="00141374">
      <w:pPr>
        <w:pStyle w:val="ac"/>
        <w:rPr>
          <w:rFonts w:ascii="Times New Roman" w:hAnsi="Times New Roman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03606D" w:rsidRDefault="0003606D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606D"/>
    <w:rsid w:val="000413D1"/>
    <w:rsid w:val="00043404"/>
    <w:rsid w:val="00074A93"/>
    <w:rsid w:val="000806F5"/>
    <w:rsid w:val="000C36E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42304"/>
    <w:rsid w:val="00262DE4"/>
    <w:rsid w:val="00267554"/>
    <w:rsid w:val="002727F6"/>
    <w:rsid w:val="00296B1D"/>
    <w:rsid w:val="0030111C"/>
    <w:rsid w:val="003260D4"/>
    <w:rsid w:val="00333910"/>
    <w:rsid w:val="00333F7B"/>
    <w:rsid w:val="00337D29"/>
    <w:rsid w:val="003855EF"/>
    <w:rsid w:val="003930DC"/>
    <w:rsid w:val="003B53D3"/>
    <w:rsid w:val="003B62B4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E23AD"/>
    <w:rsid w:val="004F6566"/>
    <w:rsid w:val="00556185"/>
    <w:rsid w:val="00574F71"/>
    <w:rsid w:val="005874F5"/>
    <w:rsid w:val="005A2CDE"/>
    <w:rsid w:val="005C727E"/>
    <w:rsid w:val="005E5019"/>
    <w:rsid w:val="005E7888"/>
    <w:rsid w:val="0060692F"/>
    <w:rsid w:val="0064265C"/>
    <w:rsid w:val="006661DF"/>
    <w:rsid w:val="006668F1"/>
    <w:rsid w:val="006C3F89"/>
    <w:rsid w:val="006C6EA9"/>
    <w:rsid w:val="006F0155"/>
    <w:rsid w:val="006F7E30"/>
    <w:rsid w:val="00706733"/>
    <w:rsid w:val="00710C30"/>
    <w:rsid w:val="00765EE5"/>
    <w:rsid w:val="007707C1"/>
    <w:rsid w:val="0078387B"/>
    <w:rsid w:val="00797024"/>
    <w:rsid w:val="007B2957"/>
    <w:rsid w:val="007B4AB7"/>
    <w:rsid w:val="007C324F"/>
    <w:rsid w:val="007F0002"/>
    <w:rsid w:val="0081304F"/>
    <w:rsid w:val="00814A4A"/>
    <w:rsid w:val="00834B8E"/>
    <w:rsid w:val="00846500"/>
    <w:rsid w:val="0086796B"/>
    <w:rsid w:val="008C2CFB"/>
    <w:rsid w:val="009145BC"/>
    <w:rsid w:val="00947563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318B9"/>
    <w:rsid w:val="00B369CF"/>
    <w:rsid w:val="00B71F53"/>
    <w:rsid w:val="00B80C5A"/>
    <w:rsid w:val="00B9565C"/>
    <w:rsid w:val="00BB3E7F"/>
    <w:rsid w:val="00BD2446"/>
    <w:rsid w:val="00BE5D14"/>
    <w:rsid w:val="00C12DCA"/>
    <w:rsid w:val="00C56D64"/>
    <w:rsid w:val="00C61299"/>
    <w:rsid w:val="00C66AE9"/>
    <w:rsid w:val="00C74F7E"/>
    <w:rsid w:val="00C77727"/>
    <w:rsid w:val="00C9326F"/>
    <w:rsid w:val="00C9393F"/>
    <w:rsid w:val="00CA3362"/>
    <w:rsid w:val="00CD2748"/>
    <w:rsid w:val="00D002BD"/>
    <w:rsid w:val="00D17698"/>
    <w:rsid w:val="00D53E8A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32F0"/>
    <w:rsid w:val="00F23C7C"/>
    <w:rsid w:val="00F25F4C"/>
    <w:rsid w:val="00F41826"/>
    <w:rsid w:val="00FA1F58"/>
    <w:rsid w:val="00FA287B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5A02-C096-4C8F-AA3E-5ED9128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58</cp:revision>
  <cp:lastPrinted>2017-02-13T11:55:00Z</cp:lastPrinted>
  <dcterms:created xsi:type="dcterms:W3CDTF">2015-12-29T06:37:00Z</dcterms:created>
  <dcterms:modified xsi:type="dcterms:W3CDTF">2017-10-27T09:46:00Z</dcterms:modified>
</cp:coreProperties>
</file>