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CF0" w:rsidRPr="000371FC" w:rsidRDefault="000D2CF0" w:rsidP="000D2CF0">
      <w:pPr>
        <w:jc w:val="center"/>
        <w:rPr>
          <w:sz w:val="32"/>
          <w:lang w:val="ru-RU"/>
        </w:rPr>
      </w:pPr>
    </w:p>
    <w:p w:rsidR="000D2CF0" w:rsidRDefault="00041E54" w:rsidP="000D2CF0">
      <w:pPr>
        <w:tabs>
          <w:tab w:val="left" w:pos="4110"/>
        </w:tabs>
        <w:rPr>
          <w:rFonts w:ascii="Arial" w:hAnsi="Arial" w:cs="Arial"/>
          <w:color w:val="009900"/>
        </w:rPr>
      </w:pPr>
      <w:r w:rsidRPr="00041E54">
        <w:rPr>
          <w:rFonts w:ascii="Arial" w:hAnsi="Arial" w:cs="Arial"/>
          <w:noProof/>
          <w:color w:val="0099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09.75pt;margin-top:-16.85pt;width:62.1pt;height:81pt;z-index:251660288;v-text-anchor:middle" fillcolor="#bbe0e3">
            <v:imagedata r:id="rId8" o:title=""/>
          </v:shape>
          <o:OLEObject Type="Embed" ProgID="MSPhotoEd.3" ShapeID="_x0000_s1027" DrawAspect="Content" ObjectID="_1551179083" r:id="rId9"/>
        </w:pict>
      </w:r>
    </w:p>
    <w:p w:rsidR="000D2CF0" w:rsidRDefault="000D2CF0" w:rsidP="000D2CF0">
      <w:pPr>
        <w:tabs>
          <w:tab w:val="left" w:pos="4110"/>
        </w:tabs>
        <w:rPr>
          <w:rFonts w:ascii="Arial" w:hAnsi="Arial" w:cs="Arial"/>
          <w:color w:val="009900"/>
        </w:rPr>
      </w:pPr>
    </w:p>
    <w:p w:rsidR="000D2CF0" w:rsidRDefault="000D2CF0" w:rsidP="000D2CF0">
      <w:pPr>
        <w:tabs>
          <w:tab w:val="left" w:pos="4110"/>
        </w:tabs>
        <w:jc w:val="center"/>
        <w:rPr>
          <w:color w:val="009900"/>
          <w:sz w:val="44"/>
          <w:szCs w:val="44"/>
        </w:rPr>
      </w:pPr>
      <w:r>
        <w:rPr>
          <w:color w:val="009900"/>
          <w:sz w:val="44"/>
          <w:szCs w:val="44"/>
        </w:rPr>
        <w:br w:type="textWrapping" w:clear="all"/>
      </w:r>
    </w:p>
    <w:p w:rsidR="000C4024" w:rsidRDefault="000C4024" w:rsidP="000D2CF0">
      <w:pPr>
        <w:tabs>
          <w:tab w:val="left" w:pos="4110"/>
        </w:tabs>
        <w:jc w:val="center"/>
        <w:rPr>
          <w:b/>
          <w:lang w:val="ru-RU"/>
        </w:rPr>
      </w:pPr>
    </w:p>
    <w:p w:rsidR="000C4024" w:rsidRDefault="000C4024" w:rsidP="000D2CF0">
      <w:pPr>
        <w:tabs>
          <w:tab w:val="left" w:pos="4110"/>
        </w:tabs>
        <w:jc w:val="center"/>
        <w:rPr>
          <w:b/>
          <w:lang w:val="ru-RU"/>
        </w:rPr>
      </w:pPr>
    </w:p>
    <w:p w:rsidR="000D2CF0" w:rsidRPr="004A0F0A" w:rsidRDefault="000D2CF0" w:rsidP="000D2CF0">
      <w:pPr>
        <w:tabs>
          <w:tab w:val="left" w:pos="4110"/>
        </w:tabs>
        <w:jc w:val="center"/>
        <w:rPr>
          <w:b/>
          <w:lang w:val="ru-RU"/>
        </w:rPr>
      </w:pPr>
      <w:r w:rsidRPr="004A0F0A">
        <w:rPr>
          <w:b/>
          <w:lang w:val="ru-RU"/>
        </w:rPr>
        <w:t>МУНИЦИПАЛЬНОЕ ОБРАЗОВАНИЕ ГОРОД УРАЙ</w:t>
      </w:r>
    </w:p>
    <w:p w:rsidR="000D2CF0" w:rsidRPr="004A0F0A" w:rsidRDefault="000D2CF0" w:rsidP="000D2CF0">
      <w:pPr>
        <w:jc w:val="center"/>
        <w:rPr>
          <w:b/>
          <w:lang w:val="ru-RU"/>
        </w:rPr>
      </w:pPr>
      <w:r w:rsidRPr="004A0F0A">
        <w:rPr>
          <w:b/>
          <w:lang w:val="ru-RU"/>
        </w:rPr>
        <w:t xml:space="preserve">Ханты-Мансийский автономный округ - </w:t>
      </w:r>
      <w:proofErr w:type="spellStart"/>
      <w:r w:rsidRPr="004A0F0A">
        <w:rPr>
          <w:b/>
          <w:lang w:val="ru-RU"/>
        </w:rPr>
        <w:t>Югра</w:t>
      </w:r>
      <w:proofErr w:type="spellEnd"/>
    </w:p>
    <w:p w:rsidR="000D2CF0" w:rsidRPr="004A0F0A" w:rsidRDefault="000D2CF0" w:rsidP="000D2CF0">
      <w:pPr>
        <w:jc w:val="center"/>
        <w:rPr>
          <w:lang w:val="ru-RU"/>
        </w:rPr>
      </w:pPr>
    </w:p>
    <w:p w:rsidR="000D2CF0" w:rsidRPr="004A0F0A" w:rsidRDefault="000D2CF0" w:rsidP="000D2CF0">
      <w:pPr>
        <w:tabs>
          <w:tab w:val="left" w:pos="4110"/>
        </w:tabs>
        <w:rPr>
          <w:b/>
          <w:color w:val="009900"/>
          <w:sz w:val="44"/>
          <w:szCs w:val="44"/>
          <w:lang w:val="ru-RU"/>
        </w:rPr>
      </w:pPr>
    </w:p>
    <w:p w:rsidR="000D2CF0" w:rsidRDefault="000D2CF0" w:rsidP="000D2CF0">
      <w:pPr>
        <w:tabs>
          <w:tab w:val="left" w:pos="4110"/>
        </w:tabs>
        <w:jc w:val="center"/>
        <w:rPr>
          <w:b/>
          <w:sz w:val="52"/>
          <w:szCs w:val="52"/>
          <w:lang w:val="ru-RU"/>
        </w:rPr>
      </w:pPr>
    </w:p>
    <w:p w:rsidR="000D2CF0" w:rsidRDefault="000D2CF0" w:rsidP="000D2CF0">
      <w:pPr>
        <w:tabs>
          <w:tab w:val="left" w:pos="4110"/>
        </w:tabs>
        <w:jc w:val="center"/>
        <w:rPr>
          <w:b/>
          <w:sz w:val="52"/>
          <w:szCs w:val="52"/>
          <w:lang w:val="ru-RU"/>
        </w:rPr>
      </w:pPr>
    </w:p>
    <w:p w:rsidR="000D2CF0" w:rsidRDefault="000D2CF0" w:rsidP="000D2CF0">
      <w:pPr>
        <w:tabs>
          <w:tab w:val="left" w:pos="4110"/>
        </w:tabs>
        <w:jc w:val="center"/>
        <w:rPr>
          <w:b/>
          <w:sz w:val="52"/>
          <w:szCs w:val="52"/>
          <w:lang w:val="ru-RU"/>
        </w:rPr>
      </w:pPr>
    </w:p>
    <w:p w:rsidR="000D2CF0" w:rsidRDefault="000D2CF0" w:rsidP="000D2CF0">
      <w:pPr>
        <w:tabs>
          <w:tab w:val="left" w:pos="4110"/>
        </w:tabs>
        <w:jc w:val="center"/>
        <w:rPr>
          <w:b/>
          <w:sz w:val="52"/>
          <w:szCs w:val="52"/>
          <w:lang w:val="ru-RU"/>
        </w:rPr>
      </w:pPr>
    </w:p>
    <w:p w:rsidR="000D2CF0" w:rsidRDefault="000D2CF0" w:rsidP="000D2CF0">
      <w:pPr>
        <w:tabs>
          <w:tab w:val="left" w:pos="4110"/>
        </w:tabs>
        <w:jc w:val="center"/>
        <w:rPr>
          <w:b/>
          <w:sz w:val="52"/>
          <w:szCs w:val="52"/>
          <w:lang w:val="ru-RU"/>
        </w:rPr>
      </w:pPr>
    </w:p>
    <w:p w:rsidR="000D2CF0" w:rsidRDefault="000D2CF0" w:rsidP="000D2CF0">
      <w:pPr>
        <w:tabs>
          <w:tab w:val="left" w:pos="4110"/>
        </w:tabs>
        <w:jc w:val="center"/>
        <w:rPr>
          <w:b/>
          <w:sz w:val="52"/>
          <w:szCs w:val="52"/>
          <w:lang w:val="ru-RU"/>
        </w:rPr>
      </w:pPr>
    </w:p>
    <w:p w:rsidR="000D2CF0" w:rsidRPr="004A0F0A" w:rsidRDefault="000D2CF0" w:rsidP="000D2CF0">
      <w:pPr>
        <w:tabs>
          <w:tab w:val="left" w:pos="4110"/>
        </w:tabs>
        <w:jc w:val="center"/>
        <w:rPr>
          <w:b/>
          <w:sz w:val="52"/>
          <w:szCs w:val="52"/>
          <w:lang w:val="ru-RU"/>
        </w:rPr>
      </w:pPr>
    </w:p>
    <w:p w:rsidR="000D2CF0" w:rsidRDefault="000D2CF0" w:rsidP="000D2CF0">
      <w:pPr>
        <w:tabs>
          <w:tab w:val="left" w:pos="3969"/>
        </w:tabs>
        <w:jc w:val="center"/>
        <w:rPr>
          <w:b/>
          <w:sz w:val="36"/>
          <w:szCs w:val="36"/>
          <w:lang w:val="ru-RU"/>
        </w:rPr>
      </w:pPr>
      <w:r w:rsidRPr="004A0F0A">
        <w:rPr>
          <w:b/>
          <w:sz w:val="36"/>
          <w:szCs w:val="36"/>
          <w:lang w:val="ru-RU"/>
        </w:rPr>
        <w:t>ОТЧЕТ</w:t>
      </w:r>
    </w:p>
    <w:p w:rsidR="000D2CF0" w:rsidRPr="0047599E" w:rsidRDefault="000D2CF0" w:rsidP="000D2CF0">
      <w:pPr>
        <w:pStyle w:val="af4"/>
        <w:widowControl/>
        <w:tabs>
          <w:tab w:val="left" w:pos="3969"/>
        </w:tabs>
        <w:ind w:left="0" w:firstLine="0"/>
        <w:jc w:val="center"/>
        <w:rPr>
          <w:b/>
          <w:caps/>
          <w:sz w:val="28"/>
          <w:szCs w:val="28"/>
        </w:rPr>
      </w:pPr>
      <w:r>
        <w:rPr>
          <w:b/>
          <w:caps/>
          <w:sz w:val="28"/>
          <w:szCs w:val="28"/>
        </w:rPr>
        <w:t>за 2016 год</w:t>
      </w:r>
    </w:p>
    <w:p w:rsidR="000D2CF0" w:rsidRPr="00DF13CB" w:rsidRDefault="000D2CF0" w:rsidP="000D2CF0">
      <w:pPr>
        <w:pStyle w:val="af4"/>
        <w:widowControl/>
        <w:tabs>
          <w:tab w:val="left" w:pos="3969"/>
        </w:tabs>
        <w:ind w:left="0" w:firstLine="0"/>
        <w:jc w:val="center"/>
        <w:rPr>
          <w:b/>
          <w:caps/>
          <w:sz w:val="28"/>
          <w:szCs w:val="28"/>
        </w:rPr>
      </w:pPr>
      <w:r w:rsidRPr="00DF13CB">
        <w:rPr>
          <w:b/>
          <w:caps/>
          <w:sz w:val="28"/>
          <w:szCs w:val="28"/>
        </w:rPr>
        <w:t xml:space="preserve">о Реализации  стратегии социально–экономического развития муниципального образования городской округ город урай  </w:t>
      </w:r>
    </w:p>
    <w:p w:rsidR="000D2CF0" w:rsidRDefault="000D2CF0" w:rsidP="000D2CF0">
      <w:pPr>
        <w:pStyle w:val="af4"/>
        <w:widowControl/>
        <w:tabs>
          <w:tab w:val="left" w:pos="3969"/>
        </w:tabs>
        <w:ind w:left="0" w:firstLine="0"/>
        <w:jc w:val="center"/>
        <w:rPr>
          <w:b/>
          <w:caps/>
          <w:sz w:val="28"/>
          <w:szCs w:val="28"/>
        </w:rPr>
      </w:pPr>
      <w:r w:rsidRPr="00DF13CB">
        <w:rPr>
          <w:b/>
          <w:caps/>
          <w:sz w:val="28"/>
          <w:szCs w:val="28"/>
        </w:rPr>
        <w:t>до 2020 года и на период до 2030 года</w:t>
      </w:r>
    </w:p>
    <w:p w:rsidR="000D2CF0" w:rsidRPr="004A0F0A" w:rsidRDefault="000D2CF0" w:rsidP="000D2CF0">
      <w:pPr>
        <w:tabs>
          <w:tab w:val="left" w:pos="4110"/>
        </w:tabs>
        <w:jc w:val="center"/>
        <w:rPr>
          <w:b/>
          <w:sz w:val="52"/>
          <w:szCs w:val="52"/>
          <w:lang w:val="ru-RU"/>
        </w:rPr>
      </w:pPr>
    </w:p>
    <w:p w:rsidR="000D2CF0" w:rsidRPr="004A0F0A" w:rsidRDefault="000D2CF0" w:rsidP="000D2CF0">
      <w:pPr>
        <w:tabs>
          <w:tab w:val="left" w:pos="4110"/>
        </w:tabs>
        <w:jc w:val="center"/>
        <w:rPr>
          <w:b/>
          <w:sz w:val="52"/>
          <w:szCs w:val="52"/>
          <w:lang w:val="ru-RU"/>
        </w:rPr>
      </w:pPr>
    </w:p>
    <w:p w:rsidR="000D2CF0" w:rsidRPr="002B5A0A" w:rsidRDefault="000D2CF0" w:rsidP="000D2CF0">
      <w:pPr>
        <w:jc w:val="center"/>
        <w:rPr>
          <w:b/>
          <w:lang w:val="ru-RU"/>
        </w:rPr>
      </w:pPr>
    </w:p>
    <w:p w:rsidR="000D2CF0" w:rsidRPr="002B5A0A" w:rsidRDefault="000D2CF0" w:rsidP="000D2CF0">
      <w:pPr>
        <w:jc w:val="center"/>
        <w:rPr>
          <w:b/>
          <w:lang w:val="ru-RU"/>
        </w:rPr>
      </w:pPr>
    </w:p>
    <w:p w:rsidR="000D2CF0" w:rsidRPr="002B5A0A" w:rsidRDefault="000D2CF0" w:rsidP="000D2CF0">
      <w:pPr>
        <w:jc w:val="center"/>
        <w:rPr>
          <w:b/>
          <w:lang w:val="ru-RU"/>
        </w:rPr>
      </w:pPr>
    </w:p>
    <w:p w:rsidR="000D2CF0" w:rsidRPr="002B5A0A" w:rsidRDefault="000D2CF0" w:rsidP="000D2CF0">
      <w:pPr>
        <w:jc w:val="center"/>
        <w:rPr>
          <w:b/>
          <w:lang w:val="ru-RU"/>
        </w:rPr>
      </w:pPr>
    </w:p>
    <w:p w:rsidR="000D2CF0" w:rsidRPr="002B5A0A" w:rsidRDefault="000D2CF0" w:rsidP="000D2CF0">
      <w:pPr>
        <w:jc w:val="center"/>
        <w:rPr>
          <w:b/>
          <w:lang w:val="ru-RU"/>
        </w:rPr>
      </w:pPr>
    </w:p>
    <w:p w:rsidR="000D2CF0" w:rsidRPr="002B5A0A" w:rsidRDefault="000D2CF0" w:rsidP="000D2CF0">
      <w:pPr>
        <w:jc w:val="center"/>
        <w:rPr>
          <w:b/>
          <w:lang w:val="ru-RU"/>
        </w:rPr>
      </w:pPr>
    </w:p>
    <w:p w:rsidR="000D2CF0" w:rsidRPr="002B5A0A" w:rsidRDefault="000D2CF0" w:rsidP="000D2CF0">
      <w:pPr>
        <w:jc w:val="center"/>
        <w:rPr>
          <w:b/>
          <w:lang w:val="ru-RU"/>
        </w:rPr>
      </w:pPr>
    </w:p>
    <w:p w:rsidR="000D2CF0" w:rsidRPr="002B5A0A" w:rsidRDefault="000D2CF0" w:rsidP="000D2CF0">
      <w:pPr>
        <w:tabs>
          <w:tab w:val="left" w:pos="8180"/>
        </w:tabs>
        <w:rPr>
          <w:b/>
          <w:lang w:val="ru-RU"/>
        </w:rPr>
      </w:pPr>
      <w:r w:rsidRPr="002B5A0A">
        <w:rPr>
          <w:b/>
          <w:lang w:val="ru-RU"/>
        </w:rPr>
        <w:t xml:space="preserve">                                </w:t>
      </w:r>
    </w:p>
    <w:p w:rsidR="000D2CF0" w:rsidRPr="002B5A0A" w:rsidRDefault="000D2CF0" w:rsidP="000D2CF0">
      <w:pPr>
        <w:tabs>
          <w:tab w:val="left" w:pos="8180"/>
        </w:tabs>
        <w:rPr>
          <w:b/>
          <w:lang w:val="ru-RU"/>
        </w:rPr>
      </w:pPr>
    </w:p>
    <w:p w:rsidR="000D2CF0" w:rsidRPr="002B5A0A" w:rsidRDefault="000D2CF0" w:rsidP="000D2CF0">
      <w:pPr>
        <w:tabs>
          <w:tab w:val="left" w:pos="8180"/>
        </w:tabs>
        <w:rPr>
          <w:b/>
          <w:lang w:val="ru-RU"/>
        </w:rPr>
      </w:pPr>
    </w:p>
    <w:p w:rsidR="000D2CF0" w:rsidRPr="002B5A0A" w:rsidRDefault="000D2CF0" w:rsidP="000D2CF0">
      <w:pPr>
        <w:tabs>
          <w:tab w:val="left" w:pos="8180"/>
        </w:tabs>
        <w:rPr>
          <w:b/>
          <w:lang w:val="ru-RU"/>
        </w:rPr>
      </w:pPr>
    </w:p>
    <w:p w:rsidR="001E2C4D" w:rsidRPr="000371FC" w:rsidRDefault="000D2CF0" w:rsidP="000D2CF0">
      <w:pPr>
        <w:keepNext/>
        <w:widowControl w:val="0"/>
        <w:tabs>
          <w:tab w:val="left" w:pos="2127"/>
        </w:tabs>
        <w:autoSpaceDE w:val="0"/>
        <w:autoSpaceDN w:val="0"/>
        <w:adjustRightInd w:val="0"/>
        <w:jc w:val="center"/>
        <w:rPr>
          <w:b/>
          <w:bCs/>
          <w:sz w:val="24"/>
          <w:szCs w:val="24"/>
          <w:lang w:val="ru-RU"/>
        </w:rPr>
        <w:sectPr w:rsidR="001E2C4D" w:rsidRPr="000371FC" w:rsidSect="00917754">
          <w:headerReference w:type="default" r:id="rId10"/>
          <w:pgSz w:w="11909" w:h="16834" w:code="9"/>
          <w:pgMar w:top="1134" w:right="567" w:bottom="1134" w:left="1701" w:header="720" w:footer="720" w:gutter="0"/>
          <w:cols w:space="708"/>
          <w:noEndnote/>
          <w:titlePg/>
          <w:docGrid w:linePitch="299"/>
        </w:sectPr>
      </w:pPr>
      <w:r>
        <w:rPr>
          <w:b/>
          <w:lang w:val="ru-RU"/>
        </w:rPr>
        <w:t>Урай, февраль 2017</w:t>
      </w:r>
    </w:p>
    <w:p w:rsidR="00BE00E8" w:rsidRPr="000371FC" w:rsidRDefault="000B52D6" w:rsidP="000B52D6">
      <w:pPr>
        <w:ind w:left="11100"/>
        <w:jc w:val="both"/>
        <w:outlineLvl w:val="0"/>
        <w:rPr>
          <w:sz w:val="24"/>
          <w:szCs w:val="24"/>
          <w:lang w:val="ru-RU"/>
        </w:rPr>
      </w:pPr>
      <w:r w:rsidRPr="000371FC">
        <w:rPr>
          <w:sz w:val="24"/>
          <w:szCs w:val="24"/>
          <w:lang w:val="ru-RU"/>
        </w:rPr>
        <w:lastRenderedPageBreak/>
        <w:t xml:space="preserve">Приложение </w:t>
      </w:r>
      <w:r w:rsidR="00BE00E8" w:rsidRPr="000371FC">
        <w:rPr>
          <w:sz w:val="24"/>
          <w:szCs w:val="24"/>
          <w:lang w:val="ru-RU"/>
        </w:rPr>
        <w:t xml:space="preserve">к </w:t>
      </w:r>
      <w:r w:rsidRPr="000371FC">
        <w:rPr>
          <w:sz w:val="24"/>
          <w:szCs w:val="24"/>
          <w:lang w:val="ru-RU"/>
        </w:rPr>
        <w:t>постановлению</w:t>
      </w:r>
      <w:r w:rsidR="00BE00E8" w:rsidRPr="000371FC">
        <w:rPr>
          <w:sz w:val="24"/>
          <w:szCs w:val="24"/>
          <w:lang w:val="ru-RU"/>
        </w:rPr>
        <w:t xml:space="preserve"> администрации города Урай </w:t>
      </w:r>
    </w:p>
    <w:p w:rsidR="00BE00E8" w:rsidRPr="000371FC" w:rsidRDefault="000371FC" w:rsidP="000B52D6">
      <w:pPr>
        <w:keepNext/>
        <w:widowControl w:val="0"/>
        <w:tabs>
          <w:tab w:val="left" w:pos="2127"/>
        </w:tabs>
        <w:autoSpaceDE w:val="0"/>
        <w:autoSpaceDN w:val="0"/>
        <w:adjustRightInd w:val="0"/>
        <w:ind w:left="11100"/>
        <w:rPr>
          <w:b/>
          <w:bCs/>
          <w:sz w:val="24"/>
          <w:szCs w:val="24"/>
          <w:lang w:val="ru-RU"/>
        </w:rPr>
      </w:pPr>
      <w:r>
        <w:rPr>
          <w:sz w:val="24"/>
          <w:szCs w:val="24"/>
          <w:lang w:val="ru-RU"/>
        </w:rPr>
        <w:t>о</w:t>
      </w:r>
      <w:r w:rsidR="00BE00E8" w:rsidRPr="000371FC">
        <w:rPr>
          <w:sz w:val="24"/>
          <w:szCs w:val="24"/>
          <w:lang w:val="ru-RU"/>
        </w:rPr>
        <w:t>т</w:t>
      </w:r>
      <w:r>
        <w:rPr>
          <w:sz w:val="24"/>
          <w:szCs w:val="24"/>
          <w:lang w:val="ru-RU"/>
        </w:rPr>
        <w:t xml:space="preserve">  </w:t>
      </w:r>
      <w:r w:rsidR="00150DA9">
        <w:rPr>
          <w:sz w:val="24"/>
          <w:szCs w:val="24"/>
          <w:lang w:val="ru-RU"/>
        </w:rPr>
        <w:t>29.12.2015 №4493</w:t>
      </w:r>
    </w:p>
    <w:p w:rsidR="00377BC8" w:rsidRDefault="00377BC8" w:rsidP="00B20349">
      <w:pPr>
        <w:keepNext/>
        <w:widowControl w:val="0"/>
        <w:tabs>
          <w:tab w:val="left" w:pos="2127"/>
        </w:tabs>
        <w:autoSpaceDE w:val="0"/>
        <w:autoSpaceDN w:val="0"/>
        <w:adjustRightInd w:val="0"/>
        <w:rPr>
          <w:b/>
          <w:bCs/>
          <w:sz w:val="24"/>
          <w:szCs w:val="24"/>
          <w:lang w:val="ru-RU"/>
        </w:rPr>
      </w:pPr>
    </w:p>
    <w:p w:rsidR="00377BC8" w:rsidRDefault="00E13D66" w:rsidP="00377BC8">
      <w:pPr>
        <w:keepNext/>
        <w:widowControl w:val="0"/>
        <w:tabs>
          <w:tab w:val="left" w:pos="2127"/>
        </w:tabs>
        <w:autoSpaceDE w:val="0"/>
        <w:autoSpaceDN w:val="0"/>
        <w:adjustRightInd w:val="0"/>
        <w:jc w:val="center"/>
        <w:rPr>
          <w:b/>
          <w:bCs/>
          <w:sz w:val="24"/>
          <w:szCs w:val="24"/>
          <w:lang w:val="ru-RU"/>
        </w:rPr>
      </w:pPr>
      <w:r w:rsidRPr="00377BC8">
        <w:rPr>
          <w:b/>
          <w:bCs/>
          <w:sz w:val="24"/>
          <w:szCs w:val="24"/>
          <w:lang w:val="ru-RU"/>
        </w:rPr>
        <w:t xml:space="preserve">План </w:t>
      </w:r>
      <w:r w:rsidR="006E1EB2" w:rsidRPr="00377BC8">
        <w:rPr>
          <w:b/>
          <w:bCs/>
          <w:sz w:val="24"/>
          <w:szCs w:val="24"/>
          <w:lang w:val="ru-RU"/>
        </w:rPr>
        <w:t>мероприятий</w:t>
      </w:r>
      <w:r w:rsidRPr="00377BC8">
        <w:rPr>
          <w:b/>
          <w:bCs/>
          <w:sz w:val="24"/>
          <w:szCs w:val="24"/>
          <w:lang w:val="ru-RU"/>
        </w:rPr>
        <w:t xml:space="preserve"> по реализации </w:t>
      </w:r>
      <w:r w:rsidR="00377BC8">
        <w:rPr>
          <w:b/>
          <w:bCs/>
          <w:sz w:val="24"/>
          <w:szCs w:val="24"/>
          <w:lang w:val="ru-RU"/>
        </w:rPr>
        <w:t>«</w:t>
      </w:r>
      <w:r w:rsidRPr="00377BC8">
        <w:rPr>
          <w:b/>
          <w:bCs/>
          <w:sz w:val="24"/>
          <w:szCs w:val="24"/>
          <w:lang w:val="ru-RU"/>
        </w:rPr>
        <w:t>Стратегии</w:t>
      </w:r>
      <w:r w:rsidR="00377BC8" w:rsidRPr="00377BC8">
        <w:rPr>
          <w:b/>
          <w:bCs/>
          <w:sz w:val="24"/>
          <w:szCs w:val="24"/>
          <w:lang w:val="ru-RU"/>
        </w:rPr>
        <w:t xml:space="preserve"> социально-экономического развития  города Урай</w:t>
      </w:r>
    </w:p>
    <w:p w:rsidR="00E13D66" w:rsidRDefault="00377BC8" w:rsidP="00377BC8">
      <w:pPr>
        <w:keepNext/>
        <w:widowControl w:val="0"/>
        <w:tabs>
          <w:tab w:val="left" w:pos="2127"/>
        </w:tabs>
        <w:autoSpaceDE w:val="0"/>
        <w:autoSpaceDN w:val="0"/>
        <w:adjustRightInd w:val="0"/>
        <w:jc w:val="center"/>
        <w:rPr>
          <w:b/>
          <w:sz w:val="24"/>
          <w:szCs w:val="24"/>
          <w:lang w:val="ru-RU"/>
        </w:rPr>
      </w:pPr>
      <w:r w:rsidRPr="00377BC8">
        <w:rPr>
          <w:b/>
          <w:bCs/>
          <w:sz w:val="24"/>
          <w:szCs w:val="24"/>
          <w:lang w:val="ru-RU"/>
        </w:rPr>
        <w:t xml:space="preserve"> до 2020 года и на период до 2030 года</w:t>
      </w:r>
      <w:r>
        <w:rPr>
          <w:b/>
          <w:bCs/>
          <w:sz w:val="24"/>
          <w:szCs w:val="24"/>
          <w:lang w:val="ru-RU"/>
        </w:rPr>
        <w:t>»</w:t>
      </w:r>
      <w:r w:rsidR="00F859F7">
        <w:rPr>
          <w:b/>
          <w:bCs/>
          <w:sz w:val="24"/>
          <w:szCs w:val="24"/>
          <w:lang w:val="ru-RU"/>
        </w:rPr>
        <w:t xml:space="preserve"> (далее - Стратегия)</w:t>
      </w:r>
      <w:r w:rsidRPr="00377BC8">
        <w:rPr>
          <w:sz w:val="24"/>
          <w:szCs w:val="24"/>
          <w:lang w:val="ru-RU"/>
        </w:rPr>
        <w:t xml:space="preserve"> </w:t>
      </w:r>
      <w:r w:rsidRPr="00377BC8">
        <w:rPr>
          <w:b/>
          <w:sz w:val="24"/>
          <w:szCs w:val="24"/>
          <w:lang w:val="ru-RU"/>
        </w:rPr>
        <w:t>на 2016-2020 годы</w:t>
      </w:r>
    </w:p>
    <w:p w:rsidR="00F859F7" w:rsidRPr="00377BC8" w:rsidRDefault="00F859F7" w:rsidP="00377BC8">
      <w:pPr>
        <w:keepNext/>
        <w:widowControl w:val="0"/>
        <w:tabs>
          <w:tab w:val="left" w:pos="2127"/>
        </w:tabs>
        <w:autoSpaceDE w:val="0"/>
        <w:autoSpaceDN w:val="0"/>
        <w:adjustRightInd w:val="0"/>
        <w:jc w:val="center"/>
        <w:rPr>
          <w:b/>
          <w:bCs/>
          <w:sz w:val="24"/>
          <w:szCs w:val="24"/>
          <w:lang w:val="ru-RU"/>
        </w:rPr>
      </w:pPr>
    </w:p>
    <w:tbl>
      <w:tblPr>
        <w:tblW w:w="5275"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8"/>
        <w:gridCol w:w="2124"/>
        <w:gridCol w:w="4264"/>
        <w:gridCol w:w="1132"/>
        <w:gridCol w:w="1697"/>
        <w:gridCol w:w="5820"/>
      </w:tblGrid>
      <w:tr w:rsidR="00762944" w:rsidRPr="00126925" w:rsidTr="00A4422F">
        <w:tc>
          <w:tcPr>
            <w:tcW w:w="179" w:type="pct"/>
            <w:shd w:val="clear" w:color="auto" w:fill="auto"/>
            <w:vAlign w:val="center"/>
          </w:tcPr>
          <w:p w:rsidR="000D2CF0" w:rsidRPr="00126925" w:rsidRDefault="000D2CF0" w:rsidP="0001271E">
            <w:pPr>
              <w:jc w:val="center"/>
              <w:rPr>
                <w:b/>
                <w:bCs/>
                <w:sz w:val="24"/>
                <w:szCs w:val="24"/>
                <w:lang w:val="ru-RU"/>
              </w:rPr>
            </w:pPr>
            <w:r w:rsidRPr="00126925">
              <w:rPr>
                <w:b/>
                <w:bCs/>
                <w:sz w:val="24"/>
                <w:szCs w:val="24"/>
                <w:lang w:val="ru-RU"/>
              </w:rPr>
              <w:t xml:space="preserve">№ </w:t>
            </w:r>
            <w:proofErr w:type="spellStart"/>
            <w:proofErr w:type="gramStart"/>
            <w:r w:rsidRPr="00126925">
              <w:rPr>
                <w:b/>
                <w:bCs/>
                <w:sz w:val="24"/>
                <w:szCs w:val="24"/>
                <w:lang w:val="ru-RU"/>
              </w:rPr>
              <w:t>п</w:t>
            </w:r>
            <w:proofErr w:type="spellEnd"/>
            <w:proofErr w:type="gramEnd"/>
            <w:r w:rsidRPr="00126925">
              <w:rPr>
                <w:b/>
                <w:bCs/>
                <w:sz w:val="24"/>
                <w:szCs w:val="24"/>
                <w:lang w:val="ru-RU"/>
              </w:rPr>
              <w:t>/</w:t>
            </w:r>
            <w:proofErr w:type="spellStart"/>
            <w:r w:rsidRPr="00126925">
              <w:rPr>
                <w:b/>
                <w:bCs/>
                <w:sz w:val="24"/>
                <w:szCs w:val="24"/>
                <w:lang w:val="ru-RU"/>
              </w:rPr>
              <w:t>п</w:t>
            </w:r>
            <w:proofErr w:type="spellEnd"/>
          </w:p>
        </w:tc>
        <w:tc>
          <w:tcPr>
            <w:tcW w:w="681" w:type="pct"/>
            <w:shd w:val="clear" w:color="auto" w:fill="auto"/>
            <w:vAlign w:val="center"/>
          </w:tcPr>
          <w:p w:rsidR="000D2CF0" w:rsidRPr="00126925" w:rsidRDefault="000D2CF0" w:rsidP="00FB6E5A">
            <w:pPr>
              <w:jc w:val="center"/>
              <w:rPr>
                <w:b/>
                <w:bCs/>
                <w:sz w:val="24"/>
                <w:szCs w:val="24"/>
                <w:lang w:val="ru-RU"/>
              </w:rPr>
            </w:pPr>
            <w:r w:rsidRPr="00126925">
              <w:rPr>
                <w:b/>
                <w:bCs/>
                <w:sz w:val="24"/>
                <w:szCs w:val="24"/>
                <w:lang w:val="ru-RU"/>
              </w:rPr>
              <w:t>Наименование мероприятия</w:t>
            </w:r>
          </w:p>
        </w:tc>
        <w:tc>
          <w:tcPr>
            <w:tcW w:w="1367" w:type="pct"/>
            <w:shd w:val="clear" w:color="auto" w:fill="auto"/>
            <w:vAlign w:val="center"/>
          </w:tcPr>
          <w:p w:rsidR="000D2CF0" w:rsidRPr="00126925" w:rsidRDefault="000D2CF0" w:rsidP="006E1EB2">
            <w:pPr>
              <w:jc w:val="center"/>
              <w:rPr>
                <w:b/>
                <w:bCs/>
                <w:sz w:val="24"/>
                <w:szCs w:val="24"/>
                <w:lang w:val="ru-RU"/>
              </w:rPr>
            </w:pPr>
            <w:r w:rsidRPr="00126925">
              <w:rPr>
                <w:b/>
                <w:bCs/>
                <w:sz w:val="24"/>
                <w:szCs w:val="24"/>
                <w:lang w:val="ru-RU"/>
              </w:rPr>
              <w:t>План  мероприятий по реализации Стратегии</w:t>
            </w:r>
          </w:p>
        </w:tc>
        <w:tc>
          <w:tcPr>
            <w:tcW w:w="363" w:type="pct"/>
            <w:shd w:val="clear" w:color="auto" w:fill="auto"/>
            <w:vAlign w:val="center"/>
          </w:tcPr>
          <w:p w:rsidR="000D2CF0" w:rsidRPr="00126925" w:rsidRDefault="000D2CF0" w:rsidP="0001271E">
            <w:pPr>
              <w:jc w:val="center"/>
              <w:rPr>
                <w:b/>
                <w:bCs/>
                <w:sz w:val="24"/>
                <w:szCs w:val="24"/>
                <w:lang w:val="ru-RU"/>
              </w:rPr>
            </w:pPr>
            <w:r w:rsidRPr="00126925">
              <w:rPr>
                <w:b/>
                <w:bCs/>
                <w:sz w:val="24"/>
                <w:szCs w:val="24"/>
                <w:lang w:val="ru-RU"/>
              </w:rPr>
              <w:t>Срок исполнения</w:t>
            </w:r>
          </w:p>
        </w:tc>
        <w:tc>
          <w:tcPr>
            <w:tcW w:w="544" w:type="pct"/>
            <w:vAlign w:val="center"/>
          </w:tcPr>
          <w:p w:rsidR="000D2CF0" w:rsidRPr="000371FC" w:rsidRDefault="000D2CF0" w:rsidP="000D2CF0">
            <w:pPr>
              <w:jc w:val="center"/>
              <w:rPr>
                <w:b/>
                <w:bCs/>
                <w:sz w:val="24"/>
                <w:szCs w:val="24"/>
                <w:lang w:val="ru-RU"/>
              </w:rPr>
            </w:pPr>
            <w:r>
              <w:rPr>
                <w:b/>
                <w:bCs/>
                <w:sz w:val="24"/>
                <w:szCs w:val="24"/>
                <w:lang w:val="ru-RU"/>
              </w:rPr>
              <w:t>Исполнено</w:t>
            </w:r>
            <w:proofErr w:type="gramStart"/>
            <w:r>
              <w:rPr>
                <w:b/>
                <w:bCs/>
                <w:sz w:val="24"/>
                <w:szCs w:val="24"/>
                <w:lang w:val="ru-RU"/>
              </w:rPr>
              <w:t xml:space="preserve"> (+)/ </w:t>
            </w:r>
            <w:proofErr w:type="gramEnd"/>
            <w:r>
              <w:rPr>
                <w:b/>
                <w:bCs/>
                <w:sz w:val="24"/>
                <w:szCs w:val="24"/>
                <w:lang w:val="ru-RU"/>
              </w:rPr>
              <w:t>не исполнено (-)</w:t>
            </w:r>
          </w:p>
        </w:tc>
        <w:tc>
          <w:tcPr>
            <w:tcW w:w="1866" w:type="pct"/>
            <w:shd w:val="clear" w:color="auto" w:fill="auto"/>
            <w:vAlign w:val="center"/>
          </w:tcPr>
          <w:p w:rsidR="000D2CF0" w:rsidRPr="00126925" w:rsidRDefault="000D2CF0" w:rsidP="0001271E">
            <w:pPr>
              <w:jc w:val="center"/>
              <w:rPr>
                <w:b/>
                <w:bCs/>
                <w:sz w:val="24"/>
                <w:szCs w:val="24"/>
                <w:lang w:val="ru-RU"/>
              </w:rPr>
            </w:pPr>
            <w:r w:rsidRPr="00126925">
              <w:rPr>
                <w:b/>
                <w:bCs/>
                <w:sz w:val="24"/>
                <w:szCs w:val="24"/>
                <w:lang w:val="ru-RU"/>
              </w:rPr>
              <w:t>Ответственный исполнитель</w:t>
            </w:r>
          </w:p>
        </w:tc>
      </w:tr>
      <w:tr w:rsidR="00762944" w:rsidRPr="00126925" w:rsidTr="00A4422F">
        <w:trPr>
          <w:tblHeader/>
        </w:trPr>
        <w:tc>
          <w:tcPr>
            <w:tcW w:w="179" w:type="pct"/>
            <w:shd w:val="clear" w:color="auto" w:fill="auto"/>
            <w:vAlign w:val="center"/>
          </w:tcPr>
          <w:p w:rsidR="000D2CF0" w:rsidRPr="00126925" w:rsidRDefault="000D2CF0" w:rsidP="0001271E">
            <w:pPr>
              <w:jc w:val="center"/>
              <w:rPr>
                <w:b/>
                <w:bCs/>
                <w:sz w:val="24"/>
                <w:szCs w:val="24"/>
                <w:lang w:val="ru-RU"/>
              </w:rPr>
            </w:pPr>
            <w:r w:rsidRPr="00126925">
              <w:rPr>
                <w:b/>
                <w:bCs/>
                <w:sz w:val="24"/>
                <w:szCs w:val="24"/>
                <w:lang w:val="ru-RU"/>
              </w:rPr>
              <w:t>1</w:t>
            </w:r>
          </w:p>
        </w:tc>
        <w:tc>
          <w:tcPr>
            <w:tcW w:w="681" w:type="pct"/>
            <w:shd w:val="clear" w:color="auto" w:fill="auto"/>
            <w:vAlign w:val="center"/>
          </w:tcPr>
          <w:p w:rsidR="000D2CF0" w:rsidRPr="00126925" w:rsidRDefault="000D2CF0" w:rsidP="0001271E">
            <w:pPr>
              <w:jc w:val="center"/>
              <w:rPr>
                <w:b/>
                <w:bCs/>
                <w:sz w:val="24"/>
                <w:szCs w:val="24"/>
                <w:lang w:val="ru-RU"/>
              </w:rPr>
            </w:pPr>
            <w:r w:rsidRPr="00126925">
              <w:rPr>
                <w:b/>
                <w:bCs/>
                <w:sz w:val="24"/>
                <w:szCs w:val="24"/>
                <w:lang w:val="ru-RU"/>
              </w:rPr>
              <w:t>2</w:t>
            </w:r>
          </w:p>
        </w:tc>
        <w:tc>
          <w:tcPr>
            <w:tcW w:w="1367" w:type="pct"/>
            <w:shd w:val="clear" w:color="auto" w:fill="auto"/>
            <w:vAlign w:val="center"/>
          </w:tcPr>
          <w:p w:rsidR="000D2CF0" w:rsidRPr="00126925" w:rsidRDefault="000D2CF0" w:rsidP="0001271E">
            <w:pPr>
              <w:jc w:val="center"/>
              <w:rPr>
                <w:b/>
                <w:bCs/>
                <w:sz w:val="24"/>
                <w:szCs w:val="24"/>
                <w:lang w:val="ru-RU"/>
              </w:rPr>
            </w:pPr>
            <w:r w:rsidRPr="00126925">
              <w:rPr>
                <w:b/>
                <w:bCs/>
                <w:sz w:val="24"/>
                <w:szCs w:val="24"/>
                <w:lang w:val="ru-RU"/>
              </w:rPr>
              <w:t>3</w:t>
            </w:r>
          </w:p>
        </w:tc>
        <w:tc>
          <w:tcPr>
            <w:tcW w:w="363" w:type="pct"/>
            <w:shd w:val="clear" w:color="auto" w:fill="auto"/>
            <w:vAlign w:val="center"/>
          </w:tcPr>
          <w:p w:rsidR="000D2CF0" w:rsidRPr="00126925" w:rsidRDefault="000D2CF0" w:rsidP="0001271E">
            <w:pPr>
              <w:jc w:val="center"/>
              <w:rPr>
                <w:b/>
                <w:bCs/>
                <w:sz w:val="24"/>
                <w:szCs w:val="24"/>
                <w:lang w:val="ru-RU"/>
              </w:rPr>
            </w:pPr>
            <w:r w:rsidRPr="00126925">
              <w:rPr>
                <w:b/>
                <w:bCs/>
                <w:sz w:val="24"/>
                <w:szCs w:val="24"/>
                <w:lang w:val="ru-RU"/>
              </w:rPr>
              <w:t>4</w:t>
            </w:r>
          </w:p>
        </w:tc>
        <w:tc>
          <w:tcPr>
            <w:tcW w:w="544" w:type="pct"/>
          </w:tcPr>
          <w:p w:rsidR="000D2CF0" w:rsidRPr="00126925" w:rsidRDefault="000D2CF0" w:rsidP="0001271E">
            <w:pPr>
              <w:jc w:val="center"/>
              <w:rPr>
                <w:b/>
                <w:bCs/>
                <w:sz w:val="24"/>
                <w:szCs w:val="24"/>
                <w:lang w:val="ru-RU"/>
              </w:rPr>
            </w:pPr>
          </w:p>
        </w:tc>
        <w:tc>
          <w:tcPr>
            <w:tcW w:w="1866" w:type="pct"/>
            <w:shd w:val="clear" w:color="auto" w:fill="auto"/>
            <w:vAlign w:val="center"/>
          </w:tcPr>
          <w:p w:rsidR="000D2CF0" w:rsidRPr="00126925" w:rsidRDefault="000D2CF0" w:rsidP="0001271E">
            <w:pPr>
              <w:jc w:val="center"/>
              <w:rPr>
                <w:b/>
                <w:bCs/>
                <w:sz w:val="24"/>
                <w:szCs w:val="24"/>
                <w:lang w:val="ru-RU"/>
              </w:rPr>
            </w:pPr>
            <w:r w:rsidRPr="00126925">
              <w:rPr>
                <w:b/>
                <w:bCs/>
                <w:sz w:val="24"/>
                <w:szCs w:val="24"/>
                <w:lang w:val="ru-RU"/>
              </w:rPr>
              <w:t>5</w:t>
            </w:r>
          </w:p>
        </w:tc>
      </w:tr>
      <w:tr w:rsidR="000D2CF0" w:rsidRPr="00126925" w:rsidTr="00A4422F">
        <w:tc>
          <w:tcPr>
            <w:tcW w:w="5000" w:type="pct"/>
            <w:gridSpan w:val="6"/>
            <w:shd w:val="clear" w:color="auto" w:fill="DAEEF3"/>
          </w:tcPr>
          <w:p w:rsidR="000D2CF0" w:rsidRPr="00126925" w:rsidRDefault="000D2CF0" w:rsidP="000C5F87">
            <w:pPr>
              <w:numPr>
                <w:ilvl w:val="0"/>
                <w:numId w:val="17"/>
              </w:numPr>
              <w:jc w:val="center"/>
              <w:rPr>
                <w:b/>
                <w:bCs/>
                <w:sz w:val="24"/>
                <w:szCs w:val="24"/>
                <w:lang w:val="ru-RU"/>
              </w:rPr>
            </w:pPr>
            <w:r w:rsidRPr="00126925">
              <w:rPr>
                <w:b/>
                <w:bCs/>
                <w:sz w:val="24"/>
                <w:szCs w:val="24"/>
                <w:lang w:val="ru-RU"/>
              </w:rPr>
              <w:t>Общие положения</w:t>
            </w:r>
          </w:p>
        </w:tc>
      </w:tr>
      <w:tr w:rsidR="00762944" w:rsidRPr="00BA0A6D" w:rsidTr="00A4422F">
        <w:trPr>
          <w:trHeight w:val="2831"/>
        </w:trPr>
        <w:tc>
          <w:tcPr>
            <w:tcW w:w="179" w:type="pct"/>
            <w:vMerge w:val="restart"/>
            <w:shd w:val="clear" w:color="auto" w:fill="auto"/>
            <w:vAlign w:val="center"/>
          </w:tcPr>
          <w:p w:rsidR="0049299D" w:rsidRPr="00126925" w:rsidRDefault="0049299D" w:rsidP="0008660C">
            <w:pPr>
              <w:jc w:val="center"/>
              <w:rPr>
                <w:bCs/>
                <w:sz w:val="24"/>
                <w:szCs w:val="24"/>
                <w:lang w:val="ru-RU"/>
              </w:rPr>
            </w:pPr>
            <w:r w:rsidRPr="00126925">
              <w:rPr>
                <w:bCs/>
                <w:sz w:val="24"/>
                <w:szCs w:val="24"/>
                <w:lang w:val="ru-RU"/>
              </w:rPr>
              <w:t>1</w:t>
            </w:r>
          </w:p>
        </w:tc>
        <w:tc>
          <w:tcPr>
            <w:tcW w:w="681" w:type="pct"/>
            <w:vMerge w:val="restart"/>
            <w:shd w:val="clear" w:color="auto" w:fill="auto"/>
            <w:vAlign w:val="center"/>
          </w:tcPr>
          <w:p w:rsidR="0049299D" w:rsidRPr="00126925" w:rsidRDefault="0049299D" w:rsidP="0008660C">
            <w:pPr>
              <w:rPr>
                <w:bCs/>
                <w:sz w:val="24"/>
                <w:szCs w:val="24"/>
                <w:lang w:val="ru-RU"/>
              </w:rPr>
            </w:pPr>
            <w:r w:rsidRPr="00126925">
              <w:rPr>
                <w:bCs/>
                <w:sz w:val="24"/>
                <w:szCs w:val="24"/>
                <w:lang w:val="ru-RU"/>
              </w:rPr>
              <w:t>Общая процедура по реализации</w:t>
            </w:r>
          </w:p>
          <w:p w:rsidR="0049299D" w:rsidRPr="00126925" w:rsidRDefault="0049299D" w:rsidP="0008660C">
            <w:pPr>
              <w:rPr>
                <w:bCs/>
                <w:sz w:val="24"/>
                <w:szCs w:val="24"/>
                <w:lang w:val="ru-RU"/>
              </w:rPr>
            </w:pPr>
            <w:r w:rsidRPr="00126925">
              <w:rPr>
                <w:bCs/>
                <w:sz w:val="24"/>
                <w:szCs w:val="24"/>
                <w:lang w:val="ru-RU"/>
              </w:rPr>
              <w:t>Стратегии</w:t>
            </w:r>
          </w:p>
        </w:tc>
        <w:tc>
          <w:tcPr>
            <w:tcW w:w="1367" w:type="pct"/>
            <w:shd w:val="clear" w:color="auto" w:fill="auto"/>
            <w:vAlign w:val="center"/>
          </w:tcPr>
          <w:p w:rsidR="0049299D" w:rsidRPr="00126925" w:rsidRDefault="0049299D" w:rsidP="0008660C">
            <w:pPr>
              <w:pStyle w:val="ac"/>
              <w:numPr>
                <w:ilvl w:val="0"/>
                <w:numId w:val="1"/>
              </w:numPr>
              <w:tabs>
                <w:tab w:val="left" w:pos="175"/>
              </w:tabs>
              <w:ind w:left="175" w:hanging="175"/>
              <w:rPr>
                <w:bCs/>
                <w:sz w:val="24"/>
                <w:szCs w:val="24"/>
                <w:lang w:val="ru-RU"/>
              </w:rPr>
            </w:pPr>
            <w:r w:rsidRPr="00126925">
              <w:rPr>
                <w:bCs/>
                <w:sz w:val="24"/>
                <w:szCs w:val="24"/>
                <w:lang w:val="ru-RU"/>
              </w:rPr>
              <w:t>Реализация муниципальных и ведомственных целевых программ.</w:t>
            </w:r>
          </w:p>
          <w:p w:rsidR="0049299D" w:rsidRPr="00126925" w:rsidRDefault="0049299D" w:rsidP="0049299D">
            <w:pPr>
              <w:pStyle w:val="ac"/>
              <w:tabs>
                <w:tab w:val="left" w:pos="175"/>
              </w:tabs>
              <w:ind w:left="175"/>
              <w:rPr>
                <w:bCs/>
                <w:sz w:val="24"/>
                <w:szCs w:val="24"/>
                <w:lang w:val="ru-RU"/>
              </w:rPr>
            </w:pPr>
          </w:p>
        </w:tc>
        <w:tc>
          <w:tcPr>
            <w:tcW w:w="363" w:type="pct"/>
            <w:vMerge w:val="restart"/>
            <w:shd w:val="clear" w:color="auto" w:fill="auto"/>
            <w:vAlign w:val="center"/>
          </w:tcPr>
          <w:p w:rsidR="0049299D" w:rsidRPr="00126925" w:rsidRDefault="0049299D" w:rsidP="0008660C">
            <w:pPr>
              <w:jc w:val="center"/>
              <w:rPr>
                <w:bCs/>
                <w:sz w:val="24"/>
                <w:szCs w:val="24"/>
                <w:lang w:val="ru-RU"/>
              </w:rPr>
            </w:pPr>
            <w:r w:rsidRPr="00126925">
              <w:rPr>
                <w:bCs/>
                <w:sz w:val="24"/>
                <w:szCs w:val="24"/>
                <w:lang w:val="ru-RU"/>
              </w:rPr>
              <w:t>2016-2020</w:t>
            </w:r>
          </w:p>
        </w:tc>
        <w:tc>
          <w:tcPr>
            <w:tcW w:w="544" w:type="pct"/>
            <w:vAlign w:val="center"/>
          </w:tcPr>
          <w:p w:rsidR="0049299D" w:rsidRPr="0049299D" w:rsidRDefault="0049299D" w:rsidP="0049299D">
            <w:pPr>
              <w:jc w:val="center"/>
              <w:rPr>
                <w:b/>
                <w:sz w:val="72"/>
                <w:szCs w:val="72"/>
                <w:lang w:val="ru-RU"/>
              </w:rPr>
            </w:pPr>
            <w:r w:rsidRPr="0049299D">
              <w:rPr>
                <w:b/>
                <w:sz w:val="72"/>
                <w:szCs w:val="72"/>
                <w:lang w:val="ru-RU"/>
              </w:rPr>
              <w:t>+</w:t>
            </w:r>
          </w:p>
        </w:tc>
        <w:tc>
          <w:tcPr>
            <w:tcW w:w="1866" w:type="pct"/>
            <w:shd w:val="clear" w:color="auto" w:fill="auto"/>
          </w:tcPr>
          <w:p w:rsidR="0049299D" w:rsidRDefault="0049299D" w:rsidP="0008660C">
            <w:pPr>
              <w:rPr>
                <w:sz w:val="24"/>
                <w:szCs w:val="24"/>
                <w:lang w:val="ru-RU"/>
              </w:rPr>
            </w:pPr>
            <w:r w:rsidRPr="0049299D">
              <w:rPr>
                <w:b/>
                <w:sz w:val="24"/>
                <w:szCs w:val="24"/>
                <w:lang w:val="ru-RU"/>
              </w:rPr>
              <w:t>Ответственный исполнитель:</w:t>
            </w:r>
            <w:r w:rsidRPr="0049299D">
              <w:rPr>
                <w:sz w:val="24"/>
                <w:szCs w:val="24"/>
                <w:lang w:val="ru-RU"/>
              </w:rPr>
              <w:t xml:space="preserve"> </w:t>
            </w:r>
            <w:r>
              <w:rPr>
                <w:sz w:val="24"/>
                <w:szCs w:val="24"/>
                <w:lang w:val="ru-RU"/>
              </w:rPr>
              <w:t>о</w:t>
            </w:r>
            <w:r w:rsidRPr="0049299D">
              <w:rPr>
                <w:sz w:val="24"/>
                <w:szCs w:val="24"/>
                <w:lang w:val="ru-RU"/>
              </w:rPr>
              <w:t>рганы администрации города Урай</w:t>
            </w:r>
          </w:p>
          <w:p w:rsidR="0049299D" w:rsidRPr="0049299D" w:rsidRDefault="0049299D" w:rsidP="0008660C">
            <w:pPr>
              <w:rPr>
                <w:b/>
                <w:sz w:val="24"/>
                <w:szCs w:val="24"/>
                <w:lang w:val="ru-RU"/>
              </w:rPr>
            </w:pPr>
            <w:r w:rsidRPr="0049299D">
              <w:rPr>
                <w:b/>
                <w:sz w:val="24"/>
                <w:szCs w:val="24"/>
                <w:lang w:val="ru-RU"/>
              </w:rPr>
              <w:t>Исполнение:</w:t>
            </w:r>
          </w:p>
          <w:p w:rsidR="0049299D" w:rsidRDefault="0049299D" w:rsidP="0049299D">
            <w:pPr>
              <w:jc w:val="both"/>
              <w:rPr>
                <w:sz w:val="24"/>
                <w:szCs w:val="24"/>
                <w:lang w:val="ru-RU"/>
              </w:rPr>
            </w:pPr>
            <w:r>
              <w:rPr>
                <w:sz w:val="24"/>
                <w:szCs w:val="24"/>
                <w:lang w:val="ru-RU"/>
              </w:rPr>
              <w:t xml:space="preserve">В 2016 году </w:t>
            </w:r>
            <w:r w:rsidRPr="0049299D">
              <w:rPr>
                <w:sz w:val="24"/>
                <w:szCs w:val="24"/>
                <w:lang w:val="ru-RU"/>
              </w:rPr>
              <w:t xml:space="preserve">на территории муниципального образования город Урай успешно </w:t>
            </w:r>
            <w:r>
              <w:rPr>
                <w:sz w:val="24"/>
                <w:szCs w:val="24"/>
                <w:lang w:val="ru-RU"/>
              </w:rPr>
              <w:t xml:space="preserve">реализованы мероприятия </w:t>
            </w:r>
            <w:r w:rsidRPr="0049299D">
              <w:rPr>
                <w:sz w:val="24"/>
                <w:szCs w:val="24"/>
                <w:lang w:val="ru-RU"/>
              </w:rPr>
              <w:t>19 муниципальных программ. В целях эффективного использования бюджетных средств и концентрации денежных ресурсов на проектах, обеспечивающих  максимальный вклад в достижение результатов реализации муниципальных программ, за 2016 год в муниципальные программы внесено 92 изменения. На основании изменений исключено 14 мероприятий, включено 35 новых мероприятий, добавлено 15 новых целевых показателей эффективности реализации муниципальной программы.</w:t>
            </w:r>
          </w:p>
          <w:p w:rsidR="0049299D" w:rsidRPr="000A77B0" w:rsidRDefault="0049299D" w:rsidP="000A77B0">
            <w:pPr>
              <w:jc w:val="both"/>
              <w:rPr>
                <w:sz w:val="24"/>
                <w:szCs w:val="24"/>
                <w:lang w:val="ru-RU"/>
              </w:rPr>
            </w:pPr>
            <w:r>
              <w:rPr>
                <w:sz w:val="24"/>
                <w:szCs w:val="24"/>
                <w:lang w:val="ru-RU"/>
              </w:rPr>
              <w:t xml:space="preserve">Информация о результатах выполнения мероприятий формируется ежеквартально и размещается на официальном сайте органов местного самоуправления в информационно-телекоммуникационной сети «Интернет» </w:t>
            </w:r>
            <w:r w:rsidR="00B77B7C">
              <w:rPr>
                <w:sz w:val="24"/>
                <w:szCs w:val="24"/>
                <w:lang w:val="ru-RU"/>
              </w:rPr>
              <w:t xml:space="preserve">(далее - официальный сайт) </w:t>
            </w:r>
            <w:r>
              <w:rPr>
                <w:sz w:val="24"/>
                <w:szCs w:val="24"/>
                <w:lang w:val="ru-RU"/>
              </w:rPr>
              <w:t>в разделе «Экономика» - «Стратегическое развитие».</w:t>
            </w:r>
          </w:p>
        </w:tc>
      </w:tr>
      <w:tr w:rsidR="00762944" w:rsidRPr="00BA0A6D" w:rsidTr="00A4422F">
        <w:trPr>
          <w:trHeight w:val="2829"/>
        </w:trPr>
        <w:tc>
          <w:tcPr>
            <w:tcW w:w="179" w:type="pct"/>
            <w:vMerge/>
            <w:shd w:val="clear" w:color="auto" w:fill="auto"/>
            <w:vAlign w:val="center"/>
          </w:tcPr>
          <w:p w:rsidR="00423640" w:rsidRPr="00126925" w:rsidRDefault="00423640" w:rsidP="0008660C">
            <w:pPr>
              <w:jc w:val="center"/>
              <w:rPr>
                <w:bCs/>
                <w:sz w:val="24"/>
                <w:szCs w:val="24"/>
                <w:lang w:val="ru-RU"/>
              </w:rPr>
            </w:pPr>
          </w:p>
        </w:tc>
        <w:tc>
          <w:tcPr>
            <w:tcW w:w="681" w:type="pct"/>
            <w:vMerge/>
            <w:shd w:val="clear" w:color="auto" w:fill="auto"/>
            <w:vAlign w:val="center"/>
          </w:tcPr>
          <w:p w:rsidR="00423640" w:rsidRPr="00126925" w:rsidRDefault="00423640" w:rsidP="0008660C">
            <w:pPr>
              <w:rPr>
                <w:bCs/>
                <w:sz w:val="24"/>
                <w:szCs w:val="24"/>
                <w:lang w:val="ru-RU"/>
              </w:rPr>
            </w:pPr>
          </w:p>
        </w:tc>
        <w:tc>
          <w:tcPr>
            <w:tcW w:w="1367" w:type="pct"/>
            <w:shd w:val="clear" w:color="auto" w:fill="auto"/>
            <w:vAlign w:val="center"/>
          </w:tcPr>
          <w:p w:rsidR="00423640" w:rsidRPr="00126925" w:rsidRDefault="00423640" w:rsidP="0049299D">
            <w:pPr>
              <w:pStyle w:val="ac"/>
              <w:numPr>
                <w:ilvl w:val="0"/>
                <w:numId w:val="1"/>
              </w:numPr>
              <w:tabs>
                <w:tab w:val="left" w:pos="175"/>
              </w:tabs>
              <w:ind w:left="175" w:hanging="175"/>
              <w:rPr>
                <w:bCs/>
                <w:sz w:val="24"/>
                <w:szCs w:val="24"/>
                <w:lang w:val="ru-RU"/>
              </w:rPr>
            </w:pPr>
            <w:r w:rsidRPr="00126925">
              <w:rPr>
                <w:bCs/>
                <w:sz w:val="24"/>
                <w:szCs w:val="24"/>
                <w:lang w:val="ru-RU"/>
              </w:rPr>
              <w:t>Реализация мероприятий Генерального плана города Урай.</w:t>
            </w:r>
          </w:p>
          <w:p w:rsidR="00423640" w:rsidRPr="00126925" w:rsidRDefault="00423640" w:rsidP="0049299D">
            <w:pPr>
              <w:pStyle w:val="ac"/>
              <w:tabs>
                <w:tab w:val="left" w:pos="175"/>
              </w:tabs>
              <w:ind w:left="175"/>
              <w:rPr>
                <w:bCs/>
                <w:sz w:val="24"/>
                <w:szCs w:val="24"/>
                <w:lang w:val="ru-RU"/>
              </w:rPr>
            </w:pPr>
          </w:p>
        </w:tc>
        <w:tc>
          <w:tcPr>
            <w:tcW w:w="363" w:type="pct"/>
            <w:vMerge/>
            <w:shd w:val="clear" w:color="auto" w:fill="auto"/>
            <w:vAlign w:val="center"/>
          </w:tcPr>
          <w:p w:rsidR="00423640" w:rsidRPr="00126925" w:rsidRDefault="00423640" w:rsidP="0008660C">
            <w:pPr>
              <w:jc w:val="center"/>
              <w:rPr>
                <w:bCs/>
                <w:sz w:val="24"/>
                <w:szCs w:val="24"/>
                <w:lang w:val="ru-RU"/>
              </w:rPr>
            </w:pPr>
          </w:p>
        </w:tc>
        <w:tc>
          <w:tcPr>
            <w:tcW w:w="544" w:type="pct"/>
            <w:vAlign w:val="center"/>
          </w:tcPr>
          <w:p w:rsidR="00423640" w:rsidRPr="00026DAF" w:rsidRDefault="00423640" w:rsidP="00423640">
            <w:pPr>
              <w:jc w:val="center"/>
              <w:rPr>
                <w:bCs/>
                <w:sz w:val="24"/>
                <w:szCs w:val="24"/>
                <w:lang w:val="ru-RU"/>
              </w:rPr>
            </w:pPr>
            <w:r w:rsidRPr="00026DAF">
              <w:rPr>
                <w:b/>
                <w:bCs/>
                <w:sz w:val="72"/>
                <w:szCs w:val="72"/>
                <w:lang w:val="ru-RU"/>
              </w:rPr>
              <w:t>+</w:t>
            </w:r>
          </w:p>
        </w:tc>
        <w:tc>
          <w:tcPr>
            <w:tcW w:w="1866" w:type="pct"/>
            <w:shd w:val="clear" w:color="auto" w:fill="auto"/>
          </w:tcPr>
          <w:p w:rsidR="00423640" w:rsidRPr="000A77B0" w:rsidRDefault="00423640" w:rsidP="000A77B0">
            <w:pPr>
              <w:jc w:val="both"/>
              <w:rPr>
                <w:sz w:val="24"/>
                <w:szCs w:val="24"/>
                <w:lang w:val="ru-RU"/>
              </w:rPr>
            </w:pPr>
            <w:r w:rsidRPr="000A77B0">
              <w:rPr>
                <w:sz w:val="24"/>
                <w:szCs w:val="24"/>
                <w:lang w:val="ru-RU"/>
              </w:rPr>
              <w:t>Реализация мероприятий Генерального плана города Урай</w:t>
            </w:r>
            <w:r>
              <w:rPr>
                <w:b/>
                <w:sz w:val="24"/>
                <w:szCs w:val="24"/>
                <w:lang w:val="ru-RU"/>
              </w:rPr>
              <w:t xml:space="preserve"> (решение Думы города Урай от 26.09.2013 №55) </w:t>
            </w:r>
            <w:r w:rsidRPr="000A77B0">
              <w:rPr>
                <w:sz w:val="24"/>
                <w:szCs w:val="24"/>
                <w:lang w:val="ru-RU"/>
              </w:rPr>
              <w:t xml:space="preserve">осуществляется </w:t>
            </w:r>
            <w:r>
              <w:rPr>
                <w:sz w:val="24"/>
                <w:szCs w:val="24"/>
                <w:lang w:val="ru-RU"/>
              </w:rPr>
              <w:t xml:space="preserve">в соответствии с </w:t>
            </w:r>
            <w:hyperlink w:anchor="Par26" w:history="1">
              <w:r w:rsidRPr="000A77B0">
                <w:rPr>
                  <w:sz w:val="24"/>
                  <w:szCs w:val="24"/>
                  <w:lang w:val="ru-RU"/>
                </w:rPr>
                <w:t>План</w:t>
              </w:r>
            </w:hyperlink>
            <w:r>
              <w:rPr>
                <w:sz w:val="24"/>
                <w:szCs w:val="24"/>
                <w:lang w:val="ru-RU"/>
              </w:rPr>
              <w:t>ом</w:t>
            </w:r>
            <w:r w:rsidRPr="000A77B0">
              <w:rPr>
                <w:sz w:val="24"/>
                <w:szCs w:val="24"/>
                <w:lang w:val="ru-RU"/>
              </w:rPr>
              <w:t xml:space="preserve">  реализации генерального плана города Урай, утвержденн</w:t>
            </w:r>
            <w:r>
              <w:rPr>
                <w:sz w:val="24"/>
                <w:szCs w:val="24"/>
                <w:lang w:val="ru-RU"/>
              </w:rPr>
              <w:t>ым</w:t>
            </w:r>
            <w:r w:rsidRPr="000A77B0">
              <w:rPr>
                <w:sz w:val="24"/>
                <w:szCs w:val="24"/>
                <w:lang w:val="ru-RU"/>
              </w:rPr>
              <w:t xml:space="preserve"> постановлением администрации города Урай  от 24.12.2013 №4480</w:t>
            </w:r>
            <w:r>
              <w:rPr>
                <w:sz w:val="24"/>
                <w:szCs w:val="24"/>
                <w:lang w:val="ru-RU"/>
              </w:rPr>
              <w:t xml:space="preserve"> (далее – План)</w:t>
            </w:r>
            <w:r w:rsidRPr="000A77B0">
              <w:rPr>
                <w:sz w:val="24"/>
                <w:szCs w:val="24"/>
                <w:lang w:val="ru-RU"/>
              </w:rPr>
              <w:t>.</w:t>
            </w:r>
            <w:r>
              <w:rPr>
                <w:sz w:val="24"/>
                <w:szCs w:val="24"/>
                <w:lang w:val="ru-RU"/>
              </w:rPr>
              <w:t xml:space="preserve"> В течение 2016 года в Генеральный план города Урай были внесены изменения в рамках </w:t>
            </w:r>
            <w:r w:rsidRPr="000A77B0">
              <w:rPr>
                <w:sz w:val="24"/>
                <w:szCs w:val="24"/>
                <w:lang w:val="ru-RU"/>
              </w:rPr>
              <w:t>функционального зонирования, дополнения объектами социально-бытового значения (культурный центр, 2 детс</w:t>
            </w:r>
            <w:r>
              <w:rPr>
                <w:sz w:val="24"/>
                <w:szCs w:val="24"/>
                <w:lang w:val="ru-RU"/>
              </w:rPr>
              <w:t xml:space="preserve">ада, автодорога </w:t>
            </w:r>
            <w:proofErr w:type="spellStart"/>
            <w:r>
              <w:rPr>
                <w:sz w:val="24"/>
                <w:szCs w:val="24"/>
                <w:lang w:val="ru-RU"/>
              </w:rPr>
              <w:t>Урай-Половинка</w:t>
            </w:r>
            <w:proofErr w:type="spellEnd"/>
            <w:r>
              <w:rPr>
                <w:sz w:val="24"/>
                <w:szCs w:val="24"/>
                <w:lang w:val="ru-RU"/>
              </w:rPr>
              <w:t>) (решение Думы города Урай от 26.05.2016 №36).</w:t>
            </w:r>
          </w:p>
        </w:tc>
      </w:tr>
      <w:tr w:rsidR="00762944" w:rsidRPr="00BA0A6D" w:rsidTr="00A4422F">
        <w:trPr>
          <w:trHeight w:val="2829"/>
        </w:trPr>
        <w:tc>
          <w:tcPr>
            <w:tcW w:w="179" w:type="pct"/>
            <w:vMerge/>
            <w:shd w:val="clear" w:color="auto" w:fill="auto"/>
            <w:vAlign w:val="center"/>
          </w:tcPr>
          <w:p w:rsidR="00423640" w:rsidRPr="00126925" w:rsidRDefault="00423640" w:rsidP="0008660C">
            <w:pPr>
              <w:jc w:val="center"/>
              <w:rPr>
                <w:bCs/>
                <w:sz w:val="24"/>
                <w:szCs w:val="24"/>
                <w:lang w:val="ru-RU"/>
              </w:rPr>
            </w:pPr>
          </w:p>
        </w:tc>
        <w:tc>
          <w:tcPr>
            <w:tcW w:w="681" w:type="pct"/>
            <w:vMerge/>
            <w:shd w:val="clear" w:color="auto" w:fill="auto"/>
            <w:vAlign w:val="center"/>
          </w:tcPr>
          <w:p w:rsidR="00423640" w:rsidRPr="00126925" w:rsidRDefault="00423640" w:rsidP="0008660C">
            <w:pPr>
              <w:rPr>
                <w:bCs/>
                <w:sz w:val="24"/>
                <w:szCs w:val="24"/>
                <w:lang w:val="ru-RU"/>
              </w:rPr>
            </w:pPr>
          </w:p>
        </w:tc>
        <w:tc>
          <w:tcPr>
            <w:tcW w:w="1367" w:type="pct"/>
            <w:shd w:val="clear" w:color="auto" w:fill="auto"/>
            <w:vAlign w:val="center"/>
          </w:tcPr>
          <w:p w:rsidR="00423640" w:rsidRPr="00126925" w:rsidRDefault="00423640" w:rsidP="0008660C">
            <w:pPr>
              <w:pStyle w:val="ac"/>
              <w:numPr>
                <w:ilvl w:val="0"/>
                <w:numId w:val="1"/>
              </w:numPr>
              <w:tabs>
                <w:tab w:val="left" w:pos="175"/>
              </w:tabs>
              <w:ind w:left="175" w:hanging="175"/>
              <w:rPr>
                <w:bCs/>
                <w:sz w:val="24"/>
                <w:szCs w:val="24"/>
                <w:lang w:val="ru-RU"/>
              </w:rPr>
            </w:pPr>
            <w:r w:rsidRPr="00126925">
              <w:rPr>
                <w:bCs/>
                <w:sz w:val="24"/>
                <w:szCs w:val="24"/>
                <w:lang w:val="ru-RU"/>
              </w:rPr>
              <w:t>Реализация планов  мероприятий «Дорожных карт», утвержденных в муниципальном образовании.</w:t>
            </w:r>
          </w:p>
        </w:tc>
        <w:tc>
          <w:tcPr>
            <w:tcW w:w="363" w:type="pct"/>
            <w:vMerge/>
            <w:shd w:val="clear" w:color="auto" w:fill="auto"/>
            <w:vAlign w:val="center"/>
          </w:tcPr>
          <w:p w:rsidR="00423640" w:rsidRPr="00126925" w:rsidRDefault="00423640" w:rsidP="0008660C">
            <w:pPr>
              <w:jc w:val="center"/>
              <w:rPr>
                <w:bCs/>
                <w:sz w:val="24"/>
                <w:szCs w:val="24"/>
                <w:lang w:val="ru-RU"/>
              </w:rPr>
            </w:pPr>
          </w:p>
        </w:tc>
        <w:tc>
          <w:tcPr>
            <w:tcW w:w="544" w:type="pct"/>
            <w:vAlign w:val="center"/>
          </w:tcPr>
          <w:p w:rsidR="00423640" w:rsidRPr="00026DAF" w:rsidRDefault="00423640" w:rsidP="00423640">
            <w:pPr>
              <w:jc w:val="center"/>
              <w:rPr>
                <w:bCs/>
                <w:sz w:val="24"/>
                <w:szCs w:val="24"/>
                <w:lang w:val="ru-RU"/>
              </w:rPr>
            </w:pPr>
            <w:r w:rsidRPr="00026DAF">
              <w:rPr>
                <w:b/>
                <w:bCs/>
                <w:sz w:val="72"/>
                <w:szCs w:val="72"/>
                <w:lang w:val="ru-RU"/>
              </w:rPr>
              <w:t>+</w:t>
            </w:r>
          </w:p>
        </w:tc>
        <w:tc>
          <w:tcPr>
            <w:tcW w:w="1866" w:type="pct"/>
            <w:shd w:val="clear" w:color="auto" w:fill="auto"/>
          </w:tcPr>
          <w:p w:rsidR="00423640" w:rsidRDefault="00423640" w:rsidP="00411139">
            <w:pPr>
              <w:jc w:val="both"/>
              <w:rPr>
                <w:b/>
                <w:sz w:val="24"/>
                <w:szCs w:val="24"/>
                <w:lang w:val="ru-RU"/>
              </w:rPr>
            </w:pPr>
            <w:r>
              <w:rPr>
                <w:b/>
                <w:sz w:val="24"/>
                <w:szCs w:val="24"/>
                <w:lang w:val="ru-RU"/>
              </w:rPr>
              <w:t xml:space="preserve">В муниципальном образовании город Урай </w:t>
            </w:r>
            <w:proofErr w:type="gramStart"/>
            <w:r>
              <w:rPr>
                <w:b/>
                <w:sz w:val="24"/>
                <w:szCs w:val="24"/>
                <w:lang w:val="ru-RU"/>
              </w:rPr>
              <w:t>утверждены</w:t>
            </w:r>
            <w:proofErr w:type="gramEnd"/>
            <w:r>
              <w:rPr>
                <w:b/>
                <w:sz w:val="24"/>
                <w:szCs w:val="24"/>
                <w:lang w:val="ru-RU"/>
              </w:rPr>
              <w:t xml:space="preserve"> и реализуются:</w:t>
            </w:r>
          </w:p>
          <w:p w:rsidR="00423640" w:rsidRDefault="00423640" w:rsidP="00411139">
            <w:pPr>
              <w:jc w:val="both"/>
              <w:rPr>
                <w:sz w:val="24"/>
                <w:szCs w:val="24"/>
                <w:lang w:val="ru-RU"/>
              </w:rPr>
            </w:pPr>
            <w:r>
              <w:rPr>
                <w:b/>
                <w:sz w:val="24"/>
                <w:szCs w:val="24"/>
                <w:lang w:val="ru-RU"/>
              </w:rPr>
              <w:t xml:space="preserve">- Дорожная карта </w:t>
            </w:r>
            <w:r w:rsidRPr="00423640">
              <w:rPr>
                <w:sz w:val="24"/>
                <w:szCs w:val="24"/>
                <w:lang w:val="ru-RU"/>
              </w:rPr>
              <w:t xml:space="preserve">«Изменения в отраслях социальной сферы, направленные на повышение эффективности  образования и науки в муниципальном образовании Ханты-Мансийского автономного </w:t>
            </w:r>
            <w:proofErr w:type="spellStart"/>
            <w:r w:rsidRPr="00423640">
              <w:rPr>
                <w:sz w:val="24"/>
                <w:szCs w:val="24"/>
                <w:lang w:val="ru-RU"/>
              </w:rPr>
              <w:t>округа-Югры</w:t>
            </w:r>
            <w:proofErr w:type="spellEnd"/>
            <w:r w:rsidRPr="00423640">
              <w:rPr>
                <w:sz w:val="24"/>
                <w:szCs w:val="24"/>
                <w:lang w:val="ru-RU"/>
              </w:rPr>
              <w:t xml:space="preserve"> городской округ город Урай на 2013-2018 годы</w:t>
            </w:r>
            <w:r>
              <w:rPr>
                <w:sz w:val="24"/>
                <w:szCs w:val="24"/>
                <w:lang w:val="ru-RU"/>
              </w:rPr>
              <w:t>» (постановление администрации города Урай от  16.06.2014 №1956).</w:t>
            </w:r>
          </w:p>
          <w:p w:rsidR="00423640" w:rsidRDefault="00423640" w:rsidP="00411139">
            <w:pPr>
              <w:jc w:val="both"/>
              <w:rPr>
                <w:sz w:val="24"/>
                <w:szCs w:val="24"/>
                <w:lang w:val="ru-RU"/>
              </w:rPr>
            </w:pPr>
            <w:r>
              <w:rPr>
                <w:sz w:val="24"/>
                <w:szCs w:val="24"/>
                <w:lang w:val="ru-RU"/>
              </w:rPr>
              <w:t xml:space="preserve">-  </w:t>
            </w:r>
            <w:r w:rsidRPr="00423640">
              <w:rPr>
                <w:b/>
                <w:sz w:val="24"/>
                <w:szCs w:val="24"/>
                <w:lang w:val="ru-RU"/>
              </w:rPr>
              <w:t>Дорожная карта</w:t>
            </w:r>
            <w:r>
              <w:rPr>
                <w:sz w:val="24"/>
                <w:szCs w:val="24"/>
                <w:lang w:val="ru-RU"/>
              </w:rPr>
              <w:t xml:space="preserve"> </w:t>
            </w:r>
            <w:r w:rsidRPr="00423640">
              <w:rPr>
                <w:sz w:val="24"/>
                <w:szCs w:val="24"/>
                <w:lang w:val="ru-RU"/>
              </w:rPr>
              <w:t>«Изменения в отраслях социальной сферы, направленные на повышение эффективности сферы культуры  в городе Урай»</w:t>
            </w:r>
            <w:r>
              <w:rPr>
                <w:sz w:val="24"/>
                <w:szCs w:val="24"/>
                <w:lang w:val="ru-RU"/>
              </w:rPr>
              <w:t xml:space="preserve"> (постановление администрации города Урай от</w:t>
            </w:r>
            <w:r w:rsidRPr="00423640">
              <w:rPr>
                <w:sz w:val="24"/>
                <w:szCs w:val="24"/>
                <w:lang w:val="ru-RU"/>
              </w:rPr>
              <w:t xml:space="preserve"> 04.03.2014 №644</w:t>
            </w:r>
            <w:r>
              <w:rPr>
                <w:sz w:val="24"/>
                <w:szCs w:val="24"/>
                <w:lang w:val="ru-RU"/>
              </w:rPr>
              <w:t>).</w:t>
            </w:r>
          </w:p>
          <w:p w:rsidR="00423640" w:rsidRPr="00423640" w:rsidRDefault="00423640" w:rsidP="00411139">
            <w:pPr>
              <w:jc w:val="both"/>
              <w:rPr>
                <w:sz w:val="24"/>
                <w:szCs w:val="24"/>
                <w:lang w:val="ru-RU"/>
              </w:rPr>
            </w:pPr>
            <w:r>
              <w:rPr>
                <w:sz w:val="24"/>
                <w:szCs w:val="24"/>
                <w:lang w:val="ru-RU"/>
              </w:rPr>
              <w:t xml:space="preserve">- </w:t>
            </w:r>
            <w:r w:rsidRPr="00411139">
              <w:rPr>
                <w:b/>
                <w:sz w:val="24"/>
                <w:szCs w:val="24"/>
                <w:lang w:val="ru-RU"/>
              </w:rPr>
              <w:t>Дорожная карта</w:t>
            </w:r>
            <w:r w:rsidRPr="00423640">
              <w:rPr>
                <w:sz w:val="24"/>
                <w:szCs w:val="24"/>
                <w:lang w:val="ru-RU"/>
              </w:rPr>
              <w:t xml:space="preserve"> по внедрению успешных практик, направленных на  развитие и поддержку малого и среднего предпринимательства и снятие административных барьеров в муниципальном образов</w:t>
            </w:r>
            <w:r w:rsidR="00411139">
              <w:rPr>
                <w:sz w:val="24"/>
                <w:szCs w:val="24"/>
                <w:lang w:val="ru-RU"/>
              </w:rPr>
              <w:t>ании городской округ город Урай (утвержденная</w:t>
            </w:r>
            <w:r w:rsidRPr="00423640">
              <w:rPr>
                <w:sz w:val="24"/>
                <w:szCs w:val="24"/>
                <w:lang w:val="ru-RU"/>
              </w:rPr>
              <w:t xml:space="preserve"> главой города Урай 18.08.2016 года</w:t>
            </w:r>
            <w:r w:rsidR="00411139">
              <w:rPr>
                <w:sz w:val="24"/>
                <w:szCs w:val="24"/>
                <w:lang w:val="ru-RU"/>
              </w:rPr>
              <w:t>)</w:t>
            </w:r>
            <w:r w:rsidRPr="00423640">
              <w:rPr>
                <w:sz w:val="24"/>
                <w:szCs w:val="24"/>
                <w:lang w:val="ru-RU"/>
              </w:rPr>
              <w:t xml:space="preserve">. </w:t>
            </w:r>
          </w:p>
          <w:p w:rsidR="00423640" w:rsidRDefault="00411139" w:rsidP="00411139">
            <w:pPr>
              <w:jc w:val="both"/>
              <w:rPr>
                <w:sz w:val="24"/>
                <w:szCs w:val="24"/>
                <w:lang w:val="ru-RU"/>
              </w:rPr>
            </w:pPr>
            <w:r>
              <w:rPr>
                <w:b/>
                <w:sz w:val="24"/>
                <w:szCs w:val="24"/>
                <w:lang w:val="ru-RU"/>
              </w:rPr>
              <w:t xml:space="preserve">- Дорожная карта </w:t>
            </w:r>
            <w:r w:rsidRPr="00411139">
              <w:rPr>
                <w:sz w:val="24"/>
                <w:szCs w:val="24"/>
                <w:lang w:val="ru-RU"/>
              </w:rPr>
              <w:t xml:space="preserve">«Организация системы мер, направленных на сокращение сроков, количества согласований (разрешений) в сфере строительства и сокращение сроков формирования и предоставления </w:t>
            </w:r>
            <w:r w:rsidRPr="00411139">
              <w:rPr>
                <w:sz w:val="24"/>
                <w:szCs w:val="24"/>
                <w:lang w:val="ru-RU"/>
              </w:rPr>
              <w:lastRenderedPageBreak/>
              <w:t>земельных участков, предназначенных  для строительства, в городе Урай (2013-2018 годы)»</w:t>
            </w:r>
            <w:r>
              <w:rPr>
                <w:sz w:val="24"/>
                <w:szCs w:val="24"/>
                <w:lang w:val="ru-RU"/>
              </w:rPr>
              <w:t xml:space="preserve"> (постановление администрации города Урай от </w:t>
            </w:r>
            <w:r w:rsidRPr="00411139">
              <w:rPr>
                <w:sz w:val="24"/>
                <w:szCs w:val="24"/>
                <w:lang w:val="ru-RU"/>
              </w:rPr>
              <w:t>28.06.2013 №2243</w:t>
            </w:r>
            <w:r>
              <w:rPr>
                <w:sz w:val="24"/>
                <w:szCs w:val="24"/>
                <w:lang w:val="ru-RU"/>
              </w:rPr>
              <w:t>).</w:t>
            </w:r>
          </w:p>
          <w:p w:rsidR="00411139" w:rsidRDefault="00411139" w:rsidP="00411139">
            <w:pPr>
              <w:jc w:val="both"/>
              <w:rPr>
                <w:sz w:val="24"/>
                <w:szCs w:val="24"/>
                <w:lang w:val="ru-RU"/>
              </w:rPr>
            </w:pPr>
            <w:r>
              <w:rPr>
                <w:sz w:val="24"/>
                <w:szCs w:val="24"/>
                <w:lang w:val="ru-RU"/>
              </w:rPr>
              <w:t xml:space="preserve">- </w:t>
            </w:r>
            <w:r w:rsidRPr="00411139">
              <w:rPr>
                <w:b/>
                <w:sz w:val="24"/>
                <w:szCs w:val="24"/>
                <w:lang w:val="ru-RU"/>
              </w:rPr>
              <w:t>Дорожная карта</w:t>
            </w:r>
            <w:r>
              <w:rPr>
                <w:sz w:val="24"/>
                <w:szCs w:val="24"/>
                <w:lang w:val="ru-RU"/>
              </w:rPr>
              <w:t xml:space="preserve"> </w:t>
            </w:r>
            <w:r w:rsidRPr="00411139">
              <w:rPr>
                <w:sz w:val="24"/>
                <w:szCs w:val="24"/>
                <w:lang w:val="ru-RU"/>
              </w:rPr>
              <w:t>по обеспечению граждан земельными участками для индивиду</w:t>
            </w:r>
            <w:r>
              <w:rPr>
                <w:sz w:val="24"/>
                <w:szCs w:val="24"/>
                <w:lang w:val="ru-RU"/>
              </w:rPr>
              <w:t xml:space="preserve">ального жилищного строительства (постановление администрации города Урай </w:t>
            </w:r>
            <w:r w:rsidRPr="00411139">
              <w:rPr>
                <w:sz w:val="24"/>
                <w:szCs w:val="24"/>
                <w:lang w:val="ru-RU"/>
              </w:rPr>
              <w:t>от 18.12.2015 №4291</w:t>
            </w:r>
            <w:r>
              <w:rPr>
                <w:sz w:val="24"/>
                <w:szCs w:val="24"/>
                <w:lang w:val="ru-RU"/>
              </w:rPr>
              <w:t>)</w:t>
            </w:r>
            <w:r w:rsidRPr="00411139">
              <w:rPr>
                <w:sz w:val="24"/>
                <w:szCs w:val="24"/>
                <w:lang w:val="ru-RU"/>
              </w:rPr>
              <w:t>.</w:t>
            </w:r>
          </w:p>
          <w:p w:rsidR="00411139" w:rsidRDefault="00411139" w:rsidP="00411139">
            <w:pPr>
              <w:jc w:val="both"/>
              <w:rPr>
                <w:sz w:val="24"/>
                <w:szCs w:val="24"/>
                <w:lang w:val="ru-RU"/>
              </w:rPr>
            </w:pPr>
            <w:r>
              <w:rPr>
                <w:sz w:val="24"/>
                <w:szCs w:val="24"/>
                <w:lang w:val="ru-RU"/>
              </w:rPr>
              <w:t xml:space="preserve">- </w:t>
            </w:r>
            <w:r w:rsidRPr="00411139">
              <w:rPr>
                <w:b/>
                <w:sz w:val="24"/>
                <w:szCs w:val="24"/>
                <w:lang w:val="ru-RU"/>
              </w:rPr>
              <w:t>Дорожная карта</w:t>
            </w:r>
            <w:r>
              <w:rPr>
                <w:sz w:val="24"/>
                <w:szCs w:val="24"/>
                <w:lang w:val="ru-RU"/>
              </w:rPr>
              <w:t xml:space="preserve"> </w:t>
            </w:r>
            <w:r w:rsidRPr="00411139">
              <w:rPr>
                <w:sz w:val="24"/>
                <w:szCs w:val="24"/>
                <w:lang w:val="ru-RU"/>
              </w:rPr>
              <w:t>по созданию комфортных условий в зонах застройки индивидуальными жилыми домами на 2016-2020 годы и плановый период  до 2030 года</w:t>
            </w:r>
            <w:r>
              <w:rPr>
                <w:sz w:val="24"/>
                <w:szCs w:val="24"/>
                <w:lang w:val="ru-RU"/>
              </w:rPr>
              <w:t xml:space="preserve"> (постановление администрации города Урай от</w:t>
            </w:r>
            <w:r w:rsidRPr="00411139">
              <w:rPr>
                <w:sz w:val="24"/>
                <w:szCs w:val="24"/>
                <w:lang w:val="ru-RU"/>
              </w:rPr>
              <w:t xml:space="preserve"> 02.02.2016 №207</w:t>
            </w:r>
            <w:r>
              <w:rPr>
                <w:sz w:val="24"/>
                <w:szCs w:val="24"/>
                <w:lang w:val="ru-RU"/>
              </w:rPr>
              <w:t>).</w:t>
            </w:r>
          </w:p>
          <w:p w:rsidR="00411139" w:rsidRDefault="00411139" w:rsidP="00411139">
            <w:pPr>
              <w:jc w:val="both"/>
              <w:rPr>
                <w:sz w:val="24"/>
                <w:szCs w:val="24"/>
                <w:lang w:val="ru-RU"/>
              </w:rPr>
            </w:pPr>
            <w:r>
              <w:rPr>
                <w:sz w:val="24"/>
                <w:szCs w:val="24"/>
                <w:lang w:val="ru-RU"/>
              </w:rPr>
              <w:t xml:space="preserve">- </w:t>
            </w:r>
            <w:r w:rsidRPr="00411139">
              <w:rPr>
                <w:b/>
                <w:sz w:val="24"/>
                <w:szCs w:val="24"/>
                <w:lang w:val="ru-RU"/>
              </w:rPr>
              <w:t>Дорожная карта</w:t>
            </w:r>
            <w:r>
              <w:rPr>
                <w:sz w:val="24"/>
                <w:szCs w:val="24"/>
                <w:lang w:val="ru-RU"/>
              </w:rPr>
              <w:t xml:space="preserve"> </w:t>
            </w:r>
            <w:r w:rsidRPr="00411139">
              <w:rPr>
                <w:sz w:val="24"/>
                <w:szCs w:val="24"/>
                <w:lang w:val="ru-RU"/>
              </w:rPr>
              <w:t>по повышению значений показателей доступности для инвалидов объектов и услуг в сфере деятель</w:t>
            </w:r>
            <w:r>
              <w:rPr>
                <w:sz w:val="24"/>
                <w:szCs w:val="24"/>
                <w:lang w:val="ru-RU"/>
              </w:rPr>
              <w:t xml:space="preserve">ности администрации города Урай (постановление администрации города Урай </w:t>
            </w:r>
            <w:r w:rsidRPr="00411139">
              <w:rPr>
                <w:sz w:val="24"/>
                <w:szCs w:val="24"/>
                <w:lang w:val="ru-RU"/>
              </w:rPr>
              <w:t>от 30.10.2015 №3603</w:t>
            </w:r>
            <w:r>
              <w:rPr>
                <w:sz w:val="24"/>
                <w:szCs w:val="24"/>
                <w:lang w:val="ru-RU"/>
              </w:rPr>
              <w:t>)</w:t>
            </w:r>
            <w:r w:rsidRPr="00411139">
              <w:rPr>
                <w:sz w:val="24"/>
                <w:szCs w:val="24"/>
                <w:lang w:val="ru-RU"/>
              </w:rPr>
              <w:t>.</w:t>
            </w:r>
          </w:p>
          <w:p w:rsidR="00411139" w:rsidRDefault="00411139" w:rsidP="00411139">
            <w:pPr>
              <w:jc w:val="both"/>
              <w:rPr>
                <w:sz w:val="24"/>
                <w:szCs w:val="24"/>
                <w:lang w:val="ru-RU"/>
              </w:rPr>
            </w:pPr>
            <w:r>
              <w:rPr>
                <w:sz w:val="24"/>
                <w:szCs w:val="24"/>
                <w:lang w:val="ru-RU"/>
              </w:rPr>
              <w:t xml:space="preserve">- </w:t>
            </w:r>
            <w:r w:rsidRPr="00411139">
              <w:rPr>
                <w:b/>
                <w:sz w:val="24"/>
                <w:szCs w:val="24"/>
                <w:lang w:val="ru-RU"/>
              </w:rPr>
              <w:t>Дорожная карта</w:t>
            </w:r>
            <w:r>
              <w:rPr>
                <w:sz w:val="24"/>
                <w:szCs w:val="24"/>
                <w:lang w:val="ru-RU"/>
              </w:rPr>
              <w:t xml:space="preserve"> по поддержке доступа немуниципальных организаций (коммерческих, некоммерческих) к предоставлению услуг в социальной сфере в городе Урай на 2016 – 2020 годы (постановление администрации города Урай от 20.10.2016 № 3179).</w:t>
            </w:r>
          </w:p>
          <w:p w:rsidR="00411139" w:rsidRPr="005A53BB" w:rsidRDefault="005A53BB" w:rsidP="00411139">
            <w:pPr>
              <w:jc w:val="both"/>
              <w:rPr>
                <w:sz w:val="24"/>
                <w:szCs w:val="24"/>
                <w:lang w:val="ru-RU"/>
              </w:rPr>
            </w:pPr>
            <w:r>
              <w:rPr>
                <w:sz w:val="24"/>
                <w:szCs w:val="24"/>
                <w:lang w:val="ru-RU"/>
              </w:rPr>
              <w:t xml:space="preserve">Ежеквартально проводится мониторинг реализации мероприятий дорожных карт, информация формируется в рамках отчета «Итоги социально-экономического развития города Урай» и размещается на </w:t>
            </w:r>
            <w:r w:rsidR="00B77B7C">
              <w:rPr>
                <w:sz w:val="24"/>
                <w:szCs w:val="24"/>
                <w:lang w:val="ru-RU"/>
              </w:rPr>
              <w:t>официальном сайте в разделе «Социально-экономическое развитие».</w:t>
            </w:r>
          </w:p>
        </w:tc>
      </w:tr>
      <w:tr w:rsidR="00762944" w:rsidRPr="00BA0A6D" w:rsidTr="00A4422F">
        <w:tc>
          <w:tcPr>
            <w:tcW w:w="179" w:type="pct"/>
            <w:vMerge/>
            <w:shd w:val="clear" w:color="auto" w:fill="auto"/>
            <w:vAlign w:val="center"/>
          </w:tcPr>
          <w:p w:rsidR="006E4AAD" w:rsidRPr="00126925" w:rsidRDefault="006E4AAD" w:rsidP="0008660C">
            <w:pPr>
              <w:jc w:val="center"/>
              <w:rPr>
                <w:bCs/>
                <w:sz w:val="24"/>
                <w:szCs w:val="24"/>
                <w:lang w:val="ru-RU"/>
              </w:rPr>
            </w:pPr>
          </w:p>
        </w:tc>
        <w:tc>
          <w:tcPr>
            <w:tcW w:w="681" w:type="pct"/>
            <w:vMerge/>
            <w:shd w:val="clear" w:color="auto" w:fill="auto"/>
            <w:vAlign w:val="center"/>
          </w:tcPr>
          <w:p w:rsidR="006E4AAD" w:rsidRPr="00126925" w:rsidRDefault="006E4AAD" w:rsidP="0008660C">
            <w:pPr>
              <w:rPr>
                <w:bCs/>
                <w:sz w:val="24"/>
                <w:szCs w:val="24"/>
                <w:lang w:val="ru-RU"/>
              </w:rPr>
            </w:pPr>
          </w:p>
        </w:tc>
        <w:tc>
          <w:tcPr>
            <w:tcW w:w="1367" w:type="pct"/>
            <w:shd w:val="clear" w:color="auto" w:fill="auto"/>
            <w:vAlign w:val="center"/>
          </w:tcPr>
          <w:p w:rsidR="006E4AAD" w:rsidRPr="00126925" w:rsidRDefault="006E4AAD" w:rsidP="0008660C">
            <w:pPr>
              <w:pStyle w:val="ac"/>
              <w:numPr>
                <w:ilvl w:val="0"/>
                <w:numId w:val="1"/>
              </w:numPr>
              <w:tabs>
                <w:tab w:val="left" w:pos="175"/>
              </w:tabs>
              <w:ind w:left="175" w:hanging="175"/>
              <w:rPr>
                <w:bCs/>
                <w:sz w:val="24"/>
                <w:szCs w:val="24"/>
                <w:lang w:val="ru-RU"/>
              </w:rPr>
            </w:pPr>
            <w:r w:rsidRPr="00126925">
              <w:rPr>
                <w:bCs/>
                <w:sz w:val="24"/>
                <w:szCs w:val="24"/>
                <w:lang w:val="ru-RU"/>
              </w:rPr>
              <w:t>Информационное сопровождение реализации Стратегии социально-экономического развития  города Урай до 2020 года и на период до 2030 года.</w:t>
            </w:r>
          </w:p>
          <w:p w:rsidR="006E4AAD" w:rsidRPr="00126925" w:rsidRDefault="006E4AAD" w:rsidP="0008660C">
            <w:pPr>
              <w:pStyle w:val="ac"/>
              <w:numPr>
                <w:ilvl w:val="0"/>
                <w:numId w:val="1"/>
              </w:numPr>
              <w:tabs>
                <w:tab w:val="left" w:pos="175"/>
              </w:tabs>
              <w:ind w:left="175" w:hanging="175"/>
              <w:rPr>
                <w:bCs/>
                <w:sz w:val="24"/>
                <w:szCs w:val="24"/>
                <w:lang w:val="ru-RU"/>
              </w:rPr>
            </w:pPr>
            <w:r w:rsidRPr="00126925">
              <w:rPr>
                <w:bCs/>
                <w:sz w:val="24"/>
                <w:szCs w:val="24"/>
                <w:lang w:val="ru-RU"/>
              </w:rPr>
              <w:t xml:space="preserve">Популяризация документов </w:t>
            </w:r>
            <w:r w:rsidRPr="00126925">
              <w:rPr>
                <w:bCs/>
                <w:sz w:val="24"/>
                <w:szCs w:val="24"/>
                <w:lang w:val="ru-RU"/>
              </w:rPr>
              <w:lastRenderedPageBreak/>
              <w:t>стратегического планирования муниципального образования города Урай.</w:t>
            </w:r>
          </w:p>
        </w:tc>
        <w:tc>
          <w:tcPr>
            <w:tcW w:w="363" w:type="pct"/>
            <w:vMerge/>
            <w:shd w:val="clear" w:color="auto" w:fill="auto"/>
            <w:vAlign w:val="center"/>
          </w:tcPr>
          <w:p w:rsidR="006E4AAD" w:rsidRPr="00126925" w:rsidRDefault="006E4AAD" w:rsidP="0008660C">
            <w:pPr>
              <w:jc w:val="center"/>
              <w:rPr>
                <w:bCs/>
                <w:sz w:val="24"/>
                <w:szCs w:val="24"/>
                <w:lang w:val="ru-RU"/>
              </w:rPr>
            </w:pPr>
          </w:p>
        </w:tc>
        <w:tc>
          <w:tcPr>
            <w:tcW w:w="544" w:type="pct"/>
            <w:vAlign w:val="center"/>
          </w:tcPr>
          <w:p w:rsidR="006E4AAD" w:rsidRPr="00026DAF" w:rsidRDefault="006E4AAD" w:rsidP="006E4AAD">
            <w:pPr>
              <w:jc w:val="center"/>
              <w:rPr>
                <w:bCs/>
                <w:sz w:val="24"/>
                <w:szCs w:val="24"/>
                <w:lang w:val="ru-RU"/>
              </w:rPr>
            </w:pPr>
            <w:r w:rsidRPr="00026DAF">
              <w:rPr>
                <w:b/>
                <w:bCs/>
                <w:sz w:val="72"/>
                <w:szCs w:val="72"/>
                <w:lang w:val="ru-RU"/>
              </w:rPr>
              <w:t>+</w:t>
            </w:r>
          </w:p>
        </w:tc>
        <w:tc>
          <w:tcPr>
            <w:tcW w:w="1866" w:type="pct"/>
            <w:shd w:val="clear" w:color="auto" w:fill="auto"/>
          </w:tcPr>
          <w:p w:rsidR="006E4AAD" w:rsidRPr="006E4AAD" w:rsidRDefault="006E4AAD" w:rsidP="000808CB">
            <w:pPr>
              <w:jc w:val="both"/>
              <w:rPr>
                <w:sz w:val="24"/>
                <w:szCs w:val="24"/>
                <w:lang w:val="ru-RU"/>
              </w:rPr>
            </w:pPr>
            <w:r w:rsidRPr="006E4AAD">
              <w:rPr>
                <w:b/>
                <w:sz w:val="24"/>
                <w:szCs w:val="24"/>
                <w:lang w:val="ru-RU"/>
              </w:rPr>
              <w:t>Ответственный исполнитель:</w:t>
            </w:r>
            <w:r w:rsidRPr="006E4AAD">
              <w:rPr>
                <w:sz w:val="24"/>
                <w:szCs w:val="24"/>
                <w:lang w:val="ru-RU"/>
              </w:rPr>
              <w:t xml:space="preserve"> Управление экономики, анализа и прогнозирования администрации города Урай, Пресс-служба администрации города Урай</w:t>
            </w:r>
          </w:p>
          <w:p w:rsidR="006E4AAD" w:rsidRPr="006E4AAD" w:rsidRDefault="006E4AAD" w:rsidP="000808CB">
            <w:pPr>
              <w:jc w:val="both"/>
              <w:rPr>
                <w:b/>
                <w:sz w:val="24"/>
                <w:szCs w:val="24"/>
                <w:lang w:val="ru-RU"/>
              </w:rPr>
            </w:pPr>
            <w:r w:rsidRPr="006E4AAD">
              <w:rPr>
                <w:b/>
                <w:sz w:val="24"/>
                <w:szCs w:val="24"/>
                <w:lang w:val="ru-RU"/>
              </w:rPr>
              <w:t>Исполнение:</w:t>
            </w:r>
          </w:p>
          <w:p w:rsidR="006E4AAD" w:rsidRDefault="000808CB" w:rsidP="00184F23">
            <w:pPr>
              <w:ind w:firstLine="315"/>
              <w:jc w:val="both"/>
              <w:rPr>
                <w:sz w:val="24"/>
                <w:szCs w:val="24"/>
                <w:lang w:val="ru-RU"/>
              </w:rPr>
            </w:pPr>
            <w:r w:rsidRPr="000808CB">
              <w:rPr>
                <w:sz w:val="24"/>
                <w:szCs w:val="24"/>
                <w:lang w:val="ru-RU"/>
              </w:rPr>
              <w:t xml:space="preserve">В 2016 году в целях </w:t>
            </w:r>
            <w:proofErr w:type="gramStart"/>
            <w:r w:rsidRPr="000808CB">
              <w:rPr>
                <w:sz w:val="24"/>
                <w:szCs w:val="24"/>
                <w:lang w:val="ru-RU"/>
              </w:rPr>
              <w:t xml:space="preserve">организации </w:t>
            </w:r>
            <w:r>
              <w:rPr>
                <w:sz w:val="24"/>
                <w:szCs w:val="24"/>
                <w:lang w:val="ru-RU"/>
              </w:rPr>
              <w:lastRenderedPageBreak/>
              <w:t xml:space="preserve">информационного сопровождения </w:t>
            </w:r>
            <w:r w:rsidRPr="000808CB">
              <w:rPr>
                <w:sz w:val="24"/>
                <w:szCs w:val="24"/>
                <w:lang w:val="ru-RU"/>
              </w:rPr>
              <w:t>реализации Стратегии социально-экономического развития города</w:t>
            </w:r>
            <w:proofErr w:type="gramEnd"/>
            <w:r w:rsidRPr="000808CB">
              <w:rPr>
                <w:sz w:val="24"/>
                <w:szCs w:val="24"/>
                <w:lang w:val="ru-RU"/>
              </w:rPr>
              <w:t xml:space="preserve"> Урай</w:t>
            </w:r>
            <w:r>
              <w:rPr>
                <w:sz w:val="24"/>
                <w:szCs w:val="24"/>
                <w:lang w:val="ru-RU"/>
              </w:rPr>
              <w:t xml:space="preserve">  </w:t>
            </w:r>
            <w:r w:rsidRPr="000808CB">
              <w:rPr>
                <w:sz w:val="24"/>
                <w:szCs w:val="24"/>
                <w:lang w:val="ru-RU"/>
              </w:rPr>
              <w:t xml:space="preserve">в средствах массовой информации  </w:t>
            </w:r>
            <w:r>
              <w:rPr>
                <w:sz w:val="24"/>
                <w:szCs w:val="24"/>
                <w:lang w:val="ru-RU"/>
              </w:rPr>
              <w:t xml:space="preserve">выпущено 48 информационных сообщений </w:t>
            </w:r>
            <w:r w:rsidRPr="000808CB">
              <w:rPr>
                <w:sz w:val="24"/>
                <w:szCs w:val="24"/>
                <w:lang w:val="ru-RU"/>
              </w:rPr>
              <w:t xml:space="preserve">по вопросам деятельности </w:t>
            </w:r>
            <w:r>
              <w:rPr>
                <w:sz w:val="24"/>
                <w:szCs w:val="24"/>
                <w:lang w:val="ru-RU"/>
              </w:rPr>
              <w:t xml:space="preserve">органов местного самоуправления, направленных на  реализацию </w:t>
            </w:r>
            <w:r w:rsidR="00184F23">
              <w:rPr>
                <w:sz w:val="24"/>
                <w:szCs w:val="24"/>
                <w:lang w:val="ru-RU"/>
              </w:rPr>
              <w:t xml:space="preserve">приоритетных направлений развития города  в рамках </w:t>
            </w:r>
            <w:r>
              <w:rPr>
                <w:sz w:val="24"/>
                <w:szCs w:val="24"/>
                <w:lang w:val="ru-RU"/>
              </w:rPr>
              <w:t>Стратегии.</w:t>
            </w:r>
          </w:p>
          <w:p w:rsidR="00184F23" w:rsidRDefault="00184F23" w:rsidP="00184F23">
            <w:pPr>
              <w:ind w:firstLine="315"/>
              <w:jc w:val="both"/>
              <w:rPr>
                <w:sz w:val="24"/>
                <w:szCs w:val="24"/>
                <w:lang w:val="ru-RU"/>
              </w:rPr>
            </w:pPr>
            <w:r>
              <w:rPr>
                <w:sz w:val="24"/>
                <w:szCs w:val="24"/>
                <w:lang w:val="ru-RU"/>
              </w:rPr>
              <w:t>Н</w:t>
            </w:r>
            <w:r w:rsidRPr="00184F23">
              <w:rPr>
                <w:sz w:val="24"/>
                <w:szCs w:val="24"/>
                <w:lang w:val="ru-RU"/>
              </w:rPr>
              <w:t xml:space="preserve">а официальном сайте в ноябре 2016 года </w:t>
            </w:r>
            <w:r>
              <w:rPr>
                <w:sz w:val="24"/>
                <w:szCs w:val="24"/>
                <w:lang w:val="ru-RU"/>
              </w:rPr>
              <w:t>проведен интерактивный опрос</w:t>
            </w:r>
            <w:r w:rsidRPr="00184F23">
              <w:rPr>
                <w:sz w:val="24"/>
                <w:szCs w:val="24"/>
                <w:lang w:val="ru-RU"/>
              </w:rPr>
              <w:t xml:space="preserve"> об осведомленности населения города Урай о Стратегии социально-экономического развития города Урай</w:t>
            </w:r>
            <w:r>
              <w:rPr>
                <w:sz w:val="24"/>
                <w:szCs w:val="24"/>
                <w:lang w:val="ru-RU"/>
              </w:rPr>
              <w:t>, положительным результатом которого является достигнутый уровень осведомленности населения 65,7% из числа опрошенных жителей города.</w:t>
            </w:r>
          </w:p>
          <w:p w:rsidR="00184F23" w:rsidRPr="00184F23" w:rsidRDefault="00184F23" w:rsidP="00184F23">
            <w:pPr>
              <w:ind w:firstLine="315"/>
              <w:jc w:val="both"/>
              <w:rPr>
                <w:sz w:val="24"/>
                <w:szCs w:val="24"/>
                <w:lang w:val="ru-RU"/>
              </w:rPr>
            </w:pPr>
            <w:r w:rsidRPr="00184F23">
              <w:rPr>
                <w:sz w:val="24"/>
                <w:szCs w:val="24"/>
                <w:lang w:val="ru-RU"/>
              </w:rPr>
              <w:t>В целях решения актуальных вопросов развития города Урай и мониторинга хода реализации мероприятий Стратегии в 2016 году проведено 2 заседания Общественного совета по социально-экономическому развитию муниципального образования городской округ город Урай</w:t>
            </w:r>
            <w:r>
              <w:rPr>
                <w:sz w:val="24"/>
                <w:szCs w:val="24"/>
                <w:lang w:val="ru-RU"/>
              </w:rPr>
              <w:t xml:space="preserve"> (информация о принятых решениях в рамках заседаний </w:t>
            </w:r>
            <w:r w:rsidRPr="00184F23">
              <w:rPr>
                <w:sz w:val="24"/>
                <w:szCs w:val="24"/>
                <w:lang w:val="ru-RU"/>
              </w:rPr>
              <w:t>Общественного совета</w:t>
            </w:r>
            <w:r>
              <w:rPr>
                <w:sz w:val="24"/>
                <w:szCs w:val="24"/>
                <w:lang w:val="ru-RU"/>
              </w:rPr>
              <w:t xml:space="preserve"> размещена на официальном сайте в разделе «Стратегическое планирование»).</w:t>
            </w:r>
          </w:p>
        </w:tc>
      </w:tr>
      <w:tr w:rsidR="006E4AAD" w:rsidRPr="00126925" w:rsidTr="00A4422F">
        <w:tc>
          <w:tcPr>
            <w:tcW w:w="5000" w:type="pct"/>
            <w:gridSpan w:val="6"/>
            <w:shd w:val="clear" w:color="000000" w:fill="DBEEF3"/>
          </w:tcPr>
          <w:p w:rsidR="006E4AAD" w:rsidRPr="00126925" w:rsidRDefault="006E4AAD" w:rsidP="00762944">
            <w:pPr>
              <w:numPr>
                <w:ilvl w:val="0"/>
                <w:numId w:val="17"/>
              </w:numPr>
              <w:jc w:val="center"/>
              <w:rPr>
                <w:b/>
                <w:bCs/>
                <w:sz w:val="24"/>
                <w:szCs w:val="24"/>
                <w:lang w:val="ru-RU"/>
              </w:rPr>
            </w:pPr>
            <w:bookmarkStart w:id="0" w:name="_Toc310074158"/>
            <w:r w:rsidRPr="00126925">
              <w:rPr>
                <w:b/>
                <w:sz w:val="24"/>
                <w:szCs w:val="24"/>
                <w:lang w:val="ru-RU"/>
              </w:rPr>
              <w:lastRenderedPageBreak/>
              <w:t>Диверсификация экономики</w:t>
            </w:r>
            <w:bookmarkEnd w:id="0"/>
          </w:p>
        </w:tc>
      </w:tr>
      <w:tr w:rsidR="00762944" w:rsidRPr="00BA0A6D" w:rsidTr="00A4422F">
        <w:trPr>
          <w:trHeight w:val="1079"/>
        </w:trPr>
        <w:tc>
          <w:tcPr>
            <w:tcW w:w="179" w:type="pct"/>
            <w:vMerge w:val="restart"/>
            <w:shd w:val="clear" w:color="auto" w:fill="auto"/>
            <w:vAlign w:val="center"/>
          </w:tcPr>
          <w:p w:rsidR="00BB7273" w:rsidRPr="00126925" w:rsidRDefault="00BB7273" w:rsidP="0008660C">
            <w:pPr>
              <w:jc w:val="center"/>
              <w:rPr>
                <w:bCs/>
                <w:sz w:val="24"/>
                <w:szCs w:val="24"/>
                <w:lang w:val="ru-RU"/>
              </w:rPr>
            </w:pPr>
            <w:r w:rsidRPr="00126925">
              <w:rPr>
                <w:bCs/>
                <w:sz w:val="24"/>
                <w:szCs w:val="24"/>
                <w:lang w:val="ru-RU"/>
              </w:rPr>
              <w:t>1</w:t>
            </w:r>
          </w:p>
        </w:tc>
        <w:tc>
          <w:tcPr>
            <w:tcW w:w="681" w:type="pct"/>
            <w:vMerge w:val="restart"/>
            <w:shd w:val="clear" w:color="auto" w:fill="auto"/>
            <w:vAlign w:val="center"/>
          </w:tcPr>
          <w:p w:rsidR="00BB7273" w:rsidRPr="00126925" w:rsidRDefault="00BB7273" w:rsidP="007151C9">
            <w:pPr>
              <w:rPr>
                <w:sz w:val="24"/>
                <w:szCs w:val="24"/>
                <w:lang w:val="ru-RU"/>
              </w:rPr>
            </w:pPr>
            <w:r w:rsidRPr="00126925">
              <w:rPr>
                <w:sz w:val="24"/>
                <w:szCs w:val="24"/>
                <w:lang w:val="ru-RU"/>
              </w:rPr>
              <w:t>Создание условий для реализации инвестиционных проектов на территории города</w:t>
            </w:r>
          </w:p>
          <w:p w:rsidR="00BB7273" w:rsidRPr="00126925" w:rsidRDefault="00BB7273" w:rsidP="0008660C">
            <w:pPr>
              <w:rPr>
                <w:bCs/>
                <w:sz w:val="24"/>
                <w:szCs w:val="24"/>
                <w:lang w:val="ru-RU"/>
              </w:rPr>
            </w:pPr>
          </w:p>
        </w:tc>
        <w:tc>
          <w:tcPr>
            <w:tcW w:w="1367" w:type="pct"/>
            <w:shd w:val="clear" w:color="auto" w:fill="auto"/>
          </w:tcPr>
          <w:p w:rsidR="00BB7273" w:rsidRPr="00E72232" w:rsidRDefault="00BB7273" w:rsidP="00E72232">
            <w:pPr>
              <w:pStyle w:val="ac"/>
              <w:numPr>
                <w:ilvl w:val="0"/>
                <w:numId w:val="1"/>
              </w:numPr>
              <w:tabs>
                <w:tab w:val="left" w:pos="175"/>
              </w:tabs>
              <w:ind w:left="175" w:hanging="175"/>
              <w:rPr>
                <w:bCs/>
                <w:sz w:val="24"/>
                <w:szCs w:val="24"/>
                <w:lang w:val="ru-RU"/>
              </w:rPr>
            </w:pPr>
            <w:r w:rsidRPr="00126925">
              <w:rPr>
                <w:bCs/>
                <w:sz w:val="24"/>
                <w:szCs w:val="24"/>
                <w:lang w:val="ru-RU"/>
              </w:rPr>
              <w:t>Определить возможные земельные участки для реализации проектов.</w:t>
            </w:r>
          </w:p>
        </w:tc>
        <w:tc>
          <w:tcPr>
            <w:tcW w:w="363" w:type="pct"/>
            <w:vMerge w:val="restart"/>
            <w:shd w:val="clear" w:color="auto" w:fill="auto"/>
            <w:vAlign w:val="center"/>
          </w:tcPr>
          <w:p w:rsidR="00BB7273" w:rsidRPr="00126925" w:rsidRDefault="00BB7273" w:rsidP="007151C9">
            <w:pPr>
              <w:jc w:val="center"/>
              <w:rPr>
                <w:bCs/>
                <w:sz w:val="24"/>
                <w:szCs w:val="24"/>
                <w:lang w:val="ru-RU"/>
              </w:rPr>
            </w:pPr>
            <w:r w:rsidRPr="00126925">
              <w:rPr>
                <w:bCs/>
                <w:sz w:val="24"/>
                <w:szCs w:val="24"/>
                <w:lang w:val="ru-RU"/>
              </w:rPr>
              <w:t>2016-2020</w:t>
            </w:r>
          </w:p>
        </w:tc>
        <w:tc>
          <w:tcPr>
            <w:tcW w:w="544" w:type="pct"/>
            <w:vAlign w:val="center"/>
          </w:tcPr>
          <w:p w:rsidR="00BB7273" w:rsidRPr="00026DAF" w:rsidRDefault="00BB7273" w:rsidP="00F80EDC">
            <w:pPr>
              <w:jc w:val="center"/>
              <w:rPr>
                <w:bCs/>
                <w:sz w:val="24"/>
                <w:szCs w:val="24"/>
                <w:lang w:val="ru-RU"/>
              </w:rPr>
            </w:pPr>
            <w:r w:rsidRPr="00026DAF">
              <w:rPr>
                <w:b/>
                <w:bCs/>
                <w:sz w:val="72"/>
                <w:szCs w:val="72"/>
                <w:lang w:val="ru-RU"/>
              </w:rPr>
              <w:t>+</w:t>
            </w:r>
          </w:p>
        </w:tc>
        <w:tc>
          <w:tcPr>
            <w:tcW w:w="1866" w:type="pct"/>
            <w:shd w:val="clear" w:color="auto" w:fill="auto"/>
            <w:vAlign w:val="center"/>
          </w:tcPr>
          <w:p w:rsidR="00BB7273" w:rsidRPr="003C5635" w:rsidRDefault="00BB7273" w:rsidP="003C5635">
            <w:pPr>
              <w:jc w:val="both"/>
              <w:rPr>
                <w:bCs/>
                <w:sz w:val="24"/>
                <w:szCs w:val="24"/>
                <w:lang w:val="ru-RU"/>
              </w:rPr>
            </w:pPr>
            <w:r w:rsidRPr="003C5635">
              <w:rPr>
                <w:b/>
                <w:sz w:val="24"/>
                <w:szCs w:val="24"/>
                <w:lang w:val="ru-RU"/>
              </w:rPr>
              <w:t>Ответственный исполнитель</w:t>
            </w:r>
            <w:r>
              <w:rPr>
                <w:sz w:val="24"/>
                <w:szCs w:val="24"/>
                <w:lang w:val="ru-RU"/>
              </w:rPr>
              <w:t xml:space="preserve">: </w:t>
            </w:r>
            <w:r w:rsidRPr="003C5635">
              <w:rPr>
                <w:sz w:val="24"/>
                <w:szCs w:val="24"/>
                <w:lang w:val="ru-RU"/>
              </w:rPr>
              <w:t>МКУ «Управление градостроительства, землепользования и природопользования</w:t>
            </w:r>
            <w:r>
              <w:rPr>
                <w:sz w:val="24"/>
                <w:szCs w:val="24"/>
                <w:lang w:val="ru-RU"/>
              </w:rPr>
              <w:t xml:space="preserve"> </w:t>
            </w:r>
            <w:r w:rsidRPr="003C5635">
              <w:rPr>
                <w:bCs/>
                <w:sz w:val="24"/>
                <w:szCs w:val="24"/>
                <w:lang w:val="ru-RU"/>
              </w:rPr>
              <w:t>города Урай»</w:t>
            </w:r>
          </w:p>
          <w:p w:rsidR="00BB7273" w:rsidRDefault="00BB7273" w:rsidP="003C5635">
            <w:pPr>
              <w:jc w:val="both"/>
              <w:rPr>
                <w:b/>
                <w:bCs/>
                <w:sz w:val="24"/>
                <w:szCs w:val="24"/>
                <w:lang w:val="ru-RU"/>
              </w:rPr>
            </w:pPr>
            <w:r w:rsidRPr="003C5635">
              <w:rPr>
                <w:b/>
                <w:bCs/>
                <w:sz w:val="24"/>
                <w:szCs w:val="24"/>
                <w:lang w:val="ru-RU"/>
              </w:rPr>
              <w:t xml:space="preserve">Исполнение: </w:t>
            </w:r>
          </w:p>
          <w:p w:rsidR="00BB7273" w:rsidRPr="003C5635" w:rsidRDefault="00BB7273" w:rsidP="00F80EDC">
            <w:pPr>
              <w:ind w:firstLine="315"/>
              <w:jc w:val="both"/>
              <w:rPr>
                <w:bCs/>
                <w:sz w:val="24"/>
                <w:szCs w:val="24"/>
                <w:lang w:val="ru-RU"/>
              </w:rPr>
            </w:pPr>
            <w:r w:rsidRPr="003C5635">
              <w:rPr>
                <w:bCs/>
                <w:sz w:val="24"/>
                <w:szCs w:val="24"/>
                <w:lang w:val="ru-RU"/>
              </w:rPr>
              <w:t>В 2016 году разработано 3 проекта планировки, в которых определены земельные участки для реализации инвест</w:t>
            </w:r>
            <w:r>
              <w:rPr>
                <w:bCs/>
                <w:sz w:val="24"/>
                <w:szCs w:val="24"/>
                <w:lang w:val="ru-RU"/>
              </w:rPr>
              <w:t xml:space="preserve">иционных </w:t>
            </w:r>
            <w:r w:rsidRPr="003C5635">
              <w:rPr>
                <w:bCs/>
                <w:sz w:val="24"/>
                <w:szCs w:val="24"/>
                <w:lang w:val="ru-RU"/>
              </w:rPr>
              <w:t xml:space="preserve">проектов, проекты </w:t>
            </w:r>
            <w:r>
              <w:rPr>
                <w:bCs/>
                <w:sz w:val="24"/>
                <w:szCs w:val="24"/>
                <w:lang w:val="ru-RU"/>
              </w:rPr>
              <w:t xml:space="preserve">планировки </w:t>
            </w:r>
            <w:r w:rsidRPr="003C5635">
              <w:rPr>
                <w:bCs/>
                <w:sz w:val="24"/>
                <w:szCs w:val="24"/>
                <w:lang w:val="ru-RU"/>
              </w:rPr>
              <w:t xml:space="preserve">проходят процедуру публичных слушаний, после утверждения планировочная документация будет размещена на </w:t>
            </w:r>
            <w:r>
              <w:rPr>
                <w:bCs/>
                <w:sz w:val="24"/>
                <w:szCs w:val="24"/>
                <w:lang w:val="ru-RU"/>
              </w:rPr>
              <w:t xml:space="preserve">официальном </w:t>
            </w:r>
            <w:r w:rsidRPr="003C5635">
              <w:rPr>
                <w:bCs/>
                <w:sz w:val="24"/>
                <w:szCs w:val="24"/>
                <w:lang w:val="ru-RU"/>
              </w:rPr>
              <w:lastRenderedPageBreak/>
              <w:t>сайте в разделе «Градостроительство»:</w:t>
            </w:r>
          </w:p>
          <w:p w:rsidR="00BB7273" w:rsidRPr="003C5635" w:rsidRDefault="00BB7273" w:rsidP="003C5635">
            <w:pPr>
              <w:jc w:val="both"/>
              <w:rPr>
                <w:bCs/>
                <w:sz w:val="24"/>
                <w:szCs w:val="24"/>
                <w:lang w:val="ru-RU"/>
              </w:rPr>
            </w:pPr>
            <w:r w:rsidRPr="003C5635">
              <w:rPr>
                <w:bCs/>
                <w:sz w:val="24"/>
                <w:szCs w:val="24"/>
                <w:lang w:val="ru-RU"/>
              </w:rPr>
              <w:t xml:space="preserve">    - 1 участок под строительство социального объекта «Средняя школа на 528 мест в </w:t>
            </w:r>
            <w:proofErr w:type="spellStart"/>
            <w:r w:rsidRPr="003C5635">
              <w:rPr>
                <w:bCs/>
                <w:sz w:val="24"/>
                <w:szCs w:val="24"/>
                <w:lang w:val="ru-RU"/>
              </w:rPr>
              <w:t>мкр</w:t>
            </w:r>
            <w:proofErr w:type="spellEnd"/>
            <w:r w:rsidRPr="003C5635">
              <w:rPr>
                <w:bCs/>
                <w:sz w:val="24"/>
                <w:szCs w:val="24"/>
                <w:lang w:val="ru-RU"/>
              </w:rPr>
              <w:t xml:space="preserve">. А», определен проектом межевания части территории </w:t>
            </w:r>
            <w:proofErr w:type="spellStart"/>
            <w:r w:rsidRPr="003C5635">
              <w:rPr>
                <w:bCs/>
                <w:sz w:val="24"/>
                <w:szCs w:val="24"/>
                <w:lang w:val="ru-RU"/>
              </w:rPr>
              <w:t>мкр</w:t>
            </w:r>
            <w:proofErr w:type="spellEnd"/>
            <w:r w:rsidRPr="003C5635">
              <w:rPr>
                <w:bCs/>
                <w:sz w:val="24"/>
                <w:szCs w:val="24"/>
                <w:lang w:val="ru-RU"/>
              </w:rPr>
              <w:t xml:space="preserve"> 1А;</w:t>
            </w:r>
          </w:p>
          <w:p w:rsidR="00BB7273" w:rsidRPr="003C5635" w:rsidRDefault="00BB7273" w:rsidP="003C5635">
            <w:pPr>
              <w:jc w:val="both"/>
              <w:rPr>
                <w:sz w:val="24"/>
                <w:szCs w:val="24"/>
                <w:lang w:val="ru-RU"/>
              </w:rPr>
            </w:pPr>
            <w:r w:rsidRPr="003C5635">
              <w:rPr>
                <w:bCs/>
                <w:sz w:val="24"/>
                <w:szCs w:val="24"/>
                <w:lang w:val="ru-RU"/>
              </w:rPr>
              <w:t xml:space="preserve">    - 1 участок под строительство социального объекта «Средняя школа на 1200 мест в </w:t>
            </w:r>
            <w:proofErr w:type="spellStart"/>
            <w:r w:rsidRPr="003C5635">
              <w:rPr>
                <w:bCs/>
                <w:sz w:val="24"/>
                <w:szCs w:val="24"/>
                <w:lang w:val="ru-RU"/>
              </w:rPr>
              <w:t>мкр</w:t>
            </w:r>
            <w:proofErr w:type="spellEnd"/>
            <w:r w:rsidRPr="003C5635">
              <w:rPr>
                <w:bCs/>
                <w:sz w:val="24"/>
                <w:szCs w:val="24"/>
                <w:lang w:val="ru-RU"/>
              </w:rPr>
              <w:t xml:space="preserve">. Земля Санникова», определен проектом межевания </w:t>
            </w:r>
            <w:r w:rsidRPr="003C5635">
              <w:rPr>
                <w:sz w:val="24"/>
                <w:szCs w:val="24"/>
                <w:lang w:val="ru-RU"/>
              </w:rPr>
              <w:t xml:space="preserve">для части территории микрорайона Земля Санникова в районе ул. </w:t>
            </w:r>
            <w:proofErr w:type="spellStart"/>
            <w:r w:rsidRPr="003C5635">
              <w:rPr>
                <w:sz w:val="24"/>
                <w:szCs w:val="24"/>
                <w:lang w:val="ru-RU"/>
              </w:rPr>
              <w:t>Кондинская</w:t>
            </w:r>
            <w:proofErr w:type="spellEnd"/>
            <w:r w:rsidRPr="003C5635">
              <w:rPr>
                <w:sz w:val="24"/>
                <w:szCs w:val="24"/>
                <w:lang w:val="ru-RU"/>
              </w:rPr>
              <w:t>, ул. Яковлева, ул. Тюменская;</w:t>
            </w:r>
          </w:p>
          <w:p w:rsidR="00BB7273" w:rsidRPr="003C5635" w:rsidRDefault="00BB7273" w:rsidP="003C5635">
            <w:pPr>
              <w:jc w:val="both"/>
              <w:rPr>
                <w:sz w:val="24"/>
                <w:szCs w:val="24"/>
                <w:lang w:val="ru-RU"/>
              </w:rPr>
            </w:pPr>
            <w:r w:rsidRPr="003C5635">
              <w:rPr>
                <w:sz w:val="24"/>
                <w:szCs w:val="24"/>
                <w:lang w:val="ru-RU"/>
              </w:rPr>
              <w:t xml:space="preserve">   - проектом межевания микрорайона 1Д определены</w:t>
            </w:r>
            <w:r>
              <w:rPr>
                <w:sz w:val="24"/>
                <w:szCs w:val="24"/>
                <w:lang w:val="ru-RU"/>
              </w:rPr>
              <w:t xml:space="preserve"> </w:t>
            </w:r>
            <w:r w:rsidRPr="003C5635">
              <w:rPr>
                <w:sz w:val="24"/>
                <w:szCs w:val="24"/>
                <w:lang w:val="ru-RU"/>
              </w:rPr>
              <w:t>23 земельных участка под строительс</w:t>
            </w:r>
            <w:r>
              <w:rPr>
                <w:sz w:val="24"/>
                <w:szCs w:val="24"/>
                <w:lang w:val="ru-RU"/>
              </w:rPr>
              <w:t xml:space="preserve">тво многоквартирных жилых домов и </w:t>
            </w:r>
            <w:r w:rsidRPr="003C5635">
              <w:rPr>
                <w:sz w:val="24"/>
                <w:szCs w:val="24"/>
                <w:lang w:val="ru-RU"/>
              </w:rPr>
              <w:t>1 участок под детский сад на 280 мест.</w:t>
            </w:r>
          </w:p>
          <w:p w:rsidR="00BB7273" w:rsidRDefault="00BB7273" w:rsidP="003C5635">
            <w:pPr>
              <w:jc w:val="both"/>
              <w:rPr>
                <w:sz w:val="24"/>
                <w:szCs w:val="24"/>
                <w:lang w:val="ru-RU"/>
              </w:rPr>
            </w:pPr>
            <w:r w:rsidRPr="003C5635">
              <w:rPr>
                <w:bCs/>
                <w:sz w:val="24"/>
                <w:szCs w:val="24"/>
                <w:lang w:val="ru-RU"/>
              </w:rPr>
              <w:t xml:space="preserve">      </w:t>
            </w:r>
            <w:r>
              <w:rPr>
                <w:bCs/>
                <w:sz w:val="24"/>
                <w:szCs w:val="24"/>
                <w:lang w:val="ru-RU"/>
              </w:rPr>
              <w:t>Реестр земельных участков предназначенных для реализации инвестиционных проектов</w:t>
            </w:r>
            <w:r w:rsidRPr="003C5635">
              <w:rPr>
                <w:bCs/>
                <w:sz w:val="24"/>
                <w:szCs w:val="24"/>
                <w:lang w:val="ru-RU"/>
              </w:rPr>
              <w:t xml:space="preserve"> размещен на </w:t>
            </w:r>
            <w:r>
              <w:rPr>
                <w:bCs/>
                <w:sz w:val="24"/>
                <w:szCs w:val="24"/>
                <w:lang w:val="ru-RU"/>
              </w:rPr>
              <w:t xml:space="preserve">официальном сайте </w:t>
            </w:r>
            <w:r w:rsidRPr="003C5635">
              <w:rPr>
                <w:sz w:val="24"/>
                <w:szCs w:val="24"/>
                <w:lang w:val="ru-RU"/>
              </w:rPr>
              <w:t>в разделе «Инвестиционная политика города</w:t>
            </w:r>
            <w:r>
              <w:rPr>
                <w:sz w:val="24"/>
                <w:szCs w:val="24"/>
                <w:lang w:val="ru-RU"/>
              </w:rPr>
              <w:t>» - «Кадастр</w:t>
            </w:r>
            <w:r w:rsidRPr="003C5635">
              <w:rPr>
                <w:sz w:val="24"/>
                <w:szCs w:val="24"/>
                <w:lang w:val="ru-RU"/>
              </w:rPr>
              <w:t xml:space="preserve"> инвестиционных площадок</w:t>
            </w:r>
            <w:r>
              <w:rPr>
                <w:sz w:val="24"/>
                <w:szCs w:val="24"/>
                <w:lang w:val="ru-RU"/>
              </w:rPr>
              <w:t>».</w:t>
            </w:r>
          </w:p>
          <w:p w:rsidR="00BB7273" w:rsidRPr="00F80EDC" w:rsidRDefault="00BB7273" w:rsidP="003C5635">
            <w:pPr>
              <w:jc w:val="both"/>
              <w:rPr>
                <w:sz w:val="24"/>
                <w:szCs w:val="24"/>
                <w:lang w:val="ru-RU"/>
              </w:rPr>
            </w:pPr>
            <w:r w:rsidRPr="003C5635">
              <w:rPr>
                <w:sz w:val="24"/>
                <w:szCs w:val="24"/>
                <w:lang w:val="ru-RU"/>
              </w:rPr>
              <w:t>(http://uray.ru/inv</w:t>
            </w:r>
            <w:r>
              <w:rPr>
                <w:sz w:val="24"/>
                <w:szCs w:val="24"/>
                <w:lang w:val="ru-RU"/>
              </w:rPr>
              <w:t>estitsionnaya-politika-goroda/)</w:t>
            </w:r>
          </w:p>
        </w:tc>
      </w:tr>
      <w:tr w:rsidR="00762944" w:rsidRPr="00BA0A6D" w:rsidTr="00A4422F">
        <w:trPr>
          <w:trHeight w:val="1076"/>
        </w:trPr>
        <w:tc>
          <w:tcPr>
            <w:tcW w:w="179" w:type="pct"/>
            <w:vMerge/>
            <w:shd w:val="clear" w:color="auto" w:fill="auto"/>
            <w:vAlign w:val="center"/>
          </w:tcPr>
          <w:p w:rsidR="00BB7273" w:rsidRPr="00126925" w:rsidRDefault="00BB7273" w:rsidP="0008660C">
            <w:pPr>
              <w:jc w:val="center"/>
              <w:rPr>
                <w:bCs/>
                <w:sz w:val="24"/>
                <w:szCs w:val="24"/>
                <w:lang w:val="ru-RU"/>
              </w:rPr>
            </w:pPr>
          </w:p>
        </w:tc>
        <w:tc>
          <w:tcPr>
            <w:tcW w:w="681" w:type="pct"/>
            <w:vMerge/>
            <w:shd w:val="clear" w:color="auto" w:fill="auto"/>
            <w:vAlign w:val="center"/>
          </w:tcPr>
          <w:p w:rsidR="00BB7273" w:rsidRPr="00126925" w:rsidRDefault="00BB7273" w:rsidP="007151C9">
            <w:pPr>
              <w:rPr>
                <w:sz w:val="24"/>
                <w:szCs w:val="24"/>
                <w:lang w:val="ru-RU"/>
              </w:rPr>
            </w:pPr>
          </w:p>
        </w:tc>
        <w:tc>
          <w:tcPr>
            <w:tcW w:w="1367" w:type="pct"/>
            <w:shd w:val="clear" w:color="auto" w:fill="auto"/>
          </w:tcPr>
          <w:p w:rsidR="00BB7273" w:rsidRPr="00E72232" w:rsidRDefault="00BB7273" w:rsidP="00E72232">
            <w:pPr>
              <w:pStyle w:val="ac"/>
              <w:numPr>
                <w:ilvl w:val="0"/>
                <w:numId w:val="1"/>
              </w:numPr>
              <w:tabs>
                <w:tab w:val="left" w:pos="175"/>
              </w:tabs>
              <w:ind w:left="175" w:hanging="175"/>
              <w:rPr>
                <w:bCs/>
                <w:sz w:val="24"/>
                <w:szCs w:val="24"/>
                <w:lang w:val="ru-RU"/>
              </w:rPr>
            </w:pPr>
            <w:r w:rsidRPr="00126925">
              <w:rPr>
                <w:bCs/>
                <w:sz w:val="24"/>
                <w:szCs w:val="24"/>
                <w:lang w:val="ru-RU"/>
              </w:rPr>
              <w:t>Рассмотреть возможные условия для привлечения инвесторов</w:t>
            </w:r>
            <w:r>
              <w:rPr>
                <w:bCs/>
                <w:sz w:val="24"/>
                <w:szCs w:val="24"/>
                <w:lang w:val="ru-RU"/>
              </w:rPr>
              <w:t>.</w:t>
            </w:r>
          </w:p>
        </w:tc>
        <w:tc>
          <w:tcPr>
            <w:tcW w:w="363" w:type="pct"/>
            <w:vMerge/>
            <w:shd w:val="clear" w:color="auto" w:fill="auto"/>
            <w:vAlign w:val="center"/>
          </w:tcPr>
          <w:p w:rsidR="00BB7273" w:rsidRPr="00126925" w:rsidRDefault="00BB7273" w:rsidP="007151C9">
            <w:pPr>
              <w:jc w:val="center"/>
              <w:rPr>
                <w:bCs/>
                <w:sz w:val="24"/>
                <w:szCs w:val="24"/>
                <w:lang w:val="ru-RU"/>
              </w:rPr>
            </w:pPr>
          </w:p>
        </w:tc>
        <w:tc>
          <w:tcPr>
            <w:tcW w:w="544" w:type="pct"/>
            <w:vAlign w:val="center"/>
          </w:tcPr>
          <w:p w:rsidR="00BB7273" w:rsidRPr="00026DAF" w:rsidRDefault="00BB7273" w:rsidP="00BB7273">
            <w:pPr>
              <w:jc w:val="center"/>
              <w:rPr>
                <w:bCs/>
                <w:sz w:val="24"/>
                <w:szCs w:val="24"/>
                <w:lang w:val="ru-RU"/>
              </w:rPr>
            </w:pPr>
            <w:r w:rsidRPr="00026DAF">
              <w:rPr>
                <w:b/>
                <w:bCs/>
                <w:sz w:val="72"/>
                <w:szCs w:val="72"/>
                <w:lang w:val="ru-RU"/>
              </w:rPr>
              <w:t>+</w:t>
            </w:r>
          </w:p>
        </w:tc>
        <w:tc>
          <w:tcPr>
            <w:tcW w:w="1866" w:type="pct"/>
            <w:shd w:val="clear" w:color="auto" w:fill="auto"/>
            <w:vAlign w:val="center"/>
          </w:tcPr>
          <w:p w:rsidR="00BB7273" w:rsidRDefault="00BB7273" w:rsidP="002F174E">
            <w:pPr>
              <w:jc w:val="both"/>
              <w:rPr>
                <w:bCs/>
                <w:sz w:val="24"/>
                <w:szCs w:val="24"/>
                <w:lang w:val="ru-RU"/>
              </w:rPr>
            </w:pPr>
            <w:r w:rsidRPr="002E17A8">
              <w:rPr>
                <w:b/>
                <w:sz w:val="24"/>
                <w:szCs w:val="24"/>
                <w:lang w:val="ru-RU"/>
              </w:rPr>
              <w:t>Ответственный исполнитель:</w:t>
            </w:r>
            <w:r w:rsidR="001D5A2D">
              <w:rPr>
                <w:b/>
                <w:sz w:val="24"/>
                <w:szCs w:val="24"/>
                <w:lang w:val="ru-RU"/>
              </w:rPr>
              <w:t xml:space="preserve"> </w:t>
            </w:r>
            <w:r w:rsidRPr="00126925">
              <w:rPr>
                <w:sz w:val="24"/>
                <w:szCs w:val="24"/>
                <w:lang w:val="ru-RU"/>
              </w:rPr>
              <w:t xml:space="preserve">Управление экономики, анализа и прогнозирования   </w:t>
            </w:r>
            <w:r w:rsidRPr="00126925">
              <w:rPr>
                <w:bCs/>
                <w:sz w:val="24"/>
                <w:szCs w:val="24"/>
                <w:lang w:val="ru-RU"/>
              </w:rPr>
              <w:t>администрации города Урай</w:t>
            </w:r>
          </w:p>
          <w:p w:rsidR="00BB7273" w:rsidRPr="002E17A8" w:rsidRDefault="00BB7273" w:rsidP="002F174E">
            <w:pPr>
              <w:pStyle w:val="ConsPlusNonformat"/>
              <w:jc w:val="both"/>
              <w:rPr>
                <w:rFonts w:ascii="Times New Roman" w:hAnsi="Times New Roman" w:cs="Times New Roman"/>
                <w:b/>
                <w:sz w:val="24"/>
                <w:szCs w:val="24"/>
              </w:rPr>
            </w:pPr>
            <w:r w:rsidRPr="002E17A8">
              <w:rPr>
                <w:rFonts w:ascii="Times New Roman" w:hAnsi="Times New Roman" w:cs="Times New Roman"/>
                <w:b/>
                <w:sz w:val="24"/>
                <w:szCs w:val="24"/>
              </w:rPr>
              <w:t xml:space="preserve">Исполнение: </w:t>
            </w:r>
          </w:p>
          <w:p w:rsidR="00BB7273" w:rsidRPr="00B91D63" w:rsidRDefault="00BB7273" w:rsidP="002F174E">
            <w:pPr>
              <w:pStyle w:val="ConsPlusNonformat"/>
              <w:ind w:firstLine="320"/>
              <w:jc w:val="both"/>
              <w:rPr>
                <w:rFonts w:ascii="Times New Roman" w:hAnsi="Times New Roman" w:cs="Times New Roman"/>
                <w:sz w:val="24"/>
                <w:szCs w:val="24"/>
              </w:rPr>
            </w:pPr>
            <w:r w:rsidRPr="00B91D63">
              <w:rPr>
                <w:rFonts w:ascii="Times New Roman" w:hAnsi="Times New Roman" w:cs="Times New Roman"/>
                <w:sz w:val="24"/>
                <w:szCs w:val="24"/>
              </w:rPr>
              <w:t>В марте 2016 года заключено Соглашение о сотрудничестве по вопросам внедрения успешных практик</w:t>
            </w:r>
            <w:r>
              <w:rPr>
                <w:rFonts w:ascii="Times New Roman" w:hAnsi="Times New Roman" w:cs="Times New Roman"/>
                <w:sz w:val="24"/>
                <w:szCs w:val="24"/>
              </w:rPr>
              <w:t xml:space="preserve"> муниципальных образований, направленных на обеспечение благоприятного инвестиционного климата </w:t>
            </w:r>
            <w:r w:rsidRPr="00B91D63">
              <w:rPr>
                <w:rFonts w:ascii="Times New Roman" w:hAnsi="Times New Roman" w:cs="Times New Roman"/>
                <w:sz w:val="24"/>
                <w:szCs w:val="24"/>
              </w:rPr>
              <w:t xml:space="preserve">между Департаментом экономического развития Ханты-Мансийского автономного </w:t>
            </w:r>
            <w:proofErr w:type="spellStart"/>
            <w:r w:rsidRPr="00B91D63">
              <w:rPr>
                <w:rFonts w:ascii="Times New Roman" w:hAnsi="Times New Roman" w:cs="Times New Roman"/>
                <w:sz w:val="24"/>
                <w:szCs w:val="24"/>
              </w:rPr>
              <w:t>округа-Югры</w:t>
            </w:r>
            <w:proofErr w:type="spellEnd"/>
            <w:r w:rsidRPr="00B91D63">
              <w:rPr>
                <w:rFonts w:ascii="Times New Roman" w:hAnsi="Times New Roman" w:cs="Times New Roman"/>
                <w:sz w:val="24"/>
                <w:szCs w:val="24"/>
              </w:rPr>
              <w:t xml:space="preserve"> и администрацией города Урай. </w:t>
            </w:r>
          </w:p>
          <w:p w:rsidR="002F174E" w:rsidRDefault="00BB7273" w:rsidP="002F174E">
            <w:pPr>
              <w:pStyle w:val="ConsPlusNonformat"/>
              <w:ind w:firstLine="320"/>
              <w:jc w:val="both"/>
              <w:rPr>
                <w:rFonts w:ascii="Times New Roman" w:hAnsi="Times New Roman" w:cs="Times New Roman"/>
                <w:sz w:val="24"/>
                <w:szCs w:val="24"/>
              </w:rPr>
            </w:pPr>
            <w:proofErr w:type="gramStart"/>
            <w:r>
              <w:rPr>
                <w:rFonts w:ascii="Times New Roman" w:hAnsi="Times New Roman" w:cs="Times New Roman"/>
                <w:sz w:val="24"/>
                <w:szCs w:val="24"/>
              </w:rPr>
              <w:t>Н</w:t>
            </w:r>
            <w:r w:rsidRPr="00B91D63">
              <w:rPr>
                <w:rFonts w:ascii="Times New Roman" w:hAnsi="Times New Roman" w:cs="Times New Roman"/>
                <w:sz w:val="24"/>
                <w:szCs w:val="24"/>
              </w:rPr>
              <w:t xml:space="preserve">а основе материалов Атласа муниципальных практик, с учетом рекомендаций Агентства стратегических инициатив на территории муниципального образования город Урай разработан и утвержден «План мероприятий («дорожная карта) по внедрению успешных практик, направленных на </w:t>
            </w:r>
            <w:r w:rsidRPr="00B91D63">
              <w:rPr>
                <w:rFonts w:ascii="Times New Roman" w:hAnsi="Times New Roman" w:cs="Times New Roman"/>
                <w:sz w:val="24"/>
                <w:szCs w:val="24"/>
              </w:rPr>
              <w:lastRenderedPageBreak/>
              <w:t>развитие и поддержку  малого и среднего предпринимательства и снятие  административных барьеров в муниципальном образовании городской округ город Урай» (далее – План мероприятий).</w:t>
            </w:r>
            <w:proofErr w:type="gramEnd"/>
            <w:r w:rsidRPr="00B91D63">
              <w:rPr>
                <w:rFonts w:ascii="Times New Roman" w:hAnsi="Times New Roman" w:cs="Times New Roman"/>
                <w:sz w:val="24"/>
                <w:szCs w:val="24"/>
              </w:rPr>
              <w:t xml:space="preserve"> План мероприятий содержит 12 муниципальных практик, по которым принято решение о применении их в муниципальном образовании город Урай. </w:t>
            </w:r>
          </w:p>
          <w:p w:rsidR="00BB7273" w:rsidRPr="002E17A8" w:rsidRDefault="00BB7273" w:rsidP="002F174E">
            <w:pPr>
              <w:pStyle w:val="ConsPlusNonformat"/>
              <w:ind w:firstLine="320"/>
              <w:jc w:val="both"/>
              <w:rPr>
                <w:rFonts w:ascii="Times New Roman" w:hAnsi="Times New Roman" w:cs="Times New Roman"/>
                <w:sz w:val="24"/>
                <w:szCs w:val="24"/>
              </w:rPr>
            </w:pPr>
            <w:r w:rsidRPr="00B91D63">
              <w:rPr>
                <w:rFonts w:ascii="Times New Roman" w:hAnsi="Times New Roman" w:cs="Times New Roman"/>
                <w:sz w:val="24"/>
                <w:szCs w:val="24"/>
              </w:rPr>
              <w:t>Отчеты о внедрении данных муниципальных практик размещены в специализированной автоматизированной системе управления проектами «Диалог», размещенной в информационно-телекоммуникационной сети «Интернет».</w:t>
            </w:r>
          </w:p>
        </w:tc>
      </w:tr>
      <w:tr w:rsidR="002F1200" w:rsidRPr="00BA0A6D" w:rsidTr="00A4422F">
        <w:trPr>
          <w:trHeight w:val="1076"/>
        </w:trPr>
        <w:tc>
          <w:tcPr>
            <w:tcW w:w="179" w:type="pct"/>
            <w:vMerge/>
            <w:shd w:val="clear" w:color="auto" w:fill="auto"/>
            <w:vAlign w:val="center"/>
          </w:tcPr>
          <w:p w:rsidR="002F1200" w:rsidRPr="00126925" w:rsidRDefault="002F1200" w:rsidP="0008660C">
            <w:pPr>
              <w:jc w:val="center"/>
              <w:rPr>
                <w:bCs/>
                <w:sz w:val="24"/>
                <w:szCs w:val="24"/>
                <w:lang w:val="ru-RU"/>
              </w:rPr>
            </w:pPr>
          </w:p>
        </w:tc>
        <w:tc>
          <w:tcPr>
            <w:tcW w:w="681" w:type="pct"/>
            <w:vMerge/>
            <w:shd w:val="clear" w:color="auto" w:fill="auto"/>
            <w:vAlign w:val="center"/>
          </w:tcPr>
          <w:p w:rsidR="002F1200" w:rsidRPr="00126925" w:rsidRDefault="002F1200" w:rsidP="007151C9">
            <w:pPr>
              <w:rPr>
                <w:sz w:val="24"/>
                <w:szCs w:val="24"/>
                <w:lang w:val="ru-RU"/>
              </w:rPr>
            </w:pPr>
          </w:p>
        </w:tc>
        <w:tc>
          <w:tcPr>
            <w:tcW w:w="1367" w:type="pct"/>
            <w:shd w:val="clear" w:color="auto" w:fill="auto"/>
          </w:tcPr>
          <w:p w:rsidR="002F1200" w:rsidRPr="002F1200" w:rsidRDefault="002F1200" w:rsidP="00E72232">
            <w:pPr>
              <w:pStyle w:val="ac"/>
              <w:numPr>
                <w:ilvl w:val="0"/>
                <w:numId w:val="1"/>
              </w:numPr>
              <w:tabs>
                <w:tab w:val="left" w:pos="175"/>
              </w:tabs>
              <w:ind w:left="175" w:hanging="175"/>
              <w:rPr>
                <w:bCs/>
                <w:sz w:val="24"/>
                <w:szCs w:val="24"/>
                <w:lang w:val="ru-RU"/>
              </w:rPr>
            </w:pPr>
            <w:r w:rsidRPr="002F1200">
              <w:rPr>
                <w:bCs/>
                <w:sz w:val="24"/>
                <w:szCs w:val="24"/>
                <w:lang w:val="ru-RU"/>
              </w:rPr>
              <w:t xml:space="preserve">Проработать варианты по включению в перечень приоритетных инвестиционных проектов </w:t>
            </w:r>
            <w:proofErr w:type="spellStart"/>
            <w:r w:rsidRPr="002F1200">
              <w:rPr>
                <w:bCs/>
                <w:sz w:val="24"/>
                <w:szCs w:val="24"/>
                <w:lang w:val="ru-RU"/>
              </w:rPr>
              <w:t>ХМАО-Югры</w:t>
            </w:r>
            <w:proofErr w:type="spellEnd"/>
            <w:r w:rsidRPr="002F1200">
              <w:rPr>
                <w:bCs/>
                <w:sz w:val="24"/>
                <w:szCs w:val="24"/>
                <w:lang w:val="ru-RU"/>
              </w:rPr>
              <w:t>.</w:t>
            </w:r>
          </w:p>
        </w:tc>
        <w:tc>
          <w:tcPr>
            <w:tcW w:w="363" w:type="pct"/>
            <w:vMerge/>
            <w:shd w:val="clear" w:color="auto" w:fill="auto"/>
            <w:vAlign w:val="center"/>
          </w:tcPr>
          <w:p w:rsidR="002F1200" w:rsidRPr="00126925" w:rsidRDefault="002F1200" w:rsidP="007151C9">
            <w:pPr>
              <w:jc w:val="center"/>
              <w:rPr>
                <w:bCs/>
                <w:sz w:val="24"/>
                <w:szCs w:val="24"/>
                <w:lang w:val="ru-RU"/>
              </w:rPr>
            </w:pPr>
          </w:p>
        </w:tc>
        <w:tc>
          <w:tcPr>
            <w:tcW w:w="544" w:type="pct"/>
            <w:vAlign w:val="center"/>
          </w:tcPr>
          <w:p w:rsidR="002F1200" w:rsidRPr="002F1200" w:rsidRDefault="002F1200" w:rsidP="002F1200">
            <w:pPr>
              <w:jc w:val="center"/>
              <w:rPr>
                <w:b/>
                <w:bCs/>
                <w:sz w:val="72"/>
                <w:szCs w:val="72"/>
                <w:lang w:val="ru-RU"/>
              </w:rPr>
            </w:pPr>
            <w:r w:rsidRPr="002F1200">
              <w:rPr>
                <w:b/>
                <w:bCs/>
                <w:sz w:val="72"/>
                <w:szCs w:val="72"/>
                <w:lang w:val="ru-RU"/>
              </w:rPr>
              <w:t>-</w:t>
            </w:r>
          </w:p>
        </w:tc>
        <w:tc>
          <w:tcPr>
            <w:tcW w:w="1866" w:type="pct"/>
            <w:shd w:val="clear" w:color="auto" w:fill="auto"/>
            <w:vAlign w:val="center"/>
          </w:tcPr>
          <w:p w:rsidR="002F1200" w:rsidRPr="00126925" w:rsidRDefault="002F1200" w:rsidP="002D0894">
            <w:pPr>
              <w:ind w:firstLine="320"/>
              <w:jc w:val="both"/>
              <w:rPr>
                <w:sz w:val="24"/>
                <w:szCs w:val="24"/>
                <w:lang w:val="ru-RU"/>
              </w:rPr>
            </w:pPr>
            <w:proofErr w:type="gramStart"/>
            <w:r w:rsidRPr="002F1200">
              <w:rPr>
                <w:sz w:val="24"/>
                <w:szCs w:val="24"/>
                <w:lang w:val="ru-RU"/>
              </w:rPr>
              <w:t>Инвестиционные проекты, предлагаемые к реализации с государственной поддержкой инвестиционной деятельности</w:t>
            </w:r>
            <w:r w:rsidR="002D0894">
              <w:rPr>
                <w:sz w:val="24"/>
                <w:szCs w:val="24"/>
                <w:lang w:val="ru-RU"/>
              </w:rPr>
              <w:t xml:space="preserve"> на территории муниципального образования город Урай отсутствуют</w:t>
            </w:r>
            <w:proofErr w:type="gramEnd"/>
            <w:r w:rsidR="002D0894">
              <w:rPr>
                <w:sz w:val="24"/>
                <w:szCs w:val="24"/>
                <w:lang w:val="ru-RU"/>
              </w:rPr>
              <w:t>.</w:t>
            </w:r>
          </w:p>
        </w:tc>
      </w:tr>
      <w:tr w:rsidR="002F1200" w:rsidRPr="00BA0A6D" w:rsidTr="00A4422F">
        <w:trPr>
          <w:trHeight w:val="1076"/>
        </w:trPr>
        <w:tc>
          <w:tcPr>
            <w:tcW w:w="179" w:type="pct"/>
            <w:vMerge/>
            <w:shd w:val="clear" w:color="auto" w:fill="auto"/>
            <w:vAlign w:val="center"/>
          </w:tcPr>
          <w:p w:rsidR="002F1200" w:rsidRPr="00126925" w:rsidRDefault="002F1200" w:rsidP="0008660C">
            <w:pPr>
              <w:jc w:val="center"/>
              <w:rPr>
                <w:bCs/>
                <w:sz w:val="24"/>
                <w:szCs w:val="24"/>
                <w:lang w:val="ru-RU"/>
              </w:rPr>
            </w:pPr>
          </w:p>
        </w:tc>
        <w:tc>
          <w:tcPr>
            <w:tcW w:w="681" w:type="pct"/>
            <w:vMerge/>
            <w:shd w:val="clear" w:color="auto" w:fill="auto"/>
            <w:vAlign w:val="center"/>
          </w:tcPr>
          <w:p w:rsidR="002F1200" w:rsidRPr="00126925" w:rsidRDefault="002F1200" w:rsidP="007151C9">
            <w:pPr>
              <w:rPr>
                <w:sz w:val="24"/>
                <w:szCs w:val="24"/>
                <w:lang w:val="ru-RU"/>
              </w:rPr>
            </w:pPr>
          </w:p>
        </w:tc>
        <w:tc>
          <w:tcPr>
            <w:tcW w:w="1367" w:type="pct"/>
            <w:shd w:val="clear" w:color="auto" w:fill="auto"/>
          </w:tcPr>
          <w:p w:rsidR="002F1200" w:rsidRPr="002F1200" w:rsidRDefault="002F1200" w:rsidP="00E72232">
            <w:pPr>
              <w:pStyle w:val="ac"/>
              <w:numPr>
                <w:ilvl w:val="0"/>
                <w:numId w:val="1"/>
              </w:numPr>
              <w:tabs>
                <w:tab w:val="left" w:pos="175"/>
              </w:tabs>
              <w:ind w:left="175" w:hanging="175"/>
              <w:rPr>
                <w:bCs/>
                <w:sz w:val="24"/>
                <w:szCs w:val="24"/>
              </w:rPr>
            </w:pPr>
            <w:proofErr w:type="spellStart"/>
            <w:r w:rsidRPr="002F1200">
              <w:rPr>
                <w:bCs/>
                <w:sz w:val="24"/>
                <w:szCs w:val="24"/>
              </w:rPr>
              <w:t>Рассмотреть</w:t>
            </w:r>
            <w:proofErr w:type="spellEnd"/>
            <w:r w:rsidRPr="002F1200">
              <w:rPr>
                <w:bCs/>
                <w:sz w:val="24"/>
                <w:szCs w:val="24"/>
              </w:rPr>
              <w:t xml:space="preserve"> </w:t>
            </w:r>
            <w:proofErr w:type="spellStart"/>
            <w:r w:rsidRPr="002F1200">
              <w:rPr>
                <w:bCs/>
                <w:sz w:val="24"/>
                <w:szCs w:val="24"/>
              </w:rPr>
              <w:t>возможность</w:t>
            </w:r>
            <w:proofErr w:type="spellEnd"/>
            <w:r w:rsidRPr="002F1200">
              <w:rPr>
                <w:bCs/>
                <w:sz w:val="24"/>
                <w:szCs w:val="24"/>
              </w:rPr>
              <w:t xml:space="preserve"> </w:t>
            </w:r>
            <w:proofErr w:type="spellStart"/>
            <w:r w:rsidRPr="002F1200">
              <w:rPr>
                <w:bCs/>
                <w:sz w:val="24"/>
                <w:szCs w:val="24"/>
              </w:rPr>
              <w:t>межмуниципального</w:t>
            </w:r>
            <w:proofErr w:type="spellEnd"/>
            <w:r w:rsidRPr="002F1200">
              <w:rPr>
                <w:bCs/>
                <w:sz w:val="24"/>
                <w:szCs w:val="24"/>
              </w:rPr>
              <w:t xml:space="preserve"> </w:t>
            </w:r>
            <w:proofErr w:type="spellStart"/>
            <w:r w:rsidRPr="002F1200">
              <w:rPr>
                <w:bCs/>
                <w:sz w:val="24"/>
                <w:szCs w:val="24"/>
              </w:rPr>
              <w:t>сотрудничества</w:t>
            </w:r>
            <w:proofErr w:type="spellEnd"/>
            <w:r w:rsidRPr="002F1200">
              <w:rPr>
                <w:bCs/>
                <w:sz w:val="24"/>
                <w:szCs w:val="24"/>
                <w:lang w:val="ru-RU"/>
              </w:rPr>
              <w:t>.</w:t>
            </w:r>
          </w:p>
        </w:tc>
        <w:tc>
          <w:tcPr>
            <w:tcW w:w="363" w:type="pct"/>
            <w:vMerge/>
            <w:shd w:val="clear" w:color="auto" w:fill="auto"/>
            <w:vAlign w:val="center"/>
          </w:tcPr>
          <w:p w:rsidR="002F1200" w:rsidRPr="00126925" w:rsidRDefault="002F1200" w:rsidP="007151C9">
            <w:pPr>
              <w:jc w:val="center"/>
              <w:rPr>
                <w:bCs/>
                <w:sz w:val="24"/>
                <w:szCs w:val="24"/>
                <w:lang w:val="ru-RU"/>
              </w:rPr>
            </w:pPr>
          </w:p>
        </w:tc>
        <w:tc>
          <w:tcPr>
            <w:tcW w:w="544" w:type="pct"/>
            <w:vAlign w:val="center"/>
          </w:tcPr>
          <w:p w:rsidR="002F1200" w:rsidRPr="002F1200" w:rsidRDefault="002F1200" w:rsidP="002F1200">
            <w:pPr>
              <w:jc w:val="center"/>
              <w:rPr>
                <w:b/>
                <w:bCs/>
                <w:sz w:val="72"/>
                <w:szCs w:val="72"/>
                <w:lang w:val="ru-RU"/>
              </w:rPr>
            </w:pPr>
            <w:r w:rsidRPr="002F1200">
              <w:rPr>
                <w:b/>
                <w:bCs/>
                <w:sz w:val="72"/>
                <w:szCs w:val="72"/>
                <w:lang w:val="ru-RU"/>
              </w:rPr>
              <w:t>-</w:t>
            </w:r>
          </w:p>
        </w:tc>
        <w:tc>
          <w:tcPr>
            <w:tcW w:w="1866" w:type="pct"/>
            <w:shd w:val="clear" w:color="auto" w:fill="auto"/>
            <w:vAlign w:val="center"/>
          </w:tcPr>
          <w:p w:rsidR="002F1200" w:rsidRPr="002F1200" w:rsidRDefault="002F1200" w:rsidP="002D0894">
            <w:pPr>
              <w:ind w:firstLine="320"/>
              <w:jc w:val="both"/>
              <w:rPr>
                <w:sz w:val="24"/>
                <w:szCs w:val="24"/>
                <w:lang w:val="ru-RU"/>
              </w:rPr>
            </w:pPr>
            <w:r w:rsidRPr="002F1200">
              <w:rPr>
                <w:bCs/>
                <w:sz w:val="24"/>
                <w:szCs w:val="24"/>
                <w:lang w:val="ru-RU"/>
              </w:rPr>
              <w:t xml:space="preserve">В отчетном периоде соглашения о межмуниципальном сотрудничестве в рамках </w:t>
            </w:r>
            <w:r w:rsidRPr="00126925">
              <w:rPr>
                <w:sz w:val="24"/>
                <w:szCs w:val="24"/>
                <w:lang w:val="ru-RU"/>
              </w:rPr>
              <w:t>реализации инвестиционных проектов на территории города</w:t>
            </w:r>
            <w:r>
              <w:rPr>
                <w:sz w:val="24"/>
                <w:szCs w:val="24"/>
                <w:lang w:val="ru-RU"/>
              </w:rPr>
              <w:t xml:space="preserve"> Урай не заключались.</w:t>
            </w:r>
          </w:p>
        </w:tc>
      </w:tr>
      <w:tr w:rsidR="002F1200" w:rsidRPr="00BA0A6D" w:rsidTr="00A4422F">
        <w:trPr>
          <w:trHeight w:val="275"/>
        </w:trPr>
        <w:tc>
          <w:tcPr>
            <w:tcW w:w="179" w:type="pct"/>
            <w:vMerge/>
            <w:shd w:val="clear" w:color="auto" w:fill="auto"/>
            <w:vAlign w:val="center"/>
          </w:tcPr>
          <w:p w:rsidR="002F1200" w:rsidRPr="00126925" w:rsidRDefault="002F1200" w:rsidP="0008660C">
            <w:pPr>
              <w:jc w:val="center"/>
              <w:rPr>
                <w:bCs/>
                <w:sz w:val="24"/>
                <w:szCs w:val="24"/>
                <w:lang w:val="ru-RU"/>
              </w:rPr>
            </w:pPr>
          </w:p>
        </w:tc>
        <w:tc>
          <w:tcPr>
            <w:tcW w:w="681" w:type="pct"/>
            <w:vMerge/>
            <w:shd w:val="clear" w:color="auto" w:fill="auto"/>
            <w:vAlign w:val="center"/>
          </w:tcPr>
          <w:p w:rsidR="002F1200" w:rsidRPr="00126925" w:rsidRDefault="002F1200" w:rsidP="007151C9">
            <w:pPr>
              <w:rPr>
                <w:sz w:val="24"/>
                <w:szCs w:val="24"/>
                <w:lang w:val="ru-RU"/>
              </w:rPr>
            </w:pPr>
          </w:p>
        </w:tc>
        <w:tc>
          <w:tcPr>
            <w:tcW w:w="1367" w:type="pct"/>
            <w:shd w:val="clear" w:color="auto" w:fill="auto"/>
          </w:tcPr>
          <w:p w:rsidR="002F1200" w:rsidRPr="0007660F" w:rsidRDefault="002F1200" w:rsidP="00E72232">
            <w:pPr>
              <w:pStyle w:val="ac"/>
              <w:numPr>
                <w:ilvl w:val="0"/>
                <w:numId w:val="1"/>
              </w:numPr>
              <w:tabs>
                <w:tab w:val="left" w:pos="175"/>
              </w:tabs>
              <w:ind w:left="175" w:hanging="175"/>
              <w:rPr>
                <w:bCs/>
                <w:sz w:val="24"/>
                <w:szCs w:val="24"/>
                <w:lang w:val="ru-RU"/>
              </w:rPr>
            </w:pPr>
            <w:r w:rsidRPr="0007660F">
              <w:rPr>
                <w:bCs/>
                <w:sz w:val="24"/>
                <w:szCs w:val="24"/>
                <w:lang w:val="ru-RU"/>
              </w:rPr>
              <w:t>Разработать мероприятия по развитию систем коммунальной инфраструктуры на указанных участках.</w:t>
            </w:r>
          </w:p>
        </w:tc>
        <w:tc>
          <w:tcPr>
            <w:tcW w:w="363" w:type="pct"/>
            <w:vMerge/>
            <w:shd w:val="clear" w:color="auto" w:fill="auto"/>
            <w:vAlign w:val="center"/>
          </w:tcPr>
          <w:p w:rsidR="002F1200" w:rsidRPr="00126925" w:rsidRDefault="002F1200" w:rsidP="007151C9">
            <w:pPr>
              <w:jc w:val="center"/>
              <w:rPr>
                <w:bCs/>
                <w:sz w:val="24"/>
                <w:szCs w:val="24"/>
                <w:lang w:val="ru-RU"/>
              </w:rPr>
            </w:pPr>
          </w:p>
        </w:tc>
        <w:tc>
          <w:tcPr>
            <w:tcW w:w="544" w:type="pct"/>
            <w:vAlign w:val="center"/>
          </w:tcPr>
          <w:p w:rsidR="002F1200" w:rsidRPr="00026DAF" w:rsidRDefault="002F1200" w:rsidP="0007660F">
            <w:pPr>
              <w:jc w:val="center"/>
              <w:rPr>
                <w:bCs/>
                <w:sz w:val="24"/>
                <w:szCs w:val="24"/>
                <w:lang w:val="ru-RU"/>
              </w:rPr>
            </w:pPr>
            <w:r w:rsidRPr="00026DAF">
              <w:rPr>
                <w:b/>
                <w:bCs/>
                <w:sz w:val="72"/>
                <w:szCs w:val="72"/>
                <w:lang w:val="ru-RU"/>
              </w:rPr>
              <w:t>+</w:t>
            </w:r>
          </w:p>
        </w:tc>
        <w:tc>
          <w:tcPr>
            <w:tcW w:w="1866" w:type="pct"/>
            <w:shd w:val="clear" w:color="auto" w:fill="auto"/>
            <w:vAlign w:val="center"/>
          </w:tcPr>
          <w:p w:rsidR="002F1200" w:rsidRPr="002F1200" w:rsidRDefault="002F1200" w:rsidP="0007660F">
            <w:pPr>
              <w:pStyle w:val="ConsPlusNonformat"/>
              <w:widowControl/>
              <w:ind w:firstLine="320"/>
              <w:jc w:val="both"/>
              <w:rPr>
                <w:rFonts w:ascii="Times New Roman" w:hAnsi="Times New Roman" w:cs="Times New Roman"/>
                <w:sz w:val="24"/>
                <w:szCs w:val="24"/>
              </w:rPr>
            </w:pPr>
            <w:r w:rsidRPr="002F1200">
              <w:rPr>
                <w:rFonts w:ascii="Times New Roman" w:hAnsi="Times New Roman" w:cs="Times New Roman"/>
                <w:sz w:val="24"/>
                <w:szCs w:val="24"/>
              </w:rPr>
              <w:t>Мероприятия по развитию систем коммунальной инфраструктуры реализуются в рамках муниципальной программы «Проектирование и строительство инженерных систем коммунальной инфраструктуры в городе Урай» на 2014-2020 годы»:</w:t>
            </w:r>
          </w:p>
          <w:p w:rsidR="002F1200" w:rsidRPr="002F1200" w:rsidRDefault="002F1200" w:rsidP="0007660F">
            <w:pPr>
              <w:pStyle w:val="ConsPlusNonformat"/>
              <w:widowControl/>
              <w:ind w:firstLine="320"/>
              <w:jc w:val="both"/>
              <w:rPr>
                <w:rFonts w:ascii="Times New Roman" w:hAnsi="Times New Roman" w:cs="Times New Roman"/>
                <w:sz w:val="24"/>
                <w:szCs w:val="24"/>
              </w:rPr>
            </w:pPr>
            <w:r w:rsidRPr="002F1200">
              <w:rPr>
                <w:rFonts w:ascii="Times New Roman" w:hAnsi="Times New Roman" w:cs="Times New Roman"/>
                <w:sz w:val="24"/>
                <w:szCs w:val="24"/>
              </w:rPr>
              <w:t>- выполнены проектно-изыскательские работы инженерные сети по улице Брусничная, инженерные сети и проезды в микрорайоне «Южный», инженерные сети по улицам Спокойная, Южная, наружные сети освещения по улице Южная;</w:t>
            </w:r>
          </w:p>
          <w:p w:rsidR="002F1200" w:rsidRPr="002F1200" w:rsidRDefault="002F1200" w:rsidP="002F1200">
            <w:pPr>
              <w:pStyle w:val="ConsPlusNonformat"/>
              <w:widowControl/>
              <w:ind w:firstLine="320"/>
              <w:jc w:val="both"/>
              <w:rPr>
                <w:rFonts w:ascii="Times New Roman" w:hAnsi="Times New Roman" w:cs="Times New Roman"/>
                <w:sz w:val="24"/>
                <w:szCs w:val="24"/>
              </w:rPr>
            </w:pPr>
            <w:r w:rsidRPr="002F1200">
              <w:rPr>
                <w:rFonts w:ascii="Times New Roman" w:hAnsi="Times New Roman" w:cs="Times New Roman"/>
                <w:b/>
                <w:sz w:val="24"/>
                <w:szCs w:val="24"/>
              </w:rPr>
              <w:t xml:space="preserve">- </w:t>
            </w:r>
            <w:r w:rsidRPr="002F1200">
              <w:rPr>
                <w:rFonts w:ascii="Times New Roman" w:hAnsi="Times New Roman" w:cs="Times New Roman"/>
                <w:sz w:val="24"/>
                <w:szCs w:val="24"/>
              </w:rPr>
              <w:t>выполнены</w:t>
            </w:r>
            <w:r w:rsidRPr="002F1200">
              <w:rPr>
                <w:rFonts w:ascii="Times New Roman" w:hAnsi="Times New Roman" w:cs="Times New Roman"/>
                <w:b/>
                <w:sz w:val="24"/>
                <w:szCs w:val="24"/>
              </w:rPr>
              <w:t xml:space="preserve"> </w:t>
            </w:r>
            <w:r w:rsidRPr="002F1200">
              <w:rPr>
                <w:rFonts w:ascii="Times New Roman" w:hAnsi="Times New Roman" w:cs="Times New Roman"/>
                <w:sz w:val="24"/>
                <w:szCs w:val="24"/>
              </w:rPr>
              <w:t>кадастровые работы по объектам инженерные сети микрорайона 1 «А»; жилой микрорайон Солнечный; Инженерные сети по ул. Механиков; Магистральный хозяйственно-питьевой водовод «</w:t>
            </w:r>
            <w:proofErr w:type="spellStart"/>
            <w:r w:rsidRPr="002F1200">
              <w:rPr>
                <w:rFonts w:ascii="Times New Roman" w:hAnsi="Times New Roman" w:cs="Times New Roman"/>
                <w:sz w:val="24"/>
                <w:szCs w:val="24"/>
              </w:rPr>
              <w:t>Горводозабор</w:t>
            </w:r>
            <w:proofErr w:type="spellEnd"/>
            <w:r w:rsidRPr="002F1200">
              <w:rPr>
                <w:rFonts w:ascii="Times New Roman" w:hAnsi="Times New Roman" w:cs="Times New Roman"/>
                <w:sz w:val="24"/>
                <w:szCs w:val="24"/>
              </w:rPr>
              <w:t xml:space="preserve"> – микрорайон «Солнечный» - </w:t>
            </w:r>
            <w:r w:rsidRPr="002F1200">
              <w:rPr>
                <w:rFonts w:ascii="Times New Roman" w:hAnsi="Times New Roman" w:cs="Times New Roman"/>
                <w:sz w:val="24"/>
                <w:szCs w:val="24"/>
              </w:rPr>
              <w:lastRenderedPageBreak/>
              <w:t xml:space="preserve">АЗС. II этап. 1 очередь; сети водоснабжения </w:t>
            </w:r>
            <w:proofErr w:type="spellStart"/>
            <w:r w:rsidRPr="002F1200">
              <w:rPr>
                <w:rFonts w:ascii="Times New Roman" w:hAnsi="Times New Roman" w:cs="Times New Roman"/>
                <w:sz w:val="24"/>
                <w:szCs w:val="24"/>
              </w:rPr>
              <w:t>Юго</w:t>
            </w:r>
            <w:proofErr w:type="spellEnd"/>
            <w:r w:rsidRPr="002F1200">
              <w:rPr>
                <w:rFonts w:ascii="Times New Roman" w:hAnsi="Times New Roman" w:cs="Times New Roman"/>
                <w:sz w:val="24"/>
                <w:szCs w:val="24"/>
              </w:rPr>
              <w:t xml:space="preserve"> - Восточного микрорайона в </w:t>
            </w:r>
            <w:proofErr w:type="spellStart"/>
            <w:r w:rsidRPr="002F1200">
              <w:rPr>
                <w:rFonts w:ascii="Times New Roman" w:hAnsi="Times New Roman" w:cs="Times New Roman"/>
                <w:sz w:val="24"/>
                <w:szCs w:val="24"/>
              </w:rPr>
              <w:t>г</w:t>
            </w:r>
            <w:proofErr w:type="gramStart"/>
            <w:r w:rsidRPr="002F1200">
              <w:rPr>
                <w:rFonts w:ascii="Times New Roman" w:hAnsi="Times New Roman" w:cs="Times New Roman"/>
                <w:sz w:val="24"/>
                <w:szCs w:val="24"/>
              </w:rPr>
              <w:t>.У</w:t>
            </w:r>
            <w:proofErr w:type="gramEnd"/>
            <w:r w:rsidRPr="002F1200">
              <w:rPr>
                <w:rFonts w:ascii="Times New Roman" w:hAnsi="Times New Roman" w:cs="Times New Roman"/>
                <w:sz w:val="24"/>
                <w:szCs w:val="24"/>
              </w:rPr>
              <w:t>рай</w:t>
            </w:r>
            <w:proofErr w:type="spellEnd"/>
            <w:r w:rsidRPr="002F1200">
              <w:rPr>
                <w:rFonts w:ascii="Times New Roman" w:hAnsi="Times New Roman" w:cs="Times New Roman"/>
                <w:sz w:val="24"/>
                <w:szCs w:val="24"/>
              </w:rPr>
              <w:t>.  II очередь.</w:t>
            </w:r>
            <w:r w:rsidRPr="002F1200">
              <w:rPr>
                <w:rFonts w:ascii="Times New Roman" w:hAnsi="Times New Roman" w:cs="Times New Roman"/>
                <w:b/>
                <w:sz w:val="24"/>
                <w:szCs w:val="24"/>
              </w:rPr>
              <w:t xml:space="preserve"> </w:t>
            </w:r>
          </w:p>
        </w:tc>
      </w:tr>
      <w:tr w:rsidR="002F1200" w:rsidRPr="00BA0A6D" w:rsidTr="00A4422F">
        <w:trPr>
          <w:trHeight w:val="275"/>
        </w:trPr>
        <w:tc>
          <w:tcPr>
            <w:tcW w:w="179" w:type="pct"/>
            <w:vMerge/>
            <w:shd w:val="clear" w:color="auto" w:fill="auto"/>
            <w:vAlign w:val="center"/>
          </w:tcPr>
          <w:p w:rsidR="002F1200" w:rsidRPr="00126925" w:rsidRDefault="002F1200" w:rsidP="0008660C">
            <w:pPr>
              <w:jc w:val="center"/>
              <w:rPr>
                <w:bCs/>
                <w:sz w:val="24"/>
                <w:szCs w:val="24"/>
                <w:lang w:val="ru-RU"/>
              </w:rPr>
            </w:pPr>
          </w:p>
        </w:tc>
        <w:tc>
          <w:tcPr>
            <w:tcW w:w="681" w:type="pct"/>
            <w:vMerge/>
            <w:shd w:val="clear" w:color="auto" w:fill="auto"/>
            <w:vAlign w:val="center"/>
          </w:tcPr>
          <w:p w:rsidR="002F1200" w:rsidRPr="00126925" w:rsidRDefault="002F1200" w:rsidP="007151C9">
            <w:pPr>
              <w:rPr>
                <w:sz w:val="24"/>
                <w:szCs w:val="24"/>
                <w:lang w:val="ru-RU"/>
              </w:rPr>
            </w:pPr>
          </w:p>
        </w:tc>
        <w:tc>
          <w:tcPr>
            <w:tcW w:w="1367" w:type="pct"/>
            <w:shd w:val="clear" w:color="auto" w:fill="auto"/>
          </w:tcPr>
          <w:p w:rsidR="002F1200" w:rsidRPr="00E72232" w:rsidRDefault="002F1200" w:rsidP="00E72232">
            <w:pPr>
              <w:pStyle w:val="ac"/>
              <w:numPr>
                <w:ilvl w:val="0"/>
                <w:numId w:val="1"/>
              </w:numPr>
              <w:tabs>
                <w:tab w:val="left" w:pos="175"/>
              </w:tabs>
              <w:ind w:left="175" w:hanging="175"/>
              <w:rPr>
                <w:bCs/>
                <w:sz w:val="24"/>
                <w:szCs w:val="24"/>
                <w:lang w:val="ru-RU"/>
              </w:rPr>
            </w:pPr>
            <w:r w:rsidRPr="00126925">
              <w:rPr>
                <w:bCs/>
                <w:sz w:val="24"/>
                <w:szCs w:val="24"/>
                <w:lang w:val="ru-RU"/>
              </w:rPr>
              <w:t>Оказывать  информационную, консультационную, методическую помощь и финансовую поддержку в реализации проектов.</w:t>
            </w:r>
          </w:p>
        </w:tc>
        <w:tc>
          <w:tcPr>
            <w:tcW w:w="363" w:type="pct"/>
            <w:vMerge/>
            <w:shd w:val="clear" w:color="auto" w:fill="auto"/>
            <w:vAlign w:val="center"/>
          </w:tcPr>
          <w:p w:rsidR="002F1200" w:rsidRPr="00126925" w:rsidRDefault="002F1200" w:rsidP="007151C9">
            <w:pPr>
              <w:jc w:val="center"/>
              <w:rPr>
                <w:bCs/>
                <w:sz w:val="24"/>
                <w:szCs w:val="24"/>
                <w:lang w:val="ru-RU"/>
              </w:rPr>
            </w:pPr>
          </w:p>
        </w:tc>
        <w:tc>
          <w:tcPr>
            <w:tcW w:w="544" w:type="pct"/>
            <w:vAlign w:val="center"/>
          </w:tcPr>
          <w:p w:rsidR="002F1200" w:rsidRPr="00026DAF" w:rsidRDefault="002F1200" w:rsidP="00BB7273">
            <w:pPr>
              <w:jc w:val="center"/>
              <w:rPr>
                <w:bCs/>
                <w:sz w:val="24"/>
                <w:szCs w:val="24"/>
                <w:lang w:val="ru-RU"/>
              </w:rPr>
            </w:pPr>
            <w:r w:rsidRPr="00026DAF">
              <w:rPr>
                <w:b/>
                <w:bCs/>
                <w:sz w:val="72"/>
                <w:szCs w:val="72"/>
                <w:lang w:val="ru-RU"/>
              </w:rPr>
              <w:t>+</w:t>
            </w:r>
          </w:p>
        </w:tc>
        <w:tc>
          <w:tcPr>
            <w:tcW w:w="1866" w:type="pct"/>
            <w:shd w:val="clear" w:color="auto" w:fill="auto"/>
            <w:vAlign w:val="center"/>
          </w:tcPr>
          <w:p w:rsidR="002F1200" w:rsidRPr="00126925" w:rsidRDefault="002F1200" w:rsidP="00471D3A">
            <w:pPr>
              <w:jc w:val="both"/>
              <w:rPr>
                <w:bCs/>
                <w:sz w:val="24"/>
                <w:szCs w:val="24"/>
                <w:lang w:val="ru-RU"/>
              </w:rPr>
            </w:pPr>
            <w:r w:rsidRPr="00F80EDC">
              <w:rPr>
                <w:b/>
                <w:sz w:val="24"/>
                <w:szCs w:val="24"/>
                <w:lang w:val="ru-RU"/>
              </w:rPr>
              <w:t>Ответственный исполнитель:</w:t>
            </w:r>
            <w:r>
              <w:rPr>
                <w:sz w:val="24"/>
                <w:szCs w:val="24"/>
                <w:lang w:val="ru-RU"/>
              </w:rPr>
              <w:t xml:space="preserve"> </w:t>
            </w:r>
            <w:r w:rsidRPr="00126925">
              <w:rPr>
                <w:sz w:val="24"/>
                <w:szCs w:val="24"/>
                <w:lang w:val="ru-RU"/>
              </w:rPr>
              <w:t xml:space="preserve">Отдел  содействия малому и среднему предпринимательству  </w:t>
            </w:r>
            <w:r>
              <w:rPr>
                <w:sz w:val="24"/>
                <w:szCs w:val="24"/>
                <w:lang w:val="ru-RU"/>
              </w:rPr>
              <w:t>а</w:t>
            </w:r>
            <w:r w:rsidRPr="00126925">
              <w:rPr>
                <w:sz w:val="24"/>
                <w:szCs w:val="24"/>
                <w:lang w:val="ru-RU"/>
              </w:rPr>
              <w:t>дминистрации города Урай</w:t>
            </w:r>
          </w:p>
          <w:p w:rsidR="002F1200" w:rsidRPr="00F80EDC" w:rsidRDefault="002F1200" w:rsidP="00471D3A">
            <w:pPr>
              <w:jc w:val="both"/>
              <w:rPr>
                <w:b/>
                <w:sz w:val="24"/>
                <w:szCs w:val="24"/>
                <w:lang w:val="ru-RU"/>
              </w:rPr>
            </w:pPr>
            <w:r w:rsidRPr="00F80EDC">
              <w:rPr>
                <w:b/>
                <w:sz w:val="24"/>
                <w:szCs w:val="24"/>
                <w:lang w:val="ru-RU"/>
              </w:rPr>
              <w:t>Исполнение:</w:t>
            </w:r>
          </w:p>
          <w:p w:rsidR="002F1200" w:rsidRPr="00126925" w:rsidRDefault="002F1200" w:rsidP="0007660F">
            <w:pPr>
              <w:ind w:firstLine="320"/>
              <w:jc w:val="both"/>
              <w:rPr>
                <w:sz w:val="24"/>
                <w:szCs w:val="24"/>
                <w:lang w:val="ru-RU"/>
              </w:rPr>
            </w:pPr>
            <w:r>
              <w:rPr>
                <w:bCs/>
                <w:sz w:val="24"/>
                <w:szCs w:val="24"/>
                <w:lang w:val="ru-RU"/>
              </w:rPr>
              <w:t xml:space="preserve">В рамках муниципальной программы </w:t>
            </w:r>
            <w:r w:rsidRPr="00471D3A">
              <w:rPr>
                <w:sz w:val="24"/>
                <w:szCs w:val="24"/>
                <w:lang w:val="ru-RU"/>
              </w:rPr>
              <w:t>«Развитие малого и среднего предпринимательства, потребительского рынка сельскохозяйственных  товаропроизводителей города Урай» на 2016-2020 годы, утвержденной постановлением администрации города Урай от 30.09.2015 №3205</w:t>
            </w:r>
            <w:r>
              <w:rPr>
                <w:sz w:val="24"/>
                <w:szCs w:val="24"/>
                <w:lang w:val="ru-RU"/>
              </w:rPr>
              <w:t xml:space="preserve"> оказана </w:t>
            </w:r>
            <w:r>
              <w:rPr>
                <w:bCs/>
                <w:sz w:val="24"/>
                <w:szCs w:val="24"/>
                <w:lang w:val="ru-RU"/>
              </w:rPr>
              <w:t>информационная, консультационная, методическая помощь и финансовая поддержка субъектам малого и среднего предпринимательства.</w:t>
            </w:r>
          </w:p>
        </w:tc>
      </w:tr>
      <w:tr w:rsidR="002F1200" w:rsidRPr="00BA0A6D" w:rsidTr="00A4422F">
        <w:trPr>
          <w:trHeight w:val="1076"/>
        </w:trPr>
        <w:tc>
          <w:tcPr>
            <w:tcW w:w="179" w:type="pct"/>
            <w:vMerge/>
            <w:shd w:val="clear" w:color="auto" w:fill="auto"/>
            <w:vAlign w:val="center"/>
          </w:tcPr>
          <w:p w:rsidR="002F1200" w:rsidRPr="00126925" w:rsidRDefault="002F1200" w:rsidP="0008660C">
            <w:pPr>
              <w:jc w:val="center"/>
              <w:rPr>
                <w:bCs/>
                <w:sz w:val="24"/>
                <w:szCs w:val="24"/>
                <w:lang w:val="ru-RU"/>
              </w:rPr>
            </w:pPr>
          </w:p>
        </w:tc>
        <w:tc>
          <w:tcPr>
            <w:tcW w:w="681" w:type="pct"/>
            <w:vMerge/>
            <w:shd w:val="clear" w:color="auto" w:fill="auto"/>
            <w:vAlign w:val="center"/>
          </w:tcPr>
          <w:p w:rsidR="002F1200" w:rsidRPr="00126925" w:rsidRDefault="002F1200" w:rsidP="007151C9">
            <w:pPr>
              <w:rPr>
                <w:sz w:val="24"/>
                <w:szCs w:val="24"/>
                <w:lang w:val="ru-RU"/>
              </w:rPr>
            </w:pPr>
          </w:p>
        </w:tc>
        <w:tc>
          <w:tcPr>
            <w:tcW w:w="1367" w:type="pct"/>
            <w:shd w:val="clear" w:color="auto" w:fill="auto"/>
          </w:tcPr>
          <w:p w:rsidR="002F1200" w:rsidRPr="00126925" w:rsidRDefault="002F1200" w:rsidP="0008660C">
            <w:pPr>
              <w:pStyle w:val="ac"/>
              <w:numPr>
                <w:ilvl w:val="0"/>
                <w:numId w:val="1"/>
              </w:numPr>
              <w:tabs>
                <w:tab w:val="left" w:pos="175"/>
              </w:tabs>
              <w:ind w:left="175" w:hanging="175"/>
              <w:rPr>
                <w:bCs/>
                <w:sz w:val="24"/>
                <w:szCs w:val="24"/>
                <w:lang w:val="ru-RU"/>
              </w:rPr>
            </w:pPr>
            <w:r w:rsidRPr="00126925">
              <w:rPr>
                <w:bCs/>
                <w:sz w:val="24"/>
                <w:szCs w:val="24"/>
                <w:lang w:val="ru-RU"/>
              </w:rPr>
              <w:t>Размещать информационные сообщения в газете «Знамя» на официальном сайте администрации города Урай в информационно-телекоммуникационной сети «Интернет».</w:t>
            </w:r>
          </w:p>
        </w:tc>
        <w:tc>
          <w:tcPr>
            <w:tcW w:w="363" w:type="pct"/>
            <w:vMerge/>
            <w:shd w:val="clear" w:color="auto" w:fill="auto"/>
            <w:vAlign w:val="center"/>
          </w:tcPr>
          <w:p w:rsidR="002F1200" w:rsidRPr="00126925" w:rsidRDefault="002F1200" w:rsidP="007151C9">
            <w:pPr>
              <w:jc w:val="center"/>
              <w:rPr>
                <w:bCs/>
                <w:sz w:val="24"/>
                <w:szCs w:val="24"/>
                <w:lang w:val="ru-RU"/>
              </w:rPr>
            </w:pPr>
          </w:p>
        </w:tc>
        <w:tc>
          <w:tcPr>
            <w:tcW w:w="544" w:type="pct"/>
            <w:vAlign w:val="center"/>
          </w:tcPr>
          <w:p w:rsidR="002F1200" w:rsidRPr="00026DAF" w:rsidRDefault="002F1200" w:rsidP="00FE7D84">
            <w:pPr>
              <w:jc w:val="center"/>
              <w:rPr>
                <w:bCs/>
                <w:sz w:val="24"/>
                <w:szCs w:val="24"/>
                <w:lang w:val="ru-RU"/>
              </w:rPr>
            </w:pPr>
            <w:r w:rsidRPr="00026DAF">
              <w:rPr>
                <w:b/>
                <w:bCs/>
                <w:sz w:val="72"/>
                <w:szCs w:val="72"/>
                <w:lang w:val="ru-RU"/>
              </w:rPr>
              <w:t>+</w:t>
            </w:r>
          </w:p>
        </w:tc>
        <w:tc>
          <w:tcPr>
            <w:tcW w:w="1866" w:type="pct"/>
            <w:shd w:val="clear" w:color="auto" w:fill="auto"/>
            <w:vAlign w:val="center"/>
          </w:tcPr>
          <w:p w:rsidR="002F1200" w:rsidRDefault="002F1200" w:rsidP="00FE7D84">
            <w:pPr>
              <w:jc w:val="both"/>
              <w:rPr>
                <w:sz w:val="24"/>
                <w:szCs w:val="24"/>
                <w:lang w:val="ru-RU"/>
              </w:rPr>
            </w:pPr>
            <w:r w:rsidRPr="00BB7273">
              <w:rPr>
                <w:b/>
                <w:sz w:val="24"/>
                <w:szCs w:val="24"/>
                <w:lang w:val="ru-RU"/>
              </w:rPr>
              <w:t>Ответственный исполнитель:</w:t>
            </w:r>
            <w:r>
              <w:rPr>
                <w:sz w:val="24"/>
                <w:szCs w:val="24"/>
                <w:lang w:val="ru-RU"/>
              </w:rPr>
              <w:t xml:space="preserve"> </w:t>
            </w:r>
            <w:r w:rsidRPr="00126925">
              <w:rPr>
                <w:sz w:val="24"/>
                <w:szCs w:val="24"/>
                <w:lang w:val="ru-RU"/>
              </w:rPr>
              <w:t>Пресс-служба администрации города Урай</w:t>
            </w:r>
          </w:p>
          <w:p w:rsidR="002F1200" w:rsidRDefault="002F1200" w:rsidP="00FE7D84">
            <w:pPr>
              <w:jc w:val="both"/>
              <w:rPr>
                <w:b/>
                <w:sz w:val="24"/>
                <w:szCs w:val="24"/>
                <w:lang w:val="ru-RU"/>
              </w:rPr>
            </w:pPr>
            <w:r w:rsidRPr="00BB7273">
              <w:rPr>
                <w:b/>
                <w:sz w:val="24"/>
                <w:szCs w:val="24"/>
                <w:lang w:val="ru-RU"/>
              </w:rPr>
              <w:t xml:space="preserve">Исполнение: </w:t>
            </w:r>
          </w:p>
          <w:p w:rsidR="002F1200" w:rsidRPr="00471D3A" w:rsidRDefault="002F1200" w:rsidP="00FE7D84">
            <w:pPr>
              <w:ind w:firstLine="314"/>
              <w:jc w:val="both"/>
              <w:rPr>
                <w:sz w:val="24"/>
                <w:szCs w:val="24"/>
                <w:lang w:val="ru-RU"/>
              </w:rPr>
            </w:pPr>
            <w:r w:rsidRPr="00471D3A">
              <w:rPr>
                <w:sz w:val="24"/>
                <w:szCs w:val="24"/>
                <w:lang w:val="ru-RU"/>
              </w:rPr>
              <w:t>На официальном сайте созданы разделы</w:t>
            </w:r>
            <w:r>
              <w:rPr>
                <w:sz w:val="24"/>
                <w:szCs w:val="24"/>
                <w:lang w:val="ru-RU"/>
              </w:rPr>
              <w:t>:</w:t>
            </w:r>
            <w:r w:rsidRPr="00471D3A">
              <w:rPr>
                <w:sz w:val="24"/>
                <w:szCs w:val="24"/>
                <w:lang w:val="ru-RU"/>
              </w:rPr>
              <w:t xml:space="preserve"> </w:t>
            </w:r>
          </w:p>
          <w:p w:rsidR="002F1200" w:rsidRDefault="002F1200" w:rsidP="00FE7D84">
            <w:pPr>
              <w:jc w:val="both"/>
              <w:rPr>
                <w:sz w:val="24"/>
                <w:szCs w:val="24"/>
                <w:lang w:val="ru-RU"/>
              </w:rPr>
            </w:pPr>
            <w:r w:rsidRPr="00471D3A">
              <w:rPr>
                <w:sz w:val="24"/>
                <w:szCs w:val="24"/>
                <w:lang w:val="ru-RU"/>
              </w:rPr>
              <w:t>«Инвестиционная политика города»</w:t>
            </w:r>
            <w:r>
              <w:rPr>
                <w:sz w:val="24"/>
                <w:szCs w:val="24"/>
                <w:lang w:val="ru-RU"/>
              </w:rPr>
              <w:t xml:space="preserve">, «Предпринимательство» </w:t>
            </w:r>
            <w:r w:rsidRPr="00471D3A">
              <w:rPr>
                <w:sz w:val="24"/>
                <w:szCs w:val="24"/>
                <w:lang w:val="ru-RU"/>
              </w:rPr>
              <w:t>«Градостроительство»</w:t>
            </w:r>
            <w:r>
              <w:rPr>
                <w:sz w:val="24"/>
                <w:szCs w:val="24"/>
                <w:lang w:val="ru-RU"/>
              </w:rPr>
              <w:t>, «Земельные вопросы», в которых содержится информация об инвестиционных площадках, предназначенных для реализации проектов, о мерах поддержки субъектов малого и среднего предпринимательства, о мерах направленных на улучшение инвестиционного климата на территории города Урай и формирование благоприятной бизнес – среды и др.</w:t>
            </w:r>
          </w:p>
          <w:p w:rsidR="002F1200" w:rsidRPr="00FE7D84" w:rsidRDefault="002F1200" w:rsidP="00FE7D84">
            <w:pPr>
              <w:ind w:firstLine="314"/>
              <w:jc w:val="both"/>
              <w:rPr>
                <w:sz w:val="24"/>
                <w:szCs w:val="24"/>
                <w:lang w:val="ru-RU"/>
              </w:rPr>
            </w:pPr>
            <w:r>
              <w:rPr>
                <w:sz w:val="24"/>
                <w:szCs w:val="24"/>
                <w:lang w:val="ru-RU"/>
              </w:rPr>
              <w:t xml:space="preserve">Регулярно освящаются вопросы ведения бизнеса в средствах массовой информации, а также в газете «Знамя» размещаются информационные сообщения о создании </w:t>
            </w:r>
            <w:r w:rsidRPr="00126925">
              <w:rPr>
                <w:sz w:val="24"/>
                <w:szCs w:val="24"/>
                <w:lang w:val="ru-RU"/>
              </w:rPr>
              <w:t>условий для реализации инвестиционных проектов на территории города</w:t>
            </w:r>
            <w:r>
              <w:rPr>
                <w:sz w:val="24"/>
                <w:szCs w:val="24"/>
                <w:lang w:val="ru-RU"/>
              </w:rPr>
              <w:t xml:space="preserve">. </w:t>
            </w:r>
          </w:p>
        </w:tc>
      </w:tr>
      <w:tr w:rsidR="002F1200" w:rsidRPr="000D2CF0" w:rsidTr="00A4422F">
        <w:trPr>
          <w:trHeight w:val="1251"/>
        </w:trPr>
        <w:tc>
          <w:tcPr>
            <w:tcW w:w="179" w:type="pct"/>
            <w:vMerge w:val="restart"/>
            <w:shd w:val="clear" w:color="auto" w:fill="auto"/>
            <w:vAlign w:val="center"/>
          </w:tcPr>
          <w:p w:rsidR="002F1200" w:rsidRPr="00126925" w:rsidRDefault="002F1200" w:rsidP="0001271E">
            <w:pPr>
              <w:jc w:val="center"/>
              <w:rPr>
                <w:bCs/>
                <w:sz w:val="24"/>
                <w:szCs w:val="24"/>
                <w:lang w:val="ru-RU"/>
              </w:rPr>
            </w:pPr>
            <w:r w:rsidRPr="00126925">
              <w:rPr>
                <w:bCs/>
                <w:sz w:val="24"/>
                <w:szCs w:val="24"/>
                <w:lang w:val="ru-RU"/>
              </w:rPr>
              <w:lastRenderedPageBreak/>
              <w:t>2</w:t>
            </w:r>
          </w:p>
        </w:tc>
        <w:tc>
          <w:tcPr>
            <w:tcW w:w="681" w:type="pct"/>
            <w:vMerge w:val="restart"/>
            <w:shd w:val="clear" w:color="auto" w:fill="auto"/>
            <w:vAlign w:val="center"/>
          </w:tcPr>
          <w:p w:rsidR="002F1200" w:rsidRPr="00126925" w:rsidRDefault="002F1200" w:rsidP="0001271E">
            <w:pPr>
              <w:rPr>
                <w:sz w:val="24"/>
                <w:szCs w:val="24"/>
                <w:lang w:val="ru-RU"/>
              </w:rPr>
            </w:pPr>
            <w:r w:rsidRPr="00126925">
              <w:rPr>
                <w:sz w:val="24"/>
                <w:szCs w:val="24"/>
                <w:lang w:val="ru-RU"/>
              </w:rPr>
              <w:t>Обеспечение доступности для населения и организаций современных услуг в сфере информационных и телекоммуникационных технологий</w:t>
            </w:r>
          </w:p>
        </w:tc>
        <w:tc>
          <w:tcPr>
            <w:tcW w:w="1367" w:type="pct"/>
            <w:shd w:val="clear" w:color="auto" w:fill="auto"/>
            <w:vAlign w:val="center"/>
          </w:tcPr>
          <w:p w:rsidR="002F1200" w:rsidRPr="001275BF" w:rsidRDefault="002F1200" w:rsidP="001275BF">
            <w:pPr>
              <w:pStyle w:val="ac"/>
              <w:numPr>
                <w:ilvl w:val="0"/>
                <w:numId w:val="1"/>
              </w:numPr>
              <w:tabs>
                <w:tab w:val="left" w:pos="175"/>
              </w:tabs>
              <w:ind w:left="175" w:hanging="175"/>
              <w:rPr>
                <w:bCs/>
                <w:sz w:val="24"/>
                <w:szCs w:val="24"/>
                <w:lang w:val="ru-RU"/>
              </w:rPr>
            </w:pPr>
            <w:r w:rsidRPr="00126925">
              <w:rPr>
                <w:bCs/>
                <w:sz w:val="24"/>
                <w:szCs w:val="24"/>
                <w:lang w:val="ru-RU"/>
              </w:rPr>
              <w:t xml:space="preserve">Обеспечить реализацию мероприятий по повышению доступности услуг в сфере </w:t>
            </w:r>
            <w:r w:rsidRPr="00126925">
              <w:rPr>
                <w:sz w:val="24"/>
                <w:szCs w:val="24"/>
                <w:lang w:val="ru-RU"/>
              </w:rPr>
              <w:t>информационных и телекоммуникационных технологий (далее – ИКТ)</w:t>
            </w:r>
            <w:r w:rsidRPr="00126925">
              <w:rPr>
                <w:bCs/>
                <w:sz w:val="24"/>
                <w:szCs w:val="24"/>
                <w:lang w:val="ru-RU"/>
              </w:rPr>
              <w:t>.</w:t>
            </w:r>
          </w:p>
        </w:tc>
        <w:tc>
          <w:tcPr>
            <w:tcW w:w="363" w:type="pct"/>
            <w:vMerge w:val="restart"/>
            <w:shd w:val="clear" w:color="auto" w:fill="auto"/>
            <w:vAlign w:val="center"/>
          </w:tcPr>
          <w:p w:rsidR="002F1200" w:rsidRPr="00126925" w:rsidRDefault="002F1200" w:rsidP="001C2403">
            <w:pPr>
              <w:jc w:val="center"/>
              <w:rPr>
                <w:bCs/>
                <w:sz w:val="24"/>
                <w:szCs w:val="24"/>
                <w:lang w:val="ru-RU"/>
              </w:rPr>
            </w:pPr>
            <w:r w:rsidRPr="00126925">
              <w:rPr>
                <w:bCs/>
                <w:sz w:val="24"/>
                <w:szCs w:val="24"/>
                <w:lang w:val="ru-RU"/>
              </w:rPr>
              <w:t>2016-2020</w:t>
            </w:r>
          </w:p>
        </w:tc>
        <w:tc>
          <w:tcPr>
            <w:tcW w:w="544" w:type="pct"/>
            <w:vAlign w:val="center"/>
          </w:tcPr>
          <w:p w:rsidR="002F1200" w:rsidRPr="00026DAF" w:rsidRDefault="002F1200" w:rsidP="001275BF">
            <w:pPr>
              <w:jc w:val="center"/>
              <w:rPr>
                <w:bCs/>
                <w:sz w:val="24"/>
                <w:szCs w:val="24"/>
                <w:lang w:val="ru-RU"/>
              </w:rPr>
            </w:pPr>
            <w:r>
              <w:rPr>
                <w:b/>
                <w:bCs/>
                <w:sz w:val="72"/>
                <w:szCs w:val="72"/>
                <w:lang w:val="ru-RU"/>
              </w:rPr>
              <w:t>-</w:t>
            </w:r>
          </w:p>
        </w:tc>
        <w:tc>
          <w:tcPr>
            <w:tcW w:w="1866" w:type="pct"/>
            <w:shd w:val="clear" w:color="auto" w:fill="auto"/>
            <w:vAlign w:val="center"/>
          </w:tcPr>
          <w:p w:rsidR="002F1200" w:rsidRDefault="002F1200" w:rsidP="0001271E">
            <w:pPr>
              <w:rPr>
                <w:sz w:val="24"/>
                <w:szCs w:val="24"/>
                <w:lang w:val="ru-RU"/>
              </w:rPr>
            </w:pPr>
            <w:r w:rsidRPr="001275BF">
              <w:rPr>
                <w:b/>
                <w:sz w:val="24"/>
                <w:szCs w:val="24"/>
                <w:lang w:val="ru-RU"/>
              </w:rPr>
              <w:t>Ответственный исполнитель:</w:t>
            </w:r>
            <w:r>
              <w:rPr>
                <w:sz w:val="24"/>
                <w:szCs w:val="24"/>
                <w:lang w:val="ru-RU"/>
              </w:rPr>
              <w:t xml:space="preserve"> </w:t>
            </w:r>
            <w:r w:rsidRPr="00126925">
              <w:rPr>
                <w:sz w:val="24"/>
                <w:szCs w:val="24"/>
                <w:lang w:val="ru-RU"/>
              </w:rPr>
              <w:t>Управление по  информационным технологиям и  связи администрации города Урай</w:t>
            </w:r>
          </w:p>
          <w:p w:rsidR="002F1200" w:rsidRDefault="002F1200" w:rsidP="0001271E">
            <w:pPr>
              <w:rPr>
                <w:sz w:val="24"/>
                <w:szCs w:val="24"/>
                <w:lang w:val="ru-RU"/>
              </w:rPr>
            </w:pPr>
          </w:p>
          <w:p w:rsidR="002F1200" w:rsidRPr="001275BF" w:rsidRDefault="002F1200" w:rsidP="0001271E">
            <w:pPr>
              <w:rPr>
                <w:b/>
                <w:sz w:val="24"/>
                <w:szCs w:val="24"/>
                <w:lang w:val="ru-RU"/>
              </w:rPr>
            </w:pPr>
            <w:r w:rsidRPr="001275BF">
              <w:rPr>
                <w:b/>
                <w:sz w:val="24"/>
                <w:szCs w:val="24"/>
                <w:lang w:val="ru-RU"/>
              </w:rPr>
              <w:t>Не исполнен</w:t>
            </w:r>
          </w:p>
          <w:p w:rsidR="002F1200" w:rsidRPr="00126925" w:rsidRDefault="002F1200" w:rsidP="0001271E">
            <w:pPr>
              <w:rPr>
                <w:bCs/>
                <w:sz w:val="24"/>
                <w:szCs w:val="24"/>
                <w:lang w:val="ru-RU"/>
              </w:rPr>
            </w:pPr>
          </w:p>
        </w:tc>
      </w:tr>
      <w:tr w:rsidR="002F1200" w:rsidRPr="00BA0A6D" w:rsidTr="00A4422F">
        <w:trPr>
          <w:trHeight w:val="1250"/>
        </w:trPr>
        <w:tc>
          <w:tcPr>
            <w:tcW w:w="179" w:type="pct"/>
            <w:vMerge/>
            <w:shd w:val="clear" w:color="auto" w:fill="auto"/>
            <w:vAlign w:val="center"/>
          </w:tcPr>
          <w:p w:rsidR="002F1200" w:rsidRPr="00126925" w:rsidRDefault="002F1200" w:rsidP="0001271E">
            <w:pPr>
              <w:jc w:val="center"/>
              <w:rPr>
                <w:bCs/>
                <w:sz w:val="24"/>
                <w:szCs w:val="24"/>
                <w:lang w:val="ru-RU"/>
              </w:rPr>
            </w:pPr>
          </w:p>
        </w:tc>
        <w:tc>
          <w:tcPr>
            <w:tcW w:w="681" w:type="pct"/>
            <w:vMerge/>
            <w:shd w:val="clear" w:color="auto" w:fill="auto"/>
            <w:vAlign w:val="center"/>
          </w:tcPr>
          <w:p w:rsidR="002F1200" w:rsidRPr="00126925" w:rsidRDefault="002F1200" w:rsidP="0001271E">
            <w:pPr>
              <w:rPr>
                <w:sz w:val="24"/>
                <w:szCs w:val="24"/>
                <w:lang w:val="ru-RU"/>
              </w:rPr>
            </w:pPr>
          </w:p>
        </w:tc>
        <w:tc>
          <w:tcPr>
            <w:tcW w:w="1367" w:type="pct"/>
            <w:shd w:val="clear" w:color="auto" w:fill="auto"/>
            <w:vAlign w:val="center"/>
          </w:tcPr>
          <w:p w:rsidR="002F1200" w:rsidRPr="001275BF" w:rsidRDefault="002F1200" w:rsidP="001275BF">
            <w:pPr>
              <w:pStyle w:val="ac"/>
              <w:numPr>
                <w:ilvl w:val="0"/>
                <w:numId w:val="1"/>
              </w:numPr>
              <w:tabs>
                <w:tab w:val="left" w:pos="175"/>
              </w:tabs>
              <w:ind w:left="175" w:hanging="175"/>
              <w:rPr>
                <w:bCs/>
                <w:sz w:val="24"/>
                <w:szCs w:val="24"/>
                <w:lang w:val="ru-RU"/>
              </w:rPr>
            </w:pPr>
            <w:r w:rsidRPr="00126925">
              <w:rPr>
                <w:bCs/>
                <w:sz w:val="24"/>
                <w:szCs w:val="24"/>
                <w:lang w:val="ru-RU"/>
              </w:rPr>
              <w:t>Организовать проведение  обучающих семинаров и курсов по повышению компьютерной грамотности для населения.</w:t>
            </w:r>
          </w:p>
        </w:tc>
        <w:tc>
          <w:tcPr>
            <w:tcW w:w="363" w:type="pct"/>
            <w:vMerge/>
            <w:shd w:val="clear" w:color="auto" w:fill="auto"/>
            <w:vAlign w:val="center"/>
          </w:tcPr>
          <w:p w:rsidR="002F1200" w:rsidRPr="00126925" w:rsidRDefault="002F1200" w:rsidP="001C2403">
            <w:pPr>
              <w:jc w:val="center"/>
              <w:rPr>
                <w:bCs/>
                <w:sz w:val="24"/>
                <w:szCs w:val="24"/>
                <w:lang w:val="ru-RU"/>
              </w:rPr>
            </w:pPr>
          </w:p>
        </w:tc>
        <w:tc>
          <w:tcPr>
            <w:tcW w:w="544" w:type="pct"/>
            <w:vAlign w:val="center"/>
          </w:tcPr>
          <w:p w:rsidR="002F1200" w:rsidRPr="00026DAF" w:rsidRDefault="002F1200" w:rsidP="001275BF">
            <w:pPr>
              <w:jc w:val="center"/>
              <w:rPr>
                <w:bCs/>
                <w:sz w:val="24"/>
                <w:szCs w:val="24"/>
                <w:lang w:val="ru-RU"/>
              </w:rPr>
            </w:pPr>
            <w:r w:rsidRPr="00026DAF">
              <w:rPr>
                <w:b/>
                <w:bCs/>
                <w:sz w:val="72"/>
                <w:szCs w:val="72"/>
                <w:lang w:val="ru-RU"/>
              </w:rPr>
              <w:t>+</w:t>
            </w:r>
          </w:p>
        </w:tc>
        <w:tc>
          <w:tcPr>
            <w:tcW w:w="1866" w:type="pct"/>
            <w:shd w:val="clear" w:color="auto" w:fill="auto"/>
            <w:vAlign w:val="center"/>
          </w:tcPr>
          <w:p w:rsidR="002F1200" w:rsidRPr="00126925" w:rsidRDefault="002F1200" w:rsidP="001275BF">
            <w:pPr>
              <w:rPr>
                <w:sz w:val="24"/>
                <w:szCs w:val="24"/>
                <w:lang w:val="ru-RU"/>
              </w:rPr>
            </w:pPr>
            <w:r w:rsidRPr="001275BF">
              <w:rPr>
                <w:b/>
                <w:sz w:val="24"/>
                <w:szCs w:val="24"/>
                <w:lang w:val="ru-RU"/>
              </w:rPr>
              <w:t>Ответственный исполнитель:</w:t>
            </w:r>
            <w:r>
              <w:rPr>
                <w:sz w:val="24"/>
                <w:szCs w:val="24"/>
                <w:lang w:val="ru-RU"/>
              </w:rPr>
              <w:t xml:space="preserve"> </w:t>
            </w:r>
            <w:r w:rsidRPr="00126925">
              <w:rPr>
                <w:sz w:val="24"/>
                <w:szCs w:val="24"/>
                <w:lang w:val="ru-RU"/>
              </w:rPr>
              <w:t>Управление по культуре и молодежной политике администрации города Урай</w:t>
            </w:r>
          </w:p>
          <w:p w:rsidR="002F1200" w:rsidRDefault="002F1200" w:rsidP="001275BF">
            <w:pPr>
              <w:rPr>
                <w:b/>
                <w:bCs/>
                <w:sz w:val="24"/>
                <w:szCs w:val="24"/>
                <w:lang w:val="ru-RU"/>
              </w:rPr>
            </w:pPr>
            <w:r w:rsidRPr="00126925">
              <w:rPr>
                <w:sz w:val="24"/>
                <w:szCs w:val="24"/>
                <w:lang w:val="ru-RU"/>
              </w:rPr>
              <w:t>Управление образования администрации города Урай</w:t>
            </w:r>
          </w:p>
          <w:p w:rsidR="002F1200" w:rsidRDefault="002F1200" w:rsidP="001275BF">
            <w:pPr>
              <w:rPr>
                <w:b/>
                <w:bCs/>
                <w:sz w:val="24"/>
                <w:szCs w:val="24"/>
                <w:lang w:val="ru-RU"/>
              </w:rPr>
            </w:pPr>
          </w:p>
          <w:p w:rsidR="002F1200" w:rsidRPr="001275BF" w:rsidRDefault="002F1200" w:rsidP="001275BF">
            <w:pPr>
              <w:rPr>
                <w:b/>
                <w:bCs/>
                <w:sz w:val="24"/>
                <w:szCs w:val="24"/>
                <w:lang w:val="ru-RU"/>
              </w:rPr>
            </w:pPr>
            <w:r w:rsidRPr="001275BF">
              <w:rPr>
                <w:b/>
                <w:bCs/>
                <w:sz w:val="24"/>
                <w:szCs w:val="24"/>
                <w:lang w:val="ru-RU"/>
              </w:rPr>
              <w:t>Исполнение:</w:t>
            </w:r>
          </w:p>
          <w:p w:rsidR="002F1200" w:rsidRPr="001275BF" w:rsidRDefault="002F1200" w:rsidP="001275BF">
            <w:pPr>
              <w:rPr>
                <w:sz w:val="24"/>
                <w:szCs w:val="24"/>
                <w:lang w:val="ru-RU"/>
              </w:rPr>
            </w:pPr>
            <w:r w:rsidRPr="001275BF">
              <w:rPr>
                <w:bCs/>
                <w:sz w:val="24"/>
                <w:szCs w:val="24"/>
                <w:lang w:val="ru-RU"/>
              </w:rPr>
              <w:t>В 2016 году организованы и проведены обучающие семинары «</w:t>
            </w:r>
            <w:r w:rsidRPr="001275BF">
              <w:rPr>
                <w:sz w:val="24"/>
                <w:szCs w:val="24"/>
                <w:lang w:val="ru-RU"/>
              </w:rPr>
              <w:t xml:space="preserve">Электронный гражданин» (количество участников – 40 человек), «Эффективное использование сервисов электронного Правительства»  (количество участников – 70 человек), «Университет третьего возраста» (количество участников – 180 человек). </w:t>
            </w:r>
          </w:p>
        </w:tc>
      </w:tr>
      <w:tr w:rsidR="002F1200" w:rsidRPr="000D2CF0" w:rsidTr="00A4422F">
        <w:trPr>
          <w:trHeight w:val="1228"/>
        </w:trPr>
        <w:tc>
          <w:tcPr>
            <w:tcW w:w="179" w:type="pct"/>
            <w:vMerge/>
            <w:shd w:val="clear" w:color="auto" w:fill="auto"/>
            <w:vAlign w:val="center"/>
          </w:tcPr>
          <w:p w:rsidR="002F1200" w:rsidRPr="00126925" w:rsidRDefault="002F1200" w:rsidP="0001271E">
            <w:pPr>
              <w:jc w:val="center"/>
              <w:rPr>
                <w:bCs/>
                <w:sz w:val="24"/>
                <w:szCs w:val="24"/>
                <w:lang w:val="ru-RU"/>
              </w:rPr>
            </w:pPr>
          </w:p>
        </w:tc>
        <w:tc>
          <w:tcPr>
            <w:tcW w:w="681" w:type="pct"/>
            <w:vMerge/>
            <w:shd w:val="clear" w:color="auto" w:fill="auto"/>
            <w:vAlign w:val="center"/>
          </w:tcPr>
          <w:p w:rsidR="002F1200" w:rsidRPr="00126925" w:rsidRDefault="002F1200" w:rsidP="0001271E">
            <w:pPr>
              <w:rPr>
                <w:sz w:val="24"/>
                <w:szCs w:val="24"/>
                <w:lang w:val="ru-RU"/>
              </w:rPr>
            </w:pPr>
          </w:p>
        </w:tc>
        <w:tc>
          <w:tcPr>
            <w:tcW w:w="1367" w:type="pct"/>
            <w:shd w:val="clear" w:color="auto" w:fill="auto"/>
            <w:vAlign w:val="center"/>
          </w:tcPr>
          <w:p w:rsidR="002F1200" w:rsidRPr="00126925" w:rsidRDefault="002F1200" w:rsidP="001C2403">
            <w:pPr>
              <w:pStyle w:val="ac"/>
              <w:numPr>
                <w:ilvl w:val="0"/>
                <w:numId w:val="1"/>
              </w:numPr>
              <w:tabs>
                <w:tab w:val="left" w:pos="175"/>
              </w:tabs>
              <w:ind w:left="175" w:hanging="175"/>
              <w:rPr>
                <w:bCs/>
                <w:sz w:val="24"/>
                <w:szCs w:val="24"/>
                <w:lang w:val="ru-RU"/>
              </w:rPr>
            </w:pPr>
            <w:r w:rsidRPr="00126925">
              <w:rPr>
                <w:bCs/>
                <w:sz w:val="24"/>
                <w:szCs w:val="24"/>
                <w:lang w:val="ru-RU"/>
              </w:rPr>
              <w:t>Обеспечить возможность модернизации  уличной</w:t>
            </w:r>
            <w:r w:rsidRPr="00126925">
              <w:rPr>
                <w:bCs/>
                <w:color w:val="FF0000"/>
                <w:sz w:val="24"/>
                <w:szCs w:val="24"/>
                <w:lang w:val="ru-RU"/>
              </w:rPr>
              <w:t xml:space="preserve"> </w:t>
            </w:r>
            <w:r w:rsidRPr="00126925">
              <w:rPr>
                <w:bCs/>
                <w:sz w:val="24"/>
                <w:szCs w:val="24"/>
                <w:lang w:val="ru-RU"/>
              </w:rPr>
              <w:t xml:space="preserve">сети </w:t>
            </w:r>
            <w:proofErr w:type="spellStart"/>
            <w:r w:rsidRPr="00126925">
              <w:rPr>
                <w:bCs/>
                <w:sz w:val="24"/>
                <w:szCs w:val="24"/>
              </w:rPr>
              <w:t>Wi</w:t>
            </w:r>
            <w:proofErr w:type="spellEnd"/>
            <w:r w:rsidRPr="00126925">
              <w:rPr>
                <w:bCs/>
                <w:sz w:val="24"/>
                <w:szCs w:val="24"/>
                <w:lang w:val="ru-RU"/>
              </w:rPr>
              <w:t>-</w:t>
            </w:r>
            <w:proofErr w:type="spellStart"/>
            <w:r w:rsidRPr="00126925">
              <w:rPr>
                <w:bCs/>
                <w:sz w:val="24"/>
                <w:szCs w:val="24"/>
              </w:rPr>
              <w:t>Fi</w:t>
            </w:r>
            <w:proofErr w:type="spellEnd"/>
            <w:r w:rsidRPr="00126925">
              <w:rPr>
                <w:bCs/>
                <w:sz w:val="24"/>
                <w:szCs w:val="24"/>
                <w:lang w:val="ru-RU"/>
              </w:rPr>
              <w:t>.</w:t>
            </w:r>
          </w:p>
        </w:tc>
        <w:tc>
          <w:tcPr>
            <w:tcW w:w="363" w:type="pct"/>
            <w:vMerge/>
            <w:shd w:val="clear" w:color="auto" w:fill="auto"/>
            <w:vAlign w:val="center"/>
          </w:tcPr>
          <w:p w:rsidR="002F1200" w:rsidRPr="00126925" w:rsidRDefault="002F1200" w:rsidP="001C2403">
            <w:pPr>
              <w:jc w:val="center"/>
              <w:rPr>
                <w:bCs/>
                <w:sz w:val="24"/>
                <w:szCs w:val="24"/>
                <w:lang w:val="ru-RU"/>
              </w:rPr>
            </w:pPr>
          </w:p>
        </w:tc>
        <w:tc>
          <w:tcPr>
            <w:tcW w:w="544" w:type="pct"/>
            <w:vAlign w:val="center"/>
          </w:tcPr>
          <w:p w:rsidR="002F1200" w:rsidRPr="00026DAF" w:rsidRDefault="002F1200" w:rsidP="001275BF">
            <w:pPr>
              <w:jc w:val="center"/>
              <w:rPr>
                <w:bCs/>
                <w:sz w:val="24"/>
                <w:szCs w:val="24"/>
                <w:lang w:val="ru-RU"/>
              </w:rPr>
            </w:pPr>
            <w:r>
              <w:rPr>
                <w:b/>
                <w:bCs/>
                <w:sz w:val="72"/>
                <w:szCs w:val="72"/>
                <w:lang w:val="ru-RU"/>
              </w:rPr>
              <w:t>-</w:t>
            </w:r>
          </w:p>
        </w:tc>
        <w:tc>
          <w:tcPr>
            <w:tcW w:w="1866" w:type="pct"/>
            <w:shd w:val="clear" w:color="auto" w:fill="auto"/>
            <w:vAlign w:val="center"/>
          </w:tcPr>
          <w:p w:rsidR="002F1200" w:rsidRDefault="002F1200" w:rsidP="007D0929">
            <w:pPr>
              <w:jc w:val="both"/>
              <w:rPr>
                <w:sz w:val="24"/>
                <w:szCs w:val="24"/>
                <w:lang w:val="ru-RU"/>
              </w:rPr>
            </w:pPr>
            <w:r w:rsidRPr="001275BF">
              <w:rPr>
                <w:b/>
                <w:sz w:val="24"/>
                <w:szCs w:val="24"/>
                <w:lang w:val="ru-RU"/>
              </w:rPr>
              <w:t>Ответственный исполнитель:</w:t>
            </w:r>
            <w:r>
              <w:rPr>
                <w:sz w:val="24"/>
                <w:szCs w:val="24"/>
                <w:lang w:val="ru-RU"/>
              </w:rPr>
              <w:t xml:space="preserve"> </w:t>
            </w:r>
            <w:r w:rsidRPr="00126925">
              <w:rPr>
                <w:sz w:val="24"/>
                <w:szCs w:val="24"/>
                <w:lang w:val="ru-RU"/>
              </w:rPr>
              <w:t>Управление по  информационным технологиям и  связи администрации города Урай</w:t>
            </w:r>
          </w:p>
          <w:p w:rsidR="002F1200" w:rsidRDefault="002F1200" w:rsidP="007D0929">
            <w:pPr>
              <w:jc w:val="both"/>
              <w:rPr>
                <w:sz w:val="24"/>
                <w:szCs w:val="24"/>
                <w:lang w:val="ru-RU"/>
              </w:rPr>
            </w:pPr>
          </w:p>
          <w:p w:rsidR="002F1200" w:rsidRPr="006969DB" w:rsidRDefault="002F1200" w:rsidP="007D0929">
            <w:pPr>
              <w:jc w:val="both"/>
              <w:rPr>
                <w:b/>
                <w:sz w:val="24"/>
                <w:szCs w:val="24"/>
                <w:lang w:val="ru-RU"/>
              </w:rPr>
            </w:pPr>
            <w:r w:rsidRPr="001275BF">
              <w:rPr>
                <w:b/>
                <w:sz w:val="24"/>
                <w:szCs w:val="24"/>
                <w:lang w:val="ru-RU"/>
              </w:rPr>
              <w:t>Не исполнен</w:t>
            </w:r>
          </w:p>
        </w:tc>
      </w:tr>
      <w:tr w:rsidR="002F1200" w:rsidRPr="000D2CF0" w:rsidTr="00A4422F">
        <w:tc>
          <w:tcPr>
            <w:tcW w:w="179" w:type="pct"/>
            <w:vMerge w:val="restart"/>
            <w:shd w:val="clear" w:color="auto" w:fill="auto"/>
            <w:vAlign w:val="center"/>
          </w:tcPr>
          <w:p w:rsidR="002F1200" w:rsidRPr="00126925" w:rsidRDefault="002F1200" w:rsidP="0001271E">
            <w:pPr>
              <w:jc w:val="center"/>
              <w:rPr>
                <w:bCs/>
                <w:sz w:val="24"/>
                <w:szCs w:val="24"/>
                <w:lang w:val="ru-RU"/>
              </w:rPr>
            </w:pPr>
            <w:r w:rsidRPr="00126925">
              <w:rPr>
                <w:bCs/>
                <w:sz w:val="24"/>
                <w:szCs w:val="24"/>
                <w:lang w:val="ru-RU"/>
              </w:rPr>
              <w:t>3</w:t>
            </w:r>
          </w:p>
        </w:tc>
        <w:tc>
          <w:tcPr>
            <w:tcW w:w="681" w:type="pct"/>
            <w:vMerge w:val="restart"/>
            <w:shd w:val="clear" w:color="auto" w:fill="auto"/>
            <w:vAlign w:val="center"/>
          </w:tcPr>
          <w:p w:rsidR="002F1200" w:rsidRPr="00126925" w:rsidRDefault="002F1200" w:rsidP="0001271E">
            <w:pPr>
              <w:rPr>
                <w:sz w:val="24"/>
                <w:szCs w:val="24"/>
                <w:lang w:val="ru-RU"/>
              </w:rPr>
            </w:pPr>
            <w:r w:rsidRPr="00126925">
              <w:rPr>
                <w:sz w:val="24"/>
                <w:szCs w:val="24"/>
                <w:lang w:val="ru-RU"/>
              </w:rPr>
              <w:t>Стимулирование применения организациями и гражданами информационных и телекоммуникационных технологий</w:t>
            </w:r>
          </w:p>
        </w:tc>
        <w:tc>
          <w:tcPr>
            <w:tcW w:w="1367" w:type="pct"/>
            <w:shd w:val="clear" w:color="auto" w:fill="auto"/>
            <w:vAlign w:val="center"/>
          </w:tcPr>
          <w:p w:rsidR="002F1200" w:rsidRPr="00126925" w:rsidRDefault="002F1200" w:rsidP="00C55DBD">
            <w:pPr>
              <w:pStyle w:val="ac"/>
              <w:numPr>
                <w:ilvl w:val="0"/>
                <w:numId w:val="1"/>
              </w:numPr>
              <w:tabs>
                <w:tab w:val="left" w:pos="175"/>
              </w:tabs>
              <w:ind w:left="175" w:hanging="175"/>
              <w:rPr>
                <w:bCs/>
                <w:sz w:val="24"/>
                <w:szCs w:val="24"/>
                <w:lang w:val="ru-RU"/>
              </w:rPr>
            </w:pPr>
            <w:r w:rsidRPr="00126925">
              <w:rPr>
                <w:bCs/>
                <w:sz w:val="24"/>
                <w:szCs w:val="24"/>
                <w:lang w:val="ru-RU"/>
              </w:rPr>
              <w:t xml:space="preserve">Проводить конкурсы, стимулирующие </w:t>
            </w:r>
            <w:r w:rsidRPr="00126925">
              <w:rPr>
                <w:sz w:val="24"/>
                <w:szCs w:val="24"/>
                <w:lang w:val="ru-RU"/>
              </w:rPr>
              <w:t>применение организациями и гражданами</w:t>
            </w:r>
            <w:r w:rsidRPr="00126925">
              <w:rPr>
                <w:bCs/>
                <w:sz w:val="24"/>
                <w:szCs w:val="24"/>
                <w:lang w:val="ru-RU"/>
              </w:rPr>
              <w:t xml:space="preserve"> ИКТ («лучший сайт», «лучшая страница» и т.д.).</w:t>
            </w:r>
          </w:p>
        </w:tc>
        <w:tc>
          <w:tcPr>
            <w:tcW w:w="363" w:type="pct"/>
            <w:vMerge w:val="restart"/>
            <w:shd w:val="clear" w:color="auto" w:fill="auto"/>
            <w:vAlign w:val="center"/>
          </w:tcPr>
          <w:p w:rsidR="002F1200" w:rsidRPr="00126925" w:rsidRDefault="002F1200" w:rsidP="0001271E">
            <w:pPr>
              <w:jc w:val="center"/>
              <w:rPr>
                <w:bCs/>
                <w:sz w:val="24"/>
                <w:szCs w:val="24"/>
                <w:lang w:val="ru-RU"/>
              </w:rPr>
            </w:pPr>
            <w:r w:rsidRPr="00126925">
              <w:rPr>
                <w:bCs/>
                <w:sz w:val="24"/>
                <w:szCs w:val="24"/>
                <w:lang w:val="ru-RU"/>
              </w:rPr>
              <w:t>2016-2020</w:t>
            </w:r>
          </w:p>
        </w:tc>
        <w:tc>
          <w:tcPr>
            <w:tcW w:w="544" w:type="pct"/>
            <w:vAlign w:val="center"/>
          </w:tcPr>
          <w:p w:rsidR="002F1200" w:rsidRPr="00026DAF" w:rsidRDefault="002F1200" w:rsidP="001275BF">
            <w:pPr>
              <w:jc w:val="center"/>
              <w:rPr>
                <w:bCs/>
                <w:sz w:val="24"/>
                <w:szCs w:val="24"/>
                <w:lang w:val="ru-RU"/>
              </w:rPr>
            </w:pPr>
            <w:r>
              <w:rPr>
                <w:b/>
                <w:bCs/>
                <w:sz w:val="72"/>
                <w:szCs w:val="72"/>
                <w:lang w:val="ru-RU"/>
              </w:rPr>
              <w:t>-</w:t>
            </w:r>
          </w:p>
        </w:tc>
        <w:tc>
          <w:tcPr>
            <w:tcW w:w="1866" w:type="pct"/>
            <w:shd w:val="clear" w:color="auto" w:fill="auto"/>
            <w:vAlign w:val="center"/>
          </w:tcPr>
          <w:p w:rsidR="002F1200" w:rsidRDefault="002F1200" w:rsidP="007D0929">
            <w:pPr>
              <w:jc w:val="both"/>
              <w:rPr>
                <w:sz w:val="24"/>
                <w:szCs w:val="24"/>
                <w:lang w:val="ru-RU"/>
              </w:rPr>
            </w:pPr>
            <w:r w:rsidRPr="001275BF">
              <w:rPr>
                <w:b/>
                <w:sz w:val="24"/>
                <w:szCs w:val="24"/>
                <w:lang w:val="ru-RU"/>
              </w:rPr>
              <w:t>Ответственный исполнитель:</w:t>
            </w:r>
            <w:r>
              <w:rPr>
                <w:sz w:val="24"/>
                <w:szCs w:val="24"/>
                <w:lang w:val="ru-RU"/>
              </w:rPr>
              <w:t xml:space="preserve"> </w:t>
            </w:r>
            <w:r w:rsidRPr="00126925">
              <w:rPr>
                <w:sz w:val="24"/>
                <w:szCs w:val="24"/>
                <w:lang w:val="ru-RU"/>
              </w:rPr>
              <w:t>Управление по  информационным технологиям и  связи администрации города Урай</w:t>
            </w:r>
          </w:p>
          <w:p w:rsidR="002F1200" w:rsidRDefault="002F1200" w:rsidP="007D0929">
            <w:pPr>
              <w:jc w:val="both"/>
              <w:rPr>
                <w:sz w:val="24"/>
                <w:szCs w:val="24"/>
                <w:lang w:val="ru-RU"/>
              </w:rPr>
            </w:pPr>
          </w:p>
          <w:p w:rsidR="002F1200" w:rsidRPr="006969DB" w:rsidRDefault="006969DB" w:rsidP="007D0929">
            <w:pPr>
              <w:jc w:val="both"/>
              <w:rPr>
                <w:b/>
                <w:sz w:val="24"/>
                <w:szCs w:val="24"/>
                <w:lang w:val="ru-RU"/>
              </w:rPr>
            </w:pPr>
            <w:r>
              <w:rPr>
                <w:b/>
                <w:sz w:val="24"/>
                <w:szCs w:val="24"/>
                <w:lang w:val="ru-RU"/>
              </w:rPr>
              <w:t>Не исполнен</w:t>
            </w:r>
          </w:p>
        </w:tc>
      </w:tr>
      <w:tr w:rsidR="002F1200" w:rsidRPr="000D2CF0" w:rsidTr="00A4422F">
        <w:tc>
          <w:tcPr>
            <w:tcW w:w="179" w:type="pct"/>
            <w:vMerge/>
            <w:shd w:val="clear" w:color="auto" w:fill="auto"/>
            <w:vAlign w:val="center"/>
          </w:tcPr>
          <w:p w:rsidR="002F1200" w:rsidRPr="00126925" w:rsidRDefault="002F1200" w:rsidP="0001271E">
            <w:pPr>
              <w:jc w:val="center"/>
              <w:rPr>
                <w:bCs/>
                <w:sz w:val="24"/>
                <w:szCs w:val="24"/>
                <w:lang w:val="ru-RU"/>
              </w:rPr>
            </w:pPr>
          </w:p>
        </w:tc>
        <w:tc>
          <w:tcPr>
            <w:tcW w:w="681" w:type="pct"/>
            <w:vMerge/>
            <w:shd w:val="clear" w:color="auto" w:fill="auto"/>
            <w:vAlign w:val="center"/>
          </w:tcPr>
          <w:p w:rsidR="002F1200" w:rsidRPr="00126925" w:rsidRDefault="002F1200" w:rsidP="0001271E">
            <w:pPr>
              <w:rPr>
                <w:sz w:val="24"/>
                <w:szCs w:val="24"/>
                <w:lang w:val="ru-RU"/>
              </w:rPr>
            </w:pPr>
          </w:p>
        </w:tc>
        <w:tc>
          <w:tcPr>
            <w:tcW w:w="1367" w:type="pct"/>
            <w:shd w:val="clear" w:color="auto" w:fill="auto"/>
            <w:vAlign w:val="center"/>
          </w:tcPr>
          <w:p w:rsidR="002F1200" w:rsidRPr="00126925" w:rsidRDefault="002F1200" w:rsidP="00922DC0">
            <w:pPr>
              <w:pStyle w:val="ac"/>
              <w:numPr>
                <w:ilvl w:val="0"/>
                <w:numId w:val="1"/>
              </w:numPr>
              <w:tabs>
                <w:tab w:val="left" w:pos="175"/>
              </w:tabs>
              <w:ind w:left="175" w:hanging="175"/>
              <w:rPr>
                <w:bCs/>
                <w:sz w:val="24"/>
                <w:szCs w:val="24"/>
                <w:lang w:val="ru-RU"/>
              </w:rPr>
            </w:pPr>
            <w:r w:rsidRPr="00126925">
              <w:rPr>
                <w:bCs/>
                <w:sz w:val="24"/>
                <w:szCs w:val="24"/>
                <w:lang w:val="ru-RU"/>
              </w:rPr>
              <w:t>Разработать план комплексных мероприятий по популяризации механизмов получения услуг в электронной форме в городе Урай на 2016-2018 годы.</w:t>
            </w:r>
          </w:p>
        </w:tc>
        <w:tc>
          <w:tcPr>
            <w:tcW w:w="363" w:type="pct"/>
            <w:vMerge/>
            <w:shd w:val="clear" w:color="auto" w:fill="auto"/>
            <w:vAlign w:val="center"/>
          </w:tcPr>
          <w:p w:rsidR="002F1200" w:rsidRPr="00126925" w:rsidRDefault="002F1200" w:rsidP="0001271E">
            <w:pPr>
              <w:jc w:val="center"/>
              <w:rPr>
                <w:bCs/>
                <w:sz w:val="24"/>
                <w:szCs w:val="24"/>
                <w:lang w:val="ru-RU"/>
              </w:rPr>
            </w:pPr>
          </w:p>
        </w:tc>
        <w:tc>
          <w:tcPr>
            <w:tcW w:w="544" w:type="pct"/>
            <w:vAlign w:val="center"/>
          </w:tcPr>
          <w:p w:rsidR="002F1200" w:rsidRPr="00026DAF" w:rsidRDefault="002F1200" w:rsidP="0037081A">
            <w:pPr>
              <w:jc w:val="center"/>
              <w:rPr>
                <w:bCs/>
                <w:sz w:val="24"/>
                <w:szCs w:val="24"/>
                <w:lang w:val="ru-RU"/>
              </w:rPr>
            </w:pPr>
            <w:r w:rsidRPr="00026DAF">
              <w:rPr>
                <w:b/>
                <w:bCs/>
                <w:sz w:val="72"/>
                <w:szCs w:val="72"/>
                <w:lang w:val="ru-RU"/>
              </w:rPr>
              <w:t>+</w:t>
            </w:r>
          </w:p>
        </w:tc>
        <w:tc>
          <w:tcPr>
            <w:tcW w:w="1866" w:type="pct"/>
            <w:shd w:val="clear" w:color="auto" w:fill="auto"/>
            <w:vAlign w:val="center"/>
          </w:tcPr>
          <w:p w:rsidR="002F1200" w:rsidRDefault="002F1200" w:rsidP="007D0929">
            <w:pPr>
              <w:jc w:val="both"/>
              <w:rPr>
                <w:sz w:val="24"/>
                <w:szCs w:val="24"/>
                <w:lang w:val="ru-RU"/>
              </w:rPr>
            </w:pPr>
            <w:r w:rsidRPr="007D0929">
              <w:rPr>
                <w:b/>
                <w:sz w:val="24"/>
                <w:szCs w:val="24"/>
                <w:lang w:val="ru-RU"/>
              </w:rPr>
              <w:t>Ответственный исполнитель:</w:t>
            </w:r>
            <w:r>
              <w:rPr>
                <w:sz w:val="24"/>
                <w:szCs w:val="24"/>
                <w:lang w:val="ru-RU"/>
              </w:rPr>
              <w:t xml:space="preserve"> </w:t>
            </w:r>
            <w:r w:rsidRPr="00126925">
              <w:rPr>
                <w:sz w:val="24"/>
                <w:szCs w:val="24"/>
                <w:lang w:val="ru-RU"/>
              </w:rPr>
              <w:t>Органы администрации  города Урай, предоставляющие муниципальные услуги</w:t>
            </w:r>
            <w:r>
              <w:rPr>
                <w:sz w:val="24"/>
                <w:szCs w:val="24"/>
                <w:lang w:val="ru-RU"/>
              </w:rPr>
              <w:t xml:space="preserve">, </w:t>
            </w:r>
            <w:r w:rsidRPr="00126925">
              <w:rPr>
                <w:sz w:val="24"/>
                <w:szCs w:val="24"/>
                <w:lang w:val="ru-RU"/>
              </w:rPr>
              <w:t>Управление по  информационным технологиям и  связи администрации города Урай</w:t>
            </w:r>
          </w:p>
          <w:p w:rsidR="002F1200" w:rsidRPr="007D0929" w:rsidRDefault="002F1200" w:rsidP="007D0929">
            <w:pPr>
              <w:jc w:val="both"/>
              <w:rPr>
                <w:b/>
                <w:sz w:val="24"/>
                <w:szCs w:val="24"/>
                <w:lang w:val="ru-RU"/>
              </w:rPr>
            </w:pPr>
            <w:r w:rsidRPr="007D0929">
              <w:rPr>
                <w:b/>
                <w:sz w:val="24"/>
                <w:szCs w:val="24"/>
                <w:lang w:val="ru-RU"/>
              </w:rPr>
              <w:t xml:space="preserve">Исполнение: </w:t>
            </w:r>
          </w:p>
          <w:p w:rsidR="002F1200" w:rsidRPr="00126925" w:rsidRDefault="002F1200" w:rsidP="007D0929">
            <w:pPr>
              <w:ind w:firstLine="314"/>
              <w:jc w:val="both"/>
              <w:rPr>
                <w:sz w:val="24"/>
                <w:szCs w:val="24"/>
                <w:lang w:val="ru-RU"/>
              </w:rPr>
            </w:pPr>
            <w:r w:rsidRPr="007D0929">
              <w:rPr>
                <w:sz w:val="24"/>
                <w:szCs w:val="24"/>
                <w:lang w:val="ru-RU"/>
              </w:rPr>
              <w:t xml:space="preserve">Разработан и утвержден «План мероприятий по </w:t>
            </w:r>
            <w:r w:rsidRPr="007D0929">
              <w:rPr>
                <w:sz w:val="24"/>
                <w:szCs w:val="24"/>
                <w:lang w:val="ru-RU"/>
              </w:rPr>
              <w:lastRenderedPageBreak/>
              <w:t>популяризации механизмов получения государственных и муниципальных услуг в электронном виде в городе Урай на 2016-2017 годы»</w:t>
            </w:r>
            <w:proofErr w:type="gramStart"/>
            <w:r w:rsidRPr="007D0929">
              <w:rPr>
                <w:sz w:val="24"/>
                <w:szCs w:val="24"/>
                <w:lang w:val="ru-RU"/>
              </w:rPr>
              <w:t>.</w:t>
            </w:r>
            <w:proofErr w:type="gramEnd"/>
            <w:r w:rsidRPr="007D0929">
              <w:rPr>
                <w:sz w:val="24"/>
                <w:szCs w:val="24"/>
                <w:lang w:val="ru-RU"/>
              </w:rPr>
              <w:t xml:space="preserve"> (</w:t>
            </w:r>
            <w:proofErr w:type="gramStart"/>
            <w:r w:rsidRPr="007D0929">
              <w:rPr>
                <w:sz w:val="24"/>
                <w:szCs w:val="24"/>
                <w:lang w:val="ru-RU"/>
              </w:rPr>
              <w:t>п</w:t>
            </w:r>
            <w:proofErr w:type="gramEnd"/>
            <w:r w:rsidRPr="007D0929">
              <w:rPr>
                <w:sz w:val="24"/>
                <w:szCs w:val="24"/>
                <w:lang w:val="ru-RU"/>
              </w:rPr>
              <w:t>остановление администрации города Урай от 01.03.</w:t>
            </w:r>
            <w:r>
              <w:rPr>
                <w:sz w:val="24"/>
                <w:szCs w:val="24"/>
                <w:lang w:val="ru-RU"/>
              </w:rPr>
              <w:t>20</w:t>
            </w:r>
            <w:r w:rsidRPr="007D0929">
              <w:rPr>
                <w:sz w:val="24"/>
                <w:szCs w:val="24"/>
                <w:lang w:val="ru-RU"/>
              </w:rPr>
              <w:t>16 №580</w:t>
            </w:r>
            <w:r>
              <w:rPr>
                <w:sz w:val="24"/>
                <w:szCs w:val="24"/>
                <w:lang w:val="ru-RU"/>
              </w:rPr>
              <w:t>).</w:t>
            </w:r>
          </w:p>
        </w:tc>
      </w:tr>
      <w:tr w:rsidR="002F1200" w:rsidRPr="00BA0A6D" w:rsidTr="00A4422F">
        <w:tc>
          <w:tcPr>
            <w:tcW w:w="5000" w:type="pct"/>
            <w:gridSpan w:val="6"/>
            <w:shd w:val="clear" w:color="000000" w:fill="DBEEF3"/>
          </w:tcPr>
          <w:p w:rsidR="002F1200" w:rsidRPr="00126925" w:rsidRDefault="002F1200" w:rsidP="00762944">
            <w:pPr>
              <w:numPr>
                <w:ilvl w:val="0"/>
                <w:numId w:val="17"/>
              </w:numPr>
              <w:ind w:right="1018"/>
              <w:jc w:val="center"/>
              <w:rPr>
                <w:sz w:val="24"/>
                <w:szCs w:val="24"/>
                <w:lang w:val="ru-RU"/>
              </w:rPr>
            </w:pPr>
            <w:bookmarkStart w:id="1" w:name="_Toc310074159"/>
            <w:r w:rsidRPr="00126925">
              <w:rPr>
                <w:b/>
                <w:sz w:val="24"/>
                <w:szCs w:val="24"/>
                <w:lang w:val="ru-RU"/>
              </w:rPr>
              <w:lastRenderedPageBreak/>
              <w:t>Мероприятия на поддержку и развитие малого бизнеса</w:t>
            </w:r>
            <w:bookmarkEnd w:id="1"/>
          </w:p>
        </w:tc>
      </w:tr>
      <w:tr w:rsidR="002F1200" w:rsidRPr="00BA0A6D" w:rsidTr="00A4422F">
        <w:trPr>
          <w:trHeight w:val="2849"/>
        </w:trPr>
        <w:tc>
          <w:tcPr>
            <w:tcW w:w="179" w:type="pct"/>
            <w:vMerge w:val="restart"/>
            <w:shd w:val="clear" w:color="auto" w:fill="auto"/>
            <w:vAlign w:val="center"/>
          </w:tcPr>
          <w:p w:rsidR="002F1200" w:rsidRPr="00126925" w:rsidRDefault="002F1200" w:rsidP="0001271E">
            <w:pPr>
              <w:jc w:val="center"/>
              <w:rPr>
                <w:bCs/>
                <w:sz w:val="24"/>
                <w:szCs w:val="24"/>
                <w:lang w:val="ru-RU"/>
              </w:rPr>
            </w:pPr>
            <w:r w:rsidRPr="00126925">
              <w:rPr>
                <w:bCs/>
                <w:sz w:val="24"/>
                <w:szCs w:val="24"/>
                <w:lang w:val="ru-RU"/>
              </w:rPr>
              <w:t>1</w:t>
            </w:r>
          </w:p>
        </w:tc>
        <w:tc>
          <w:tcPr>
            <w:tcW w:w="681" w:type="pct"/>
            <w:vMerge w:val="restart"/>
            <w:shd w:val="clear" w:color="auto" w:fill="auto"/>
            <w:vAlign w:val="center"/>
          </w:tcPr>
          <w:p w:rsidR="002F1200" w:rsidRPr="00126925" w:rsidRDefault="002F1200" w:rsidP="0098484C">
            <w:pPr>
              <w:tabs>
                <w:tab w:val="left" w:pos="1134"/>
              </w:tabs>
              <w:jc w:val="both"/>
              <w:rPr>
                <w:sz w:val="24"/>
                <w:szCs w:val="24"/>
                <w:lang w:val="ru-RU"/>
              </w:rPr>
            </w:pPr>
            <w:r w:rsidRPr="00126925">
              <w:rPr>
                <w:sz w:val="24"/>
                <w:szCs w:val="24"/>
                <w:lang w:val="ru-RU"/>
              </w:rPr>
              <w:t>Реализация муниципальной программы «Развитие малого и среднего предпринимательства, потребительского рынка и сельскохозяйственных товаропроизводителей города Урай» на 2016-2020 годы</w:t>
            </w:r>
          </w:p>
        </w:tc>
        <w:tc>
          <w:tcPr>
            <w:tcW w:w="1367" w:type="pct"/>
            <w:shd w:val="clear" w:color="auto" w:fill="auto"/>
            <w:vAlign w:val="center"/>
          </w:tcPr>
          <w:p w:rsidR="002F1200" w:rsidRPr="00126925" w:rsidRDefault="002F1200" w:rsidP="00706702">
            <w:pPr>
              <w:pStyle w:val="ac"/>
              <w:numPr>
                <w:ilvl w:val="0"/>
                <w:numId w:val="1"/>
              </w:numPr>
              <w:tabs>
                <w:tab w:val="left" w:pos="175"/>
              </w:tabs>
              <w:ind w:left="175" w:hanging="175"/>
              <w:rPr>
                <w:bCs/>
                <w:sz w:val="24"/>
                <w:szCs w:val="24"/>
                <w:lang w:val="ru-RU"/>
              </w:rPr>
            </w:pPr>
            <w:r w:rsidRPr="00126925">
              <w:rPr>
                <w:bCs/>
                <w:sz w:val="24"/>
                <w:szCs w:val="24"/>
                <w:lang w:val="ru-RU"/>
              </w:rPr>
              <w:t>Организовать мониторинг деятельности малого и среднего предпринимательства в целях определения приоритетных направлений развития.</w:t>
            </w:r>
          </w:p>
          <w:p w:rsidR="002F1200" w:rsidRPr="00126925" w:rsidRDefault="002F1200" w:rsidP="004B1C6D">
            <w:pPr>
              <w:pStyle w:val="ac"/>
              <w:tabs>
                <w:tab w:val="left" w:pos="175"/>
              </w:tabs>
              <w:ind w:left="175"/>
              <w:rPr>
                <w:bCs/>
                <w:sz w:val="24"/>
                <w:szCs w:val="24"/>
                <w:lang w:val="ru-RU"/>
              </w:rPr>
            </w:pPr>
          </w:p>
        </w:tc>
        <w:tc>
          <w:tcPr>
            <w:tcW w:w="363" w:type="pct"/>
            <w:vMerge w:val="restart"/>
            <w:shd w:val="clear" w:color="auto" w:fill="auto"/>
            <w:vAlign w:val="center"/>
          </w:tcPr>
          <w:p w:rsidR="002F1200" w:rsidRPr="00126925" w:rsidRDefault="002F1200" w:rsidP="0001271E">
            <w:pPr>
              <w:jc w:val="center"/>
              <w:rPr>
                <w:bCs/>
                <w:sz w:val="24"/>
                <w:szCs w:val="24"/>
                <w:lang w:val="ru-RU"/>
              </w:rPr>
            </w:pPr>
            <w:r w:rsidRPr="00126925">
              <w:rPr>
                <w:bCs/>
                <w:sz w:val="24"/>
                <w:szCs w:val="24"/>
                <w:lang w:val="ru-RU"/>
              </w:rPr>
              <w:t>2016-2020</w:t>
            </w:r>
          </w:p>
        </w:tc>
        <w:tc>
          <w:tcPr>
            <w:tcW w:w="544" w:type="pct"/>
            <w:vAlign w:val="center"/>
          </w:tcPr>
          <w:p w:rsidR="002F1200" w:rsidRPr="000F4043" w:rsidRDefault="002F1200" w:rsidP="000F4043">
            <w:pPr>
              <w:jc w:val="center"/>
              <w:rPr>
                <w:b/>
                <w:sz w:val="72"/>
                <w:szCs w:val="72"/>
                <w:lang w:val="ru-RU"/>
              </w:rPr>
            </w:pPr>
            <w:r w:rsidRPr="000F4043">
              <w:rPr>
                <w:b/>
                <w:sz w:val="72"/>
                <w:szCs w:val="72"/>
                <w:lang w:val="ru-RU"/>
              </w:rPr>
              <w:t>-</w:t>
            </w:r>
          </w:p>
        </w:tc>
        <w:tc>
          <w:tcPr>
            <w:tcW w:w="1866" w:type="pct"/>
            <w:shd w:val="clear" w:color="auto" w:fill="auto"/>
            <w:vAlign w:val="center"/>
          </w:tcPr>
          <w:p w:rsidR="002F1200" w:rsidRDefault="002F1200" w:rsidP="000F4043">
            <w:pPr>
              <w:jc w:val="both"/>
              <w:rPr>
                <w:sz w:val="24"/>
                <w:szCs w:val="24"/>
                <w:lang w:val="ru-RU"/>
              </w:rPr>
            </w:pPr>
            <w:r w:rsidRPr="001275BF">
              <w:rPr>
                <w:b/>
                <w:sz w:val="24"/>
                <w:szCs w:val="24"/>
                <w:lang w:val="ru-RU"/>
              </w:rPr>
              <w:t>Ответственный исполнитель:</w:t>
            </w:r>
            <w:r>
              <w:rPr>
                <w:sz w:val="24"/>
                <w:szCs w:val="24"/>
                <w:lang w:val="ru-RU"/>
              </w:rPr>
              <w:t xml:space="preserve"> </w:t>
            </w:r>
            <w:r w:rsidRPr="00126925">
              <w:rPr>
                <w:sz w:val="24"/>
                <w:szCs w:val="24"/>
                <w:lang w:val="ru-RU"/>
              </w:rPr>
              <w:t>Отдел  содействия малому и среднему предпринимательству администрации города Урай</w:t>
            </w:r>
          </w:p>
          <w:p w:rsidR="002F1200" w:rsidRPr="004B1C6D" w:rsidRDefault="002F1200" w:rsidP="000F4043">
            <w:pPr>
              <w:jc w:val="both"/>
              <w:rPr>
                <w:b/>
                <w:sz w:val="24"/>
                <w:szCs w:val="24"/>
                <w:lang w:val="ru-RU"/>
              </w:rPr>
            </w:pPr>
            <w:r w:rsidRPr="004B1C6D">
              <w:rPr>
                <w:b/>
                <w:sz w:val="24"/>
                <w:szCs w:val="24"/>
                <w:lang w:val="ru-RU"/>
              </w:rPr>
              <w:t>Исполнение:</w:t>
            </w:r>
          </w:p>
          <w:p w:rsidR="002F1200" w:rsidRPr="000F4043" w:rsidRDefault="002F1200" w:rsidP="000F4043">
            <w:pPr>
              <w:jc w:val="both"/>
              <w:rPr>
                <w:bCs/>
                <w:sz w:val="24"/>
                <w:szCs w:val="24"/>
                <w:lang w:val="ru-RU"/>
              </w:rPr>
            </w:pPr>
            <w:r w:rsidRPr="000F4043">
              <w:rPr>
                <w:bCs/>
                <w:sz w:val="24"/>
                <w:szCs w:val="24"/>
                <w:lang w:val="ru-RU"/>
              </w:rPr>
              <w:t xml:space="preserve">Мониторинг деятельности малого и среднего предпринимательства в рамках реализации Программы проводится раз в два года. </w:t>
            </w:r>
          </w:p>
          <w:p w:rsidR="002F1200" w:rsidRPr="00762944" w:rsidRDefault="002F1200" w:rsidP="00762944">
            <w:pPr>
              <w:jc w:val="both"/>
              <w:rPr>
                <w:bCs/>
                <w:sz w:val="24"/>
                <w:szCs w:val="24"/>
                <w:lang w:val="ru-RU"/>
              </w:rPr>
            </w:pPr>
            <w:r w:rsidRPr="000F4043">
              <w:rPr>
                <w:bCs/>
                <w:sz w:val="24"/>
                <w:szCs w:val="24"/>
                <w:lang w:val="ru-RU"/>
              </w:rPr>
              <w:t>Мониторинг проводился в 2015 году, запланирован на 2017 год.</w:t>
            </w:r>
          </w:p>
        </w:tc>
      </w:tr>
      <w:tr w:rsidR="002F1200" w:rsidRPr="00BA0A6D" w:rsidTr="00A4422F">
        <w:trPr>
          <w:trHeight w:val="4244"/>
        </w:trPr>
        <w:tc>
          <w:tcPr>
            <w:tcW w:w="179" w:type="pct"/>
            <w:vMerge/>
            <w:shd w:val="clear" w:color="auto" w:fill="auto"/>
            <w:vAlign w:val="center"/>
          </w:tcPr>
          <w:p w:rsidR="002F1200" w:rsidRPr="00126925" w:rsidRDefault="002F1200" w:rsidP="0001271E">
            <w:pPr>
              <w:jc w:val="center"/>
              <w:rPr>
                <w:bCs/>
                <w:sz w:val="24"/>
                <w:szCs w:val="24"/>
                <w:lang w:val="ru-RU"/>
              </w:rPr>
            </w:pPr>
          </w:p>
        </w:tc>
        <w:tc>
          <w:tcPr>
            <w:tcW w:w="681" w:type="pct"/>
            <w:vMerge/>
            <w:shd w:val="clear" w:color="auto" w:fill="auto"/>
            <w:vAlign w:val="center"/>
          </w:tcPr>
          <w:p w:rsidR="002F1200" w:rsidRPr="00126925" w:rsidRDefault="002F1200" w:rsidP="0098484C">
            <w:pPr>
              <w:tabs>
                <w:tab w:val="left" w:pos="1134"/>
              </w:tabs>
              <w:jc w:val="both"/>
              <w:rPr>
                <w:sz w:val="24"/>
                <w:szCs w:val="24"/>
                <w:lang w:val="ru-RU"/>
              </w:rPr>
            </w:pPr>
          </w:p>
        </w:tc>
        <w:tc>
          <w:tcPr>
            <w:tcW w:w="1367" w:type="pct"/>
            <w:shd w:val="clear" w:color="auto" w:fill="auto"/>
            <w:vAlign w:val="center"/>
          </w:tcPr>
          <w:p w:rsidR="002F1200" w:rsidRPr="00126925" w:rsidRDefault="002F1200" w:rsidP="004B1C6D">
            <w:pPr>
              <w:pStyle w:val="ac"/>
              <w:numPr>
                <w:ilvl w:val="0"/>
                <w:numId w:val="1"/>
              </w:numPr>
              <w:tabs>
                <w:tab w:val="left" w:pos="175"/>
              </w:tabs>
              <w:ind w:left="175" w:hanging="175"/>
              <w:rPr>
                <w:bCs/>
                <w:sz w:val="24"/>
                <w:szCs w:val="24"/>
                <w:lang w:val="ru-RU"/>
              </w:rPr>
            </w:pPr>
            <w:r w:rsidRPr="00126925">
              <w:rPr>
                <w:bCs/>
                <w:sz w:val="24"/>
                <w:szCs w:val="24"/>
                <w:lang w:val="ru-RU"/>
              </w:rPr>
              <w:t>Обеспечить информационное сопровождение деятельности субъектов малого и среднего предпринимательства.</w:t>
            </w:r>
          </w:p>
          <w:p w:rsidR="002F1200" w:rsidRPr="00126925" w:rsidRDefault="002F1200" w:rsidP="004B1C6D">
            <w:pPr>
              <w:pStyle w:val="ac"/>
              <w:tabs>
                <w:tab w:val="left" w:pos="175"/>
              </w:tabs>
              <w:ind w:left="175"/>
              <w:rPr>
                <w:bCs/>
                <w:sz w:val="24"/>
                <w:szCs w:val="24"/>
                <w:lang w:val="ru-RU"/>
              </w:rPr>
            </w:pPr>
          </w:p>
        </w:tc>
        <w:tc>
          <w:tcPr>
            <w:tcW w:w="363" w:type="pct"/>
            <w:vMerge/>
            <w:shd w:val="clear" w:color="auto" w:fill="auto"/>
            <w:vAlign w:val="center"/>
          </w:tcPr>
          <w:p w:rsidR="002F1200" w:rsidRPr="00126925" w:rsidRDefault="002F1200" w:rsidP="0001271E">
            <w:pPr>
              <w:jc w:val="center"/>
              <w:rPr>
                <w:bCs/>
                <w:sz w:val="24"/>
                <w:szCs w:val="24"/>
                <w:lang w:val="ru-RU"/>
              </w:rPr>
            </w:pPr>
          </w:p>
        </w:tc>
        <w:tc>
          <w:tcPr>
            <w:tcW w:w="544" w:type="pct"/>
            <w:vAlign w:val="center"/>
          </w:tcPr>
          <w:p w:rsidR="002F1200" w:rsidRPr="000F4043" w:rsidRDefault="002F1200" w:rsidP="000F4043">
            <w:pPr>
              <w:jc w:val="center"/>
              <w:rPr>
                <w:b/>
                <w:sz w:val="72"/>
                <w:szCs w:val="72"/>
                <w:lang w:val="ru-RU"/>
              </w:rPr>
            </w:pPr>
            <w:r w:rsidRPr="000F4043">
              <w:rPr>
                <w:b/>
                <w:sz w:val="72"/>
                <w:szCs w:val="72"/>
                <w:lang w:val="ru-RU"/>
              </w:rPr>
              <w:t>+</w:t>
            </w:r>
          </w:p>
        </w:tc>
        <w:tc>
          <w:tcPr>
            <w:tcW w:w="1866" w:type="pct"/>
            <w:shd w:val="clear" w:color="auto" w:fill="auto"/>
            <w:vAlign w:val="center"/>
          </w:tcPr>
          <w:p w:rsidR="003753F8" w:rsidRDefault="003753F8" w:rsidP="003753F8">
            <w:pPr>
              <w:ind w:firstLine="314"/>
              <w:jc w:val="both"/>
              <w:rPr>
                <w:sz w:val="24"/>
                <w:szCs w:val="24"/>
                <w:lang w:val="ru-RU"/>
              </w:rPr>
            </w:pPr>
            <w:r w:rsidRPr="00F107F0">
              <w:rPr>
                <w:sz w:val="24"/>
                <w:szCs w:val="24"/>
                <w:lang w:val="ru-RU"/>
              </w:rPr>
              <w:t>С целью предоставления достоверной и оперативной информации, необходимой для организации бизнеса на официальном сайте органов местного самоуправления города Урай в информационно-телекоммуникационной сети «Интернет» размещена</w:t>
            </w:r>
            <w:r>
              <w:rPr>
                <w:sz w:val="24"/>
                <w:szCs w:val="24"/>
                <w:lang w:val="ru-RU"/>
              </w:rPr>
              <w:t xml:space="preserve"> страница «Предпринимательство» (</w:t>
            </w:r>
            <w:hyperlink r:id="rId11" w:history="1">
              <w:r w:rsidRPr="001F578F">
                <w:rPr>
                  <w:rStyle w:val="a3"/>
                  <w:sz w:val="24"/>
                  <w:szCs w:val="24"/>
                  <w:lang w:val="ru-RU"/>
                </w:rPr>
                <w:t>http://uray.ru/predprinimatelstvo-1/</w:t>
              </w:r>
            </w:hyperlink>
            <w:r>
              <w:rPr>
                <w:sz w:val="24"/>
                <w:szCs w:val="24"/>
                <w:lang w:val="ru-RU"/>
              </w:rPr>
              <w:t>)</w:t>
            </w:r>
          </w:p>
          <w:p w:rsidR="002F1200" w:rsidRPr="00E61E9A" w:rsidRDefault="003753F8" w:rsidP="00E61E9A">
            <w:pPr>
              <w:ind w:firstLine="314"/>
              <w:jc w:val="both"/>
              <w:rPr>
                <w:sz w:val="24"/>
                <w:szCs w:val="24"/>
                <w:lang w:val="ru-RU"/>
              </w:rPr>
            </w:pPr>
            <w:r>
              <w:rPr>
                <w:sz w:val="24"/>
                <w:szCs w:val="24"/>
                <w:lang w:val="ru-RU"/>
              </w:rPr>
              <w:t>В данном разделе, в</w:t>
            </w:r>
            <w:r w:rsidRPr="00F107F0">
              <w:rPr>
                <w:sz w:val="24"/>
                <w:szCs w:val="24"/>
                <w:lang w:val="ru-RU"/>
              </w:rPr>
              <w:t xml:space="preserve"> случае необходимости</w:t>
            </w:r>
            <w:r>
              <w:rPr>
                <w:sz w:val="24"/>
                <w:szCs w:val="24"/>
                <w:lang w:val="ru-RU"/>
              </w:rPr>
              <w:t>,</w:t>
            </w:r>
            <w:r w:rsidRPr="00F107F0">
              <w:rPr>
                <w:sz w:val="24"/>
                <w:szCs w:val="24"/>
                <w:lang w:val="ru-RU"/>
              </w:rPr>
              <w:t xml:space="preserve"> предприниматель имеет возможность ознакомиться с информацией</w:t>
            </w:r>
            <w:r>
              <w:rPr>
                <w:sz w:val="24"/>
                <w:szCs w:val="24"/>
                <w:lang w:val="ru-RU"/>
              </w:rPr>
              <w:t xml:space="preserve">: </w:t>
            </w:r>
            <w:r w:rsidRPr="00F107F0">
              <w:rPr>
                <w:sz w:val="24"/>
                <w:szCs w:val="24"/>
                <w:lang w:val="ru-RU"/>
              </w:rPr>
              <w:t>инфраструктур</w:t>
            </w:r>
            <w:r>
              <w:rPr>
                <w:sz w:val="24"/>
                <w:szCs w:val="24"/>
                <w:lang w:val="ru-RU"/>
              </w:rPr>
              <w:t>ы</w:t>
            </w:r>
            <w:r w:rsidRPr="00F107F0">
              <w:rPr>
                <w:sz w:val="24"/>
                <w:szCs w:val="24"/>
                <w:lang w:val="ru-RU"/>
              </w:rPr>
              <w:t xml:space="preserve"> поддержки малого и среднего предпринимательства ХМАО — </w:t>
            </w:r>
            <w:proofErr w:type="spellStart"/>
            <w:r w:rsidRPr="00F107F0">
              <w:rPr>
                <w:sz w:val="24"/>
                <w:szCs w:val="24"/>
                <w:lang w:val="ru-RU"/>
              </w:rPr>
              <w:t>Югры</w:t>
            </w:r>
            <w:proofErr w:type="spellEnd"/>
            <w:r>
              <w:rPr>
                <w:sz w:val="24"/>
                <w:szCs w:val="24"/>
                <w:lang w:val="ru-RU"/>
              </w:rPr>
              <w:t>,</w:t>
            </w:r>
            <w:r w:rsidRPr="008E61F1">
              <w:rPr>
                <w:lang w:val="ru-RU"/>
              </w:rPr>
              <w:t xml:space="preserve"> </w:t>
            </w:r>
            <w:r w:rsidRPr="00F107F0">
              <w:rPr>
                <w:sz w:val="24"/>
                <w:szCs w:val="24"/>
                <w:lang w:val="ru-RU"/>
              </w:rPr>
              <w:t>лицензировании алкогольной продукции</w:t>
            </w:r>
            <w:r>
              <w:rPr>
                <w:sz w:val="24"/>
                <w:szCs w:val="24"/>
                <w:lang w:val="ru-RU"/>
              </w:rPr>
              <w:t xml:space="preserve">, об </w:t>
            </w:r>
            <w:r w:rsidRPr="00F107F0">
              <w:rPr>
                <w:sz w:val="24"/>
                <w:szCs w:val="24"/>
                <w:lang w:val="ru-RU"/>
              </w:rPr>
              <w:t>агропромышленном комплексе, потребительском рынке, мало</w:t>
            </w:r>
            <w:r>
              <w:rPr>
                <w:sz w:val="24"/>
                <w:szCs w:val="24"/>
                <w:lang w:val="ru-RU"/>
              </w:rPr>
              <w:t xml:space="preserve">м и среднем предпринимательстве, в том числе: условия и порядок предоставления поддержки субъектам малого и среднего </w:t>
            </w:r>
            <w:r w:rsidRPr="00875187">
              <w:rPr>
                <w:sz w:val="24"/>
                <w:szCs w:val="24"/>
                <w:lang w:val="ru-RU"/>
              </w:rPr>
              <w:t xml:space="preserve">предпринимательства и информация для молодежного </w:t>
            </w:r>
            <w:r w:rsidR="00875187" w:rsidRPr="00875187">
              <w:rPr>
                <w:sz w:val="24"/>
                <w:szCs w:val="24"/>
                <w:lang w:val="ru-RU"/>
              </w:rPr>
              <w:t>предпринимательства</w:t>
            </w:r>
          </w:p>
        </w:tc>
      </w:tr>
      <w:tr w:rsidR="002F1200" w:rsidRPr="00BA0A6D" w:rsidTr="00A4422F">
        <w:trPr>
          <w:trHeight w:val="842"/>
        </w:trPr>
        <w:tc>
          <w:tcPr>
            <w:tcW w:w="179" w:type="pct"/>
            <w:vMerge/>
            <w:shd w:val="clear" w:color="auto" w:fill="auto"/>
            <w:vAlign w:val="center"/>
          </w:tcPr>
          <w:p w:rsidR="002F1200" w:rsidRPr="00126925" w:rsidRDefault="002F1200" w:rsidP="0001271E">
            <w:pPr>
              <w:jc w:val="center"/>
              <w:rPr>
                <w:bCs/>
                <w:sz w:val="24"/>
                <w:szCs w:val="24"/>
                <w:lang w:val="ru-RU"/>
              </w:rPr>
            </w:pPr>
          </w:p>
        </w:tc>
        <w:tc>
          <w:tcPr>
            <w:tcW w:w="681" w:type="pct"/>
            <w:vMerge/>
            <w:shd w:val="clear" w:color="auto" w:fill="auto"/>
            <w:vAlign w:val="center"/>
          </w:tcPr>
          <w:p w:rsidR="002F1200" w:rsidRPr="00126925" w:rsidRDefault="002F1200" w:rsidP="0098484C">
            <w:pPr>
              <w:tabs>
                <w:tab w:val="left" w:pos="1134"/>
              </w:tabs>
              <w:jc w:val="both"/>
              <w:rPr>
                <w:sz w:val="24"/>
                <w:szCs w:val="24"/>
                <w:lang w:val="ru-RU"/>
              </w:rPr>
            </w:pPr>
          </w:p>
        </w:tc>
        <w:tc>
          <w:tcPr>
            <w:tcW w:w="1367" w:type="pct"/>
            <w:shd w:val="clear" w:color="auto" w:fill="auto"/>
            <w:vAlign w:val="center"/>
          </w:tcPr>
          <w:p w:rsidR="002F1200" w:rsidRPr="004B1C6D" w:rsidRDefault="002F1200" w:rsidP="00706702">
            <w:pPr>
              <w:pStyle w:val="ac"/>
              <w:numPr>
                <w:ilvl w:val="0"/>
                <w:numId w:val="1"/>
              </w:numPr>
              <w:tabs>
                <w:tab w:val="left" w:pos="175"/>
              </w:tabs>
              <w:ind w:left="175" w:hanging="175"/>
              <w:rPr>
                <w:bCs/>
                <w:sz w:val="24"/>
                <w:szCs w:val="24"/>
                <w:lang w:val="ru-RU"/>
              </w:rPr>
            </w:pPr>
            <w:r w:rsidRPr="00126925">
              <w:rPr>
                <w:bCs/>
                <w:sz w:val="24"/>
                <w:szCs w:val="24"/>
                <w:lang w:val="ru-RU"/>
              </w:rPr>
              <w:t>Оказать ф</w:t>
            </w:r>
            <w:r w:rsidRPr="00126925">
              <w:rPr>
                <w:sz w:val="24"/>
                <w:szCs w:val="24"/>
                <w:lang w:val="ru-RU"/>
              </w:rPr>
              <w:t>инансовую, информационную, консультационную, образовательную поддержку субъектам малого и среднего предпринимательства, осуществляющим деятельность на территории города Урай.</w:t>
            </w:r>
          </w:p>
          <w:p w:rsidR="002F1200" w:rsidRPr="00126925" w:rsidRDefault="002F1200" w:rsidP="004B1C6D">
            <w:pPr>
              <w:pStyle w:val="ac"/>
              <w:tabs>
                <w:tab w:val="left" w:pos="175"/>
              </w:tabs>
              <w:ind w:left="175"/>
              <w:rPr>
                <w:bCs/>
                <w:sz w:val="24"/>
                <w:szCs w:val="24"/>
                <w:lang w:val="ru-RU"/>
              </w:rPr>
            </w:pPr>
          </w:p>
        </w:tc>
        <w:tc>
          <w:tcPr>
            <w:tcW w:w="363" w:type="pct"/>
            <w:vMerge/>
            <w:shd w:val="clear" w:color="auto" w:fill="auto"/>
            <w:vAlign w:val="center"/>
          </w:tcPr>
          <w:p w:rsidR="002F1200" w:rsidRPr="00126925" w:rsidRDefault="002F1200" w:rsidP="0001271E">
            <w:pPr>
              <w:jc w:val="center"/>
              <w:rPr>
                <w:bCs/>
                <w:sz w:val="24"/>
                <w:szCs w:val="24"/>
                <w:lang w:val="ru-RU"/>
              </w:rPr>
            </w:pPr>
          </w:p>
        </w:tc>
        <w:tc>
          <w:tcPr>
            <w:tcW w:w="544" w:type="pct"/>
            <w:vAlign w:val="center"/>
          </w:tcPr>
          <w:p w:rsidR="002F1200" w:rsidRPr="000F4043" w:rsidRDefault="002F1200" w:rsidP="00B51822">
            <w:pPr>
              <w:jc w:val="center"/>
              <w:rPr>
                <w:b/>
                <w:sz w:val="72"/>
                <w:szCs w:val="72"/>
                <w:lang w:val="ru-RU"/>
              </w:rPr>
            </w:pPr>
            <w:r w:rsidRPr="000F4043">
              <w:rPr>
                <w:b/>
                <w:sz w:val="72"/>
                <w:szCs w:val="72"/>
                <w:lang w:val="ru-RU"/>
              </w:rPr>
              <w:t>+</w:t>
            </w:r>
          </w:p>
        </w:tc>
        <w:tc>
          <w:tcPr>
            <w:tcW w:w="1866" w:type="pct"/>
            <w:shd w:val="clear" w:color="auto" w:fill="auto"/>
            <w:vAlign w:val="center"/>
          </w:tcPr>
          <w:p w:rsidR="002F1200" w:rsidRPr="004B1C6D" w:rsidRDefault="002F1200" w:rsidP="000F4043">
            <w:pPr>
              <w:ind w:firstLine="314"/>
              <w:jc w:val="both"/>
              <w:rPr>
                <w:sz w:val="24"/>
                <w:szCs w:val="24"/>
                <w:lang w:val="ru-RU"/>
              </w:rPr>
            </w:pPr>
            <w:r w:rsidRPr="004B1C6D">
              <w:rPr>
                <w:sz w:val="24"/>
                <w:szCs w:val="24"/>
                <w:lang w:val="ru-RU"/>
              </w:rPr>
              <w:t>В рамках поддержки субъектов малого и среднего предпринимательства, осуществляющих деятельность на территории города Урай</w:t>
            </w:r>
            <w:r>
              <w:rPr>
                <w:sz w:val="24"/>
                <w:szCs w:val="24"/>
                <w:lang w:val="ru-RU"/>
              </w:rPr>
              <w:t>,</w:t>
            </w:r>
            <w:r w:rsidRPr="004B1C6D">
              <w:rPr>
                <w:sz w:val="24"/>
                <w:szCs w:val="24"/>
                <w:lang w:val="ru-RU"/>
              </w:rPr>
              <w:t xml:space="preserve"> в 2016 оказана:</w:t>
            </w:r>
          </w:p>
          <w:p w:rsidR="002F1200" w:rsidRPr="004B1C6D" w:rsidRDefault="002F1200" w:rsidP="004B1C6D">
            <w:pPr>
              <w:jc w:val="both"/>
              <w:rPr>
                <w:sz w:val="24"/>
                <w:szCs w:val="24"/>
                <w:lang w:val="ru-RU"/>
              </w:rPr>
            </w:pPr>
            <w:r w:rsidRPr="004B1C6D">
              <w:rPr>
                <w:sz w:val="24"/>
                <w:szCs w:val="24"/>
                <w:lang w:val="ru-RU"/>
              </w:rPr>
              <w:t>1)</w:t>
            </w:r>
            <w:r w:rsidRPr="004B1C6D">
              <w:rPr>
                <w:b/>
                <w:sz w:val="24"/>
                <w:szCs w:val="24"/>
                <w:lang w:val="ru-RU"/>
              </w:rPr>
              <w:t xml:space="preserve"> Финансовая поддержка</w:t>
            </w:r>
            <w:r w:rsidRPr="004B1C6D">
              <w:rPr>
                <w:sz w:val="24"/>
                <w:szCs w:val="24"/>
                <w:lang w:val="ru-RU"/>
              </w:rPr>
              <w:t xml:space="preserve"> в форме предоставления субсидий и грантов, предусмотренных Программой,  на сумму 6 378,8 тыс. руб. 30 субъектам</w:t>
            </w:r>
            <w:r>
              <w:rPr>
                <w:sz w:val="24"/>
                <w:szCs w:val="24"/>
                <w:lang w:val="ru-RU"/>
              </w:rPr>
              <w:t xml:space="preserve"> </w:t>
            </w:r>
            <w:r w:rsidR="003753F8" w:rsidRPr="000C2C67">
              <w:rPr>
                <w:sz w:val="24"/>
                <w:szCs w:val="24"/>
                <w:lang w:val="ru-RU"/>
              </w:rPr>
              <w:t>малого и среднего предпринимательства</w:t>
            </w:r>
            <w:r w:rsidR="003753F8" w:rsidRPr="004B1C6D">
              <w:rPr>
                <w:color w:val="FF0000"/>
                <w:sz w:val="24"/>
                <w:szCs w:val="24"/>
                <w:lang w:val="ru-RU"/>
              </w:rPr>
              <w:t xml:space="preserve"> </w:t>
            </w:r>
            <w:r w:rsidRPr="004B1C6D">
              <w:rPr>
                <w:sz w:val="24"/>
                <w:szCs w:val="24"/>
                <w:lang w:val="ru-RU"/>
              </w:rPr>
              <w:t>и 4 главам крестьянских (фермерских) хозяйств.</w:t>
            </w:r>
          </w:p>
          <w:p w:rsidR="002F1200" w:rsidRDefault="002F1200" w:rsidP="004B1C6D">
            <w:pPr>
              <w:jc w:val="both"/>
              <w:rPr>
                <w:sz w:val="24"/>
                <w:szCs w:val="24"/>
                <w:highlight w:val="green"/>
                <w:lang w:val="ru-RU"/>
              </w:rPr>
            </w:pPr>
            <w:r w:rsidRPr="00762944">
              <w:rPr>
                <w:b/>
                <w:sz w:val="24"/>
                <w:szCs w:val="24"/>
                <w:lang w:val="ru-RU"/>
              </w:rPr>
              <w:t xml:space="preserve"> </w:t>
            </w:r>
            <w:proofErr w:type="gramStart"/>
            <w:r w:rsidRPr="00762944">
              <w:rPr>
                <w:sz w:val="24"/>
                <w:szCs w:val="24"/>
                <w:lang w:val="ru-RU"/>
              </w:rPr>
              <w:t>2)</w:t>
            </w:r>
            <w:r w:rsidRPr="00762944">
              <w:rPr>
                <w:b/>
                <w:sz w:val="24"/>
                <w:szCs w:val="24"/>
                <w:lang w:val="ru-RU"/>
              </w:rPr>
              <w:t xml:space="preserve"> Информационная поддержка</w:t>
            </w:r>
            <w:r w:rsidRPr="00762944">
              <w:rPr>
                <w:sz w:val="24"/>
                <w:szCs w:val="24"/>
                <w:lang w:val="ru-RU"/>
              </w:rPr>
              <w:t xml:space="preserve">, в форме  размещения информации о видах и формах поддержки Субъектов, о проводимых мероприятиях на официальном сайте органов местного самоуправления города Урай в информационно-телекоммуникационной сети «Интернет» и в средствах массовой информации, а также </w:t>
            </w:r>
            <w:r w:rsidR="000B52EF">
              <w:rPr>
                <w:sz w:val="24"/>
                <w:szCs w:val="24"/>
                <w:lang w:val="ru-RU"/>
              </w:rPr>
              <w:t>распространения</w:t>
            </w:r>
            <w:r w:rsidRPr="00762944">
              <w:rPr>
                <w:sz w:val="24"/>
                <w:szCs w:val="24"/>
                <w:lang w:val="ru-RU"/>
              </w:rPr>
              <w:t xml:space="preserve"> буклетов, </w:t>
            </w:r>
            <w:r w:rsidR="000B52EF">
              <w:rPr>
                <w:sz w:val="24"/>
                <w:szCs w:val="24"/>
                <w:lang w:val="ru-RU"/>
              </w:rPr>
              <w:t xml:space="preserve">выпуска </w:t>
            </w:r>
            <w:r w:rsidR="000B52EF" w:rsidRPr="000B52EF">
              <w:rPr>
                <w:sz w:val="24"/>
                <w:szCs w:val="24"/>
                <w:lang w:val="ru-RU"/>
              </w:rPr>
              <w:t xml:space="preserve">8 </w:t>
            </w:r>
            <w:r w:rsidRPr="00762944">
              <w:rPr>
                <w:sz w:val="24"/>
                <w:szCs w:val="24"/>
                <w:lang w:val="ru-RU"/>
              </w:rPr>
              <w:t>статей о Субъектах и для Субъект</w:t>
            </w:r>
            <w:r w:rsidR="000B52EF">
              <w:rPr>
                <w:sz w:val="24"/>
                <w:szCs w:val="24"/>
                <w:lang w:val="ru-RU"/>
              </w:rPr>
              <w:t>ов</w:t>
            </w:r>
            <w:r w:rsidRPr="00762944">
              <w:rPr>
                <w:sz w:val="24"/>
                <w:szCs w:val="24"/>
                <w:lang w:val="ru-RU"/>
              </w:rPr>
              <w:t>, содействие в организации проведения выставок, ярмарок, конкурсов с привлечением Субъектов к участию в подобных мероприятиях</w:t>
            </w:r>
            <w:proofErr w:type="gramEnd"/>
            <w:r w:rsidRPr="00762944">
              <w:rPr>
                <w:sz w:val="24"/>
                <w:szCs w:val="24"/>
                <w:lang w:val="ru-RU"/>
              </w:rPr>
              <w:t xml:space="preserve">, </w:t>
            </w:r>
            <w:proofErr w:type="gramStart"/>
            <w:r w:rsidRPr="00762944">
              <w:rPr>
                <w:sz w:val="24"/>
                <w:szCs w:val="24"/>
                <w:lang w:val="ru-RU"/>
              </w:rPr>
              <w:t>проводимых</w:t>
            </w:r>
            <w:proofErr w:type="gramEnd"/>
            <w:r w:rsidRPr="00762944">
              <w:rPr>
                <w:sz w:val="24"/>
                <w:szCs w:val="24"/>
                <w:lang w:val="ru-RU"/>
              </w:rPr>
              <w:t xml:space="preserve"> на территории города и за его пределами.</w:t>
            </w:r>
            <w:r w:rsidRPr="007968DB">
              <w:rPr>
                <w:sz w:val="24"/>
                <w:szCs w:val="24"/>
                <w:highlight w:val="green"/>
                <w:lang w:val="ru-RU"/>
              </w:rPr>
              <w:t xml:space="preserve"> </w:t>
            </w:r>
          </w:p>
          <w:p w:rsidR="002F1200" w:rsidRDefault="002F1200" w:rsidP="004B1C6D">
            <w:pPr>
              <w:pStyle w:val="afb"/>
              <w:spacing w:after="0"/>
              <w:ind w:left="0"/>
              <w:jc w:val="both"/>
              <w:rPr>
                <w:sz w:val="24"/>
                <w:szCs w:val="24"/>
                <w:lang w:val="ru-RU"/>
              </w:rPr>
            </w:pPr>
            <w:r w:rsidRPr="000F4043">
              <w:rPr>
                <w:sz w:val="24"/>
                <w:szCs w:val="24"/>
                <w:lang w:val="ru-RU"/>
              </w:rPr>
              <w:t xml:space="preserve">3) </w:t>
            </w:r>
            <w:r w:rsidRPr="000F4043">
              <w:rPr>
                <w:b/>
                <w:sz w:val="24"/>
                <w:szCs w:val="24"/>
                <w:lang w:val="ru-RU"/>
              </w:rPr>
              <w:t>Консультационная поддержка</w:t>
            </w:r>
            <w:r w:rsidRPr="000F4043">
              <w:rPr>
                <w:sz w:val="24"/>
                <w:szCs w:val="24"/>
                <w:lang w:val="ru-RU"/>
              </w:rPr>
              <w:t xml:space="preserve"> в форме предоставления консультаций по вопросам ведения предпринимательской деятельности. Оказано около 1000 консультаций субъектам малого и среднего предпринимательства по вопросам ведения предпринимательской деятельности, лицензирования, получения субсидий, обучения.</w:t>
            </w:r>
          </w:p>
          <w:p w:rsidR="003753F8" w:rsidRDefault="002F1200" w:rsidP="003753F8">
            <w:pPr>
              <w:jc w:val="both"/>
              <w:rPr>
                <w:sz w:val="24"/>
                <w:szCs w:val="24"/>
                <w:lang w:val="ru-RU"/>
              </w:rPr>
            </w:pPr>
            <w:r w:rsidRPr="00D96925">
              <w:rPr>
                <w:sz w:val="24"/>
                <w:szCs w:val="24"/>
                <w:lang w:val="ru-RU"/>
              </w:rPr>
              <w:t>4)</w:t>
            </w:r>
            <w:r>
              <w:rPr>
                <w:b/>
                <w:sz w:val="24"/>
                <w:szCs w:val="24"/>
                <w:lang w:val="ru-RU"/>
              </w:rPr>
              <w:t xml:space="preserve"> </w:t>
            </w:r>
            <w:r w:rsidRPr="00D96925">
              <w:rPr>
                <w:b/>
                <w:sz w:val="24"/>
                <w:szCs w:val="24"/>
                <w:lang w:val="ru-RU"/>
              </w:rPr>
              <w:t>Образовательная поддержка</w:t>
            </w:r>
            <w:r>
              <w:rPr>
                <w:sz w:val="24"/>
                <w:szCs w:val="24"/>
                <w:lang w:val="ru-RU"/>
              </w:rPr>
              <w:t xml:space="preserve"> </w:t>
            </w:r>
            <w:r w:rsidR="003753F8">
              <w:rPr>
                <w:sz w:val="24"/>
                <w:szCs w:val="24"/>
                <w:lang w:val="ru-RU"/>
              </w:rPr>
              <w:t>в форме семинаров,</w:t>
            </w:r>
            <w:r w:rsidR="003753F8" w:rsidRPr="00D96925">
              <w:rPr>
                <w:sz w:val="24"/>
                <w:szCs w:val="24"/>
                <w:lang w:val="ru-RU"/>
              </w:rPr>
              <w:t xml:space="preserve"> тренинг</w:t>
            </w:r>
            <w:r w:rsidR="003753F8">
              <w:rPr>
                <w:sz w:val="24"/>
                <w:szCs w:val="24"/>
                <w:lang w:val="ru-RU"/>
              </w:rPr>
              <w:t>ов</w:t>
            </w:r>
            <w:r w:rsidR="003753F8" w:rsidRPr="00D96925">
              <w:rPr>
                <w:sz w:val="24"/>
                <w:szCs w:val="24"/>
                <w:lang w:val="ru-RU"/>
              </w:rPr>
              <w:t xml:space="preserve">, </w:t>
            </w:r>
            <w:r w:rsidR="003753F8">
              <w:rPr>
                <w:sz w:val="24"/>
                <w:szCs w:val="24"/>
                <w:lang w:val="ru-RU"/>
              </w:rPr>
              <w:t>курсов</w:t>
            </w:r>
            <w:r w:rsidR="003753F8" w:rsidRPr="00D96925">
              <w:rPr>
                <w:sz w:val="24"/>
                <w:szCs w:val="24"/>
                <w:lang w:val="ru-RU"/>
              </w:rPr>
              <w:t xml:space="preserve"> пов</w:t>
            </w:r>
            <w:r w:rsidR="003753F8">
              <w:rPr>
                <w:sz w:val="24"/>
                <w:szCs w:val="24"/>
                <w:lang w:val="ru-RU"/>
              </w:rPr>
              <w:t>ышения квалификации, конференций</w:t>
            </w:r>
            <w:r w:rsidR="003753F8" w:rsidRPr="00D96925">
              <w:rPr>
                <w:sz w:val="24"/>
                <w:szCs w:val="24"/>
                <w:lang w:val="ru-RU"/>
              </w:rPr>
              <w:t>.</w:t>
            </w:r>
            <w:r w:rsidR="003753F8">
              <w:rPr>
                <w:sz w:val="24"/>
                <w:szCs w:val="24"/>
                <w:lang w:val="ru-RU"/>
              </w:rPr>
              <w:t xml:space="preserve"> </w:t>
            </w:r>
            <w:r w:rsidR="003753F8" w:rsidRPr="00D96925">
              <w:rPr>
                <w:sz w:val="24"/>
                <w:szCs w:val="24"/>
                <w:lang w:val="ru-RU"/>
              </w:rPr>
              <w:t xml:space="preserve">В целях стимулирования роста количества субъектов малого и среднего предпринимательства, а также качественных показателей их деятельности реализуется система образовательных программ. </w:t>
            </w:r>
          </w:p>
          <w:p w:rsidR="003753F8" w:rsidRDefault="003753F8" w:rsidP="00E61E9A">
            <w:pPr>
              <w:ind w:firstLine="462"/>
              <w:jc w:val="both"/>
              <w:rPr>
                <w:sz w:val="24"/>
                <w:szCs w:val="24"/>
                <w:lang w:val="ru-RU"/>
              </w:rPr>
            </w:pPr>
            <w:r>
              <w:rPr>
                <w:sz w:val="24"/>
                <w:szCs w:val="24"/>
                <w:lang w:val="ru-RU"/>
              </w:rPr>
              <w:t xml:space="preserve">В 2016 году было проведено 12 мероприятий, в </w:t>
            </w:r>
            <w:r>
              <w:rPr>
                <w:sz w:val="24"/>
                <w:szCs w:val="24"/>
                <w:lang w:val="ru-RU"/>
              </w:rPr>
              <w:lastRenderedPageBreak/>
              <w:t>том числе:</w:t>
            </w:r>
          </w:p>
          <w:p w:rsidR="003753F8" w:rsidRDefault="003753F8" w:rsidP="003753F8">
            <w:pPr>
              <w:jc w:val="both"/>
              <w:rPr>
                <w:sz w:val="24"/>
                <w:szCs w:val="24"/>
                <w:lang w:val="ru-RU"/>
              </w:rPr>
            </w:pPr>
            <w:r>
              <w:rPr>
                <w:sz w:val="24"/>
                <w:szCs w:val="24"/>
                <w:lang w:val="ru-RU"/>
              </w:rPr>
              <w:t>5-цикл образовательных мероприятий-семинаров;</w:t>
            </w:r>
          </w:p>
          <w:p w:rsidR="003753F8" w:rsidRDefault="003753F8" w:rsidP="003753F8">
            <w:pPr>
              <w:jc w:val="both"/>
              <w:rPr>
                <w:sz w:val="24"/>
                <w:szCs w:val="24"/>
                <w:lang w:val="ru-RU"/>
              </w:rPr>
            </w:pPr>
            <w:r>
              <w:rPr>
                <w:sz w:val="24"/>
                <w:szCs w:val="24"/>
                <w:lang w:val="ru-RU"/>
              </w:rPr>
              <w:t xml:space="preserve">1-мастер-класс совместно с ООО «Медиа-холдинг «Западная Сибирь» </w:t>
            </w:r>
          </w:p>
          <w:p w:rsidR="003753F8" w:rsidRPr="000F4043" w:rsidRDefault="003753F8" w:rsidP="003753F8">
            <w:pPr>
              <w:jc w:val="both"/>
              <w:rPr>
                <w:color w:val="FF0000"/>
                <w:sz w:val="24"/>
                <w:szCs w:val="24"/>
                <w:lang w:val="ru-RU"/>
              </w:rPr>
            </w:pPr>
            <w:r>
              <w:rPr>
                <w:sz w:val="24"/>
                <w:szCs w:val="24"/>
                <w:lang w:val="ru-RU"/>
              </w:rPr>
              <w:t xml:space="preserve">6 – мероприятий совместно с Фондом поддержки предпринимательства </w:t>
            </w:r>
            <w:proofErr w:type="spellStart"/>
            <w:r>
              <w:rPr>
                <w:sz w:val="24"/>
                <w:szCs w:val="24"/>
                <w:lang w:val="ru-RU"/>
              </w:rPr>
              <w:t>Югры</w:t>
            </w:r>
            <w:proofErr w:type="spellEnd"/>
            <w:r>
              <w:rPr>
                <w:sz w:val="24"/>
                <w:szCs w:val="24"/>
                <w:lang w:val="ru-RU"/>
              </w:rPr>
              <w:t>.</w:t>
            </w:r>
          </w:p>
          <w:p w:rsidR="002F1200" w:rsidRPr="00126925" w:rsidRDefault="002F1200" w:rsidP="001825E0">
            <w:pPr>
              <w:ind w:firstLine="567"/>
              <w:jc w:val="both"/>
              <w:rPr>
                <w:sz w:val="24"/>
                <w:szCs w:val="24"/>
                <w:lang w:val="ru-RU"/>
              </w:rPr>
            </w:pPr>
            <w:r w:rsidRPr="00D96925">
              <w:rPr>
                <w:sz w:val="24"/>
                <w:szCs w:val="24"/>
                <w:lang w:val="ru-RU"/>
              </w:rPr>
              <w:t>Общее количество участников образовательных мероприятий составило 255 человек.</w:t>
            </w:r>
          </w:p>
        </w:tc>
      </w:tr>
      <w:tr w:rsidR="002F1200" w:rsidRPr="00BA0A6D" w:rsidTr="00A4422F">
        <w:trPr>
          <w:trHeight w:val="1267"/>
        </w:trPr>
        <w:tc>
          <w:tcPr>
            <w:tcW w:w="179" w:type="pct"/>
            <w:vMerge w:val="restart"/>
            <w:shd w:val="clear" w:color="auto" w:fill="auto"/>
            <w:vAlign w:val="center"/>
          </w:tcPr>
          <w:p w:rsidR="002F1200" w:rsidRPr="00126925" w:rsidRDefault="002F1200" w:rsidP="0001271E">
            <w:pPr>
              <w:jc w:val="center"/>
              <w:rPr>
                <w:bCs/>
                <w:sz w:val="24"/>
                <w:szCs w:val="24"/>
                <w:lang w:val="ru-RU"/>
              </w:rPr>
            </w:pPr>
            <w:r w:rsidRPr="00126925">
              <w:rPr>
                <w:bCs/>
                <w:sz w:val="24"/>
                <w:szCs w:val="24"/>
                <w:lang w:val="ru-RU"/>
              </w:rPr>
              <w:lastRenderedPageBreak/>
              <w:t>2</w:t>
            </w:r>
          </w:p>
        </w:tc>
        <w:tc>
          <w:tcPr>
            <w:tcW w:w="681" w:type="pct"/>
            <w:vMerge w:val="restart"/>
            <w:shd w:val="clear" w:color="auto" w:fill="auto"/>
            <w:vAlign w:val="center"/>
          </w:tcPr>
          <w:p w:rsidR="002F1200" w:rsidRPr="00126925" w:rsidRDefault="002F1200" w:rsidP="00080F7F">
            <w:pPr>
              <w:tabs>
                <w:tab w:val="left" w:pos="1134"/>
              </w:tabs>
              <w:jc w:val="both"/>
              <w:rPr>
                <w:sz w:val="24"/>
                <w:szCs w:val="24"/>
                <w:lang w:val="ru-RU"/>
              </w:rPr>
            </w:pPr>
            <w:r w:rsidRPr="00126925">
              <w:rPr>
                <w:sz w:val="24"/>
                <w:szCs w:val="24"/>
                <w:lang w:val="ru-RU"/>
              </w:rPr>
              <w:t xml:space="preserve">Организация деятельности на территории города Урай, представителей организаций, входящих в инфраструктуру поддержки малого и среднего предпринимательства </w:t>
            </w:r>
            <w:proofErr w:type="spellStart"/>
            <w:r w:rsidRPr="00126925">
              <w:rPr>
                <w:sz w:val="24"/>
                <w:szCs w:val="24"/>
                <w:lang w:val="ru-RU"/>
              </w:rPr>
              <w:t>ХМАО-Югры</w:t>
            </w:r>
            <w:proofErr w:type="spellEnd"/>
            <w:r w:rsidRPr="00126925">
              <w:rPr>
                <w:sz w:val="24"/>
                <w:szCs w:val="24"/>
                <w:lang w:val="ru-RU"/>
              </w:rPr>
              <w:t xml:space="preserve"> на территории города Урай.</w:t>
            </w:r>
          </w:p>
        </w:tc>
        <w:tc>
          <w:tcPr>
            <w:tcW w:w="1367" w:type="pct"/>
            <w:shd w:val="clear" w:color="auto" w:fill="auto"/>
            <w:vAlign w:val="center"/>
          </w:tcPr>
          <w:p w:rsidR="002F1200" w:rsidRPr="000F4043" w:rsidRDefault="002F1200" w:rsidP="000F4043">
            <w:pPr>
              <w:pStyle w:val="ac"/>
              <w:numPr>
                <w:ilvl w:val="0"/>
                <w:numId w:val="1"/>
              </w:numPr>
              <w:tabs>
                <w:tab w:val="left" w:pos="175"/>
              </w:tabs>
              <w:ind w:left="175" w:hanging="175"/>
              <w:rPr>
                <w:bCs/>
                <w:sz w:val="24"/>
                <w:szCs w:val="24"/>
                <w:lang w:val="ru-RU"/>
              </w:rPr>
            </w:pPr>
            <w:r w:rsidRPr="00126925">
              <w:rPr>
                <w:sz w:val="24"/>
                <w:szCs w:val="24"/>
                <w:lang w:val="ru-RU"/>
              </w:rPr>
              <w:t xml:space="preserve">Создать условия для осуществления деятельности организаций инфраструктуры поддержки малого и среднего предпринимательства </w:t>
            </w:r>
            <w:proofErr w:type="spellStart"/>
            <w:r w:rsidRPr="00126925">
              <w:rPr>
                <w:sz w:val="24"/>
                <w:szCs w:val="24"/>
                <w:lang w:val="ru-RU"/>
              </w:rPr>
              <w:t>ХМАО-Югры</w:t>
            </w:r>
            <w:proofErr w:type="spellEnd"/>
            <w:r w:rsidRPr="00126925">
              <w:rPr>
                <w:sz w:val="24"/>
                <w:szCs w:val="24"/>
                <w:lang w:val="ru-RU"/>
              </w:rPr>
              <w:t xml:space="preserve"> на территории города Урай.</w:t>
            </w:r>
          </w:p>
        </w:tc>
        <w:tc>
          <w:tcPr>
            <w:tcW w:w="363" w:type="pct"/>
            <w:vMerge w:val="restart"/>
            <w:shd w:val="clear" w:color="auto" w:fill="auto"/>
            <w:vAlign w:val="center"/>
          </w:tcPr>
          <w:p w:rsidR="002F1200" w:rsidRPr="00126925" w:rsidRDefault="002F1200" w:rsidP="002B7AA2">
            <w:pPr>
              <w:jc w:val="center"/>
              <w:rPr>
                <w:bCs/>
                <w:sz w:val="24"/>
                <w:szCs w:val="24"/>
                <w:lang w:val="ru-RU"/>
              </w:rPr>
            </w:pPr>
            <w:r w:rsidRPr="00126925">
              <w:rPr>
                <w:bCs/>
                <w:sz w:val="24"/>
                <w:szCs w:val="24"/>
                <w:lang w:val="ru-RU"/>
              </w:rPr>
              <w:t>2016-2020</w:t>
            </w:r>
          </w:p>
        </w:tc>
        <w:tc>
          <w:tcPr>
            <w:tcW w:w="544" w:type="pct"/>
            <w:vAlign w:val="center"/>
          </w:tcPr>
          <w:p w:rsidR="002F1200" w:rsidRPr="001825E0" w:rsidRDefault="002F1200" w:rsidP="001825E0">
            <w:pPr>
              <w:jc w:val="center"/>
              <w:rPr>
                <w:b/>
                <w:sz w:val="72"/>
                <w:szCs w:val="72"/>
                <w:lang w:val="ru-RU"/>
              </w:rPr>
            </w:pPr>
            <w:r w:rsidRPr="001825E0">
              <w:rPr>
                <w:b/>
                <w:sz w:val="72"/>
                <w:szCs w:val="72"/>
                <w:lang w:val="ru-RU"/>
              </w:rPr>
              <w:t>+</w:t>
            </w:r>
          </w:p>
        </w:tc>
        <w:tc>
          <w:tcPr>
            <w:tcW w:w="1866" w:type="pct"/>
            <w:shd w:val="clear" w:color="auto" w:fill="auto"/>
            <w:vAlign w:val="center"/>
          </w:tcPr>
          <w:p w:rsidR="002F1200" w:rsidRPr="001825E0" w:rsidRDefault="002F1200" w:rsidP="000F4043">
            <w:pPr>
              <w:jc w:val="both"/>
              <w:rPr>
                <w:sz w:val="24"/>
                <w:szCs w:val="24"/>
                <w:lang w:val="ru-RU"/>
              </w:rPr>
            </w:pPr>
            <w:r w:rsidRPr="001825E0">
              <w:rPr>
                <w:b/>
                <w:sz w:val="24"/>
                <w:szCs w:val="24"/>
                <w:lang w:val="ru-RU"/>
              </w:rPr>
              <w:t>Ответственный исполнитель:</w:t>
            </w:r>
            <w:r w:rsidRPr="001825E0">
              <w:rPr>
                <w:sz w:val="24"/>
                <w:szCs w:val="24"/>
                <w:lang w:val="ru-RU"/>
              </w:rPr>
              <w:t xml:space="preserve"> Отдел  содействия малому и среднему предпринимательству администрации города Урай, пресс-служба администрации города Урай.</w:t>
            </w:r>
          </w:p>
          <w:p w:rsidR="002F1200" w:rsidRPr="001825E0" w:rsidRDefault="002F1200" w:rsidP="000F4043">
            <w:pPr>
              <w:jc w:val="both"/>
              <w:rPr>
                <w:sz w:val="24"/>
                <w:szCs w:val="24"/>
                <w:lang w:val="ru-RU"/>
              </w:rPr>
            </w:pPr>
            <w:r w:rsidRPr="001825E0">
              <w:rPr>
                <w:b/>
                <w:sz w:val="24"/>
                <w:szCs w:val="24"/>
                <w:lang w:val="ru-RU"/>
              </w:rPr>
              <w:t>Исполнение:</w:t>
            </w:r>
          </w:p>
          <w:p w:rsidR="002F1200" w:rsidRPr="001825E0" w:rsidRDefault="002F1200" w:rsidP="001825E0">
            <w:pPr>
              <w:jc w:val="both"/>
              <w:rPr>
                <w:bCs/>
                <w:sz w:val="24"/>
                <w:szCs w:val="24"/>
                <w:lang w:val="ru-RU"/>
              </w:rPr>
            </w:pPr>
            <w:r w:rsidRPr="001825E0">
              <w:rPr>
                <w:bCs/>
                <w:sz w:val="24"/>
                <w:szCs w:val="24"/>
                <w:lang w:val="ru-RU"/>
              </w:rPr>
              <w:t xml:space="preserve">На территории города Урай осуществляют деятельность Фонд поддержки предпринимательства </w:t>
            </w:r>
            <w:proofErr w:type="spellStart"/>
            <w:r w:rsidRPr="001825E0">
              <w:rPr>
                <w:bCs/>
                <w:sz w:val="24"/>
                <w:szCs w:val="24"/>
                <w:lang w:val="ru-RU"/>
              </w:rPr>
              <w:t>Югры</w:t>
            </w:r>
            <w:proofErr w:type="spellEnd"/>
            <w:r w:rsidRPr="001825E0">
              <w:rPr>
                <w:bCs/>
                <w:sz w:val="24"/>
                <w:szCs w:val="24"/>
                <w:lang w:val="ru-RU"/>
              </w:rPr>
              <w:t xml:space="preserve"> (далее – ФПП </w:t>
            </w:r>
            <w:proofErr w:type="spellStart"/>
            <w:r w:rsidRPr="001825E0">
              <w:rPr>
                <w:bCs/>
                <w:sz w:val="24"/>
                <w:szCs w:val="24"/>
                <w:lang w:val="ru-RU"/>
              </w:rPr>
              <w:t>Югры</w:t>
            </w:r>
            <w:proofErr w:type="spellEnd"/>
            <w:r w:rsidRPr="001825E0">
              <w:rPr>
                <w:bCs/>
                <w:sz w:val="24"/>
                <w:szCs w:val="24"/>
                <w:lang w:val="ru-RU"/>
              </w:rPr>
              <w:t xml:space="preserve">) и </w:t>
            </w:r>
            <w:r w:rsidRPr="001825E0">
              <w:rPr>
                <w:bCs/>
                <w:kern w:val="36"/>
                <w:sz w:val="24"/>
                <w:szCs w:val="24"/>
                <w:lang w:val="ru-RU"/>
              </w:rPr>
              <w:t xml:space="preserve">Фонд «Югорская региональная </w:t>
            </w:r>
            <w:proofErr w:type="spellStart"/>
            <w:r w:rsidRPr="001825E0">
              <w:rPr>
                <w:bCs/>
                <w:kern w:val="36"/>
                <w:sz w:val="24"/>
                <w:szCs w:val="24"/>
                <w:lang w:val="ru-RU"/>
              </w:rPr>
              <w:t>микрокредитная</w:t>
            </w:r>
            <w:proofErr w:type="spellEnd"/>
            <w:r w:rsidRPr="001825E0">
              <w:rPr>
                <w:bCs/>
                <w:kern w:val="36"/>
                <w:sz w:val="24"/>
                <w:szCs w:val="24"/>
                <w:lang w:val="ru-RU"/>
              </w:rPr>
              <w:t xml:space="preserve"> компания»</w:t>
            </w:r>
            <w:r w:rsidRPr="001825E0">
              <w:rPr>
                <w:bCs/>
                <w:sz w:val="24"/>
                <w:szCs w:val="24"/>
                <w:lang w:val="ru-RU"/>
              </w:rPr>
              <w:t xml:space="preserve"> в форме выездного представительства, выездное представительство находится по адресу: </w:t>
            </w:r>
            <w:proofErr w:type="gramStart"/>
            <w:r w:rsidRPr="001825E0">
              <w:rPr>
                <w:bCs/>
                <w:sz w:val="24"/>
                <w:szCs w:val="24"/>
                <w:lang w:val="ru-RU"/>
              </w:rPr>
              <w:t>г</w:t>
            </w:r>
            <w:proofErr w:type="gramEnd"/>
            <w:r w:rsidRPr="001825E0">
              <w:rPr>
                <w:bCs/>
                <w:sz w:val="24"/>
                <w:szCs w:val="24"/>
                <w:lang w:val="ru-RU"/>
              </w:rPr>
              <w:t xml:space="preserve">. Урай, </w:t>
            </w:r>
            <w:proofErr w:type="spellStart"/>
            <w:r w:rsidRPr="001825E0">
              <w:rPr>
                <w:bCs/>
                <w:sz w:val="24"/>
                <w:szCs w:val="24"/>
                <w:lang w:val="ru-RU"/>
              </w:rPr>
              <w:t>мкр</w:t>
            </w:r>
            <w:proofErr w:type="spellEnd"/>
            <w:r w:rsidRPr="001825E0">
              <w:rPr>
                <w:bCs/>
                <w:sz w:val="24"/>
                <w:szCs w:val="24"/>
                <w:lang w:val="ru-RU"/>
              </w:rPr>
              <w:t>. 2, д. 44.</w:t>
            </w:r>
          </w:p>
        </w:tc>
      </w:tr>
      <w:tr w:rsidR="002F1200" w:rsidRPr="00BA0A6D" w:rsidTr="00A4422F">
        <w:trPr>
          <w:trHeight w:val="1847"/>
        </w:trPr>
        <w:tc>
          <w:tcPr>
            <w:tcW w:w="179" w:type="pct"/>
            <w:vMerge/>
            <w:shd w:val="clear" w:color="auto" w:fill="auto"/>
            <w:vAlign w:val="center"/>
          </w:tcPr>
          <w:p w:rsidR="002F1200" w:rsidRPr="00126925" w:rsidRDefault="002F1200" w:rsidP="0001271E">
            <w:pPr>
              <w:jc w:val="center"/>
              <w:rPr>
                <w:bCs/>
                <w:sz w:val="24"/>
                <w:szCs w:val="24"/>
                <w:lang w:val="ru-RU"/>
              </w:rPr>
            </w:pPr>
          </w:p>
        </w:tc>
        <w:tc>
          <w:tcPr>
            <w:tcW w:w="681" w:type="pct"/>
            <w:vMerge/>
            <w:shd w:val="clear" w:color="auto" w:fill="auto"/>
            <w:vAlign w:val="center"/>
          </w:tcPr>
          <w:p w:rsidR="002F1200" w:rsidRPr="00126925" w:rsidRDefault="002F1200" w:rsidP="00080F7F">
            <w:pPr>
              <w:tabs>
                <w:tab w:val="left" w:pos="1134"/>
              </w:tabs>
              <w:jc w:val="both"/>
              <w:rPr>
                <w:sz w:val="24"/>
                <w:szCs w:val="24"/>
                <w:lang w:val="ru-RU"/>
              </w:rPr>
            </w:pPr>
          </w:p>
        </w:tc>
        <w:tc>
          <w:tcPr>
            <w:tcW w:w="1367" w:type="pct"/>
            <w:shd w:val="clear" w:color="auto" w:fill="auto"/>
            <w:vAlign w:val="center"/>
          </w:tcPr>
          <w:p w:rsidR="002F1200" w:rsidRPr="000F4043" w:rsidRDefault="002F1200" w:rsidP="000F4043">
            <w:pPr>
              <w:pStyle w:val="ac"/>
              <w:numPr>
                <w:ilvl w:val="0"/>
                <w:numId w:val="1"/>
              </w:numPr>
              <w:tabs>
                <w:tab w:val="left" w:pos="175"/>
              </w:tabs>
              <w:ind w:left="175" w:hanging="175"/>
              <w:rPr>
                <w:bCs/>
                <w:sz w:val="24"/>
                <w:szCs w:val="24"/>
                <w:lang w:val="ru-RU"/>
              </w:rPr>
            </w:pPr>
            <w:r w:rsidRPr="00126925">
              <w:rPr>
                <w:bCs/>
                <w:sz w:val="24"/>
                <w:szCs w:val="24"/>
                <w:lang w:val="ru-RU"/>
              </w:rPr>
              <w:t xml:space="preserve">Обеспечить информационное сопровождение деятельности </w:t>
            </w:r>
            <w:r w:rsidRPr="00126925">
              <w:rPr>
                <w:sz w:val="24"/>
                <w:szCs w:val="24"/>
                <w:lang w:val="ru-RU"/>
              </w:rPr>
              <w:t xml:space="preserve">организаций инфраструктуры поддержки малого и среднего предпринимательства </w:t>
            </w:r>
            <w:proofErr w:type="spellStart"/>
            <w:r w:rsidRPr="00126925">
              <w:rPr>
                <w:sz w:val="24"/>
                <w:szCs w:val="24"/>
                <w:lang w:val="ru-RU"/>
              </w:rPr>
              <w:t>ХМАО-Югры</w:t>
            </w:r>
            <w:proofErr w:type="spellEnd"/>
            <w:r w:rsidRPr="00126925">
              <w:rPr>
                <w:sz w:val="24"/>
                <w:szCs w:val="24"/>
                <w:lang w:val="ru-RU"/>
              </w:rPr>
              <w:t xml:space="preserve"> на территории города Урай.</w:t>
            </w:r>
          </w:p>
        </w:tc>
        <w:tc>
          <w:tcPr>
            <w:tcW w:w="363" w:type="pct"/>
            <w:vMerge/>
            <w:shd w:val="clear" w:color="auto" w:fill="auto"/>
            <w:vAlign w:val="center"/>
          </w:tcPr>
          <w:p w:rsidR="002F1200" w:rsidRPr="00126925" w:rsidRDefault="002F1200" w:rsidP="002B7AA2">
            <w:pPr>
              <w:jc w:val="center"/>
              <w:rPr>
                <w:bCs/>
                <w:sz w:val="24"/>
                <w:szCs w:val="24"/>
                <w:lang w:val="ru-RU"/>
              </w:rPr>
            </w:pPr>
          </w:p>
        </w:tc>
        <w:tc>
          <w:tcPr>
            <w:tcW w:w="544" w:type="pct"/>
            <w:vMerge w:val="restart"/>
            <w:vAlign w:val="center"/>
          </w:tcPr>
          <w:p w:rsidR="002F1200" w:rsidRPr="001825E0" w:rsidRDefault="002F1200" w:rsidP="001825E0">
            <w:pPr>
              <w:jc w:val="center"/>
              <w:rPr>
                <w:b/>
                <w:sz w:val="72"/>
                <w:szCs w:val="72"/>
                <w:lang w:val="ru-RU"/>
              </w:rPr>
            </w:pPr>
            <w:r w:rsidRPr="001825E0">
              <w:rPr>
                <w:b/>
                <w:sz w:val="72"/>
                <w:szCs w:val="72"/>
                <w:lang w:val="ru-RU"/>
              </w:rPr>
              <w:t>+</w:t>
            </w:r>
          </w:p>
        </w:tc>
        <w:tc>
          <w:tcPr>
            <w:tcW w:w="1866" w:type="pct"/>
            <w:vMerge w:val="restart"/>
            <w:shd w:val="clear" w:color="auto" w:fill="auto"/>
            <w:vAlign w:val="center"/>
          </w:tcPr>
          <w:p w:rsidR="002F1200" w:rsidRPr="00E61E9A" w:rsidRDefault="008937B1" w:rsidP="00E61E9A">
            <w:pPr>
              <w:ind w:firstLine="320"/>
              <w:jc w:val="both"/>
              <w:rPr>
                <w:sz w:val="24"/>
                <w:szCs w:val="24"/>
                <w:lang w:val="ru-RU"/>
              </w:rPr>
            </w:pPr>
            <w:r w:rsidRPr="001825E0">
              <w:rPr>
                <w:sz w:val="24"/>
                <w:szCs w:val="24"/>
                <w:lang w:val="ru-RU"/>
              </w:rPr>
              <w:t xml:space="preserve">Информация о деятельности организаций инфраструктуры поддержки предпринимательства </w:t>
            </w:r>
            <w:proofErr w:type="spellStart"/>
            <w:r w:rsidRPr="001825E0">
              <w:rPr>
                <w:sz w:val="24"/>
                <w:szCs w:val="24"/>
                <w:lang w:val="ru-RU"/>
              </w:rPr>
              <w:t>ХМАО-Югры</w:t>
            </w:r>
            <w:proofErr w:type="spellEnd"/>
            <w:r w:rsidRPr="001825E0">
              <w:rPr>
                <w:sz w:val="24"/>
                <w:szCs w:val="24"/>
                <w:lang w:val="ru-RU"/>
              </w:rPr>
              <w:t xml:space="preserve">, выездном представительстве, графике работы выездного представительства и план мероприятий ФПП </w:t>
            </w:r>
            <w:proofErr w:type="spellStart"/>
            <w:r w:rsidRPr="001825E0">
              <w:rPr>
                <w:sz w:val="24"/>
                <w:szCs w:val="24"/>
                <w:lang w:val="ru-RU"/>
              </w:rPr>
              <w:t>Югры</w:t>
            </w:r>
            <w:proofErr w:type="spellEnd"/>
            <w:r w:rsidRPr="001825E0">
              <w:rPr>
                <w:sz w:val="24"/>
                <w:szCs w:val="24"/>
                <w:lang w:val="ru-RU"/>
              </w:rPr>
              <w:t xml:space="preserve"> размещены на официальном сайте органов местного самоуправления города Урай в информационно-телекоммуникационной сети «Интернет».</w:t>
            </w:r>
            <w:r w:rsidRPr="00DE7CF7">
              <w:rPr>
                <w:lang w:val="ru-RU"/>
              </w:rPr>
              <w:t xml:space="preserve"> </w:t>
            </w:r>
            <w:r>
              <w:rPr>
                <w:lang w:val="ru-RU"/>
              </w:rPr>
              <w:t>(</w:t>
            </w:r>
            <w:hyperlink r:id="rId12" w:history="1">
              <w:r w:rsidRPr="00AE0CE5">
                <w:rPr>
                  <w:rStyle w:val="a3"/>
                  <w:sz w:val="24"/>
                  <w:szCs w:val="24"/>
                  <w:lang w:val="ru-RU"/>
                </w:rPr>
                <w:t>http://uray.ru/predprinimatelstvo-1/organizatsii-infrastrukturii-podderjki-malogo-i-srednego-predpri/</w:t>
              </w:r>
            </w:hyperlink>
            <w:r>
              <w:rPr>
                <w:sz w:val="24"/>
                <w:szCs w:val="24"/>
                <w:lang w:val="ru-RU"/>
              </w:rPr>
              <w:t>) и обновляется по мере поступления информации.</w:t>
            </w:r>
          </w:p>
        </w:tc>
      </w:tr>
      <w:tr w:rsidR="002F1200" w:rsidRPr="00BA0A6D" w:rsidTr="00A4422F">
        <w:trPr>
          <w:trHeight w:val="1847"/>
        </w:trPr>
        <w:tc>
          <w:tcPr>
            <w:tcW w:w="179" w:type="pct"/>
            <w:vMerge/>
            <w:shd w:val="clear" w:color="auto" w:fill="auto"/>
            <w:vAlign w:val="center"/>
          </w:tcPr>
          <w:p w:rsidR="002F1200" w:rsidRPr="00126925" w:rsidRDefault="002F1200" w:rsidP="0001271E">
            <w:pPr>
              <w:jc w:val="center"/>
              <w:rPr>
                <w:bCs/>
                <w:sz w:val="24"/>
                <w:szCs w:val="24"/>
                <w:lang w:val="ru-RU"/>
              </w:rPr>
            </w:pPr>
          </w:p>
        </w:tc>
        <w:tc>
          <w:tcPr>
            <w:tcW w:w="681" w:type="pct"/>
            <w:vMerge/>
            <w:shd w:val="clear" w:color="auto" w:fill="auto"/>
            <w:vAlign w:val="center"/>
          </w:tcPr>
          <w:p w:rsidR="002F1200" w:rsidRPr="00126925" w:rsidRDefault="002F1200" w:rsidP="00080F7F">
            <w:pPr>
              <w:tabs>
                <w:tab w:val="left" w:pos="1134"/>
              </w:tabs>
              <w:jc w:val="both"/>
              <w:rPr>
                <w:sz w:val="24"/>
                <w:szCs w:val="24"/>
                <w:lang w:val="ru-RU"/>
              </w:rPr>
            </w:pPr>
          </w:p>
        </w:tc>
        <w:tc>
          <w:tcPr>
            <w:tcW w:w="1367" w:type="pct"/>
            <w:shd w:val="clear" w:color="auto" w:fill="auto"/>
            <w:vAlign w:val="center"/>
          </w:tcPr>
          <w:p w:rsidR="002F1200" w:rsidRPr="00126925" w:rsidRDefault="002F1200" w:rsidP="00F95F25">
            <w:pPr>
              <w:pStyle w:val="ac"/>
              <w:numPr>
                <w:ilvl w:val="0"/>
                <w:numId w:val="1"/>
              </w:numPr>
              <w:tabs>
                <w:tab w:val="left" w:pos="175"/>
              </w:tabs>
              <w:ind w:left="175" w:hanging="175"/>
              <w:rPr>
                <w:sz w:val="24"/>
                <w:szCs w:val="24"/>
                <w:lang w:val="ru-RU"/>
              </w:rPr>
            </w:pPr>
            <w:r w:rsidRPr="00126925">
              <w:rPr>
                <w:bCs/>
                <w:sz w:val="24"/>
                <w:szCs w:val="24"/>
                <w:lang w:val="ru-RU"/>
              </w:rPr>
              <w:t xml:space="preserve">Обеспечить информирование субъектов о Плане мероприятий Фонда поддержки предпринимательства </w:t>
            </w:r>
            <w:proofErr w:type="spellStart"/>
            <w:r w:rsidRPr="00126925">
              <w:rPr>
                <w:bCs/>
                <w:sz w:val="24"/>
                <w:szCs w:val="24"/>
                <w:lang w:val="ru-RU"/>
              </w:rPr>
              <w:t>Югры</w:t>
            </w:r>
            <w:proofErr w:type="spellEnd"/>
            <w:r w:rsidRPr="00126925">
              <w:rPr>
                <w:bCs/>
                <w:sz w:val="24"/>
                <w:szCs w:val="24"/>
                <w:lang w:val="ru-RU"/>
              </w:rPr>
              <w:t xml:space="preserve"> в городе Урай (ежегодно).</w:t>
            </w:r>
          </w:p>
        </w:tc>
        <w:tc>
          <w:tcPr>
            <w:tcW w:w="363" w:type="pct"/>
            <w:vMerge/>
            <w:shd w:val="clear" w:color="auto" w:fill="auto"/>
            <w:vAlign w:val="center"/>
          </w:tcPr>
          <w:p w:rsidR="002F1200" w:rsidRPr="00126925" w:rsidRDefault="002F1200" w:rsidP="002B7AA2">
            <w:pPr>
              <w:jc w:val="center"/>
              <w:rPr>
                <w:bCs/>
                <w:sz w:val="24"/>
                <w:szCs w:val="24"/>
                <w:lang w:val="ru-RU"/>
              </w:rPr>
            </w:pPr>
          </w:p>
        </w:tc>
        <w:tc>
          <w:tcPr>
            <w:tcW w:w="544" w:type="pct"/>
            <w:vMerge/>
          </w:tcPr>
          <w:p w:rsidR="002F1200" w:rsidRPr="00126925" w:rsidRDefault="002F1200" w:rsidP="00F95F25">
            <w:pPr>
              <w:rPr>
                <w:sz w:val="24"/>
                <w:szCs w:val="24"/>
                <w:lang w:val="ru-RU"/>
              </w:rPr>
            </w:pPr>
          </w:p>
        </w:tc>
        <w:tc>
          <w:tcPr>
            <w:tcW w:w="1866" w:type="pct"/>
            <w:vMerge/>
            <w:shd w:val="clear" w:color="auto" w:fill="auto"/>
            <w:vAlign w:val="center"/>
          </w:tcPr>
          <w:p w:rsidR="002F1200" w:rsidRPr="00126925" w:rsidRDefault="002F1200" w:rsidP="00F95F25">
            <w:pPr>
              <w:rPr>
                <w:sz w:val="24"/>
                <w:szCs w:val="24"/>
                <w:lang w:val="ru-RU"/>
              </w:rPr>
            </w:pPr>
          </w:p>
        </w:tc>
      </w:tr>
      <w:tr w:rsidR="002F1200" w:rsidRPr="00BA0A6D" w:rsidTr="00A4422F">
        <w:trPr>
          <w:trHeight w:val="2259"/>
        </w:trPr>
        <w:tc>
          <w:tcPr>
            <w:tcW w:w="179" w:type="pct"/>
            <w:vMerge w:val="restart"/>
            <w:shd w:val="clear" w:color="auto" w:fill="auto"/>
            <w:vAlign w:val="center"/>
          </w:tcPr>
          <w:p w:rsidR="002F1200" w:rsidRPr="00126925" w:rsidRDefault="002F1200" w:rsidP="0008660C">
            <w:pPr>
              <w:jc w:val="center"/>
              <w:rPr>
                <w:bCs/>
                <w:sz w:val="24"/>
                <w:szCs w:val="24"/>
                <w:lang w:val="ru-RU"/>
              </w:rPr>
            </w:pPr>
            <w:r w:rsidRPr="00126925">
              <w:rPr>
                <w:bCs/>
                <w:sz w:val="24"/>
                <w:szCs w:val="24"/>
                <w:lang w:val="ru-RU"/>
              </w:rPr>
              <w:lastRenderedPageBreak/>
              <w:t>3</w:t>
            </w:r>
          </w:p>
        </w:tc>
        <w:tc>
          <w:tcPr>
            <w:tcW w:w="681" w:type="pct"/>
            <w:vMerge w:val="restart"/>
            <w:shd w:val="clear" w:color="auto" w:fill="auto"/>
            <w:vAlign w:val="center"/>
          </w:tcPr>
          <w:p w:rsidR="002F1200" w:rsidRPr="00126925" w:rsidRDefault="002F1200" w:rsidP="005949C0">
            <w:pPr>
              <w:tabs>
                <w:tab w:val="left" w:pos="1134"/>
              </w:tabs>
              <w:jc w:val="both"/>
              <w:rPr>
                <w:sz w:val="24"/>
                <w:szCs w:val="24"/>
                <w:lang w:val="ru-RU"/>
              </w:rPr>
            </w:pPr>
            <w:r w:rsidRPr="00126925">
              <w:rPr>
                <w:sz w:val="24"/>
                <w:szCs w:val="24"/>
                <w:lang w:val="ru-RU"/>
              </w:rPr>
              <w:t xml:space="preserve">Создание условий для обучения </w:t>
            </w:r>
            <w:r w:rsidRPr="00126925">
              <w:rPr>
                <w:bCs/>
                <w:sz w:val="24"/>
                <w:szCs w:val="24"/>
                <w:lang w:val="ru-RU"/>
              </w:rPr>
              <w:t xml:space="preserve">молодежи </w:t>
            </w:r>
            <w:r w:rsidRPr="00126925">
              <w:rPr>
                <w:sz w:val="24"/>
                <w:szCs w:val="24"/>
                <w:lang w:val="ru-RU"/>
              </w:rPr>
              <w:t>основам предпринимательства на основе тренингов, мастер-классов, деловых игр, презентаций и прочих методов интерактивного обучения</w:t>
            </w:r>
          </w:p>
        </w:tc>
        <w:tc>
          <w:tcPr>
            <w:tcW w:w="1367" w:type="pct"/>
            <w:shd w:val="clear" w:color="auto" w:fill="auto"/>
            <w:vAlign w:val="center"/>
          </w:tcPr>
          <w:p w:rsidR="002F1200" w:rsidRPr="00126925" w:rsidRDefault="002F1200" w:rsidP="0008660C">
            <w:pPr>
              <w:pStyle w:val="ac"/>
              <w:numPr>
                <w:ilvl w:val="0"/>
                <w:numId w:val="20"/>
              </w:numPr>
              <w:tabs>
                <w:tab w:val="left" w:pos="163"/>
              </w:tabs>
              <w:ind w:left="21" w:firstLine="0"/>
              <w:rPr>
                <w:sz w:val="24"/>
                <w:szCs w:val="24"/>
                <w:lang w:val="ru-RU"/>
              </w:rPr>
            </w:pPr>
            <w:r w:rsidRPr="00126925">
              <w:rPr>
                <w:bCs/>
                <w:sz w:val="24"/>
                <w:szCs w:val="24"/>
                <w:lang w:val="ru-RU"/>
              </w:rPr>
              <w:t>Организовать поддержку участия молодежи города Урай в региональных образовательных форумах предпринимателей, деловых играх, мастер-классах, в том числе проводимых на территории города Урай.</w:t>
            </w:r>
          </w:p>
          <w:p w:rsidR="002F1200" w:rsidRPr="00126925" w:rsidRDefault="002F1200" w:rsidP="001825E0">
            <w:pPr>
              <w:pStyle w:val="ac"/>
              <w:tabs>
                <w:tab w:val="left" w:pos="163"/>
              </w:tabs>
              <w:ind w:left="21"/>
              <w:rPr>
                <w:bCs/>
                <w:sz w:val="24"/>
                <w:szCs w:val="24"/>
                <w:lang w:val="ru-RU"/>
              </w:rPr>
            </w:pPr>
          </w:p>
        </w:tc>
        <w:tc>
          <w:tcPr>
            <w:tcW w:w="363" w:type="pct"/>
            <w:vMerge w:val="restart"/>
            <w:shd w:val="clear" w:color="auto" w:fill="auto"/>
            <w:vAlign w:val="center"/>
          </w:tcPr>
          <w:p w:rsidR="002F1200" w:rsidRPr="00126925" w:rsidRDefault="002F1200" w:rsidP="0008660C">
            <w:pPr>
              <w:jc w:val="center"/>
              <w:rPr>
                <w:bCs/>
                <w:sz w:val="24"/>
                <w:szCs w:val="24"/>
                <w:lang w:val="ru-RU"/>
              </w:rPr>
            </w:pPr>
            <w:r w:rsidRPr="00126925">
              <w:rPr>
                <w:bCs/>
                <w:sz w:val="24"/>
                <w:szCs w:val="24"/>
                <w:lang w:val="ru-RU"/>
              </w:rPr>
              <w:t>2016-2020</w:t>
            </w:r>
          </w:p>
        </w:tc>
        <w:tc>
          <w:tcPr>
            <w:tcW w:w="544" w:type="pct"/>
            <w:vAlign w:val="center"/>
          </w:tcPr>
          <w:p w:rsidR="002F1200" w:rsidRPr="001825E0" w:rsidRDefault="002F1200" w:rsidP="00F107F0">
            <w:pPr>
              <w:jc w:val="center"/>
              <w:rPr>
                <w:b/>
                <w:sz w:val="72"/>
                <w:szCs w:val="72"/>
                <w:lang w:val="ru-RU"/>
              </w:rPr>
            </w:pPr>
            <w:r w:rsidRPr="001825E0">
              <w:rPr>
                <w:b/>
                <w:sz w:val="72"/>
                <w:szCs w:val="72"/>
                <w:lang w:val="ru-RU"/>
              </w:rPr>
              <w:t>+</w:t>
            </w:r>
          </w:p>
        </w:tc>
        <w:tc>
          <w:tcPr>
            <w:tcW w:w="1866" w:type="pct"/>
            <w:shd w:val="clear" w:color="auto" w:fill="auto"/>
            <w:vAlign w:val="center"/>
          </w:tcPr>
          <w:p w:rsidR="002F1200" w:rsidRPr="00126925" w:rsidRDefault="002F1200" w:rsidP="001825E0">
            <w:pPr>
              <w:jc w:val="both"/>
              <w:rPr>
                <w:bCs/>
                <w:sz w:val="24"/>
                <w:szCs w:val="24"/>
                <w:lang w:val="ru-RU"/>
              </w:rPr>
            </w:pPr>
            <w:r w:rsidRPr="001825E0">
              <w:rPr>
                <w:b/>
                <w:sz w:val="24"/>
                <w:szCs w:val="24"/>
                <w:lang w:val="ru-RU"/>
              </w:rPr>
              <w:t>Ответственный исполнитель:</w:t>
            </w:r>
            <w:r w:rsidRPr="001825E0">
              <w:rPr>
                <w:sz w:val="24"/>
                <w:szCs w:val="24"/>
                <w:lang w:val="ru-RU"/>
              </w:rPr>
              <w:t xml:space="preserve"> </w:t>
            </w:r>
            <w:r w:rsidRPr="00126925">
              <w:rPr>
                <w:sz w:val="24"/>
                <w:szCs w:val="24"/>
                <w:lang w:val="ru-RU"/>
              </w:rPr>
              <w:t>Отдел содействия малому и среднему предпринимательству администрации города Урай</w:t>
            </w:r>
            <w:r>
              <w:rPr>
                <w:sz w:val="24"/>
                <w:szCs w:val="24"/>
                <w:lang w:val="ru-RU"/>
              </w:rPr>
              <w:t xml:space="preserve">, </w:t>
            </w:r>
            <w:r w:rsidRPr="00126925">
              <w:rPr>
                <w:sz w:val="24"/>
                <w:szCs w:val="24"/>
                <w:lang w:val="ru-RU"/>
              </w:rPr>
              <w:t>Управление по культуре и молодежной политике администрации города Урай</w:t>
            </w:r>
            <w:r>
              <w:rPr>
                <w:sz w:val="24"/>
                <w:szCs w:val="24"/>
                <w:lang w:val="ru-RU"/>
              </w:rPr>
              <w:t>,</w:t>
            </w:r>
          </w:p>
          <w:p w:rsidR="002F1200" w:rsidRDefault="002F1200" w:rsidP="001825E0">
            <w:pPr>
              <w:jc w:val="both"/>
              <w:rPr>
                <w:sz w:val="24"/>
                <w:szCs w:val="24"/>
                <w:lang w:val="ru-RU"/>
              </w:rPr>
            </w:pPr>
            <w:r w:rsidRPr="00126925">
              <w:rPr>
                <w:sz w:val="24"/>
                <w:szCs w:val="24"/>
                <w:lang w:val="ru-RU"/>
              </w:rPr>
              <w:t>Пресс-служба администрации города Урай</w:t>
            </w:r>
          </w:p>
          <w:p w:rsidR="002F1200" w:rsidRPr="001825E0" w:rsidRDefault="002F1200" w:rsidP="001825E0">
            <w:pPr>
              <w:jc w:val="both"/>
              <w:rPr>
                <w:sz w:val="24"/>
                <w:szCs w:val="24"/>
                <w:lang w:val="ru-RU"/>
              </w:rPr>
            </w:pPr>
            <w:r w:rsidRPr="001825E0">
              <w:rPr>
                <w:b/>
                <w:sz w:val="24"/>
                <w:szCs w:val="24"/>
                <w:lang w:val="ru-RU"/>
              </w:rPr>
              <w:t>Исполнение:</w:t>
            </w:r>
          </w:p>
          <w:p w:rsidR="008937B1" w:rsidRPr="00F107F0" w:rsidRDefault="008937B1" w:rsidP="008937B1">
            <w:pPr>
              <w:pStyle w:val="af7"/>
              <w:ind w:firstLine="600"/>
              <w:jc w:val="both"/>
              <w:rPr>
                <w:rFonts w:ascii="Times New Roman" w:hAnsi="Times New Roman"/>
                <w:sz w:val="24"/>
                <w:szCs w:val="24"/>
              </w:rPr>
            </w:pPr>
            <w:r w:rsidRPr="00F107F0">
              <w:rPr>
                <w:rFonts w:ascii="Times New Roman" w:hAnsi="Times New Roman"/>
                <w:sz w:val="24"/>
                <w:szCs w:val="24"/>
              </w:rPr>
              <w:t xml:space="preserve">Совместно с представительством ФПП </w:t>
            </w:r>
            <w:proofErr w:type="spellStart"/>
            <w:r w:rsidRPr="00F107F0">
              <w:rPr>
                <w:rFonts w:ascii="Times New Roman" w:hAnsi="Times New Roman"/>
                <w:sz w:val="24"/>
                <w:szCs w:val="24"/>
              </w:rPr>
              <w:t>Югры</w:t>
            </w:r>
            <w:proofErr w:type="spellEnd"/>
            <w:r w:rsidRPr="00F107F0">
              <w:rPr>
                <w:rFonts w:ascii="Times New Roman" w:hAnsi="Times New Roman"/>
                <w:sz w:val="24"/>
                <w:szCs w:val="24"/>
              </w:rPr>
              <w:t xml:space="preserve"> была проведена организационная работа по формированию делегации для участия в «VII Слёте молодых предпринимателей </w:t>
            </w:r>
            <w:proofErr w:type="spellStart"/>
            <w:r w:rsidRPr="00F107F0">
              <w:rPr>
                <w:rFonts w:ascii="Times New Roman" w:hAnsi="Times New Roman"/>
                <w:sz w:val="24"/>
                <w:szCs w:val="24"/>
              </w:rPr>
              <w:t>Югры</w:t>
            </w:r>
            <w:proofErr w:type="spellEnd"/>
            <w:r w:rsidRPr="00F107F0">
              <w:rPr>
                <w:rFonts w:ascii="Times New Roman" w:hAnsi="Times New Roman"/>
                <w:sz w:val="24"/>
                <w:szCs w:val="24"/>
              </w:rPr>
              <w:t>». Слёт прошёл 18-22 октября 20</w:t>
            </w:r>
            <w:r>
              <w:rPr>
                <w:rFonts w:ascii="Times New Roman" w:hAnsi="Times New Roman"/>
                <w:sz w:val="24"/>
                <w:szCs w:val="24"/>
              </w:rPr>
              <w:t xml:space="preserve">16 года в городе Ханты-Мансийск </w:t>
            </w:r>
            <w:r w:rsidR="00E61E9A">
              <w:rPr>
                <w:rFonts w:ascii="Times New Roman" w:hAnsi="Times New Roman"/>
                <w:sz w:val="24"/>
                <w:szCs w:val="24"/>
              </w:rPr>
              <w:t>о</w:t>
            </w:r>
            <w:r>
              <w:rPr>
                <w:rFonts w:ascii="Times New Roman" w:hAnsi="Times New Roman"/>
                <w:sz w:val="24"/>
                <w:szCs w:val="24"/>
              </w:rPr>
              <w:t xml:space="preserve">т города Урай принял участие 1 человек </w:t>
            </w:r>
            <w:proofErr w:type="spellStart"/>
            <w:r>
              <w:rPr>
                <w:rFonts w:ascii="Times New Roman" w:hAnsi="Times New Roman"/>
                <w:sz w:val="24"/>
                <w:szCs w:val="24"/>
              </w:rPr>
              <w:t>Присмаков</w:t>
            </w:r>
            <w:proofErr w:type="spellEnd"/>
            <w:r>
              <w:rPr>
                <w:rFonts w:ascii="Times New Roman" w:hAnsi="Times New Roman"/>
                <w:sz w:val="24"/>
                <w:szCs w:val="24"/>
              </w:rPr>
              <w:t xml:space="preserve"> Антон Петрович.</w:t>
            </w:r>
          </w:p>
          <w:p w:rsidR="002F1200" w:rsidRPr="00F107F0" w:rsidRDefault="002F1200" w:rsidP="009857C8">
            <w:pPr>
              <w:pStyle w:val="af7"/>
              <w:ind w:firstLine="320"/>
              <w:jc w:val="both"/>
              <w:rPr>
                <w:rFonts w:ascii="Times New Roman" w:hAnsi="Times New Roman"/>
                <w:sz w:val="24"/>
                <w:szCs w:val="24"/>
              </w:rPr>
            </w:pPr>
            <w:r w:rsidRPr="00F107F0">
              <w:rPr>
                <w:rFonts w:ascii="Times New Roman" w:hAnsi="Times New Roman"/>
                <w:sz w:val="24"/>
                <w:szCs w:val="24"/>
              </w:rPr>
              <w:t xml:space="preserve">В 2016 году проведен открытый урок «Предпринимательство сегодня» в МБОУ Гимназия с приглашением ИП </w:t>
            </w:r>
            <w:proofErr w:type="spellStart"/>
            <w:r w:rsidRPr="00F107F0">
              <w:rPr>
                <w:rFonts w:ascii="Times New Roman" w:hAnsi="Times New Roman"/>
                <w:sz w:val="24"/>
                <w:szCs w:val="24"/>
                <w:shd w:val="clear" w:color="auto" w:fill="FFFFFF"/>
              </w:rPr>
              <w:t>Павлюк</w:t>
            </w:r>
            <w:proofErr w:type="spellEnd"/>
            <w:r w:rsidRPr="00F107F0">
              <w:rPr>
                <w:rFonts w:ascii="Times New Roman" w:hAnsi="Times New Roman"/>
                <w:sz w:val="24"/>
                <w:szCs w:val="24"/>
                <w:shd w:val="clear" w:color="auto" w:fill="FFFFFF"/>
              </w:rPr>
              <w:t xml:space="preserve"> Инны Сергеевны, организованы экскурсии учащихся 10 «Б» и 11 «А» классов МБОУ СОШ №6 к ИП Тимошенко Н.В. (торговая сеть «Монетка»), встреча с ИП </w:t>
            </w:r>
            <w:proofErr w:type="spellStart"/>
            <w:r w:rsidRPr="00F107F0">
              <w:rPr>
                <w:rFonts w:ascii="Times New Roman" w:hAnsi="Times New Roman"/>
                <w:sz w:val="24"/>
                <w:szCs w:val="24"/>
              </w:rPr>
              <w:t>Дехановой</w:t>
            </w:r>
            <w:proofErr w:type="spellEnd"/>
            <w:r w:rsidRPr="00F107F0">
              <w:rPr>
                <w:rFonts w:ascii="Times New Roman" w:hAnsi="Times New Roman"/>
                <w:sz w:val="24"/>
                <w:szCs w:val="24"/>
              </w:rPr>
              <w:t xml:space="preserve"> Н.Г.</w:t>
            </w:r>
          </w:p>
          <w:p w:rsidR="008937B1" w:rsidRDefault="008937B1" w:rsidP="008937B1">
            <w:pPr>
              <w:pStyle w:val="af7"/>
              <w:jc w:val="both"/>
              <w:rPr>
                <w:rFonts w:ascii="Times New Roman" w:hAnsi="Times New Roman"/>
                <w:sz w:val="24"/>
                <w:szCs w:val="24"/>
              </w:rPr>
            </w:pPr>
            <w:r>
              <w:rPr>
                <w:rFonts w:ascii="Times New Roman" w:hAnsi="Times New Roman"/>
                <w:sz w:val="24"/>
                <w:szCs w:val="24"/>
              </w:rPr>
              <w:t xml:space="preserve">      </w:t>
            </w:r>
            <w:r w:rsidRPr="00F107F0">
              <w:rPr>
                <w:rFonts w:ascii="Times New Roman" w:hAnsi="Times New Roman"/>
                <w:sz w:val="24"/>
                <w:szCs w:val="24"/>
              </w:rPr>
              <w:t xml:space="preserve">Среди учащихся </w:t>
            </w:r>
            <w:r>
              <w:rPr>
                <w:rFonts w:ascii="Times New Roman" w:hAnsi="Times New Roman"/>
                <w:sz w:val="24"/>
                <w:szCs w:val="24"/>
              </w:rPr>
              <w:t xml:space="preserve">6-11 классов </w:t>
            </w:r>
            <w:r w:rsidRPr="00F107F0">
              <w:rPr>
                <w:rFonts w:ascii="Times New Roman" w:hAnsi="Times New Roman"/>
                <w:sz w:val="24"/>
                <w:szCs w:val="24"/>
              </w:rPr>
              <w:t xml:space="preserve">муниципальных общеобразовательных </w:t>
            </w:r>
            <w:r>
              <w:rPr>
                <w:rFonts w:ascii="Times New Roman" w:hAnsi="Times New Roman"/>
                <w:sz w:val="24"/>
                <w:szCs w:val="24"/>
              </w:rPr>
              <w:t>учреждений</w:t>
            </w:r>
            <w:r w:rsidRPr="00F107F0">
              <w:rPr>
                <w:rFonts w:ascii="Times New Roman" w:hAnsi="Times New Roman"/>
                <w:sz w:val="24"/>
                <w:szCs w:val="24"/>
              </w:rPr>
              <w:t xml:space="preserve"> города проведен городской конкурс детских творческих работ </w:t>
            </w:r>
            <w:r>
              <w:rPr>
                <w:rFonts w:ascii="Times New Roman" w:hAnsi="Times New Roman"/>
                <w:sz w:val="24"/>
                <w:szCs w:val="24"/>
              </w:rPr>
              <w:t>«Предпринимательство сегодня» в 2-х номинациях: изобразительное искусство и литературное творчество, в которых приняли участие 43 участника.</w:t>
            </w:r>
          </w:p>
          <w:p w:rsidR="002F1200" w:rsidRPr="00F107F0" w:rsidRDefault="002F1200" w:rsidP="008E2B49">
            <w:pPr>
              <w:pStyle w:val="af7"/>
              <w:ind w:firstLine="320"/>
              <w:jc w:val="both"/>
              <w:rPr>
                <w:rFonts w:ascii="Times New Roman" w:hAnsi="Times New Roman"/>
                <w:sz w:val="24"/>
                <w:szCs w:val="24"/>
              </w:rPr>
            </w:pPr>
            <w:r w:rsidRPr="00F107F0">
              <w:rPr>
                <w:rFonts w:ascii="Times New Roman" w:hAnsi="Times New Roman"/>
                <w:sz w:val="24"/>
                <w:szCs w:val="24"/>
              </w:rPr>
              <w:t xml:space="preserve">На базе МБОУ СОШ №12 ФПП </w:t>
            </w:r>
            <w:proofErr w:type="spellStart"/>
            <w:r w:rsidRPr="00F107F0">
              <w:rPr>
                <w:rFonts w:ascii="Times New Roman" w:hAnsi="Times New Roman"/>
                <w:sz w:val="24"/>
                <w:szCs w:val="24"/>
              </w:rPr>
              <w:t>Югры</w:t>
            </w:r>
            <w:proofErr w:type="spellEnd"/>
            <w:r w:rsidRPr="00F107F0">
              <w:rPr>
                <w:rFonts w:ascii="Times New Roman" w:hAnsi="Times New Roman"/>
                <w:sz w:val="24"/>
                <w:szCs w:val="24"/>
              </w:rPr>
              <w:t xml:space="preserve"> реализуется </w:t>
            </w:r>
            <w:r w:rsidRPr="00F107F0">
              <w:rPr>
                <w:rFonts w:ascii="Times New Roman" w:hAnsi="Times New Roman"/>
                <w:color w:val="000000"/>
                <w:sz w:val="24"/>
                <w:szCs w:val="24"/>
              </w:rPr>
              <w:t>проект</w:t>
            </w:r>
            <w:r w:rsidRPr="00F107F0">
              <w:rPr>
                <w:rFonts w:ascii="Times New Roman" w:hAnsi="Times New Roman"/>
                <w:sz w:val="24"/>
                <w:szCs w:val="24"/>
              </w:rPr>
              <w:t xml:space="preserve"> </w:t>
            </w:r>
            <w:r w:rsidRPr="00F107F0">
              <w:rPr>
                <w:rFonts w:ascii="Times New Roman" w:hAnsi="Times New Roman"/>
                <w:color w:val="000000"/>
                <w:sz w:val="24"/>
                <w:szCs w:val="24"/>
              </w:rPr>
              <w:t>«Азбука Бизнеса» для учащихся старших классов и проект «Факультет бизнеса» для учащихся старших классов и студентов колледжа.</w:t>
            </w:r>
          </w:p>
          <w:p w:rsidR="002F1200" w:rsidRPr="00F107F0" w:rsidRDefault="002F1200" w:rsidP="008E2B49">
            <w:pPr>
              <w:pStyle w:val="af7"/>
              <w:ind w:firstLine="320"/>
              <w:jc w:val="both"/>
              <w:rPr>
                <w:rFonts w:ascii="Times New Roman" w:hAnsi="Times New Roman"/>
                <w:sz w:val="24"/>
                <w:szCs w:val="24"/>
              </w:rPr>
            </w:pPr>
            <w:r w:rsidRPr="00F107F0">
              <w:rPr>
                <w:rFonts w:ascii="Times New Roman" w:hAnsi="Times New Roman"/>
                <w:sz w:val="24"/>
                <w:szCs w:val="24"/>
              </w:rPr>
              <w:t>В муниципальных общеобразовательных учреждениях города Гимназия, МБОУ СОШ №2,МБОУ СОШ №4,МБОУ СОШ №5, МБОУ СОШ №6, МБОУ СОШ №12 проведено 12 классных часов на темы «Предпринимательство – знамение времени», «Кто может стать предпринимателем».</w:t>
            </w:r>
          </w:p>
          <w:p w:rsidR="002F1200" w:rsidRPr="00F107F0" w:rsidRDefault="008937B1" w:rsidP="008937B1">
            <w:pPr>
              <w:pStyle w:val="af7"/>
              <w:jc w:val="both"/>
              <w:rPr>
                <w:rFonts w:ascii="Times New Roman" w:hAnsi="Times New Roman"/>
                <w:sz w:val="24"/>
                <w:szCs w:val="24"/>
              </w:rPr>
            </w:pPr>
            <w:r>
              <w:rPr>
                <w:rFonts w:ascii="Times New Roman" w:hAnsi="Times New Roman"/>
                <w:sz w:val="24"/>
                <w:szCs w:val="24"/>
              </w:rPr>
              <w:lastRenderedPageBreak/>
              <w:t xml:space="preserve">     </w:t>
            </w:r>
            <w:r w:rsidR="002F1200" w:rsidRPr="00F107F0">
              <w:rPr>
                <w:rFonts w:ascii="Times New Roman" w:hAnsi="Times New Roman"/>
                <w:sz w:val="24"/>
                <w:szCs w:val="24"/>
              </w:rPr>
              <w:t>В школьных библиотеках МБОУ Гимназия и МБОУ СОШ №6 организованы выставки «Первые шаги к успеху» и «История предпринимательства», в Центральной библиотеке города проведена книжная выставка «Предпринимательство сегодня».</w:t>
            </w:r>
          </w:p>
          <w:p w:rsidR="008937B1" w:rsidRPr="000F7398" w:rsidRDefault="008937B1" w:rsidP="008937B1">
            <w:pPr>
              <w:pStyle w:val="af7"/>
              <w:jc w:val="both"/>
              <w:rPr>
                <w:rFonts w:ascii="Times New Roman" w:hAnsi="Times New Roman"/>
                <w:sz w:val="24"/>
                <w:szCs w:val="24"/>
              </w:rPr>
            </w:pPr>
            <w:r>
              <w:rPr>
                <w:rFonts w:ascii="Times New Roman" w:hAnsi="Times New Roman"/>
                <w:sz w:val="24"/>
                <w:szCs w:val="24"/>
              </w:rPr>
              <w:t xml:space="preserve">      </w:t>
            </w:r>
            <w:r w:rsidRPr="000F7398">
              <w:rPr>
                <w:rFonts w:ascii="Times New Roman" w:hAnsi="Times New Roman"/>
                <w:sz w:val="24"/>
                <w:szCs w:val="24"/>
              </w:rPr>
              <w:t>С 18 по 23 марта проведена деловая игра «Рынок труда диктует».</w:t>
            </w:r>
          </w:p>
          <w:p w:rsidR="008937B1" w:rsidRPr="000F7398" w:rsidRDefault="008937B1" w:rsidP="008937B1">
            <w:pPr>
              <w:pStyle w:val="af7"/>
              <w:jc w:val="both"/>
              <w:rPr>
                <w:rFonts w:ascii="Times New Roman" w:hAnsi="Times New Roman"/>
                <w:sz w:val="24"/>
                <w:szCs w:val="24"/>
              </w:rPr>
            </w:pPr>
            <w:r>
              <w:rPr>
                <w:rFonts w:ascii="Times New Roman" w:hAnsi="Times New Roman"/>
                <w:sz w:val="24"/>
                <w:szCs w:val="24"/>
              </w:rPr>
              <w:t xml:space="preserve">      </w:t>
            </w:r>
            <w:r w:rsidRPr="000F7398">
              <w:rPr>
                <w:rFonts w:ascii="Times New Roman" w:hAnsi="Times New Roman"/>
                <w:sz w:val="24"/>
                <w:szCs w:val="24"/>
              </w:rPr>
              <w:t>С 18 по 25 марта в Центральной библиотеке города проведена книжная выставка Предпринимательство сегодня»</w:t>
            </w:r>
            <w:r w:rsidR="00E61E9A">
              <w:rPr>
                <w:rFonts w:ascii="Times New Roman" w:hAnsi="Times New Roman"/>
                <w:sz w:val="24"/>
                <w:szCs w:val="24"/>
              </w:rPr>
              <w:t>.</w:t>
            </w:r>
          </w:p>
          <w:p w:rsidR="002F1200" w:rsidRPr="00E61E9A" w:rsidRDefault="008937B1" w:rsidP="00E61E9A">
            <w:pPr>
              <w:pStyle w:val="af7"/>
              <w:ind w:firstLine="320"/>
              <w:jc w:val="both"/>
              <w:rPr>
                <w:rFonts w:ascii="Times New Roman" w:hAnsi="Times New Roman"/>
                <w:sz w:val="24"/>
                <w:szCs w:val="24"/>
              </w:rPr>
            </w:pPr>
            <w:r w:rsidRPr="000F7398">
              <w:rPr>
                <w:rFonts w:ascii="Times New Roman" w:hAnsi="Times New Roman"/>
                <w:sz w:val="24"/>
                <w:szCs w:val="24"/>
              </w:rPr>
              <w:t xml:space="preserve">В сентябре проведено комплексное мероприятие «Курс на </w:t>
            </w:r>
            <w:r w:rsidRPr="00811CF5">
              <w:rPr>
                <w:rFonts w:ascii="Times New Roman" w:hAnsi="Times New Roman"/>
                <w:sz w:val="24"/>
                <w:szCs w:val="24"/>
              </w:rPr>
              <w:t>социальное предпринимательство».</w:t>
            </w:r>
          </w:p>
        </w:tc>
      </w:tr>
      <w:tr w:rsidR="00E61E9A" w:rsidRPr="00BA0A6D" w:rsidTr="00A4422F">
        <w:trPr>
          <w:trHeight w:val="2118"/>
        </w:trPr>
        <w:tc>
          <w:tcPr>
            <w:tcW w:w="179" w:type="pct"/>
            <w:vMerge/>
            <w:shd w:val="clear" w:color="auto" w:fill="auto"/>
            <w:vAlign w:val="center"/>
          </w:tcPr>
          <w:p w:rsidR="00E61E9A" w:rsidRPr="00126925" w:rsidRDefault="00E61E9A" w:rsidP="0008660C">
            <w:pPr>
              <w:jc w:val="center"/>
              <w:rPr>
                <w:bCs/>
                <w:sz w:val="24"/>
                <w:szCs w:val="24"/>
                <w:lang w:val="ru-RU"/>
              </w:rPr>
            </w:pPr>
          </w:p>
        </w:tc>
        <w:tc>
          <w:tcPr>
            <w:tcW w:w="681" w:type="pct"/>
            <w:vMerge/>
            <w:shd w:val="clear" w:color="auto" w:fill="auto"/>
            <w:vAlign w:val="center"/>
          </w:tcPr>
          <w:p w:rsidR="00E61E9A" w:rsidRPr="00126925" w:rsidRDefault="00E61E9A" w:rsidP="005949C0">
            <w:pPr>
              <w:tabs>
                <w:tab w:val="left" w:pos="1134"/>
              </w:tabs>
              <w:jc w:val="both"/>
              <w:rPr>
                <w:sz w:val="24"/>
                <w:szCs w:val="24"/>
                <w:lang w:val="ru-RU"/>
              </w:rPr>
            </w:pPr>
          </w:p>
        </w:tc>
        <w:tc>
          <w:tcPr>
            <w:tcW w:w="1367" w:type="pct"/>
            <w:shd w:val="clear" w:color="auto" w:fill="auto"/>
            <w:vAlign w:val="center"/>
          </w:tcPr>
          <w:p w:rsidR="00E61E9A" w:rsidRDefault="00E61E9A" w:rsidP="0008660C">
            <w:pPr>
              <w:pStyle w:val="ac"/>
              <w:numPr>
                <w:ilvl w:val="0"/>
                <w:numId w:val="20"/>
              </w:numPr>
              <w:tabs>
                <w:tab w:val="left" w:pos="163"/>
              </w:tabs>
              <w:ind w:left="21" w:firstLine="0"/>
              <w:rPr>
                <w:bCs/>
                <w:sz w:val="24"/>
                <w:szCs w:val="24"/>
                <w:lang w:val="ru-RU"/>
              </w:rPr>
            </w:pPr>
            <w:r w:rsidRPr="00126925">
              <w:rPr>
                <w:bCs/>
                <w:sz w:val="24"/>
                <w:szCs w:val="24"/>
                <w:lang w:val="ru-RU"/>
              </w:rPr>
              <w:t>Размещать информационные сообщения о проведении мероприятий в газете «Знамя», на официальном сайте администрации города Урай в информационно-телекоммуникационной сети «Интернет».</w:t>
            </w:r>
          </w:p>
          <w:p w:rsidR="00E61E9A" w:rsidRPr="00126925" w:rsidRDefault="00E61E9A" w:rsidP="001825E0">
            <w:pPr>
              <w:pStyle w:val="ac"/>
              <w:tabs>
                <w:tab w:val="left" w:pos="163"/>
              </w:tabs>
              <w:ind w:left="21"/>
              <w:rPr>
                <w:bCs/>
                <w:sz w:val="24"/>
                <w:szCs w:val="24"/>
                <w:lang w:val="ru-RU"/>
              </w:rPr>
            </w:pPr>
          </w:p>
        </w:tc>
        <w:tc>
          <w:tcPr>
            <w:tcW w:w="363" w:type="pct"/>
            <w:vMerge/>
            <w:shd w:val="clear" w:color="auto" w:fill="auto"/>
            <w:vAlign w:val="center"/>
          </w:tcPr>
          <w:p w:rsidR="00E61E9A" w:rsidRPr="00126925" w:rsidRDefault="00E61E9A" w:rsidP="0008660C">
            <w:pPr>
              <w:jc w:val="center"/>
              <w:rPr>
                <w:bCs/>
                <w:sz w:val="24"/>
                <w:szCs w:val="24"/>
                <w:lang w:val="ru-RU"/>
              </w:rPr>
            </w:pPr>
          </w:p>
        </w:tc>
        <w:tc>
          <w:tcPr>
            <w:tcW w:w="544" w:type="pct"/>
            <w:vAlign w:val="center"/>
          </w:tcPr>
          <w:p w:rsidR="00E61E9A" w:rsidRPr="001825E0" w:rsidRDefault="00E61E9A" w:rsidP="00E61E9A">
            <w:pPr>
              <w:jc w:val="center"/>
              <w:rPr>
                <w:b/>
                <w:sz w:val="72"/>
                <w:szCs w:val="72"/>
                <w:lang w:val="ru-RU"/>
              </w:rPr>
            </w:pPr>
            <w:r w:rsidRPr="001825E0">
              <w:rPr>
                <w:b/>
                <w:sz w:val="72"/>
                <w:szCs w:val="72"/>
                <w:lang w:val="ru-RU"/>
              </w:rPr>
              <w:t>+</w:t>
            </w:r>
          </w:p>
        </w:tc>
        <w:tc>
          <w:tcPr>
            <w:tcW w:w="1866" w:type="pct"/>
            <w:shd w:val="clear" w:color="auto" w:fill="auto"/>
            <w:vAlign w:val="center"/>
          </w:tcPr>
          <w:p w:rsidR="00E61E9A" w:rsidRPr="00E61E9A" w:rsidRDefault="00E61E9A" w:rsidP="00E61E9A">
            <w:pPr>
              <w:pStyle w:val="ac"/>
              <w:tabs>
                <w:tab w:val="left" w:pos="163"/>
              </w:tabs>
              <w:ind w:left="0" w:firstLine="320"/>
              <w:jc w:val="both"/>
              <w:rPr>
                <w:bCs/>
                <w:sz w:val="24"/>
                <w:szCs w:val="24"/>
                <w:lang w:val="ru-RU"/>
              </w:rPr>
            </w:pPr>
            <w:r w:rsidRPr="00C51744">
              <w:rPr>
                <w:sz w:val="24"/>
                <w:szCs w:val="24"/>
                <w:lang w:val="ru-RU"/>
              </w:rPr>
              <w:t xml:space="preserve">По мере реализации </w:t>
            </w:r>
            <w:r>
              <w:rPr>
                <w:sz w:val="24"/>
                <w:szCs w:val="24"/>
                <w:lang w:val="ru-RU"/>
              </w:rPr>
              <w:t xml:space="preserve">мероприятий </w:t>
            </w:r>
            <w:r w:rsidRPr="00C51744">
              <w:rPr>
                <w:sz w:val="24"/>
                <w:szCs w:val="24"/>
                <w:lang w:val="ru-RU"/>
              </w:rPr>
              <w:t xml:space="preserve">программы информация размещалась на официальном сайте органов местного самоуправления </w:t>
            </w:r>
            <w:r w:rsidRPr="00C51744">
              <w:rPr>
                <w:bCs/>
                <w:sz w:val="24"/>
                <w:szCs w:val="24"/>
                <w:lang w:val="ru-RU"/>
              </w:rPr>
              <w:t>в информационно-телекоммуникационной сети «Интернет» и в газете «Знамя»</w:t>
            </w:r>
            <w:r>
              <w:rPr>
                <w:bCs/>
                <w:sz w:val="24"/>
                <w:szCs w:val="24"/>
                <w:lang w:val="ru-RU"/>
              </w:rPr>
              <w:t>.</w:t>
            </w:r>
          </w:p>
        </w:tc>
      </w:tr>
      <w:tr w:rsidR="00E61E9A" w:rsidRPr="00BA0A6D" w:rsidTr="00A4422F">
        <w:trPr>
          <w:trHeight w:val="3231"/>
        </w:trPr>
        <w:tc>
          <w:tcPr>
            <w:tcW w:w="179" w:type="pct"/>
            <w:vMerge w:val="restart"/>
            <w:shd w:val="clear" w:color="auto" w:fill="auto"/>
            <w:vAlign w:val="center"/>
          </w:tcPr>
          <w:p w:rsidR="00E61E9A" w:rsidRPr="00126925" w:rsidRDefault="00E61E9A" w:rsidP="0001271E">
            <w:pPr>
              <w:jc w:val="center"/>
              <w:rPr>
                <w:bCs/>
                <w:sz w:val="24"/>
                <w:szCs w:val="24"/>
                <w:lang w:val="ru-RU"/>
              </w:rPr>
            </w:pPr>
            <w:r w:rsidRPr="00126925">
              <w:rPr>
                <w:bCs/>
                <w:sz w:val="24"/>
                <w:szCs w:val="24"/>
                <w:lang w:val="ru-RU"/>
              </w:rPr>
              <w:t>4</w:t>
            </w:r>
          </w:p>
        </w:tc>
        <w:tc>
          <w:tcPr>
            <w:tcW w:w="681" w:type="pct"/>
            <w:vMerge w:val="restart"/>
            <w:shd w:val="clear" w:color="auto" w:fill="auto"/>
            <w:vAlign w:val="center"/>
          </w:tcPr>
          <w:p w:rsidR="00E61E9A" w:rsidRPr="00126925" w:rsidRDefault="00E61E9A" w:rsidP="002B528C">
            <w:pPr>
              <w:rPr>
                <w:bCs/>
                <w:sz w:val="24"/>
                <w:szCs w:val="24"/>
                <w:lang w:val="ru-RU"/>
              </w:rPr>
            </w:pPr>
            <w:r w:rsidRPr="00126925">
              <w:rPr>
                <w:sz w:val="24"/>
                <w:szCs w:val="24"/>
                <w:lang w:val="ru-RU"/>
              </w:rPr>
              <w:t xml:space="preserve">Поддержка участия действующих субъектов предпринимательства в муниципальных и окружных проектах и конкурсах </w:t>
            </w:r>
          </w:p>
        </w:tc>
        <w:tc>
          <w:tcPr>
            <w:tcW w:w="1367" w:type="pct"/>
            <w:shd w:val="clear" w:color="auto" w:fill="auto"/>
            <w:vAlign w:val="center"/>
          </w:tcPr>
          <w:p w:rsidR="00E61E9A" w:rsidRPr="005B13AD" w:rsidRDefault="00E61E9A" w:rsidP="005B13AD">
            <w:pPr>
              <w:pStyle w:val="ac"/>
              <w:numPr>
                <w:ilvl w:val="0"/>
                <w:numId w:val="1"/>
              </w:numPr>
              <w:tabs>
                <w:tab w:val="left" w:pos="175"/>
              </w:tabs>
              <w:ind w:left="175" w:hanging="175"/>
              <w:rPr>
                <w:bCs/>
                <w:sz w:val="24"/>
                <w:szCs w:val="24"/>
                <w:lang w:val="ru-RU"/>
              </w:rPr>
            </w:pPr>
            <w:r w:rsidRPr="00126925">
              <w:rPr>
                <w:bCs/>
                <w:sz w:val="24"/>
                <w:szCs w:val="24"/>
                <w:lang w:val="ru-RU"/>
              </w:rPr>
              <w:t xml:space="preserve">Организовать </w:t>
            </w:r>
            <w:r w:rsidRPr="00126925">
              <w:rPr>
                <w:sz w:val="24"/>
                <w:szCs w:val="24"/>
                <w:lang w:val="ru-RU"/>
              </w:rPr>
              <w:t>поддержку участия субъектов предпринимательства в окружных проектах.</w:t>
            </w:r>
          </w:p>
        </w:tc>
        <w:tc>
          <w:tcPr>
            <w:tcW w:w="363" w:type="pct"/>
            <w:vMerge w:val="restart"/>
            <w:shd w:val="clear" w:color="auto" w:fill="auto"/>
            <w:vAlign w:val="center"/>
          </w:tcPr>
          <w:p w:rsidR="00E61E9A" w:rsidRPr="00126925" w:rsidRDefault="00E61E9A" w:rsidP="0001271E">
            <w:pPr>
              <w:jc w:val="center"/>
              <w:rPr>
                <w:bCs/>
                <w:sz w:val="24"/>
                <w:szCs w:val="24"/>
                <w:lang w:val="ru-RU"/>
              </w:rPr>
            </w:pPr>
            <w:r w:rsidRPr="00126925">
              <w:rPr>
                <w:bCs/>
                <w:sz w:val="24"/>
                <w:szCs w:val="24"/>
                <w:lang w:val="ru-RU"/>
              </w:rPr>
              <w:t>2016-2020</w:t>
            </w:r>
          </w:p>
        </w:tc>
        <w:tc>
          <w:tcPr>
            <w:tcW w:w="544" w:type="pct"/>
            <w:vAlign w:val="center"/>
          </w:tcPr>
          <w:p w:rsidR="00E61E9A" w:rsidRPr="001825E0" w:rsidRDefault="00E61E9A" w:rsidP="00E61E9A">
            <w:pPr>
              <w:jc w:val="center"/>
              <w:rPr>
                <w:b/>
                <w:sz w:val="72"/>
                <w:szCs w:val="72"/>
                <w:lang w:val="ru-RU"/>
              </w:rPr>
            </w:pPr>
            <w:r w:rsidRPr="001825E0">
              <w:rPr>
                <w:b/>
                <w:sz w:val="72"/>
                <w:szCs w:val="72"/>
                <w:lang w:val="ru-RU"/>
              </w:rPr>
              <w:t>+</w:t>
            </w:r>
          </w:p>
        </w:tc>
        <w:tc>
          <w:tcPr>
            <w:tcW w:w="1866" w:type="pct"/>
            <w:shd w:val="clear" w:color="auto" w:fill="auto"/>
            <w:vAlign w:val="center"/>
          </w:tcPr>
          <w:p w:rsidR="00E61E9A" w:rsidRDefault="00E61E9A" w:rsidP="005B13AD">
            <w:pPr>
              <w:jc w:val="both"/>
              <w:rPr>
                <w:sz w:val="24"/>
                <w:szCs w:val="24"/>
                <w:lang w:val="ru-RU"/>
              </w:rPr>
            </w:pPr>
            <w:r w:rsidRPr="001825E0">
              <w:rPr>
                <w:b/>
                <w:sz w:val="24"/>
                <w:szCs w:val="24"/>
                <w:lang w:val="ru-RU"/>
              </w:rPr>
              <w:t>Ответственный исполнитель:</w:t>
            </w:r>
            <w:r w:rsidRPr="001825E0">
              <w:rPr>
                <w:sz w:val="24"/>
                <w:szCs w:val="24"/>
                <w:lang w:val="ru-RU"/>
              </w:rPr>
              <w:t xml:space="preserve"> </w:t>
            </w:r>
            <w:r w:rsidRPr="00126925">
              <w:rPr>
                <w:sz w:val="24"/>
                <w:szCs w:val="24"/>
                <w:lang w:val="ru-RU"/>
              </w:rPr>
              <w:t xml:space="preserve">Отдел  содействия малому и среднему предпринимательству администрации города Урай  </w:t>
            </w:r>
          </w:p>
          <w:p w:rsidR="00E61E9A" w:rsidRPr="001825E0" w:rsidRDefault="00E61E9A" w:rsidP="005B13AD">
            <w:pPr>
              <w:rPr>
                <w:sz w:val="24"/>
                <w:szCs w:val="24"/>
                <w:lang w:val="ru-RU"/>
              </w:rPr>
            </w:pPr>
            <w:r w:rsidRPr="001825E0">
              <w:rPr>
                <w:b/>
                <w:sz w:val="24"/>
                <w:szCs w:val="24"/>
                <w:lang w:val="ru-RU"/>
              </w:rPr>
              <w:t>Исполнение:</w:t>
            </w:r>
          </w:p>
          <w:p w:rsidR="00E61E9A" w:rsidRPr="00DA123C" w:rsidRDefault="00E61E9A" w:rsidP="00E61E9A">
            <w:pPr>
              <w:ind w:firstLine="567"/>
              <w:jc w:val="both"/>
              <w:rPr>
                <w:color w:val="FF0000"/>
                <w:sz w:val="24"/>
                <w:szCs w:val="24"/>
                <w:lang w:val="ru-RU"/>
              </w:rPr>
            </w:pPr>
            <w:r w:rsidRPr="00A355C7">
              <w:rPr>
                <w:sz w:val="24"/>
                <w:szCs w:val="24"/>
                <w:lang w:val="ru-RU"/>
              </w:rPr>
              <w:t xml:space="preserve">В работе </w:t>
            </w:r>
            <w:r w:rsidRPr="00A355C7">
              <w:rPr>
                <w:sz w:val="24"/>
                <w:szCs w:val="24"/>
              </w:rPr>
              <w:t>XXI</w:t>
            </w:r>
            <w:r w:rsidRPr="00A355C7">
              <w:rPr>
                <w:sz w:val="24"/>
                <w:szCs w:val="24"/>
                <w:lang w:val="ru-RU"/>
              </w:rPr>
              <w:t xml:space="preserve"> </w:t>
            </w:r>
            <w:r w:rsidRPr="00A355C7">
              <w:rPr>
                <w:rStyle w:val="st1"/>
                <w:sz w:val="24"/>
                <w:szCs w:val="24"/>
                <w:lang w:val="ru-RU"/>
              </w:rPr>
              <w:t>окружной выставке-ярмарке «Товары Земли Югорской» приняли участие 5 субъектов малого и среднего предпринимательства, осуществляющие деятельность в направлениях: производство одежды, мебели, полиграфические услуги, ремесленническая деятельность и др</w:t>
            </w:r>
            <w:r w:rsidRPr="00A355C7">
              <w:rPr>
                <w:sz w:val="24"/>
                <w:szCs w:val="24"/>
                <w:lang w:val="ru-RU"/>
              </w:rPr>
              <w:t>.</w:t>
            </w:r>
          </w:p>
        </w:tc>
      </w:tr>
      <w:tr w:rsidR="00E61E9A" w:rsidRPr="00BA0A6D" w:rsidTr="00A4422F">
        <w:trPr>
          <w:trHeight w:val="1976"/>
        </w:trPr>
        <w:tc>
          <w:tcPr>
            <w:tcW w:w="179" w:type="pct"/>
            <w:vMerge/>
            <w:shd w:val="clear" w:color="auto" w:fill="auto"/>
            <w:vAlign w:val="center"/>
          </w:tcPr>
          <w:p w:rsidR="00E61E9A" w:rsidRPr="00126925" w:rsidRDefault="00E61E9A" w:rsidP="0001271E">
            <w:pPr>
              <w:jc w:val="center"/>
              <w:rPr>
                <w:bCs/>
                <w:sz w:val="24"/>
                <w:szCs w:val="24"/>
                <w:lang w:val="ru-RU"/>
              </w:rPr>
            </w:pPr>
          </w:p>
        </w:tc>
        <w:tc>
          <w:tcPr>
            <w:tcW w:w="681" w:type="pct"/>
            <w:vMerge/>
            <w:shd w:val="clear" w:color="auto" w:fill="auto"/>
            <w:vAlign w:val="center"/>
          </w:tcPr>
          <w:p w:rsidR="00E61E9A" w:rsidRPr="00126925" w:rsidRDefault="00E61E9A" w:rsidP="002B528C">
            <w:pPr>
              <w:rPr>
                <w:sz w:val="24"/>
                <w:szCs w:val="24"/>
                <w:lang w:val="ru-RU"/>
              </w:rPr>
            </w:pPr>
          </w:p>
        </w:tc>
        <w:tc>
          <w:tcPr>
            <w:tcW w:w="1367" w:type="pct"/>
            <w:shd w:val="clear" w:color="auto" w:fill="auto"/>
            <w:vAlign w:val="center"/>
          </w:tcPr>
          <w:p w:rsidR="00E61E9A" w:rsidRPr="00126925" w:rsidRDefault="00E61E9A" w:rsidP="005B13AD">
            <w:pPr>
              <w:pStyle w:val="ac"/>
              <w:numPr>
                <w:ilvl w:val="0"/>
                <w:numId w:val="1"/>
              </w:numPr>
              <w:tabs>
                <w:tab w:val="left" w:pos="175"/>
              </w:tabs>
              <w:ind w:left="175" w:hanging="175"/>
              <w:rPr>
                <w:bCs/>
                <w:sz w:val="24"/>
                <w:szCs w:val="24"/>
                <w:lang w:val="ru-RU"/>
              </w:rPr>
            </w:pPr>
            <w:r w:rsidRPr="00126925">
              <w:rPr>
                <w:bCs/>
                <w:sz w:val="24"/>
                <w:szCs w:val="24"/>
                <w:lang w:val="ru-RU"/>
              </w:rPr>
              <w:t xml:space="preserve">Организовать </w:t>
            </w:r>
            <w:r w:rsidRPr="00126925">
              <w:rPr>
                <w:sz w:val="24"/>
                <w:szCs w:val="24"/>
                <w:lang w:val="ru-RU"/>
              </w:rPr>
              <w:t>поддержку участия субъектов предпринимательства в муниципальных проектах.</w:t>
            </w:r>
          </w:p>
          <w:p w:rsidR="00E61E9A" w:rsidRPr="00126925" w:rsidRDefault="00E61E9A" w:rsidP="005B13AD">
            <w:pPr>
              <w:pStyle w:val="ac"/>
              <w:tabs>
                <w:tab w:val="left" w:pos="175"/>
              </w:tabs>
              <w:ind w:left="0"/>
              <w:rPr>
                <w:bCs/>
                <w:sz w:val="24"/>
                <w:szCs w:val="24"/>
                <w:lang w:val="ru-RU"/>
              </w:rPr>
            </w:pPr>
          </w:p>
        </w:tc>
        <w:tc>
          <w:tcPr>
            <w:tcW w:w="363" w:type="pct"/>
            <w:vMerge/>
            <w:shd w:val="clear" w:color="auto" w:fill="auto"/>
            <w:vAlign w:val="center"/>
          </w:tcPr>
          <w:p w:rsidR="00E61E9A" w:rsidRPr="00126925" w:rsidRDefault="00E61E9A" w:rsidP="0001271E">
            <w:pPr>
              <w:jc w:val="center"/>
              <w:rPr>
                <w:bCs/>
                <w:sz w:val="24"/>
                <w:szCs w:val="24"/>
                <w:lang w:val="ru-RU"/>
              </w:rPr>
            </w:pPr>
          </w:p>
        </w:tc>
        <w:tc>
          <w:tcPr>
            <w:tcW w:w="544" w:type="pct"/>
            <w:vAlign w:val="center"/>
          </w:tcPr>
          <w:p w:rsidR="00E61E9A" w:rsidRPr="001825E0" w:rsidRDefault="00E61E9A" w:rsidP="00E61E9A">
            <w:pPr>
              <w:jc w:val="center"/>
              <w:rPr>
                <w:b/>
                <w:sz w:val="72"/>
                <w:szCs w:val="72"/>
                <w:lang w:val="ru-RU"/>
              </w:rPr>
            </w:pPr>
            <w:r w:rsidRPr="001825E0">
              <w:rPr>
                <w:b/>
                <w:sz w:val="72"/>
                <w:szCs w:val="72"/>
                <w:lang w:val="ru-RU"/>
              </w:rPr>
              <w:t>+</w:t>
            </w:r>
          </w:p>
        </w:tc>
        <w:tc>
          <w:tcPr>
            <w:tcW w:w="1866" w:type="pct"/>
            <w:shd w:val="clear" w:color="auto" w:fill="auto"/>
            <w:vAlign w:val="center"/>
          </w:tcPr>
          <w:p w:rsidR="00E61E9A" w:rsidRPr="006636EB" w:rsidRDefault="00E61E9A" w:rsidP="009F561D">
            <w:pPr>
              <w:ind w:firstLine="567"/>
              <w:jc w:val="both"/>
              <w:rPr>
                <w:sz w:val="24"/>
                <w:szCs w:val="24"/>
                <w:lang w:val="ru-RU"/>
              </w:rPr>
            </w:pPr>
            <w:r w:rsidRPr="006636EB">
              <w:rPr>
                <w:sz w:val="24"/>
                <w:szCs w:val="24"/>
                <w:lang w:val="ru-RU"/>
              </w:rPr>
              <w:t xml:space="preserve">С целью выявления лучших субъектов предпринимательства, во втором квартале 2016 года проведен ежегодный конкурс «Предприниматель года». </w:t>
            </w:r>
          </w:p>
          <w:p w:rsidR="00E61E9A" w:rsidRPr="006636EB" w:rsidRDefault="00E61E9A" w:rsidP="009F561D">
            <w:pPr>
              <w:ind w:firstLine="567"/>
              <w:jc w:val="both"/>
              <w:rPr>
                <w:sz w:val="24"/>
                <w:szCs w:val="24"/>
                <w:lang w:val="ru-RU"/>
              </w:rPr>
            </w:pPr>
            <w:r w:rsidRPr="006636EB">
              <w:rPr>
                <w:sz w:val="24"/>
                <w:szCs w:val="24"/>
                <w:lang w:val="ru-RU"/>
              </w:rPr>
              <w:t>На основании результатов письменного анкетирования жителей города Урай награждены 13 субъектов предпринимательства в 13-ти номинациях</w:t>
            </w:r>
          </w:p>
          <w:p w:rsidR="00E61E9A" w:rsidRPr="006636EB" w:rsidRDefault="00E61E9A" w:rsidP="009F561D">
            <w:pPr>
              <w:ind w:firstLine="567"/>
              <w:jc w:val="both"/>
              <w:rPr>
                <w:sz w:val="24"/>
                <w:szCs w:val="24"/>
                <w:lang w:val="ru-RU"/>
              </w:rPr>
            </w:pPr>
            <w:r w:rsidRPr="006636EB">
              <w:rPr>
                <w:sz w:val="24"/>
                <w:szCs w:val="24"/>
                <w:lang w:val="ru-RU"/>
              </w:rPr>
              <w:t xml:space="preserve">Победителем в номинации «Предприниматель года 2015» решением Координационного совета определен - индивидуальный предприниматель </w:t>
            </w:r>
            <w:proofErr w:type="spellStart"/>
            <w:r w:rsidRPr="006636EB">
              <w:rPr>
                <w:sz w:val="24"/>
                <w:szCs w:val="24"/>
                <w:lang w:val="ru-RU"/>
              </w:rPr>
              <w:t>Павлюк</w:t>
            </w:r>
            <w:proofErr w:type="spellEnd"/>
            <w:r w:rsidRPr="006636EB">
              <w:rPr>
                <w:sz w:val="24"/>
                <w:szCs w:val="24"/>
                <w:lang w:val="ru-RU"/>
              </w:rPr>
              <w:t xml:space="preserve"> Василий Витальевич.</w:t>
            </w:r>
          </w:p>
          <w:p w:rsidR="00E61E9A" w:rsidRPr="006636EB" w:rsidRDefault="00E61E9A" w:rsidP="009F561D">
            <w:pPr>
              <w:ind w:firstLine="567"/>
              <w:jc w:val="both"/>
              <w:rPr>
                <w:sz w:val="24"/>
                <w:szCs w:val="24"/>
                <w:lang w:val="ru-RU"/>
              </w:rPr>
            </w:pPr>
            <w:r w:rsidRPr="006636EB">
              <w:rPr>
                <w:sz w:val="24"/>
                <w:szCs w:val="24"/>
                <w:lang w:val="ru-RU"/>
              </w:rPr>
              <w:t xml:space="preserve">Кроме того, в 2016 году </w:t>
            </w:r>
            <w:proofErr w:type="gramStart"/>
            <w:r w:rsidRPr="006636EB">
              <w:rPr>
                <w:sz w:val="24"/>
                <w:szCs w:val="24"/>
                <w:lang w:val="ru-RU"/>
              </w:rPr>
              <w:t>организованы</w:t>
            </w:r>
            <w:proofErr w:type="gramEnd"/>
            <w:r w:rsidRPr="006636EB">
              <w:rPr>
                <w:sz w:val="24"/>
                <w:szCs w:val="24"/>
                <w:lang w:val="ru-RU"/>
              </w:rPr>
              <w:t xml:space="preserve"> и проведены:</w:t>
            </w:r>
          </w:p>
          <w:p w:rsidR="00E61E9A" w:rsidRPr="006636EB" w:rsidRDefault="00E61E9A" w:rsidP="009F561D">
            <w:pPr>
              <w:ind w:firstLine="567"/>
              <w:jc w:val="both"/>
              <w:rPr>
                <w:sz w:val="24"/>
                <w:szCs w:val="24"/>
                <w:lang w:val="ru-RU"/>
              </w:rPr>
            </w:pPr>
            <w:r w:rsidRPr="006636EB">
              <w:rPr>
                <w:sz w:val="24"/>
                <w:szCs w:val="24"/>
                <w:lang w:val="ru-RU"/>
              </w:rPr>
              <w:t>1. Муниципальная конференция предпринимателей города Урай 2016 с участием более 70 человек.</w:t>
            </w:r>
          </w:p>
          <w:p w:rsidR="00E61E9A" w:rsidRPr="006636EB" w:rsidRDefault="00E61E9A" w:rsidP="009F561D">
            <w:pPr>
              <w:ind w:firstLine="567"/>
              <w:jc w:val="both"/>
              <w:rPr>
                <w:sz w:val="24"/>
                <w:szCs w:val="24"/>
                <w:lang w:val="ru-RU"/>
              </w:rPr>
            </w:pPr>
            <w:r w:rsidRPr="006636EB">
              <w:rPr>
                <w:sz w:val="24"/>
                <w:szCs w:val="24"/>
                <w:lang w:val="ru-RU"/>
              </w:rPr>
              <w:t>2. Городской конкурс профессионального мастерства среди пекарей, в котором приняли участие 4 конкурсанта. Победитель конк</w:t>
            </w:r>
            <w:r>
              <w:rPr>
                <w:sz w:val="24"/>
                <w:szCs w:val="24"/>
                <w:lang w:val="ru-RU"/>
              </w:rPr>
              <w:t xml:space="preserve">урса: Олег </w:t>
            </w:r>
            <w:proofErr w:type="spellStart"/>
            <w:r>
              <w:rPr>
                <w:sz w:val="24"/>
                <w:szCs w:val="24"/>
                <w:lang w:val="ru-RU"/>
              </w:rPr>
              <w:t>Козырчиков</w:t>
            </w:r>
            <w:proofErr w:type="spellEnd"/>
            <w:r>
              <w:rPr>
                <w:sz w:val="24"/>
                <w:szCs w:val="24"/>
                <w:lang w:val="ru-RU"/>
              </w:rPr>
              <w:t xml:space="preserve"> – пекарь, </w:t>
            </w:r>
            <w:r w:rsidRPr="006636EB">
              <w:rPr>
                <w:sz w:val="24"/>
                <w:szCs w:val="24"/>
                <w:lang w:val="ru-RU"/>
              </w:rPr>
              <w:t xml:space="preserve">работающий у ИП </w:t>
            </w:r>
            <w:proofErr w:type="spellStart"/>
            <w:r w:rsidRPr="006636EB">
              <w:rPr>
                <w:sz w:val="24"/>
                <w:szCs w:val="24"/>
                <w:lang w:val="ru-RU"/>
              </w:rPr>
              <w:t>Тульниковой</w:t>
            </w:r>
            <w:proofErr w:type="spellEnd"/>
            <w:r w:rsidRPr="006636EB">
              <w:rPr>
                <w:sz w:val="24"/>
                <w:szCs w:val="24"/>
                <w:lang w:val="ru-RU"/>
              </w:rPr>
              <w:t xml:space="preserve"> О.А.</w:t>
            </w:r>
          </w:p>
          <w:p w:rsidR="00E61E9A" w:rsidRPr="00E61E9A" w:rsidRDefault="00E61E9A" w:rsidP="00E61E9A">
            <w:pPr>
              <w:ind w:firstLine="567"/>
              <w:jc w:val="both"/>
              <w:rPr>
                <w:sz w:val="24"/>
                <w:szCs w:val="24"/>
                <w:lang w:val="ru-RU"/>
              </w:rPr>
            </w:pPr>
            <w:r w:rsidRPr="006636EB">
              <w:rPr>
                <w:sz w:val="24"/>
                <w:szCs w:val="24"/>
                <w:lang w:val="ru-RU"/>
              </w:rPr>
              <w:t xml:space="preserve">3. </w:t>
            </w:r>
            <w:r w:rsidRPr="006636EB">
              <w:rPr>
                <w:sz w:val="24"/>
                <w:szCs w:val="24"/>
              </w:rPr>
              <w:t>I</w:t>
            </w:r>
            <w:r w:rsidRPr="006636EB">
              <w:rPr>
                <w:sz w:val="24"/>
                <w:szCs w:val="24"/>
                <w:lang w:val="ru-RU"/>
              </w:rPr>
              <w:t xml:space="preserve"> городской фестиваль бизнес проектов субъектов молодежного предпринимательства. В мероприятии приняло участие 8 субъектов предпринимательства, 7 субъектов молодежного предпринимательства и 1 гость фестиваля. </w:t>
            </w:r>
          </w:p>
        </w:tc>
      </w:tr>
      <w:tr w:rsidR="00E61E9A" w:rsidRPr="00BA0A6D" w:rsidTr="00A4422F">
        <w:trPr>
          <w:trHeight w:val="1692"/>
        </w:trPr>
        <w:tc>
          <w:tcPr>
            <w:tcW w:w="179" w:type="pct"/>
            <w:vMerge/>
            <w:shd w:val="clear" w:color="auto" w:fill="auto"/>
            <w:vAlign w:val="center"/>
          </w:tcPr>
          <w:p w:rsidR="00E61E9A" w:rsidRPr="00126925" w:rsidRDefault="00E61E9A" w:rsidP="0001271E">
            <w:pPr>
              <w:jc w:val="center"/>
              <w:rPr>
                <w:bCs/>
                <w:sz w:val="24"/>
                <w:szCs w:val="24"/>
                <w:lang w:val="ru-RU"/>
              </w:rPr>
            </w:pPr>
          </w:p>
        </w:tc>
        <w:tc>
          <w:tcPr>
            <w:tcW w:w="681" w:type="pct"/>
            <w:vMerge/>
            <w:shd w:val="clear" w:color="auto" w:fill="auto"/>
            <w:vAlign w:val="center"/>
          </w:tcPr>
          <w:p w:rsidR="00E61E9A" w:rsidRPr="00126925" w:rsidRDefault="00E61E9A" w:rsidP="002B528C">
            <w:pPr>
              <w:rPr>
                <w:sz w:val="24"/>
                <w:szCs w:val="24"/>
                <w:lang w:val="ru-RU"/>
              </w:rPr>
            </w:pPr>
          </w:p>
        </w:tc>
        <w:tc>
          <w:tcPr>
            <w:tcW w:w="1367" w:type="pct"/>
            <w:shd w:val="clear" w:color="auto" w:fill="auto"/>
            <w:vAlign w:val="center"/>
          </w:tcPr>
          <w:p w:rsidR="00E61E9A" w:rsidRPr="005B13AD" w:rsidRDefault="00E61E9A" w:rsidP="005B13AD">
            <w:pPr>
              <w:pStyle w:val="ac"/>
              <w:numPr>
                <w:ilvl w:val="0"/>
                <w:numId w:val="1"/>
              </w:numPr>
              <w:tabs>
                <w:tab w:val="left" w:pos="175"/>
              </w:tabs>
              <w:ind w:left="175" w:hanging="175"/>
              <w:rPr>
                <w:bCs/>
                <w:sz w:val="24"/>
                <w:szCs w:val="24"/>
                <w:lang w:val="ru-RU"/>
              </w:rPr>
            </w:pPr>
            <w:r w:rsidRPr="00126925">
              <w:rPr>
                <w:sz w:val="24"/>
                <w:szCs w:val="24"/>
                <w:lang w:val="ru-RU"/>
              </w:rPr>
              <w:t>Проводить мониторинг результатов проведения и количества участников проектов.</w:t>
            </w:r>
          </w:p>
        </w:tc>
        <w:tc>
          <w:tcPr>
            <w:tcW w:w="363" w:type="pct"/>
            <w:vMerge/>
            <w:shd w:val="clear" w:color="auto" w:fill="auto"/>
            <w:vAlign w:val="center"/>
          </w:tcPr>
          <w:p w:rsidR="00E61E9A" w:rsidRPr="00126925" w:rsidRDefault="00E61E9A" w:rsidP="0001271E">
            <w:pPr>
              <w:jc w:val="center"/>
              <w:rPr>
                <w:bCs/>
                <w:sz w:val="24"/>
                <w:szCs w:val="24"/>
                <w:lang w:val="ru-RU"/>
              </w:rPr>
            </w:pPr>
          </w:p>
        </w:tc>
        <w:tc>
          <w:tcPr>
            <w:tcW w:w="544" w:type="pct"/>
            <w:vAlign w:val="center"/>
          </w:tcPr>
          <w:p w:rsidR="00E61E9A" w:rsidRPr="001825E0" w:rsidRDefault="00E61E9A" w:rsidP="00E61E9A">
            <w:pPr>
              <w:jc w:val="center"/>
              <w:rPr>
                <w:b/>
                <w:sz w:val="72"/>
                <w:szCs w:val="72"/>
                <w:lang w:val="ru-RU"/>
              </w:rPr>
            </w:pPr>
            <w:r w:rsidRPr="001825E0">
              <w:rPr>
                <w:b/>
                <w:sz w:val="72"/>
                <w:szCs w:val="72"/>
                <w:lang w:val="ru-RU"/>
              </w:rPr>
              <w:t>+</w:t>
            </w:r>
          </w:p>
        </w:tc>
        <w:tc>
          <w:tcPr>
            <w:tcW w:w="1866" w:type="pct"/>
            <w:shd w:val="clear" w:color="auto" w:fill="auto"/>
            <w:vAlign w:val="center"/>
          </w:tcPr>
          <w:p w:rsidR="00E61E9A" w:rsidRPr="006636EB" w:rsidRDefault="00E61E9A" w:rsidP="00B06E38">
            <w:pPr>
              <w:jc w:val="both"/>
              <w:rPr>
                <w:bCs/>
                <w:sz w:val="24"/>
                <w:szCs w:val="24"/>
                <w:lang w:val="ru-RU"/>
              </w:rPr>
            </w:pPr>
            <w:r w:rsidRPr="006636EB">
              <w:rPr>
                <w:sz w:val="24"/>
                <w:szCs w:val="24"/>
                <w:lang w:val="ru-RU"/>
              </w:rPr>
              <w:t xml:space="preserve">         Мониторинг проводится в рамках реализации муниципальной программы. Ежеквартально формируется отчет и размещается на официальном сайте </w:t>
            </w:r>
            <w:r w:rsidRPr="006636EB">
              <w:rPr>
                <w:rStyle w:val="contentpane"/>
                <w:rFonts w:eastAsia="Calibri"/>
                <w:sz w:val="24"/>
                <w:szCs w:val="24"/>
                <w:lang w:val="ru-RU"/>
              </w:rPr>
              <w:t>органов местного самоуправления</w:t>
            </w:r>
            <w:r w:rsidRPr="006636EB">
              <w:rPr>
                <w:bCs/>
                <w:sz w:val="24"/>
                <w:szCs w:val="24"/>
                <w:lang w:val="ru-RU"/>
              </w:rPr>
              <w:t xml:space="preserve"> города Урай</w:t>
            </w:r>
            <w:r w:rsidRPr="006636EB">
              <w:rPr>
                <w:sz w:val="24"/>
                <w:szCs w:val="24"/>
                <w:lang w:val="ru-RU"/>
              </w:rPr>
              <w:t xml:space="preserve"> в информационно-телекоммуникационной сети «Интернет»</w:t>
            </w:r>
            <w:r>
              <w:rPr>
                <w:sz w:val="24"/>
                <w:szCs w:val="24"/>
                <w:lang w:val="ru-RU"/>
              </w:rPr>
              <w:t>.</w:t>
            </w:r>
          </w:p>
          <w:p w:rsidR="00E61E9A" w:rsidRPr="006636EB" w:rsidRDefault="00E61E9A" w:rsidP="00B06E38">
            <w:pPr>
              <w:jc w:val="both"/>
              <w:rPr>
                <w:sz w:val="24"/>
                <w:szCs w:val="24"/>
                <w:lang w:val="ru-RU"/>
              </w:rPr>
            </w:pPr>
            <w:r w:rsidRPr="006636EB">
              <w:rPr>
                <w:sz w:val="24"/>
                <w:szCs w:val="24"/>
                <w:lang w:val="ru-RU"/>
              </w:rPr>
              <w:t xml:space="preserve">         Итого за 2016 год проведено 5 профильных мероприятий для субъектов предпринимательства.</w:t>
            </w:r>
          </w:p>
          <w:p w:rsidR="00E61E9A" w:rsidRPr="006636EB" w:rsidRDefault="00E61E9A" w:rsidP="00B06E38">
            <w:pPr>
              <w:rPr>
                <w:sz w:val="24"/>
                <w:szCs w:val="24"/>
                <w:lang w:val="ru-RU"/>
              </w:rPr>
            </w:pPr>
          </w:p>
        </w:tc>
      </w:tr>
      <w:tr w:rsidR="00E61E9A" w:rsidRPr="00BA0A6D" w:rsidTr="00A4422F">
        <w:trPr>
          <w:trHeight w:val="3677"/>
        </w:trPr>
        <w:tc>
          <w:tcPr>
            <w:tcW w:w="179" w:type="pct"/>
            <w:vMerge w:val="restart"/>
            <w:shd w:val="clear" w:color="auto" w:fill="auto"/>
            <w:vAlign w:val="center"/>
          </w:tcPr>
          <w:p w:rsidR="00E61E9A" w:rsidRPr="00126925" w:rsidRDefault="00E61E9A" w:rsidP="0001271E">
            <w:pPr>
              <w:jc w:val="center"/>
              <w:rPr>
                <w:bCs/>
                <w:sz w:val="24"/>
                <w:szCs w:val="24"/>
                <w:lang w:val="ru-RU"/>
              </w:rPr>
            </w:pPr>
            <w:r w:rsidRPr="00126925">
              <w:rPr>
                <w:bCs/>
                <w:sz w:val="24"/>
                <w:szCs w:val="24"/>
                <w:lang w:val="ru-RU"/>
              </w:rPr>
              <w:lastRenderedPageBreak/>
              <w:t>5</w:t>
            </w:r>
          </w:p>
        </w:tc>
        <w:tc>
          <w:tcPr>
            <w:tcW w:w="681" w:type="pct"/>
            <w:vMerge w:val="restart"/>
            <w:shd w:val="clear" w:color="auto" w:fill="auto"/>
            <w:vAlign w:val="center"/>
          </w:tcPr>
          <w:p w:rsidR="00E61E9A" w:rsidRPr="00126925" w:rsidRDefault="00E61E9A" w:rsidP="0001271E">
            <w:pPr>
              <w:tabs>
                <w:tab w:val="left" w:pos="1134"/>
              </w:tabs>
              <w:autoSpaceDE w:val="0"/>
              <w:autoSpaceDN w:val="0"/>
              <w:adjustRightInd w:val="0"/>
              <w:jc w:val="both"/>
              <w:rPr>
                <w:sz w:val="24"/>
                <w:szCs w:val="24"/>
                <w:lang w:val="ru-RU"/>
              </w:rPr>
            </w:pPr>
            <w:r w:rsidRPr="00126925">
              <w:rPr>
                <w:sz w:val="24"/>
                <w:szCs w:val="24"/>
                <w:lang w:val="ru-RU"/>
              </w:rPr>
              <w:t xml:space="preserve">Поддержка участия местных товаропроизводителей в выставочно-ярмарочной деятельности на территории города и других муниципальных образований </w:t>
            </w:r>
            <w:proofErr w:type="spellStart"/>
            <w:r w:rsidRPr="00126925">
              <w:rPr>
                <w:sz w:val="24"/>
                <w:szCs w:val="24"/>
                <w:lang w:val="ru-RU"/>
              </w:rPr>
              <w:t>ХМАО-Югры</w:t>
            </w:r>
            <w:proofErr w:type="spellEnd"/>
            <w:r w:rsidRPr="00126925">
              <w:rPr>
                <w:sz w:val="24"/>
                <w:szCs w:val="24"/>
                <w:lang w:val="ru-RU"/>
              </w:rPr>
              <w:t>.</w:t>
            </w:r>
          </w:p>
        </w:tc>
        <w:tc>
          <w:tcPr>
            <w:tcW w:w="1367" w:type="pct"/>
            <w:shd w:val="clear" w:color="auto" w:fill="auto"/>
            <w:vAlign w:val="center"/>
          </w:tcPr>
          <w:p w:rsidR="00E61E9A" w:rsidRPr="00762944" w:rsidRDefault="00E61E9A" w:rsidP="00762944">
            <w:pPr>
              <w:pStyle w:val="ac"/>
              <w:numPr>
                <w:ilvl w:val="0"/>
                <w:numId w:val="1"/>
              </w:numPr>
              <w:tabs>
                <w:tab w:val="left" w:pos="175"/>
              </w:tabs>
              <w:ind w:left="175" w:hanging="175"/>
              <w:rPr>
                <w:bCs/>
                <w:sz w:val="24"/>
                <w:szCs w:val="24"/>
                <w:lang w:val="ru-RU"/>
              </w:rPr>
            </w:pPr>
            <w:r w:rsidRPr="00126925">
              <w:rPr>
                <w:bCs/>
                <w:sz w:val="24"/>
                <w:szCs w:val="24"/>
                <w:lang w:val="ru-RU"/>
              </w:rPr>
              <w:t>Разработать план-график проводимых мероприятий с указанием места, сроков и способов оповещения потенциальных участников (</w:t>
            </w:r>
            <w:r w:rsidRPr="00126925">
              <w:rPr>
                <w:sz w:val="24"/>
                <w:szCs w:val="24"/>
                <w:lang w:val="ru-RU"/>
              </w:rPr>
              <w:t>«Ярмарки выходного дня», «Школьный базар», сельскохозяйственные ярмарки и др</w:t>
            </w:r>
            <w:r w:rsidRPr="00126925">
              <w:rPr>
                <w:bCs/>
                <w:sz w:val="24"/>
                <w:szCs w:val="24"/>
                <w:lang w:val="ru-RU"/>
              </w:rPr>
              <w:t>.).</w:t>
            </w:r>
          </w:p>
        </w:tc>
        <w:tc>
          <w:tcPr>
            <w:tcW w:w="363" w:type="pct"/>
            <w:vMerge w:val="restart"/>
            <w:shd w:val="clear" w:color="auto" w:fill="auto"/>
            <w:vAlign w:val="center"/>
          </w:tcPr>
          <w:p w:rsidR="00E61E9A" w:rsidRPr="00126925" w:rsidRDefault="00E61E9A" w:rsidP="0001271E">
            <w:pPr>
              <w:jc w:val="center"/>
              <w:rPr>
                <w:bCs/>
                <w:sz w:val="24"/>
                <w:szCs w:val="24"/>
                <w:lang w:val="ru-RU"/>
              </w:rPr>
            </w:pPr>
            <w:r w:rsidRPr="00126925">
              <w:rPr>
                <w:bCs/>
                <w:sz w:val="24"/>
                <w:szCs w:val="24"/>
                <w:lang w:val="ru-RU"/>
              </w:rPr>
              <w:t>2016-2020</w:t>
            </w:r>
          </w:p>
        </w:tc>
        <w:tc>
          <w:tcPr>
            <w:tcW w:w="544" w:type="pct"/>
            <w:vAlign w:val="center"/>
          </w:tcPr>
          <w:p w:rsidR="00E61E9A" w:rsidRPr="001825E0" w:rsidRDefault="00E61E9A" w:rsidP="00C2130F">
            <w:pPr>
              <w:jc w:val="center"/>
              <w:rPr>
                <w:b/>
                <w:sz w:val="72"/>
                <w:szCs w:val="72"/>
                <w:lang w:val="ru-RU"/>
              </w:rPr>
            </w:pPr>
            <w:r w:rsidRPr="001825E0">
              <w:rPr>
                <w:b/>
                <w:sz w:val="72"/>
                <w:szCs w:val="72"/>
                <w:lang w:val="ru-RU"/>
              </w:rPr>
              <w:t>+</w:t>
            </w:r>
          </w:p>
        </w:tc>
        <w:tc>
          <w:tcPr>
            <w:tcW w:w="1866" w:type="pct"/>
            <w:shd w:val="clear" w:color="auto" w:fill="auto"/>
            <w:vAlign w:val="center"/>
          </w:tcPr>
          <w:p w:rsidR="00E61E9A" w:rsidRPr="00126925" w:rsidRDefault="00E61E9A" w:rsidP="00E61E9A">
            <w:pPr>
              <w:jc w:val="both"/>
              <w:rPr>
                <w:bCs/>
                <w:sz w:val="24"/>
                <w:szCs w:val="24"/>
                <w:lang w:val="ru-RU"/>
              </w:rPr>
            </w:pPr>
            <w:r w:rsidRPr="001825E0">
              <w:rPr>
                <w:b/>
                <w:sz w:val="24"/>
                <w:szCs w:val="24"/>
                <w:lang w:val="ru-RU"/>
              </w:rPr>
              <w:t>Ответственный исполнитель:</w:t>
            </w:r>
            <w:r w:rsidRPr="001825E0">
              <w:rPr>
                <w:sz w:val="24"/>
                <w:szCs w:val="24"/>
                <w:lang w:val="ru-RU"/>
              </w:rPr>
              <w:t xml:space="preserve"> </w:t>
            </w:r>
            <w:r w:rsidRPr="00126925">
              <w:rPr>
                <w:sz w:val="24"/>
                <w:szCs w:val="24"/>
                <w:lang w:val="ru-RU"/>
              </w:rPr>
              <w:t>Отдел  содействия малому и среднему предпринимательству администрации города Урай</w:t>
            </w:r>
            <w:r>
              <w:rPr>
                <w:sz w:val="24"/>
                <w:szCs w:val="24"/>
                <w:lang w:val="ru-RU"/>
              </w:rPr>
              <w:t xml:space="preserve">, </w:t>
            </w:r>
            <w:r w:rsidRPr="00126925">
              <w:rPr>
                <w:sz w:val="24"/>
                <w:szCs w:val="24"/>
                <w:lang w:val="ru-RU"/>
              </w:rPr>
              <w:t xml:space="preserve">  </w:t>
            </w:r>
          </w:p>
          <w:p w:rsidR="00E61E9A" w:rsidRPr="00126925" w:rsidRDefault="00E61E9A" w:rsidP="00E61E9A">
            <w:pPr>
              <w:jc w:val="both"/>
              <w:rPr>
                <w:sz w:val="24"/>
                <w:szCs w:val="24"/>
                <w:lang w:val="ru-RU"/>
              </w:rPr>
            </w:pPr>
            <w:r w:rsidRPr="00126925">
              <w:rPr>
                <w:sz w:val="24"/>
                <w:szCs w:val="24"/>
                <w:lang w:val="ru-RU"/>
              </w:rPr>
              <w:t>Пресс-служба администрации города Урай</w:t>
            </w:r>
            <w:r>
              <w:rPr>
                <w:sz w:val="24"/>
                <w:szCs w:val="24"/>
                <w:lang w:val="ru-RU"/>
              </w:rPr>
              <w:t xml:space="preserve">, </w:t>
            </w:r>
          </w:p>
          <w:p w:rsidR="00E61E9A" w:rsidRPr="00126925" w:rsidRDefault="00E61E9A" w:rsidP="00E61E9A">
            <w:pPr>
              <w:jc w:val="both"/>
              <w:rPr>
                <w:bCs/>
                <w:sz w:val="24"/>
                <w:szCs w:val="24"/>
                <w:lang w:val="ru-RU"/>
              </w:rPr>
            </w:pPr>
            <w:r w:rsidRPr="00126925">
              <w:rPr>
                <w:sz w:val="24"/>
                <w:szCs w:val="24"/>
                <w:lang w:val="ru-RU"/>
              </w:rPr>
              <w:t>Управление по культуре и молодежной политике администрации города Урай</w:t>
            </w:r>
          </w:p>
          <w:p w:rsidR="00E61E9A" w:rsidRDefault="00E61E9A" w:rsidP="00E61E9A">
            <w:pPr>
              <w:jc w:val="both"/>
              <w:rPr>
                <w:b/>
                <w:bCs/>
                <w:color w:val="000000"/>
                <w:sz w:val="24"/>
                <w:szCs w:val="24"/>
                <w:lang w:val="ru-RU"/>
              </w:rPr>
            </w:pPr>
            <w:r w:rsidRPr="00A46C44">
              <w:rPr>
                <w:b/>
                <w:bCs/>
                <w:color w:val="000000"/>
                <w:sz w:val="24"/>
                <w:szCs w:val="24"/>
                <w:lang w:val="ru-RU"/>
              </w:rPr>
              <w:t xml:space="preserve">Исполнение:  </w:t>
            </w:r>
          </w:p>
          <w:p w:rsidR="00E61E9A" w:rsidRDefault="00E61E9A" w:rsidP="00E61E9A">
            <w:pPr>
              <w:ind w:firstLine="320"/>
              <w:jc w:val="both"/>
              <w:rPr>
                <w:sz w:val="24"/>
                <w:szCs w:val="24"/>
                <w:lang w:val="ru-RU"/>
              </w:rPr>
            </w:pPr>
            <w:r w:rsidRPr="00272E55">
              <w:rPr>
                <w:bCs/>
                <w:color w:val="000000"/>
                <w:sz w:val="24"/>
                <w:szCs w:val="24"/>
                <w:lang w:val="ru-RU"/>
              </w:rPr>
              <w:t xml:space="preserve">Разработан план-график проводимых мероприятий с указанием места, специализации, сроков проведения на 2016 год, </w:t>
            </w:r>
            <w:r w:rsidRPr="00875187">
              <w:rPr>
                <w:bCs/>
                <w:color w:val="000000"/>
                <w:sz w:val="24"/>
                <w:szCs w:val="24"/>
                <w:lang w:val="ru-RU"/>
              </w:rPr>
              <w:t xml:space="preserve">включающий в себя </w:t>
            </w:r>
            <w:r w:rsidR="00875187" w:rsidRPr="00875187">
              <w:rPr>
                <w:bCs/>
                <w:color w:val="000000"/>
                <w:sz w:val="24"/>
                <w:szCs w:val="24"/>
                <w:lang w:val="ru-RU"/>
              </w:rPr>
              <w:t>14</w:t>
            </w:r>
            <w:r w:rsidRPr="00875187">
              <w:rPr>
                <w:bCs/>
                <w:color w:val="000000"/>
                <w:sz w:val="24"/>
                <w:szCs w:val="24"/>
                <w:lang w:val="ru-RU"/>
              </w:rPr>
              <w:t xml:space="preserve"> мероприятий</w:t>
            </w:r>
            <w:r w:rsidRPr="00272E55">
              <w:rPr>
                <w:bCs/>
                <w:color w:val="000000"/>
                <w:sz w:val="24"/>
                <w:szCs w:val="24"/>
                <w:lang w:val="ru-RU"/>
              </w:rPr>
              <w:t xml:space="preserve">, который </w:t>
            </w:r>
            <w:r w:rsidRPr="00272E55">
              <w:rPr>
                <w:sz w:val="24"/>
                <w:szCs w:val="24"/>
                <w:lang w:val="ru-RU"/>
              </w:rPr>
              <w:t>размещен на</w:t>
            </w:r>
            <w:r w:rsidRPr="006636EB">
              <w:rPr>
                <w:sz w:val="24"/>
                <w:szCs w:val="24"/>
                <w:lang w:val="ru-RU"/>
              </w:rPr>
              <w:t xml:space="preserve"> официальном сайте </w:t>
            </w:r>
            <w:r w:rsidRPr="006636EB">
              <w:rPr>
                <w:rStyle w:val="contentpane"/>
                <w:rFonts w:eastAsia="Calibri"/>
                <w:sz w:val="24"/>
                <w:szCs w:val="24"/>
                <w:lang w:val="ru-RU"/>
              </w:rPr>
              <w:t>органов местного самоуправления</w:t>
            </w:r>
            <w:r w:rsidRPr="006636EB">
              <w:rPr>
                <w:bCs/>
                <w:sz w:val="24"/>
                <w:szCs w:val="24"/>
                <w:lang w:val="ru-RU"/>
              </w:rPr>
              <w:t xml:space="preserve"> города Урай</w:t>
            </w:r>
            <w:r w:rsidRPr="006636EB">
              <w:rPr>
                <w:sz w:val="24"/>
                <w:szCs w:val="24"/>
                <w:lang w:val="ru-RU"/>
              </w:rPr>
              <w:t xml:space="preserve"> в информационно-телекоммуникационной сети «Интернет»</w:t>
            </w:r>
            <w:r>
              <w:rPr>
                <w:sz w:val="24"/>
                <w:szCs w:val="24"/>
                <w:lang w:val="ru-RU"/>
              </w:rPr>
              <w:t xml:space="preserve"> в разделе «Экономика» - «Предпринимательство» - «Потребительский рынок» - «Ярмарки» </w:t>
            </w:r>
          </w:p>
          <w:p w:rsidR="00E61E9A" w:rsidRPr="00E61E9A" w:rsidRDefault="00E61E9A" w:rsidP="00E61E9A">
            <w:pPr>
              <w:jc w:val="both"/>
              <w:rPr>
                <w:sz w:val="24"/>
                <w:szCs w:val="24"/>
                <w:lang w:val="ru-RU"/>
              </w:rPr>
            </w:pPr>
            <w:r>
              <w:rPr>
                <w:sz w:val="24"/>
                <w:szCs w:val="24"/>
                <w:lang w:val="ru-RU"/>
              </w:rPr>
              <w:t>(</w:t>
            </w:r>
            <w:hyperlink r:id="rId13" w:history="1">
              <w:r w:rsidRPr="00545C18">
                <w:rPr>
                  <w:rStyle w:val="a3"/>
                  <w:sz w:val="24"/>
                  <w:szCs w:val="24"/>
                  <w:lang w:val="ru-RU"/>
                </w:rPr>
                <w:t>http://uray.ru/predprinimatelstvo-1/potrebitelskii-riinok/yarmarki/</w:t>
              </w:r>
            </w:hyperlink>
            <w:r>
              <w:rPr>
                <w:sz w:val="24"/>
                <w:szCs w:val="24"/>
                <w:lang w:val="ru-RU"/>
              </w:rPr>
              <w:t>).</w:t>
            </w:r>
          </w:p>
        </w:tc>
      </w:tr>
      <w:tr w:rsidR="00E61E9A" w:rsidRPr="00BA0A6D" w:rsidTr="00A4422F">
        <w:trPr>
          <w:trHeight w:val="1125"/>
        </w:trPr>
        <w:tc>
          <w:tcPr>
            <w:tcW w:w="179" w:type="pct"/>
            <w:vMerge/>
            <w:shd w:val="clear" w:color="auto" w:fill="auto"/>
            <w:vAlign w:val="center"/>
          </w:tcPr>
          <w:p w:rsidR="00E61E9A" w:rsidRPr="00126925" w:rsidRDefault="00E61E9A" w:rsidP="0001271E">
            <w:pPr>
              <w:jc w:val="center"/>
              <w:rPr>
                <w:bCs/>
                <w:sz w:val="24"/>
                <w:szCs w:val="24"/>
                <w:lang w:val="ru-RU"/>
              </w:rPr>
            </w:pPr>
          </w:p>
        </w:tc>
        <w:tc>
          <w:tcPr>
            <w:tcW w:w="681" w:type="pct"/>
            <w:vMerge/>
            <w:shd w:val="clear" w:color="auto" w:fill="auto"/>
            <w:vAlign w:val="center"/>
          </w:tcPr>
          <w:p w:rsidR="00E61E9A" w:rsidRPr="00126925" w:rsidRDefault="00E61E9A" w:rsidP="0001271E">
            <w:pPr>
              <w:tabs>
                <w:tab w:val="left" w:pos="1134"/>
              </w:tabs>
              <w:autoSpaceDE w:val="0"/>
              <w:autoSpaceDN w:val="0"/>
              <w:adjustRightInd w:val="0"/>
              <w:jc w:val="both"/>
              <w:rPr>
                <w:sz w:val="24"/>
                <w:szCs w:val="24"/>
                <w:lang w:val="ru-RU"/>
              </w:rPr>
            </w:pPr>
          </w:p>
        </w:tc>
        <w:tc>
          <w:tcPr>
            <w:tcW w:w="1367" w:type="pct"/>
            <w:shd w:val="clear" w:color="auto" w:fill="auto"/>
            <w:vAlign w:val="center"/>
          </w:tcPr>
          <w:p w:rsidR="00E61E9A" w:rsidRPr="00C2130F" w:rsidRDefault="00E61E9A" w:rsidP="00C2130F">
            <w:pPr>
              <w:pStyle w:val="ac"/>
              <w:numPr>
                <w:ilvl w:val="0"/>
                <w:numId w:val="1"/>
              </w:numPr>
              <w:tabs>
                <w:tab w:val="left" w:pos="175"/>
              </w:tabs>
              <w:ind w:left="175" w:hanging="175"/>
              <w:rPr>
                <w:bCs/>
                <w:sz w:val="24"/>
                <w:szCs w:val="24"/>
                <w:lang w:val="ru-RU"/>
              </w:rPr>
            </w:pPr>
            <w:r w:rsidRPr="00126925">
              <w:rPr>
                <w:bCs/>
                <w:sz w:val="24"/>
                <w:szCs w:val="24"/>
                <w:lang w:val="ru-RU"/>
              </w:rPr>
              <w:t>Организовать мероприятия в соответствии с планом – графиком.</w:t>
            </w:r>
          </w:p>
        </w:tc>
        <w:tc>
          <w:tcPr>
            <w:tcW w:w="363" w:type="pct"/>
            <w:vMerge/>
            <w:shd w:val="clear" w:color="auto" w:fill="auto"/>
            <w:vAlign w:val="center"/>
          </w:tcPr>
          <w:p w:rsidR="00E61E9A" w:rsidRPr="00126925" w:rsidRDefault="00E61E9A" w:rsidP="0001271E">
            <w:pPr>
              <w:jc w:val="center"/>
              <w:rPr>
                <w:bCs/>
                <w:sz w:val="24"/>
                <w:szCs w:val="24"/>
                <w:lang w:val="ru-RU"/>
              </w:rPr>
            </w:pPr>
          </w:p>
        </w:tc>
        <w:tc>
          <w:tcPr>
            <w:tcW w:w="544" w:type="pct"/>
            <w:vAlign w:val="center"/>
          </w:tcPr>
          <w:p w:rsidR="00E61E9A" w:rsidRPr="001825E0" w:rsidRDefault="00E61E9A" w:rsidP="00C2130F">
            <w:pPr>
              <w:jc w:val="center"/>
              <w:rPr>
                <w:b/>
                <w:sz w:val="72"/>
                <w:szCs w:val="72"/>
                <w:lang w:val="ru-RU"/>
              </w:rPr>
            </w:pPr>
            <w:r w:rsidRPr="001825E0">
              <w:rPr>
                <w:b/>
                <w:sz w:val="72"/>
                <w:szCs w:val="72"/>
                <w:lang w:val="ru-RU"/>
              </w:rPr>
              <w:t>+</w:t>
            </w:r>
          </w:p>
        </w:tc>
        <w:tc>
          <w:tcPr>
            <w:tcW w:w="1866" w:type="pct"/>
            <w:shd w:val="clear" w:color="auto" w:fill="auto"/>
            <w:vAlign w:val="center"/>
          </w:tcPr>
          <w:p w:rsidR="00E61E9A" w:rsidRDefault="00E61E9A" w:rsidP="00B06E38">
            <w:pPr>
              <w:ind w:firstLine="320"/>
              <w:jc w:val="both"/>
              <w:rPr>
                <w:sz w:val="24"/>
                <w:szCs w:val="24"/>
                <w:lang w:val="ru-RU"/>
              </w:rPr>
            </w:pPr>
            <w:r>
              <w:rPr>
                <w:bCs/>
                <w:color w:val="000000"/>
                <w:sz w:val="24"/>
                <w:szCs w:val="24"/>
                <w:lang w:val="ru-RU"/>
              </w:rPr>
              <w:t xml:space="preserve">В соответствии с планом-графиком в 2016 году </w:t>
            </w:r>
            <w:r w:rsidRPr="00C2130F">
              <w:rPr>
                <w:bCs/>
                <w:color w:val="000000"/>
                <w:sz w:val="24"/>
                <w:szCs w:val="24"/>
                <w:lang w:val="ru-RU"/>
              </w:rPr>
              <w:t>о</w:t>
            </w:r>
            <w:r w:rsidRPr="00C2130F">
              <w:rPr>
                <w:sz w:val="24"/>
                <w:szCs w:val="24"/>
                <w:lang w:val="ru-RU"/>
              </w:rPr>
              <w:t>рганизовано и проведено:</w:t>
            </w:r>
          </w:p>
          <w:p w:rsidR="00E61E9A" w:rsidRPr="00C2130F" w:rsidRDefault="00E61E9A" w:rsidP="00B06E38">
            <w:pPr>
              <w:pStyle w:val="afb"/>
              <w:tabs>
                <w:tab w:val="left" w:pos="0"/>
              </w:tabs>
              <w:spacing w:after="0"/>
              <w:ind w:left="0"/>
              <w:jc w:val="both"/>
              <w:rPr>
                <w:sz w:val="24"/>
                <w:szCs w:val="24"/>
                <w:lang w:val="ru-RU"/>
              </w:rPr>
            </w:pPr>
            <w:r w:rsidRPr="00C2130F">
              <w:rPr>
                <w:sz w:val="24"/>
                <w:szCs w:val="24"/>
                <w:lang w:val="ru-RU"/>
              </w:rPr>
              <w:t>-5 межмуниципальных сельскохозяйственных ярмаро</w:t>
            </w:r>
            <w:r>
              <w:rPr>
                <w:sz w:val="24"/>
                <w:szCs w:val="24"/>
                <w:lang w:val="ru-RU"/>
              </w:rPr>
              <w:t>к</w:t>
            </w:r>
            <w:r w:rsidRPr="00C2130F">
              <w:rPr>
                <w:sz w:val="24"/>
                <w:szCs w:val="24"/>
                <w:lang w:val="ru-RU"/>
              </w:rPr>
              <w:t>, в которых участвовали: 25 – индивидуальных предпринимателей, 15 – КФХ, 6 – юридических лиц и 22 - гражданина, ведущих личные подсобные хозяйства.</w:t>
            </w:r>
          </w:p>
          <w:p w:rsidR="00E61E9A" w:rsidRPr="00C2130F" w:rsidRDefault="00E61E9A" w:rsidP="00B06E38">
            <w:pPr>
              <w:pStyle w:val="afb"/>
              <w:spacing w:after="0"/>
              <w:ind w:left="0"/>
              <w:jc w:val="both"/>
              <w:rPr>
                <w:sz w:val="24"/>
                <w:szCs w:val="24"/>
                <w:lang w:val="ru-RU"/>
              </w:rPr>
            </w:pPr>
            <w:r w:rsidRPr="00C2130F">
              <w:rPr>
                <w:sz w:val="24"/>
                <w:szCs w:val="24"/>
                <w:lang w:val="ru-RU"/>
              </w:rPr>
              <w:t>- 4 ярмарки выходного дня «Сад и дача», в которых приняли участие: 12 – индивидуальных предпринимателей, 12- граждан, ведущих личные подсобные хозяйства.</w:t>
            </w:r>
          </w:p>
          <w:p w:rsidR="00E61E9A" w:rsidRDefault="00E61E9A" w:rsidP="00B06E38">
            <w:pPr>
              <w:pStyle w:val="ConsPlusNormal"/>
              <w:tabs>
                <w:tab w:val="left" w:pos="221"/>
              </w:tabs>
              <w:ind w:firstLine="0"/>
              <w:jc w:val="both"/>
              <w:rPr>
                <w:rFonts w:ascii="Times New Roman" w:hAnsi="Times New Roman" w:cs="Times New Roman"/>
                <w:sz w:val="24"/>
                <w:szCs w:val="24"/>
              </w:rPr>
            </w:pPr>
            <w:r w:rsidRPr="00C2130F">
              <w:rPr>
                <w:rFonts w:ascii="Times New Roman" w:hAnsi="Times New Roman" w:cs="Times New Roman"/>
                <w:sz w:val="24"/>
                <w:szCs w:val="24"/>
              </w:rPr>
              <w:t xml:space="preserve">- </w:t>
            </w:r>
            <w:r>
              <w:rPr>
                <w:rFonts w:ascii="Times New Roman" w:hAnsi="Times New Roman" w:cs="Times New Roman"/>
                <w:sz w:val="24"/>
                <w:szCs w:val="24"/>
              </w:rPr>
              <w:t>1</w:t>
            </w:r>
            <w:r w:rsidRPr="00C2130F">
              <w:rPr>
                <w:rFonts w:ascii="Times New Roman" w:hAnsi="Times New Roman" w:cs="Times New Roman"/>
                <w:sz w:val="24"/>
                <w:szCs w:val="24"/>
              </w:rPr>
              <w:t xml:space="preserve"> выставк</w:t>
            </w:r>
            <w:r>
              <w:rPr>
                <w:rFonts w:ascii="Times New Roman" w:hAnsi="Times New Roman" w:cs="Times New Roman"/>
                <w:sz w:val="24"/>
                <w:szCs w:val="24"/>
              </w:rPr>
              <w:t>а</w:t>
            </w:r>
            <w:r w:rsidRPr="00C2130F">
              <w:rPr>
                <w:rFonts w:ascii="Times New Roman" w:hAnsi="Times New Roman" w:cs="Times New Roman"/>
                <w:color w:val="050505"/>
                <w:sz w:val="24"/>
                <w:szCs w:val="24"/>
              </w:rPr>
              <w:t>-ярмарк</w:t>
            </w:r>
            <w:r>
              <w:rPr>
                <w:rFonts w:ascii="Times New Roman" w:hAnsi="Times New Roman" w:cs="Times New Roman"/>
                <w:color w:val="050505"/>
                <w:sz w:val="24"/>
                <w:szCs w:val="24"/>
              </w:rPr>
              <w:t>а</w:t>
            </w:r>
            <w:r w:rsidRPr="00C2130F">
              <w:rPr>
                <w:rFonts w:ascii="Times New Roman" w:hAnsi="Times New Roman" w:cs="Times New Roman"/>
                <w:color w:val="050505"/>
                <w:sz w:val="24"/>
                <w:szCs w:val="24"/>
              </w:rPr>
              <w:t xml:space="preserve"> </w:t>
            </w:r>
            <w:r>
              <w:rPr>
                <w:rFonts w:ascii="Times New Roman" w:hAnsi="Times New Roman" w:cs="Times New Roman"/>
                <w:sz w:val="24"/>
                <w:szCs w:val="24"/>
              </w:rPr>
              <w:t xml:space="preserve">«Малый бизнес </w:t>
            </w:r>
            <w:proofErr w:type="spellStart"/>
            <w:r>
              <w:rPr>
                <w:rFonts w:ascii="Times New Roman" w:hAnsi="Times New Roman" w:cs="Times New Roman"/>
                <w:sz w:val="24"/>
                <w:szCs w:val="24"/>
              </w:rPr>
              <w:t>Урая</w:t>
            </w:r>
            <w:proofErr w:type="spellEnd"/>
            <w:r>
              <w:rPr>
                <w:rFonts w:ascii="Times New Roman" w:hAnsi="Times New Roman" w:cs="Times New Roman"/>
                <w:sz w:val="24"/>
                <w:szCs w:val="24"/>
              </w:rPr>
              <w:t xml:space="preserve">», в которой </w:t>
            </w:r>
            <w:r w:rsidRPr="00C2130F">
              <w:rPr>
                <w:rFonts w:ascii="Times New Roman" w:hAnsi="Times New Roman" w:cs="Times New Roman"/>
                <w:sz w:val="24"/>
                <w:szCs w:val="24"/>
              </w:rPr>
              <w:t>приняли участие</w:t>
            </w:r>
            <w:r>
              <w:rPr>
                <w:rFonts w:ascii="Times New Roman" w:hAnsi="Times New Roman" w:cs="Times New Roman"/>
                <w:sz w:val="24"/>
                <w:szCs w:val="24"/>
              </w:rPr>
              <w:t>:</w:t>
            </w:r>
            <w:r w:rsidRPr="00C2130F">
              <w:rPr>
                <w:rFonts w:ascii="Times New Roman" w:hAnsi="Times New Roman" w:cs="Times New Roman"/>
                <w:sz w:val="24"/>
                <w:szCs w:val="24"/>
              </w:rPr>
              <w:t xml:space="preserve"> 7 индивидуальных предпри</w:t>
            </w:r>
            <w:r>
              <w:rPr>
                <w:rFonts w:ascii="Times New Roman" w:hAnsi="Times New Roman" w:cs="Times New Roman"/>
                <w:sz w:val="24"/>
                <w:szCs w:val="24"/>
              </w:rPr>
              <w:t xml:space="preserve">нимателей, 4 – юридических лица; </w:t>
            </w:r>
          </w:p>
          <w:p w:rsidR="00E61E9A" w:rsidRPr="00C2130F" w:rsidRDefault="00E61E9A" w:rsidP="00B06E38">
            <w:pPr>
              <w:pStyle w:val="ConsPlusNormal"/>
              <w:tabs>
                <w:tab w:val="left" w:pos="221"/>
              </w:tabs>
              <w:ind w:firstLine="0"/>
              <w:jc w:val="both"/>
              <w:rPr>
                <w:rFonts w:ascii="Times New Roman" w:hAnsi="Times New Roman" w:cs="Times New Roman"/>
                <w:sz w:val="24"/>
                <w:szCs w:val="24"/>
              </w:rPr>
            </w:pPr>
            <w:r>
              <w:rPr>
                <w:rFonts w:ascii="Times New Roman" w:hAnsi="Times New Roman" w:cs="Times New Roman"/>
                <w:sz w:val="24"/>
                <w:szCs w:val="24"/>
              </w:rPr>
              <w:t xml:space="preserve">- 1 выставка-ярмарка </w:t>
            </w:r>
            <w:r w:rsidRPr="00C2130F">
              <w:rPr>
                <w:rFonts w:ascii="Times New Roman" w:hAnsi="Times New Roman" w:cs="Times New Roman"/>
                <w:sz w:val="24"/>
                <w:szCs w:val="24"/>
              </w:rPr>
              <w:t>«Ежегодный день урожая Ханты-Мансийс</w:t>
            </w:r>
            <w:r>
              <w:rPr>
                <w:rFonts w:ascii="Times New Roman" w:hAnsi="Times New Roman" w:cs="Times New Roman"/>
                <w:sz w:val="24"/>
                <w:szCs w:val="24"/>
              </w:rPr>
              <w:t xml:space="preserve">кого автономного округа – </w:t>
            </w:r>
            <w:proofErr w:type="spellStart"/>
            <w:r>
              <w:rPr>
                <w:rFonts w:ascii="Times New Roman" w:hAnsi="Times New Roman" w:cs="Times New Roman"/>
                <w:sz w:val="24"/>
                <w:szCs w:val="24"/>
              </w:rPr>
              <w:t>Югры</w:t>
            </w:r>
            <w:proofErr w:type="spellEnd"/>
            <w:r>
              <w:rPr>
                <w:rFonts w:ascii="Times New Roman" w:hAnsi="Times New Roman" w:cs="Times New Roman"/>
                <w:sz w:val="24"/>
                <w:szCs w:val="24"/>
              </w:rPr>
              <w:t>», в которой приняли участие:</w:t>
            </w:r>
            <w:r w:rsidRPr="00C2130F">
              <w:rPr>
                <w:rFonts w:ascii="Times New Roman" w:hAnsi="Times New Roman" w:cs="Times New Roman"/>
                <w:sz w:val="24"/>
                <w:szCs w:val="24"/>
              </w:rPr>
              <w:t xml:space="preserve"> 10</w:t>
            </w:r>
            <w:r>
              <w:rPr>
                <w:rFonts w:ascii="Times New Roman" w:hAnsi="Times New Roman" w:cs="Times New Roman"/>
                <w:sz w:val="24"/>
                <w:szCs w:val="24"/>
              </w:rPr>
              <w:t xml:space="preserve"> </w:t>
            </w:r>
            <w:r w:rsidRPr="00C2130F">
              <w:rPr>
                <w:rFonts w:ascii="Times New Roman" w:hAnsi="Times New Roman" w:cs="Times New Roman"/>
                <w:sz w:val="24"/>
                <w:szCs w:val="24"/>
              </w:rPr>
              <w:t>индивидуальных предпринимателей, 4</w:t>
            </w:r>
            <w:r>
              <w:rPr>
                <w:rFonts w:ascii="Times New Roman" w:hAnsi="Times New Roman" w:cs="Times New Roman"/>
                <w:sz w:val="24"/>
                <w:szCs w:val="24"/>
              </w:rPr>
              <w:t xml:space="preserve"> </w:t>
            </w:r>
            <w:r w:rsidRPr="00C2130F">
              <w:rPr>
                <w:rFonts w:ascii="Times New Roman" w:hAnsi="Times New Roman" w:cs="Times New Roman"/>
                <w:sz w:val="24"/>
                <w:szCs w:val="24"/>
              </w:rPr>
              <w:t>граждан</w:t>
            </w:r>
            <w:r>
              <w:rPr>
                <w:rFonts w:ascii="Times New Roman" w:hAnsi="Times New Roman" w:cs="Times New Roman"/>
                <w:sz w:val="24"/>
                <w:szCs w:val="24"/>
              </w:rPr>
              <w:t>ина</w:t>
            </w:r>
            <w:r w:rsidRPr="00C2130F">
              <w:rPr>
                <w:rFonts w:ascii="Times New Roman" w:hAnsi="Times New Roman" w:cs="Times New Roman"/>
                <w:sz w:val="24"/>
                <w:szCs w:val="24"/>
              </w:rPr>
              <w:t xml:space="preserve">, ведущих личные </w:t>
            </w:r>
            <w:r w:rsidRPr="00C2130F">
              <w:rPr>
                <w:rFonts w:ascii="Times New Roman" w:hAnsi="Times New Roman" w:cs="Times New Roman"/>
                <w:sz w:val="24"/>
                <w:szCs w:val="24"/>
              </w:rPr>
              <w:lastRenderedPageBreak/>
              <w:t>подсобные хозяйства.</w:t>
            </w:r>
          </w:p>
          <w:p w:rsidR="00E61E9A" w:rsidRPr="008E2B49" w:rsidRDefault="00E61E9A" w:rsidP="00B06E38">
            <w:pPr>
              <w:pStyle w:val="ac"/>
              <w:autoSpaceDE w:val="0"/>
              <w:autoSpaceDN w:val="0"/>
              <w:adjustRightInd w:val="0"/>
              <w:ind w:left="0"/>
              <w:jc w:val="both"/>
              <w:rPr>
                <w:color w:val="FF0000"/>
                <w:sz w:val="24"/>
                <w:szCs w:val="24"/>
                <w:lang w:val="ru-RU"/>
              </w:rPr>
            </w:pPr>
            <w:r w:rsidRPr="00C2130F">
              <w:rPr>
                <w:sz w:val="24"/>
                <w:szCs w:val="24"/>
                <w:lang w:val="ru-RU"/>
              </w:rPr>
              <w:t xml:space="preserve">- 2 сельскохозяйственные ярмарки, в которых </w:t>
            </w:r>
            <w:r w:rsidRPr="002B63D4">
              <w:rPr>
                <w:sz w:val="24"/>
                <w:szCs w:val="24"/>
                <w:lang w:val="ru-RU"/>
              </w:rPr>
              <w:t>участвовали: 9 - индивидуальных предпринимателей, 8 – КФХ, 2 - юридических лица и 9 - граждан, ведущих личные подсобные хозяйства.</w:t>
            </w:r>
            <w:r w:rsidRPr="00B06E38">
              <w:rPr>
                <w:sz w:val="24"/>
                <w:szCs w:val="24"/>
                <w:lang w:val="ru-RU"/>
              </w:rPr>
              <w:t xml:space="preserve"> </w:t>
            </w:r>
          </w:p>
        </w:tc>
      </w:tr>
      <w:tr w:rsidR="00E61E9A" w:rsidRPr="00BA0A6D" w:rsidTr="00A4422F">
        <w:trPr>
          <w:trHeight w:val="1692"/>
        </w:trPr>
        <w:tc>
          <w:tcPr>
            <w:tcW w:w="179" w:type="pct"/>
            <w:vMerge/>
            <w:shd w:val="clear" w:color="auto" w:fill="auto"/>
            <w:vAlign w:val="center"/>
          </w:tcPr>
          <w:p w:rsidR="00E61E9A" w:rsidRPr="00126925" w:rsidRDefault="00E61E9A" w:rsidP="0001271E">
            <w:pPr>
              <w:jc w:val="center"/>
              <w:rPr>
                <w:bCs/>
                <w:sz w:val="24"/>
                <w:szCs w:val="24"/>
                <w:lang w:val="ru-RU"/>
              </w:rPr>
            </w:pPr>
          </w:p>
        </w:tc>
        <w:tc>
          <w:tcPr>
            <w:tcW w:w="681" w:type="pct"/>
            <w:vMerge/>
            <w:shd w:val="clear" w:color="auto" w:fill="auto"/>
            <w:vAlign w:val="center"/>
          </w:tcPr>
          <w:p w:rsidR="00E61E9A" w:rsidRPr="00126925" w:rsidRDefault="00E61E9A" w:rsidP="0001271E">
            <w:pPr>
              <w:tabs>
                <w:tab w:val="left" w:pos="1134"/>
              </w:tabs>
              <w:autoSpaceDE w:val="0"/>
              <w:autoSpaceDN w:val="0"/>
              <w:adjustRightInd w:val="0"/>
              <w:jc w:val="both"/>
              <w:rPr>
                <w:sz w:val="24"/>
                <w:szCs w:val="24"/>
                <w:lang w:val="ru-RU"/>
              </w:rPr>
            </w:pPr>
          </w:p>
        </w:tc>
        <w:tc>
          <w:tcPr>
            <w:tcW w:w="1367" w:type="pct"/>
            <w:shd w:val="clear" w:color="auto" w:fill="auto"/>
            <w:vAlign w:val="center"/>
          </w:tcPr>
          <w:p w:rsidR="00E61E9A" w:rsidRPr="00C2130F" w:rsidRDefault="00E61E9A" w:rsidP="00C2130F">
            <w:pPr>
              <w:pStyle w:val="ac"/>
              <w:numPr>
                <w:ilvl w:val="0"/>
                <w:numId w:val="1"/>
              </w:numPr>
              <w:tabs>
                <w:tab w:val="left" w:pos="175"/>
              </w:tabs>
              <w:ind w:left="175" w:hanging="175"/>
              <w:rPr>
                <w:bCs/>
                <w:sz w:val="24"/>
                <w:szCs w:val="24"/>
                <w:lang w:val="ru-RU"/>
              </w:rPr>
            </w:pPr>
            <w:r w:rsidRPr="00126925">
              <w:rPr>
                <w:bCs/>
                <w:sz w:val="24"/>
                <w:szCs w:val="24"/>
                <w:lang w:val="ru-RU"/>
              </w:rPr>
              <w:t>Информировать население о проведении ярмарочных мероприятий через ср</w:t>
            </w:r>
            <w:r>
              <w:rPr>
                <w:bCs/>
                <w:sz w:val="24"/>
                <w:szCs w:val="24"/>
                <w:lang w:val="ru-RU"/>
              </w:rPr>
              <w:t>едства массовой информации.</w:t>
            </w:r>
          </w:p>
        </w:tc>
        <w:tc>
          <w:tcPr>
            <w:tcW w:w="363" w:type="pct"/>
            <w:vMerge/>
            <w:shd w:val="clear" w:color="auto" w:fill="auto"/>
            <w:vAlign w:val="center"/>
          </w:tcPr>
          <w:p w:rsidR="00E61E9A" w:rsidRPr="00126925" w:rsidRDefault="00E61E9A" w:rsidP="0001271E">
            <w:pPr>
              <w:jc w:val="center"/>
              <w:rPr>
                <w:bCs/>
                <w:sz w:val="24"/>
                <w:szCs w:val="24"/>
                <w:lang w:val="ru-RU"/>
              </w:rPr>
            </w:pPr>
          </w:p>
        </w:tc>
        <w:tc>
          <w:tcPr>
            <w:tcW w:w="544" w:type="pct"/>
            <w:vAlign w:val="center"/>
          </w:tcPr>
          <w:p w:rsidR="00E61E9A" w:rsidRPr="001825E0" w:rsidRDefault="00E61E9A" w:rsidP="00762944">
            <w:pPr>
              <w:jc w:val="center"/>
              <w:rPr>
                <w:b/>
                <w:sz w:val="72"/>
                <w:szCs w:val="72"/>
                <w:lang w:val="ru-RU"/>
              </w:rPr>
            </w:pPr>
            <w:r w:rsidRPr="001825E0">
              <w:rPr>
                <w:b/>
                <w:sz w:val="72"/>
                <w:szCs w:val="72"/>
                <w:lang w:val="ru-RU"/>
              </w:rPr>
              <w:t>+</w:t>
            </w:r>
          </w:p>
        </w:tc>
        <w:tc>
          <w:tcPr>
            <w:tcW w:w="1866" w:type="pct"/>
            <w:shd w:val="clear" w:color="auto" w:fill="auto"/>
            <w:vAlign w:val="center"/>
          </w:tcPr>
          <w:p w:rsidR="00E61E9A" w:rsidRDefault="00E61E9A" w:rsidP="00762944">
            <w:pPr>
              <w:jc w:val="both"/>
              <w:rPr>
                <w:sz w:val="24"/>
                <w:szCs w:val="24"/>
                <w:lang w:val="ru-RU"/>
              </w:rPr>
            </w:pPr>
            <w:r>
              <w:rPr>
                <w:bCs/>
                <w:color w:val="000000"/>
                <w:sz w:val="24"/>
                <w:szCs w:val="24"/>
                <w:lang w:val="ru-RU"/>
              </w:rPr>
              <w:t xml:space="preserve">   </w:t>
            </w:r>
            <w:r w:rsidRPr="0040100A">
              <w:rPr>
                <w:bCs/>
                <w:color w:val="000000"/>
                <w:sz w:val="24"/>
                <w:szCs w:val="24"/>
                <w:lang w:val="ru-RU"/>
              </w:rPr>
              <w:t xml:space="preserve">Информирование населения о проведении ярмарочных мероприятий осуществлялось </w:t>
            </w:r>
            <w:proofErr w:type="gramStart"/>
            <w:r w:rsidRPr="0040100A">
              <w:rPr>
                <w:bCs/>
                <w:color w:val="000000"/>
                <w:sz w:val="24"/>
                <w:szCs w:val="24"/>
                <w:lang w:val="ru-RU"/>
              </w:rPr>
              <w:t>через</w:t>
            </w:r>
            <w:proofErr w:type="gramEnd"/>
            <w:r w:rsidRPr="0040100A">
              <w:rPr>
                <w:bCs/>
                <w:color w:val="000000"/>
                <w:sz w:val="24"/>
                <w:szCs w:val="24"/>
                <w:lang w:val="ru-RU"/>
              </w:rPr>
              <w:t>:</w:t>
            </w:r>
            <w:r w:rsidRPr="0040100A">
              <w:rPr>
                <w:sz w:val="24"/>
                <w:szCs w:val="24"/>
                <w:lang w:val="ru-RU"/>
              </w:rPr>
              <w:t xml:space="preserve"> ТРК Спектр, газета «Знамя» и на официальном сайте </w:t>
            </w:r>
            <w:r w:rsidRPr="0040100A">
              <w:rPr>
                <w:rStyle w:val="contentpane"/>
                <w:rFonts w:eastAsia="Calibri"/>
                <w:sz w:val="24"/>
                <w:szCs w:val="24"/>
                <w:lang w:val="ru-RU"/>
              </w:rPr>
              <w:t>органов местного самоуправления</w:t>
            </w:r>
            <w:r w:rsidRPr="0040100A">
              <w:rPr>
                <w:bCs/>
                <w:sz w:val="24"/>
                <w:szCs w:val="24"/>
                <w:lang w:val="ru-RU"/>
              </w:rPr>
              <w:t xml:space="preserve"> города Урай </w:t>
            </w:r>
            <w:r w:rsidRPr="0040100A">
              <w:rPr>
                <w:sz w:val="24"/>
                <w:szCs w:val="24"/>
                <w:lang w:val="ru-RU"/>
              </w:rPr>
              <w:t>в информационно-телекоммуникационной сети</w:t>
            </w:r>
            <w:r w:rsidRPr="006636EB">
              <w:rPr>
                <w:sz w:val="24"/>
                <w:szCs w:val="24"/>
                <w:lang w:val="ru-RU"/>
              </w:rPr>
              <w:t xml:space="preserve"> «Интернет»</w:t>
            </w:r>
            <w:r>
              <w:rPr>
                <w:sz w:val="24"/>
                <w:szCs w:val="24"/>
                <w:lang w:val="ru-RU"/>
              </w:rPr>
              <w:t xml:space="preserve"> в разделе «Экономика» - «Предпринимательство» - «Потребительский рынок» - «Ярмарки».</w:t>
            </w:r>
          </w:p>
          <w:p w:rsidR="00E61E9A" w:rsidRDefault="00E61E9A" w:rsidP="00762944">
            <w:pPr>
              <w:jc w:val="both"/>
              <w:rPr>
                <w:sz w:val="24"/>
                <w:szCs w:val="24"/>
                <w:lang w:val="ru-RU"/>
              </w:rPr>
            </w:pPr>
            <w:r>
              <w:rPr>
                <w:sz w:val="24"/>
                <w:szCs w:val="24"/>
                <w:lang w:val="ru-RU"/>
              </w:rPr>
              <w:t xml:space="preserve"> </w:t>
            </w:r>
            <w:r>
              <w:rPr>
                <w:lang w:val="ru-RU"/>
              </w:rPr>
              <w:t>(</w:t>
            </w:r>
            <w:hyperlink r:id="rId14" w:history="1">
              <w:r w:rsidRPr="00545C18">
                <w:rPr>
                  <w:rStyle w:val="a3"/>
                  <w:sz w:val="24"/>
                  <w:szCs w:val="24"/>
                  <w:lang w:val="ru-RU"/>
                </w:rPr>
                <w:t>http://uray.ru/predprinimatelstvo-1/potrebitelskii-riinok/yarmarki/</w:t>
              </w:r>
            </w:hyperlink>
            <w:r>
              <w:rPr>
                <w:sz w:val="24"/>
                <w:szCs w:val="24"/>
                <w:lang w:val="ru-RU"/>
              </w:rPr>
              <w:t>)</w:t>
            </w:r>
          </w:p>
          <w:p w:rsidR="00E61E9A" w:rsidRPr="00E61E9A" w:rsidRDefault="00E61E9A" w:rsidP="00762944">
            <w:pPr>
              <w:jc w:val="both"/>
              <w:rPr>
                <w:sz w:val="24"/>
                <w:szCs w:val="24"/>
                <w:lang w:val="ru-RU"/>
              </w:rPr>
            </w:pPr>
          </w:p>
        </w:tc>
      </w:tr>
      <w:tr w:rsidR="00E61E9A" w:rsidRPr="00BA0A6D" w:rsidTr="00A4422F">
        <w:trPr>
          <w:trHeight w:val="4546"/>
        </w:trPr>
        <w:tc>
          <w:tcPr>
            <w:tcW w:w="179" w:type="pct"/>
            <w:vMerge/>
            <w:shd w:val="clear" w:color="auto" w:fill="auto"/>
            <w:vAlign w:val="center"/>
          </w:tcPr>
          <w:p w:rsidR="00E61E9A" w:rsidRPr="00126925" w:rsidRDefault="00E61E9A" w:rsidP="0001271E">
            <w:pPr>
              <w:jc w:val="center"/>
              <w:rPr>
                <w:bCs/>
                <w:sz w:val="24"/>
                <w:szCs w:val="24"/>
                <w:lang w:val="ru-RU"/>
              </w:rPr>
            </w:pPr>
          </w:p>
        </w:tc>
        <w:tc>
          <w:tcPr>
            <w:tcW w:w="681" w:type="pct"/>
            <w:vMerge/>
            <w:shd w:val="clear" w:color="auto" w:fill="auto"/>
            <w:vAlign w:val="center"/>
          </w:tcPr>
          <w:p w:rsidR="00E61E9A" w:rsidRPr="00126925" w:rsidRDefault="00E61E9A" w:rsidP="0001271E">
            <w:pPr>
              <w:tabs>
                <w:tab w:val="left" w:pos="1134"/>
              </w:tabs>
              <w:autoSpaceDE w:val="0"/>
              <w:autoSpaceDN w:val="0"/>
              <w:adjustRightInd w:val="0"/>
              <w:jc w:val="both"/>
              <w:rPr>
                <w:sz w:val="24"/>
                <w:szCs w:val="24"/>
                <w:lang w:val="ru-RU"/>
              </w:rPr>
            </w:pPr>
          </w:p>
        </w:tc>
        <w:tc>
          <w:tcPr>
            <w:tcW w:w="1367" w:type="pct"/>
            <w:shd w:val="clear" w:color="auto" w:fill="auto"/>
            <w:vAlign w:val="center"/>
          </w:tcPr>
          <w:p w:rsidR="00E61E9A" w:rsidRPr="00762944" w:rsidRDefault="00E61E9A" w:rsidP="00762944">
            <w:pPr>
              <w:pStyle w:val="ac"/>
              <w:numPr>
                <w:ilvl w:val="0"/>
                <w:numId w:val="1"/>
              </w:numPr>
              <w:tabs>
                <w:tab w:val="left" w:pos="175"/>
              </w:tabs>
              <w:ind w:left="175" w:hanging="175"/>
              <w:rPr>
                <w:bCs/>
                <w:sz w:val="24"/>
                <w:szCs w:val="24"/>
                <w:lang w:val="ru-RU"/>
              </w:rPr>
            </w:pPr>
            <w:r w:rsidRPr="00126925">
              <w:rPr>
                <w:bCs/>
                <w:sz w:val="24"/>
                <w:szCs w:val="24"/>
                <w:lang w:val="ru-RU"/>
              </w:rPr>
              <w:t xml:space="preserve">Привлекать местных товаропроизводителей к участию в </w:t>
            </w:r>
            <w:r w:rsidRPr="00126925">
              <w:rPr>
                <w:sz w:val="24"/>
                <w:szCs w:val="24"/>
                <w:lang w:val="ru-RU"/>
              </w:rPr>
              <w:t xml:space="preserve">выставочно-ярмарочной деятельности на территории других муниципальных образований Ханты-Мансийского автономного округа - </w:t>
            </w:r>
            <w:proofErr w:type="spellStart"/>
            <w:r w:rsidRPr="00126925">
              <w:rPr>
                <w:sz w:val="24"/>
                <w:szCs w:val="24"/>
                <w:lang w:val="ru-RU"/>
              </w:rPr>
              <w:t>Югры</w:t>
            </w:r>
            <w:proofErr w:type="spellEnd"/>
            <w:r w:rsidRPr="00126925">
              <w:rPr>
                <w:sz w:val="24"/>
                <w:szCs w:val="24"/>
                <w:lang w:val="ru-RU"/>
              </w:rPr>
              <w:t>.</w:t>
            </w:r>
          </w:p>
        </w:tc>
        <w:tc>
          <w:tcPr>
            <w:tcW w:w="363" w:type="pct"/>
            <w:vMerge/>
            <w:shd w:val="clear" w:color="auto" w:fill="auto"/>
            <w:vAlign w:val="center"/>
          </w:tcPr>
          <w:p w:rsidR="00E61E9A" w:rsidRPr="00126925" w:rsidRDefault="00E61E9A" w:rsidP="0001271E">
            <w:pPr>
              <w:jc w:val="center"/>
              <w:rPr>
                <w:bCs/>
                <w:sz w:val="24"/>
                <w:szCs w:val="24"/>
                <w:lang w:val="ru-RU"/>
              </w:rPr>
            </w:pPr>
          </w:p>
        </w:tc>
        <w:tc>
          <w:tcPr>
            <w:tcW w:w="544" w:type="pct"/>
            <w:vAlign w:val="center"/>
          </w:tcPr>
          <w:p w:rsidR="00E61E9A" w:rsidRPr="001825E0" w:rsidRDefault="00E61E9A" w:rsidP="00762944">
            <w:pPr>
              <w:jc w:val="center"/>
              <w:rPr>
                <w:b/>
                <w:sz w:val="72"/>
                <w:szCs w:val="72"/>
                <w:lang w:val="ru-RU"/>
              </w:rPr>
            </w:pPr>
            <w:r w:rsidRPr="001825E0">
              <w:rPr>
                <w:b/>
                <w:sz w:val="72"/>
                <w:szCs w:val="72"/>
                <w:lang w:val="ru-RU"/>
              </w:rPr>
              <w:t>+</w:t>
            </w:r>
          </w:p>
        </w:tc>
        <w:tc>
          <w:tcPr>
            <w:tcW w:w="1866" w:type="pct"/>
            <w:shd w:val="clear" w:color="auto" w:fill="auto"/>
            <w:vAlign w:val="center"/>
          </w:tcPr>
          <w:p w:rsidR="00E61E9A" w:rsidRDefault="00E61E9A" w:rsidP="00762944">
            <w:pPr>
              <w:jc w:val="both"/>
              <w:rPr>
                <w:sz w:val="24"/>
                <w:szCs w:val="24"/>
                <w:lang w:val="ru-RU"/>
              </w:rPr>
            </w:pPr>
            <w:r>
              <w:rPr>
                <w:sz w:val="24"/>
                <w:szCs w:val="24"/>
                <w:lang w:val="ru-RU"/>
              </w:rPr>
              <w:t xml:space="preserve">   </w:t>
            </w:r>
            <w:r w:rsidRPr="00762944">
              <w:rPr>
                <w:sz w:val="24"/>
                <w:szCs w:val="24"/>
                <w:lang w:val="ru-RU"/>
              </w:rPr>
              <w:t xml:space="preserve">В </w:t>
            </w:r>
            <w:proofErr w:type="gramStart"/>
            <w:r w:rsidRPr="00762944">
              <w:rPr>
                <w:sz w:val="24"/>
                <w:szCs w:val="24"/>
                <w:lang w:val="ru-RU"/>
              </w:rPr>
              <w:t>г</w:t>
            </w:r>
            <w:proofErr w:type="gramEnd"/>
            <w:r w:rsidRPr="00762944">
              <w:rPr>
                <w:sz w:val="24"/>
                <w:szCs w:val="24"/>
                <w:lang w:val="ru-RU"/>
              </w:rPr>
              <w:t>. Ханты-Мансийске товаропроизводители  нашего города приняли участие в окружной выставке-форуме «Товары земли Югорской».</w:t>
            </w:r>
          </w:p>
          <w:p w:rsidR="00E61E9A" w:rsidRPr="00762944" w:rsidRDefault="00E61E9A" w:rsidP="00762944">
            <w:pPr>
              <w:jc w:val="both"/>
              <w:rPr>
                <w:sz w:val="24"/>
                <w:szCs w:val="24"/>
                <w:lang w:val="ru-RU"/>
              </w:rPr>
            </w:pPr>
            <w:r w:rsidRPr="00762944">
              <w:rPr>
                <w:sz w:val="24"/>
                <w:szCs w:val="24"/>
                <w:lang w:val="ru-RU"/>
              </w:rPr>
              <w:t>На выставке была представлена:</w:t>
            </w:r>
          </w:p>
          <w:p w:rsidR="00E61E9A" w:rsidRPr="00762944" w:rsidRDefault="00E61E9A" w:rsidP="00762944">
            <w:pPr>
              <w:jc w:val="both"/>
              <w:rPr>
                <w:sz w:val="24"/>
                <w:szCs w:val="24"/>
                <w:lang w:val="ru-RU"/>
              </w:rPr>
            </w:pPr>
            <w:r w:rsidRPr="00762944">
              <w:rPr>
                <w:sz w:val="24"/>
                <w:szCs w:val="24"/>
                <w:lang w:val="ru-RU"/>
              </w:rPr>
              <w:t>- в широком ассортименте молочная продукция ОАО «</w:t>
            </w:r>
            <w:proofErr w:type="spellStart"/>
            <w:r w:rsidRPr="00762944">
              <w:rPr>
                <w:sz w:val="24"/>
                <w:szCs w:val="24"/>
                <w:lang w:val="ru-RU"/>
              </w:rPr>
              <w:t>Агроника</w:t>
            </w:r>
            <w:proofErr w:type="spellEnd"/>
            <w:r w:rsidRPr="00762944">
              <w:rPr>
                <w:sz w:val="24"/>
                <w:szCs w:val="24"/>
                <w:lang w:val="ru-RU"/>
              </w:rPr>
              <w:t>»;</w:t>
            </w:r>
          </w:p>
          <w:p w:rsidR="00E61E9A" w:rsidRPr="00762944" w:rsidRDefault="00E61E9A" w:rsidP="00762944">
            <w:pPr>
              <w:jc w:val="both"/>
              <w:rPr>
                <w:sz w:val="24"/>
                <w:szCs w:val="24"/>
                <w:lang w:val="ru-RU"/>
              </w:rPr>
            </w:pPr>
            <w:r w:rsidRPr="00762944">
              <w:rPr>
                <w:sz w:val="24"/>
                <w:szCs w:val="24"/>
                <w:lang w:val="ru-RU"/>
              </w:rPr>
              <w:t xml:space="preserve">- экспозиция </w:t>
            </w:r>
            <w:r w:rsidRPr="00762944">
              <w:rPr>
                <w:color w:val="000000"/>
                <w:sz w:val="24"/>
                <w:szCs w:val="24"/>
                <w:lang w:val="ru-RU"/>
              </w:rPr>
              <w:t xml:space="preserve">ИП </w:t>
            </w:r>
            <w:proofErr w:type="spellStart"/>
            <w:r w:rsidRPr="00762944">
              <w:rPr>
                <w:color w:val="000000"/>
                <w:sz w:val="24"/>
                <w:szCs w:val="24"/>
                <w:lang w:val="ru-RU"/>
              </w:rPr>
              <w:t>Рутт</w:t>
            </w:r>
            <w:proofErr w:type="spellEnd"/>
            <w:r w:rsidRPr="00762944">
              <w:rPr>
                <w:color w:val="000000"/>
                <w:sz w:val="24"/>
                <w:szCs w:val="24"/>
                <w:lang w:val="ru-RU"/>
              </w:rPr>
              <w:t xml:space="preserve"> </w:t>
            </w:r>
            <w:proofErr w:type="spellStart"/>
            <w:r w:rsidRPr="00762944">
              <w:rPr>
                <w:color w:val="000000"/>
                <w:sz w:val="24"/>
                <w:szCs w:val="24"/>
                <w:lang w:val="ru-RU"/>
              </w:rPr>
              <w:t>М.А.Дизайн-студия</w:t>
            </w:r>
            <w:proofErr w:type="spellEnd"/>
            <w:r w:rsidRPr="00762944">
              <w:rPr>
                <w:color w:val="000000"/>
                <w:sz w:val="24"/>
                <w:szCs w:val="24"/>
                <w:lang w:val="ru-RU"/>
              </w:rPr>
              <w:t xml:space="preserve"> одежды «</w:t>
            </w:r>
            <w:r w:rsidRPr="00762944">
              <w:rPr>
                <w:color w:val="000000"/>
                <w:sz w:val="24"/>
                <w:szCs w:val="24"/>
              </w:rPr>
              <w:t>MASHA</w:t>
            </w:r>
            <w:r w:rsidRPr="00762944">
              <w:rPr>
                <w:color w:val="000000"/>
                <w:sz w:val="24"/>
                <w:szCs w:val="24"/>
                <w:lang w:val="ru-RU"/>
              </w:rPr>
              <w:t xml:space="preserve"> </w:t>
            </w:r>
            <w:r w:rsidRPr="00762944">
              <w:rPr>
                <w:color w:val="000000"/>
                <w:sz w:val="24"/>
                <w:szCs w:val="24"/>
              </w:rPr>
              <w:t>RUTT</w:t>
            </w:r>
            <w:r w:rsidRPr="00762944">
              <w:rPr>
                <w:color w:val="000000"/>
                <w:sz w:val="24"/>
                <w:szCs w:val="24"/>
                <w:lang w:val="ru-RU"/>
              </w:rPr>
              <w:t xml:space="preserve">»: </w:t>
            </w:r>
            <w:r w:rsidRPr="00762944">
              <w:rPr>
                <w:sz w:val="24"/>
                <w:szCs w:val="24"/>
                <w:lang w:val="ru-RU"/>
              </w:rPr>
              <w:t>трикотажные изделия, сценические костюмы;</w:t>
            </w:r>
          </w:p>
          <w:p w:rsidR="00E61E9A" w:rsidRPr="00762944" w:rsidRDefault="00E61E9A" w:rsidP="00762944">
            <w:pPr>
              <w:jc w:val="both"/>
              <w:rPr>
                <w:sz w:val="24"/>
                <w:szCs w:val="24"/>
                <w:lang w:val="ru-RU"/>
              </w:rPr>
            </w:pPr>
            <w:r w:rsidRPr="00762944">
              <w:rPr>
                <w:sz w:val="24"/>
                <w:szCs w:val="24"/>
                <w:lang w:val="ru-RU"/>
              </w:rPr>
              <w:t xml:space="preserve">- </w:t>
            </w:r>
            <w:proofErr w:type="spellStart"/>
            <w:r w:rsidRPr="00762944">
              <w:rPr>
                <w:sz w:val="24"/>
                <w:szCs w:val="24"/>
                <w:lang w:val="ru-RU"/>
              </w:rPr>
              <w:t>бутилированной</w:t>
            </w:r>
            <w:proofErr w:type="spellEnd"/>
            <w:r w:rsidRPr="00762944">
              <w:rPr>
                <w:sz w:val="24"/>
                <w:szCs w:val="24"/>
                <w:lang w:val="ru-RU"/>
              </w:rPr>
              <w:t xml:space="preserve"> воды «Югорская роса», ИП Сорокин А.В.;</w:t>
            </w:r>
          </w:p>
          <w:p w:rsidR="00E61E9A" w:rsidRPr="00762944" w:rsidRDefault="00E61E9A" w:rsidP="00762944">
            <w:pPr>
              <w:jc w:val="both"/>
              <w:rPr>
                <w:color w:val="3F3F3F"/>
                <w:sz w:val="24"/>
                <w:szCs w:val="24"/>
                <w:lang w:val="ru-RU"/>
              </w:rPr>
            </w:pPr>
            <w:r w:rsidRPr="00762944">
              <w:rPr>
                <w:sz w:val="24"/>
                <w:szCs w:val="24"/>
                <w:lang w:val="ru-RU"/>
              </w:rPr>
              <w:t xml:space="preserve">- экспозиция по </w:t>
            </w:r>
            <w:r w:rsidRPr="00762944">
              <w:rPr>
                <w:rStyle w:val="ae"/>
                <w:b w:val="0"/>
                <w:sz w:val="24"/>
                <w:szCs w:val="24"/>
                <w:lang w:val="ru-RU"/>
              </w:rPr>
              <w:t>производство корпусной и встраиваемой мебели в сегменте «Эконом» и «</w:t>
            </w:r>
            <w:proofErr w:type="spellStart"/>
            <w:r w:rsidRPr="00762944">
              <w:rPr>
                <w:rStyle w:val="ae"/>
                <w:b w:val="0"/>
                <w:sz w:val="24"/>
                <w:szCs w:val="24"/>
                <w:lang w:val="ru-RU"/>
              </w:rPr>
              <w:t>Эконом+</w:t>
            </w:r>
            <w:proofErr w:type="spellEnd"/>
            <w:r w:rsidRPr="00762944">
              <w:rPr>
                <w:rStyle w:val="ae"/>
                <w:b w:val="0"/>
                <w:sz w:val="24"/>
                <w:szCs w:val="24"/>
                <w:lang w:val="ru-RU"/>
              </w:rPr>
              <w:t xml:space="preserve">», </w:t>
            </w:r>
            <w:r w:rsidRPr="00762944">
              <w:rPr>
                <w:sz w:val="24"/>
                <w:szCs w:val="24"/>
                <w:lang w:val="ru-RU"/>
              </w:rPr>
              <w:t>ООО «</w:t>
            </w:r>
            <w:proofErr w:type="spellStart"/>
            <w:r w:rsidRPr="00762944">
              <w:rPr>
                <w:sz w:val="24"/>
                <w:szCs w:val="24"/>
                <w:lang w:val="ru-RU"/>
              </w:rPr>
              <w:t>ИНтерьер-ДЕКОр</w:t>
            </w:r>
            <w:proofErr w:type="spellEnd"/>
            <w:r w:rsidRPr="00762944">
              <w:rPr>
                <w:sz w:val="24"/>
                <w:szCs w:val="24"/>
                <w:lang w:val="ru-RU"/>
              </w:rPr>
              <w:t>»;</w:t>
            </w:r>
          </w:p>
          <w:p w:rsidR="00E61E9A" w:rsidRPr="00762944" w:rsidRDefault="00E61E9A" w:rsidP="00762944">
            <w:pPr>
              <w:jc w:val="both"/>
              <w:rPr>
                <w:rStyle w:val="ae"/>
                <w:b w:val="0"/>
                <w:sz w:val="24"/>
                <w:szCs w:val="24"/>
                <w:lang w:val="ru-RU"/>
              </w:rPr>
            </w:pPr>
            <w:r w:rsidRPr="00762944">
              <w:rPr>
                <w:rStyle w:val="ae"/>
                <w:b w:val="0"/>
                <w:sz w:val="24"/>
                <w:szCs w:val="24"/>
                <w:lang w:val="ru-RU"/>
              </w:rPr>
              <w:t>.- экспозиция из дерева (картины, шкатулки шахматы и т.д.), ИП Бельский С.С.;</w:t>
            </w:r>
          </w:p>
          <w:p w:rsidR="00E61E9A" w:rsidRPr="00762944" w:rsidRDefault="00E61E9A" w:rsidP="00B06E38">
            <w:pPr>
              <w:rPr>
                <w:color w:val="FF0000"/>
                <w:sz w:val="24"/>
                <w:szCs w:val="24"/>
                <w:lang w:val="ru-RU"/>
              </w:rPr>
            </w:pPr>
            <w:r w:rsidRPr="00762944">
              <w:rPr>
                <w:rStyle w:val="ae"/>
                <w:b w:val="0"/>
                <w:sz w:val="24"/>
                <w:szCs w:val="24"/>
                <w:lang w:val="ru-RU"/>
              </w:rPr>
              <w:t>- печатная продукция ООО «Полиграф-Сервис»</w:t>
            </w:r>
            <w:r>
              <w:rPr>
                <w:rStyle w:val="ae"/>
                <w:b w:val="0"/>
                <w:sz w:val="24"/>
                <w:szCs w:val="24"/>
                <w:lang w:val="ru-RU"/>
              </w:rPr>
              <w:t>.</w:t>
            </w:r>
          </w:p>
        </w:tc>
      </w:tr>
      <w:tr w:rsidR="00E61E9A" w:rsidRPr="00BA0A6D" w:rsidTr="00A4422F">
        <w:trPr>
          <w:trHeight w:val="7646"/>
        </w:trPr>
        <w:tc>
          <w:tcPr>
            <w:tcW w:w="179" w:type="pct"/>
            <w:vMerge w:val="restart"/>
            <w:shd w:val="clear" w:color="auto" w:fill="auto"/>
            <w:vAlign w:val="center"/>
          </w:tcPr>
          <w:p w:rsidR="00E61E9A" w:rsidRPr="00126925" w:rsidRDefault="00E61E9A" w:rsidP="0001271E">
            <w:pPr>
              <w:jc w:val="center"/>
              <w:rPr>
                <w:bCs/>
                <w:sz w:val="24"/>
                <w:szCs w:val="24"/>
                <w:lang w:val="ru-RU"/>
              </w:rPr>
            </w:pPr>
            <w:r w:rsidRPr="00126925">
              <w:rPr>
                <w:bCs/>
                <w:sz w:val="24"/>
                <w:szCs w:val="24"/>
                <w:lang w:val="ru-RU"/>
              </w:rPr>
              <w:lastRenderedPageBreak/>
              <w:t>6</w:t>
            </w:r>
          </w:p>
        </w:tc>
        <w:tc>
          <w:tcPr>
            <w:tcW w:w="681" w:type="pct"/>
            <w:vMerge w:val="restart"/>
            <w:shd w:val="clear" w:color="auto" w:fill="auto"/>
            <w:vAlign w:val="center"/>
          </w:tcPr>
          <w:p w:rsidR="00E61E9A" w:rsidRPr="00126925" w:rsidRDefault="00E61E9A" w:rsidP="003D3023">
            <w:pPr>
              <w:tabs>
                <w:tab w:val="left" w:pos="1134"/>
              </w:tabs>
              <w:autoSpaceDE w:val="0"/>
              <w:autoSpaceDN w:val="0"/>
              <w:adjustRightInd w:val="0"/>
              <w:jc w:val="both"/>
              <w:rPr>
                <w:sz w:val="24"/>
                <w:szCs w:val="24"/>
                <w:lang w:val="ru-RU"/>
              </w:rPr>
            </w:pPr>
            <w:r w:rsidRPr="00126925">
              <w:rPr>
                <w:bCs/>
                <w:sz w:val="24"/>
                <w:szCs w:val="24"/>
                <w:lang w:val="ru-RU"/>
              </w:rPr>
              <w:t>Актуализация информации о перечне муниципального имущества для поддержки субъектов малого и среднего предпринимательства</w:t>
            </w:r>
          </w:p>
        </w:tc>
        <w:tc>
          <w:tcPr>
            <w:tcW w:w="1367" w:type="pct"/>
            <w:shd w:val="clear" w:color="auto" w:fill="auto"/>
            <w:vAlign w:val="center"/>
          </w:tcPr>
          <w:p w:rsidR="00E61E9A" w:rsidRPr="00AC7024" w:rsidRDefault="00E61E9A" w:rsidP="00AC7024">
            <w:pPr>
              <w:pStyle w:val="ac"/>
              <w:numPr>
                <w:ilvl w:val="0"/>
                <w:numId w:val="1"/>
              </w:numPr>
              <w:tabs>
                <w:tab w:val="left" w:pos="175"/>
              </w:tabs>
              <w:ind w:left="175" w:hanging="175"/>
              <w:rPr>
                <w:bCs/>
                <w:sz w:val="24"/>
                <w:szCs w:val="24"/>
                <w:lang w:val="ru-RU"/>
              </w:rPr>
            </w:pPr>
            <w:proofErr w:type="gramStart"/>
            <w:r w:rsidRPr="00126925">
              <w:rPr>
                <w:bCs/>
                <w:sz w:val="24"/>
                <w:szCs w:val="24"/>
                <w:lang w:val="ru-RU"/>
              </w:rPr>
              <w:t>Разместить</w:t>
            </w:r>
            <w:proofErr w:type="gramEnd"/>
            <w:r w:rsidRPr="00126925">
              <w:rPr>
                <w:bCs/>
                <w:sz w:val="24"/>
                <w:szCs w:val="24"/>
                <w:lang w:val="ru-RU"/>
              </w:rPr>
              <w:t xml:space="preserve"> актуальную информацию о  перечне муниципального имущества для поддержки субъектов малого и среднего предпринимательства в СМИ и на официальном сайте администрации города Урай.</w:t>
            </w:r>
          </w:p>
        </w:tc>
        <w:tc>
          <w:tcPr>
            <w:tcW w:w="363" w:type="pct"/>
            <w:vMerge w:val="restart"/>
            <w:shd w:val="clear" w:color="auto" w:fill="auto"/>
            <w:vAlign w:val="center"/>
          </w:tcPr>
          <w:p w:rsidR="00E61E9A" w:rsidRPr="00126925" w:rsidRDefault="00E61E9A" w:rsidP="003D3023">
            <w:pPr>
              <w:jc w:val="center"/>
              <w:rPr>
                <w:bCs/>
                <w:sz w:val="24"/>
                <w:szCs w:val="24"/>
                <w:lang w:val="ru-RU"/>
              </w:rPr>
            </w:pPr>
            <w:r w:rsidRPr="00126925">
              <w:rPr>
                <w:bCs/>
                <w:sz w:val="24"/>
                <w:szCs w:val="24"/>
                <w:lang w:val="ru-RU"/>
              </w:rPr>
              <w:t>2016-2020</w:t>
            </w:r>
          </w:p>
        </w:tc>
        <w:tc>
          <w:tcPr>
            <w:tcW w:w="544" w:type="pct"/>
            <w:vAlign w:val="center"/>
          </w:tcPr>
          <w:p w:rsidR="00E61E9A" w:rsidRPr="001825E0" w:rsidRDefault="00E61E9A" w:rsidP="00AC7024">
            <w:pPr>
              <w:jc w:val="center"/>
              <w:rPr>
                <w:b/>
                <w:sz w:val="72"/>
                <w:szCs w:val="72"/>
                <w:lang w:val="ru-RU"/>
              </w:rPr>
            </w:pPr>
            <w:r w:rsidRPr="001825E0">
              <w:rPr>
                <w:b/>
                <w:sz w:val="72"/>
                <w:szCs w:val="72"/>
                <w:lang w:val="ru-RU"/>
              </w:rPr>
              <w:t>+</w:t>
            </w:r>
          </w:p>
        </w:tc>
        <w:tc>
          <w:tcPr>
            <w:tcW w:w="1866" w:type="pct"/>
            <w:shd w:val="clear" w:color="auto" w:fill="auto"/>
            <w:vAlign w:val="center"/>
          </w:tcPr>
          <w:p w:rsidR="00E61E9A" w:rsidRPr="00126925" w:rsidRDefault="00E61E9A" w:rsidP="00E4795A">
            <w:pPr>
              <w:jc w:val="both"/>
              <w:rPr>
                <w:sz w:val="24"/>
                <w:szCs w:val="24"/>
                <w:lang w:val="ru-RU"/>
              </w:rPr>
            </w:pPr>
            <w:r w:rsidRPr="001825E0">
              <w:rPr>
                <w:b/>
                <w:sz w:val="24"/>
                <w:szCs w:val="24"/>
                <w:lang w:val="ru-RU"/>
              </w:rPr>
              <w:t>Ответственный исполнитель:</w:t>
            </w:r>
            <w:r w:rsidRPr="001825E0">
              <w:rPr>
                <w:sz w:val="24"/>
                <w:szCs w:val="24"/>
                <w:lang w:val="ru-RU"/>
              </w:rPr>
              <w:t xml:space="preserve"> </w:t>
            </w:r>
            <w:r w:rsidRPr="00126925">
              <w:rPr>
                <w:sz w:val="24"/>
                <w:szCs w:val="24"/>
                <w:lang w:val="ru-RU"/>
              </w:rPr>
              <w:t xml:space="preserve">Комитет по управлению муниципальным имуществом   администрации города Урай, </w:t>
            </w:r>
          </w:p>
          <w:p w:rsidR="00E61E9A" w:rsidRDefault="00E61E9A" w:rsidP="00E4795A">
            <w:pPr>
              <w:jc w:val="both"/>
              <w:rPr>
                <w:sz w:val="24"/>
                <w:szCs w:val="24"/>
                <w:lang w:val="ru-RU"/>
              </w:rPr>
            </w:pPr>
            <w:r w:rsidRPr="00126925">
              <w:rPr>
                <w:sz w:val="24"/>
                <w:szCs w:val="24"/>
                <w:lang w:val="ru-RU"/>
              </w:rPr>
              <w:t>Пресс-служба администрации города Урай</w:t>
            </w:r>
          </w:p>
          <w:p w:rsidR="00E61E9A" w:rsidRPr="00AC7024" w:rsidRDefault="00E61E9A" w:rsidP="00E4795A">
            <w:pPr>
              <w:contextualSpacing/>
              <w:jc w:val="both"/>
              <w:rPr>
                <w:b/>
                <w:sz w:val="24"/>
                <w:szCs w:val="24"/>
                <w:lang w:val="ru-RU" w:eastAsia="en-US"/>
              </w:rPr>
            </w:pPr>
            <w:r w:rsidRPr="00AC7024">
              <w:rPr>
                <w:b/>
                <w:sz w:val="24"/>
                <w:szCs w:val="24"/>
                <w:lang w:val="ru-RU" w:eastAsia="en-US"/>
              </w:rPr>
              <w:t>Исполнение:</w:t>
            </w:r>
          </w:p>
          <w:p w:rsidR="00E61E9A" w:rsidRDefault="00E61E9A" w:rsidP="00E4795A">
            <w:pPr>
              <w:ind w:firstLine="320"/>
              <w:contextualSpacing/>
              <w:jc w:val="both"/>
              <w:rPr>
                <w:sz w:val="24"/>
                <w:szCs w:val="24"/>
                <w:lang w:val="ru-RU" w:eastAsia="en-US"/>
              </w:rPr>
            </w:pPr>
            <w:proofErr w:type="gramStart"/>
            <w:r w:rsidRPr="00AC7024">
              <w:rPr>
                <w:sz w:val="24"/>
                <w:szCs w:val="24"/>
                <w:lang w:val="ru-RU" w:eastAsia="en-US"/>
              </w:rPr>
              <w:t xml:space="preserve">Перечень муниципального имущества, предназначенного для предоставления в аренду субъектам малого и среднего предпринимательства </w:t>
            </w:r>
            <w:r w:rsidRPr="00AC7024">
              <w:rPr>
                <w:sz w:val="24"/>
                <w:szCs w:val="24"/>
                <w:lang w:val="ru-RU"/>
              </w:rPr>
              <w:t xml:space="preserve">(постановление администрации города Урай от 07.06.2016 №1563), </w:t>
            </w:r>
            <w:r w:rsidRPr="00AC7024">
              <w:rPr>
                <w:sz w:val="24"/>
                <w:szCs w:val="24"/>
                <w:lang w:val="ru-RU" w:eastAsia="en-US"/>
              </w:rPr>
              <w:t>сформирован в соответствии  с постановлением администрации города Урай от 30.10.2014 №3821 «Об организации доступа к сведениям об объектах недвижимого имущества, находящихся в муниципальной собственности и предназначенных для сдачи в аренду» и  размещен на официальном сайте органов местного самоуправления города Урай</w:t>
            </w:r>
            <w:proofErr w:type="gramEnd"/>
            <w:r w:rsidRPr="00AC7024">
              <w:rPr>
                <w:sz w:val="24"/>
                <w:szCs w:val="24"/>
                <w:lang w:val="ru-RU" w:eastAsia="en-US"/>
              </w:rPr>
              <w:t xml:space="preserve"> в информационно-телекоммуникационной сети «Интернет» в подразделе «Муниципальная собственность» раздела «Экономика»</w:t>
            </w:r>
            <w:r>
              <w:rPr>
                <w:sz w:val="24"/>
                <w:szCs w:val="24"/>
                <w:lang w:val="ru-RU" w:eastAsia="en-US"/>
              </w:rPr>
              <w:t>:</w:t>
            </w:r>
          </w:p>
          <w:p w:rsidR="00E61E9A" w:rsidRDefault="00041E54" w:rsidP="00E4795A">
            <w:pPr>
              <w:contextualSpacing/>
              <w:jc w:val="both"/>
              <w:rPr>
                <w:sz w:val="24"/>
                <w:szCs w:val="24"/>
                <w:lang w:val="ru-RU" w:eastAsia="en-US"/>
              </w:rPr>
            </w:pPr>
            <w:hyperlink r:id="rId15" w:history="1">
              <w:r w:rsidR="00E61E9A" w:rsidRPr="00B849B2">
                <w:rPr>
                  <w:rStyle w:val="a3"/>
                  <w:sz w:val="24"/>
                  <w:szCs w:val="24"/>
                  <w:lang w:eastAsia="en-US"/>
                </w:rPr>
                <w:t>http</w:t>
              </w:r>
              <w:r w:rsidR="00E61E9A" w:rsidRPr="00B849B2">
                <w:rPr>
                  <w:rStyle w:val="a3"/>
                  <w:sz w:val="24"/>
                  <w:szCs w:val="24"/>
                  <w:lang w:val="ru-RU" w:eastAsia="en-US"/>
                </w:rPr>
                <w:t>://</w:t>
              </w:r>
              <w:proofErr w:type="spellStart"/>
              <w:r w:rsidR="00E61E9A" w:rsidRPr="00B849B2">
                <w:rPr>
                  <w:rStyle w:val="a3"/>
                  <w:sz w:val="24"/>
                  <w:szCs w:val="24"/>
                  <w:lang w:eastAsia="en-US"/>
                </w:rPr>
                <w:t>uray</w:t>
              </w:r>
              <w:proofErr w:type="spellEnd"/>
              <w:r w:rsidR="00E61E9A" w:rsidRPr="00B849B2">
                <w:rPr>
                  <w:rStyle w:val="a3"/>
                  <w:sz w:val="24"/>
                  <w:szCs w:val="24"/>
                  <w:lang w:val="ru-RU" w:eastAsia="en-US"/>
                </w:rPr>
                <w:t>.</w:t>
              </w:r>
              <w:proofErr w:type="spellStart"/>
              <w:r w:rsidR="00E61E9A" w:rsidRPr="00B849B2">
                <w:rPr>
                  <w:rStyle w:val="a3"/>
                  <w:sz w:val="24"/>
                  <w:szCs w:val="24"/>
                  <w:lang w:eastAsia="en-US"/>
                </w:rPr>
                <w:t>ru</w:t>
              </w:r>
              <w:proofErr w:type="spellEnd"/>
              <w:r w:rsidR="00E61E9A" w:rsidRPr="00B849B2">
                <w:rPr>
                  <w:rStyle w:val="a3"/>
                  <w:sz w:val="24"/>
                  <w:szCs w:val="24"/>
                  <w:lang w:val="ru-RU" w:eastAsia="en-US"/>
                </w:rPr>
                <w:t>/</w:t>
              </w:r>
              <w:proofErr w:type="spellStart"/>
              <w:r w:rsidR="00E61E9A" w:rsidRPr="00B849B2">
                <w:rPr>
                  <w:rStyle w:val="a3"/>
                  <w:sz w:val="24"/>
                  <w:szCs w:val="24"/>
                  <w:lang w:eastAsia="en-US"/>
                </w:rPr>
                <w:t>dokumenty</w:t>
              </w:r>
              <w:proofErr w:type="spellEnd"/>
              <w:r w:rsidR="00E61E9A" w:rsidRPr="00B849B2">
                <w:rPr>
                  <w:rStyle w:val="a3"/>
                  <w:sz w:val="24"/>
                  <w:szCs w:val="24"/>
                  <w:lang w:val="ru-RU" w:eastAsia="en-US"/>
                </w:rPr>
                <w:t>-</w:t>
              </w:r>
              <w:proofErr w:type="spellStart"/>
              <w:r w:rsidR="00E61E9A" w:rsidRPr="00B849B2">
                <w:rPr>
                  <w:rStyle w:val="a3"/>
                  <w:sz w:val="24"/>
                  <w:szCs w:val="24"/>
                  <w:lang w:eastAsia="en-US"/>
                </w:rPr>
                <w:t>komiteta</w:t>
              </w:r>
              <w:proofErr w:type="spellEnd"/>
              <w:r w:rsidR="00E61E9A" w:rsidRPr="00B849B2">
                <w:rPr>
                  <w:rStyle w:val="a3"/>
                  <w:sz w:val="24"/>
                  <w:szCs w:val="24"/>
                  <w:lang w:val="ru-RU" w:eastAsia="en-US"/>
                </w:rPr>
                <w:t>-</w:t>
              </w:r>
              <w:proofErr w:type="spellStart"/>
              <w:r w:rsidR="00E61E9A" w:rsidRPr="00B849B2">
                <w:rPr>
                  <w:rStyle w:val="a3"/>
                  <w:sz w:val="24"/>
                  <w:szCs w:val="24"/>
                  <w:lang w:eastAsia="en-US"/>
                </w:rPr>
                <w:t>po</w:t>
              </w:r>
              <w:proofErr w:type="spellEnd"/>
              <w:r w:rsidR="00E61E9A" w:rsidRPr="00B849B2">
                <w:rPr>
                  <w:rStyle w:val="a3"/>
                  <w:sz w:val="24"/>
                  <w:szCs w:val="24"/>
                  <w:lang w:val="ru-RU" w:eastAsia="en-US"/>
                </w:rPr>
                <w:t>-</w:t>
              </w:r>
              <w:proofErr w:type="spellStart"/>
              <w:r w:rsidR="00E61E9A" w:rsidRPr="00B849B2">
                <w:rPr>
                  <w:rStyle w:val="a3"/>
                  <w:sz w:val="24"/>
                  <w:szCs w:val="24"/>
                  <w:lang w:eastAsia="en-US"/>
                </w:rPr>
                <w:t>upravleniyu</w:t>
              </w:r>
              <w:proofErr w:type="spellEnd"/>
              <w:r w:rsidR="00E61E9A" w:rsidRPr="00B849B2">
                <w:rPr>
                  <w:rStyle w:val="a3"/>
                  <w:sz w:val="24"/>
                  <w:szCs w:val="24"/>
                  <w:lang w:val="ru-RU" w:eastAsia="en-US"/>
                </w:rPr>
                <w:t>-</w:t>
              </w:r>
              <w:proofErr w:type="spellStart"/>
              <w:r w:rsidR="00E61E9A" w:rsidRPr="00B849B2">
                <w:rPr>
                  <w:rStyle w:val="a3"/>
                  <w:sz w:val="24"/>
                  <w:szCs w:val="24"/>
                  <w:lang w:eastAsia="en-US"/>
                </w:rPr>
                <w:t>mun</w:t>
              </w:r>
              <w:proofErr w:type="spellEnd"/>
              <w:r w:rsidR="00E61E9A" w:rsidRPr="00B849B2">
                <w:rPr>
                  <w:rStyle w:val="a3"/>
                  <w:sz w:val="24"/>
                  <w:szCs w:val="24"/>
                  <w:lang w:val="ru-RU" w:eastAsia="en-US"/>
                </w:rPr>
                <w:t>/</w:t>
              </w:r>
            </w:hyperlink>
          </w:p>
          <w:p w:rsidR="00E61E9A" w:rsidRPr="00AC7024" w:rsidRDefault="00E61E9A" w:rsidP="00E4795A">
            <w:pPr>
              <w:contextualSpacing/>
              <w:jc w:val="both"/>
              <w:rPr>
                <w:sz w:val="24"/>
                <w:szCs w:val="24"/>
                <w:lang w:val="ru-RU" w:eastAsia="en-US"/>
              </w:rPr>
            </w:pPr>
            <w:r w:rsidRPr="00AC7024">
              <w:rPr>
                <w:sz w:val="24"/>
                <w:szCs w:val="24"/>
                <w:lang w:val="ru-RU" w:eastAsia="en-US"/>
              </w:rPr>
              <w:t>Перечень актуализируется при внесении изменений. За    2016 год внесено 3 изменения.</w:t>
            </w:r>
          </w:p>
          <w:p w:rsidR="00E61E9A" w:rsidRPr="00DA123C" w:rsidRDefault="00E61E9A" w:rsidP="00E4795A">
            <w:pPr>
              <w:contextualSpacing/>
              <w:jc w:val="both"/>
              <w:rPr>
                <w:sz w:val="24"/>
                <w:szCs w:val="24"/>
                <w:lang w:val="ru-RU" w:eastAsia="en-US"/>
              </w:rPr>
            </w:pPr>
            <w:r w:rsidRPr="00AC7024">
              <w:rPr>
                <w:sz w:val="24"/>
                <w:szCs w:val="24"/>
                <w:lang w:val="ru-RU" w:eastAsia="en-US"/>
              </w:rPr>
              <w:t>В 2016 году  11</w:t>
            </w:r>
            <w:r w:rsidRPr="00AC7024">
              <w:rPr>
                <w:b/>
                <w:color w:val="FF0000"/>
                <w:sz w:val="24"/>
                <w:szCs w:val="24"/>
                <w:lang w:val="ru-RU" w:eastAsia="en-US"/>
              </w:rPr>
              <w:t xml:space="preserve"> </w:t>
            </w:r>
            <w:r w:rsidRPr="00AC7024">
              <w:rPr>
                <w:sz w:val="24"/>
                <w:szCs w:val="24"/>
                <w:lang w:val="ru-RU" w:eastAsia="en-US"/>
              </w:rPr>
              <w:t xml:space="preserve">субъектам малого и среднего предпринимательства  в аренду предоставлено </w:t>
            </w:r>
            <w:r w:rsidRPr="00AC7024">
              <w:rPr>
                <w:b/>
                <w:sz w:val="24"/>
                <w:szCs w:val="24"/>
                <w:lang w:val="ru-RU" w:eastAsia="en-US"/>
              </w:rPr>
              <w:t>19</w:t>
            </w:r>
            <w:r w:rsidRPr="00AC7024">
              <w:rPr>
                <w:b/>
                <w:color w:val="FF0000"/>
                <w:sz w:val="24"/>
                <w:szCs w:val="24"/>
                <w:lang w:val="ru-RU" w:eastAsia="en-US"/>
              </w:rPr>
              <w:t xml:space="preserve"> </w:t>
            </w:r>
            <w:r w:rsidRPr="00AC7024">
              <w:rPr>
                <w:sz w:val="24"/>
                <w:szCs w:val="24"/>
                <w:lang w:val="ru-RU" w:eastAsia="en-US"/>
              </w:rPr>
              <w:t>объектов муниципального имущества.</w:t>
            </w:r>
          </w:p>
        </w:tc>
      </w:tr>
      <w:tr w:rsidR="00E61E9A" w:rsidRPr="00BA0A6D" w:rsidTr="00A4422F">
        <w:trPr>
          <w:trHeight w:val="5378"/>
        </w:trPr>
        <w:tc>
          <w:tcPr>
            <w:tcW w:w="179" w:type="pct"/>
            <w:vMerge/>
            <w:shd w:val="clear" w:color="auto" w:fill="auto"/>
            <w:vAlign w:val="center"/>
          </w:tcPr>
          <w:p w:rsidR="00E61E9A" w:rsidRPr="00126925" w:rsidRDefault="00E61E9A" w:rsidP="0001271E">
            <w:pPr>
              <w:jc w:val="center"/>
              <w:rPr>
                <w:bCs/>
                <w:sz w:val="24"/>
                <w:szCs w:val="24"/>
                <w:lang w:val="ru-RU"/>
              </w:rPr>
            </w:pPr>
          </w:p>
        </w:tc>
        <w:tc>
          <w:tcPr>
            <w:tcW w:w="681" w:type="pct"/>
            <w:vMerge/>
            <w:shd w:val="clear" w:color="auto" w:fill="auto"/>
            <w:vAlign w:val="center"/>
          </w:tcPr>
          <w:p w:rsidR="00E61E9A" w:rsidRPr="00126925" w:rsidRDefault="00E61E9A" w:rsidP="003D3023">
            <w:pPr>
              <w:tabs>
                <w:tab w:val="left" w:pos="1134"/>
              </w:tabs>
              <w:autoSpaceDE w:val="0"/>
              <w:autoSpaceDN w:val="0"/>
              <w:adjustRightInd w:val="0"/>
              <w:jc w:val="both"/>
              <w:rPr>
                <w:bCs/>
                <w:sz w:val="24"/>
                <w:szCs w:val="24"/>
                <w:lang w:val="ru-RU"/>
              </w:rPr>
            </w:pPr>
          </w:p>
        </w:tc>
        <w:tc>
          <w:tcPr>
            <w:tcW w:w="1367" w:type="pct"/>
            <w:shd w:val="clear" w:color="auto" w:fill="auto"/>
            <w:vAlign w:val="center"/>
          </w:tcPr>
          <w:p w:rsidR="00E61E9A" w:rsidRDefault="00E61E9A" w:rsidP="008E167A">
            <w:pPr>
              <w:pStyle w:val="ac"/>
              <w:numPr>
                <w:ilvl w:val="0"/>
                <w:numId w:val="1"/>
              </w:numPr>
              <w:tabs>
                <w:tab w:val="left" w:pos="175"/>
              </w:tabs>
              <w:ind w:left="175" w:hanging="175"/>
              <w:rPr>
                <w:bCs/>
                <w:sz w:val="24"/>
                <w:szCs w:val="24"/>
                <w:lang w:val="ru-RU"/>
              </w:rPr>
            </w:pPr>
            <w:r w:rsidRPr="00126925">
              <w:rPr>
                <w:bCs/>
                <w:sz w:val="24"/>
                <w:szCs w:val="24"/>
                <w:lang w:val="ru-RU"/>
              </w:rPr>
              <w:t>Предоставить субъектам малого и среднего предпринимательства муниципальную преференцию на муниципальное имущество.</w:t>
            </w:r>
          </w:p>
          <w:p w:rsidR="00E61E9A" w:rsidRPr="00126925" w:rsidRDefault="00E61E9A" w:rsidP="00AC7024">
            <w:pPr>
              <w:pStyle w:val="ac"/>
              <w:tabs>
                <w:tab w:val="left" w:pos="175"/>
              </w:tabs>
              <w:rPr>
                <w:bCs/>
                <w:sz w:val="24"/>
                <w:szCs w:val="24"/>
                <w:lang w:val="ru-RU"/>
              </w:rPr>
            </w:pPr>
          </w:p>
        </w:tc>
        <w:tc>
          <w:tcPr>
            <w:tcW w:w="363" w:type="pct"/>
            <w:vMerge/>
            <w:shd w:val="clear" w:color="auto" w:fill="auto"/>
            <w:vAlign w:val="center"/>
          </w:tcPr>
          <w:p w:rsidR="00E61E9A" w:rsidRPr="00126925" w:rsidRDefault="00E61E9A" w:rsidP="003D3023">
            <w:pPr>
              <w:jc w:val="center"/>
              <w:rPr>
                <w:bCs/>
                <w:sz w:val="24"/>
                <w:szCs w:val="24"/>
                <w:lang w:val="ru-RU"/>
              </w:rPr>
            </w:pPr>
          </w:p>
        </w:tc>
        <w:tc>
          <w:tcPr>
            <w:tcW w:w="544" w:type="pct"/>
            <w:vAlign w:val="center"/>
          </w:tcPr>
          <w:p w:rsidR="00E61E9A" w:rsidRPr="001825E0" w:rsidRDefault="00E61E9A" w:rsidP="00AC7024">
            <w:pPr>
              <w:jc w:val="center"/>
              <w:rPr>
                <w:b/>
                <w:sz w:val="72"/>
                <w:szCs w:val="72"/>
                <w:lang w:val="ru-RU"/>
              </w:rPr>
            </w:pPr>
            <w:r w:rsidRPr="001825E0">
              <w:rPr>
                <w:b/>
                <w:sz w:val="72"/>
                <w:szCs w:val="72"/>
                <w:lang w:val="ru-RU"/>
              </w:rPr>
              <w:t>+</w:t>
            </w:r>
          </w:p>
        </w:tc>
        <w:tc>
          <w:tcPr>
            <w:tcW w:w="1866" w:type="pct"/>
            <w:shd w:val="clear" w:color="auto" w:fill="auto"/>
            <w:vAlign w:val="center"/>
          </w:tcPr>
          <w:p w:rsidR="00E61E9A" w:rsidRPr="00AC7024" w:rsidRDefault="00E61E9A" w:rsidP="00AC7024">
            <w:pPr>
              <w:ind w:firstLine="320"/>
              <w:contextualSpacing/>
              <w:jc w:val="both"/>
              <w:rPr>
                <w:sz w:val="24"/>
                <w:szCs w:val="24"/>
                <w:lang w:val="ru-RU"/>
              </w:rPr>
            </w:pPr>
            <w:proofErr w:type="gramStart"/>
            <w:r w:rsidRPr="00AC7024">
              <w:rPr>
                <w:sz w:val="24"/>
                <w:szCs w:val="24"/>
                <w:lang w:val="ru-RU"/>
              </w:rPr>
              <w:t xml:space="preserve">Предоставление субъектам  малого и среднего предпринимательства  преференций в виде передачи в аренду муниципального имущества без проведения торгов  осуществляется на основании федерального закона  от 26.07.2006 №135-ФЗ «О защите конкуренции» и в соответствии с Порядком предоставления муниципальных преференций субъектам малого и среднего предпринимательства в форме передачи муниципального имущества в аренду без проведения торгов, утвержденного постановлением администрации города Урай от 18.01.2016 №22. </w:t>
            </w:r>
            <w:proofErr w:type="gramEnd"/>
          </w:p>
          <w:p w:rsidR="00E61E9A" w:rsidRPr="00126925" w:rsidRDefault="00E61E9A" w:rsidP="00DA123C">
            <w:pPr>
              <w:contextualSpacing/>
              <w:jc w:val="both"/>
              <w:rPr>
                <w:sz w:val="24"/>
                <w:szCs w:val="24"/>
                <w:lang w:val="ru-RU"/>
              </w:rPr>
            </w:pPr>
            <w:r w:rsidRPr="00AC7024">
              <w:rPr>
                <w:sz w:val="24"/>
                <w:szCs w:val="24"/>
                <w:lang w:val="ru-RU" w:eastAsia="en-US"/>
              </w:rPr>
              <w:t>В 2016 году муниципальная преференция путем передачи в аренду муниципального имущества без проведения торгов субъектам малого и среднего предпринимательства, осуществляющих деятельность в социально-значимых (приоритетных) направлениях, была предоставлена 9 субъектам малого и среднего предпринимательства.</w:t>
            </w:r>
            <w:r w:rsidRPr="00457E5B">
              <w:rPr>
                <w:sz w:val="24"/>
                <w:szCs w:val="24"/>
                <w:lang w:val="ru-RU" w:eastAsia="en-US"/>
              </w:rPr>
              <w:t xml:space="preserve"> </w:t>
            </w:r>
          </w:p>
        </w:tc>
      </w:tr>
      <w:tr w:rsidR="00E61E9A" w:rsidRPr="00BA0A6D" w:rsidTr="00A4422F">
        <w:trPr>
          <w:trHeight w:val="6472"/>
        </w:trPr>
        <w:tc>
          <w:tcPr>
            <w:tcW w:w="179" w:type="pct"/>
            <w:vMerge w:val="restart"/>
            <w:shd w:val="clear" w:color="auto" w:fill="auto"/>
            <w:vAlign w:val="center"/>
          </w:tcPr>
          <w:p w:rsidR="00E61E9A" w:rsidRPr="00126925" w:rsidRDefault="00E61E9A" w:rsidP="00CC0968">
            <w:pPr>
              <w:jc w:val="center"/>
              <w:rPr>
                <w:bCs/>
                <w:sz w:val="24"/>
                <w:szCs w:val="24"/>
                <w:lang w:val="ru-RU"/>
              </w:rPr>
            </w:pPr>
            <w:r w:rsidRPr="00126925">
              <w:rPr>
                <w:bCs/>
                <w:sz w:val="24"/>
                <w:szCs w:val="24"/>
                <w:lang w:val="ru-RU"/>
              </w:rPr>
              <w:lastRenderedPageBreak/>
              <w:t>7</w:t>
            </w:r>
          </w:p>
        </w:tc>
        <w:tc>
          <w:tcPr>
            <w:tcW w:w="681" w:type="pct"/>
            <w:vMerge w:val="restart"/>
            <w:shd w:val="clear" w:color="auto" w:fill="auto"/>
            <w:vAlign w:val="center"/>
          </w:tcPr>
          <w:p w:rsidR="00E61E9A" w:rsidRPr="00126925" w:rsidRDefault="00E61E9A" w:rsidP="00F57203">
            <w:pPr>
              <w:tabs>
                <w:tab w:val="left" w:pos="1134"/>
              </w:tabs>
              <w:autoSpaceDE w:val="0"/>
              <w:autoSpaceDN w:val="0"/>
              <w:adjustRightInd w:val="0"/>
              <w:jc w:val="both"/>
              <w:rPr>
                <w:sz w:val="24"/>
                <w:szCs w:val="24"/>
                <w:lang w:val="ru-RU"/>
              </w:rPr>
            </w:pPr>
            <w:r w:rsidRPr="00126925">
              <w:rPr>
                <w:sz w:val="24"/>
                <w:szCs w:val="24"/>
                <w:lang w:val="ru-RU"/>
              </w:rPr>
              <w:t>Реализация мер поддержки молодых предпринимателей города (проведение консультаций, предоставление субсидий)</w:t>
            </w:r>
          </w:p>
        </w:tc>
        <w:tc>
          <w:tcPr>
            <w:tcW w:w="1367" w:type="pct"/>
            <w:shd w:val="clear" w:color="auto" w:fill="auto"/>
            <w:vAlign w:val="center"/>
          </w:tcPr>
          <w:p w:rsidR="00E61E9A" w:rsidRPr="00126925" w:rsidRDefault="00E61E9A" w:rsidP="00CC0968">
            <w:pPr>
              <w:pStyle w:val="ac"/>
              <w:numPr>
                <w:ilvl w:val="0"/>
                <w:numId w:val="1"/>
              </w:numPr>
              <w:tabs>
                <w:tab w:val="left" w:pos="175"/>
              </w:tabs>
              <w:ind w:left="175" w:hanging="175"/>
              <w:jc w:val="both"/>
              <w:rPr>
                <w:bCs/>
                <w:sz w:val="24"/>
                <w:szCs w:val="24"/>
                <w:lang w:val="ru-RU"/>
              </w:rPr>
            </w:pPr>
            <w:r w:rsidRPr="00126925">
              <w:rPr>
                <w:bCs/>
                <w:sz w:val="24"/>
                <w:szCs w:val="24"/>
                <w:lang w:val="ru-RU"/>
              </w:rPr>
              <w:t>Реализовать мероприятия муниципальной программы по развитию молодежного предпринимательства в городе Урай.</w:t>
            </w:r>
          </w:p>
          <w:p w:rsidR="00E61E9A" w:rsidRPr="00126925" w:rsidRDefault="00E61E9A" w:rsidP="00AC7024">
            <w:pPr>
              <w:pStyle w:val="ac"/>
              <w:tabs>
                <w:tab w:val="left" w:pos="175"/>
              </w:tabs>
              <w:ind w:left="0"/>
              <w:jc w:val="both"/>
              <w:rPr>
                <w:bCs/>
                <w:sz w:val="24"/>
                <w:szCs w:val="24"/>
                <w:lang w:val="ru-RU"/>
              </w:rPr>
            </w:pPr>
          </w:p>
        </w:tc>
        <w:tc>
          <w:tcPr>
            <w:tcW w:w="363" w:type="pct"/>
            <w:vMerge w:val="restart"/>
            <w:shd w:val="clear" w:color="auto" w:fill="auto"/>
            <w:vAlign w:val="center"/>
          </w:tcPr>
          <w:p w:rsidR="00E61E9A" w:rsidRPr="00126925" w:rsidRDefault="00E61E9A" w:rsidP="00CC0968">
            <w:pPr>
              <w:jc w:val="center"/>
              <w:rPr>
                <w:bCs/>
                <w:sz w:val="24"/>
                <w:szCs w:val="24"/>
                <w:lang w:val="ru-RU"/>
              </w:rPr>
            </w:pPr>
            <w:r w:rsidRPr="00126925">
              <w:rPr>
                <w:bCs/>
                <w:sz w:val="24"/>
                <w:szCs w:val="24"/>
                <w:lang w:val="ru-RU"/>
              </w:rPr>
              <w:t>2016-2020</w:t>
            </w:r>
          </w:p>
        </w:tc>
        <w:tc>
          <w:tcPr>
            <w:tcW w:w="544" w:type="pct"/>
            <w:vAlign w:val="center"/>
          </w:tcPr>
          <w:p w:rsidR="00E61E9A" w:rsidRPr="001825E0" w:rsidRDefault="00E61E9A" w:rsidP="00630810">
            <w:pPr>
              <w:jc w:val="center"/>
              <w:rPr>
                <w:b/>
                <w:sz w:val="72"/>
                <w:szCs w:val="72"/>
                <w:lang w:val="ru-RU"/>
              </w:rPr>
            </w:pPr>
            <w:r w:rsidRPr="001825E0">
              <w:rPr>
                <w:b/>
                <w:sz w:val="72"/>
                <w:szCs w:val="72"/>
                <w:lang w:val="ru-RU"/>
              </w:rPr>
              <w:t>+</w:t>
            </w:r>
          </w:p>
        </w:tc>
        <w:tc>
          <w:tcPr>
            <w:tcW w:w="1866" w:type="pct"/>
            <w:shd w:val="clear" w:color="auto" w:fill="auto"/>
            <w:vAlign w:val="center"/>
          </w:tcPr>
          <w:p w:rsidR="00E61E9A" w:rsidRPr="00126925" w:rsidRDefault="00E61E9A" w:rsidP="00CC0968">
            <w:pPr>
              <w:rPr>
                <w:sz w:val="24"/>
                <w:szCs w:val="24"/>
                <w:lang w:val="ru-RU"/>
              </w:rPr>
            </w:pPr>
            <w:r w:rsidRPr="001825E0">
              <w:rPr>
                <w:b/>
                <w:sz w:val="24"/>
                <w:szCs w:val="24"/>
                <w:lang w:val="ru-RU"/>
              </w:rPr>
              <w:t>Ответственный исполнитель:</w:t>
            </w:r>
            <w:r w:rsidRPr="001825E0">
              <w:rPr>
                <w:sz w:val="24"/>
                <w:szCs w:val="24"/>
                <w:lang w:val="ru-RU"/>
              </w:rPr>
              <w:t xml:space="preserve"> </w:t>
            </w:r>
            <w:r w:rsidRPr="00126925">
              <w:rPr>
                <w:sz w:val="24"/>
                <w:szCs w:val="24"/>
                <w:lang w:val="ru-RU"/>
              </w:rPr>
              <w:t xml:space="preserve">Отдел  содействия малому и среднему предпринимательству администрации города Урай </w:t>
            </w:r>
          </w:p>
          <w:p w:rsidR="00E61E9A" w:rsidRDefault="00E61E9A" w:rsidP="00CC0968">
            <w:pPr>
              <w:rPr>
                <w:sz w:val="24"/>
                <w:szCs w:val="24"/>
                <w:lang w:val="ru-RU"/>
              </w:rPr>
            </w:pPr>
            <w:r w:rsidRPr="00126925">
              <w:rPr>
                <w:sz w:val="24"/>
                <w:szCs w:val="24"/>
                <w:lang w:val="ru-RU"/>
              </w:rPr>
              <w:t>Пресс-служба администрации города Урай</w:t>
            </w:r>
          </w:p>
          <w:p w:rsidR="00E61E9A" w:rsidRPr="00AC7024" w:rsidRDefault="00E61E9A" w:rsidP="00AC7024">
            <w:pPr>
              <w:contextualSpacing/>
              <w:jc w:val="both"/>
              <w:rPr>
                <w:b/>
                <w:sz w:val="24"/>
                <w:szCs w:val="24"/>
                <w:lang w:val="ru-RU" w:eastAsia="en-US"/>
              </w:rPr>
            </w:pPr>
            <w:r w:rsidRPr="00AC7024">
              <w:rPr>
                <w:b/>
                <w:sz w:val="24"/>
                <w:szCs w:val="24"/>
                <w:lang w:val="ru-RU" w:eastAsia="en-US"/>
              </w:rPr>
              <w:t>Исполнение:</w:t>
            </w:r>
          </w:p>
          <w:p w:rsidR="00E61E9A" w:rsidRPr="00630810" w:rsidRDefault="00E61E9A" w:rsidP="001B29A3">
            <w:pPr>
              <w:ind w:firstLine="320"/>
              <w:jc w:val="both"/>
              <w:rPr>
                <w:sz w:val="24"/>
                <w:szCs w:val="24"/>
                <w:lang w:val="ru-RU"/>
              </w:rPr>
            </w:pPr>
            <w:r w:rsidRPr="00630810">
              <w:rPr>
                <w:bCs/>
                <w:sz w:val="24"/>
                <w:szCs w:val="24"/>
                <w:lang w:val="ru-RU"/>
              </w:rPr>
              <w:t xml:space="preserve">В 2016 году </w:t>
            </w:r>
            <w:r w:rsidRPr="00630810">
              <w:rPr>
                <w:rFonts w:eastAsia="Calibri"/>
                <w:sz w:val="24"/>
                <w:szCs w:val="24"/>
                <w:lang w:val="ru-RU"/>
              </w:rPr>
              <w:t xml:space="preserve">выплачена субсидия </w:t>
            </w:r>
            <w:r w:rsidRPr="00630810">
              <w:rPr>
                <w:sz w:val="24"/>
                <w:szCs w:val="24"/>
                <w:lang w:val="ru-RU"/>
              </w:rPr>
              <w:t>2</w:t>
            </w:r>
            <w:r w:rsidRPr="00630810">
              <w:rPr>
                <w:rFonts w:eastAsia="Calibri"/>
                <w:sz w:val="24"/>
                <w:szCs w:val="24"/>
                <w:lang w:val="ru-RU"/>
              </w:rPr>
              <w:t xml:space="preserve"> субъектам молодежного предпринимательства, осуществляющим свою деятельность </w:t>
            </w:r>
            <w:r w:rsidRPr="00630810">
              <w:rPr>
                <w:rFonts w:eastAsia="Calibri"/>
                <w:color w:val="000000"/>
                <w:sz w:val="24"/>
                <w:szCs w:val="24"/>
                <w:lang w:val="ru-RU"/>
              </w:rPr>
              <w:t xml:space="preserve">в сфере </w:t>
            </w:r>
            <w:r w:rsidRPr="00630810">
              <w:rPr>
                <w:color w:val="000000"/>
                <w:sz w:val="24"/>
                <w:szCs w:val="24"/>
                <w:lang w:val="ru-RU"/>
              </w:rPr>
              <w:t>физической культуры и</w:t>
            </w:r>
            <w:r w:rsidRPr="00630810">
              <w:rPr>
                <w:rFonts w:eastAsia="Calibri"/>
                <w:color w:val="000000"/>
                <w:sz w:val="24"/>
                <w:szCs w:val="24"/>
                <w:lang w:val="ru-RU"/>
              </w:rPr>
              <w:t xml:space="preserve"> общественного питания,</w:t>
            </w:r>
            <w:r w:rsidRPr="00630810">
              <w:rPr>
                <w:rFonts w:eastAsia="Calibri"/>
                <w:sz w:val="24"/>
                <w:szCs w:val="24"/>
                <w:lang w:val="ru-RU"/>
              </w:rPr>
              <w:t xml:space="preserve"> на компенсацию затрат, связанных с приобретением спортивного оборудования и</w:t>
            </w:r>
            <w:r w:rsidRPr="00630810">
              <w:rPr>
                <w:sz w:val="24"/>
                <w:szCs w:val="24"/>
                <w:lang w:val="ru-RU"/>
              </w:rPr>
              <w:t xml:space="preserve"> арендными платежами</w:t>
            </w:r>
            <w:r w:rsidRPr="00630810">
              <w:rPr>
                <w:color w:val="000000"/>
                <w:sz w:val="24"/>
                <w:szCs w:val="24"/>
                <w:lang w:val="ru-RU"/>
              </w:rPr>
              <w:t xml:space="preserve">, </w:t>
            </w:r>
            <w:r w:rsidRPr="00630810">
              <w:rPr>
                <w:sz w:val="24"/>
                <w:szCs w:val="24"/>
                <w:lang w:val="ru-RU"/>
              </w:rPr>
              <w:t>на общую сумму 407,9 тыс. руб.</w:t>
            </w:r>
          </w:p>
          <w:p w:rsidR="00E61E9A" w:rsidRPr="00057F4E" w:rsidRDefault="00E61E9A" w:rsidP="001B29A3">
            <w:pPr>
              <w:ind w:firstLine="320"/>
              <w:jc w:val="both"/>
              <w:rPr>
                <w:sz w:val="24"/>
                <w:szCs w:val="24"/>
                <w:highlight w:val="green"/>
                <w:lang w:val="ru-RU"/>
              </w:rPr>
            </w:pPr>
            <w:r w:rsidRPr="00630810">
              <w:rPr>
                <w:sz w:val="24"/>
                <w:szCs w:val="24"/>
                <w:lang w:val="ru-RU"/>
              </w:rPr>
              <w:t xml:space="preserve">Проведен </w:t>
            </w:r>
            <w:r w:rsidRPr="00630810">
              <w:rPr>
                <w:sz w:val="24"/>
                <w:szCs w:val="24"/>
              </w:rPr>
              <w:t>I</w:t>
            </w:r>
            <w:r w:rsidRPr="00630810">
              <w:rPr>
                <w:sz w:val="24"/>
                <w:szCs w:val="24"/>
                <w:lang w:val="ru-RU"/>
              </w:rPr>
              <w:t xml:space="preserve"> городской фестиваль бизнес проектов субъектов молодежного предпринимательства. В мероприятии приняло участие 8 субъектов предпринимательства, 7 субъектов молодежного предпринимательства и 1 гость фестиваля.</w:t>
            </w:r>
            <w:r w:rsidRPr="00057F4E">
              <w:rPr>
                <w:sz w:val="24"/>
                <w:szCs w:val="24"/>
                <w:highlight w:val="green"/>
                <w:lang w:val="ru-RU"/>
              </w:rPr>
              <w:t xml:space="preserve"> </w:t>
            </w:r>
          </w:p>
          <w:p w:rsidR="00E61E9A" w:rsidRPr="00630810" w:rsidRDefault="00E61E9A" w:rsidP="001B29A3">
            <w:pPr>
              <w:ind w:firstLine="320"/>
              <w:jc w:val="both"/>
              <w:rPr>
                <w:sz w:val="24"/>
                <w:szCs w:val="24"/>
                <w:lang w:val="ru-RU"/>
              </w:rPr>
            </w:pPr>
            <w:r w:rsidRPr="00630810">
              <w:rPr>
                <w:sz w:val="24"/>
                <w:szCs w:val="24"/>
                <w:lang w:val="ru-RU"/>
              </w:rPr>
              <w:t>Организована и проведена  обучающая программа «Генерация роста», 64 академических часа в рамках конкурса молодежных бизнес проектов «Путь к Успеху!».</w:t>
            </w:r>
          </w:p>
          <w:p w:rsidR="00E61E9A" w:rsidRPr="00DA123C" w:rsidRDefault="00E61E9A" w:rsidP="001B29A3">
            <w:pPr>
              <w:ind w:firstLine="320"/>
              <w:jc w:val="both"/>
              <w:rPr>
                <w:sz w:val="24"/>
                <w:szCs w:val="24"/>
                <w:lang w:val="ru-RU"/>
              </w:rPr>
            </w:pPr>
            <w:r w:rsidRPr="00630810">
              <w:rPr>
                <w:sz w:val="24"/>
                <w:szCs w:val="24"/>
                <w:lang w:val="ru-RU"/>
              </w:rPr>
              <w:t>Проведен круглый стол с субъектами молодежного предпринимательства и начинающими предпринимателями на тему: «О взаимодействии контрольно-надзорных органов с су</w:t>
            </w:r>
            <w:r>
              <w:rPr>
                <w:sz w:val="24"/>
                <w:szCs w:val="24"/>
                <w:lang w:val="ru-RU"/>
              </w:rPr>
              <w:t>бъектами  предпринимательства».</w:t>
            </w:r>
          </w:p>
        </w:tc>
      </w:tr>
      <w:tr w:rsidR="00E61E9A" w:rsidRPr="00BA0A6D" w:rsidTr="00A4422F">
        <w:trPr>
          <w:trHeight w:val="1883"/>
        </w:trPr>
        <w:tc>
          <w:tcPr>
            <w:tcW w:w="179" w:type="pct"/>
            <w:vMerge/>
            <w:shd w:val="clear" w:color="auto" w:fill="auto"/>
            <w:vAlign w:val="center"/>
          </w:tcPr>
          <w:p w:rsidR="00E61E9A" w:rsidRPr="00126925" w:rsidRDefault="00E61E9A" w:rsidP="00CC0968">
            <w:pPr>
              <w:jc w:val="center"/>
              <w:rPr>
                <w:bCs/>
                <w:sz w:val="24"/>
                <w:szCs w:val="24"/>
                <w:lang w:val="ru-RU"/>
              </w:rPr>
            </w:pPr>
          </w:p>
        </w:tc>
        <w:tc>
          <w:tcPr>
            <w:tcW w:w="681" w:type="pct"/>
            <w:vMerge/>
            <w:shd w:val="clear" w:color="auto" w:fill="auto"/>
            <w:vAlign w:val="center"/>
          </w:tcPr>
          <w:p w:rsidR="00E61E9A" w:rsidRPr="00126925" w:rsidRDefault="00E61E9A" w:rsidP="00F57203">
            <w:pPr>
              <w:tabs>
                <w:tab w:val="left" w:pos="1134"/>
              </w:tabs>
              <w:autoSpaceDE w:val="0"/>
              <w:autoSpaceDN w:val="0"/>
              <w:adjustRightInd w:val="0"/>
              <w:jc w:val="both"/>
              <w:rPr>
                <w:sz w:val="24"/>
                <w:szCs w:val="24"/>
                <w:lang w:val="ru-RU"/>
              </w:rPr>
            </w:pPr>
          </w:p>
        </w:tc>
        <w:tc>
          <w:tcPr>
            <w:tcW w:w="1367" w:type="pct"/>
            <w:shd w:val="clear" w:color="auto" w:fill="auto"/>
            <w:vAlign w:val="center"/>
          </w:tcPr>
          <w:p w:rsidR="00E61E9A" w:rsidRPr="00630810" w:rsidRDefault="00E61E9A" w:rsidP="00630810">
            <w:pPr>
              <w:pStyle w:val="ac"/>
              <w:numPr>
                <w:ilvl w:val="0"/>
                <w:numId w:val="1"/>
              </w:numPr>
              <w:tabs>
                <w:tab w:val="left" w:pos="175"/>
              </w:tabs>
              <w:ind w:left="175" w:hanging="175"/>
              <w:jc w:val="both"/>
              <w:rPr>
                <w:bCs/>
                <w:sz w:val="24"/>
                <w:szCs w:val="24"/>
                <w:lang w:val="ru-RU"/>
              </w:rPr>
            </w:pPr>
            <w:r w:rsidRPr="00126925">
              <w:rPr>
                <w:bCs/>
                <w:sz w:val="24"/>
                <w:szCs w:val="24"/>
                <w:lang w:val="ru-RU"/>
              </w:rPr>
              <w:t xml:space="preserve">Информировать </w:t>
            </w:r>
            <w:r w:rsidRPr="00126925">
              <w:rPr>
                <w:sz w:val="24"/>
                <w:szCs w:val="24"/>
                <w:lang w:val="ru-RU"/>
              </w:rPr>
              <w:t xml:space="preserve">молодых предпринимателей </w:t>
            </w:r>
            <w:r w:rsidRPr="00126925">
              <w:rPr>
                <w:bCs/>
                <w:sz w:val="24"/>
                <w:szCs w:val="24"/>
                <w:lang w:val="ru-RU"/>
              </w:rPr>
              <w:t>о реализуемых мерах поддержки субъектов малого и среднего предпринимательства через средства  массовой информации.</w:t>
            </w:r>
          </w:p>
        </w:tc>
        <w:tc>
          <w:tcPr>
            <w:tcW w:w="363" w:type="pct"/>
            <w:vMerge/>
            <w:shd w:val="clear" w:color="auto" w:fill="auto"/>
            <w:vAlign w:val="center"/>
          </w:tcPr>
          <w:p w:rsidR="00E61E9A" w:rsidRPr="00126925" w:rsidRDefault="00E61E9A" w:rsidP="00CC0968">
            <w:pPr>
              <w:jc w:val="center"/>
              <w:rPr>
                <w:bCs/>
                <w:sz w:val="24"/>
                <w:szCs w:val="24"/>
                <w:lang w:val="ru-RU"/>
              </w:rPr>
            </w:pPr>
          </w:p>
        </w:tc>
        <w:tc>
          <w:tcPr>
            <w:tcW w:w="544" w:type="pct"/>
            <w:vAlign w:val="center"/>
          </w:tcPr>
          <w:p w:rsidR="00E61E9A" w:rsidRPr="001825E0" w:rsidRDefault="00E61E9A" w:rsidP="00630810">
            <w:pPr>
              <w:jc w:val="center"/>
              <w:rPr>
                <w:b/>
                <w:sz w:val="72"/>
                <w:szCs w:val="72"/>
                <w:lang w:val="ru-RU"/>
              </w:rPr>
            </w:pPr>
            <w:r w:rsidRPr="001825E0">
              <w:rPr>
                <w:b/>
                <w:sz w:val="72"/>
                <w:szCs w:val="72"/>
                <w:lang w:val="ru-RU"/>
              </w:rPr>
              <w:t>+</w:t>
            </w:r>
          </w:p>
        </w:tc>
        <w:tc>
          <w:tcPr>
            <w:tcW w:w="1866" w:type="pct"/>
            <w:shd w:val="clear" w:color="auto" w:fill="auto"/>
            <w:vAlign w:val="center"/>
          </w:tcPr>
          <w:p w:rsidR="00E61E9A" w:rsidRPr="00630810" w:rsidRDefault="00E61E9A" w:rsidP="001B29A3">
            <w:pPr>
              <w:ind w:firstLine="320"/>
              <w:jc w:val="both"/>
              <w:rPr>
                <w:sz w:val="24"/>
                <w:szCs w:val="24"/>
                <w:lang w:val="ru-RU"/>
              </w:rPr>
            </w:pPr>
            <w:r w:rsidRPr="00630810">
              <w:rPr>
                <w:sz w:val="24"/>
                <w:szCs w:val="24"/>
                <w:lang w:val="ru-RU"/>
              </w:rPr>
              <w:t>На официальном сайте органов местного самоуправления города Урай в информационно-телекоммуникационной сети «Интернет» на странице «Предпринимательство» размещена информация об условиях и порядке предоставления поддержки субъектам малого и среднего предпринимательства.</w:t>
            </w:r>
          </w:p>
        </w:tc>
      </w:tr>
      <w:tr w:rsidR="00E61E9A" w:rsidRPr="00BA0A6D" w:rsidTr="00A4422F">
        <w:trPr>
          <w:trHeight w:val="8355"/>
        </w:trPr>
        <w:tc>
          <w:tcPr>
            <w:tcW w:w="179" w:type="pct"/>
            <w:vMerge w:val="restart"/>
            <w:shd w:val="clear" w:color="auto" w:fill="auto"/>
            <w:vAlign w:val="center"/>
          </w:tcPr>
          <w:p w:rsidR="00E61E9A" w:rsidRPr="00126925" w:rsidRDefault="00E61E9A" w:rsidP="003F56D6">
            <w:pPr>
              <w:jc w:val="center"/>
              <w:rPr>
                <w:bCs/>
                <w:sz w:val="24"/>
                <w:szCs w:val="24"/>
                <w:lang w:val="ru-RU"/>
              </w:rPr>
            </w:pPr>
            <w:r w:rsidRPr="00126925">
              <w:rPr>
                <w:bCs/>
                <w:sz w:val="24"/>
                <w:szCs w:val="24"/>
                <w:lang w:val="ru-RU"/>
              </w:rPr>
              <w:lastRenderedPageBreak/>
              <w:t>8</w:t>
            </w:r>
          </w:p>
        </w:tc>
        <w:tc>
          <w:tcPr>
            <w:tcW w:w="681" w:type="pct"/>
            <w:vMerge w:val="restart"/>
            <w:shd w:val="clear" w:color="auto" w:fill="auto"/>
            <w:vAlign w:val="center"/>
          </w:tcPr>
          <w:p w:rsidR="00E61E9A" w:rsidRPr="00126925" w:rsidRDefault="00E61E9A" w:rsidP="003F56D6">
            <w:pPr>
              <w:tabs>
                <w:tab w:val="left" w:pos="1134"/>
              </w:tabs>
              <w:autoSpaceDE w:val="0"/>
              <w:autoSpaceDN w:val="0"/>
              <w:adjustRightInd w:val="0"/>
              <w:jc w:val="both"/>
              <w:rPr>
                <w:sz w:val="24"/>
                <w:szCs w:val="24"/>
                <w:lang w:val="ru-RU"/>
              </w:rPr>
            </w:pPr>
            <w:r w:rsidRPr="00126925">
              <w:rPr>
                <w:sz w:val="24"/>
                <w:szCs w:val="24"/>
                <w:lang w:val="ru-RU"/>
              </w:rPr>
              <w:t>Создание условий для развития делового сотрудничества бизнеса и власти</w:t>
            </w:r>
          </w:p>
        </w:tc>
        <w:tc>
          <w:tcPr>
            <w:tcW w:w="1367" w:type="pct"/>
            <w:shd w:val="clear" w:color="auto" w:fill="auto"/>
            <w:vAlign w:val="center"/>
          </w:tcPr>
          <w:p w:rsidR="00E61E9A" w:rsidRPr="00630810" w:rsidRDefault="00E61E9A" w:rsidP="00630810">
            <w:pPr>
              <w:pStyle w:val="ac"/>
              <w:numPr>
                <w:ilvl w:val="0"/>
                <w:numId w:val="1"/>
              </w:numPr>
              <w:tabs>
                <w:tab w:val="left" w:pos="175"/>
              </w:tabs>
              <w:ind w:left="175" w:hanging="175"/>
              <w:rPr>
                <w:bCs/>
                <w:sz w:val="24"/>
                <w:szCs w:val="24"/>
                <w:lang w:val="ru-RU"/>
              </w:rPr>
            </w:pPr>
            <w:r w:rsidRPr="00126925">
              <w:rPr>
                <w:bCs/>
                <w:sz w:val="24"/>
                <w:szCs w:val="24"/>
                <w:lang w:val="ru-RU"/>
              </w:rPr>
              <w:t>Обеспечить организацию и проведение заседаний Координационного совета по развитию малого и среднего предпринимательства при администрации города Урай, в соответствии с утвержденным планом.</w:t>
            </w:r>
          </w:p>
        </w:tc>
        <w:tc>
          <w:tcPr>
            <w:tcW w:w="363" w:type="pct"/>
            <w:vMerge w:val="restart"/>
            <w:shd w:val="clear" w:color="auto" w:fill="auto"/>
            <w:vAlign w:val="center"/>
          </w:tcPr>
          <w:p w:rsidR="00E61E9A" w:rsidRPr="00126925" w:rsidRDefault="00E61E9A" w:rsidP="005E3A4C">
            <w:pPr>
              <w:jc w:val="center"/>
              <w:rPr>
                <w:bCs/>
                <w:sz w:val="24"/>
                <w:szCs w:val="24"/>
                <w:lang w:val="ru-RU"/>
              </w:rPr>
            </w:pPr>
            <w:r w:rsidRPr="00126925">
              <w:rPr>
                <w:bCs/>
                <w:sz w:val="24"/>
                <w:szCs w:val="24"/>
                <w:lang w:val="ru-RU"/>
              </w:rPr>
              <w:t>2016-2020</w:t>
            </w:r>
          </w:p>
        </w:tc>
        <w:tc>
          <w:tcPr>
            <w:tcW w:w="544" w:type="pct"/>
            <w:vAlign w:val="center"/>
          </w:tcPr>
          <w:p w:rsidR="00E61E9A" w:rsidRPr="001825E0" w:rsidRDefault="00E61E9A" w:rsidP="00DA123C">
            <w:pPr>
              <w:jc w:val="center"/>
              <w:rPr>
                <w:b/>
                <w:sz w:val="72"/>
                <w:szCs w:val="72"/>
                <w:lang w:val="ru-RU"/>
              </w:rPr>
            </w:pPr>
            <w:r w:rsidRPr="001825E0">
              <w:rPr>
                <w:b/>
                <w:sz w:val="72"/>
                <w:szCs w:val="72"/>
                <w:lang w:val="ru-RU"/>
              </w:rPr>
              <w:t>+</w:t>
            </w:r>
          </w:p>
        </w:tc>
        <w:tc>
          <w:tcPr>
            <w:tcW w:w="1866" w:type="pct"/>
            <w:shd w:val="clear" w:color="auto" w:fill="auto"/>
            <w:vAlign w:val="center"/>
          </w:tcPr>
          <w:p w:rsidR="00E61E9A" w:rsidRDefault="00E61E9A" w:rsidP="001B29A3">
            <w:pPr>
              <w:jc w:val="both"/>
              <w:rPr>
                <w:sz w:val="24"/>
                <w:szCs w:val="24"/>
                <w:lang w:val="ru-RU"/>
              </w:rPr>
            </w:pPr>
            <w:r w:rsidRPr="00630810">
              <w:rPr>
                <w:b/>
                <w:sz w:val="24"/>
                <w:szCs w:val="24"/>
                <w:lang w:val="ru-RU"/>
              </w:rPr>
              <w:t>Ответственный исполнитель:</w:t>
            </w:r>
            <w:r>
              <w:rPr>
                <w:sz w:val="24"/>
                <w:szCs w:val="24"/>
                <w:lang w:val="ru-RU"/>
              </w:rPr>
              <w:t xml:space="preserve"> </w:t>
            </w:r>
            <w:r w:rsidRPr="00126925">
              <w:rPr>
                <w:sz w:val="24"/>
                <w:szCs w:val="24"/>
                <w:lang w:val="ru-RU"/>
              </w:rPr>
              <w:t>Отдел  содействия малому и среднему предпринимательству администрации города Урай</w:t>
            </w:r>
            <w:r>
              <w:rPr>
                <w:sz w:val="24"/>
                <w:szCs w:val="24"/>
                <w:lang w:val="ru-RU"/>
              </w:rPr>
              <w:t xml:space="preserve">, </w:t>
            </w:r>
            <w:r w:rsidRPr="00126925">
              <w:rPr>
                <w:sz w:val="24"/>
                <w:szCs w:val="24"/>
                <w:lang w:val="ru-RU"/>
              </w:rPr>
              <w:t>Управление экономики, анализа и прогнозирования администрации города Урай</w:t>
            </w:r>
          </w:p>
          <w:p w:rsidR="00E61E9A" w:rsidRPr="00630810" w:rsidRDefault="00E61E9A" w:rsidP="001B29A3">
            <w:pPr>
              <w:jc w:val="both"/>
              <w:rPr>
                <w:b/>
                <w:sz w:val="24"/>
                <w:szCs w:val="24"/>
                <w:lang w:val="ru-RU"/>
              </w:rPr>
            </w:pPr>
            <w:r w:rsidRPr="00630810">
              <w:rPr>
                <w:b/>
                <w:sz w:val="24"/>
                <w:szCs w:val="24"/>
                <w:lang w:val="ru-RU"/>
              </w:rPr>
              <w:t xml:space="preserve">Исполнение: </w:t>
            </w:r>
          </w:p>
          <w:p w:rsidR="00E61E9A" w:rsidRDefault="00E61E9A" w:rsidP="001B29A3">
            <w:pPr>
              <w:ind w:firstLine="320"/>
              <w:jc w:val="both"/>
              <w:rPr>
                <w:sz w:val="24"/>
                <w:szCs w:val="24"/>
                <w:highlight w:val="green"/>
                <w:lang w:val="ru-RU"/>
              </w:rPr>
            </w:pPr>
            <w:r w:rsidRPr="00630810">
              <w:rPr>
                <w:sz w:val="24"/>
                <w:szCs w:val="24"/>
                <w:lang w:val="ru-RU"/>
              </w:rPr>
              <w:t xml:space="preserve">С 2011 года создан и работает координационный совет по развитию малого и среднего предпринимательства при администрации города Урай. </w:t>
            </w:r>
          </w:p>
          <w:p w:rsidR="00E61E9A" w:rsidRPr="00630810" w:rsidRDefault="00E61E9A" w:rsidP="001B29A3">
            <w:pPr>
              <w:ind w:firstLine="320"/>
              <w:jc w:val="both"/>
              <w:rPr>
                <w:sz w:val="24"/>
                <w:szCs w:val="24"/>
                <w:lang w:val="ru-RU"/>
              </w:rPr>
            </w:pPr>
            <w:r w:rsidRPr="00630810">
              <w:rPr>
                <w:sz w:val="24"/>
                <w:szCs w:val="24"/>
                <w:lang w:val="ru-RU"/>
              </w:rPr>
              <w:t xml:space="preserve">За 2016 год проведено 5 заседаний координационного совета, на заседаниях рассматривались вопросы предусмотренные планом работы и вопросы, внесенные по инициативе членов координационного совета и </w:t>
            </w:r>
            <w:r>
              <w:rPr>
                <w:sz w:val="24"/>
                <w:szCs w:val="24"/>
                <w:lang w:val="ru-RU"/>
              </w:rPr>
              <w:t>органов местного самоуправления, в том числе:</w:t>
            </w:r>
          </w:p>
          <w:p w:rsidR="00E61E9A" w:rsidRPr="00630810" w:rsidRDefault="00E61E9A" w:rsidP="001B29A3">
            <w:pPr>
              <w:jc w:val="both"/>
              <w:rPr>
                <w:sz w:val="24"/>
                <w:szCs w:val="24"/>
                <w:lang w:val="ru-RU"/>
              </w:rPr>
            </w:pPr>
            <w:r w:rsidRPr="00630810">
              <w:rPr>
                <w:sz w:val="24"/>
                <w:szCs w:val="24"/>
                <w:lang w:val="ru-RU"/>
              </w:rPr>
              <w:t>- Информация о результатах мониторингового исследования «Анализ текущей ситуации, проблемы и перспективы развития субъектов малого и среднего предпринимательства на территории города Урай»;</w:t>
            </w:r>
          </w:p>
          <w:p w:rsidR="00E61E9A" w:rsidRPr="00630810" w:rsidRDefault="00E61E9A" w:rsidP="001B29A3">
            <w:pPr>
              <w:jc w:val="both"/>
              <w:rPr>
                <w:sz w:val="24"/>
                <w:szCs w:val="24"/>
                <w:lang w:val="ru-RU"/>
              </w:rPr>
            </w:pPr>
            <w:r w:rsidRPr="00630810">
              <w:rPr>
                <w:sz w:val="24"/>
                <w:szCs w:val="24"/>
                <w:lang w:val="ru-RU"/>
              </w:rPr>
              <w:t xml:space="preserve">- </w:t>
            </w:r>
            <w:r w:rsidRPr="00630810">
              <w:rPr>
                <w:sz w:val="24"/>
                <w:szCs w:val="24"/>
                <w:shd w:val="clear" w:color="auto" w:fill="FFFFFF"/>
                <w:lang w:val="ru-RU"/>
              </w:rPr>
              <w:t>Информация о закупке товаров, работ, услуг у субъектов малого и среднего предпринимательства в рамках реализации Федерального закона от 05.04.2013 № 44-ФЗ «О контрактной системе в сфере закупок товаров, работ, услуг для обеспечения государственных и муниципальных нужд», за период 2014-2015годы</w:t>
            </w:r>
            <w:r w:rsidRPr="00630810">
              <w:rPr>
                <w:sz w:val="24"/>
                <w:szCs w:val="24"/>
                <w:lang w:val="ru-RU"/>
              </w:rPr>
              <w:t>;</w:t>
            </w:r>
          </w:p>
          <w:p w:rsidR="00E61E9A" w:rsidRPr="00630810" w:rsidRDefault="00E61E9A" w:rsidP="001B29A3">
            <w:pPr>
              <w:jc w:val="both"/>
              <w:rPr>
                <w:bCs/>
                <w:sz w:val="24"/>
                <w:szCs w:val="24"/>
                <w:lang w:val="ru-RU"/>
              </w:rPr>
            </w:pPr>
            <w:r w:rsidRPr="00630810">
              <w:rPr>
                <w:sz w:val="24"/>
                <w:szCs w:val="24"/>
                <w:lang w:val="ru-RU"/>
              </w:rPr>
              <w:t xml:space="preserve">- </w:t>
            </w:r>
            <w:r w:rsidRPr="00630810">
              <w:rPr>
                <w:sz w:val="24"/>
                <w:szCs w:val="24"/>
                <w:shd w:val="clear" w:color="auto" w:fill="FFFFFF"/>
                <w:lang w:val="ru-RU"/>
              </w:rPr>
              <w:t>Информация о проведении Года экологии  в городе Урай в 2016 году</w:t>
            </w:r>
            <w:r w:rsidRPr="00630810">
              <w:rPr>
                <w:bCs/>
                <w:sz w:val="24"/>
                <w:szCs w:val="24"/>
                <w:lang w:val="ru-RU"/>
              </w:rPr>
              <w:t>;</w:t>
            </w:r>
          </w:p>
          <w:p w:rsidR="00E61E9A" w:rsidRPr="00630810" w:rsidRDefault="00E61E9A" w:rsidP="001B29A3">
            <w:pPr>
              <w:jc w:val="both"/>
              <w:rPr>
                <w:sz w:val="24"/>
                <w:szCs w:val="24"/>
                <w:lang w:val="ru-RU"/>
              </w:rPr>
            </w:pPr>
            <w:r w:rsidRPr="00630810">
              <w:rPr>
                <w:bCs/>
                <w:sz w:val="24"/>
                <w:szCs w:val="24"/>
                <w:lang w:val="ru-RU"/>
              </w:rPr>
              <w:t xml:space="preserve">- </w:t>
            </w:r>
            <w:r w:rsidRPr="00630810">
              <w:rPr>
                <w:sz w:val="24"/>
                <w:szCs w:val="24"/>
                <w:lang w:val="ru-RU"/>
              </w:rPr>
              <w:t xml:space="preserve">Обсуждение проекта Закона </w:t>
            </w:r>
            <w:proofErr w:type="spellStart"/>
            <w:r w:rsidRPr="00630810">
              <w:rPr>
                <w:sz w:val="24"/>
                <w:szCs w:val="24"/>
                <w:lang w:val="ru-RU"/>
              </w:rPr>
              <w:t>ХМАО-Югры</w:t>
            </w:r>
            <w:proofErr w:type="spellEnd"/>
            <w:r w:rsidRPr="00630810">
              <w:rPr>
                <w:sz w:val="24"/>
                <w:szCs w:val="24"/>
                <w:lang w:val="ru-RU"/>
              </w:rPr>
              <w:t>, устанавливающего дополнительные ограничения розничной продажи алкогольной продукции;</w:t>
            </w:r>
          </w:p>
          <w:p w:rsidR="00E61E9A" w:rsidRPr="00630810" w:rsidRDefault="00E61E9A" w:rsidP="001B29A3">
            <w:pPr>
              <w:jc w:val="both"/>
              <w:rPr>
                <w:bCs/>
                <w:sz w:val="24"/>
                <w:szCs w:val="24"/>
                <w:lang w:val="ru-RU"/>
              </w:rPr>
            </w:pPr>
            <w:r w:rsidRPr="00630810">
              <w:rPr>
                <w:sz w:val="24"/>
                <w:szCs w:val="24"/>
                <w:lang w:val="ru-RU"/>
              </w:rPr>
              <w:t xml:space="preserve">- </w:t>
            </w:r>
            <w:r w:rsidRPr="00630810">
              <w:rPr>
                <w:sz w:val="24"/>
                <w:szCs w:val="24"/>
                <w:shd w:val="clear" w:color="auto" w:fill="FFFFFF"/>
                <w:lang w:val="ru-RU"/>
              </w:rPr>
              <w:t xml:space="preserve">Информация о деятельности </w:t>
            </w:r>
            <w:r w:rsidRPr="00630810">
              <w:rPr>
                <w:sz w:val="24"/>
                <w:szCs w:val="24"/>
                <w:lang w:val="ru-RU"/>
              </w:rPr>
              <w:t xml:space="preserve">Фонда поддержки </w:t>
            </w:r>
            <w:r w:rsidRPr="00630810">
              <w:rPr>
                <w:color w:val="000000"/>
                <w:sz w:val="24"/>
                <w:szCs w:val="24"/>
                <w:lang w:val="ru-RU"/>
              </w:rPr>
              <w:t xml:space="preserve">предпринимательства </w:t>
            </w:r>
            <w:proofErr w:type="spellStart"/>
            <w:r w:rsidRPr="00630810">
              <w:rPr>
                <w:color w:val="000000"/>
                <w:sz w:val="24"/>
                <w:szCs w:val="24"/>
                <w:lang w:val="ru-RU"/>
              </w:rPr>
              <w:t>Югры</w:t>
            </w:r>
            <w:proofErr w:type="spellEnd"/>
            <w:r w:rsidRPr="00630810">
              <w:rPr>
                <w:color w:val="000000"/>
                <w:sz w:val="24"/>
                <w:szCs w:val="24"/>
                <w:lang w:val="ru-RU"/>
              </w:rPr>
              <w:t xml:space="preserve"> за 2015 год</w:t>
            </w:r>
            <w:r w:rsidRPr="00630810">
              <w:rPr>
                <w:bCs/>
                <w:sz w:val="24"/>
                <w:szCs w:val="24"/>
                <w:lang w:val="ru-RU"/>
              </w:rPr>
              <w:t>;</w:t>
            </w:r>
          </w:p>
          <w:p w:rsidR="00E61E9A" w:rsidRPr="00DA123C" w:rsidRDefault="00E61E9A" w:rsidP="001B29A3">
            <w:pPr>
              <w:jc w:val="both"/>
              <w:rPr>
                <w:bCs/>
                <w:sz w:val="24"/>
                <w:szCs w:val="24"/>
                <w:lang w:val="ru-RU"/>
              </w:rPr>
            </w:pPr>
            <w:r w:rsidRPr="00DA123C">
              <w:rPr>
                <w:sz w:val="24"/>
                <w:szCs w:val="24"/>
                <w:lang w:val="ru-RU"/>
              </w:rPr>
              <w:t xml:space="preserve">- </w:t>
            </w:r>
            <w:r w:rsidRPr="00DA123C">
              <w:rPr>
                <w:sz w:val="24"/>
                <w:szCs w:val="24"/>
                <w:shd w:val="clear" w:color="auto" w:fill="FFFFFF"/>
                <w:lang w:val="ru-RU"/>
              </w:rPr>
              <w:t xml:space="preserve">Рассмотрение предложений о проведении Дней предпринимательства, включая конкурс </w:t>
            </w:r>
            <w:r w:rsidRPr="00DA123C">
              <w:rPr>
                <w:sz w:val="24"/>
                <w:szCs w:val="24"/>
                <w:shd w:val="clear" w:color="auto" w:fill="FFFFFF"/>
                <w:lang w:val="ru-RU"/>
              </w:rPr>
              <w:lastRenderedPageBreak/>
              <w:t>«Предприниматель года»</w:t>
            </w:r>
            <w:r w:rsidRPr="00DA123C">
              <w:rPr>
                <w:bCs/>
                <w:sz w:val="24"/>
                <w:szCs w:val="24"/>
                <w:lang w:val="ru-RU"/>
              </w:rPr>
              <w:t>;</w:t>
            </w:r>
          </w:p>
          <w:p w:rsidR="00E61E9A" w:rsidRPr="00DA123C" w:rsidRDefault="00E61E9A" w:rsidP="001B29A3">
            <w:pPr>
              <w:jc w:val="both"/>
              <w:rPr>
                <w:bCs/>
                <w:sz w:val="24"/>
                <w:szCs w:val="24"/>
                <w:lang w:val="ru-RU"/>
              </w:rPr>
            </w:pPr>
            <w:r w:rsidRPr="00DA123C">
              <w:rPr>
                <w:bCs/>
                <w:sz w:val="24"/>
                <w:szCs w:val="24"/>
                <w:lang w:val="ru-RU"/>
              </w:rPr>
              <w:t xml:space="preserve">- Презентация Фонда «Центр координации поддержки экспортно-ориентированных субъектов малого и среднего предпринимательства </w:t>
            </w:r>
            <w:proofErr w:type="spellStart"/>
            <w:r w:rsidRPr="00DA123C">
              <w:rPr>
                <w:bCs/>
                <w:sz w:val="24"/>
                <w:szCs w:val="24"/>
                <w:lang w:val="ru-RU"/>
              </w:rPr>
              <w:t>Югры</w:t>
            </w:r>
            <w:proofErr w:type="spellEnd"/>
            <w:r w:rsidRPr="00DA123C">
              <w:rPr>
                <w:bCs/>
                <w:sz w:val="24"/>
                <w:szCs w:val="24"/>
                <w:lang w:val="ru-RU"/>
              </w:rPr>
              <w:t>»;</w:t>
            </w:r>
          </w:p>
          <w:p w:rsidR="00E61E9A" w:rsidRPr="00DA123C" w:rsidRDefault="00E61E9A" w:rsidP="001B29A3">
            <w:pPr>
              <w:jc w:val="both"/>
              <w:rPr>
                <w:bCs/>
                <w:sz w:val="24"/>
                <w:szCs w:val="24"/>
                <w:lang w:val="ru-RU"/>
              </w:rPr>
            </w:pPr>
            <w:r w:rsidRPr="00DA123C">
              <w:rPr>
                <w:bCs/>
                <w:sz w:val="24"/>
                <w:szCs w:val="24"/>
                <w:lang w:val="ru-RU"/>
              </w:rPr>
              <w:t xml:space="preserve">- </w:t>
            </w:r>
            <w:r w:rsidRPr="00DA123C">
              <w:rPr>
                <w:sz w:val="24"/>
                <w:szCs w:val="24"/>
                <w:lang w:val="ru-RU"/>
              </w:rPr>
              <w:t xml:space="preserve">Публичный отчет о реализации бизнес – проектов </w:t>
            </w:r>
            <w:proofErr w:type="gramStart"/>
            <w:r w:rsidRPr="00DA123C">
              <w:rPr>
                <w:sz w:val="24"/>
                <w:szCs w:val="24"/>
                <w:lang w:val="ru-RU"/>
              </w:rPr>
              <w:t>Победителей муниципального конкурса социальных проектов субъектов малого предпринимательства города</w:t>
            </w:r>
            <w:proofErr w:type="gramEnd"/>
            <w:r w:rsidRPr="00DA123C">
              <w:rPr>
                <w:sz w:val="24"/>
                <w:szCs w:val="24"/>
                <w:lang w:val="ru-RU"/>
              </w:rPr>
              <w:t xml:space="preserve"> Урай в 2015 году</w:t>
            </w:r>
            <w:r w:rsidRPr="00DA123C">
              <w:rPr>
                <w:bCs/>
                <w:sz w:val="24"/>
                <w:szCs w:val="24"/>
                <w:lang w:val="ru-RU"/>
              </w:rPr>
              <w:t>;</w:t>
            </w:r>
          </w:p>
          <w:p w:rsidR="00E61E9A" w:rsidRPr="00DA123C" w:rsidRDefault="00E61E9A" w:rsidP="001B29A3">
            <w:pPr>
              <w:jc w:val="both"/>
              <w:rPr>
                <w:sz w:val="24"/>
                <w:szCs w:val="24"/>
                <w:lang w:val="ru-RU"/>
              </w:rPr>
            </w:pPr>
            <w:r w:rsidRPr="00DA123C">
              <w:rPr>
                <w:bCs/>
                <w:sz w:val="24"/>
                <w:szCs w:val="24"/>
                <w:lang w:val="ru-RU"/>
              </w:rPr>
              <w:t xml:space="preserve">- </w:t>
            </w:r>
            <w:r w:rsidRPr="00DA123C">
              <w:rPr>
                <w:sz w:val="24"/>
                <w:szCs w:val="24"/>
                <w:lang w:val="ru-RU"/>
              </w:rPr>
              <w:t xml:space="preserve">Информация о вступлении  в действие с 01.01.2016 «Порядка </w:t>
            </w:r>
            <w:proofErr w:type="gramStart"/>
            <w:r w:rsidRPr="00DA123C">
              <w:rPr>
                <w:sz w:val="24"/>
                <w:szCs w:val="24"/>
                <w:lang w:val="ru-RU"/>
              </w:rPr>
              <w:t>проведения оценки регулирующего воздействия проектов муниципальных правовых актов администрации города</w:t>
            </w:r>
            <w:proofErr w:type="gramEnd"/>
            <w:r w:rsidRPr="00DA123C">
              <w:rPr>
                <w:sz w:val="24"/>
                <w:szCs w:val="24"/>
                <w:lang w:val="ru-RU"/>
              </w:rPr>
              <w:t xml:space="preserve"> Урай, затрагивающих вопросы осуществления предпринимательской и инвестиционной деятельности»: цели, этапы, механизм проведения;</w:t>
            </w:r>
          </w:p>
          <w:p w:rsidR="00E61E9A" w:rsidRPr="00DA123C" w:rsidRDefault="00E61E9A" w:rsidP="001B29A3">
            <w:pPr>
              <w:jc w:val="both"/>
              <w:rPr>
                <w:bCs/>
                <w:sz w:val="24"/>
                <w:szCs w:val="24"/>
                <w:lang w:val="ru-RU"/>
              </w:rPr>
            </w:pPr>
            <w:r w:rsidRPr="00DA123C">
              <w:rPr>
                <w:sz w:val="24"/>
                <w:szCs w:val="24"/>
                <w:lang w:val="ru-RU"/>
              </w:rPr>
              <w:t>- Информация по выкупу земельных участков, находящихся в аренде для предпринимательской деятельности</w:t>
            </w:r>
            <w:r w:rsidRPr="00DA123C">
              <w:rPr>
                <w:bCs/>
                <w:sz w:val="24"/>
                <w:szCs w:val="24"/>
                <w:lang w:val="ru-RU"/>
              </w:rPr>
              <w:t>;</w:t>
            </w:r>
          </w:p>
          <w:p w:rsidR="00E61E9A" w:rsidRPr="00DA123C" w:rsidRDefault="00E61E9A" w:rsidP="001B29A3">
            <w:pPr>
              <w:jc w:val="both"/>
              <w:rPr>
                <w:sz w:val="24"/>
                <w:szCs w:val="24"/>
                <w:lang w:val="ru-RU"/>
              </w:rPr>
            </w:pPr>
            <w:r w:rsidRPr="00DA123C">
              <w:rPr>
                <w:bCs/>
                <w:sz w:val="24"/>
                <w:szCs w:val="24"/>
                <w:lang w:val="ru-RU"/>
              </w:rPr>
              <w:t xml:space="preserve">- </w:t>
            </w:r>
            <w:r w:rsidRPr="00DA123C">
              <w:rPr>
                <w:color w:val="000000"/>
                <w:sz w:val="24"/>
                <w:szCs w:val="24"/>
                <w:lang w:val="ru-RU"/>
              </w:rPr>
              <w:t>Информация об инвестиционных площадках в сфере агропромышленного комплекса. Демонстрация территорий. Описание характеристик и возможностей предлагаемых участков</w:t>
            </w:r>
            <w:r w:rsidRPr="00DA123C">
              <w:rPr>
                <w:sz w:val="24"/>
                <w:szCs w:val="24"/>
                <w:lang w:val="ru-RU"/>
              </w:rPr>
              <w:t>;</w:t>
            </w:r>
          </w:p>
          <w:p w:rsidR="00E61E9A" w:rsidRPr="00DA123C" w:rsidRDefault="00E61E9A" w:rsidP="001B29A3">
            <w:pPr>
              <w:jc w:val="both"/>
              <w:rPr>
                <w:sz w:val="24"/>
                <w:szCs w:val="24"/>
                <w:lang w:val="ru-RU"/>
              </w:rPr>
            </w:pPr>
            <w:r w:rsidRPr="00DA123C">
              <w:rPr>
                <w:sz w:val="24"/>
                <w:szCs w:val="24"/>
                <w:lang w:val="ru-RU"/>
              </w:rPr>
              <w:t xml:space="preserve">- </w:t>
            </w:r>
            <w:r w:rsidRPr="00DA123C">
              <w:rPr>
                <w:color w:val="000000"/>
                <w:sz w:val="24"/>
                <w:szCs w:val="24"/>
                <w:lang w:val="ru-RU"/>
              </w:rPr>
              <w:t>Информация о возможностях строительства объектов торговли в развивающихся территориях под индивидуальную жилую застройку</w:t>
            </w:r>
            <w:r w:rsidRPr="00DA123C">
              <w:rPr>
                <w:sz w:val="24"/>
                <w:szCs w:val="24"/>
                <w:lang w:val="ru-RU"/>
              </w:rPr>
              <w:t>;</w:t>
            </w:r>
          </w:p>
          <w:p w:rsidR="00E61E9A" w:rsidRPr="00DA123C" w:rsidRDefault="00E61E9A" w:rsidP="001B29A3">
            <w:pPr>
              <w:jc w:val="both"/>
              <w:rPr>
                <w:sz w:val="24"/>
                <w:szCs w:val="24"/>
                <w:lang w:val="ru-RU"/>
              </w:rPr>
            </w:pPr>
            <w:r w:rsidRPr="00DA123C">
              <w:rPr>
                <w:bCs/>
                <w:sz w:val="24"/>
                <w:szCs w:val="24"/>
                <w:lang w:val="ru-RU"/>
              </w:rPr>
              <w:t xml:space="preserve">- </w:t>
            </w:r>
            <w:r w:rsidRPr="00DA123C">
              <w:rPr>
                <w:sz w:val="24"/>
                <w:szCs w:val="24"/>
                <w:lang w:val="ru-RU"/>
              </w:rPr>
              <w:t xml:space="preserve">Организация </w:t>
            </w:r>
            <w:proofErr w:type="spellStart"/>
            <w:r w:rsidRPr="00DA123C">
              <w:rPr>
                <w:sz w:val="24"/>
                <w:szCs w:val="24"/>
                <w:lang w:val="ru-RU"/>
              </w:rPr>
              <w:t>безбарьерной</w:t>
            </w:r>
            <w:proofErr w:type="spellEnd"/>
            <w:r w:rsidRPr="00DA123C">
              <w:rPr>
                <w:sz w:val="24"/>
                <w:szCs w:val="24"/>
                <w:lang w:val="ru-RU"/>
              </w:rPr>
              <w:t xml:space="preserve"> среды объектов предпринимательства для </w:t>
            </w:r>
            <w:proofErr w:type="spellStart"/>
            <w:r w:rsidRPr="00DA123C">
              <w:rPr>
                <w:sz w:val="24"/>
                <w:szCs w:val="24"/>
                <w:lang w:val="ru-RU"/>
              </w:rPr>
              <w:t>маломобильных</w:t>
            </w:r>
            <w:proofErr w:type="spellEnd"/>
            <w:r w:rsidRPr="00DA123C">
              <w:rPr>
                <w:sz w:val="24"/>
                <w:szCs w:val="24"/>
                <w:lang w:val="ru-RU"/>
              </w:rPr>
              <w:t xml:space="preserve"> граждан;</w:t>
            </w:r>
          </w:p>
          <w:p w:rsidR="00E61E9A" w:rsidRPr="00DA123C" w:rsidRDefault="00E61E9A" w:rsidP="001B29A3">
            <w:pPr>
              <w:jc w:val="both"/>
              <w:rPr>
                <w:sz w:val="24"/>
                <w:szCs w:val="24"/>
                <w:lang w:val="ru-RU"/>
              </w:rPr>
            </w:pPr>
            <w:r w:rsidRPr="00DA123C">
              <w:rPr>
                <w:sz w:val="24"/>
                <w:szCs w:val="24"/>
                <w:lang w:val="ru-RU"/>
              </w:rPr>
              <w:t>- Информация о перечне муниципального имущества для поддержки субъектов малого и среднего предпринимательства.</w:t>
            </w:r>
          </w:p>
        </w:tc>
      </w:tr>
      <w:tr w:rsidR="00E61E9A" w:rsidRPr="00BA0A6D" w:rsidTr="00A4422F">
        <w:trPr>
          <w:trHeight w:val="983"/>
        </w:trPr>
        <w:tc>
          <w:tcPr>
            <w:tcW w:w="179" w:type="pct"/>
            <w:vMerge/>
            <w:shd w:val="clear" w:color="auto" w:fill="auto"/>
            <w:vAlign w:val="center"/>
          </w:tcPr>
          <w:p w:rsidR="00E61E9A" w:rsidRPr="00126925" w:rsidRDefault="00E61E9A" w:rsidP="003F56D6">
            <w:pPr>
              <w:jc w:val="center"/>
              <w:rPr>
                <w:bCs/>
                <w:sz w:val="24"/>
                <w:szCs w:val="24"/>
                <w:lang w:val="ru-RU"/>
              </w:rPr>
            </w:pPr>
          </w:p>
        </w:tc>
        <w:tc>
          <w:tcPr>
            <w:tcW w:w="681" w:type="pct"/>
            <w:vMerge/>
            <w:shd w:val="clear" w:color="auto" w:fill="auto"/>
            <w:vAlign w:val="center"/>
          </w:tcPr>
          <w:p w:rsidR="00E61E9A" w:rsidRPr="00126925" w:rsidRDefault="00E61E9A" w:rsidP="003F56D6">
            <w:pPr>
              <w:tabs>
                <w:tab w:val="left" w:pos="1134"/>
              </w:tabs>
              <w:autoSpaceDE w:val="0"/>
              <w:autoSpaceDN w:val="0"/>
              <w:adjustRightInd w:val="0"/>
              <w:jc w:val="both"/>
              <w:rPr>
                <w:sz w:val="24"/>
                <w:szCs w:val="24"/>
                <w:lang w:val="ru-RU"/>
              </w:rPr>
            </w:pPr>
          </w:p>
        </w:tc>
        <w:tc>
          <w:tcPr>
            <w:tcW w:w="1367" w:type="pct"/>
            <w:shd w:val="clear" w:color="auto" w:fill="auto"/>
            <w:vAlign w:val="center"/>
          </w:tcPr>
          <w:p w:rsidR="00E61E9A" w:rsidRPr="00DA123C" w:rsidRDefault="00E61E9A" w:rsidP="00DA123C">
            <w:pPr>
              <w:pStyle w:val="ac"/>
              <w:numPr>
                <w:ilvl w:val="0"/>
                <w:numId w:val="1"/>
              </w:numPr>
              <w:tabs>
                <w:tab w:val="left" w:pos="175"/>
              </w:tabs>
              <w:ind w:left="175" w:hanging="175"/>
              <w:rPr>
                <w:bCs/>
                <w:sz w:val="24"/>
                <w:szCs w:val="24"/>
                <w:lang w:val="ru-RU"/>
              </w:rPr>
            </w:pPr>
            <w:r w:rsidRPr="00126925">
              <w:rPr>
                <w:bCs/>
                <w:sz w:val="24"/>
                <w:szCs w:val="24"/>
                <w:lang w:val="ru-RU"/>
              </w:rPr>
              <w:t>Обеспечить исполнение протокольных поручений.</w:t>
            </w:r>
          </w:p>
        </w:tc>
        <w:tc>
          <w:tcPr>
            <w:tcW w:w="363" w:type="pct"/>
            <w:vMerge/>
            <w:shd w:val="clear" w:color="auto" w:fill="auto"/>
            <w:vAlign w:val="center"/>
          </w:tcPr>
          <w:p w:rsidR="00E61E9A" w:rsidRPr="00126925" w:rsidRDefault="00E61E9A" w:rsidP="005E3A4C">
            <w:pPr>
              <w:jc w:val="center"/>
              <w:rPr>
                <w:bCs/>
                <w:sz w:val="24"/>
                <w:szCs w:val="24"/>
                <w:lang w:val="ru-RU"/>
              </w:rPr>
            </w:pPr>
          </w:p>
        </w:tc>
        <w:tc>
          <w:tcPr>
            <w:tcW w:w="544" w:type="pct"/>
            <w:vAlign w:val="center"/>
          </w:tcPr>
          <w:p w:rsidR="00E61E9A" w:rsidRPr="001825E0" w:rsidRDefault="00E61E9A" w:rsidP="00E61E9A">
            <w:pPr>
              <w:jc w:val="center"/>
              <w:rPr>
                <w:b/>
                <w:sz w:val="72"/>
                <w:szCs w:val="72"/>
                <w:lang w:val="ru-RU"/>
              </w:rPr>
            </w:pPr>
            <w:r w:rsidRPr="001825E0">
              <w:rPr>
                <w:b/>
                <w:sz w:val="72"/>
                <w:szCs w:val="72"/>
                <w:lang w:val="ru-RU"/>
              </w:rPr>
              <w:t>+</w:t>
            </w:r>
          </w:p>
        </w:tc>
        <w:tc>
          <w:tcPr>
            <w:tcW w:w="1866" w:type="pct"/>
            <w:shd w:val="clear" w:color="auto" w:fill="auto"/>
            <w:vAlign w:val="center"/>
          </w:tcPr>
          <w:p w:rsidR="00E61E9A" w:rsidRPr="00E61E9A" w:rsidRDefault="00E61E9A" w:rsidP="00E61E9A">
            <w:pPr>
              <w:ind w:firstLine="320"/>
              <w:jc w:val="both"/>
              <w:rPr>
                <w:sz w:val="24"/>
                <w:szCs w:val="24"/>
                <w:lang w:val="ru-RU"/>
              </w:rPr>
            </w:pPr>
            <w:r w:rsidRPr="00D40620">
              <w:rPr>
                <w:sz w:val="24"/>
                <w:szCs w:val="24"/>
                <w:lang w:val="ru-RU"/>
              </w:rPr>
              <w:t xml:space="preserve">Все протокольные поручения, которые были </w:t>
            </w:r>
            <w:r w:rsidR="0024145D">
              <w:rPr>
                <w:sz w:val="24"/>
                <w:szCs w:val="24"/>
                <w:lang w:val="ru-RU"/>
              </w:rPr>
              <w:t xml:space="preserve">рекомендованы </w:t>
            </w:r>
            <w:r w:rsidRPr="00D40620">
              <w:rPr>
                <w:sz w:val="24"/>
                <w:szCs w:val="24"/>
                <w:lang w:val="ru-RU"/>
              </w:rPr>
              <w:t>к исполнени</w:t>
            </w:r>
            <w:r>
              <w:rPr>
                <w:sz w:val="24"/>
                <w:szCs w:val="24"/>
                <w:lang w:val="ru-RU"/>
              </w:rPr>
              <w:t>ю в течение 2016 года, своевременно исполнялись и фиксировались в протоколах как исполненные и сняты с контроля.</w:t>
            </w:r>
          </w:p>
        </w:tc>
      </w:tr>
      <w:tr w:rsidR="00E61E9A" w:rsidRPr="00BA0A6D" w:rsidTr="00A4422F">
        <w:trPr>
          <w:trHeight w:val="3393"/>
        </w:trPr>
        <w:tc>
          <w:tcPr>
            <w:tcW w:w="179" w:type="pct"/>
            <w:vMerge/>
            <w:shd w:val="clear" w:color="auto" w:fill="auto"/>
            <w:vAlign w:val="center"/>
          </w:tcPr>
          <w:p w:rsidR="00E61E9A" w:rsidRPr="00126925" w:rsidRDefault="00E61E9A" w:rsidP="003F56D6">
            <w:pPr>
              <w:jc w:val="center"/>
              <w:rPr>
                <w:bCs/>
                <w:sz w:val="24"/>
                <w:szCs w:val="24"/>
                <w:lang w:val="ru-RU"/>
              </w:rPr>
            </w:pPr>
          </w:p>
        </w:tc>
        <w:tc>
          <w:tcPr>
            <w:tcW w:w="681" w:type="pct"/>
            <w:vMerge/>
            <w:shd w:val="clear" w:color="auto" w:fill="auto"/>
            <w:vAlign w:val="center"/>
          </w:tcPr>
          <w:p w:rsidR="00E61E9A" w:rsidRPr="00126925" w:rsidRDefault="00E61E9A" w:rsidP="003F56D6">
            <w:pPr>
              <w:tabs>
                <w:tab w:val="left" w:pos="1134"/>
              </w:tabs>
              <w:autoSpaceDE w:val="0"/>
              <w:autoSpaceDN w:val="0"/>
              <w:adjustRightInd w:val="0"/>
              <w:jc w:val="both"/>
              <w:rPr>
                <w:sz w:val="24"/>
                <w:szCs w:val="24"/>
                <w:lang w:val="ru-RU"/>
              </w:rPr>
            </w:pPr>
          </w:p>
        </w:tc>
        <w:tc>
          <w:tcPr>
            <w:tcW w:w="1367" w:type="pct"/>
            <w:shd w:val="clear" w:color="auto" w:fill="auto"/>
            <w:vAlign w:val="center"/>
          </w:tcPr>
          <w:p w:rsidR="00E61E9A" w:rsidRPr="00630810" w:rsidRDefault="00E61E9A" w:rsidP="00DA123C">
            <w:pPr>
              <w:pStyle w:val="ac"/>
              <w:numPr>
                <w:ilvl w:val="0"/>
                <w:numId w:val="1"/>
              </w:numPr>
              <w:tabs>
                <w:tab w:val="left" w:pos="175"/>
              </w:tabs>
              <w:ind w:left="175" w:hanging="175"/>
              <w:rPr>
                <w:bCs/>
                <w:sz w:val="24"/>
                <w:szCs w:val="24"/>
                <w:lang w:val="ru-RU"/>
              </w:rPr>
            </w:pPr>
            <w:r w:rsidRPr="00126925">
              <w:rPr>
                <w:bCs/>
                <w:sz w:val="24"/>
                <w:szCs w:val="24"/>
                <w:lang w:val="ru-RU"/>
              </w:rPr>
              <w:t xml:space="preserve">Провести </w:t>
            </w:r>
            <w:r w:rsidRPr="00126925">
              <w:rPr>
                <w:sz w:val="24"/>
                <w:szCs w:val="24"/>
                <w:lang w:val="ru-RU"/>
              </w:rPr>
              <w:t>оценку регулирующего воздействия проектов и действующих муниципальных нормативных правовых актов в сфере предпринимательства.</w:t>
            </w:r>
          </w:p>
          <w:p w:rsidR="00E61E9A" w:rsidRPr="00126925" w:rsidRDefault="00E61E9A" w:rsidP="00DA123C">
            <w:pPr>
              <w:pStyle w:val="ac"/>
              <w:tabs>
                <w:tab w:val="left" w:pos="175"/>
              </w:tabs>
              <w:ind w:left="0"/>
              <w:rPr>
                <w:bCs/>
                <w:sz w:val="24"/>
                <w:szCs w:val="24"/>
                <w:lang w:val="ru-RU"/>
              </w:rPr>
            </w:pPr>
          </w:p>
        </w:tc>
        <w:tc>
          <w:tcPr>
            <w:tcW w:w="363" w:type="pct"/>
            <w:vMerge/>
            <w:shd w:val="clear" w:color="auto" w:fill="auto"/>
            <w:vAlign w:val="center"/>
          </w:tcPr>
          <w:p w:rsidR="00E61E9A" w:rsidRPr="00126925" w:rsidRDefault="00E61E9A" w:rsidP="005E3A4C">
            <w:pPr>
              <w:jc w:val="center"/>
              <w:rPr>
                <w:bCs/>
                <w:sz w:val="24"/>
                <w:szCs w:val="24"/>
                <w:lang w:val="ru-RU"/>
              </w:rPr>
            </w:pPr>
          </w:p>
        </w:tc>
        <w:tc>
          <w:tcPr>
            <w:tcW w:w="544" w:type="pct"/>
            <w:vAlign w:val="center"/>
          </w:tcPr>
          <w:p w:rsidR="00E61E9A" w:rsidRPr="001825E0" w:rsidRDefault="00E61E9A" w:rsidP="00DA123C">
            <w:pPr>
              <w:jc w:val="center"/>
              <w:rPr>
                <w:b/>
                <w:sz w:val="72"/>
                <w:szCs w:val="72"/>
                <w:lang w:val="ru-RU"/>
              </w:rPr>
            </w:pPr>
            <w:r w:rsidRPr="001825E0">
              <w:rPr>
                <w:b/>
                <w:sz w:val="72"/>
                <w:szCs w:val="72"/>
                <w:lang w:val="ru-RU"/>
              </w:rPr>
              <w:t>+</w:t>
            </w:r>
          </w:p>
        </w:tc>
        <w:tc>
          <w:tcPr>
            <w:tcW w:w="1866" w:type="pct"/>
            <w:shd w:val="clear" w:color="auto" w:fill="auto"/>
            <w:vAlign w:val="center"/>
          </w:tcPr>
          <w:p w:rsidR="00E61E9A" w:rsidRPr="00DA123C" w:rsidRDefault="00E61E9A" w:rsidP="00DA123C">
            <w:pPr>
              <w:contextualSpacing/>
              <w:jc w:val="both"/>
              <w:rPr>
                <w:sz w:val="24"/>
                <w:szCs w:val="24"/>
                <w:lang w:val="ru-RU"/>
              </w:rPr>
            </w:pPr>
            <w:r w:rsidRPr="00DA123C">
              <w:rPr>
                <w:sz w:val="24"/>
                <w:szCs w:val="24"/>
                <w:lang w:val="ru-RU"/>
              </w:rPr>
              <w:t xml:space="preserve">          Постановлением администрации города Урай от 30.03.2016 №855  утвержден План </w:t>
            </w:r>
            <w:proofErr w:type="gramStart"/>
            <w:r w:rsidRPr="00DA123C">
              <w:rPr>
                <w:sz w:val="24"/>
                <w:szCs w:val="24"/>
                <w:lang w:val="ru-RU"/>
              </w:rPr>
              <w:t>проведения экспертизы муниципальных нормативных правовых актов администрации города</w:t>
            </w:r>
            <w:proofErr w:type="gramEnd"/>
            <w:r w:rsidRPr="00DA123C">
              <w:rPr>
                <w:sz w:val="24"/>
                <w:szCs w:val="24"/>
                <w:lang w:val="ru-RU"/>
              </w:rPr>
              <w:t xml:space="preserve"> Урай, затрагивающих вопросы осуществления предпринимательской и инвестиционной деятельности за 2016 год.</w:t>
            </w:r>
          </w:p>
          <w:p w:rsidR="00E61E9A" w:rsidRPr="00DA123C" w:rsidRDefault="00E61E9A" w:rsidP="00DA123C">
            <w:pPr>
              <w:contextualSpacing/>
              <w:jc w:val="both"/>
              <w:rPr>
                <w:sz w:val="24"/>
                <w:szCs w:val="24"/>
                <w:lang w:val="ru-RU"/>
              </w:rPr>
            </w:pPr>
            <w:r w:rsidRPr="00DA123C">
              <w:rPr>
                <w:sz w:val="24"/>
                <w:szCs w:val="24"/>
                <w:lang w:val="ru-RU"/>
              </w:rPr>
              <w:t xml:space="preserve">Постановлением администрации города Урай от 20.12.2016 №3961 утвержден План </w:t>
            </w:r>
            <w:proofErr w:type="gramStart"/>
            <w:r w:rsidRPr="00DA123C">
              <w:rPr>
                <w:sz w:val="24"/>
                <w:szCs w:val="24"/>
                <w:lang w:val="ru-RU"/>
              </w:rPr>
              <w:t>проведения экспертизы муниципальных правовых актов администрации города</w:t>
            </w:r>
            <w:proofErr w:type="gramEnd"/>
            <w:r w:rsidRPr="00DA123C">
              <w:rPr>
                <w:sz w:val="24"/>
                <w:szCs w:val="24"/>
                <w:lang w:val="ru-RU"/>
              </w:rPr>
              <w:t xml:space="preserve"> Урай, затрагивающих вопросы осуществления предпринимательской и инвестиционной деятельности на 2017 год.</w:t>
            </w:r>
          </w:p>
          <w:p w:rsidR="00E61E9A" w:rsidRPr="00DA123C" w:rsidRDefault="00E61E9A" w:rsidP="00DA123C">
            <w:pPr>
              <w:jc w:val="both"/>
              <w:rPr>
                <w:sz w:val="24"/>
                <w:szCs w:val="24"/>
                <w:lang w:val="ru-RU"/>
              </w:rPr>
            </w:pPr>
            <w:r w:rsidRPr="00DA123C">
              <w:rPr>
                <w:sz w:val="24"/>
                <w:szCs w:val="24"/>
                <w:lang w:val="ru-RU"/>
              </w:rPr>
              <w:t xml:space="preserve">Заключено Соглашение о взаимодействии между администрацией города Урай и Торгово-промышленной палатой Ханты-Мансийского автономного округа – </w:t>
            </w:r>
            <w:proofErr w:type="spellStart"/>
            <w:r w:rsidRPr="00DA123C">
              <w:rPr>
                <w:sz w:val="24"/>
                <w:szCs w:val="24"/>
                <w:lang w:val="ru-RU"/>
              </w:rPr>
              <w:t>Югры</w:t>
            </w:r>
            <w:proofErr w:type="spellEnd"/>
            <w:r w:rsidRPr="00DA123C">
              <w:rPr>
                <w:sz w:val="24"/>
                <w:szCs w:val="24"/>
                <w:lang w:val="ru-RU"/>
              </w:rPr>
              <w:t>, представляющей интересы предпринимательского и (или) инвестиционного сообщества, при проведении оценки регулирующего воздействия и экспертизы муниципальных нормативных правовых актов города Урай от 16.02.2016 №56/16.</w:t>
            </w:r>
          </w:p>
          <w:p w:rsidR="00E61E9A" w:rsidRPr="00DA123C" w:rsidRDefault="00E61E9A" w:rsidP="00DA123C">
            <w:pPr>
              <w:jc w:val="both"/>
              <w:rPr>
                <w:sz w:val="24"/>
                <w:szCs w:val="24"/>
                <w:lang w:val="ru-RU"/>
              </w:rPr>
            </w:pPr>
            <w:r w:rsidRPr="00DA123C">
              <w:rPr>
                <w:sz w:val="24"/>
                <w:szCs w:val="24"/>
                <w:lang w:val="ru-RU"/>
              </w:rPr>
              <w:t xml:space="preserve">Заключено Соглашение о взаимодействии между администрацией города Урай и Общественной организацией «Союз предпринимателей </w:t>
            </w:r>
            <w:proofErr w:type="spellStart"/>
            <w:r w:rsidRPr="00DA123C">
              <w:rPr>
                <w:sz w:val="24"/>
                <w:szCs w:val="24"/>
                <w:lang w:val="ru-RU"/>
              </w:rPr>
              <w:t>г</w:t>
            </w:r>
            <w:proofErr w:type="gramStart"/>
            <w:r w:rsidRPr="00DA123C">
              <w:rPr>
                <w:sz w:val="24"/>
                <w:szCs w:val="24"/>
                <w:lang w:val="ru-RU"/>
              </w:rPr>
              <w:t>.У</w:t>
            </w:r>
            <w:proofErr w:type="gramEnd"/>
            <w:r w:rsidRPr="00DA123C">
              <w:rPr>
                <w:sz w:val="24"/>
                <w:szCs w:val="24"/>
                <w:lang w:val="ru-RU"/>
              </w:rPr>
              <w:t>рай</w:t>
            </w:r>
            <w:proofErr w:type="spellEnd"/>
            <w:r w:rsidRPr="00DA123C">
              <w:rPr>
                <w:sz w:val="24"/>
                <w:szCs w:val="24"/>
                <w:lang w:val="ru-RU"/>
              </w:rPr>
              <w:t>», представляющей интересы предпринимательского и (или) инвестиционного сообщества, при проведении оценки регулирующего воздействия и экспертизы муниципальных нормативных правовых актов города Урай от 27.07.2016 №218/16.</w:t>
            </w:r>
          </w:p>
          <w:p w:rsidR="00E61E9A" w:rsidRPr="00DA123C" w:rsidRDefault="00E61E9A" w:rsidP="00DA123C">
            <w:pPr>
              <w:contextualSpacing/>
              <w:jc w:val="both"/>
              <w:rPr>
                <w:b/>
                <w:sz w:val="24"/>
                <w:szCs w:val="24"/>
                <w:lang w:val="ru-RU"/>
              </w:rPr>
            </w:pPr>
            <w:r w:rsidRPr="00DA123C">
              <w:rPr>
                <w:b/>
                <w:sz w:val="24"/>
                <w:szCs w:val="24"/>
                <w:lang w:val="ru-RU"/>
              </w:rPr>
              <w:t>За 2016 год</w:t>
            </w:r>
            <w:r w:rsidRPr="00DA123C">
              <w:rPr>
                <w:sz w:val="24"/>
                <w:szCs w:val="24"/>
                <w:lang w:val="ru-RU"/>
              </w:rPr>
              <w:t xml:space="preserve">  на официальном сайте органов местного самоуправления города Урай в информационно-телекоммуникационной сети «Интернет» размещено:</w:t>
            </w:r>
          </w:p>
          <w:p w:rsidR="00E61E9A" w:rsidRPr="00DA123C" w:rsidRDefault="00E61E9A" w:rsidP="00DA123C">
            <w:pPr>
              <w:contextualSpacing/>
              <w:jc w:val="both"/>
              <w:rPr>
                <w:rFonts w:ascii="Times" w:hAnsi="Times"/>
                <w:sz w:val="24"/>
                <w:szCs w:val="24"/>
                <w:lang w:val="ru-RU"/>
              </w:rPr>
            </w:pPr>
            <w:r w:rsidRPr="00DA123C">
              <w:rPr>
                <w:b/>
                <w:sz w:val="24"/>
                <w:szCs w:val="24"/>
                <w:lang w:val="ru-RU"/>
              </w:rPr>
              <w:t xml:space="preserve"> </w:t>
            </w:r>
            <w:proofErr w:type="gramStart"/>
            <w:r w:rsidRPr="00DA123C">
              <w:rPr>
                <w:b/>
                <w:sz w:val="24"/>
                <w:szCs w:val="24"/>
                <w:lang w:val="ru-RU"/>
              </w:rPr>
              <w:t xml:space="preserve">-10 заключений </w:t>
            </w:r>
            <w:r w:rsidRPr="00DA123C">
              <w:rPr>
                <w:sz w:val="24"/>
                <w:szCs w:val="24"/>
                <w:lang w:val="ru-RU"/>
              </w:rPr>
              <w:t xml:space="preserve">об оценке регулирующего воздействия (далее ОРВ)  проектов муниципальных нормативных правовых актов (далее МНПА) об отсутствии положений, вводящих избыточные </w:t>
            </w:r>
            <w:r w:rsidRPr="00DA123C">
              <w:rPr>
                <w:sz w:val="24"/>
                <w:szCs w:val="24"/>
                <w:lang w:val="ru-RU"/>
              </w:rPr>
              <w:lastRenderedPageBreak/>
              <w:t xml:space="preserve">обязанности, запреты и ограничения для субъектов предпринимательской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деятельности и бюджета города Урай, </w:t>
            </w:r>
            <w:r w:rsidRPr="00DA123C">
              <w:rPr>
                <w:rFonts w:ascii="Times" w:hAnsi="Times"/>
                <w:sz w:val="24"/>
                <w:szCs w:val="24"/>
                <w:lang w:val="ru-RU"/>
              </w:rPr>
              <w:t>о соблюдении разработчиком проекта правового акта процедуры ОРВ, установленной Порядком;</w:t>
            </w:r>
            <w:proofErr w:type="gramEnd"/>
          </w:p>
          <w:p w:rsidR="00E61E9A" w:rsidRPr="00DA123C" w:rsidRDefault="00E61E9A" w:rsidP="00DA123C">
            <w:pPr>
              <w:contextualSpacing/>
              <w:jc w:val="both"/>
              <w:rPr>
                <w:rFonts w:ascii="Times" w:hAnsi="Times"/>
                <w:b/>
                <w:sz w:val="24"/>
                <w:szCs w:val="24"/>
                <w:lang w:val="ru-RU"/>
              </w:rPr>
            </w:pPr>
            <w:r w:rsidRPr="00DA123C">
              <w:rPr>
                <w:rFonts w:ascii="Times" w:hAnsi="Times"/>
                <w:b/>
                <w:sz w:val="24"/>
                <w:szCs w:val="24"/>
                <w:lang w:val="ru-RU"/>
              </w:rPr>
              <w:t xml:space="preserve">-6 заключений </w:t>
            </w:r>
            <w:r w:rsidRPr="00DA123C">
              <w:rPr>
                <w:rFonts w:ascii="Times" w:hAnsi="Times"/>
                <w:sz w:val="24"/>
                <w:szCs w:val="24"/>
                <w:lang w:val="ru-RU"/>
              </w:rPr>
              <w:t>об экспертизе муниципального нормативного правового акта, затрагивающего вопросы осуществления предпринимательской деятельности.</w:t>
            </w:r>
          </w:p>
        </w:tc>
      </w:tr>
      <w:tr w:rsidR="00E61E9A" w:rsidRPr="00BA0A6D" w:rsidTr="00A4422F">
        <w:tc>
          <w:tcPr>
            <w:tcW w:w="5000" w:type="pct"/>
            <w:gridSpan w:val="6"/>
            <w:shd w:val="clear" w:color="000000" w:fill="DBEEF3"/>
          </w:tcPr>
          <w:p w:rsidR="00E61E9A" w:rsidRPr="00126925" w:rsidRDefault="00E61E9A" w:rsidP="00B51822">
            <w:pPr>
              <w:ind w:left="360"/>
              <w:jc w:val="center"/>
              <w:rPr>
                <w:b/>
                <w:sz w:val="24"/>
                <w:szCs w:val="24"/>
                <w:lang w:val="ru-RU"/>
              </w:rPr>
            </w:pPr>
            <w:bookmarkStart w:id="2" w:name="_Toc310074160"/>
            <w:r>
              <w:rPr>
                <w:b/>
                <w:sz w:val="24"/>
                <w:szCs w:val="24"/>
                <w:lang w:val="ru-RU"/>
              </w:rPr>
              <w:lastRenderedPageBreak/>
              <w:t>4.</w:t>
            </w:r>
            <w:r w:rsidRPr="00126925">
              <w:rPr>
                <w:b/>
                <w:sz w:val="24"/>
                <w:szCs w:val="24"/>
                <w:lang w:val="ru-RU"/>
              </w:rPr>
              <w:t xml:space="preserve">  Создание условий для развития туризма</w:t>
            </w:r>
            <w:bookmarkEnd w:id="2"/>
          </w:p>
        </w:tc>
      </w:tr>
      <w:tr w:rsidR="00E61E9A" w:rsidRPr="00BA0A6D" w:rsidTr="00A4422F">
        <w:trPr>
          <w:trHeight w:val="4527"/>
        </w:trPr>
        <w:tc>
          <w:tcPr>
            <w:tcW w:w="179" w:type="pct"/>
            <w:vMerge w:val="restart"/>
            <w:shd w:val="clear" w:color="auto" w:fill="auto"/>
            <w:vAlign w:val="center"/>
          </w:tcPr>
          <w:p w:rsidR="00E61E9A" w:rsidRPr="00126925" w:rsidRDefault="00E61E9A" w:rsidP="0001271E">
            <w:pPr>
              <w:jc w:val="center"/>
              <w:rPr>
                <w:bCs/>
                <w:sz w:val="24"/>
                <w:szCs w:val="24"/>
                <w:lang w:val="ru-RU"/>
              </w:rPr>
            </w:pPr>
            <w:r w:rsidRPr="00126925">
              <w:rPr>
                <w:bCs/>
                <w:sz w:val="24"/>
                <w:szCs w:val="24"/>
                <w:lang w:val="ru-RU"/>
              </w:rPr>
              <w:t>1</w:t>
            </w:r>
          </w:p>
        </w:tc>
        <w:tc>
          <w:tcPr>
            <w:tcW w:w="681" w:type="pct"/>
            <w:vMerge w:val="restart"/>
            <w:shd w:val="clear" w:color="auto" w:fill="auto"/>
            <w:vAlign w:val="center"/>
          </w:tcPr>
          <w:p w:rsidR="00E61E9A" w:rsidRPr="00126925" w:rsidRDefault="00E61E9A" w:rsidP="00C87110">
            <w:pPr>
              <w:tabs>
                <w:tab w:val="left" w:pos="1134"/>
              </w:tabs>
              <w:autoSpaceDE w:val="0"/>
              <w:autoSpaceDN w:val="0"/>
              <w:adjustRightInd w:val="0"/>
              <w:jc w:val="both"/>
              <w:rPr>
                <w:sz w:val="24"/>
                <w:szCs w:val="24"/>
                <w:lang w:val="ru-RU"/>
              </w:rPr>
            </w:pPr>
            <w:r w:rsidRPr="00126925">
              <w:rPr>
                <w:sz w:val="24"/>
                <w:szCs w:val="24"/>
                <w:lang w:val="ru-RU"/>
              </w:rPr>
              <w:t xml:space="preserve">Реализация мероприятий </w:t>
            </w:r>
            <w:r w:rsidRPr="00126925">
              <w:rPr>
                <w:sz w:val="24"/>
                <w:szCs w:val="24"/>
                <w:lang w:val="ru-RU" w:eastAsia="en-US"/>
              </w:rPr>
              <w:t xml:space="preserve">подпрограммы </w:t>
            </w:r>
            <w:r w:rsidRPr="00126925">
              <w:rPr>
                <w:sz w:val="24"/>
                <w:szCs w:val="24"/>
                <w:lang w:eastAsia="en-US"/>
              </w:rPr>
              <w:t>II</w:t>
            </w:r>
            <w:r w:rsidRPr="00126925">
              <w:rPr>
                <w:sz w:val="24"/>
                <w:szCs w:val="24"/>
                <w:lang w:val="ru-RU" w:eastAsia="en-US"/>
              </w:rPr>
              <w:t xml:space="preserve"> «Создание условий для развития туризма в городе Урай»</w:t>
            </w:r>
            <w:r w:rsidRPr="00126925">
              <w:rPr>
                <w:sz w:val="24"/>
                <w:szCs w:val="24"/>
                <w:lang w:val="ru-RU"/>
              </w:rPr>
              <w:t xml:space="preserve"> муниципальной программы </w:t>
            </w:r>
            <w:r w:rsidRPr="00126925">
              <w:rPr>
                <w:sz w:val="24"/>
                <w:szCs w:val="24"/>
                <w:lang w:val="ru-RU" w:eastAsia="en-US"/>
              </w:rPr>
              <w:t>«Развитие физической культуры, спорта и туризма в городе Урай» на 2016-2018 годы</w:t>
            </w:r>
            <w:r w:rsidRPr="00126925">
              <w:rPr>
                <w:sz w:val="24"/>
                <w:szCs w:val="24"/>
                <w:lang w:val="ru-RU"/>
              </w:rPr>
              <w:t>»</w:t>
            </w:r>
          </w:p>
        </w:tc>
        <w:tc>
          <w:tcPr>
            <w:tcW w:w="1367" w:type="pct"/>
            <w:shd w:val="clear" w:color="auto" w:fill="auto"/>
            <w:vAlign w:val="center"/>
          </w:tcPr>
          <w:p w:rsidR="00E61E9A" w:rsidRPr="00126925" w:rsidRDefault="00E61E9A" w:rsidP="00901E24">
            <w:pPr>
              <w:pStyle w:val="ac"/>
              <w:numPr>
                <w:ilvl w:val="0"/>
                <w:numId w:val="1"/>
              </w:numPr>
              <w:tabs>
                <w:tab w:val="left" w:pos="175"/>
              </w:tabs>
              <w:ind w:left="175" w:hanging="175"/>
              <w:rPr>
                <w:bCs/>
                <w:sz w:val="24"/>
                <w:szCs w:val="24"/>
                <w:lang w:val="ru-RU"/>
              </w:rPr>
            </w:pPr>
            <w:r w:rsidRPr="00126925">
              <w:rPr>
                <w:bCs/>
                <w:sz w:val="24"/>
                <w:szCs w:val="24"/>
                <w:lang w:val="ru-RU"/>
              </w:rPr>
              <w:t xml:space="preserve">Реализовать мероприятия по созданию условий и поддержке развития туризма </w:t>
            </w:r>
            <w:r w:rsidRPr="00126925">
              <w:rPr>
                <w:sz w:val="24"/>
                <w:szCs w:val="24"/>
                <w:lang w:val="ru-RU"/>
              </w:rPr>
              <w:t>в муниципальном образовании городской округ город Урай.</w:t>
            </w:r>
          </w:p>
          <w:p w:rsidR="00E61E9A" w:rsidRPr="00126925" w:rsidRDefault="00E61E9A" w:rsidP="00DA123C">
            <w:pPr>
              <w:pStyle w:val="ac"/>
              <w:tabs>
                <w:tab w:val="left" w:pos="175"/>
              </w:tabs>
              <w:ind w:left="0"/>
              <w:rPr>
                <w:bCs/>
                <w:sz w:val="24"/>
                <w:szCs w:val="24"/>
                <w:lang w:val="ru-RU"/>
              </w:rPr>
            </w:pPr>
          </w:p>
        </w:tc>
        <w:tc>
          <w:tcPr>
            <w:tcW w:w="363" w:type="pct"/>
            <w:vMerge w:val="restart"/>
            <w:shd w:val="clear" w:color="auto" w:fill="auto"/>
            <w:vAlign w:val="center"/>
          </w:tcPr>
          <w:p w:rsidR="00E61E9A" w:rsidRPr="00126925" w:rsidRDefault="00E61E9A" w:rsidP="00DC25B1">
            <w:pPr>
              <w:jc w:val="center"/>
              <w:rPr>
                <w:bCs/>
                <w:sz w:val="24"/>
                <w:szCs w:val="24"/>
                <w:lang w:val="ru-RU"/>
              </w:rPr>
            </w:pPr>
            <w:r w:rsidRPr="00126925">
              <w:rPr>
                <w:bCs/>
                <w:sz w:val="24"/>
                <w:szCs w:val="24"/>
                <w:lang w:val="ru-RU"/>
              </w:rPr>
              <w:t>2016-2020</w:t>
            </w:r>
          </w:p>
        </w:tc>
        <w:tc>
          <w:tcPr>
            <w:tcW w:w="544" w:type="pct"/>
            <w:vAlign w:val="center"/>
          </w:tcPr>
          <w:p w:rsidR="00E61E9A" w:rsidRPr="001825E0" w:rsidRDefault="00E61E9A" w:rsidP="00DA123C">
            <w:pPr>
              <w:jc w:val="center"/>
              <w:rPr>
                <w:b/>
                <w:sz w:val="72"/>
                <w:szCs w:val="72"/>
                <w:lang w:val="ru-RU"/>
              </w:rPr>
            </w:pPr>
            <w:r w:rsidRPr="001825E0">
              <w:rPr>
                <w:b/>
                <w:sz w:val="72"/>
                <w:szCs w:val="72"/>
                <w:lang w:val="ru-RU"/>
              </w:rPr>
              <w:t>+</w:t>
            </w:r>
          </w:p>
        </w:tc>
        <w:tc>
          <w:tcPr>
            <w:tcW w:w="1866" w:type="pct"/>
            <w:shd w:val="clear" w:color="auto" w:fill="auto"/>
            <w:vAlign w:val="center"/>
          </w:tcPr>
          <w:p w:rsidR="00E61E9A" w:rsidRDefault="00E61E9A" w:rsidP="00DA123C">
            <w:pPr>
              <w:jc w:val="both"/>
              <w:rPr>
                <w:sz w:val="24"/>
                <w:szCs w:val="24"/>
                <w:lang w:val="ru-RU"/>
              </w:rPr>
            </w:pPr>
            <w:r w:rsidRPr="00F4745E">
              <w:rPr>
                <w:rFonts w:eastAsia="Calibri"/>
                <w:b/>
                <w:sz w:val="24"/>
                <w:szCs w:val="24"/>
                <w:lang w:val="ru-RU"/>
              </w:rPr>
              <w:t>Ответственный исполнитель</w:t>
            </w:r>
            <w:r>
              <w:rPr>
                <w:rFonts w:eastAsia="Calibri"/>
                <w:sz w:val="24"/>
                <w:szCs w:val="24"/>
                <w:lang w:val="ru-RU"/>
              </w:rPr>
              <w:t xml:space="preserve">: </w:t>
            </w:r>
            <w:r w:rsidRPr="00126925">
              <w:rPr>
                <w:sz w:val="24"/>
                <w:szCs w:val="24"/>
                <w:lang w:val="ru-RU"/>
              </w:rPr>
              <w:t>Управление по физической культуре, спорту и туризму администрации города Урай</w:t>
            </w:r>
          </w:p>
          <w:p w:rsidR="00E61E9A" w:rsidRDefault="00E61E9A" w:rsidP="00DA123C">
            <w:pPr>
              <w:jc w:val="both"/>
              <w:rPr>
                <w:b/>
                <w:sz w:val="24"/>
                <w:szCs w:val="24"/>
                <w:lang w:val="ru-RU"/>
              </w:rPr>
            </w:pPr>
            <w:r w:rsidRPr="0090441C">
              <w:rPr>
                <w:b/>
                <w:sz w:val="24"/>
                <w:szCs w:val="24"/>
                <w:lang w:val="ru-RU"/>
              </w:rPr>
              <w:t xml:space="preserve">Исполнение: </w:t>
            </w:r>
          </w:p>
          <w:p w:rsidR="00E61E9A" w:rsidRPr="0024145D" w:rsidRDefault="00E61E9A" w:rsidP="0024145D">
            <w:pPr>
              <w:ind w:firstLine="320"/>
              <w:jc w:val="both"/>
              <w:rPr>
                <w:sz w:val="24"/>
                <w:szCs w:val="24"/>
                <w:lang w:val="ru-RU"/>
              </w:rPr>
            </w:pPr>
            <w:r w:rsidRPr="0024145D">
              <w:rPr>
                <w:sz w:val="24"/>
                <w:szCs w:val="24"/>
                <w:lang w:val="ru-RU"/>
              </w:rPr>
              <w:t>В рамках реализации мероприятий подпрограммы</w:t>
            </w:r>
            <w:r w:rsidRPr="0024145D">
              <w:rPr>
                <w:sz w:val="24"/>
                <w:szCs w:val="24"/>
                <w:lang w:val="ru-RU" w:eastAsia="en-US"/>
              </w:rPr>
              <w:t xml:space="preserve"> </w:t>
            </w:r>
            <w:r w:rsidRPr="0024145D">
              <w:rPr>
                <w:sz w:val="24"/>
                <w:szCs w:val="24"/>
                <w:lang w:eastAsia="en-US"/>
              </w:rPr>
              <w:t>II</w:t>
            </w:r>
            <w:r w:rsidRPr="0024145D">
              <w:rPr>
                <w:sz w:val="24"/>
                <w:szCs w:val="24"/>
                <w:lang w:val="ru-RU" w:eastAsia="en-US"/>
              </w:rPr>
              <w:t xml:space="preserve"> «Создание условий для развития туризма в городе Урай» в целях создания условий  и поддержке развития туризма в городе Урай в 2016 году разработаны мероприятия по организации экскурсионного досуга для участников спорти</w:t>
            </w:r>
            <w:r w:rsidR="0024145D">
              <w:rPr>
                <w:sz w:val="24"/>
                <w:szCs w:val="24"/>
                <w:lang w:val="ru-RU" w:eastAsia="en-US"/>
              </w:rPr>
              <w:t>вных соревнований, приезжающих с</w:t>
            </w:r>
            <w:r w:rsidRPr="0024145D">
              <w:rPr>
                <w:sz w:val="24"/>
                <w:szCs w:val="24"/>
                <w:lang w:val="ru-RU" w:eastAsia="en-US"/>
              </w:rPr>
              <w:t xml:space="preserve"> других территорий. </w:t>
            </w:r>
            <w:r w:rsidR="0024145D">
              <w:rPr>
                <w:sz w:val="24"/>
                <w:szCs w:val="24"/>
                <w:lang w:val="ru-RU" w:eastAsia="en-US"/>
              </w:rPr>
              <w:t>В 2016 году</w:t>
            </w:r>
            <w:r w:rsidRPr="0024145D">
              <w:rPr>
                <w:sz w:val="24"/>
                <w:szCs w:val="24"/>
                <w:lang w:val="ru-RU" w:eastAsia="en-US"/>
              </w:rPr>
              <w:t xml:space="preserve"> была проведена экскурсия в Музей истории города Урай и  организован выезд в этнографический центр «</w:t>
            </w:r>
            <w:proofErr w:type="spellStart"/>
            <w:r w:rsidRPr="0024145D">
              <w:rPr>
                <w:sz w:val="24"/>
                <w:szCs w:val="24"/>
                <w:lang w:val="ru-RU" w:eastAsia="en-US"/>
              </w:rPr>
              <w:t>Силава</w:t>
            </w:r>
            <w:proofErr w:type="spellEnd"/>
            <w:r w:rsidRPr="0024145D">
              <w:rPr>
                <w:sz w:val="24"/>
                <w:szCs w:val="24"/>
                <w:lang w:val="ru-RU" w:eastAsia="en-US"/>
              </w:rPr>
              <w:t>».</w:t>
            </w:r>
          </w:p>
        </w:tc>
      </w:tr>
      <w:tr w:rsidR="00E61E9A" w:rsidRPr="00BA0A6D" w:rsidTr="00A4422F">
        <w:trPr>
          <w:trHeight w:val="1274"/>
        </w:trPr>
        <w:tc>
          <w:tcPr>
            <w:tcW w:w="179" w:type="pct"/>
            <w:vMerge/>
            <w:shd w:val="clear" w:color="auto" w:fill="auto"/>
            <w:vAlign w:val="center"/>
          </w:tcPr>
          <w:p w:rsidR="00E61E9A" w:rsidRPr="00126925" w:rsidRDefault="00E61E9A" w:rsidP="0001271E">
            <w:pPr>
              <w:jc w:val="center"/>
              <w:rPr>
                <w:bCs/>
                <w:sz w:val="24"/>
                <w:szCs w:val="24"/>
                <w:lang w:val="ru-RU"/>
              </w:rPr>
            </w:pPr>
          </w:p>
        </w:tc>
        <w:tc>
          <w:tcPr>
            <w:tcW w:w="681" w:type="pct"/>
            <w:vMerge/>
            <w:shd w:val="clear" w:color="auto" w:fill="auto"/>
            <w:vAlign w:val="center"/>
          </w:tcPr>
          <w:p w:rsidR="00E61E9A" w:rsidRPr="00126925" w:rsidRDefault="00E61E9A" w:rsidP="00C87110">
            <w:pPr>
              <w:tabs>
                <w:tab w:val="left" w:pos="1134"/>
              </w:tabs>
              <w:autoSpaceDE w:val="0"/>
              <w:autoSpaceDN w:val="0"/>
              <w:adjustRightInd w:val="0"/>
              <w:jc w:val="both"/>
              <w:rPr>
                <w:sz w:val="24"/>
                <w:szCs w:val="24"/>
                <w:lang w:val="ru-RU"/>
              </w:rPr>
            </w:pPr>
          </w:p>
        </w:tc>
        <w:tc>
          <w:tcPr>
            <w:tcW w:w="1367" w:type="pct"/>
            <w:shd w:val="clear" w:color="auto" w:fill="auto"/>
            <w:vAlign w:val="center"/>
          </w:tcPr>
          <w:p w:rsidR="00E61E9A" w:rsidRPr="00DA123C" w:rsidRDefault="00E61E9A" w:rsidP="00901E24">
            <w:pPr>
              <w:pStyle w:val="ac"/>
              <w:numPr>
                <w:ilvl w:val="0"/>
                <w:numId w:val="1"/>
              </w:numPr>
              <w:tabs>
                <w:tab w:val="left" w:pos="175"/>
              </w:tabs>
              <w:ind w:left="175" w:hanging="175"/>
              <w:rPr>
                <w:bCs/>
                <w:sz w:val="24"/>
                <w:szCs w:val="24"/>
                <w:lang w:val="ru-RU"/>
              </w:rPr>
            </w:pPr>
            <w:r w:rsidRPr="00126925">
              <w:rPr>
                <w:sz w:val="24"/>
                <w:szCs w:val="24"/>
                <w:lang w:val="ru-RU" w:eastAsia="en-US"/>
              </w:rPr>
              <w:t>Обеспечить информационно-рекламное сопровождение развития туристической отрасли.</w:t>
            </w:r>
          </w:p>
          <w:p w:rsidR="00E61E9A" w:rsidRPr="00126925" w:rsidRDefault="00E61E9A" w:rsidP="00DA123C">
            <w:pPr>
              <w:pStyle w:val="ac"/>
              <w:tabs>
                <w:tab w:val="left" w:pos="175"/>
              </w:tabs>
              <w:rPr>
                <w:bCs/>
                <w:sz w:val="24"/>
                <w:szCs w:val="24"/>
                <w:lang w:val="ru-RU"/>
              </w:rPr>
            </w:pPr>
          </w:p>
        </w:tc>
        <w:tc>
          <w:tcPr>
            <w:tcW w:w="363" w:type="pct"/>
            <w:vMerge/>
            <w:shd w:val="clear" w:color="auto" w:fill="auto"/>
            <w:vAlign w:val="center"/>
          </w:tcPr>
          <w:p w:rsidR="00E61E9A" w:rsidRPr="00126925" w:rsidRDefault="00E61E9A" w:rsidP="00DC25B1">
            <w:pPr>
              <w:jc w:val="center"/>
              <w:rPr>
                <w:bCs/>
                <w:sz w:val="24"/>
                <w:szCs w:val="24"/>
                <w:lang w:val="ru-RU"/>
              </w:rPr>
            </w:pPr>
          </w:p>
        </w:tc>
        <w:tc>
          <w:tcPr>
            <w:tcW w:w="544" w:type="pct"/>
            <w:vAlign w:val="center"/>
          </w:tcPr>
          <w:p w:rsidR="00E61E9A" w:rsidRPr="001825E0" w:rsidRDefault="00E61E9A" w:rsidP="00DA123C">
            <w:pPr>
              <w:jc w:val="center"/>
              <w:rPr>
                <w:b/>
                <w:sz w:val="72"/>
                <w:szCs w:val="72"/>
                <w:lang w:val="ru-RU"/>
              </w:rPr>
            </w:pPr>
            <w:r>
              <w:rPr>
                <w:b/>
                <w:sz w:val="72"/>
                <w:szCs w:val="72"/>
                <w:lang w:val="ru-RU"/>
              </w:rPr>
              <w:t>+</w:t>
            </w:r>
          </w:p>
        </w:tc>
        <w:tc>
          <w:tcPr>
            <w:tcW w:w="1866" w:type="pct"/>
            <w:shd w:val="clear" w:color="auto" w:fill="auto"/>
            <w:vAlign w:val="center"/>
          </w:tcPr>
          <w:p w:rsidR="00E61E9A" w:rsidRPr="0024145D" w:rsidRDefault="00E61E9A" w:rsidP="0024145D">
            <w:pPr>
              <w:ind w:firstLine="320"/>
              <w:jc w:val="both"/>
              <w:rPr>
                <w:sz w:val="24"/>
                <w:szCs w:val="24"/>
                <w:lang w:val="ru-RU" w:eastAsia="en-US"/>
              </w:rPr>
            </w:pPr>
            <w:r w:rsidRPr="0024145D">
              <w:rPr>
                <w:sz w:val="24"/>
                <w:szCs w:val="24"/>
                <w:lang w:val="ru-RU" w:eastAsia="en-US"/>
              </w:rPr>
              <w:t>В целях популяризации   и обеспечения информационно-рекламного сопровождения развития туристической отрасли на официальном сайте органов местного самоуправления:</w:t>
            </w:r>
          </w:p>
          <w:p w:rsidR="00E61E9A" w:rsidRPr="0024145D" w:rsidRDefault="00E61E9A" w:rsidP="0024145D">
            <w:pPr>
              <w:jc w:val="both"/>
              <w:rPr>
                <w:sz w:val="24"/>
                <w:szCs w:val="24"/>
                <w:lang w:val="ru-RU" w:eastAsia="en-US"/>
              </w:rPr>
            </w:pPr>
            <w:r w:rsidRPr="0024145D">
              <w:rPr>
                <w:sz w:val="24"/>
                <w:szCs w:val="24"/>
                <w:lang w:val="ru-RU" w:eastAsia="en-US"/>
              </w:rPr>
              <w:t xml:space="preserve">-размещен Туристический паспорт; </w:t>
            </w:r>
            <w:proofErr w:type="gramStart"/>
            <w:r w:rsidRPr="0024145D">
              <w:rPr>
                <w:sz w:val="24"/>
                <w:szCs w:val="24"/>
                <w:lang w:val="ru-RU" w:eastAsia="en-US"/>
              </w:rPr>
              <w:t>-р</w:t>
            </w:r>
            <w:proofErr w:type="gramEnd"/>
            <w:r w:rsidRPr="0024145D">
              <w:rPr>
                <w:sz w:val="24"/>
                <w:szCs w:val="24"/>
                <w:lang w:val="ru-RU" w:eastAsia="en-US"/>
              </w:rPr>
              <w:t xml:space="preserve">азработана и действует туристическая карта города Урай – </w:t>
            </w:r>
            <w:r w:rsidRPr="0024145D">
              <w:rPr>
                <w:sz w:val="24"/>
                <w:szCs w:val="24"/>
                <w:lang w:val="ru-RU" w:eastAsia="en-US"/>
              </w:rPr>
              <w:lastRenderedPageBreak/>
              <w:t xml:space="preserve">путеводитель с основными достопримечательностями, объектами размещения, </w:t>
            </w:r>
            <w:proofErr w:type="spellStart"/>
            <w:r w:rsidRPr="0024145D">
              <w:rPr>
                <w:sz w:val="24"/>
                <w:szCs w:val="24"/>
                <w:lang w:val="ru-RU" w:eastAsia="en-US"/>
              </w:rPr>
              <w:t>досуговыми</w:t>
            </w:r>
            <w:proofErr w:type="spellEnd"/>
            <w:r w:rsidRPr="0024145D">
              <w:rPr>
                <w:sz w:val="24"/>
                <w:szCs w:val="24"/>
                <w:lang w:val="ru-RU" w:eastAsia="en-US"/>
              </w:rPr>
              <w:t xml:space="preserve"> и спортивными учреждениями города, объектами питания, информацией о торговых центрах и такси. Путеводитель передан в гостиницы нашего города для пользования туристам. Активизирована выставочная деятельность. Проведено 3 выставки:</w:t>
            </w:r>
          </w:p>
          <w:p w:rsidR="00E61E9A" w:rsidRPr="0024145D" w:rsidRDefault="00E61E9A" w:rsidP="0024145D">
            <w:pPr>
              <w:jc w:val="both"/>
              <w:rPr>
                <w:sz w:val="24"/>
                <w:szCs w:val="24"/>
                <w:lang w:val="ru-RU" w:eastAsia="en-US"/>
              </w:rPr>
            </w:pPr>
            <w:r w:rsidRPr="0024145D">
              <w:rPr>
                <w:sz w:val="24"/>
                <w:szCs w:val="24"/>
                <w:lang w:val="ru-RU" w:eastAsia="en-US"/>
              </w:rPr>
              <w:t>-выставка ВФСК ГТО на базе центра дополнительного образования в рамках форума «</w:t>
            </w:r>
            <w:proofErr w:type="spellStart"/>
            <w:r w:rsidRPr="0024145D">
              <w:rPr>
                <w:sz w:val="24"/>
                <w:szCs w:val="24"/>
                <w:lang w:val="ru-RU" w:eastAsia="en-US"/>
              </w:rPr>
              <w:t>Предпрофессиональная</w:t>
            </w:r>
            <w:proofErr w:type="spellEnd"/>
            <w:r w:rsidRPr="0024145D">
              <w:rPr>
                <w:sz w:val="24"/>
                <w:szCs w:val="24"/>
                <w:lang w:val="ru-RU" w:eastAsia="en-US"/>
              </w:rPr>
              <w:t xml:space="preserve"> подготовка»;</w:t>
            </w:r>
          </w:p>
          <w:p w:rsidR="00E61E9A" w:rsidRPr="0024145D" w:rsidRDefault="00E61E9A" w:rsidP="0024145D">
            <w:pPr>
              <w:jc w:val="both"/>
              <w:rPr>
                <w:sz w:val="24"/>
                <w:szCs w:val="24"/>
                <w:lang w:val="ru-RU" w:eastAsia="en-US"/>
              </w:rPr>
            </w:pPr>
            <w:r w:rsidRPr="0024145D">
              <w:rPr>
                <w:sz w:val="24"/>
                <w:szCs w:val="24"/>
                <w:lang w:val="ru-RU" w:eastAsia="en-US"/>
              </w:rPr>
              <w:t>-выставка спортивного оружия в городском тире в рамках месячника военно-патриотического воспитания;</w:t>
            </w:r>
          </w:p>
          <w:p w:rsidR="00E61E9A" w:rsidRPr="0024145D" w:rsidRDefault="00E61E9A" w:rsidP="0024145D">
            <w:pPr>
              <w:jc w:val="both"/>
              <w:rPr>
                <w:sz w:val="24"/>
                <w:szCs w:val="24"/>
                <w:lang w:val="ru-RU" w:eastAsia="en-US"/>
              </w:rPr>
            </w:pPr>
            <w:r w:rsidRPr="0024145D">
              <w:rPr>
                <w:sz w:val="24"/>
                <w:szCs w:val="24"/>
                <w:lang w:val="ru-RU" w:eastAsia="en-US"/>
              </w:rPr>
              <w:t>-выставка рисунков «Космос-2016» на базе клуба технических видов спорта, посвященная Дню Космонавтики.</w:t>
            </w:r>
          </w:p>
          <w:p w:rsidR="00E61E9A" w:rsidRPr="00FA2F78" w:rsidRDefault="00E61E9A" w:rsidP="0024145D">
            <w:pPr>
              <w:jc w:val="both"/>
              <w:rPr>
                <w:rFonts w:eastAsia="Calibri"/>
                <w:b/>
                <w:color w:val="FF0000"/>
                <w:sz w:val="24"/>
                <w:szCs w:val="24"/>
                <w:lang w:val="ru-RU"/>
              </w:rPr>
            </w:pPr>
            <w:r w:rsidRPr="0024145D">
              <w:rPr>
                <w:rFonts w:eastAsia="Calibri"/>
                <w:sz w:val="14"/>
                <w:szCs w:val="14"/>
                <w:lang w:val="ru-RU"/>
              </w:rPr>
              <w:t xml:space="preserve"> </w:t>
            </w:r>
            <w:r w:rsidRPr="0024145D">
              <w:rPr>
                <w:rFonts w:eastAsia="Calibri"/>
                <w:sz w:val="24"/>
                <w:szCs w:val="24"/>
                <w:lang w:val="ru-RU"/>
              </w:rPr>
              <w:t xml:space="preserve">Принято участие в двух видеоконференциях по вопросам туризма в </w:t>
            </w:r>
            <w:proofErr w:type="spellStart"/>
            <w:r w:rsidRPr="0024145D">
              <w:rPr>
                <w:rFonts w:eastAsia="Calibri"/>
                <w:sz w:val="24"/>
                <w:szCs w:val="24"/>
                <w:lang w:val="ru-RU"/>
              </w:rPr>
              <w:t>ХМАО-Югре</w:t>
            </w:r>
            <w:proofErr w:type="spellEnd"/>
            <w:r w:rsidRPr="0024145D">
              <w:rPr>
                <w:rFonts w:eastAsia="Calibri"/>
                <w:sz w:val="24"/>
                <w:szCs w:val="24"/>
                <w:lang w:val="ru-RU"/>
              </w:rPr>
              <w:t xml:space="preserve"> и двух туристических форумах.</w:t>
            </w:r>
          </w:p>
        </w:tc>
      </w:tr>
      <w:tr w:rsidR="00E61E9A" w:rsidRPr="0024145D" w:rsidTr="00A4422F">
        <w:trPr>
          <w:trHeight w:val="2462"/>
        </w:trPr>
        <w:tc>
          <w:tcPr>
            <w:tcW w:w="179" w:type="pct"/>
            <w:vMerge w:val="restart"/>
            <w:shd w:val="clear" w:color="auto" w:fill="auto"/>
            <w:vAlign w:val="center"/>
          </w:tcPr>
          <w:p w:rsidR="00E61E9A" w:rsidRPr="00126925" w:rsidRDefault="00E61E9A" w:rsidP="0001271E">
            <w:pPr>
              <w:jc w:val="center"/>
              <w:rPr>
                <w:bCs/>
                <w:sz w:val="24"/>
                <w:szCs w:val="24"/>
                <w:lang w:val="ru-RU"/>
              </w:rPr>
            </w:pPr>
            <w:r w:rsidRPr="00126925">
              <w:rPr>
                <w:bCs/>
                <w:sz w:val="24"/>
                <w:szCs w:val="24"/>
                <w:lang w:val="ru-RU"/>
              </w:rPr>
              <w:lastRenderedPageBreak/>
              <w:t>2</w:t>
            </w:r>
          </w:p>
        </w:tc>
        <w:tc>
          <w:tcPr>
            <w:tcW w:w="681" w:type="pct"/>
            <w:vMerge w:val="restart"/>
            <w:shd w:val="clear" w:color="auto" w:fill="auto"/>
            <w:vAlign w:val="center"/>
          </w:tcPr>
          <w:p w:rsidR="00E61E9A" w:rsidRPr="00126925" w:rsidRDefault="00E61E9A" w:rsidP="0001271E">
            <w:pPr>
              <w:tabs>
                <w:tab w:val="left" w:pos="1134"/>
              </w:tabs>
              <w:autoSpaceDE w:val="0"/>
              <w:autoSpaceDN w:val="0"/>
              <w:adjustRightInd w:val="0"/>
              <w:jc w:val="both"/>
              <w:rPr>
                <w:sz w:val="24"/>
                <w:szCs w:val="24"/>
                <w:lang w:val="ru-RU"/>
              </w:rPr>
            </w:pPr>
            <w:r w:rsidRPr="00126925">
              <w:rPr>
                <w:sz w:val="24"/>
                <w:szCs w:val="24"/>
                <w:lang w:val="ru-RU"/>
              </w:rPr>
              <w:t>Обеспечить проведение мониторинга развития сферы туризма в муниципальном образовании город Урай</w:t>
            </w:r>
          </w:p>
        </w:tc>
        <w:tc>
          <w:tcPr>
            <w:tcW w:w="1367" w:type="pct"/>
            <w:shd w:val="clear" w:color="auto" w:fill="auto"/>
            <w:vAlign w:val="center"/>
          </w:tcPr>
          <w:p w:rsidR="00E61E9A" w:rsidRPr="00816735" w:rsidRDefault="00E61E9A" w:rsidP="00816735">
            <w:pPr>
              <w:pStyle w:val="ac"/>
              <w:numPr>
                <w:ilvl w:val="0"/>
                <w:numId w:val="1"/>
              </w:numPr>
              <w:tabs>
                <w:tab w:val="left" w:pos="175"/>
              </w:tabs>
              <w:ind w:left="175" w:hanging="175"/>
              <w:rPr>
                <w:bCs/>
                <w:sz w:val="24"/>
                <w:szCs w:val="24"/>
                <w:lang w:val="ru-RU"/>
              </w:rPr>
            </w:pPr>
            <w:r w:rsidRPr="00126925">
              <w:rPr>
                <w:bCs/>
                <w:sz w:val="24"/>
                <w:szCs w:val="24"/>
                <w:lang w:val="ru-RU"/>
              </w:rPr>
              <w:t>Проводить мониторинг хода реализации мероприятий по созданию условий и поддержке развития туризма.</w:t>
            </w:r>
          </w:p>
        </w:tc>
        <w:tc>
          <w:tcPr>
            <w:tcW w:w="363" w:type="pct"/>
            <w:vMerge w:val="restart"/>
            <w:shd w:val="clear" w:color="auto" w:fill="auto"/>
            <w:vAlign w:val="center"/>
          </w:tcPr>
          <w:p w:rsidR="00E61E9A" w:rsidRPr="00126925" w:rsidRDefault="00E61E9A" w:rsidP="0001271E">
            <w:pPr>
              <w:jc w:val="center"/>
              <w:rPr>
                <w:bCs/>
                <w:sz w:val="24"/>
                <w:szCs w:val="24"/>
                <w:lang w:val="ru-RU"/>
              </w:rPr>
            </w:pPr>
            <w:r w:rsidRPr="00126925">
              <w:rPr>
                <w:bCs/>
                <w:sz w:val="24"/>
                <w:szCs w:val="24"/>
                <w:lang w:val="ru-RU"/>
              </w:rPr>
              <w:t>2016-2020</w:t>
            </w:r>
          </w:p>
        </w:tc>
        <w:tc>
          <w:tcPr>
            <w:tcW w:w="544" w:type="pct"/>
            <w:vAlign w:val="center"/>
          </w:tcPr>
          <w:p w:rsidR="00E61E9A" w:rsidRPr="00126925" w:rsidRDefault="00E61E9A" w:rsidP="00117395">
            <w:pPr>
              <w:jc w:val="center"/>
              <w:rPr>
                <w:sz w:val="24"/>
                <w:szCs w:val="24"/>
                <w:lang w:val="ru-RU"/>
              </w:rPr>
            </w:pPr>
            <w:r w:rsidRPr="001825E0">
              <w:rPr>
                <w:b/>
                <w:sz w:val="72"/>
                <w:szCs w:val="72"/>
                <w:lang w:val="ru-RU"/>
              </w:rPr>
              <w:t>+</w:t>
            </w:r>
          </w:p>
        </w:tc>
        <w:tc>
          <w:tcPr>
            <w:tcW w:w="1866" w:type="pct"/>
            <w:shd w:val="clear" w:color="auto" w:fill="auto"/>
            <w:vAlign w:val="center"/>
          </w:tcPr>
          <w:p w:rsidR="00E61E9A" w:rsidRDefault="00E61E9A" w:rsidP="008E7BB2">
            <w:pPr>
              <w:rPr>
                <w:sz w:val="24"/>
                <w:szCs w:val="24"/>
                <w:lang w:val="ru-RU"/>
              </w:rPr>
            </w:pPr>
            <w:r w:rsidRPr="00F4745E">
              <w:rPr>
                <w:rFonts w:eastAsia="Calibri"/>
                <w:b/>
                <w:sz w:val="24"/>
                <w:szCs w:val="24"/>
                <w:lang w:val="ru-RU"/>
              </w:rPr>
              <w:t>Ответственный исполнитель</w:t>
            </w:r>
            <w:r>
              <w:rPr>
                <w:rFonts w:eastAsia="Calibri"/>
                <w:sz w:val="24"/>
                <w:szCs w:val="24"/>
                <w:lang w:val="ru-RU"/>
              </w:rPr>
              <w:t xml:space="preserve">: </w:t>
            </w:r>
            <w:r w:rsidRPr="00126925">
              <w:rPr>
                <w:sz w:val="24"/>
                <w:szCs w:val="24"/>
                <w:lang w:val="ru-RU"/>
              </w:rPr>
              <w:t>Управление по физической культуре, спорту и туризму администрации города Урай</w:t>
            </w:r>
          </w:p>
          <w:p w:rsidR="00E61E9A" w:rsidRDefault="00E61E9A" w:rsidP="000D2CF0">
            <w:pPr>
              <w:rPr>
                <w:b/>
                <w:sz w:val="24"/>
                <w:szCs w:val="24"/>
                <w:lang w:val="ru-RU"/>
              </w:rPr>
            </w:pPr>
            <w:r w:rsidRPr="0090441C">
              <w:rPr>
                <w:b/>
                <w:sz w:val="24"/>
                <w:szCs w:val="24"/>
                <w:lang w:val="ru-RU"/>
              </w:rPr>
              <w:t xml:space="preserve">Исполнение: </w:t>
            </w:r>
          </w:p>
          <w:p w:rsidR="00E61E9A" w:rsidRPr="0024145D" w:rsidRDefault="00E61E9A" w:rsidP="0024145D">
            <w:pPr>
              <w:ind w:firstLine="320"/>
              <w:jc w:val="both"/>
              <w:rPr>
                <w:sz w:val="24"/>
                <w:szCs w:val="24"/>
                <w:lang w:val="ru-RU"/>
              </w:rPr>
            </w:pPr>
            <w:r w:rsidRPr="0024145D">
              <w:rPr>
                <w:sz w:val="24"/>
                <w:szCs w:val="24"/>
                <w:lang w:val="ru-RU"/>
              </w:rPr>
              <w:t>На постоянной основе проводился мониторинг   новых объектов тур</w:t>
            </w:r>
            <w:r w:rsidR="0024145D">
              <w:rPr>
                <w:sz w:val="24"/>
                <w:szCs w:val="24"/>
                <w:lang w:val="ru-RU"/>
              </w:rPr>
              <w:t>и</w:t>
            </w:r>
            <w:r w:rsidRPr="0024145D">
              <w:rPr>
                <w:sz w:val="24"/>
                <w:szCs w:val="24"/>
                <w:lang w:val="ru-RU"/>
              </w:rPr>
              <w:t>ст</w:t>
            </w:r>
            <w:r w:rsidR="0024145D">
              <w:rPr>
                <w:sz w:val="24"/>
                <w:szCs w:val="24"/>
                <w:lang w:val="ru-RU"/>
              </w:rPr>
              <w:t>ической</w:t>
            </w:r>
            <w:r w:rsidRPr="0024145D">
              <w:rPr>
                <w:sz w:val="24"/>
                <w:szCs w:val="24"/>
                <w:lang w:val="ru-RU"/>
              </w:rPr>
              <w:t xml:space="preserve"> инфраструктуры. </w:t>
            </w:r>
            <w:r w:rsidRPr="0024145D">
              <w:rPr>
                <w:rFonts w:eastAsia="Calibri"/>
                <w:sz w:val="24"/>
                <w:szCs w:val="24"/>
                <w:lang w:val="ru-RU"/>
              </w:rPr>
              <w:t xml:space="preserve">Ежеквартально проводится работа по мониторингу туристического потока. </w:t>
            </w:r>
          </w:p>
        </w:tc>
      </w:tr>
      <w:tr w:rsidR="00E61E9A" w:rsidRPr="00BA0A6D" w:rsidTr="00A4422F">
        <w:trPr>
          <w:trHeight w:val="558"/>
        </w:trPr>
        <w:tc>
          <w:tcPr>
            <w:tcW w:w="179" w:type="pct"/>
            <w:vMerge/>
            <w:shd w:val="clear" w:color="auto" w:fill="auto"/>
            <w:vAlign w:val="center"/>
          </w:tcPr>
          <w:p w:rsidR="00E61E9A" w:rsidRPr="00126925" w:rsidRDefault="00E61E9A" w:rsidP="0001271E">
            <w:pPr>
              <w:jc w:val="center"/>
              <w:rPr>
                <w:bCs/>
                <w:sz w:val="24"/>
                <w:szCs w:val="24"/>
                <w:lang w:val="ru-RU"/>
              </w:rPr>
            </w:pPr>
          </w:p>
        </w:tc>
        <w:tc>
          <w:tcPr>
            <w:tcW w:w="681" w:type="pct"/>
            <w:vMerge/>
            <w:shd w:val="clear" w:color="auto" w:fill="auto"/>
            <w:vAlign w:val="center"/>
          </w:tcPr>
          <w:p w:rsidR="00E61E9A" w:rsidRPr="00126925" w:rsidRDefault="00E61E9A" w:rsidP="0001271E">
            <w:pPr>
              <w:tabs>
                <w:tab w:val="left" w:pos="1134"/>
              </w:tabs>
              <w:autoSpaceDE w:val="0"/>
              <w:autoSpaceDN w:val="0"/>
              <w:adjustRightInd w:val="0"/>
              <w:jc w:val="both"/>
              <w:rPr>
                <w:sz w:val="24"/>
                <w:szCs w:val="24"/>
                <w:lang w:val="ru-RU"/>
              </w:rPr>
            </w:pPr>
          </w:p>
        </w:tc>
        <w:tc>
          <w:tcPr>
            <w:tcW w:w="1367" w:type="pct"/>
            <w:shd w:val="clear" w:color="auto" w:fill="auto"/>
            <w:vAlign w:val="center"/>
          </w:tcPr>
          <w:p w:rsidR="00E61E9A" w:rsidRPr="00126925" w:rsidRDefault="00E61E9A" w:rsidP="00922DC0">
            <w:pPr>
              <w:pStyle w:val="ac"/>
              <w:numPr>
                <w:ilvl w:val="0"/>
                <w:numId w:val="1"/>
              </w:numPr>
              <w:tabs>
                <w:tab w:val="left" w:pos="175"/>
              </w:tabs>
              <w:ind w:left="175" w:hanging="175"/>
              <w:rPr>
                <w:bCs/>
                <w:sz w:val="24"/>
                <w:szCs w:val="24"/>
                <w:lang w:val="ru-RU"/>
              </w:rPr>
            </w:pPr>
            <w:r w:rsidRPr="00126925">
              <w:rPr>
                <w:bCs/>
                <w:sz w:val="24"/>
                <w:szCs w:val="24"/>
                <w:lang w:val="ru-RU"/>
              </w:rPr>
              <w:t>Определить перспективы развития сферы туризма в муниципальном образовании город Урай.</w:t>
            </w:r>
          </w:p>
        </w:tc>
        <w:tc>
          <w:tcPr>
            <w:tcW w:w="363" w:type="pct"/>
            <w:vMerge/>
            <w:shd w:val="clear" w:color="auto" w:fill="auto"/>
            <w:vAlign w:val="center"/>
          </w:tcPr>
          <w:p w:rsidR="00E61E9A" w:rsidRPr="00126925" w:rsidRDefault="00E61E9A" w:rsidP="0001271E">
            <w:pPr>
              <w:jc w:val="center"/>
              <w:rPr>
                <w:bCs/>
                <w:sz w:val="24"/>
                <w:szCs w:val="24"/>
                <w:lang w:val="ru-RU"/>
              </w:rPr>
            </w:pPr>
          </w:p>
        </w:tc>
        <w:tc>
          <w:tcPr>
            <w:tcW w:w="544" w:type="pct"/>
            <w:vAlign w:val="center"/>
          </w:tcPr>
          <w:p w:rsidR="00E61E9A" w:rsidRPr="001825E0" w:rsidRDefault="00E61E9A" w:rsidP="00816735">
            <w:pPr>
              <w:jc w:val="center"/>
              <w:rPr>
                <w:b/>
                <w:sz w:val="72"/>
                <w:szCs w:val="72"/>
                <w:lang w:val="ru-RU"/>
              </w:rPr>
            </w:pPr>
            <w:r w:rsidRPr="001825E0">
              <w:rPr>
                <w:b/>
                <w:sz w:val="72"/>
                <w:szCs w:val="72"/>
                <w:lang w:val="ru-RU"/>
              </w:rPr>
              <w:t>+</w:t>
            </w:r>
          </w:p>
        </w:tc>
        <w:tc>
          <w:tcPr>
            <w:tcW w:w="1866" w:type="pct"/>
            <w:shd w:val="clear" w:color="auto" w:fill="auto"/>
            <w:vAlign w:val="center"/>
          </w:tcPr>
          <w:p w:rsidR="00E61E9A" w:rsidRDefault="00E61E9A" w:rsidP="00816735">
            <w:pPr>
              <w:jc w:val="both"/>
              <w:rPr>
                <w:rFonts w:eastAsia="Calibri"/>
                <w:sz w:val="24"/>
                <w:szCs w:val="24"/>
                <w:lang w:val="ru-RU"/>
              </w:rPr>
            </w:pPr>
            <w:r>
              <w:rPr>
                <w:rFonts w:eastAsia="Calibri"/>
                <w:sz w:val="24"/>
                <w:szCs w:val="24"/>
                <w:lang w:val="ru-RU"/>
              </w:rPr>
              <w:t>Развитие туристического бизнеса осуществляется по трем направлениям:</w:t>
            </w:r>
          </w:p>
          <w:p w:rsidR="00E61E9A" w:rsidRDefault="00E61E9A" w:rsidP="00816735">
            <w:pPr>
              <w:jc w:val="both"/>
              <w:rPr>
                <w:rFonts w:eastAsia="Calibri"/>
                <w:sz w:val="24"/>
                <w:szCs w:val="24"/>
                <w:lang w:val="ru-RU"/>
              </w:rPr>
            </w:pPr>
            <w:r>
              <w:rPr>
                <w:rFonts w:eastAsia="Calibri"/>
                <w:sz w:val="24"/>
                <w:szCs w:val="24"/>
                <w:lang w:val="ru-RU"/>
              </w:rPr>
              <w:t>-Этнографический туризм представлен Общиной коренных малочисленных народов Севера «</w:t>
            </w:r>
            <w:proofErr w:type="spellStart"/>
            <w:r>
              <w:rPr>
                <w:rFonts w:eastAsia="Calibri"/>
                <w:sz w:val="24"/>
                <w:szCs w:val="24"/>
                <w:lang w:val="ru-RU"/>
              </w:rPr>
              <w:t>Элы</w:t>
            </w:r>
            <w:proofErr w:type="spellEnd"/>
            <w:r>
              <w:rPr>
                <w:rFonts w:eastAsia="Calibri"/>
                <w:sz w:val="24"/>
                <w:szCs w:val="24"/>
                <w:lang w:val="ru-RU"/>
              </w:rPr>
              <w:t xml:space="preserve"> </w:t>
            </w:r>
            <w:proofErr w:type="spellStart"/>
            <w:r>
              <w:rPr>
                <w:rFonts w:eastAsia="Calibri"/>
                <w:sz w:val="24"/>
                <w:szCs w:val="24"/>
                <w:lang w:val="ru-RU"/>
              </w:rPr>
              <w:t>Хотал</w:t>
            </w:r>
            <w:proofErr w:type="spellEnd"/>
            <w:r>
              <w:rPr>
                <w:rFonts w:eastAsia="Calibri"/>
                <w:sz w:val="24"/>
                <w:szCs w:val="24"/>
                <w:lang w:val="ru-RU"/>
              </w:rPr>
              <w:t>».</w:t>
            </w:r>
          </w:p>
          <w:p w:rsidR="00E61E9A" w:rsidRDefault="00E61E9A" w:rsidP="00816735">
            <w:pPr>
              <w:jc w:val="both"/>
              <w:rPr>
                <w:rFonts w:eastAsia="Calibri"/>
                <w:sz w:val="24"/>
                <w:szCs w:val="24"/>
                <w:lang w:val="ru-RU"/>
              </w:rPr>
            </w:pPr>
            <w:r>
              <w:rPr>
                <w:rFonts w:eastAsia="Calibri"/>
                <w:sz w:val="24"/>
                <w:szCs w:val="24"/>
                <w:lang w:val="ru-RU"/>
              </w:rPr>
              <w:t>-Экстремальный туризм – Экстри</w:t>
            </w:r>
            <w:proofErr w:type="gramStart"/>
            <w:r>
              <w:rPr>
                <w:rFonts w:eastAsia="Calibri"/>
                <w:sz w:val="24"/>
                <w:szCs w:val="24"/>
                <w:lang w:val="ru-RU"/>
              </w:rPr>
              <w:t>м-</w:t>
            </w:r>
            <w:proofErr w:type="gramEnd"/>
            <w:r>
              <w:rPr>
                <w:rFonts w:eastAsia="Calibri"/>
                <w:sz w:val="24"/>
                <w:szCs w:val="24"/>
                <w:lang w:val="ru-RU"/>
              </w:rPr>
              <w:t xml:space="preserve"> спорт парком «АТМОСФЕРА».</w:t>
            </w:r>
          </w:p>
          <w:p w:rsidR="00E61E9A" w:rsidRPr="00F4745E" w:rsidRDefault="00E61E9A" w:rsidP="00816735">
            <w:pPr>
              <w:rPr>
                <w:rFonts w:eastAsia="Calibri"/>
                <w:b/>
                <w:sz w:val="24"/>
                <w:szCs w:val="24"/>
                <w:lang w:val="ru-RU"/>
              </w:rPr>
            </w:pPr>
            <w:r>
              <w:rPr>
                <w:rFonts w:eastAsia="Calibri"/>
                <w:sz w:val="24"/>
                <w:szCs w:val="24"/>
                <w:lang w:val="ru-RU"/>
              </w:rPr>
              <w:t xml:space="preserve">-Экскурсионный туризм – музеем истории города </w:t>
            </w:r>
            <w:r>
              <w:rPr>
                <w:rFonts w:eastAsia="Calibri"/>
                <w:sz w:val="24"/>
                <w:szCs w:val="24"/>
                <w:lang w:val="ru-RU"/>
              </w:rPr>
              <w:lastRenderedPageBreak/>
              <w:t>Урай. Разработано 5 туристско-экскурсионных ознакомительных маршрутов по городу Урай и его окрестностям.</w:t>
            </w:r>
          </w:p>
        </w:tc>
      </w:tr>
      <w:tr w:rsidR="00E61E9A" w:rsidRPr="00BA0A6D" w:rsidTr="00A4422F">
        <w:trPr>
          <w:trHeight w:val="2462"/>
        </w:trPr>
        <w:tc>
          <w:tcPr>
            <w:tcW w:w="179" w:type="pct"/>
            <w:vMerge w:val="restart"/>
            <w:shd w:val="clear" w:color="auto" w:fill="auto"/>
            <w:vAlign w:val="center"/>
          </w:tcPr>
          <w:p w:rsidR="00E61E9A" w:rsidRPr="00126925" w:rsidRDefault="00E61E9A" w:rsidP="00CC0968">
            <w:pPr>
              <w:jc w:val="center"/>
              <w:rPr>
                <w:bCs/>
                <w:sz w:val="24"/>
                <w:szCs w:val="24"/>
                <w:lang w:val="ru-RU"/>
              </w:rPr>
            </w:pPr>
            <w:r w:rsidRPr="00126925">
              <w:rPr>
                <w:bCs/>
                <w:sz w:val="24"/>
                <w:szCs w:val="24"/>
                <w:lang w:val="ru-RU"/>
              </w:rPr>
              <w:lastRenderedPageBreak/>
              <w:t>3</w:t>
            </w:r>
          </w:p>
        </w:tc>
        <w:tc>
          <w:tcPr>
            <w:tcW w:w="681" w:type="pct"/>
            <w:vMerge w:val="restart"/>
            <w:shd w:val="clear" w:color="auto" w:fill="auto"/>
            <w:vAlign w:val="center"/>
          </w:tcPr>
          <w:p w:rsidR="00E61E9A" w:rsidRPr="00126925" w:rsidRDefault="00E61E9A" w:rsidP="00CC0968">
            <w:pPr>
              <w:tabs>
                <w:tab w:val="left" w:pos="1134"/>
              </w:tabs>
              <w:autoSpaceDE w:val="0"/>
              <w:autoSpaceDN w:val="0"/>
              <w:adjustRightInd w:val="0"/>
              <w:jc w:val="both"/>
              <w:rPr>
                <w:sz w:val="24"/>
                <w:szCs w:val="24"/>
                <w:lang w:val="ru-RU"/>
              </w:rPr>
            </w:pPr>
            <w:r w:rsidRPr="00126925">
              <w:rPr>
                <w:sz w:val="24"/>
                <w:szCs w:val="24"/>
                <w:lang w:val="ru-RU"/>
              </w:rPr>
              <w:t>Актуализация и популяризация туристического паспорта муниципального образования городской округ город Урай</w:t>
            </w:r>
          </w:p>
        </w:tc>
        <w:tc>
          <w:tcPr>
            <w:tcW w:w="1367" w:type="pct"/>
            <w:shd w:val="clear" w:color="auto" w:fill="auto"/>
            <w:vAlign w:val="center"/>
          </w:tcPr>
          <w:p w:rsidR="00E61E9A" w:rsidRPr="00816735" w:rsidRDefault="00E61E9A" w:rsidP="00816735">
            <w:pPr>
              <w:pStyle w:val="ac"/>
              <w:numPr>
                <w:ilvl w:val="0"/>
                <w:numId w:val="1"/>
              </w:numPr>
              <w:tabs>
                <w:tab w:val="left" w:pos="175"/>
              </w:tabs>
              <w:ind w:left="175" w:hanging="175"/>
              <w:jc w:val="both"/>
              <w:rPr>
                <w:bCs/>
                <w:sz w:val="24"/>
                <w:szCs w:val="24"/>
                <w:lang w:val="ru-RU"/>
              </w:rPr>
            </w:pPr>
            <w:r w:rsidRPr="00126925">
              <w:rPr>
                <w:bCs/>
                <w:sz w:val="24"/>
                <w:szCs w:val="24"/>
                <w:lang w:val="ru-RU"/>
              </w:rPr>
              <w:t xml:space="preserve">Актуализировать </w:t>
            </w:r>
            <w:r w:rsidRPr="00126925">
              <w:rPr>
                <w:sz w:val="24"/>
                <w:szCs w:val="24"/>
                <w:lang w:val="ru-RU"/>
              </w:rPr>
              <w:t>туристический паспорт муниципального образования городской округ город Урай.</w:t>
            </w:r>
          </w:p>
        </w:tc>
        <w:tc>
          <w:tcPr>
            <w:tcW w:w="363" w:type="pct"/>
            <w:vMerge w:val="restart"/>
            <w:shd w:val="clear" w:color="auto" w:fill="auto"/>
            <w:vAlign w:val="center"/>
          </w:tcPr>
          <w:p w:rsidR="00E61E9A" w:rsidRPr="00126925" w:rsidRDefault="00E61E9A" w:rsidP="00CC0968">
            <w:pPr>
              <w:jc w:val="center"/>
              <w:rPr>
                <w:bCs/>
                <w:sz w:val="24"/>
                <w:szCs w:val="24"/>
                <w:lang w:val="ru-RU"/>
              </w:rPr>
            </w:pPr>
            <w:r w:rsidRPr="00126925">
              <w:rPr>
                <w:bCs/>
                <w:sz w:val="24"/>
                <w:szCs w:val="24"/>
                <w:lang w:val="ru-RU"/>
              </w:rPr>
              <w:t>2016-2020</w:t>
            </w:r>
          </w:p>
        </w:tc>
        <w:tc>
          <w:tcPr>
            <w:tcW w:w="544" w:type="pct"/>
            <w:vAlign w:val="center"/>
          </w:tcPr>
          <w:p w:rsidR="00E61E9A" w:rsidRPr="00126925" w:rsidRDefault="00E61E9A" w:rsidP="00117395">
            <w:pPr>
              <w:jc w:val="center"/>
              <w:rPr>
                <w:sz w:val="24"/>
                <w:szCs w:val="24"/>
                <w:lang w:val="ru-RU"/>
              </w:rPr>
            </w:pPr>
            <w:r>
              <w:rPr>
                <w:b/>
                <w:sz w:val="72"/>
                <w:szCs w:val="72"/>
                <w:lang w:val="ru-RU"/>
              </w:rPr>
              <w:t>-</w:t>
            </w:r>
          </w:p>
        </w:tc>
        <w:tc>
          <w:tcPr>
            <w:tcW w:w="1866" w:type="pct"/>
            <w:shd w:val="clear" w:color="auto" w:fill="auto"/>
            <w:vAlign w:val="center"/>
          </w:tcPr>
          <w:p w:rsidR="00E61E9A" w:rsidRDefault="00E61E9A" w:rsidP="00CC0968">
            <w:pPr>
              <w:rPr>
                <w:sz w:val="24"/>
                <w:szCs w:val="24"/>
                <w:lang w:val="ru-RU"/>
              </w:rPr>
            </w:pPr>
            <w:r w:rsidRPr="00F4745E">
              <w:rPr>
                <w:rFonts w:eastAsia="Calibri"/>
                <w:b/>
                <w:sz w:val="24"/>
                <w:szCs w:val="24"/>
                <w:lang w:val="ru-RU"/>
              </w:rPr>
              <w:t>Ответственный исполнитель</w:t>
            </w:r>
            <w:r>
              <w:rPr>
                <w:rFonts w:eastAsia="Calibri"/>
                <w:sz w:val="24"/>
                <w:szCs w:val="24"/>
                <w:lang w:val="ru-RU"/>
              </w:rPr>
              <w:t xml:space="preserve">: </w:t>
            </w:r>
            <w:r w:rsidRPr="00126925">
              <w:rPr>
                <w:sz w:val="24"/>
                <w:szCs w:val="24"/>
                <w:lang w:val="ru-RU"/>
              </w:rPr>
              <w:t>Управление по физической культуре, спорту и туризму администрации города Урай</w:t>
            </w:r>
          </w:p>
          <w:p w:rsidR="00E61E9A" w:rsidRPr="00945AA1" w:rsidRDefault="00E61E9A" w:rsidP="00551C29">
            <w:pPr>
              <w:rPr>
                <w:b/>
                <w:sz w:val="24"/>
                <w:szCs w:val="24"/>
                <w:lang w:val="ru-RU"/>
              </w:rPr>
            </w:pPr>
            <w:r w:rsidRPr="00945AA1">
              <w:rPr>
                <w:b/>
                <w:sz w:val="24"/>
                <w:szCs w:val="24"/>
                <w:lang w:val="ru-RU"/>
              </w:rPr>
              <w:t>Исполнение:</w:t>
            </w:r>
          </w:p>
          <w:p w:rsidR="0024145D" w:rsidRDefault="0024145D" w:rsidP="00AF0159">
            <w:pPr>
              <w:jc w:val="both"/>
              <w:rPr>
                <w:i/>
                <w:color w:val="FF0000"/>
                <w:sz w:val="24"/>
                <w:szCs w:val="24"/>
                <w:lang w:val="ru-RU"/>
              </w:rPr>
            </w:pPr>
          </w:p>
          <w:p w:rsidR="00E61E9A" w:rsidRPr="0024145D" w:rsidRDefault="00E61E9A" w:rsidP="00AF0159">
            <w:pPr>
              <w:jc w:val="both"/>
              <w:rPr>
                <w:sz w:val="24"/>
                <w:szCs w:val="24"/>
                <w:lang w:val="ru-RU"/>
              </w:rPr>
            </w:pPr>
            <w:r w:rsidRPr="0024145D">
              <w:rPr>
                <w:sz w:val="24"/>
                <w:szCs w:val="24"/>
                <w:lang w:val="ru-RU"/>
              </w:rPr>
              <w:t>Актуализация и популяризация туристического паспорта проводится по мере возникновения новых туристических объектов. В течение 2016 года актуализация туристического паспорта не проводилась.</w:t>
            </w:r>
          </w:p>
          <w:p w:rsidR="00E61E9A" w:rsidRPr="0024145D" w:rsidRDefault="00E61E9A" w:rsidP="00AF0159">
            <w:pPr>
              <w:jc w:val="both"/>
              <w:rPr>
                <w:sz w:val="24"/>
                <w:szCs w:val="24"/>
                <w:lang w:val="ru-RU"/>
              </w:rPr>
            </w:pPr>
          </w:p>
          <w:p w:rsidR="00E61E9A" w:rsidRPr="00BA0A6D" w:rsidRDefault="00E61E9A" w:rsidP="00816735">
            <w:pPr>
              <w:jc w:val="both"/>
              <w:rPr>
                <w:b/>
                <w:color w:val="FF0000"/>
                <w:sz w:val="24"/>
                <w:szCs w:val="24"/>
                <w:lang w:val="ru-RU"/>
              </w:rPr>
            </w:pPr>
            <w:r w:rsidRPr="00BA0A6D">
              <w:rPr>
                <w:b/>
                <w:sz w:val="24"/>
                <w:szCs w:val="24"/>
                <w:lang w:val="ru-RU"/>
              </w:rPr>
              <w:t>Не исполнено</w:t>
            </w:r>
          </w:p>
        </w:tc>
      </w:tr>
      <w:tr w:rsidR="00E61E9A" w:rsidRPr="00AF0159" w:rsidTr="00A4422F">
        <w:trPr>
          <w:trHeight w:val="275"/>
        </w:trPr>
        <w:tc>
          <w:tcPr>
            <w:tcW w:w="179" w:type="pct"/>
            <w:vMerge/>
            <w:shd w:val="clear" w:color="auto" w:fill="auto"/>
            <w:vAlign w:val="center"/>
          </w:tcPr>
          <w:p w:rsidR="00E61E9A" w:rsidRPr="00126925" w:rsidRDefault="00E61E9A" w:rsidP="00CC0968">
            <w:pPr>
              <w:jc w:val="center"/>
              <w:rPr>
                <w:bCs/>
                <w:sz w:val="24"/>
                <w:szCs w:val="24"/>
                <w:lang w:val="ru-RU"/>
              </w:rPr>
            </w:pPr>
          </w:p>
        </w:tc>
        <w:tc>
          <w:tcPr>
            <w:tcW w:w="681" w:type="pct"/>
            <w:vMerge/>
            <w:shd w:val="clear" w:color="auto" w:fill="auto"/>
            <w:vAlign w:val="center"/>
          </w:tcPr>
          <w:p w:rsidR="00E61E9A" w:rsidRPr="00126925" w:rsidRDefault="00E61E9A" w:rsidP="00CC0968">
            <w:pPr>
              <w:tabs>
                <w:tab w:val="left" w:pos="1134"/>
              </w:tabs>
              <w:autoSpaceDE w:val="0"/>
              <w:autoSpaceDN w:val="0"/>
              <w:adjustRightInd w:val="0"/>
              <w:jc w:val="both"/>
              <w:rPr>
                <w:sz w:val="24"/>
                <w:szCs w:val="24"/>
                <w:lang w:val="ru-RU"/>
              </w:rPr>
            </w:pPr>
          </w:p>
        </w:tc>
        <w:tc>
          <w:tcPr>
            <w:tcW w:w="1367" w:type="pct"/>
            <w:shd w:val="clear" w:color="auto" w:fill="auto"/>
            <w:vAlign w:val="center"/>
          </w:tcPr>
          <w:p w:rsidR="00E61E9A" w:rsidRPr="00126925" w:rsidRDefault="00E61E9A" w:rsidP="00602451">
            <w:pPr>
              <w:pStyle w:val="ac"/>
              <w:numPr>
                <w:ilvl w:val="0"/>
                <w:numId w:val="1"/>
              </w:numPr>
              <w:tabs>
                <w:tab w:val="left" w:pos="175"/>
              </w:tabs>
              <w:ind w:left="175" w:hanging="175"/>
              <w:jc w:val="both"/>
              <w:rPr>
                <w:bCs/>
                <w:sz w:val="24"/>
                <w:szCs w:val="24"/>
                <w:lang w:val="ru-RU"/>
              </w:rPr>
            </w:pPr>
            <w:r w:rsidRPr="00126925">
              <w:rPr>
                <w:sz w:val="24"/>
                <w:szCs w:val="24"/>
                <w:lang w:val="ru-RU"/>
              </w:rPr>
              <w:t>Организовать общественное обсуждение развития сферы туризма муниципального образования городской округ город Урай</w:t>
            </w:r>
            <w:r w:rsidRPr="00126925">
              <w:rPr>
                <w:sz w:val="28"/>
                <w:szCs w:val="28"/>
                <w:lang w:val="ru-RU"/>
              </w:rPr>
              <w:t xml:space="preserve"> </w:t>
            </w:r>
            <w:r w:rsidRPr="00126925">
              <w:rPr>
                <w:sz w:val="24"/>
                <w:szCs w:val="24"/>
                <w:lang w:val="ru-RU"/>
              </w:rPr>
              <w:t>среди населения города, деловых кругов, представителей малого бизнеса, общественных объединений, пенсионеров и молодежи.</w:t>
            </w:r>
          </w:p>
        </w:tc>
        <w:tc>
          <w:tcPr>
            <w:tcW w:w="363" w:type="pct"/>
            <w:vMerge/>
            <w:shd w:val="clear" w:color="auto" w:fill="auto"/>
            <w:vAlign w:val="center"/>
          </w:tcPr>
          <w:p w:rsidR="00E61E9A" w:rsidRPr="00126925" w:rsidRDefault="00E61E9A" w:rsidP="00CC0968">
            <w:pPr>
              <w:jc w:val="center"/>
              <w:rPr>
                <w:bCs/>
                <w:sz w:val="24"/>
                <w:szCs w:val="24"/>
                <w:lang w:val="ru-RU"/>
              </w:rPr>
            </w:pPr>
          </w:p>
        </w:tc>
        <w:tc>
          <w:tcPr>
            <w:tcW w:w="544" w:type="pct"/>
            <w:vAlign w:val="center"/>
          </w:tcPr>
          <w:p w:rsidR="00E61E9A" w:rsidRPr="00126925" w:rsidRDefault="00E61E9A" w:rsidP="00117395">
            <w:pPr>
              <w:jc w:val="center"/>
              <w:rPr>
                <w:sz w:val="24"/>
                <w:szCs w:val="24"/>
                <w:lang w:val="ru-RU"/>
              </w:rPr>
            </w:pPr>
            <w:r>
              <w:rPr>
                <w:b/>
                <w:sz w:val="72"/>
                <w:szCs w:val="72"/>
                <w:lang w:val="ru-RU"/>
              </w:rPr>
              <w:t>-</w:t>
            </w:r>
          </w:p>
        </w:tc>
        <w:tc>
          <w:tcPr>
            <w:tcW w:w="1866" w:type="pct"/>
            <w:shd w:val="clear" w:color="auto" w:fill="auto"/>
            <w:vAlign w:val="center"/>
          </w:tcPr>
          <w:p w:rsidR="00E61E9A" w:rsidRPr="0024145D" w:rsidRDefault="00E61E9A" w:rsidP="0024145D">
            <w:pPr>
              <w:ind w:firstLine="320"/>
              <w:jc w:val="both"/>
              <w:rPr>
                <w:rFonts w:eastAsia="Calibri"/>
                <w:sz w:val="24"/>
                <w:szCs w:val="24"/>
                <w:lang w:val="ru-RU"/>
              </w:rPr>
            </w:pPr>
            <w:r w:rsidRPr="0024145D">
              <w:rPr>
                <w:rFonts w:eastAsia="Calibri"/>
                <w:sz w:val="24"/>
                <w:szCs w:val="24"/>
                <w:lang w:val="ru-RU"/>
              </w:rPr>
              <w:t xml:space="preserve">В связи с проведением актуализации туристического паспорта в2017 году с учётом вновь открывшихся объектов туристической инфраструктуры в конце 2016 года, общественное обсуждение запланировано на </w:t>
            </w:r>
            <w:r w:rsidRPr="0024145D">
              <w:rPr>
                <w:rFonts w:eastAsia="Calibri"/>
                <w:sz w:val="24"/>
                <w:szCs w:val="24"/>
              </w:rPr>
              <w:t>II</w:t>
            </w:r>
            <w:r w:rsidRPr="0024145D">
              <w:rPr>
                <w:rFonts w:eastAsia="Calibri"/>
                <w:sz w:val="24"/>
                <w:szCs w:val="24"/>
                <w:lang w:val="ru-RU"/>
              </w:rPr>
              <w:t xml:space="preserve"> квартал 2017 года.</w:t>
            </w:r>
          </w:p>
          <w:p w:rsidR="00E61E9A" w:rsidRPr="0024145D" w:rsidRDefault="00E61E9A" w:rsidP="0024145D">
            <w:pPr>
              <w:jc w:val="both"/>
              <w:rPr>
                <w:rFonts w:eastAsia="Calibri"/>
                <w:sz w:val="24"/>
                <w:szCs w:val="24"/>
                <w:lang w:val="ru-RU"/>
              </w:rPr>
            </w:pPr>
          </w:p>
          <w:p w:rsidR="00E61E9A" w:rsidRPr="00BA0A6D" w:rsidRDefault="00E61E9A" w:rsidP="0024145D">
            <w:pPr>
              <w:jc w:val="both"/>
              <w:rPr>
                <w:rFonts w:eastAsia="Calibri"/>
                <w:b/>
                <w:sz w:val="24"/>
                <w:szCs w:val="24"/>
                <w:lang w:val="ru-RU"/>
              </w:rPr>
            </w:pPr>
            <w:r w:rsidRPr="00BA0A6D">
              <w:rPr>
                <w:rFonts w:eastAsia="Calibri"/>
                <w:b/>
                <w:sz w:val="24"/>
                <w:szCs w:val="24"/>
                <w:lang w:val="ru-RU"/>
              </w:rPr>
              <w:t>Не исполнено</w:t>
            </w:r>
          </w:p>
        </w:tc>
      </w:tr>
      <w:tr w:rsidR="00E61E9A" w:rsidRPr="00BA0A6D" w:rsidTr="00A4422F">
        <w:tc>
          <w:tcPr>
            <w:tcW w:w="179" w:type="pct"/>
            <w:shd w:val="clear" w:color="auto" w:fill="auto"/>
            <w:vAlign w:val="center"/>
          </w:tcPr>
          <w:p w:rsidR="00E61E9A" w:rsidRPr="00126925" w:rsidRDefault="00E61E9A" w:rsidP="0001271E">
            <w:pPr>
              <w:jc w:val="center"/>
              <w:rPr>
                <w:bCs/>
                <w:sz w:val="24"/>
                <w:szCs w:val="24"/>
                <w:lang w:val="ru-RU"/>
              </w:rPr>
            </w:pPr>
            <w:r w:rsidRPr="00126925">
              <w:rPr>
                <w:bCs/>
                <w:sz w:val="24"/>
                <w:szCs w:val="24"/>
                <w:lang w:val="ru-RU"/>
              </w:rPr>
              <w:t>4</w:t>
            </w:r>
          </w:p>
        </w:tc>
        <w:tc>
          <w:tcPr>
            <w:tcW w:w="681" w:type="pct"/>
            <w:shd w:val="clear" w:color="auto" w:fill="auto"/>
            <w:vAlign w:val="center"/>
          </w:tcPr>
          <w:p w:rsidR="00E61E9A" w:rsidRPr="00126925" w:rsidRDefault="00E61E9A" w:rsidP="0001271E">
            <w:pPr>
              <w:tabs>
                <w:tab w:val="left" w:pos="1134"/>
              </w:tabs>
              <w:autoSpaceDE w:val="0"/>
              <w:autoSpaceDN w:val="0"/>
              <w:adjustRightInd w:val="0"/>
              <w:jc w:val="both"/>
              <w:rPr>
                <w:sz w:val="24"/>
                <w:szCs w:val="24"/>
                <w:lang w:val="ru-RU"/>
              </w:rPr>
            </w:pPr>
            <w:r w:rsidRPr="00126925">
              <w:rPr>
                <w:sz w:val="24"/>
                <w:szCs w:val="24"/>
                <w:lang w:val="ru-RU"/>
              </w:rPr>
              <w:t>Разработка событийного туристского календаря по спортивным и культурным мероприятиям</w:t>
            </w:r>
          </w:p>
        </w:tc>
        <w:tc>
          <w:tcPr>
            <w:tcW w:w="1367" w:type="pct"/>
            <w:shd w:val="clear" w:color="auto" w:fill="auto"/>
            <w:vAlign w:val="center"/>
          </w:tcPr>
          <w:p w:rsidR="00E61E9A" w:rsidRPr="00126925" w:rsidRDefault="00E61E9A" w:rsidP="00922DC0">
            <w:pPr>
              <w:pStyle w:val="ac"/>
              <w:numPr>
                <w:ilvl w:val="0"/>
                <w:numId w:val="1"/>
              </w:numPr>
              <w:tabs>
                <w:tab w:val="left" w:pos="175"/>
              </w:tabs>
              <w:ind w:left="175" w:hanging="175"/>
              <w:rPr>
                <w:bCs/>
                <w:sz w:val="24"/>
                <w:szCs w:val="24"/>
                <w:lang w:val="ru-RU"/>
              </w:rPr>
            </w:pPr>
            <w:r w:rsidRPr="00126925">
              <w:rPr>
                <w:bCs/>
                <w:sz w:val="24"/>
                <w:szCs w:val="24"/>
                <w:lang w:val="ru-RU"/>
              </w:rPr>
              <w:t>Сформировать единый событийный календарь спортивных, культурных и туристических мероприятий.</w:t>
            </w:r>
          </w:p>
          <w:p w:rsidR="00E61E9A" w:rsidRPr="00126925" w:rsidRDefault="00E61E9A" w:rsidP="00922DC0">
            <w:pPr>
              <w:pStyle w:val="ac"/>
              <w:numPr>
                <w:ilvl w:val="0"/>
                <w:numId w:val="1"/>
              </w:numPr>
              <w:tabs>
                <w:tab w:val="left" w:pos="175"/>
              </w:tabs>
              <w:ind w:left="175" w:hanging="175"/>
              <w:rPr>
                <w:bCs/>
                <w:sz w:val="24"/>
                <w:szCs w:val="24"/>
                <w:lang w:val="ru-RU"/>
              </w:rPr>
            </w:pPr>
            <w:proofErr w:type="gramStart"/>
            <w:r w:rsidRPr="00126925">
              <w:rPr>
                <w:bCs/>
                <w:sz w:val="24"/>
                <w:szCs w:val="24"/>
                <w:lang w:val="ru-RU"/>
              </w:rPr>
              <w:t>Разместить  календарь</w:t>
            </w:r>
            <w:proofErr w:type="gramEnd"/>
            <w:r w:rsidRPr="00126925">
              <w:rPr>
                <w:bCs/>
                <w:sz w:val="24"/>
                <w:szCs w:val="24"/>
                <w:lang w:val="ru-RU"/>
              </w:rPr>
              <w:t xml:space="preserve">  на официальном сайте администрации города Урай в информационно-телекоммуникационной сети «Интернет».</w:t>
            </w:r>
          </w:p>
        </w:tc>
        <w:tc>
          <w:tcPr>
            <w:tcW w:w="363" w:type="pct"/>
            <w:shd w:val="clear" w:color="auto" w:fill="auto"/>
            <w:vAlign w:val="center"/>
          </w:tcPr>
          <w:p w:rsidR="00E61E9A" w:rsidRPr="00126925" w:rsidRDefault="00E61E9A" w:rsidP="00901E24">
            <w:pPr>
              <w:jc w:val="center"/>
              <w:rPr>
                <w:bCs/>
                <w:sz w:val="24"/>
                <w:szCs w:val="24"/>
                <w:lang w:val="ru-RU"/>
              </w:rPr>
            </w:pPr>
            <w:r w:rsidRPr="00126925">
              <w:rPr>
                <w:bCs/>
                <w:sz w:val="24"/>
                <w:szCs w:val="24"/>
                <w:lang w:val="ru-RU"/>
              </w:rPr>
              <w:t>2016-2020</w:t>
            </w:r>
          </w:p>
        </w:tc>
        <w:tc>
          <w:tcPr>
            <w:tcW w:w="544" w:type="pct"/>
            <w:vAlign w:val="center"/>
          </w:tcPr>
          <w:p w:rsidR="00E61E9A" w:rsidRPr="00816735" w:rsidRDefault="00E61E9A" w:rsidP="00816735">
            <w:pPr>
              <w:jc w:val="center"/>
              <w:rPr>
                <w:b/>
                <w:sz w:val="72"/>
                <w:szCs w:val="72"/>
                <w:lang w:val="ru-RU"/>
              </w:rPr>
            </w:pPr>
            <w:r w:rsidRPr="00816735">
              <w:rPr>
                <w:b/>
                <w:sz w:val="72"/>
                <w:szCs w:val="72"/>
                <w:lang w:val="ru-RU"/>
              </w:rPr>
              <w:t>+</w:t>
            </w:r>
          </w:p>
        </w:tc>
        <w:tc>
          <w:tcPr>
            <w:tcW w:w="1866" w:type="pct"/>
            <w:shd w:val="clear" w:color="auto" w:fill="auto"/>
            <w:vAlign w:val="center"/>
          </w:tcPr>
          <w:p w:rsidR="00E61E9A" w:rsidRPr="00126925" w:rsidRDefault="00E61E9A" w:rsidP="0001271E">
            <w:pPr>
              <w:rPr>
                <w:sz w:val="24"/>
                <w:szCs w:val="24"/>
                <w:lang w:val="ru-RU"/>
              </w:rPr>
            </w:pPr>
            <w:r w:rsidRPr="00F4745E">
              <w:rPr>
                <w:rFonts w:eastAsia="Calibri"/>
                <w:b/>
                <w:sz w:val="24"/>
                <w:szCs w:val="24"/>
                <w:lang w:val="ru-RU"/>
              </w:rPr>
              <w:t>Ответственный исполнитель</w:t>
            </w:r>
            <w:r>
              <w:rPr>
                <w:rFonts w:eastAsia="Calibri"/>
                <w:sz w:val="24"/>
                <w:szCs w:val="24"/>
                <w:lang w:val="ru-RU"/>
              </w:rPr>
              <w:t xml:space="preserve">: </w:t>
            </w:r>
            <w:r w:rsidRPr="00126925">
              <w:rPr>
                <w:sz w:val="24"/>
                <w:szCs w:val="24"/>
                <w:lang w:val="ru-RU"/>
              </w:rPr>
              <w:t>Управление по физической культуре, спорту и туризму администрации города Урай</w:t>
            </w:r>
          </w:p>
          <w:p w:rsidR="00E61E9A" w:rsidRDefault="00E61E9A" w:rsidP="0001271E">
            <w:pPr>
              <w:rPr>
                <w:sz w:val="24"/>
                <w:szCs w:val="24"/>
                <w:lang w:val="ru-RU"/>
              </w:rPr>
            </w:pPr>
            <w:r w:rsidRPr="00126925">
              <w:rPr>
                <w:sz w:val="24"/>
                <w:szCs w:val="24"/>
                <w:lang w:val="ru-RU"/>
              </w:rPr>
              <w:t>Управление по культуре и молодежной политике администрации города Урай</w:t>
            </w:r>
          </w:p>
          <w:p w:rsidR="00E61E9A" w:rsidRPr="00945AA1" w:rsidRDefault="00E61E9A" w:rsidP="00551C29">
            <w:pPr>
              <w:rPr>
                <w:b/>
                <w:sz w:val="24"/>
                <w:szCs w:val="24"/>
                <w:lang w:val="ru-RU"/>
              </w:rPr>
            </w:pPr>
            <w:r w:rsidRPr="00945AA1">
              <w:rPr>
                <w:b/>
                <w:sz w:val="24"/>
                <w:szCs w:val="24"/>
                <w:lang w:val="ru-RU"/>
              </w:rPr>
              <w:t>Исполнение:</w:t>
            </w:r>
          </w:p>
          <w:p w:rsidR="00E61E9A" w:rsidRPr="00816735" w:rsidRDefault="00E61E9A" w:rsidP="0024145D">
            <w:pPr>
              <w:ind w:firstLine="320"/>
              <w:rPr>
                <w:color w:val="FF0000"/>
                <w:sz w:val="24"/>
                <w:szCs w:val="24"/>
                <w:lang w:val="ru-RU"/>
              </w:rPr>
            </w:pPr>
            <w:r>
              <w:rPr>
                <w:sz w:val="24"/>
                <w:szCs w:val="24"/>
                <w:lang w:val="ru-RU"/>
              </w:rPr>
              <w:t xml:space="preserve">В 2016 году сформирован единый событийный календарь спортивных, культурных и туристических мероприятий, в перечень которого включено проведение спортивных и </w:t>
            </w:r>
            <w:proofErr w:type="spellStart"/>
            <w:r>
              <w:rPr>
                <w:sz w:val="24"/>
                <w:szCs w:val="24"/>
                <w:lang w:val="ru-RU"/>
              </w:rPr>
              <w:t>культурно-досуговых</w:t>
            </w:r>
            <w:proofErr w:type="spellEnd"/>
            <w:r>
              <w:rPr>
                <w:sz w:val="24"/>
                <w:szCs w:val="24"/>
                <w:lang w:val="ru-RU"/>
              </w:rPr>
              <w:t xml:space="preserve"> мероприятий</w:t>
            </w:r>
            <w:r w:rsidRPr="00AF0159">
              <w:rPr>
                <w:sz w:val="24"/>
                <w:szCs w:val="24"/>
                <w:lang w:val="ru-RU"/>
              </w:rPr>
              <w:t>. Календарь размещен на сайте органов местного самоуправления во вкладке «Урай</w:t>
            </w:r>
            <w:r w:rsidRPr="00B1022C">
              <w:rPr>
                <w:color w:val="FF0000"/>
                <w:sz w:val="24"/>
                <w:szCs w:val="24"/>
                <w:lang w:val="ru-RU"/>
              </w:rPr>
              <w:t xml:space="preserve"> </w:t>
            </w:r>
            <w:r w:rsidRPr="00184AB9">
              <w:rPr>
                <w:sz w:val="24"/>
                <w:szCs w:val="24"/>
                <w:lang w:val="ru-RU"/>
              </w:rPr>
              <w:t>туристический»</w:t>
            </w:r>
            <w:r>
              <w:rPr>
                <w:sz w:val="24"/>
                <w:szCs w:val="24"/>
                <w:lang w:val="ru-RU"/>
              </w:rPr>
              <w:t xml:space="preserve"> (</w:t>
            </w:r>
            <w:hyperlink r:id="rId16" w:history="1">
              <w:r w:rsidRPr="00653326">
                <w:rPr>
                  <w:rStyle w:val="a3"/>
                  <w:sz w:val="24"/>
                  <w:szCs w:val="24"/>
                  <w:lang w:val="ru-RU"/>
                </w:rPr>
                <w:t>http://uray.ru/tag/turizm/</w:t>
              </w:r>
            </w:hyperlink>
            <w:r>
              <w:rPr>
                <w:sz w:val="24"/>
                <w:szCs w:val="24"/>
                <w:lang w:val="ru-RU"/>
              </w:rPr>
              <w:t xml:space="preserve">) </w:t>
            </w:r>
          </w:p>
        </w:tc>
      </w:tr>
      <w:tr w:rsidR="0024145D" w:rsidRPr="00BA0A6D" w:rsidTr="00A4422F">
        <w:trPr>
          <w:trHeight w:val="1409"/>
        </w:trPr>
        <w:tc>
          <w:tcPr>
            <w:tcW w:w="179" w:type="pct"/>
            <w:vMerge w:val="restart"/>
            <w:shd w:val="clear" w:color="auto" w:fill="auto"/>
            <w:vAlign w:val="center"/>
          </w:tcPr>
          <w:p w:rsidR="0024145D" w:rsidRPr="00126925" w:rsidRDefault="0024145D" w:rsidP="0001271E">
            <w:pPr>
              <w:jc w:val="center"/>
              <w:rPr>
                <w:bCs/>
                <w:sz w:val="24"/>
                <w:szCs w:val="24"/>
                <w:lang w:val="ru-RU"/>
              </w:rPr>
            </w:pPr>
            <w:r w:rsidRPr="00126925">
              <w:rPr>
                <w:bCs/>
                <w:sz w:val="24"/>
                <w:szCs w:val="24"/>
                <w:lang w:val="ru-RU"/>
              </w:rPr>
              <w:lastRenderedPageBreak/>
              <w:t>5</w:t>
            </w:r>
          </w:p>
        </w:tc>
        <w:tc>
          <w:tcPr>
            <w:tcW w:w="681" w:type="pct"/>
            <w:vMerge w:val="restart"/>
            <w:shd w:val="clear" w:color="auto" w:fill="auto"/>
            <w:vAlign w:val="center"/>
          </w:tcPr>
          <w:p w:rsidR="0024145D" w:rsidRPr="00126925" w:rsidRDefault="0024145D" w:rsidP="0001271E">
            <w:pPr>
              <w:tabs>
                <w:tab w:val="left" w:pos="1134"/>
              </w:tabs>
              <w:autoSpaceDE w:val="0"/>
              <w:autoSpaceDN w:val="0"/>
              <w:adjustRightInd w:val="0"/>
              <w:jc w:val="both"/>
              <w:rPr>
                <w:sz w:val="24"/>
                <w:szCs w:val="24"/>
                <w:lang w:val="ru-RU"/>
              </w:rPr>
            </w:pPr>
            <w:r w:rsidRPr="00126925">
              <w:rPr>
                <w:sz w:val="24"/>
                <w:szCs w:val="24"/>
                <w:lang w:val="ru-RU"/>
              </w:rPr>
              <w:t>Формирование каталога туристских объектов</w:t>
            </w:r>
          </w:p>
        </w:tc>
        <w:tc>
          <w:tcPr>
            <w:tcW w:w="1367" w:type="pct"/>
            <w:shd w:val="clear" w:color="auto" w:fill="auto"/>
            <w:vAlign w:val="center"/>
          </w:tcPr>
          <w:p w:rsidR="0024145D" w:rsidRPr="00816735" w:rsidRDefault="0024145D" w:rsidP="00816735">
            <w:pPr>
              <w:pStyle w:val="ac"/>
              <w:numPr>
                <w:ilvl w:val="0"/>
                <w:numId w:val="1"/>
              </w:numPr>
              <w:tabs>
                <w:tab w:val="left" w:pos="175"/>
              </w:tabs>
              <w:ind w:left="175" w:hanging="175"/>
              <w:rPr>
                <w:bCs/>
                <w:sz w:val="24"/>
                <w:szCs w:val="24"/>
                <w:lang w:val="ru-RU"/>
              </w:rPr>
            </w:pPr>
            <w:r w:rsidRPr="00126925">
              <w:rPr>
                <w:bCs/>
                <w:sz w:val="24"/>
                <w:szCs w:val="24"/>
                <w:lang w:val="ru-RU"/>
              </w:rPr>
              <w:t>Актуализировать каталог туристских объектов и разместить на официальном сайте администрации города Урай в информационно-телекоммуникационной сети «Интернет».</w:t>
            </w:r>
          </w:p>
        </w:tc>
        <w:tc>
          <w:tcPr>
            <w:tcW w:w="363" w:type="pct"/>
            <w:vMerge w:val="restart"/>
            <w:shd w:val="clear" w:color="auto" w:fill="auto"/>
            <w:vAlign w:val="center"/>
          </w:tcPr>
          <w:p w:rsidR="0024145D" w:rsidRPr="00126925" w:rsidRDefault="0024145D" w:rsidP="00901E24">
            <w:pPr>
              <w:jc w:val="center"/>
              <w:rPr>
                <w:bCs/>
                <w:sz w:val="24"/>
                <w:szCs w:val="24"/>
                <w:lang w:val="ru-RU"/>
              </w:rPr>
            </w:pPr>
            <w:r w:rsidRPr="00126925">
              <w:rPr>
                <w:bCs/>
                <w:sz w:val="24"/>
                <w:szCs w:val="24"/>
                <w:lang w:val="ru-RU"/>
              </w:rPr>
              <w:t>2016-2020</w:t>
            </w:r>
          </w:p>
        </w:tc>
        <w:tc>
          <w:tcPr>
            <w:tcW w:w="544" w:type="pct"/>
            <w:vAlign w:val="center"/>
          </w:tcPr>
          <w:p w:rsidR="0024145D" w:rsidRPr="00816735" w:rsidRDefault="0024145D" w:rsidP="0024145D">
            <w:pPr>
              <w:jc w:val="center"/>
              <w:rPr>
                <w:b/>
                <w:sz w:val="72"/>
                <w:szCs w:val="72"/>
                <w:lang w:val="ru-RU"/>
              </w:rPr>
            </w:pPr>
            <w:r>
              <w:rPr>
                <w:b/>
                <w:sz w:val="72"/>
                <w:szCs w:val="72"/>
                <w:lang w:val="ru-RU"/>
              </w:rPr>
              <w:t>-</w:t>
            </w:r>
          </w:p>
        </w:tc>
        <w:tc>
          <w:tcPr>
            <w:tcW w:w="1866" w:type="pct"/>
            <w:shd w:val="clear" w:color="auto" w:fill="auto"/>
            <w:vAlign w:val="center"/>
          </w:tcPr>
          <w:p w:rsidR="0024145D" w:rsidRPr="00126925" w:rsidRDefault="0024145D" w:rsidP="008E7BB2">
            <w:pPr>
              <w:rPr>
                <w:sz w:val="24"/>
                <w:szCs w:val="24"/>
                <w:lang w:val="ru-RU"/>
              </w:rPr>
            </w:pPr>
            <w:r w:rsidRPr="00F4745E">
              <w:rPr>
                <w:rFonts w:eastAsia="Calibri"/>
                <w:b/>
                <w:sz w:val="24"/>
                <w:szCs w:val="24"/>
                <w:lang w:val="ru-RU"/>
              </w:rPr>
              <w:t>Ответственный исполнитель</w:t>
            </w:r>
            <w:r>
              <w:rPr>
                <w:rFonts w:eastAsia="Calibri"/>
                <w:sz w:val="24"/>
                <w:szCs w:val="24"/>
                <w:lang w:val="ru-RU"/>
              </w:rPr>
              <w:t xml:space="preserve">: </w:t>
            </w:r>
            <w:r w:rsidRPr="00126925">
              <w:rPr>
                <w:sz w:val="24"/>
                <w:szCs w:val="24"/>
                <w:lang w:val="ru-RU"/>
              </w:rPr>
              <w:t>Управление по физической культуре, спорту и туризму администрации города Урай</w:t>
            </w:r>
          </w:p>
          <w:p w:rsidR="0024145D" w:rsidRDefault="0024145D" w:rsidP="008E7BB2">
            <w:pPr>
              <w:rPr>
                <w:sz w:val="24"/>
                <w:szCs w:val="24"/>
                <w:lang w:val="ru-RU"/>
              </w:rPr>
            </w:pPr>
            <w:r w:rsidRPr="00126925">
              <w:rPr>
                <w:sz w:val="24"/>
                <w:szCs w:val="24"/>
                <w:lang w:val="ru-RU"/>
              </w:rPr>
              <w:t>Управление по культуре и молодежной политике администрации города Урай</w:t>
            </w:r>
          </w:p>
          <w:p w:rsidR="0024145D" w:rsidRDefault="0024145D" w:rsidP="00551C29">
            <w:pPr>
              <w:rPr>
                <w:b/>
                <w:sz w:val="24"/>
                <w:szCs w:val="24"/>
                <w:lang w:val="ru-RU"/>
              </w:rPr>
            </w:pPr>
            <w:r w:rsidRPr="00945AA1">
              <w:rPr>
                <w:b/>
                <w:sz w:val="24"/>
                <w:szCs w:val="24"/>
                <w:lang w:val="ru-RU"/>
              </w:rPr>
              <w:t>Исполнение:</w:t>
            </w:r>
          </w:p>
          <w:p w:rsidR="0024145D" w:rsidRDefault="0024145D" w:rsidP="00551C29">
            <w:pPr>
              <w:rPr>
                <w:b/>
                <w:sz w:val="24"/>
                <w:szCs w:val="24"/>
                <w:lang w:val="ru-RU"/>
              </w:rPr>
            </w:pPr>
          </w:p>
          <w:p w:rsidR="0024145D" w:rsidRPr="0024145D" w:rsidRDefault="0024145D" w:rsidP="0024145D">
            <w:pPr>
              <w:jc w:val="both"/>
              <w:rPr>
                <w:sz w:val="24"/>
                <w:szCs w:val="24"/>
                <w:lang w:val="ru-RU"/>
              </w:rPr>
            </w:pPr>
            <w:r w:rsidRPr="0024145D">
              <w:rPr>
                <w:sz w:val="24"/>
                <w:szCs w:val="24"/>
                <w:lang w:val="ru-RU"/>
              </w:rPr>
              <w:t>Изменения в каталог туристских объектов вносятся в рамках актуализации туристического паспорта. В течение 2016 года каталог турист</w:t>
            </w:r>
            <w:r>
              <w:rPr>
                <w:sz w:val="24"/>
                <w:szCs w:val="24"/>
                <w:lang w:val="ru-RU"/>
              </w:rPr>
              <w:t>ичес</w:t>
            </w:r>
            <w:r w:rsidRPr="0024145D">
              <w:rPr>
                <w:sz w:val="24"/>
                <w:szCs w:val="24"/>
                <w:lang w:val="ru-RU"/>
              </w:rPr>
              <w:t>ких объектов не актуализировался.</w:t>
            </w:r>
          </w:p>
          <w:p w:rsidR="0024145D" w:rsidRPr="0024145D" w:rsidRDefault="0024145D" w:rsidP="0024145D">
            <w:pPr>
              <w:jc w:val="both"/>
              <w:rPr>
                <w:sz w:val="24"/>
                <w:szCs w:val="24"/>
                <w:lang w:val="ru-RU"/>
              </w:rPr>
            </w:pPr>
          </w:p>
          <w:p w:rsidR="0024145D" w:rsidRPr="00BA0A6D" w:rsidRDefault="0024145D" w:rsidP="00AF0159">
            <w:pPr>
              <w:rPr>
                <w:b/>
                <w:sz w:val="24"/>
                <w:szCs w:val="24"/>
                <w:lang w:val="ru-RU"/>
              </w:rPr>
            </w:pPr>
            <w:r w:rsidRPr="00BA0A6D">
              <w:rPr>
                <w:b/>
                <w:sz w:val="24"/>
                <w:szCs w:val="24"/>
                <w:lang w:val="ru-RU"/>
              </w:rPr>
              <w:t>Не исполнено</w:t>
            </w:r>
          </w:p>
        </w:tc>
      </w:tr>
      <w:tr w:rsidR="0024145D" w:rsidRPr="00BA0A6D" w:rsidTr="00A4422F">
        <w:trPr>
          <w:trHeight w:val="2620"/>
        </w:trPr>
        <w:tc>
          <w:tcPr>
            <w:tcW w:w="179" w:type="pct"/>
            <w:vMerge/>
            <w:shd w:val="clear" w:color="auto" w:fill="auto"/>
            <w:vAlign w:val="center"/>
          </w:tcPr>
          <w:p w:rsidR="0024145D" w:rsidRPr="00126925" w:rsidRDefault="0024145D" w:rsidP="0001271E">
            <w:pPr>
              <w:jc w:val="center"/>
              <w:rPr>
                <w:bCs/>
                <w:sz w:val="24"/>
                <w:szCs w:val="24"/>
                <w:lang w:val="ru-RU"/>
              </w:rPr>
            </w:pPr>
          </w:p>
        </w:tc>
        <w:tc>
          <w:tcPr>
            <w:tcW w:w="681" w:type="pct"/>
            <w:vMerge/>
            <w:shd w:val="clear" w:color="auto" w:fill="auto"/>
            <w:vAlign w:val="center"/>
          </w:tcPr>
          <w:p w:rsidR="0024145D" w:rsidRPr="00126925" w:rsidRDefault="0024145D" w:rsidP="0001271E">
            <w:pPr>
              <w:tabs>
                <w:tab w:val="left" w:pos="1134"/>
              </w:tabs>
              <w:autoSpaceDE w:val="0"/>
              <w:autoSpaceDN w:val="0"/>
              <w:adjustRightInd w:val="0"/>
              <w:jc w:val="both"/>
              <w:rPr>
                <w:sz w:val="24"/>
                <w:szCs w:val="24"/>
                <w:lang w:val="ru-RU"/>
              </w:rPr>
            </w:pPr>
          </w:p>
        </w:tc>
        <w:tc>
          <w:tcPr>
            <w:tcW w:w="1367" w:type="pct"/>
            <w:shd w:val="clear" w:color="auto" w:fill="auto"/>
            <w:vAlign w:val="center"/>
          </w:tcPr>
          <w:p w:rsidR="0024145D" w:rsidRPr="00126925" w:rsidRDefault="0024145D" w:rsidP="00922DC0">
            <w:pPr>
              <w:pStyle w:val="ac"/>
              <w:numPr>
                <w:ilvl w:val="0"/>
                <w:numId w:val="1"/>
              </w:numPr>
              <w:tabs>
                <w:tab w:val="left" w:pos="175"/>
              </w:tabs>
              <w:ind w:left="175" w:hanging="175"/>
              <w:rPr>
                <w:bCs/>
                <w:sz w:val="24"/>
                <w:szCs w:val="24"/>
                <w:lang w:val="ru-RU"/>
              </w:rPr>
            </w:pPr>
            <w:r w:rsidRPr="00126925">
              <w:rPr>
                <w:bCs/>
                <w:sz w:val="24"/>
                <w:szCs w:val="24"/>
                <w:lang w:val="ru-RU"/>
              </w:rPr>
              <w:t xml:space="preserve">Указать объекты </w:t>
            </w:r>
            <w:r w:rsidRPr="00126925">
              <w:rPr>
                <w:sz w:val="24"/>
                <w:szCs w:val="24"/>
                <w:lang w:val="ru-RU"/>
              </w:rPr>
              <w:t>о достопримечательностях, гостиницах, точках общественного питания, религиозных объектах, объектах спорта и др. на интерактивной туристической карте города Урай «Карта туриста» (</w:t>
            </w:r>
            <w:hyperlink r:id="rId17" w:history="1">
              <w:r w:rsidRPr="00126925">
                <w:rPr>
                  <w:rStyle w:val="a3"/>
                </w:rPr>
                <w:t>http</w:t>
              </w:r>
              <w:r w:rsidRPr="00126925">
                <w:rPr>
                  <w:rStyle w:val="a3"/>
                  <w:lang w:val="ru-RU"/>
                </w:rPr>
                <w:t>://</w:t>
              </w:r>
              <w:proofErr w:type="spellStart"/>
              <w:r w:rsidRPr="00126925">
                <w:rPr>
                  <w:rStyle w:val="a3"/>
                </w:rPr>
                <w:t>karta</w:t>
              </w:r>
              <w:proofErr w:type="spellEnd"/>
              <w:r w:rsidRPr="00126925">
                <w:rPr>
                  <w:rStyle w:val="a3"/>
                  <w:lang w:val="ru-RU"/>
                </w:rPr>
                <w:t>.</w:t>
              </w:r>
              <w:proofErr w:type="spellStart"/>
              <w:r w:rsidRPr="00126925">
                <w:rPr>
                  <w:rStyle w:val="a3"/>
                </w:rPr>
                <w:t>uray</w:t>
              </w:r>
              <w:proofErr w:type="spellEnd"/>
              <w:r w:rsidRPr="00126925">
                <w:rPr>
                  <w:rStyle w:val="a3"/>
                  <w:lang w:val="ru-RU"/>
                </w:rPr>
                <w:t>.</w:t>
              </w:r>
              <w:proofErr w:type="spellStart"/>
              <w:r w:rsidRPr="00126925">
                <w:rPr>
                  <w:rStyle w:val="a3"/>
                </w:rPr>
                <w:t>ru</w:t>
              </w:r>
              <w:proofErr w:type="spellEnd"/>
            </w:hyperlink>
            <w:r w:rsidRPr="00126925">
              <w:rPr>
                <w:lang w:val="ru-RU"/>
              </w:rPr>
              <w:t>)</w:t>
            </w:r>
            <w:r w:rsidRPr="00126925">
              <w:rPr>
                <w:sz w:val="24"/>
                <w:szCs w:val="24"/>
                <w:lang w:val="ru-RU"/>
              </w:rPr>
              <w:t>.</w:t>
            </w:r>
          </w:p>
        </w:tc>
        <w:tc>
          <w:tcPr>
            <w:tcW w:w="363" w:type="pct"/>
            <w:vMerge/>
            <w:shd w:val="clear" w:color="auto" w:fill="auto"/>
            <w:vAlign w:val="center"/>
          </w:tcPr>
          <w:p w:rsidR="0024145D" w:rsidRPr="00126925" w:rsidRDefault="0024145D" w:rsidP="00901E24">
            <w:pPr>
              <w:jc w:val="center"/>
              <w:rPr>
                <w:bCs/>
                <w:sz w:val="24"/>
                <w:szCs w:val="24"/>
                <w:lang w:val="ru-RU"/>
              </w:rPr>
            </w:pPr>
          </w:p>
        </w:tc>
        <w:tc>
          <w:tcPr>
            <w:tcW w:w="544" w:type="pct"/>
            <w:vAlign w:val="center"/>
          </w:tcPr>
          <w:p w:rsidR="0024145D" w:rsidRPr="00816735" w:rsidRDefault="0024145D" w:rsidP="00816735">
            <w:pPr>
              <w:jc w:val="center"/>
              <w:rPr>
                <w:b/>
                <w:sz w:val="72"/>
                <w:szCs w:val="72"/>
                <w:lang w:val="ru-RU"/>
              </w:rPr>
            </w:pPr>
            <w:r>
              <w:rPr>
                <w:b/>
                <w:sz w:val="72"/>
                <w:szCs w:val="72"/>
                <w:lang w:val="ru-RU"/>
              </w:rPr>
              <w:t>+</w:t>
            </w:r>
          </w:p>
        </w:tc>
        <w:tc>
          <w:tcPr>
            <w:tcW w:w="1866" w:type="pct"/>
            <w:shd w:val="clear" w:color="auto" w:fill="auto"/>
            <w:vAlign w:val="center"/>
          </w:tcPr>
          <w:p w:rsidR="0024145D" w:rsidRPr="0024145D" w:rsidRDefault="0024145D" w:rsidP="00AF0159">
            <w:pPr>
              <w:jc w:val="both"/>
              <w:rPr>
                <w:rFonts w:eastAsia="Calibri"/>
                <w:b/>
                <w:sz w:val="24"/>
                <w:szCs w:val="24"/>
                <w:lang w:val="ru-RU"/>
              </w:rPr>
            </w:pPr>
            <w:r w:rsidRPr="0024145D">
              <w:rPr>
                <w:sz w:val="24"/>
                <w:szCs w:val="24"/>
                <w:lang w:val="ru-RU"/>
              </w:rPr>
              <w:t xml:space="preserve">В 2016 году в целях формирования комфортной туристической среды в городе Урай  на официальном сайте органов местного самоуправления администрации города Урай во вкладке «Урай </w:t>
            </w:r>
            <w:proofErr w:type="gramStart"/>
            <w:r w:rsidRPr="0024145D">
              <w:rPr>
                <w:sz w:val="24"/>
                <w:szCs w:val="24"/>
                <w:lang w:val="ru-RU"/>
              </w:rPr>
              <w:t>туристический</w:t>
            </w:r>
            <w:proofErr w:type="gramEnd"/>
            <w:r w:rsidRPr="0024145D">
              <w:rPr>
                <w:sz w:val="24"/>
                <w:szCs w:val="24"/>
                <w:lang w:val="ru-RU"/>
              </w:rPr>
              <w:t xml:space="preserve">» размещена интерактивная Карта туриста. Все </w:t>
            </w:r>
            <w:r w:rsidRPr="0024145D">
              <w:rPr>
                <w:bCs/>
                <w:sz w:val="24"/>
                <w:szCs w:val="24"/>
                <w:lang w:val="ru-RU"/>
              </w:rPr>
              <w:t>объекты (</w:t>
            </w:r>
            <w:r w:rsidRPr="0024145D">
              <w:rPr>
                <w:sz w:val="24"/>
                <w:szCs w:val="24"/>
                <w:lang w:val="ru-RU"/>
              </w:rPr>
              <w:t>достопримечательности, гостиницы, точки общественного питания, религиозные объекты, объекты спорта) указаны на интерактивной туристической карте города Урай «Карта туриста» (</w:t>
            </w:r>
            <w:hyperlink r:id="rId18" w:history="1">
              <w:r w:rsidRPr="0024145D">
                <w:rPr>
                  <w:rStyle w:val="a3"/>
                  <w:color w:val="auto"/>
                  <w:sz w:val="24"/>
                  <w:szCs w:val="24"/>
                </w:rPr>
                <w:t>http</w:t>
              </w:r>
              <w:r w:rsidRPr="0024145D">
                <w:rPr>
                  <w:rStyle w:val="a3"/>
                  <w:color w:val="auto"/>
                  <w:sz w:val="24"/>
                  <w:szCs w:val="24"/>
                  <w:lang w:val="ru-RU"/>
                </w:rPr>
                <w:t>://</w:t>
              </w:r>
              <w:proofErr w:type="spellStart"/>
              <w:r w:rsidRPr="0024145D">
                <w:rPr>
                  <w:rStyle w:val="a3"/>
                  <w:color w:val="auto"/>
                  <w:sz w:val="24"/>
                  <w:szCs w:val="24"/>
                </w:rPr>
                <w:t>karta</w:t>
              </w:r>
              <w:proofErr w:type="spellEnd"/>
              <w:r w:rsidRPr="0024145D">
                <w:rPr>
                  <w:rStyle w:val="a3"/>
                  <w:color w:val="auto"/>
                  <w:sz w:val="24"/>
                  <w:szCs w:val="24"/>
                  <w:lang w:val="ru-RU"/>
                </w:rPr>
                <w:t>.</w:t>
              </w:r>
              <w:proofErr w:type="spellStart"/>
              <w:r w:rsidRPr="0024145D">
                <w:rPr>
                  <w:rStyle w:val="a3"/>
                  <w:color w:val="auto"/>
                  <w:sz w:val="24"/>
                  <w:szCs w:val="24"/>
                </w:rPr>
                <w:t>uray</w:t>
              </w:r>
              <w:proofErr w:type="spellEnd"/>
              <w:r w:rsidRPr="0024145D">
                <w:rPr>
                  <w:rStyle w:val="a3"/>
                  <w:color w:val="auto"/>
                  <w:sz w:val="24"/>
                  <w:szCs w:val="24"/>
                  <w:lang w:val="ru-RU"/>
                </w:rPr>
                <w:t>.</w:t>
              </w:r>
              <w:proofErr w:type="spellStart"/>
              <w:r w:rsidRPr="0024145D">
                <w:rPr>
                  <w:rStyle w:val="a3"/>
                  <w:color w:val="auto"/>
                  <w:sz w:val="24"/>
                  <w:szCs w:val="24"/>
                </w:rPr>
                <w:t>ru</w:t>
              </w:r>
              <w:proofErr w:type="spellEnd"/>
            </w:hyperlink>
            <w:r w:rsidRPr="0024145D">
              <w:rPr>
                <w:sz w:val="24"/>
                <w:szCs w:val="24"/>
                <w:lang w:val="ru-RU"/>
              </w:rPr>
              <w:t>).</w:t>
            </w:r>
          </w:p>
        </w:tc>
      </w:tr>
      <w:tr w:rsidR="00E61E9A" w:rsidRPr="000D2CF0" w:rsidTr="00A4422F">
        <w:tc>
          <w:tcPr>
            <w:tcW w:w="179" w:type="pct"/>
            <w:shd w:val="clear" w:color="auto" w:fill="auto"/>
            <w:vAlign w:val="center"/>
          </w:tcPr>
          <w:p w:rsidR="00E61E9A" w:rsidRPr="00126925" w:rsidRDefault="00E61E9A" w:rsidP="0001271E">
            <w:pPr>
              <w:jc w:val="center"/>
              <w:rPr>
                <w:bCs/>
                <w:sz w:val="24"/>
                <w:szCs w:val="24"/>
                <w:lang w:val="ru-RU"/>
              </w:rPr>
            </w:pPr>
            <w:r w:rsidRPr="00126925">
              <w:rPr>
                <w:bCs/>
                <w:sz w:val="24"/>
                <w:szCs w:val="24"/>
                <w:lang w:val="ru-RU"/>
              </w:rPr>
              <w:t>6</w:t>
            </w:r>
          </w:p>
        </w:tc>
        <w:tc>
          <w:tcPr>
            <w:tcW w:w="681" w:type="pct"/>
            <w:shd w:val="clear" w:color="auto" w:fill="auto"/>
            <w:vAlign w:val="center"/>
          </w:tcPr>
          <w:p w:rsidR="00E61E9A" w:rsidRPr="00126925" w:rsidRDefault="00E61E9A" w:rsidP="0001271E">
            <w:pPr>
              <w:tabs>
                <w:tab w:val="left" w:pos="1134"/>
              </w:tabs>
              <w:autoSpaceDE w:val="0"/>
              <w:autoSpaceDN w:val="0"/>
              <w:adjustRightInd w:val="0"/>
              <w:jc w:val="both"/>
              <w:rPr>
                <w:sz w:val="24"/>
                <w:szCs w:val="24"/>
                <w:lang w:val="ru-RU"/>
              </w:rPr>
            </w:pPr>
            <w:r w:rsidRPr="00126925">
              <w:rPr>
                <w:sz w:val="24"/>
                <w:szCs w:val="24"/>
                <w:lang w:val="ru-RU"/>
              </w:rPr>
              <w:t>Участие в окружных программах и мероприятиях по развитию въездного туризма</w:t>
            </w:r>
          </w:p>
        </w:tc>
        <w:tc>
          <w:tcPr>
            <w:tcW w:w="1367" w:type="pct"/>
            <w:shd w:val="clear" w:color="auto" w:fill="auto"/>
            <w:vAlign w:val="center"/>
          </w:tcPr>
          <w:p w:rsidR="00E61E9A" w:rsidRPr="00126925" w:rsidRDefault="00E61E9A" w:rsidP="00922DC0">
            <w:pPr>
              <w:pStyle w:val="ac"/>
              <w:numPr>
                <w:ilvl w:val="0"/>
                <w:numId w:val="1"/>
              </w:numPr>
              <w:tabs>
                <w:tab w:val="left" w:pos="175"/>
              </w:tabs>
              <w:ind w:left="175" w:hanging="175"/>
              <w:rPr>
                <w:bCs/>
                <w:sz w:val="24"/>
                <w:szCs w:val="24"/>
                <w:lang w:val="ru-RU"/>
              </w:rPr>
            </w:pPr>
            <w:r w:rsidRPr="00126925">
              <w:rPr>
                <w:bCs/>
                <w:sz w:val="24"/>
                <w:szCs w:val="24"/>
                <w:lang w:val="ru-RU"/>
              </w:rPr>
              <w:t>Инициировать внесение городских культурных и спортивных мероприятий в окружной календарь.</w:t>
            </w:r>
          </w:p>
          <w:p w:rsidR="00E61E9A" w:rsidRPr="00126925" w:rsidRDefault="00E61E9A" w:rsidP="00922DC0">
            <w:pPr>
              <w:pStyle w:val="ac"/>
              <w:numPr>
                <w:ilvl w:val="0"/>
                <w:numId w:val="1"/>
              </w:numPr>
              <w:tabs>
                <w:tab w:val="left" w:pos="175"/>
              </w:tabs>
              <w:ind w:left="175" w:hanging="175"/>
              <w:rPr>
                <w:bCs/>
                <w:sz w:val="24"/>
                <w:szCs w:val="24"/>
                <w:lang w:val="ru-RU"/>
              </w:rPr>
            </w:pPr>
            <w:r w:rsidRPr="00126925">
              <w:rPr>
                <w:bCs/>
                <w:sz w:val="24"/>
                <w:szCs w:val="24"/>
                <w:lang w:val="ru-RU"/>
              </w:rPr>
              <w:t>Инициировать внесение мероприятий в окружные программы.</w:t>
            </w:r>
          </w:p>
          <w:p w:rsidR="00E61E9A" w:rsidRPr="00126925" w:rsidRDefault="00E61E9A" w:rsidP="00B26B6B">
            <w:pPr>
              <w:pStyle w:val="ac"/>
              <w:tabs>
                <w:tab w:val="left" w:pos="175"/>
              </w:tabs>
              <w:ind w:left="0"/>
              <w:rPr>
                <w:bCs/>
                <w:sz w:val="24"/>
                <w:szCs w:val="24"/>
                <w:lang w:val="ru-RU"/>
              </w:rPr>
            </w:pPr>
          </w:p>
        </w:tc>
        <w:tc>
          <w:tcPr>
            <w:tcW w:w="363" w:type="pct"/>
            <w:shd w:val="clear" w:color="auto" w:fill="auto"/>
            <w:vAlign w:val="center"/>
          </w:tcPr>
          <w:p w:rsidR="00E61E9A" w:rsidRPr="00126925" w:rsidRDefault="00E61E9A" w:rsidP="0001271E">
            <w:pPr>
              <w:jc w:val="center"/>
              <w:rPr>
                <w:bCs/>
                <w:sz w:val="24"/>
                <w:szCs w:val="24"/>
                <w:lang w:val="ru-RU"/>
              </w:rPr>
            </w:pPr>
            <w:r w:rsidRPr="00126925">
              <w:rPr>
                <w:bCs/>
                <w:sz w:val="24"/>
                <w:szCs w:val="24"/>
                <w:lang w:val="ru-RU"/>
              </w:rPr>
              <w:t>2016-2020</w:t>
            </w:r>
          </w:p>
        </w:tc>
        <w:tc>
          <w:tcPr>
            <w:tcW w:w="544" w:type="pct"/>
            <w:vAlign w:val="center"/>
          </w:tcPr>
          <w:p w:rsidR="00E61E9A" w:rsidRPr="00126925" w:rsidRDefault="00E61E9A" w:rsidP="00F52C98">
            <w:pPr>
              <w:jc w:val="center"/>
              <w:rPr>
                <w:sz w:val="24"/>
                <w:szCs w:val="24"/>
                <w:lang w:val="ru-RU"/>
              </w:rPr>
            </w:pPr>
            <w:r w:rsidRPr="00816735">
              <w:rPr>
                <w:b/>
                <w:sz w:val="72"/>
                <w:szCs w:val="72"/>
                <w:lang w:val="ru-RU"/>
              </w:rPr>
              <w:t>+</w:t>
            </w:r>
          </w:p>
        </w:tc>
        <w:tc>
          <w:tcPr>
            <w:tcW w:w="1866" w:type="pct"/>
            <w:shd w:val="clear" w:color="auto" w:fill="auto"/>
            <w:vAlign w:val="center"/>
          </w:tcPr>
          <w:p w:rsidR="00E61E9A" w:rsidRPr="00126925" w:rsidRDefault="00E61E9A" w:rsidP="00AF0159">
            <w:pPr>
              <w:jc w:val="both"/>
              <w:rPr>
                <w:sz w:val="24"/>
                <w:szCs w:val="24"/>
                <w:lang w:val="ru-RU"/>
              </w:rPr>
            </w:pPr>
            <w:r w:rsidRPr="00F4745E">
              <w:rPr>
                <w:rFonts w:eastAsia="Calibri"/>
                <w:b/>
                <w:sz w:val="24"/>
                <w:szCs w:val="24"/>
                <w:lang w:val="ru-RU"/>
              </w:rPr>
              <w:t>Ответственный исполнитель</w:t>
            </w:r>
            <w:r>
              <w:rPr>
                <w:rFonts w:eastAsia="Calibri"/>
                <w:sz w:val="24"/>
                <w:szCs w:val="24"/>
                <w:lang w:val="ru-RU"/>
              </w:rPr>
              <w:t xml:space="preserve">: </w:t>
            </w:r>
            <w:r w:rsidRPr="00126925">
              <w:rPr>
                <w:sz w:val="24"/>
                <w:szCs w:val="24"/>
                <w:lang w:val="ru-RU"/>
              </w:rPr>
              <w:t>Управление по физической культуре, спорту и туризму администрации города Урай</w:t>
            </w:r>
          </w:p>
          <w:p w:rsidR="00E61E9A" w:rsidRDefault="00E61E9A" w:rsidP="00AF0159">
            <w:pPr>
              <w:jc w:val="both"/>
              <w:rPr>
                <w:sz w:val="24"/>
                <w:szCs w:val="24"/>
                <w:lang w:val="ru-RU"/>
              </w:rPr>
            </w:pPr>
            <w:r w:rsidRPr="00126925">
              <w:rPr>
                <w:sz w:val="24"/>
                <w:szCs w:val="24"/>
                <w:lang w:val="ru-RU"/>
              </w:rPr>
              <w:t>Управление по культуре и молодежной политике администрации города Урай</w:t>
            </w:r>
          </w:p>
          <w:p w:rsidR="00E61E9A" w:rsidRPr="004772A4" w:rsidRDefault="00E61E9A" w:rsidP="00AF0159">
            <w:pPr>
              <w:jc w:val="both"/>
              <w:rPr>
                <w:b/>
                <w:sz w:val="24"/>
                <w:szCs w:val="24"/>
                <w:lang w:val="ru-RU"/>
              </w:rPr>
            </w:pPr>
            <w:r w:rsidRPr="004772A4">
              <w:rPr>
                <w:b/>
                <w:sz w:val="24"/>
                <w:szCs w:val="24"/>
                <w:lang w:val="ru-RU"/>
              </w:rPr>
              <w:t>Исполнение:</w:t>
            </w:r>
          </w:p>
          <w:p w:rsidR="00E61E9A" w:rsidRPr="00AF13E8" w:rsidRDefault="00E61E9A" w:rsidP="00AF0159">
            <w:pPr>
              <w:jc w:val="both"/>
              <w:rPr>
                <w:sz w:val="24"/>
                <w:szCs w:val="24"/>
                <w:highlight w:val="yellow"/>
                <w:lang w:val="ru-RU"/>
              </w:rPr>
            </w:pPr>
            <w:r>
              <w:rPr>
                <w:bCs/>
                <w:sz w:val="24"/>
                <w:szCs w:val="24"/>
                <w:lang w:val="ru-RU"/>
              </w:rPr>
              <w:t>И</w:t>
            </w:r>
            <w:r w:rsidRPr="00AF13E8">
              <w:rPr>
                <w:bCs/>
                <w:sz w:val="24"/>
                <w:szCs w:val="24"/>
                <w:lang w:val="ru-RU"/>
              </w:rPr>
              <w:t>нформация о городских культурных и спортивных мероприятиях, планируемых</w:t>
            </w:r>
            <w:r>
              <w:rPr>
                <w:bCs/>
                <w:sz w:val="24"/>
                <w:szCs w:val="24"/>
                <w:lang w:val="ru-RU"/>
              </w:rPr>
              <w:t xml:space="preserve"> к </w:t>
            </w:r>
            <w:r w:rsidRPr="00AF13E8">
              <w:rPr>
                <w:bCs/>
                <w:sz w:val="24"/>
                <w:szCs w:val="24"/>
                <w:lang w:val="ru-RU"/>
              </w:rPr>
              <w:t xml:space="preserve"> пров</w:t>
            </w:r>
            <w:r>
              <w:rPr>
                <w:bCs/>
                <w:sz w:val="24"/>
                <w:szCs w:val="24"/>
                <w:lang w:val="ru-RU"/>
              </w:rPr>
              <w:t>едению</w:t>
            </w:r>
            <w:r w:rsidRPr="00AF13E8">
              <w:rPr>
                <w:bCs/>
                <w:sz w:val="24"/>
                <w:szCs w:val="24"/>
                <w:lang w:val="ru-RU"/>
              </w:rPr>
              <w:t xml:space="preserve"> в городе Урай</w:t>
            </w:r>
            <w:r>
              <w:rPr>
                <w:bCs/>
                <w:sz w:val="24"/>
                <w:szCs w:val="24"/>
                <w:lang w:val="ru-RU"/>
              </w:rPr>
              <w:t>,</w:t>
            </w:r>
            <w:r w:rsidRPr="00AF13E8">
              <w:rPr>
                <w:bCs/>
                <w:sz w:val="24"/>
                <w:szCs w:val="24"/>
                <w:lang w:val="ru-RU"/>
              </w:rPr>
              <w:t xml:space="preserve"> </w:t>
            </w:r>
            <w:r>
              <w:rPr>
                <w:bCs/>
                <w:sz w:val="24"/>
                <w:szCs w:val="24"/>
                <w:lang w:val="ru-RU"/>
              </w:rPr>
              <w:t>направляется</w:t>
            </w:r>
            <w:r w:rsidRPr="00AF13E8">
              <w:rPr>
                <w:bCs/>
                <w:sz w:val="24"/>
                <w:szCs w:val="24"/>
                <w:lang w:val="ru-RU"/>
              </w:rPr>
              <w:t xml:space="preserve"> в Департамент природных ресурсов и </w:t>
            </w:r>
            <w:proofErr w:type="spellStart"/>
            <w:r w:rsidRPr="00AF13E8">
              <w:rPr>
                <w:bCs/>
                <w:sz w:val="24"/>
                <w:szCs w:val="24"/>
                <w:lang w:val="ru-RU"/>
              </w:rPr>
              <w:t>несырьевого</w:t>
            </w:r>
            <w:proofErr w:type="spellEnd"/>
            <w:r w:rsidRPr="00AF13E8">
              <w:rPr>
                <w:bCs/>
                <w:sz w:val="24"/>
                <w:szCs w:val="24"/>
                <w:lang w:val="ru-RU"/>
              </w:rPr>
              <w:t xml:space="preserve"> сектора экономики </w:t>
            </w:r>
            <w:proofErr w:type="spellStart"/>
            <w:r w:rsidRPr="00AF13E8">
              <w:rPr>
                <w:bCs/>
                <w:sz w:val="24"/>
                <w:szCs w:val="24"/>
                <w:lang w:val="ru-RU"/>
              </w:rPr>
              <w:t>ХМАО-Югры</w:t>
            </w:r>
            <w:proofErr w:type="spellEnd"/>
            <w:r w:rsidRPr="00AF13E8">
              <w:rPr>
                <w:bCs/>
                <w:sz w:val="24"/>
                <w:szCs w:val="24"/>
                <w:lang w:val="ru-RU"/>
              </w:rPr>
              <w:t xml:space="preserve"> для внесения в окружной календарь. </w:t>
            </w:r>
            <w:r>
              <w:rPr>
                <w:bCs/>
                <w:sz w:val="24"/>
                <w:szCs w:val="24"/>
                <w:lang w:val="ru-RU"/>
              </w:rPr>
              <w:t xml:space="preserve">В 2016 году для включения в окружной календарь направлена </w:t>
            </w:r>
            <w:r w:rsidRPr="00AF13E8">
              <w:rPr>
                <w:bCs/>
                <w:sz w:val="24"/>
                <w:szCs w:val="24"/>
                <w:lang w:val="ru-RU"/>
              </w:rPr>
              <w:t xml:space="preserve">информация </w:t>
            </w:r>
            <w:r w:rsidRPr="00AF13E8">
              <w:rPr>
                <w:sz w:val="24"/>
                <w:szCs w:val="24"/>
                <w:lang w:val="ru-RU"/>
              </w:rPr>
              <w:t xml:space="preserve">для формирования летнего и </w:t>
            </w:r>
            <w:r w:rsidRPr="00AF13E8">
              <w:rPr>
                <w:sz w:val="24"/>
                <w:szCs w:val="24"/>
                <w:lang w:val="ru-RU"/>
              </w:rPr>
              <w:lastRenderedPageBreak/>
              <w:t>зимнего каталога туристских программ и туров по внутреннему туризму.</w:t>
            </w:r>
          </w:p>
          <w:p w:rsidR="00E61E9A" w:rsidRPr="00126925" w:rsidRDefault="00E61E9A" w:rsidP="00AF0159">
            <w:pPr>
              <w:jc w:val="both"/>
              <w:rPr>
                <w:sz w:val="24"/>
                <w:szCs w:val="24"/>
                <w:lang w:val="ru-RU"/>
              </w:rPr>
            </w:pPr>
            <w:r w:rsidRPr="00AF13E8">
              <w:rPr>
                <w:sz w:val="24"/>
                <w:szCs w:val="24"/>
                <w:lang w:val="ru-RU"/>
              </w:rPr>
              <w:t xml:space="preserve">В 2016 году в </w:t>
            </w:r>
            <w:r>
              <w:rPr>
                <w:sz w:val="24"/>
                <w:szCs w:val="24"/>
                <w:lang w:val="ru-RU"/>
              </w:rPr>
              <w:t xml:space="preserve">городе </w:t>
            </w:r>
            <w:r w:rsidRPr="00AF13E8">
              <w:rPr>
                <w:sz w:val="24"/>
                <w:szCs w:val="24"/>
                <w:lang w:val="ru-RU"/>
              </w:rPr>
              <w:t>Ура</w:t>
            </w:r>
            <w:r>
              <w:rPr>
                <w:sz w:val="24"/>
                <w:szCs w:val="24"/>
                <w:lang w:val="ru-RU"/>
              </w:rPr>
              <w:t>й</w:t>
            </w:r>
            <w:r w:rsidRPr="00AF13E8">
              <w:rPr>
                <w:sz w:val="24"/>
                <w:szCs w:val="24"/>
                <w:lang w:val="ru-RU"/>
              </w:rPr>
              <w:t xml:space="preserve"> прошел Международный фестиваль ремесел коренных народов мира «</w:t>
            </w:r>
            <w:proofErr w:type="spellStart"/>
            <w:r w:rsidRPr="00AF13E8">
              <w:rPr>
                <w:sz w:val="24"/>
                <w:szCs w:val="24"/>
                <w:lang w:val="ru-RU"/>
              </w:rPr>
              <w:t>Югра</w:t>
            </w:r>
            <w:proofErr w:type="spellEnd"/>
            <w:r w:rsidRPr="00AF13E8">
              <w:rPr>
                <w:sz w:val="24"/>
                <w:szCs w:val="24"/>
                <w:lang w:val="ru-RU"/>
              </w:rPr>
              <w:t xml:space="preserve"> - 2016». Количество стран-участниц – 4, количество участников – 150 человек.</w:t>
            </w:r>
          </w:p>
        </w:tc>
      </w:tr>
      <w:tr w:rsidR="00E61E9A" w:rsidRPr="00BA0A6D" w:rsidTr="00A4422F">
        <w:trPr>
          <w:trHeight w:val="1409"/>
        </w:trPr>
        <w:tc>
          <w:tcPr>
            <w:tcW w:w="179" w:type="pct"/>
            <w:vMerge w:val="restart"/>
            <w:shd w:val="clear" w:color="auto" w:fill="auto"/>
            <w:vAlign w:val="center"/>
          </w:tcPr>
          <w:p w:rsidR="00E61E9A" w:rsidRPr="00126925" w:rsidRDefault="00E61E9A" w:rsidP="00CC0968">
            <w:pPr>
              <w:jc w:val="center"/>
              <w:rPr>
                <w:bCs/>
                <w:sz w:val="24"/>
                <w:szCs w:val="24"/>
                <w:lang w:val="ru-RU"/>
              </w:rPr>
            </w:pPr>
            <w:r w:rsidRPr="00126925">
              <w:rPr>
                <w:bCs/>
                <w:sz w:val="24"/>
                <w:szCs w:val="24"/>
                <w:lang w:val="ru-RU"/>
              </w:rPr>
              <w:lastRenderedPageBreak/>
              <w:t>7</w:t>
            </w:r>
          </w:p>
        </w:tc>
        <w:tc>
          <w:tcPr>
            <w:tcW w:w="681" w:type="pct"/>
            <w:vMerge w:val="restart"/>
            <w:shd w:val="clear" w:color="auto" w:fill="auto"/>
            <w:vAlign w:val="center"/>
          </w:tcPr>
          <w:p w:rsidR="00E61E9A" w:rsidRPr="00126925" w:rsidRDefault="00E61E9A" w:rsidP="00214F07">
            <w:pPr>
              <w:tabs>
                <w:tab w:val="left" w:pos="1134"/>
              </w:tabs>
              <w:autoSpaceDE w:val="0"/>
              <w:autoSpaceDN w:val="0"/>
              <w:adjustRightInd w:val="0"/>
              <w:jc w:val="both"/>
              <w:rPr>
                <w:sz w:val="24"/>
                <w:szCs w:val="24"/>
                <w:lang w:val="ru-RU"/>
              </w:rPr>
            </w:pPr>
            <w:r w:rsidRPr="00126925">
              <w:rPr>
                <w:sz w:val="24"/>
                <w:szCs w:val="24"/>
                <w:lang w:val="ru-RU"/>
              </w:rPr>
              <w:t>Разработка и проведение информационно-пропагандистской кампании и размещение социальной рекламы о туристическом потенциале города</w:t>
            </w:r>
          </w:p>
        </w:tc>
        <w:tc>
          <w:tcPr>
            <w:tcW w:w="1367" w:type="pct"/>
            <w:shd w:val="clear" w:color="auto" w:fill="auto"/>
            <w:vAlign w:val="center"/>
          </w:tcPr>
          <w:p w:rsidR="00E61E9A" w:rsidRPr="00F52C98" w:rsidRDefault="00E61E9A" w:rsidP="00F52C98">
            <w:pPr>
              <w:pStyle w:val="ac"/>
              <w:numPr>
                <w:ilvl w:val="0"/>
                <w:numId w:val="1"/>
              </w:numPr>
              <w:tabs>
                <w:tab w:val="left" w:pos="175"/>
              </w:tabs>
              <w:ind w:left="175" w:hanging="175"/>
              <w:rPr>
                <w:bCs/>
                <w:sz w:val="24"/>
                <w:szCs w:val="24"/>
                <w:lang w:val="ru-RU"/>
              </w:rPr>
            </w:pPr>
            <w:r w:rsidRPr="00126925">
              <w:rPr>
                <w:bCs/>
                <w:sz w:val="24"/>
                <w:szCs w:val="24"/>
                <w:lang w:val="ru-RU"/>
              </w:rPr>
              <w:t>Осуществлять мониторинг учреждений и организаций города, занимающихся деятельностью, связанной с туристическими направлениями, с целью проведения  социальной рекламы.</w:t>
            </w:r>
          </w:p>
        </w:tc>
        <w:tc>
          <w:tcPr>
            <w:tcW w:w="363" w:type="pct"/>
            <w:vMerge w:val="restart"/>
            <w:shd w:val="clear" w:color="auto" w:fill="auto"/>
            <w:vAlign w:val="center"/>
          </w:tcPr>
          <w:p w:rsidR="00E61E9A" w:rsidRPr="00126925" w:rsidRDefault="00E61E9A" w:rsidP="00CC0968">
            <w:pPr>
              <w:jc w:val="center"/>
              <w:rPr>
                <w:bCs/>
                <w:sz w:val="24"/>
                <w:szCs w:val="24"/>
                <w:lang w:val="ru-RU"/>
              </w:rPr>
            </w:pPr>
            <w:r w:rsidRPr="00126925">
              <w:rPr>
                <w:bCs/>
                <w:sz w:val="24"/>
                <w:szCs w:val="24"/>
                <w:lang w:val="ru-RU"/>
              </w:rPr>
              <w:t>2016-2020</w:t>
            </w:r>
          </w:p>
        </w:tc>
        <w:tc>
          <w:tcPr>
            <w:tcW w:w="544" w:type="pct"/>
            <w:vAlign w:val="center"/>
          </w:tcPr>
          <w:p w:rsidR="00E61E9A" w:rsidRPr="00126925" w:rsidRDefault="00E61E9A" w:rsidP="00117395">
            <w:pPr>
              <w:jc w:val="center"/>
              <w:rPr>
                <w:sz w:val="24"/>
                <w:szCs w:val="24"/>
                <w:lang w:val="ru-RU"/>
              </w:rPr>
            </w:pPr>
            <w:r w:rsidRPr="00816735">
              <w:rPr>
                <w:b/>
                <w:sz w:val="72"/>
                <w:szCs w:val="72"/>
                <w:lang w:val="ru-RU"/>
              </w:rPr>
              <w:t>+</w:t>
            </w:r>
          </w:p>
        </w:tc>
        <w:tc>
          <w:tcPr>
            <w:tcW w:w="1866" w:type="pct"/>
            <w:shd w:val="clear" w:color="auto" w:fill="auto"/>
            <w:vAlign w:val="center"/>
          </w:tcPr>
          <w:p w:rsidR="00E61E9A" w:rsidRPr="00126925" w:rsidRDefault="00E61E9A" w:rsidP="00CC0968">
            <w:pPr>
              <w:rPr>
                <w:sz w:val="24"/>
                <w:szCs w:val="24"/>
                <w:lang w:val="ru-RU"/>
              </w:rPr>
            </w:pPr>
            <w:r w:rsidRPr="00F4745E">
              <w:rPr>
                <w:rFonts w:eastAsia="Calibri"/>
                <w:b/>
                <w:sz w:val="24"/>
                <w:szCs w:val="24"/>
                <w:lang w:val="ru-RU"/>
              </w:rPr>
              <w:t>Ответственный исполнитель</w:t>
            </w:r>
            <w:r>
              <w:rPr>
                <w:rFonts w:eastAsia="Calibri"/>
                <w:sz w:val="24"/>
                <w:szCs w:val="24"/>
                <w:lang w:val="ru-RU"/>
              </w:rPr>
              <w:t xml:space="preserve">: </w:t>
            </w:r>
            <w:r w:rsidRPr="00126925">
              <w:rPr>
                <w:sz w:val="24"/>
                <w:szCs w:val="24"/>
                <w:lang w:val="ru-RU"/>
              </w:rPr>
              <w:t>Управление по физической культуре, спорту и туризму администрации города Урай</w:t>
            </w:r>
          </w:p>
          <w:p w:rsidR="00E61E9A" w:rsidRDefault="00E61E9A" w:rsidP="00CC0968">
            <w:pPr>
              <w:rPr>
                <w:sz w:val="24"/>
                <w:szCs w:val="24"/>
                <w:lang w:val="ru-RU"/>
              </w:rPr>
            </w:pPr>
            <w:r w:rsidRPr="00126925">
              <w:rPr>
                <w:sz w:val="24"/>
                <w:szCs w:val="24"/>
                <w:lang w:val="ru-RU"/>
              </w:rPr>
              <w:t>Пресс-служба  администрации города Урай</w:t>
            </w:r>
          </w:p>
          <w:p w:rsidR="00E61E9A" w:rsidRPr="00C62594" w:rsidRDefault="00E61E9A" w:rsidP="00551C29">
            <w:pPr>
              <w:rPr>
                <w:b/>
                <w:sz w:val="24"/>
                <w:szCs w:val="24"/>
                <w:lang w:val="ru-RU"/>
              </w:rPr>
            </w:pPr>
            <w:r w:rsidRPr="00C62594">
              <w:rPr>
                <w:b/>
                <w:sz w:val="24"/>
                <w:szCs w:val="24"/>
                <w:lang w:val="ru-RU"/>
              </w:rPr>
              <w:t>Исполнение:</w:t>
            </w:r>
          </w:p>
          <w:p w:rsidR="00E61E9A" w:rsidRPr="0024145D" w:rsidRDefault="00E61E9A" w:rsidP="0024145D">
            <w:pPr>
              <w:ind w:firstLine="320"/>
              <w:jc w:val="both"/>
              <w:rPr>
                <w:bCs/>
                <w:sz w:val="24"/>
                <w:szCs w:val="24"/>
                <w:lang w:val="ru-RU"/>
              </w:rPr>
            </w:pPr>
            <w:r w:rsidRPr="0024145D">
              <w:rPr>
                <w:bCs/>
                <w:sz w:val="24"/>
                <w:szCs w:val="24"/>
                <w:lang w:val="ru-RU"/>
              </w:rPr>
              <w:t>Ежегодно осуществляется мониторинг учреждений и организаций города, занимающихся деятельностью, связанной с туристическими направлениями.</w:t>
            </w:r>
          </w:p>
          <w:p w:rsidR="00E61E9A" w:rsidRPr="0024145D" w:rsidRDefault="00E61E9A" w:rsidP="0024145D">
            <w:pPr>
              <w:ind w:firstLine="320"/>
              <w:jc w:val="both"/>
              <w:rPr>
                <w:sz w:val="24"/>
                <w:szCs w:val="24"/>
                <w:shd w:val="clear" w:color="auto" w:fill="FFFFFF"/>
                <w:lang w:val="ru-RU"/>
              </w:rPr>
            </w:pPr>
            <w:r w:rsidRPr="0024145D">
              <w:rPr>
                <w:bCs/>
                <w:sz w:val="24"/>
                <w:szCs w:val="24"/>
                <w:lang w:val="ru-RU"/>
              </w:rPr>
              <w:t xml:space="preserve">В 2016 году открылась новая гостиница «Дядя Ваня» на 15 койко-мест. Открылись ресторан «Бухара», кафе-бар </w:t>
            </w:r>
            <w:r w:rsidRPr="0024145D">
              <w:rPr>
                <w:sz w:val="24"/>
                <w:szCs w:val="24"/>
                <w:shd w:val="clear" w:color="auto" w:fill="FFFFFF"/>
                <w:lang w:val="ru-RU"/>
              </w:rPr>
              <w:t>«</w:t>
            </w:r>
            <w:r w:rsidRPr="0024145D">
              <w:rPr>
                <w:sz w:val="24"/>
                <w:szCs w:val="24"/>
                <w:shd w:val="clear" w:color="auto" w:fill="FFFFFF"/>
              </w:rPr>
              <w:t>Papa</w:t>
            </w:r>
            <w:r w:rsidRPr="0024145D">
              <w:rPr>
                <w:sz w:val="24"/>
                <w:szCs w:val="24"/>
                <w:shd w:val="clear" w:color="auto" w:fill="FFFFFF"/>
                <w:lang w:val="ru-RU"/>
              </w:rPr>
              <w:t>'</w:t>
            </w:r>
            <w:r w:rsidRPr="0024145D">
              <w:rPr>
                <w:sz w:val="24"/>
                <w:szCs w:val="24"/>
                <w:shd w:val="clear" w:color="auto" w:fill="FFFFFF"/>
              </w:rPr>
              <w:t>s</w:t>
            </w:r>
            <w:r w:rsidRPr="0024145D">
              <w:rPr>
                <w:sz w:val="24"/>
                <w:szCs w:val="24"/>
                <w:shd w:val="clear" w:color="auto" w:fill="FFFFFF"/>
                <w:lang w:val="ru-RU"/>
              </w:rPr>
              <w:t xml:space="preserve"> </w:t>
            </w:r>
            <w:r w:rsidRPr="0024145D">
              <w:rPr>
                <w:sz w:val="24"/>
                <w:szCs w:val="24"/>
                <w:shd w:val="clear" w:color="auto" w:fill="FFFFFF"/>
              </w:rPr>
              <w:t>Grill</w:t>
            </w:r>
            <w:r w:rsidRPr="0024145D">
              <w:rPr>
                <w:sz w:val="24"/>
                <w:szCs w:val="24"/>
                <w:shd w:val="clear" w:color="auto" w:fill="FFFFFF"/>
                <w:lang w:val="ru-RU"/>
              </w:rPr>
              <w:t>», кафе-бар «Мировое».</w:t>
            </w:r>
          </w:p>
          <w:p w:rsidR="00E61E9A" w:rsidRPr="001B29A3" w:rsidRDefault="00E61E9A" w:rsidP="0024145D">
            <w:pPr>
              <w:ind w:firstLine="320"/>
              <w:jc w:val="both"/>
              <w:rPr>
                <w:sz w:val="24"/>
                <w:szCs w:val="24"/>
                <w:shd w:val="clear" w:color="auto" w:fill="FFFFFF"/>
                <w:lang w:val="ru-RU"/>
              </w:rPr>
            </w:pPr>
            <w:r w:rsidRPr="0024145D">
              <w:rPr>
                <w:sz w:val="24"/>
                <w:szCs w:val="24"/>
                <w:shd w:val="clear" w:color="auto" w:fill="FFFFFF"/>
                <w:lang w:val="ru-RU"/>
              </w:rPr>
              <w:t>В связи с тем, что перечисленные объекты начали свою деятельность в конце 2016 года, информация о данных объектах находится на стадии актуализации изменений в туристическом паспорте города Урай.</w:t>
            </w:r>
          </w:p>
        </w:tc>
      </w:tr>
      <w:tr w:rsidR="00E61E9A" w:rsidRPr="00BA0A6D" w:rsidTr="00A4422F">
        <w:trPr>
          <w:trHeight w:val="988"/>
        </w:trPr>
        <w:tc>
          <w:tcPr>
            <w:tcW w:w="179" w:type="pct"/>
            <w:vMerge/>
            <w:shd w:val="clear" w:color="auto" w:fill="auto"/>
            <w:vAlign w:val="center"/>
          </w:tcPr>
          <w:p w:rsidR="00E61E9A" w:rsidRPr="00126925" w:rsidRDefault="00E61E9A" w:rsidP="00CC0968">
            <w:pPr>
              <w:jc w:val="center"/>
              <w:rPr>
                <w:bCs/>
                <w:sz w:val="24"/>
                <w:szCs w:val="24"/>
                <w:lang w:val="ru-RU"/>
              </w:rPr>
            </w:pPr>
          </w:p>
        </w:tc>
        <w:tc>
          <w:tcPr>
            <w:tcW w:w="681" w:type="pct"/>
            <w:vMerge/>
            <w:shd w:val="clear" w:color="auto" w:fill="auto"/>
            <w:vAlign w:val="center"/>
          </w:tcPr>
          <w:p w:rsidR="00E61E9A" w:rsidRPr="00126925" w:rsidRDefault="00E61E9A" w:rsidP="00214F07">
            <w:pPr>
              <w:tabs>
                <w:tab w:val="left" w:pos="1134"/>
              </w:tabs>
              <w:autoSpaceDE w:val="0"/>
              <w:autoSpaceDN w:val="0"/>
              <w:adjustRightInd w:val="0"/>
              <w:jc w:val="both"/>
              <w:rPr>
                <w:sz w:val="24"/>
                <w:szCs w:val="24"/>
                <w:lang w:val="ru-RU"/>
              </w:rPr>
            </w:pPr>
          </w:p>
        </w:tc>
        <w:tc>
          <w:tcPr>
            <w:tcW w:w="1367" w:type="pct"/>
            <w:shd w:val="clear" w:color="auto" w:fill="auto"/>
            <w:vAlign w:val="center"/>
          </w:tcPr>
          <w:p w:rsidR="00E61E9A" w:rsidRPr="00126925" w:rsidRDefault="00E61E9A" w:rsidP="00CC0968">
            <w:pPr>
              <w:pStyle w:val="ac"/>
              <w:numPr>
                <w:ilvl w:val="0"/>
                <w:numId w:val="1"/>
              </w:numPr>
              <w:tabs>
                <w:tab w:val="left" w:pos="175"/>
              </w:tabs>
              <w:ind w:left="175" w:hanging="175"/>
              <w:rPr>
                <w:bCs/>
                <w:sz w:val="24"/>
                <w:szCs w:val="24"/>
                <w:lang w:val="ru-RU"/>
              </w:rPr>
            </w:pPr>
            <w:r w:rsidRPr="00126925">
              <w:rPr>
                <w:bCs/>
                <w:sz w:val="24"/>
                <w:szCs w:val="24"/>
                <w:lang w:val="ru-RU"/>
              </w:rPr>
              <w:t>Проводить информационную работу в СМИ по освещению деятельности данных учреждений и организаций в сфере туризма.</w:t>
            </w:r>
          </w:p>
        </w:tc>
        <w:tc>
          <w:tcPr>
            <w:tcW w:w="363" w:type="pct"/>
            <w:vMerge/>
            <w:shd w:val="clear" w:color="auto" w:fill="auto"/>
            <w:vAlign w:val="center"/>
          </w:tcPr>
          <w:p w:rsidR="00E61E9A" w:rsidRPr="00126925" w:rsidRDefault="00E61E9A" w:rsidP="00CC0968">
            <w:pPr>
              <w:jc w:val="center"/>
              <w:rPr>
                <w:bCs/>
                <w:sz w:val="24"/>
                <w:szCs w:val="24"/>
                <w:lang w:val="ru-RU"/>
              </w:rPr>
            </w:pPr>
          </w:p>
        </w:tc>
        <w:tc>
          <w:tcPr>
            <w:tcW w:w="544" w:type="pct"/>
            <w:vAlign w:val="center"/>
          </w:tcPr>
          <w:p w:rsidR="00E61E9A" w:rsidRPr="00126925" w:rsidRDefault="00E61E9A" w:rsidP="00117395">
            <w:pPr>
              <w:jc w:val="center"/>
              <w:rPr>
                <w:sz w:val="24"/>
                <w:szCs w:val="24"/>
                <w:lang w:val="ru-RU"/>
              </w:rPr>
            </w:pPr>
            <w:r w:rsidRPr="00816735">
              <w:rPr>
                <w:b/>
                <w:sz w:val="72"/>
                <w:szCs w:val="72"/>
                <w:lang w:val="ru-RU"/>
              </w:rPr>
              <w:t>+</w:t>
            </w:r>
          </w:p>
        </w:tc>
        <w:tc>
          <w:tcPr>
            <w:tcW w:w="1866" w:type="pct"/>
            <w:shd w:val="clear" w:color="auto" w:fill="auto"/>
            <w:vAlign w:val="center"/>
          </w:tcPr>
          <w:p w:rsidR="00E61E9A" w:rsidRPr="00153F6A" w:rsidRDefault="00E61E9A" w:rsidP="00153F6A">
            <w:pPr>
              <w:jc w:val="both"/>
              <w:rPr>
                <w:rFonts w:eastAsia="Calibri"/>
                <w:b/>
                <w:sz w:val="24"/>
                <w:szCs w:val="24"/>
                <w:lang w:val="ru-RU"/>
              </w:rPr>
            </w:pPr>
            <w:r w:rsidRPr="00153F6A">
              <w:rPr>
                <w:rFonts w:eastAsia="Calibri"/>
                <w:sz w:val="24"/>
                <w:szCs w:val="24"/>
                <w:lang w:val="ru-RU"/>
              </w:rPr>
              <w:t xml:space="preserve">В 2016 году деятельность экстрим-спорт парка «Атмосфера»  и </w:t>
            </w:r>
            <w:proofErr w:type="spellStart"/>
            <w:r w:rsidRPr="00153F6A">
              <w:rPr>
                <w:rFonts w:eastAsia="Calibri"/>
                <w:sz w:val="24"/>
                <w:szCs w:val="24"/>
                <w:lang w:val="ru-RU"/>
              </w:rPr>
              <w:t>этноцентра</w:t>
            </w:r>
            <w:proofErr w:type="spellEnd"/>
            <w:r w:rsidRPr="00153F6A">
              <w:rPr>
                <w:rFonts w:eastAsia="Calibri"/>
                <w:sz w:val="24"/>
                <w:szCs w:val="24"/>
                <w:lang w:val="ru-RU"/>
              </w:rPr>
              <w:t xml:space="preserve"> «</w:t>
            </w:r>
            <w:proofErr w:type="spellStart"/>
            <w:r w:rsidRPr="00153F6A">
              <w:rPr>
                <w:rFonts w:eastAsia="Calibri"/>
                <w:sz w:val="24"/>
                <w:szCs w:val="24"/>
                <w:lang w:val="ru-RU"/>
              </w:rPr>
              <w:t>Силава</w:t>
            </w:r>
            <w:proofErr w:type="spellEnd"/>
            <w:r w:rsidRPr="00153F6A">
              <w:rPr>
                <w:rFonts w:eastAsia="Calibri"/>
                <w:sz w:val="24"/>
                <w:szCs w:val="24"/>
                <w:lang w:val="ru-RU"/>
              </w:rPr>
              <w:t>» освещалась в газете «Знамя».</w:t>
            </w:r>
          </w:p>
        </w:tc>
      </w:tr>
      <w:tr w:rsidR="00E61E9A" w:rsidRPr="00BA0A6D" w:rsidTr="00A4422F">
        <w:tc>
          <w:tcPr>
            <w:tcW w:w="179" w:type="pct"/>
            <w:vMerge w:val="restart"/>
            <w:shd w:val="clear" w:color="auto" w:fill="auto"/>
            <w:vAlign w:val="center"/>
          </w:tcPr>
          <w:p w:rsidR="00E61E9A" w:rsidRPr="00126925" w:rsidRDefault="00E61E9A" w:rsidP="0001271E">
            <w:pPr>
              <w:jc w:val="center"/>
              <w:rPr>
                <w:bCs/>
                <w:sz w:val="24"/>
                <w:szCs w:val="24"/>
                <w:lang w:val="ru-RU"/>
              </w:rPr>
            </w:pPr>
            <w:r w:rsidRPr="00126925">
              <w:rPr>
                <w:bCs/>
                <w:sz w:val="24"/>
                <w:szCs w:val="24"/>
                <w:lang w:val="ru-RU"/>
              </w:rPr>
              <w:t>8</w:t>
            </w:r>
          </w:p>
        </w:tc>
        <w:tc>
          <w:tcPr>
            <w:tcW w:w="681" w:type="pct"/>
            <w:vMerge w:val="restart"/>
            <w:shd w:val="clear" w:color="auto" w:fill="auto"/>
            <w:vAlign w:val="center"/>
          </w:tcPr>
          <w:p w:rsidR="00E61E9A" w:rsidRPr="00126925" w:rsidRDefault="00E61E9A" w:rsidP="00214F07">
            <w:pPr>
              <w:tabs>
                <w:tab w:val="left" w:pos="1134"/>
              </w:tabs>
              <w:autoSpaceDE w:val="0"/>
              <w:autoSpaceDN w:val="0"/>
              <w:adjustRightInd w:val="0"/>
              <w:jc w:val="both"/>
              <w:rPr>
                <w:sz w:val="24"/>
                <w:szCs w:val="24"/>
                <w:lang w:val="ru-RU"/>
              </w:rPr>
            </w:pPr>
            <w:r w:rsidRPr="00126925">
              <w:rPr>
                <w:sz w:val="24"/>
                <w:szCs w:val="24"/>
                <w:lang w:val="ru-RU"/>
              </w:rPr>
              <w:t xml:space="preserve">Информирование населения о развитии туристического потенциала города. </w:t>
            </w:r>
          </w:p>
        </w:tc>
        <w:tc>
          <w:tcPr>
            <w:tcW w:w="1367" w:type="pct"/>
            <w:shd w:val="clear" w:color="auto" w:fill="auto"/>
            <w:vAlign w:val="center"/>
          </w:tcPr>
          <w:p w:rsidR="00E61E9A" w:rsidRPr="00F52C98" w:rsidRDefault="00E61E9A" w:rsidP="00F52C98">
            <w:pPr>
              <w:pStyle w:val="ac"/>
              <w:numPr>
                <w:ilvl w:val="0"/>
                <w:numId w:val="1"/>
              </w:numPr>
              <w:tabs>
                <w:tab w:val="left" w:pos="175"/>
              </w:tabs>
              <w:ind w:left="175" w:hanging="175"/>
              <w:rPr>
                <w:bCs/>
                <w:sz w:val="24"/>
                <w:szCs w:val="24"/>
                <w:lang w:val="ru-RU"/>
              </w:rPr>
            </w:pPr>
            <w:r w:rsidRPr="00126925">
              <w:rPr>
                <w:bCs/>
                <w:sz w:val="24"/>
                <w:szCs w:val="24"/>
                <w:lang w:val="ru-RU"/>
              </w:rPr>
              <w:t>Обеспечить актуализацию информации, посвященной туризму, размещаемой на сайте администрации города Урай  в информационно-телекоммуникационной сети «Интернет».</w:t>
            </w:r>
          </w:p>
        </w:tc>
        <w:tc>
          <w:tcPr>
            <w:tcW w:w="363" w:type="pct"/>
            <w:vMerge w:val="restart"/>
            <w:shd w:val="clear" w:color="auto" w:fill="auto"/>
            <w:vAlign w:val="center"/>
          </w:tcPr>
          <w:p w:rsidR="00E61E9A" w:rsidRPr="00126925" w:rsidRDefault="00E61E9A" w:rsidP="0001271E">
            <w:pPr>
              <w:jc w:val="center"/>
              <w:rPr>
                <w:bCs/>
                <w:sz w:val="24"/>
                <w:szCs w:val="24"/>
                <w:lang w:val="ru-RU"/>
              </w:rPr>
            </w:pPr>
          </w:p>
          <w:p w:rsidR="00E61E9A" w:rsidRPr="00126925" w:rsidRDefault="00E61E9A" w:rsidP="0001271E">
            <w:pPr>
              <w:jc w:val="center"/>
              <w:rPr>
                <w:bCs/>
                <w:sz w:val="24"/>
                <w:szCs w:val="24"/>
                <w:lang w:val="ru-RU"/>
              </w:rPr>
            </w:pPr>
          </w:p>
          <w:p w:rsidR="00E61E9A" w:rsidRPr="00126925" w:rsidRDefault="00E61E9A" w:rsidP="0036730F">
            <w:pPr>
              <w:jc w:val="center"/>
              <w:rPr>
                <w:bCs/>
                <w:sz w:val="24"/>
                <w:szCs w:val="24"/>
                <w:lang w:val="ru-RU"/>
              </w:rPr>
            </w:pPr>
            <w:r w:rsidRPr="00126925">
              <w:rPr>
                <w:bCs/>
                <w:sz w:val="24"/>
                <w:szCs w:val="24"/>
                <w:lang w:val="ru-RU"/>
              </w:rPr>
              <w:t>2016-2020</w:t>
            </w:r>
          </w:p>
        </w:tc>
        <w:tc>
          <w:tcPr>
            <w:tcW w:w="544" w:type="pct"/>
            <w:vAlign w:val="center"/>
          </w:tcPr>
          <w:p w:rsidR="00E61E9A" w:rsidRPr="00126925" w:rsidRDefault="00E61E9A" w:rsidP="00C7267C">
            <w:pPr>
              <w:jc w:val="center"/>
              <w:rPr>
                <w:sz w:val="24"/>
                <w:szCs w:val="24"/>
                <w:lang w:val="ru-RU"/>
              </w:rPr>
            </w:pPr>
            <w:r w:rsidRPr="00816735">
              <w:rPr>
                <w:b/>
                <w:sz w:val="72"/>
                <w:szCs w:val="72"/>
                <w:lang w:val="ru-RU"/>
              </w:rPr>
              <w:t>+</w:t>
            </w:r>
          </w:p>
        </w:tc>
        <w:tc>
          <w:tcPr>
            <w:tcW w:w="1866" w:type="pct"/>
            <w:shd w:val="clear" w:color="auto" w:fill="auto"/>
            <w:vAlign w:val="center"/>
          </w:tcPr>
          <w:p w:rsidR="00E61E9A" w:rsidRPr="00126925" w:rsidRDefault="00E61E9A" w:rsidP="0001271E">
            <w:pPr>
              <w:rPr>
                <w:sz w:val="24"/>
                <w:szCs w:val="24"/>
                <w:lang w:val="ru-RU"/>
              </w:rPr>
            </w:pPr>
            <w:r w:rsidRPr="00F4745E">
              <w:rPr>
                <w:rFonts w:eastAsia="Calibri"/>
                <w:b/>
                <w:sz w:val="24"/>
                <w:szCs w:val="24"/>
                <w:lang w:val="ru-RU"/>
              </w:rPr>
              <w:t>Ответственный исполнитель</w:t>
            </w:r>
            <w:r>
              <w:rPr>
                <w:rFonts w:eastAsia="Calibri"/>
                <w:sz w:val="24"/>
                <w:szCs w:val="24"/>
                <w:lang w:val="ru-RU"/>
              </w:rPr>
              <w:t xml:space="preserve">: </w:t>
            </w:r>
            <w:r w:rsidRPr="00126925">
              <w:rPr>
                <w:sz w:val="24"/>
                <w:szCs w:val="24"/>
                <w:lang w:val="ru-RU"/>
              </w:rPr>
              <w:t>Управление по физической культуре, спорту и туризму администрации города Урай</w:t>
            </w:r>
          </w:p>
          <w:p w:rsidR="00E61E9A" w:rsidRPr="00126925" w:rsidRDefault="00E61E9A" w:rsidP="0001271E">
            <w:pPr>
              <w:rPr>
                <w:sz w:val="24"/>
                <w:szCs w:val="24"/>
                <w:lang w:val="ru-RU"/>
              </w:rPr>
            </w:pPr>
            <w:r w:rsidRPr="00126925">
              <w:rPr>
                <w:sz w:val="24"/>
                <w:szCs w:val="24"/>
                <w:lang w:val="ru-RU"/>
              </w:rPr>
              <w:t>Пресс-служба администрации города Урай</w:t>
            </w:r>
          </w:p>
          <w:p w:rsidR="00E61E9A" w:rsidRDefault="00E61E9A" w:rsidP="0001271E">
            <w:pPr>
              <w:rPr>
                <w:sz w:val="24"/>
                <w:szCs w:val="24"/>
                <w:lang w:val="ru-RU"/>
              </w:rPr>
            </w:pPr>
            <w:r w:rsidRPr="00126925">
              <w:rPr>
                <w:sz w:val="24"/>
                <w:szCs w:val="24"/>
                <w:lang w:val="ru-RU"/>
              </w:rPr>
              <w:t>Управление по  информационным технологиям и  связи администрации города Урай</w:t>
            </w:r>
          </w:p>
          <w:p w:rsidR="00E61E9A" w:rsidRDefault="00E61E9A" w:rsidP="00551C29">
            <w:pPr>
              <w:rPr>
                <w:b/>
                <w:sz w:val="24"/>
                <w:szCs w:val="24"/>
                <w:lang w:val="ru-RU"/>
              </w:rPr>
            </w:pPr>
            <w:r w:rsidRPr="00486FFE">
              <w:rPr>
                <w:b/>
                <w:sz w:val="24"/>
                <w:szCs w:val="24"/>
                <w:lang w:val="ru-RU"/>
              </w:rPr>
              <w:t>Исполнение:</w:t>
            </w:r>
          </w:p>
          <w:p w:rsidR="00E61E9A" w:rsidRPr="00551C29" w:rsidRDefault="00E61E9A" w:rsidP="00F52C98">
            <w:pPr>
              <w:pStyle w:val="ac"/>
              <w:tabs>
                <w:tab w:val="left" w:pos="175"/>
              </w:tabs>
              <w:ind w:left="0"/>
              <w:jc w:val="both"/>
              <w:rPr>
                <w:b/>
                <w:sz w:val="24"/>
                <w:szCs w:val="24"/>
                <w:lang w:val="ru-RU"/>
              </w:rPr>
            </w:pPr>
            <w:r>
              <w:rPr>
                <w:bCs/>
                <w:sz w:val="24"/>
                <w:szCs w:val="24"/>
                <w:lang w:val="ru-RU"/>
              </w:rPr>
              <w:t>В целях поддержки и развития внутреннего  и въездного туризма н</w:t>
            </w:r>
            <w:r w:rsidRPr="00486FFE">
              <w:rPr>
                <w:bCs/>
                <w:sz w:val="24"/>
                <w:szCs w:val="24"/>
                <w:lang w:val="ru-RU"/>
              </w:rPr>
              <w:t xml:space="preserve">а официальном сайте </w:t>
            </w:r>
            <w:r>
              <w:rPr>
                <w:bCs/>
                <w:sz w:val="24"/>
                <w:szCs w:val="24"/>
                <w:lang w:val="ru-RU"/>
              </w:rPr>
              <w:t xml:space="preserve">органов </w:t>
            </w:r>
            <w:r>
              <w:rPr>
                <w:bCs/>
                <w:sz w:val="24"/>
                <w:szCs w:val="24"/>
                <w:lang w:val="ru-RU"/>
              </w:rPr>
              <w:lastRenderedPageBreak/>
              <w:t>местного самоуправления</w:t>
            </w:r>
            <w:r w:rsidRPr="00486FFE">
              <w:rPr>
                <w:bCs/>
                <w:sz w:val="24"/>
                <w:szCs w:val="24"/>
                <w:lang w:val="ru-RU"/>
              </w:rPr>
              <w:t xml:space="preserve"> города Урай </w:t>
            </w:r>
            <w:r>
              <w:rPr>
                <w:bCs/>
                <w:sz w:val="24"/>
                <w:szCs w:val="24"/>
                <w:lang w:val="ru-RU"/>
              </w:rPr>
              <w:t xml:space="preserve">размещена </w:t>
            </w:r>
            <w:r>
              <w:rPr>
                <w:sz w:val="24"/>
                <w:szCs w:val="24"/>
                <w:lang w:val="ru-RU"/>
              </w:rPr>
              <w:t xml:space="preserve">вкладка «Урай </w:t>
            </w:r>
            <w:proofErr w:type="gramStart"/>
            <w:r>
              <w:rPr>
                <w:sz w:val="24"/>
                <w:szCs w:val="24"/>
                <w:lang w:val="ru-RU"/>
              </w:rPr>
              <w:t>туристический</w:t>
            </w:r>
            <w:proofErr w:type="gramEnd"/>
            <w:r>
              <w:rPr>
                <w:sz w:val="24"/>
                <w:szCs w:val="24"/>
                <w:lang w:val="ru-RU"/>
              </w:rPr>
              <w:t xml:space="preserve">», в которой размещается и регулярно обновляется информация </w:t>
            </w:r>
            <w:r>
              <w:rPr>
                <w:bCs/>
                <w:sz w:val="24"/>
                <w:szCs w:val="24"/>
                <w:lang w:val="ru-RU"/>
              </w:rPr>
              <w:t xml:space="preserve">о развитии </w:t>
            </w:r>
            <w:r w:rsidRPr="00486FFE">
              <w:rPr>
                <w:bCs/>
                <w:sz w:val="24"/>
                <w:szCs w:val="24"/>
                <w:lang w:val="ru-RU"/>
              </w:rPr>
              <w:t>тури</w:t>
            </w:r>
            <w:r>
              <w:rPr>
                <w:bCs/>
                <w:sz w:val="24"/>
                <w:szCs w:val="24"/>
                <w:lang w:val="ru-RU"/>
              </w:rPr>
              <w:t xml:space="preserve">стической деятельности в городе Урай. </w:t>
            </w:r>
            <w:r w:rsidRPr="00486FFE">
              <w:rPr>
                <w:bCs/>
                <w:sz w:val="24"/>
                <w:szCs w:val="24"/>
                <w:lang w:val="ru-RU"/>
              </w:rPr>
              <w:t>В 2016 году появился новый информационный ресурс для информирования жителей и гостей города – мобильное приложение «Урай</w:t>
            </w:r>
            <w:proofErr w:type="gramStart"/>
            <w:r w:rsidRPr="00486FFE">
              <w:rPr>
                <w:bCs/>
                <w:sz w:val="24"/>
                <w:szCs w:val="24"/>
              </w:rPr>
              <w:t>club</w:t>
            </w:r>
            <w:proofErr w:type="gramEnd"/>
            <w:r w:rsidRPr="00486FFE">
              <w:rPr>
                <w:bCs/>
                <w:sz w:val="24"/>
                <w:szCs w:val="24"/>
                <w:lang w:val="ru-RU"/>
              </w:rPr>
              <w:t xml:space="preserve">», в котором размещена информация обо всех гостиницах, кафе, ресторанах, достопримечательностях города, такси, </w:t>
            </w:r>
            <w:proofErr w:type="spellStart"/>
            <w:r w:rsidRPr="00486FFE">
              <w:rPr>
                <w:bCs/>
                <w:sz w:val="24"/>
                <w:szCs w:val="24"/>
                <w:lang w:val="ru-RU"/>
              </w:rPr>
              <w:t>культурно-досуговых</w:t>
            </w:r>
            <w:proofErr w:type="spellEnd"/>
            <w:r w:rsidRPr="00486FFE">
              <w:rPr>
                <w:bCs/>
                <w:sz w:val="24"/>
                <w:szCs w:val="24"/>
                <w:lang w:val="ru-RU"/>
              </w:rPr>
              <w:t xml:space="preserve"> и спортивных  учреждениях. </w:t>
            </w:r>
            <w:r w:rsidRPr="00DE5C1B">
              <w:rPr>
                <w:bCs/>
                <w:sz w:val="24"/>
                <w:szCs w:val="24"/>
                <w:lang w:val="ru-RU"/>
              </w:rPr>
              <w:t>В афишу приложения учреждения культуры и спорта регулярно анонсируют информацию о проводимых мероприятиях.</w:t>
            </w:r>
          </w:p>
        </w:tc>
      </w:tr>
      <w:tr w:rsidR="00E61E9A" w:rsidRPr="00BA0A6D" w:rsidTr="00A4422F">
        <w:tc>
          <w:tcPr>
            <w:tcW w:w="179" w:type="pct"/>
            <w:vMerge/>
            <w:shd w:val="clear" w:color="auto" w:fill="auto"/>
            <w:vAlign w:val="center"/>
          </w:tcPr>
          <w:p w:rsidR="00E61E9A" w:rsidRPr="00126925" w:rsidRDefault="00E61E9A" w:rsidP="0001271E">
            <w:pPr>
              <w:jc w:val="center"/>
              <w:rPr>
                <w:bCs/>
                <w:sz w:val="24"/>
                <w:szCs w:val="24"/>
                <w:lang w:val="ru-RU"/>
              </w:rPr>
            </w:pPr>
          </w:p>
        </w:tc>
        <w:tc>
          <w:tcPr>
            <w:tcW w:w="681" w:type="pct"/>
            <w:vMerge/>
            <w:shd w:val="clear" w:color="auto" w:fill="auto"/>
            <w:vAlign w:val="center"/>
          </w:tcPr>
          <w:p w:rsidR="00E61E9A" w:rsidRPr="00126925" w:rsidRDefault="00E61E9A" w:rsidP="0001271E">
            <w:pPr>
              <w:tabs>
                <w:tab w:val="left" w:pos="1134"/>
              </w:tabs>
              <w:autoSpaceDE w:val="0"/>
              <w:autoSpaceDN w:val="0"/>
              <w:adjustRightInd w:val="0"/>
              <w:jc w:val="both"/>
              <w:rPr>
                <w:sz w:val="24"/>
                <w:szCs w:val="24"/>
                <w:lang w:val="ru-RU"/>
              </w:rPr>
            </w:pPr>
          </w:p>
        </w:tc>
        <w:tc>
          <w:tcPr>
            <w:tcW w:w="1367" w:type="pct"/>
            <w:shd w:val="clear" w:color="auto" w:fill="auto"/>
            <w:vAlign w:val="center"/>
          </w:tcPr>
          <w:p w:rsidR="00E61E9A" w:rsidRPr="00126925" w:rsidRDefault="00E61E9A" w:rsidP="00922DC0">
            <w:pPr>
              <w:pStyle w:val="ac"/>
              <w:numPr>
                <w:ilvl w:val="0"/>
                <w:numId w:val="1"/>
              </w:numPr>
              <w:tabs>
                <w:tab w:val="left" w:pos="175"/>
              </w:tabs>
              <w:ind w:left="175" w:hanging="175"/>
              <w:rPr>
                <w:bCs/>
                <w:sz w:val="24"/>
                <w:szCs w:val="24"/>
                <w:lang w:val="ru-RU"/>
              </w:rPr>
            </w:pPr>
            <w:r w:rsidRPr="00126925">
              <w:rPr>
                <w:bCs/>
                <w:sz w:val="24"/>
                <w:szCs w:val="24"/>
                <w:lang w:val="ru-RU"/>
              </w:rPr>
              <w:t>Организовать размещение информационных сообщений о мероприятиях в сфере туризма в СМИ.</w:t>
            </w:r>
          </w:p>
        </w:tc>
        <w:tc>
          <w:tcPr>
            <w:tcW w:w="363" w:type="pct"/>
            <w:vMerge/>
            <w:shd w:val="clear" w:color="auto" w:fill="auto"/>
          </w:tcPr>
          <w:p w:rsidR="00E61E9A" w:rsidRPr="00126925" w:rsidRDefault="00E61E9A" w:rsidP="0036730F">
            <w:pPr>
              <w:jc w:val="center"/>
              <w:rPr>
                <w:bCs/>
                <w:sz w:val="24"/>
                <w:szCs w:val="24"/>
                <w:lang w:val="ru-RU"/>
              </w:rPr>
            </w:pPr>
          </w:p>
        </w:tc>
        <w:tc>
          <w:tcPr>
            <w:tcW w:w="544" w:type="pct"/>
            <w:vAlign w:val="center"/>
          </w:tcPr>
          <w:p w:rsidR="00E61E9A" w:rsidRPr="00126925" w:rsidRDefault="00E61E9A" w:rsidP="00117395">
            <w:pPr>
              <w:jc w:val="center"/>
              <w:rPr>
                <w:sz w:val="24"/>
                <w:szCs w:val="24"/>
                <w:lang w:val="ru-RU"/>
              </w:rPr>
            </w:pPr>
            <w:r w:rsidRPr="00816735">
              <w:rPr>
                <w:b/>
                <w:sz w:val="72"/>
                <w:szCs w:val="72"/>
                <w:lang w:val="ru-RU"/>
              </w:rPr>
              <w:t>+</w:t>
            </w:r>
          </w:p>
        </w:tc>
        <w:tc>
          <w:tcPr>
            <w:tcW w:w="1866" w:type="pct"/>
            <w:shd w:val="clear" w:color="auto" w:fill="auto"/>
            <w:vAlign w:val="center"/>
          </w:tcPr>
          <w:p w:rsidR="00E61E9A" w:rsidRPr="00153F6A" w:rsidRDefault="00E61E9A" w:rsidP="00153F6A">
            <w:pPr>
              <w:jc w:val="both"/>
              <w:rPr>
                <w:sz w:val="24"/>
                <w:szCs w:val="24"/>
                <w:lang w:val="ru-RU"/>
              </w:rPr>
            </w:pPr>
            <w:r w:rsidRPr="00153F6A">
              <w:rPr>
                <w:sz w:val="24"/>
                <w:szCs w:val="24"/>
                <w:lang w:val="ru-RU"/>
              </w:rPr>
              <w:t>Информация о спортивных и культурных мероприятиях анонсируется в газете «Знамя» и на официальном сайте органов местного самоуправления администрации города Урай.</w:t>
            </w:r>
          </w:p>
        </w:tc>
      </w:tr>
      <w:tr w:rsidR="00E61E9A" w:rsidRPr="00AF0159" w:rsidTr="00A4422F">
        <w:trPr>
          <w:trHeight w:val="842"/>
        </w:trPr>
        <w:tc>
          <w:tcPr>
            <w:tcW w:w="179" w:type="pct"/>
            <w:vMerge w:val="restart"/>
            <w:shd w:val="clear" w:color="auto" w:fill="auto"/>
            <w:vAlign w:val="center"/>
          </w:tcPr>
          <w:p w:rsidR="00E61E9A" w:rsidRPr="00126925" w:rsidRDefault="00E61E9A" w:rsidP="0001271E">
            <w:pPr>
              <w:jc w:val="center"/>
              <w:rPr>
                <w:bCs/>
                <w:sz w:val="24"/>
                <w:szCs w:val="24"/>
                <w:lang w:val="ru-RU"/>
              </w:rPr>
            </w:pPr>
            <w:r w:rsidRPr="00126925">
              <w:rPr>
                <w:bCs/>
                <w:sz w:val="24"/>
                <w:szCs w:val="24"/>
                <w:lang w:val="ru-RU"/>
              </w:rPr>
              <w:t>9</w:t>
            </w:r>
          </w:p>
        </w:tc>
        <w:tc>
          <w:tcPr>
            <w:tcW w:w="681" w:type="pct"/>
            <w:vMerge w:val="restart"/>
            <w:shd w:val="clear" w:color="auto" w:fill="auto"/>
            <w:vAlign w:val="center"/>
          </w:tcPr>
          <w:p w:rsidR="00E61E9A" w:rsidRPr="00126925" w:rsidRDefault="00E61E9A" w:rsidP="008E7BB2">
            <w:pPr>
              <w:tabs>
                <w:tab w:val="left" w:pos="1134"/>
              </w:tabs>
              <w:autoSpaceDE w:val="0"/>
              <w:autoSpaceDN w:val="0"/>
              <w:adjustRightInd w:val="0"/>
              <w:jc w:val="both"/>
              <w:rPr>
                <w:sz w:val="24"/>
                <w:szCs w:val="24"/>
                <w:lang w:val="ru-RU"/>
              </w:rPr>
            </w:pPr>
            <w:r w:rsidRPr="00126925">
              <w:rPr>
                <w:sz w:val="24"/>
                <w:szCs w:val="24"/>
                <w:lang w:val="ru-RU"/>
              </w:rPr>
              <w:t xml:space="preserve">Содействие участию организаций сферы туризма муниципального образования городской округ город Урай в окружных, всероссийских и международных туристских форумах, выставках и иных </w:t>
            </w:r>
            <w:r w:rsidRPr="00126925">
              <w:rPr>
                <w:sz w:val="24"/>
                <w:szCs w:val="24"/>
                <w:lang w:val="ru-RU"/>
              </w:rPr>
              <w:lastRenderedPageBreak/>
              <w:t>мероприятиях</w:t>
            </w:r>
          </w:p>
        </w:tc>
        <w:tc>
          <w:tcPr>
            <w:tcW w:w="1367" w:type="pct"/>
            <w:shd w:val="clear" w:color="auto" w:fill="auto"/>
            <w:vAlign w:val="center"/>
          </w:tcPr>
          <w:p w:rsidR="00E61E9A" w:rsidRPr="00551C29" w:rsidRDefault="00E61E9A" w:rsidP="00551C29">
            <w:pPr>
              <w:pStyle w:val="ac"/>
              <w:numPr>
                <w:ilvl w:val="0"/>
                <w:numId w:val="1"/>
              </w:numPr>
              <w:tabs>
                <w:tab w:val="left" w:pos="175"/>
              </w:tabs>
              <w:ind w:left="175" w:hanging="175"/>
              <w:rPr>
                <w:bCs/>
                <w:sz w:val="24"/>
                <w:szCs w:val="24"/>
                <w:lang w:val="ru-RU"/>
              </w:rPr>
            </w:pPr>
            <w:r w:rsidRPr="00126925">
              <w:rPr>
                <w:bCs/>
                <w:sz w:val="24"/>
                <w:szCs w:val="24"/>
                <w:lang w:val="ru-RU"/>
              </w:rPr>
              <w:lastRenderedPageBreak/>
              <w:t xml:space="preserve">Разработать мероприятия по оказанию содействия участию </w:t>
            </w:r>
            <w:proofErr w:type="spellStart"/>
            <w:r w:rsidRPr="00126925">
              <w:rPr>
                <w:bCs/>
                <w:sz w:val="24"/>
                <w:szCs w:val="24"/>
                <w:lang w:val="ru-RU"/>
              </w:rPr>
              <w:t>Урайских</w:t>
            </w:r>
            <w:proofErr w:type="spellEnd"/>
            <w:r w:rsidRPr="00126925">
              <w:rPr>
                <w:bCs/>
                <w:sz w:val="24"/>
                <w:szCs w:val="24"/>
                <w:lang w:val="ru-RU"/>
              </w:rPr>
              <w:t xml:space="preserve"> организаций </w:t>
            </w:r>
            <w:r w:rsidRPr="00126925">
              <w:rPr>
                <w:sz w:val="24"/>
                <w:szCs w:val="24"/>
                <w:lang w:val="ru-RU"/>
              </w:rPr>
              <w:t>в окружных, всероссийских и международных туристских форумах, выставках и иных мероприятиях.</w:t>
            </w:r>
          </w:p>
        </w:tc>
        <w:tc>
          <w:tcPr>
            <w:tcW w:w="363" w:type="pct"/>
            <w:vMerge w:val="restart"/>
            <w:shd w:val="clear" w:color="auto" w:fill="auto"/>
            <w:vAlign w:val="center"/>
          </w:tcPr>
          <w:p w:rsidR="00E61E9A" w:rsidRPr="00126925" w:rsidRDefault="00E61E9A" w:rsidP="008E7BB2">
            <w:pPr>
              <w:jc w:val="center"/>
              <w:rPr>
                <w:bCs/>
                <w:sz w:val="24"/>
                <w:szCs w:val="24"/>
                <w:lang w:val="ru-RU"/>
              </w:rPr>
            </w:pPr>
            <w:r w:rsidRPr="00126925">
              <w:rPr>
                <w:bCs/>
                <w:sz w:val="24"/>
                <w:szCs w:val="24"/>
                <w:lang w:val="ru-RU"/>
              </w:rPr>
              <w:t>2016-2020</w:t>
            </w:r>
          </w:p>
        </w:tc>
        <w:tc>
          <w:tcPr>
            <w:tcW w:w="544" w:type="pct"/>
            <w:vAlign w:val="center"/>
          </w:tcPr>
          <w:p w:rsidR="00E61E9A" w:rsidRPr="00126925" w:rsidRDefault="00E61E9A" w:rsidP="00117395">
            <w:pPr>
              <w:jc w:val="center"/>
              <w:rPr>
                <w:sz w:val="24"/>
                <w:szCs w:val="24"/>
                <w:lang w:val="ru-RU"/>
              </w:rPr>
            </w:pPr>
            <w:r>
              <w:rPr>
                <w:b/>
                <w:sz w:val="72"/>
                <w:szCs w:val="72"/>
                <w:lang w:val="ru-RU"/>
              </w:rPr>
              <w:t>-</w:t>
            </w:r>
          </w:p>
        </w:tc>
        <w:tc>
          <w:tcPr>
            <w:tcW w:w="1866" w:type="pct"/>
            <w:shd w:val="clear" w:color="auto" w:fill="auto"/>
            <w:vAlign w:val="center"/>
          </w:tcPr>
          <w:p w:rsidR="00E61E9A" w:rsidRPr="00126925" w:rsidRDefault="00E61E9A" w:rsidP="008E7BB2">
            <w:pPr>
              <w:rPr>
                <w:sz w:val="24"/>
                <w:szCs w:val="24"/>
                <w:lang w:val="ru-RU"/>
              </w:rPr>
            </w:pPr>
            <w:r w:rsidRPr="00F4745E">
              <w:rPr>
                <w:rFonts w:eastAsia="Calibri"/>
                <w:b/>
                <w:sz w:val="24"/>
                <w:szCs w:val="24"/>
                <w:lang w:val="ru-RU"/>
              </w:rPr>
              <w:t>Ответственный исполнитель</w:t>
            </w:r>
            <w:r>
              <w:rPr>
                <w:rFonts w:eastAsia="Calibri"/>
                <w:sz w:val="24"/>
                <w:szCs w:val="24"/>
                <w:lang w:val="ru-RU"/>
              </w:rPr>
              <w:t xml:space="preserve">: </w:t>
            </w:r>
            <w:r w:rsidRPr="00126925">
              <w:rPr>
                <w:sz w:val="24"/>
                <w:szCs w:val="24"/>
                <w:lang w:val="ru-RU"/>
              </w:rPr>
              <w:t>Управление по физической культуре, спорту и туризму администрации города Урай</w:t>
            </w:r>
          </w:p>
          <w:p w:rsidR="00E61E9A" w:rsidRPr="00486FFE" w:rsidRDefault="00E61E9A" w:rsidP="00551C29">
            <w:pPr>
              <w:rPr>
                <w:b/>
                <w:bCs/>
                <w:sz w:val="24"/>
                <w:szCs w:val="24"/>
                <w:lang w:val="ru-RU"/>
              </w:rPr>
            </w:pPr>
            <w:r w:rsidRPr="00486FFE">
              <w:rPr>
                <w:b/>
                <w:bCs/>
                <w:sz w:val="24"/>
                <w:szCs w:val="24"/>
                <w:lang w:val="ru-RU"/>
              </w:rPr>
              <w:t>Исполнение:</w:t>
            </w:r>
          </w:p>
          <w:p w:rsidR="00153F6A" w:rsidRDefault="00153F6A" w:rsidP="00A51663">
            <w:pPr>
              <w:jc w:val="both"/>
              <w:rPr>
                <w:i/>
                <w:color w:val="FF0000"/>
                <w:sz w:val="24"/>
                <w:szCs w:val="24"/>
                <w:lang w:val="ru-RU"/>
              </w:rPr>
            </w:pPr>
          </w:p>
          <w:p w:rsidR="00E61E9A" w:rsidRPr="00153F6A" w:rsidRDefault="00E61E9A" w:rsidP="00A51663">
            <w:pPr>
              <w:jc w:val="both"/>
              <w:rPr>
                <w:sz w:val="24"/>
                <w:szCs w:val="24"/>
                <w:lang w:val="ru-RU"/>
              </w:rPr>
            </w:pPr>
            <w:r w:rsidRPr="00153F6A">
              <w:rPr>
                <w:sz w:val="24"/>
                <w:szCs w:val="24"/>
                <w:lang w:val="ru-RU"/>
              </w:rPr>
              <w:t xml:space="preserve">В связи с отсутствием финансирования данных пунктов в течение 2016 года в программе «Развитие физической культуры, спорта и туризма в городе Урай» на 2016-2018 годы </w:t>
            </w:r>
            <w:r w:rsidRPr="00153F6A">
              <w:rPr>
                <w:bCs/>
                <w:sz w:val="24"/>
                <w:szCs w:val="24"/>
                <w:lang w:val="ru-RU"/>
              </w:rPr>
              <w:t xml:space="preserve">содействия участию </w:t>
            </w:r>
            <w:proofErr w:type="spellStart"/>
            <w:r w:rsidRPr="00153F6A">
              <w:rPr>
                <w:bCs/>
                <w:sz w:val="24"/>
                <w:szCs w:val="24"/>
                <w:lang w:val="ru-RU"/>
              </w:rPr>
              <w:t>Урайских</w:t>
            </w:r>
            <w:proofErr w:type="spellEnd"/>
            <w:r w:rsidRPr="00153F6A">
              <w:rPr>
                <w:bCs/>
                <w:sz w:val="24"/>
                <w:szCs w:val="24"/>
                <w:lang w:val="ru-RU"/>
              </w:rPr>
              <w:t xml:space="preserve"> организаций </w:t>
            </w:r>
            <w:r w:rsidRPr="00153F6A">
              <w:rPr>
                <w:sz w:val="24"/>
                <w:szCs w:val="24"/>
                <w:lang w:val="ru-RU"/>
              </w:rPr>
              <w:t>в окружных, всероссийских и международных туристских форумах, выставках и иных мероприятиях не оказано.</w:t>
            </w:r>
          </w:p>
          <w:p w:rsidR="00E61E9A" w:rsidRPr="00153F6A" w:rsidRDefault="00E61E9A" w:rsidP="00A51663">
            <w:pPr>
              <w:jc w:val="both"/>
              <w:rPr>
                <w:sz w:val="24"/>
                <w:szCs w:val="24"/>
                <w:lang w:val="ru-RU"/>
              </w:rPr>
            </w:pPr>
          </w:p>
          <w:p w:rsidR="00E61E9A" w:rsidRPr="00BA0A6D" w:rsidRDefault="00E61E9A" w:rsidP="00A51663">
            <w:pPr>
              <w:jc w:val="both"/>
              <w:rPr>
                <w:b/>
                <w:color w:val="FF0000"/>
                <w:sz w:val="24"/>
                <w:szCs w:val="24"/>
                <w:shd w:val="clear" w:color="auto" w:fill="FFFFFF"/>
                <w:lang w:val="ru-RU"/>
              </w:rPr>
            </w:pPr>
            <w:r w:rsidRPr="00BA0A6D">
              <w:rPr>
                <w:b/>
                <w:sz w:val="24"/>
                <w:szCs w:val="24"/>
                <w:lang w:val="ru-RU"/>
              </w:rPr>
              <w:t>Не исполнено</w:t>
            </w:r>
          </w:p>
        </w:tc>
      </w:tr>
      <w:tr w:rsidR="00E61E9A" w:rsidRPr="000D2CF0" w:rsidTr="00A4422F">
        <w:trPr>
          <w:trHeight w:val="1850"/>
        </w:trPr>
        <w:tc>
          <w:tcPr>
            <w:tcW w:w="179" w:type="pct"/>
            <w:vMerge/>
            <w:shd w:val="clear" w:color="auto" w:fill="auto"/>
            <w:vAlign w:val="center"/>
          </w:tcPr>
          <w:p w:rsidR="00E61E9A" w:rsidRPr="00126925" w:rsidRDefault="00E61E9A" w:rsidP="0001271E">
            <w:pPr>
              <w:jc w:val="center"/>
              <w:rPr>
                <w:bCs/>
                <w:sz w:val="24"/>
                <w:szCs w:val="24"/>
                <w:lang w:val="ru-RU"/>
              </w:rPr>
            </w:pPr>
          </w:p>
        </w:tc>
        <w:tc>
          <w:tcPr>
            <w:tcW w:w="681" w:type="pct"/>
            <w:vMerge/>
            <w:shd w:val="clear" w:color="auto" w:fill="auto"/>
            <w:vAlign w:val="center"/>
          </w:tcPr>
          <w:p w:rsidR="00E61E9A" w:rsidRPr="00126925" w:rsidRDefault="00E61E9A" w:rsidP="008E7BB2">
            <w:pPr>
              <w:tabs>
                <w:tab w:val="left" w:pos="1134"/>
              </w:tabs>
              <w:autoSpaceDE w:val="0"/>
              <w:autoSpaceDN w:val="0"/>
              <w:adjustRightInd w:val="0"/>
              <w:jc w:val="both"/>
              <w:rPr>
                <w:sz w:val="24"/>
                <w:szCs w:val="24"/>
                <w:lang w:val="ru-RU"/>
              </w:rPr>
            </w:pPr>
          </w:p>
        </w:tc>
        <w:tc>
          <w:tcPr>
            <w:tcW w:w="1367" w:type="pct"/>
            <w:shd w:val="clear" w:color="auto" w:fill="auto"/>
            <w:vAlign w:val="center"/>
          </w:tcPr>
          <w:p w:rsidR="00E61E9A" w:rsidRPr="00126925" w:rsidRDefault="00E61E9A" w:rsidP="00087D59">
            <w:pPr>
              <w:pStyle w:val="ac"/>
              <w:numPr>
                <w:ilvl w:val="0"/>
                <w:numId w:val="1"/>
              </w:numPr>
              <w:tabs>
                <w:tab w:val="left" w:pos="175"/>
              </w:tabs>
              <w:ind w:left="175" w:hanging="175"/>
              <w:rPr>
                <w:bCs/>
                <w:sz w:val="24"/>
                <w:szCs w:val="24"/>
                <w:lang w:val="ru-RU"/>
              </w:rPr>
            </w:pPr>
            <w:r w:rsidRPr="00F52C98">
              <w:rPr>
                <w:sz w:val="24"/>
                <w:szCs w:val="24"/>
                <w:lang w:val="ru-RU"/>
              </w:rPr>
              <w:t xml:space="preserve">Оказывать содействие в </w:t>
            </w:r>
            <w:r w:rsidRPr="00F52C98">
              <w:rPr>
                <w:bCs/>
                <w:sz w:val="24"/>
                <w:szCs w:val="24"/>
                <w:lang w:val="ru-RU"/>
              </w:rPr>
              <w:t xml:space="preserve">участии </w:t>
            </w:r>
            <w:proofErr w:type="spellStart"/>
            <w:r w:rsidRPr="00F52C98">
              <w:rPr>
                <w:bCs/>
                <w:sz w:val="24"/>
                <w:szCs w:val="24"/>
                <w:lang w:val="ru-RU"/>
              </w:rPr>
              <w:t>Урайских</w:t>
            </w:r>
            <w:proofErr w:type="spellEnd"/>
            <w:r w:rsidRPr="00F52C98">
              <w:rPr>
                <w:bCs/>
                <w:sz w:val="24"/>
                <w:szCs w:val="24"/>
                <w:lang w:val="ru-RU"/>
              </w:rPr>
              <w:t xml:space="preserve"> организаций </w:t>
            </w:r>
            <w:r w:rsidRPr="00F52C98">
              <w:rPr>
                <w:sz w:val="24"/>
                <w:szCs w:val="24"/>
                <w:lang w:val="ru-RU"/>
              </w:rPr>
              <w:t>в окружных, всероссийских и международных туристских форумах, выставках и иных мероприятиях.</w:t>
            </w:r>
          </w:p>
        </w:tc>
        <w:tc>
          <w:tcPr>
            <w:tcW w:w="363" w:type="pct"/>
            <w:vMerge/>
            <w:shd w:val="clear" w:color="auto" w:fill="auto"/>
            <w:vAlign w:val="center"/>
          </w:tcPr>
          <w:p w:rsidR="00E61E9A" w:rsidRPr="00126925" w:rsidRDefault="00E61E9A" w:rsidP="008E7BB2">
            <w:pPr>
              <w:jc w:val="center"/>
              <w:rPr>
                <w:bCs/>
                <w:sz w:val="24"/>
                <w:szCs w:val="24"/>
                <w:lang w:val="ru-RU"/>
              </w:rPr>
            </w:pPr>
          </w:p>
        </w:tc>
        <w:tc>
          <w:tcPr>
            <w:tcW w:w="544" w:type="pct"/>
            <w:vAlign w:val="center"/>
          </w:tcPr>
          <w:p w:rsidR="00E61E9A" w:rsidRPr="00126925" w:rsidRDefault="00E61E9A" w:rsidP="00EE3E82">
            <w:pPr>
              <w:jc w:val="center"/>
              <w:rPr>
                <w:sz w:val="24"/>
                <w:szCs w:val="24"/>
                <w:lang w:val="ru-RU"/>
              </w:rPr>
            </w:pPr>
            <w:r>
              <w:rPr>
                <w:b/>
                <w:sz w:val="72"/>
                <w:szCs w:val="72"/>
                <w:lang w:val="ru-RU"/>
              </w:rPr>
              <w:t>-</w:t>
            </w:r>
          </w:p>
        </w:tc>
        <w:tc>
          <w:tcPr>
            <w:tcW w:w="1866" w:type="pct"/>
            <w:shd w:val="clear" w:color="auto" w:fill="auto"/>
            <w:vAlign w:val="center"/>
          </w:tcPr>
          <w:p w:rsidR="00E61E9A" w:rsidRPr="00153F6A" w:rsidRDefault="00E61E9A" w:rsidP="00A51663">
            <w:pPr>
              <w:jc w:val="both"/>
              <w:rPr>
                <w:sz w:val="24"/>
                <w:szCs w:val="24"/>
                <w:lang w:val="ru-RU"/>
              </w:rPr>
            </w:pPr>
            <w:r w:rsidRPr="00153F6A">
              <w:rPr>
                <w:sz w:val="24"/>
                <w:szCs w:val="24"/>
                <w:lang w:val="ru-RU"/>
              </w:rPr>
              <w:t xml:space="preserve">В связи с отсутствием финансирования данных пунктов в течение 2016 года в программе «Развитие физической культуры, спорта и туризма в городе Урай» на 2016-2018 годы содействия в </w:t>
            </w:r>
            <w:r w:rsidRPr="00153F6A">
              <w:rPr>
                <w:bCs/>
                <w:sz w:val="24"/>
                <w:szCs w:val="24"/>
                <w:lang w:val="ru-RU"/>
              </w:rPr>
              <w:t xml:space="preserve">участии </w:t>
            </w:r>
            <w:proofErr w:type="spellStart"/>
            <w:r w:rsidRPr="00153F6A">
              <w:rPr>
                <w:bCs/>
                <w:sz w:val="24"/>
                <w:szCs w:val="24"/>
                <w:lang w:val="ru-RU"/>
              </w:rPr>
              <w:t>Урайских</w:t>
            </w:r>
            <w:proofErr w:type="spellEnd"/>
            <w:r w:rsidRPr="00153F6A">
              <w:rPr>
                <w:bCs/>
                <w:sz w:val="24"/>
                <w:szCs w:val="24"/>
                <w:lang w:val="ru-RU"/>
              </w:rPr>
              <w:t xml:space="preserve"> организаций </w:t>
            </w:r>
            <w:r w:rsidRPr="00153F6A">
              <w:rPr>
                <w:sz w:val="24"/>
                <w:szCs w:val="24"/>
                <w:lang w:val="ru-RU"/>
              </w:rPr>
              <w:t>в окружных, всероссийских и международных туристских форумах, выставках и иных мероприятиях не оказано.</w:t>
            </w:r>
          </w:p>
          <w:p w:rsidR="00E61E9A" w:rsidRPr="00153F6A" w:rsidRDefault="00E61E9A" w:rsidP="00A51663">
            <w:pPr>
              <w:jc w:val="both"/>
              <w:rPr>
                <w:sz w:val="24"/>
                <w:szCs w:val="24"/>
                <w:lang w:val="ru-RU"/>
              </w:rPr>
            </w:pPr>
          </w:p>
          <w:p w:rsidR="00E61E9A" w:rsidRPr="00BA0A6D" w:rsidRDefault="00E61E9A" w:rsidP="00A51663">
            <w:pPr>
              <w:rPr>
                <w:b/>
                <w:color w:val="FF0000"/>
                <w:sz w:val="24"/>
                <w:szCs w:val="24"/>
                <w:lang w:val="ru-RU"/>
              </w:rPr>
            </w:pPr>
            <w:r w:rsidRPr="00BA0A6D">
              <w:rPr>
                <w:b/>
                <w:sz w:val="24"/>
                <w:szCs w:val="24"/>
                <w:lang w:val="ru-RU"/>
              </w:rPr>
              <w:t>Не исполнено</w:t>
            </w:r>
          </w:p>
        </w:tc>
      </w:tr>
      <w:tr w:rsidR="00E61E9A" w:rsidRPr="000D2CF0" w:rsidTr="00A4422F">
        <w:trPr>
          <w:trHeight w:val="3391"/>
        </w:trPr>
        <w:tc>
          <w:tcPr>
            <w:tcW w:w="179" w:type="pct"/>
            <w:vMerge w:val="restart"/>
            <w:shd w:val="clear" w:color="auto" w:fill="auto"/>
            <w:vAlign w:val="center"/>
          </w:tcPr>
          <w:p w:rsidR="00E61E9A" w:rsidRPr="00126925" w:rsidRDefault="00E61E9A" w:rsidP="0001271E">
            <w:pPr>
              <w:jc w:val="center"/>
              <w:rPr>
                <w:bCs/>
                <w:sz w:val="24"/>
                <w:szCs w:val="24"/>
                <w:lang w:val="ru-RU"/>
              </w:rPr>
            </w:pPr>
            <w:r w:rsidRPr="00126925">
              <w:rPr>
                <w:bCs/>
                <w:sz w:val="24"/>
                <w:szCs w:val="24"/>
                <w:lang w:val="ru-RU"/>
              </w:rPr>
              <w:lastRenderedPageBreak/>
              <w:t>10</w:t>
            </w:r>
          </w:p>
        </w:tc>
        <w:tc>
          <w:tcPr>
            <w:tcW w:w="681" w:type="pct"/>
            <w:vMerge w:val="restart"/>
            <w:shd w:val="clear" w:color="auto" w:fill="auto"/>
            <w:vAlign w:val="center"/>
          </w:tcPr>
          <w:p w:rsidR="00E61E9A" w:rsidRPr="00126925" w:rsidRDefault="00E61E9A" w:rsidP="0001271E">
            <w:pPr>
              <w:tabs>
                <w:tab w:val="left" w:pos="1134"/>
              </w:tabs>
              <w:jc w:val="both"/>
              <w:rPr>
                <w:sz w:val="24"/>
                <w:szCs w:val="24"/>
                <w:lang w:val="ru-RU"/>
              </w:rPr>
            </w:pPr>
            <w:r w:rsidRPr="00126925">
              <w:rPr>
                <w:sz w:val="24"/>
                <w:szCs w:val="24"/>
                <w:lang w:val="ru-RU"/>
              </w:rPr>
              <w:t>Расширение международных и межрегиональных связей для развития внутреннего и въездного туризма в муниципальном образовании городской округ город Урай (заключение договоров сотрудничества по организации туров, привлечению туристов и др.).</w:t>
            </w:r>
          </w:p>
        </w:tc>
        <w:tc>
          <w:tcPr>
            <w:tcW w:w="1367" w:type="pct"/>
            <w:shd w:val="clear" w:color="auto" w:fill="auto"/>
            <w:vAlign w:val="center"/>
          </w:tcPr>
          <w:p w:rsidR="00E61E9A" w:rsidRPr="00F52C98" w:rsidRDefault="00E61E9A" w:rsidP="00F52C98">
            <w:pPr>
              <w:pStyle w:val="ac"/>
              <w:numPr>
                <w:ilvl w:val="0"/>
                <w:numId w:val="1"/>
              </w:numPr>
              <w:tabs>
                <w:tab w:val="left" w:pos="175"/>
              </w:tabs>
              <w:ind w:left="175" w:hanging="175"/>
              <w:rPr>
                <w:bCs/>
                <w:sz w:val="24"/>
                <w:szCs w:val="24"/>
                <w:lang w:val="ru-RU"/>
              </w:rPr>
            </w:pPr>
            <w:r w:rsidRPr="00126925">
              <w:rPr>
                <w:bCs/>
                <w:sz w:val="24"/>
                <w:szCs w:val="24"/>
                <w:lang w:val="ru-RU"/>
              </w:rPr>
              <w:t xml:space="preserve">Организовать работу по </w:t>
            </w:r>
            <w:r w:rsidRPr="00126925">
              <w:rPr>
                <w:sz w:val="24"/>
                <w:szCs w:val="24"/>
                <w:lang w:val="ru-RU"/>
              </w:rPr>
              <w:t>расширению международных и межрегиональных связей для развития внутреннего и въездного туризма.</w:t>
            </w:r>
          </w:p>
        </w:tc>
        <w:tc>
          <w:tcPr>
            <w:tcW w:w="363" w:type="pct"/>
            <w:vMerge w:val="restart"/>
            <w:shd w:val="clear" w:color="auto" w:fill="auto"/>
            <w:vAlign w:val="center"/>
          </w:tcPr>
          <w:p w:rsidR="00E61E9A" w:rsidRPr="00126925" w:rsidRDefault="00E61E9A" w:rsidP="0001271E">
            <w:pPr>
              <w:jc w:val="center"/>
              <w:rPr>
                <w:bCs/>
                <w:sz w:val="24"/>
                <w:szCs w:val="24"/>
                <w:lang w:val="ru-RU"/>
              </w:rPr>
            </w:pPr>
            <w:r w:rsidRPr="00126925">
              <w:rPr>
                <w:bCs/>
                <w:sz w:val="24"/>
                <w:szCs w:val="24"/>
                <w:lang w:val="ru-RU"/>
              </w:rPr>
              <w:t>2016-2020</w:t>
            </w:r>
          </w:p>
        </w:tc>
        <w:tc>
          <w:tcPr>
            <w:tcW w:w="544" w:type="pct"/>
            <w:vAlign w:val="center"/>
          </w:tcPr>
          <w:p w:rsidR="00E61E9A" w:rsidRPr="00126925" w:rsidRDefault="00E61E9A" w:rsidP="00EE3E82">
            <w:pPr>
              <w:jc w:val="center"/>
              <w:rPr>
                <w:sz w:val="24"/>
                <w:szCs w:val="24"/>
                <w:lang w:val="ru-RU"/>
              </w:rPr>
            </w:pPr>
            <w:r w:rsidRPr="00816735">
              <w:rPr>
                <w:b/>
                <w:sz w:val="72"/>
                <w:szCs w:val="72"/>
                <w:lang w:val="ru-RU"/>
              </w:rPr>
              <w:t>+</w:t>
            </w:r>
          </w:p>
        </w:tc>
        <w:tc>
          <w:tcPr>
            <w:tcW w:w="1866" w:type="pct"/>
            <w:shd w:val="clear" w:color="auto" w:fill="auto"/>
            <w:vAlign w:val="center"/>
          </w:tcPr>
          <w:p w:rsidR="00E61E9A" w:rsidRDefault="00E61E9A" w:rsidP="0001271E">
            <w:pPr>
              <w:rPr>
                <w:sz w:val="24"/>
                <w:szCs w:val="24"/>
                <w:lang w:val="ru-RU"/>
              </w:rPr>
            </w:pPr>
            <w:r w:rsidRPr="00F4745E">
              <w:rPr>
                <w:rFonts w:eastAsia="Calibri"/>
                <w:b/>
                <w:sz w:val="24"/>
                <w:szCs w:val="24"/>
                <w:lang w:val="ru-RU"/>
              </w:rPr>
              <w:t>Ответственный исполнитель</w:t>
            </w:r>
            <w:r>
              <w:rPr>
                <w:rFonts w:eastAsia="Calibri"/>
                <w:sz w:val="24"/>
                <w:szCs w:val="24"/>
                <w:lang w:val="ru-RU"/>
              </w:rPr>
              <w:t xml:space="preserve">: </w:t>
            </w:r>
            <w:r w:rsidRPr="00126925">
              <w:rPr>
                <w:sz w:val="24"/>
                <w:szCs w:val="24"/>
                <w:lang w:val="ru-RU"/>
              </w:rPr>
              <w:t>Управление по физической культуре, спорту и туризму администрации города Урай</w:t>
            </w:r>
          </w:p>
          <w:p w:rsidR="00E61E9A" w:rsidRPr="00486FFE" w:rsidRDefault="00E61E9A" w:rsidP="00551C29">
            <w:pPr>
              <w:rPr>
                <w:b/>
                <w:sz w:val="24"/>
                <w:szCs w:val="24"/>
                <w:lang w:val="ru-RU"/>
              </w:rPr>
            </w:pPr>
            <w:r w:rsidRPr="00486FFE">
              <w:rPr>
                <w:b/>
                <w:sz w:val="24"/>
                <w:szCs w:val="24"/>
                <w:lang w:val="ru-RU"/>
              </w:rPr>
              <w:t>Исполнение:</w:t>
            </w:r>
          </w:p>
          <w:p w:rsidR="00E61E9A" w:rsidRPr="00F52C98" w:rsidRDefault="00E61E9A" w:rsidP="00F52C98">
            <w:pPr>
              <w:jc w:val="both"/>
              <w:rPr>
                <w:sz w:val="24"/>
                <w:szCs w:val="24"/>
                <w:lang w:val="ru-RU"/>
              </w:rPr>
            </w:pPr>
            <w:r w:rsidRPr="00486FFE">
              <w:rPr>
                <w:bCs/>
                <w:sz w:val="24"/>
                <w:szCs w:val="24"/>
                <w:lang w:val="ru-RU"/>
              </w:rPr>
              <w:t xml:space="preserve">В 2016 году </w:t>
            </w:r>
            <w:r w:rsidRPr="00486FFE">
              <w:rPr>
                <w:sz w:val="24"/>
                <w:szCs w:val="24"/>
                <w:lang w:val="ru-RU"/>
              </w:rPr>
              <w:t xml:space="preserve">в </w:t>
            </w:r>
            <w:r>
              <w:rPr>
                <w:sz w:val="24"/>
                <w:szCs w:val="24"/>
                <w:lang w:val="ru-RU"/>
              </w:rPr>
              <w:t xml:space="preserve">городе </w:t>
            </w:r>
            <w:r w:rsidRPr="00486FFE">
              <w:rPr>
                <w:sz w:val="24"/>
                <w:szCs w:val="24"/>
                <w:lang w:val="ru-RU"/>
              </w:rPr>
              <w:t>Ура</w:t>
            </w:r>
            <w:r>
              <w:rPr>
                <w:sz w:val="24"/>
                <w:szCs w:val="24"/>
                <w:lang w:val="ru-RU"/>
              </w:rPr>
              <w:t>й</w:t>
            </w:r>
            <w:r w:rsidRPr="00486FFE">
              <w:rPr>
                <w:sz w:val="24"/>
                <w:szCs w:val="24"/>
                <w:lang w:val="ru-RU"/>
              </w:rPr>
              <w:t xml:space="preserve"> впервые состоялся масштабный и представительный форум мастеров - ремесленников «Международный фестиваль ремесел». </w:t>
            </w:r>
            <w:proofErr w:type="gramStart"/>
            <w:r w:rsidRPr="00486FFE">
              <w:rPr>
                <w:sz w:val="24"/>
                <w:szCs w:val="24"/>
                <w:lang w:val="ru-RU"/>
              </w:rPr>
              <w:t xml:space="preserve">Участники прибыли из </w:t>
            </w:r>
            <w:r>
              <w:rPr>
                <w:sz w:val="24"/>
                <w:szCs w:val="24"/>
                <w:lang w:val="ru-RU"/>
              </w:rPr>
              <w:t xml:space="preserve">4 </w:t>
            </w:r>
            <w:r w:rsidRPr="00486FFE">
              <w:rPr>
                <w:sz w:val="24"/>
                <w:szCs w:val="24"/>
                <w:lang w:val="ru-RU"/>
              </w:rPr>
              <w:t xml:space="preserve">государств и </w:t>
            </w:r>
            <w:r>
              <w:rPr>
                <w:sz w:val="24"/>
                <w:szCs w:val="24"/>
                <w:lang w:val="ru-RU"/>
              </w:rPr>
              <w:t>14</w:t>
            </w:r>
            <w:r w:rsidRPr="00486FFE">
              <w:rPr>
                <w:sz w:val="24"/>
                <w:szCs w:val="24"/>
                <w:lang w:val="ru-RU"/>
              </w:rPr>
              <w:t xml:space="preserve"> регионов России (республика Конго, Кабардино-Балкария, Узбекистан, Кыргы</w:t>
            </w:r>
            <w:r>
              <w:rPr>
                <w:sz w:val="24"/>
                <w:szCs w:val="24"/>
                <w:lang w:val="ru-RU"/>
              </w:rPr>
              <w:t>з</w:t>
            </w:r>
            <w:r w:rsidRPr="00486FFE">
              <w:rPr>
                <w:sz w:val="24"/>
                <w:szCs w:val="24"/>
                <w:lang w:val="ru-RU"/>
              </w:rPr>
              <w:t>стан, Казахстан, Башкортостан, Ненецкий АО, Ханты-Мансийский АО, г. Тюмень, г. Екатеринбург, г. Москва, Пермский край, Пермский край, Самарская область, Сахалинская область</w:t>
            </w:r>
            <w:r>
              <w:rPr>
                <w:sz w:val="24"/>
                <w:szCs w:val="24"/>
                <w:lang w:val="ru-RU"/>
              </w:rPr>
              <w:t>).</w:t>
            </w:r>
            <w:proofErr w:type="gramEnd"/>
            <w:r>
              <w:rPr>
                <w:sz w:val="24"/>
                <w:szCs w:val="24"/>
                <w:lang w:val="ru-RU"/>
              </w:rPr>
              <w:t xml:space="preserve"> </w:t>
            </w:r>
            <w:r w:rsidRPr="00486FFE">
              <w:rPr>
                <w:sz w:val="24"/>
                <w:szCs w:val="24"/>
                <w:lang w:val="ru-RU"/>
              </w:rPr>
              <w:t xml:space="preserve">Программа фестиваля была </w:t>
            </w:r>
            <w:r>
              <w:rPr>
                <w:sz w:val="24"/>
                <w:szCs w:val="24"/>
                <w:lang w:val="ru-RU"/>
              </w:rPr>
              <w:t xml:space="preserve">представлена </w:t>
            </w:r>
            <w:r w:rsidRPr="00486FFE">
              <w:rPr>
                <w:sz w:val="24"/>
                <w:szCs w:val="24"/>
                <w:lang w:val="ru-RU"/>
              </w:rPr>
              <w:t xml:space="preserve">тематическими семинарами, </w:t>
            </w:r>
            <w:r>
              <w:rPr>
                <w:sz w:val="24"/>
                <w:szCs w:val="24"/>
                <w:lang w:val="ru-RU"/>
              </w:rPr>
              <w:t>просмотром</w:t>
            </w:r>
            <w:r w:rsidRPr="00486FFE">
              <w:rPr>
                <w:sz w:val="24"/>
                <w:szCs w:val="24"/>
              </w:rPr>
              <w:t> </w:t>
            </w:r>
            <w:r w:rsidRPr="00486FFE">
              <w:rPr>
                <w:sz w:val="24"/>
                <w:szCs w:val="24"/>
                <w:lang w:val="ru-RU"/>
              </w:rPr>
              <w:t xml:space="preserve">кинофильма «Герой», знакомством с </w:t>
            </w:r>
            <w:proofErr w:type="spellStart"/>
            <w:r w:rsidRPr="00486FFE">
              <w:rPr>
                <w:sz w:val="24"/>
                <w:szCs w:val="24"/>
                <w:lang w:val="ru-RU"/>
              </w:rPr>
              <w:t>Учинским</w:t>
            </w:r>
            <w:proofErr w:type="spellEnd"/>
            <w:r w:rsidRPr="00486FFE">
              <w:rPr>
                <w:sz w:val="24"/>
                <w:szCs w:val="24"/>
                <w:lang w:val="ru-RU"/>
              </w:rPr>
              <w:t xml:space="preserve"> музеем в п. Половинка имени А.Н. Хомякова и </w:t>
            </w:r>
            <w:r>
              <w:rPr>
                <w:sz w:val="24"/>
                <w:szCs w:val="24"/>
                <w:lang w:val="ru-RU"/>
              </w:rPr>
              <w:t xml:space="preserve">знакомством с </w:t>
            </w:r>
            <w:r w:rsidRPr="00486FFE">
              <w:rPr>
                <w:sz w:val="24"/>
                <w:szCs w:val="24"/>
                <w:lang w:val="ru-RU"/>
              </w:rPr>
              <w:t xml:space="preserve">жизнью на </w:t>
            </w:r>
            <w:proofErr w:type="spellStart"/>
            <w:r w:rsidRPr="00486FFE">
              <w:rPr>
                <w:sz w:val="24"/>
                <w:szCs w:val="24"/>
                <w:lang w:val="ru-RU"/>
              </w:rPr>
              <w:t>этностойбище</w:t>
            </w:r>
            <w:proofErr w:type="spellEnd"/>
            <w:r w:rsidRPr="00486FFE">
              <w:rPr>
                <w:sz w:val="24"/>
                <w:szCs w:val="24"/>
                <w:lang w:val="ru-RU"/>
              </w:rPr>
              <w:t xml:space="preserve"> «</w:t>
            </w:r>
            <w:proofErr w:type="spellStart"/>
            <w:r w:rsidRPr="00486FFE">
              <w:rPr>
                <w:sz w:val="24"/>
                <w:szCs w:val="24"/>
                <w:lang w:val="ru-RU"/>
              </w:rPr>
              <w:t>Силава</w:t>
            </w:r>
            <w:proofErr w:type="spellEnd"/>
            <w:r w:rsidRPr="00486FFE">
              <w:rPr>
                <w:sz w:val="24"/>
                <w:szCs w:val="24"/>
                <w:lang w:val="ru-RU"/>
              </w:rPr>
              <w:t xml:space="preserve">». Количество </w:t>
            </w:r>
            <w:r>
              <w:rPr>
                <w:sz w:val="24"/>
                <w:szCs w:val="24"/>
                <w:lang w:val="ru-RU"/>
              </w:rPr>
              <w:t xml:space="preserve">гостей – </w:t>
            </w:r>
            <w:r w:rsidRPr="00486FFE">
              <w:rPr>
                <w:sz w:val="24"/>
                <w:szCs w:val="24"/>
                <w:lang w:val="ru-RU"/>
              </w:rPr>
              <w:t>участников</w:t>
            </w:r>
            <w:r>
              <w:rPr>
                <w:sz w:val="24"/>
                <w:szCs w:val="24"/>
                <w:lang w:val="ru-RU"/>
              </w:rPr>
              <w:t xml:space="preserve"> фестиваля составило 123 человека.</w:t>
            </w:r>
          </w:p>
        </w:tc>
      </w:tr>
      <w:tr w:rsidR="00E61E9A" w:rsidRPr="00F52C98" w:rsidTr="00A4422F">
        <w:trPr>
          <w:trHeight w:val="1415"/>
        </w:trPr>
        <w:tc>
          <w:tcPr>
            <w:tcW w:w="179" w:type="pct"/>
            <w:vMerge/>
            <w:shd w:val="clear" w:color="auto" w:fill="auto"/>
            <w:vAlign w:val="center"/>
          </w:tcPr>
          <w:p w:rsidR="00E61E9A" w:rsidRPr="00126925" w:rsidRDefault="00E61E9A" w:rsidP="0001271E">
            <w:pPr>
              <w:jc w:val="center"/>
              <w:rPr>
                <w:bCs/>
                <w:sz w:val="24"/>
                <w:szCs w:val="24"/>
                <w:lang w:val="ru-RU"/>
              </w:rPr>
            </w:pPr>
          </w:p>
        </w:tc>
        <w:tc>
          <w:tcPr>
            <w:tcW w:w="681" w:type="pct"/>
            <w:vMerge/>
            <w:shd w:val="clear" w:color="auto" w:fill="auto"/>
            <w:vAlign w:val="center"/>
          </w:tcPr>
          <w:p w:rsidR="00E61E9A" w:rsidRPr="00126925" w:rsidRDefault="00E61E9A" w:rsidP="0001271E">
            <w:pPr>
              <w:tabs>
                <w:tab w:val="left" w:pos="1134"/>
              </w:tabs>
              <w:jc w:val="both"/>
              <w:rPr>
                <w:sz w:val="24"/>
                <w:szCs w:val="24"/>
                <w:lang w:val="ru-RU"/>
              </w:rPr>
            </w:pPr>
          </w:p>
        </w:tc>
        <w:tc>
          <w:tcPr>
            <w:tcW w:w="1367" w:type="pct"/>
            <w:shd w:val="clear" w:color="auto" w:fill="auto"/>
            <w:vAlign w:val="center"/>
          </w:tcPr>
          <w:p w:rsidR="00E61E9A" w:rsidRPr="00F52C98" w:rsidRDefault="00E61E9A" w:rsidP="00F52C98">
            <w:pPr>
              <w:pStyle w:val="ac"/>
              <w:numPr>
                <w:ilvl w:val="0"/>
                <w:numId w:val="1"/>
              </w:numPr>
              <w:tabs>
                <w:tab w:val="left" w:pos="175"/>
              </w:tabs>
              <w:ind w:left="175" w:hanging="175"/>
              <w:rPr>
                <w:bCs/>
                <w:sz w:val="24"/>
                <w:szCs w:val="24"/>
                <w:lang w:val="ru-RU"/>
              </w:rPr>
            </w:pPr>
            <w:r w:rsidRPr="00126925">
              <w:rPr>
                <w:bCs/>
                <w:sz w:val="24"/>
                <w:szCs w:val="24"/>
                <w:lang w:val="ru-RU"/>
              </w:rPr>
              <w:t>Заключать договоры и соглашения о межмуниципальном сотрудничестве в сфере туризма.</w:t>
            </w:r>
          </w:p>
        </w:tc>
        <w:tc>
          <w:tcPr>
            <w:tcW w:w="363" w:type="pct"/>
            <w:vMerge/>
            <w:shd w:val="clear" w:color="auto" w:fill="auto"/>
            <w:vAlign w:val="center"/>
          </w:tcPr>
          <w:p w:rsidR="00E61E9A" w:rsidRPr="00126925" w:rsidRDefault="00E61E9A" w:rsidP="0001271E">
            <w:pPr>
              <w:jc w:val="center"/>
              <w:rPr>
                <w:bCs/>
                <w:sz w:val="24"/>
                <w:szCs w:val="24"/>
                <w:lang w:val="ru-RU"/>
              </w:rPr>
            </w:pPr>
          </w:p>
        </w:tc>
        <w:tc>
          <w:tcPr>
            <w:tcW w:w="544" w:type="pct"/>
            <w:vAlign w:val="center"/>
          </w:tcPr>
          <w:p w:rsidR="00E61E9A" w:rsidRPr="00126925" w:rsidRDefault="00E61E9A" w:rsidP="00EE3E82">
            <w:pPr>
              <w:jc w:val="center"/>
              <w:rPr>
                <w:sz w:val="24"/>
                <w:szCs w:val="24"/>
                <w:lang w:val="ru-RU"/>
              </w:rPr>
            </w:pPr>
            <w:r>
              <w:rPr>
                <w:b/>
                <w:sz w:val="72"/>
                <w:szCs w:val="72"/>
                <w:lang w:val="ru-RU"/>
              </w:rPr>
              <w:t>-</w:t>
            </w:r>
          </w:p>
        </w:tc>
        <w:tc>
          <w:tcPr>
            <w:tcW w:w="1866" w:type="pct"/>
            <w:shd w:val="clear" w:color="auto" w:fill="auto"/>
            <w:vAlign w:val="center"/>
          </w:tcPr>
          <w:p w:rsidR="00E61E9A" w:rsidRPr="00153F6A" w:rsidRDefault="00E61E9A" w:rsidP="00153F6A">
            <w:pPr>
              <w:ind w:firstLine="320"/>
              <w:jc w:val="both"/>
              <w:rPr>
                <w:rFonts w:eastAsia="Calibri"/>
                <w:sz w:val="24"/>
                <w:szCs w:val="24"/>
                <w:lang w:val="ru-RU"/>
              </w:rPr>
            </w:pPr>
            <w:r w:rsidRPr="00153F6A">
              <w:rPr>
                <w:rFonts w:eastAsia="Calibri"/>
                <w:sz w:val="24"/>
                <w:szCs w:val="24"/>
                <w:lang w:val="ru-RU"/>
              </w:rPr>
              <w:t>В течение 2016 года договоров о межмуниципальном сотрудничестве в сфере туризма не заключались.</w:t>
            </w:r>
          </w:p>
          <w:p w:rsidR="00E61E9A" w:rsidRPr="00153F6A" w:rsidRDefault="00E61E9A" w:rsidP="00153F6A">
            <w:pPr>
              <w:jc w:val="both"/>
              <w:rPr>
                <w:rFonts w:eastAsia="Calibri"/>
                <w:b/>
                <w:sz w:val="24"/>
                <w:szCs w:val="24"/>
                <w:lang w:val="ru-RU"/>
              </w:rPr>
            </w:pPr>
          </w:p>
          <w:p w:rsidR="00E61E9A" w:rsidRPr="00F52C98" w:rsidRDefault="00E61E9A" w:rsidP="00153F6A">
            <w:pPr>
              <w:jc w:val="both"/>
              <w:rPr>
                <w:rFonts w:eastAsia="Calibri"/>
                <w:b/>
                <w:color w:val="FF0000"/>
                <w:sz w:val="24"/>
                <w:szCs w:val="24"/>
                <w:lang w:val="ru-RU"/>
              </w:rPr>
            </w:pPr>
            <w:r w:rsidRPr="00153F6A">
              <w:rPr>
                <w:rFonts w:eastAsia="Calibri"/>
                <w:b/>
                <w:sz w:val="24"/>
                <w:szCs w:val="24"/>
                <w:lang w:val="ru-RU"/>
              </w:rPr>
              <w:t>Не исполнено</w:t>
            </w:r>
          </w:p>
        </w:tc>
      </w:tr>
      <w:tr w:rsidR="00E61E9A" w:rsidRPr="004B1C6D" w:rsidTr="00A4422F">
        <w:trPr>
          <w:trHeight w:val="1966"/>
        </w:trPr>
        <w:tc>
          <w:tcPr>
            <w:tcW w:w="179" w:type="pct"/>
            <w:vMerge w:val="restart"/>
            <w:shd w:val="clear" w:color="auto" w:fill="auto"/>
            <w:vAlign w:val="center"/>
          </w:tcPr>
          <w:p w:rsidR="00E61E9A" w:rsidRPr="00126925" w:rsidRDefault="00E61E9A" w:rsidP="0001271E">
            <w:pPr>
              <w:jc w:val="center"/>
              <w:rPr>
                <w:bCs/>
                <w:sz w:val="24"/>
                <w:szCs w:val="24"/>
                <w:lang w:val="ru-RU"/>
              </w:rPr>
            </w:pPr>
            <w:r w:rsidRPr="00126925">
              <w:rPr>
                <w:bCs/>
                <w:sz w:val="24"/>
                <w:szCs w:val="24"/>
                <w:lang w:val="ru-RU"/>
              </w:rPr>
              <w:lastRenderedPageBreak/>
              <w:t>11</w:t>
            </w:r>
          </w:p>
        </w:tc>
        <w:tc>
          <w:tcPr>
            <w:tcW w:w="681" w:type="pct"/>
            <w:vMerge w:val="restart"/>
            <w:shd w:val="clear" w:color="auto" w:fill="auto"/>
            <w:vAlign w:val="center"/>
          </w:tcPr>
          <w:p w:rsidR="00E61E9A" w:rsidRPr="00126925" w:rsidRDefault="00E61E9A" w:rsidP="0001271E">
            <w:pPr>
              <w:tabs>
                <w:tab w:val="left" w:pos="1134"/>
              </w:tabs>
              <w:jc w:val="both"/>
              <w:rPr>
                <w:sz w:val="24"/>
                <w:szCs w:val="24"/>
                <w:lang w:val="ru-RU"/>
              </w:rPr>
            </w:pPr>
            <w:r w:rsidRPr="00126925">
              <w:rPr>
                <w:sz w:val="24"/>
                <w:szCs w:val="24"/>
                <w:lang w:val="ru-RU"/>
              </w:rPr>
              <w:t>Создание условий для подготовки и повышения квалификации кадров для отрасли туризма и гостеприимства.</w:t>
            </w:r>
          </w:p>
        </w:tc>
        <w:tc>
          <w:tcPr>
            <w:tcW w:w="1367" w:type="pct"/>
            <w:shd w:val="clear" w:color="auto" w:fill="auto"/>
            <w:vAlign w:val="center"/>
          </w:tcPr>
          <w:p w:rsidR="00E61E9A" w:rsidRPr="00AD66AC" w:rsidRDefault="00E61E9A" w:rsidP="00AD66AC">
            <w:pPr>
              <w:pStyle w:val="ac"/>
              <w:numPr>
                <w:ilvl w:val="0"/>
                <w:numId w:val="1"/>
              </w:numPr>
              <w:tabs>
                <w:tab w:val="left" w:pos="175"/>
              </w:tabs>
              <w:ind w:left="175" w:hanging="175"/>
              <w:rPr>
                <w:bCs/>
                <w:sz w:val="24"/>
                <w:szCs w:val="24"/>
                <w:lang w:val="ru-RU"/>
              </w:rPr>
            </w:pPr>
            <w:r w:rsidRPr="00126925">
              <w:rPr>
                <w:bCs/>
                <w:sz w:val="24"/>
                <w:szCs w:val="24"/>
                <w:lang w:val="ru-RU"/>
              </w:rPr>
              <w:t xml:space="preserve">Разработать мероприятия по созданию условий </w:t>
            </w:r>
            <w:r w:rsidRPr="00126925">
              <w:rPr>
                <w:sz w:val="24"/>
                <w:szCs w:val="24"/>
                <w:lang w:val="ru-RU"/>
              </w:rPr>
              <w:t>для подготовки и повышения квалификации кадров для отрасли туризма.</w:t>
            </w:r>
          </w:p>
        </w:tc>
        <w:tc>
          <w:tcPr>
            <w:tcW w:w="363" w:type="pct"/>
            <w:vMerge w:val="restart"/>
            <w:shd w:val="clear" w:color="auto" w:fill="auto"/>
            <w:vAlign w:val="center"/>
          </w:tcPr>
          <w:p w:rsidR="00E61E9A" w:rsidRPr="00126925" w:rsidRDefault="00E61E9A" w:rsidP="0001271E">
            <w:pPr>
              <w:jc w:val="center"/>
              <w:rPr>
                <w:bCs/>
                <w:sz w:val="24"/>
                <w:szCs w:val="24"/>
                <w:lang w:val="ru-RU"/>
              </w:rPr>
            </w:pPr>
            <w:r w:rsidRPr="00126925">
              <w:rPr>
                <w:bCs/>
                <w:sz w:val="24"/>
                <w:szCs w:val="24"/>
                <w:lang w:val="ru-RU"/>
              </w:rPr>
              <w:t>2016-2020</w:t>
            </w:r>
          </w:p>
        </w:tc>
        <w:tc>
          <w:tcPr>
            <w:tcW w:w="544" w:type="pct"/>
            <w:vAlign w:val="center"/>
          </w:tcPr>
          <w:p w:rsidR="00E61E9A" w:rsidRPr="00126925" w:rsidRDefault="00E61E9A" w:rsidP="00117395">
            <w:pPr>
              <w:jc w:val="center"/>
              <w:rPr>
                <w:sz w:val="24"/>
                <w:szCs w:val="24"/>
                <w:lang w:val="ru-RU"/>
              </w:rPr>
            </w:pPr>
            <w:r>
              <w:rPr>
                <w:b/>
                <w:sz w:val="72"/>
                <w:szCs w:val="72"/>
                <w:lang w:val="ru-RU"/>
              </w:rPr>
              <w:t>-</w:t>
            </w:r>
          </w:p>
        </w:tc>
        <w:tc>
          <w:tcPr>
            <w:tcW w:w="1866" w:type="pct"/>
            <w:shd w:val="clear" w:color="auto" w:fill="auto"/>
            <w:vAlign w:val="center"/>
          </w:tcPr>
          <w:p w:rsidR="00E61E9A" w:rsidRDefault="00E61E9A" w:rsidP="00816735">
            <w:pPr>
              <w:jc w:val="both"/>
              <w:rPr>
                <w:sz w:val="24"/>
                <w:szCs w:val="24"/>
                <w:lang w:val="ru-RU"/>
              </w:rPr>
            </w:pPr>
            <w:r w:rsidRPr="00F4745E">
              <w:rPr>
                <w:rFonts w:eastAsia="Calibri"/>
                <w:b/>
                <w:sz w:val="24"/>
                <w:szCs w:val="24"/>
                <w:lang w:val="ru-RU"/>
              </w:rPr>
              <w:t>Ответственный исполнитель</w:t>
            </w:r>
            <w:r>
              <w:rPr>
                <w:rFonts w:eastAsia="Calibri"/>
                <w:sz w:val="24"/>
                <w:szCs w:val="24"/>
                <w:lang w:val="ru-RU"/>
              </w:rPr>
              <w:t xml:space="preserve">: </w:t>
            </w:r>
            <w:r w:rsidRPr="00126925">
              <w:rPr>
                <w:sz w:val="24"/>
                <w:szCs w:val="24"/>
                <w:lang w:val="ru-RU"/>
              </w:rPr>
              <w:t>Управление по физической культуре, спорту и туризму администрации города Урай</w:t>
            </w:r>
          </w:p>
          <w:p w:rsidR="00E61E9A" w:rsidRPr="007571E5" w:rsidRDefault="00E61E9A" w:rsidP="00816735">
            <w:pPr>
              <w:jc w:val="both"/>
              <w:rPr>
                <w:b/>
                <w:sz w:val="24"/>
                <w:szCs w:val="24"/>
                <w:lang w:val="ru-RU"/>
              </w:rPr>
            </w:pPr>
            <w:r w:rsidRPr="007571E5">
              <w:rPr>
                <w:b/>
                <w:sz w:val="24"/>
                <w:szCs w:val="24"/>
                <w:lang w:val="ru-RU"/>
              </w:rPr>
              <w:t>Исполнение:</w:t>
            </w:r>
          </w:p>
          <w:p w:rsidR="00E61E9A" w:rsidRPr="00153F6A" w:rsidRDefault="00E61E9A" w:rsidP="00153F6A">
            <w:pPr>
              <w:ind w:firstLine="320"/>
              <w:jc w:val="both"/>
              <w:rPr>
                <w:sz w:val="24"/>
                <w:szCs w:val="24"/>
                <w:lang w:val="ru-RU"/>
              </w:rPr>
            </w:pPr>
            <w:r w:rsidRPr="00153F6A">
              <w:rPr>
                <w:sz w:val="24"/>
                <w:szCs w:val="24"/>
                <w:lang w:val="ru-RU"/>
              </w:rPr>
              <w:t xml:space="preserve">В связи с отсутствием финансирования данных пунктов в течение 2016 года в программе «Развитие физической культуры, спорта и туризма в городе Урай» на 2016-2018 годы </w:t>
            </w:r>
            <w:r w:rsidRPr="00153F6A">
              <w:rPr>
                <w:bCs/>
                <w:sz w:val="24"/>
                <w:szCs w:val="24"/>
                <w:lang w:val="ru-RU"/>
              </w:rPr>
              <w:t xml:space="preserve">мероприятия по созданию условий </w:t>
            </w:r>
            <w:r w:rsidRPr="00153F6A">
              <w:rPr>
                <w:sz w:val="24"/>
                <w:szCs w:val="24"/>
                <w:lang w:val="ru-RU"/>
              </w:rPr>
              <w:t xml:space="preserve">для подготовки и повышения квалификации кадров для отрасли туризма не разрабатывались. </w:t>
            </w:r>
          </w:p>
          <w:p w:rsidR="00E61E9A" w:rsidRPr="00A51663" w:rsidRDefault="00E61E9A" w:rsidP="00A51663">
            <w:pPr>
              <w:jc w:val="both"/>
              <w:rPr>
                <w:i/>
                <w:color w:val="FF0000"/>
                <w:sz w:val="24"/>
                <w:szCs w:val="24"/>
                <w:lang w:val="ru-RU"/>
              </w:rPr>
            </w:pPr>
          </w:p>
          <w:p w:rsidR="00E61E9A" w:rsidRPr="00153F6A" w:rsidRDefault="00E61E9A" w:rsidP="00A51663">
            <w:pPr>
              <w:jc w:val="both"/>
              <w:rPr>
                <w:rFonts w:ascii="Tahoma" w:hAnsi="Tahoma" w:cs="Tahoma"/>
                <w:sz w:val="24"/>
                <w:szCs w:val="24"/>
                <w:shd w:val="clear" w:color="auto" w:fill="FFFFFF"/>
                <w:lang w:val="ru-RU"/>
              </w:rPr>
            </w:pPr>
            <w:r w:rsidRPr="00153F6A">
              <w:rPr>
                <w:rFonts w:eastAsia="Calibri"/>
                <w:b/>
                <w:sz w:val="24"/>
                <w:szCs w:val="24"/>
                <w:lang w:val="ru-RU"/>
              </w:rPr>
              <w:t>Не исполнено</w:t>
            </w:r>
          </w:p>
        </w:tc>
      </w:tr>
      <w:tr w:rsidR="00E61E9A" w:rsidRPr="00BA0A6D" w:rsidTr="00A4422F">
        <w:trPr>
          <w:trHeight w:val="2461"/>
        </w:trPr>
        <w:tc>
          <w:tcPr>
            <w:tcW w:w="179" w:type="pct"/>
            <w:vMerge/>
            <w:shd w:val="clear" w:color="auto" w:fill="auto"/>
            <w:vAlign w:val="center"/>
          </w:tcPr>
          <w:p w:rsidR="00E61E9A" w:rsidRPr="00126925" w:rsidRDefault="00E61E9A" w:rsidP="0001271E">
            <w:pPr>
              <w:jc w:val="center"/>
              <w:rPr>
                <w:bCs/>
                <w:sz w:val="24"/>
                <w:szCs w:val="24"/>
                <w:lang w:val="ru-RU"/>
              </w:rPr>
            </w:pPr>
          </w:p>
        </w:tc>
        <w:tc>
          <w:tcPr>
            <w:tcW w:w="681" w:type="pct"/>
            <w:vMerge/>
            <w:shd w:val="clear" w:color="auto" w:fill="auto"/>
            <w:vAlign w:val="center"/>
          </w:tcPr>
          <w:p w:rsidR="00E61E9A" w:rsidRPr="00126925" w:rsidRDefault="00E61E9A" w:rsidP="0001271E">
            <w:pPr>
              <w:tabs>
                <w:tab w:val="left" w:pos="1134"/>
              </w:tabs>
              <w:jc w:val="both"/>
              <w:rPr>
                <w:sz w:val="24"/>
                <w:szCs w:val="24"/>
                <w:lang w:val="ru-RU"/>
              </w:rPr>
            </w:pPr>
          </w:p>
        </w:tc>
        <w:tc>
          <w:tcPr>
            <w:tcW w:w="1367" w:type="pct"/>
            <w:shd w:val="clear" w:color="auto" w:fill="auto"/>
            <w:vAlign w:val="center"/>
          </w:tcPr>
          <w:p w:rsidR="00E61E9A" w:rsidRPr="00126925" w:rsidRDefault="00E61E9A" w:rsidP="00922DC0">
            <w:pPr>
              <w:pStyle w:val="ac"/>
              <w:numPr>
                <w:ilvl w:val="0"/>
                <w:numId w:val="1"/>
              </w:numPr>
              <w:tabs>
                <w:tab w:val="left" w:pos="175"/>
              </w:tabs>
              <w:ind w:left="175" w:hanging="175"/>
              <w:rPr>
                <w:bCs/>
                <w:sz w:val="24"/>
                <w:szCs w:val="24"/>
                <w:lang w:val="ru-RU"/>
              </w:rPr>
            </w:pPr>
            <w:r w:rsidRPr="00126925">
              <w:rPr>
                <w:bCs/>
                <w:sz w:val="24"/>
                <w:szCs w:val="24"/>
                <w:lang w:val="ru-RU"/>
              </w:rPr>
              <w:t>Принимать участие в конференциях, семинарах в сфере туризма.</w:t>
            </w:r>
          </w:p>
        </w:tc>
        <w:tc>
          <w:tcPr>
            <w:tcW w:w="363" w:type="pct"/>
            <w:vMerge/>
            <w:shd w:val="clear" w:color="auto" w:fill="auto"/>
            <w:vAlign w:val="center"/>
          </w:tcPr>
          <w:p w:rsidR="00E61E9A" w:rsidRPr="00126925" w:rsidRDefault="00E61E9A" w:rsidP="0001271E">
            <w:pPr>
              <w:jc w:val="center"/>
              <w:rPr>
                <w:bCs/>
                <w:sz w:val="24"/>
                <w:szCs w:val="24"/>
                <w:lang w:val="ru-RU"/>
              </w:rPr>
            </w:pPr>
          </w:p>
        </w:tc>
        <w:tc>
          <w:tcPr>
            <w:tcW w:w="544" w:type="pct"/>
            <w:vAlign w:val="center"/>
          </w:tcPr>
          <w:p w:rsidR="00E61E9A" w:rsidRPr="00126925" w:rsidRDefault="00E61E9A" w:rsidP="00C7267C">
            <w:pPr>
              <w:jc w:val="center"/>
              <w:rPr>
                <w:sz w:val="24"/>
                <w:szCs w:val="24"/>
                <w:lang w:val="ru-RU"/>
              </w:rPr>
            </w:pPr>
            <w:r w:rsidRPr="00816735">
              <w:rPr>
                <w:b/>
                <w:sz w:val="72"/>
                <w:szCs w:val="72"/>
                <w:lang w:val="ru-RU"/>
              </w:rPr>
              <w:t>+</w:t>
            </w:r>
          </w:p>
        </w:tc>
        <w:tc>
          <w:tcPr>
            <w:tcW w:w="1866" w:type="pct"/>
            <w:shd w:val="clear" w:color="auto" w:fill="auto"/>
            <w:vAlign w:val="center"/>
          </w:tcPr>
          <w:p w:rsidR="00E61E9A" w:rsidRPr="00F4745E" w:rsidRDefault="00E61E9A" w:rsidP="001B29A3">
            <w:pPr>
              <w:ind w:firstLine="320"/>
              <w:jc w:val="both"/>
              <w:rPr>
                <w:rFonts w:eastAsia="Calibri"/>
                <w:b/>
                <w:sz w:val="24"/>
                <w:szCs w:val="24"/>
                <w:lang w:val="ru-RU"/>
              </w:rPr>
            </w:pPr>
            <w:r w:rsidRPr="00560F89">
              <w:rPr>
                <w:bCs/>
                <w:sz w:val="24"/>
                <w:szCs w:val="24"/>
                <w:lang w:val="ru-RU"/>
              </w:rPr>
              <w:t xml:space="preserve">В 2016 году </w:t>
            </w:r>
            <w:r w:rsidRPr="007571E5">
              <w:rPr>
                <w:bCs/>
                <w:sz w:val="24"/>
                <w:szCs w:val="24"/>
                <w:lang w:val="ru-RU"/>
              </w:rPr>
              <w:t>приня</w:t>
            </w:r>
            <w:r>
              <w:rPr>
                <w:bCs/>
                <w:sz w:val="24"/>
                <w:szCs w:val="24"/>
                <w:lang w:val="ru-RU"/>
              </w:rPr>
              <w:t>то</w:t>
            </w:r>
            <w:r w:rsidRPr="007571E5">
              <w:rPr>
                <w:bCs/>
                <w:sz w:val="24"/>
                <w:szCs w:val="24"/>
                <w:lang w:val="ru-RU"/>
              </w:rPr>
              <w:t xml:space="preserve"> участие в работе </w:t>
            </w:r>
            <w:r>
              <w:rPr>
                <w:bCs/>
                <w:sz w:val="24"/>
                <w:szCs w:val="24"/>
                <w:lang w:val="ru-RU"/>
              </w:rPr>
              <w:t>ф</w:t>
            </w:r>
            <w:r w:rsidRPr="007571E5">
              <w:rPr>
                <w:bCs/>
                <w:sz w:val="24"/>
                <w:szCs w:val="24"/>
                <w:lang w:val="ru-RU"/>
              </w:rPr>
              <w:t xml:space="preserve">орума </w:t>
            </w:r>
            <w:r w:rsidRPr="007571E5">
              <w:rPr>
                <w:b/>
                <w:sz w:val="24"/>
                <w:szCs w:val="24"/>
                <w:lang w:val="ru-RU"/>
              </w:rPr>
              <w:t>«</w:t>
            </w:r>
            <w:r w:rsidRPr="007571E5">
              <w:rPr>
                <w:sz w:val="24"/>
                <w:szCs w:val="24"/>
                <w:lang w:val="ru-RU"/>
              </w:rPr>
              <w:t>Ресурсный потенциал – новые возможност</w:t>
            </w:r>
            <w:r>
              <w:rPr>
                <w:sz w:val="24"/>
                <w:szCs w:val="24"/>
                <w:lang w:val="ru-RU"/>
              </w:rPr>
              <w:t xml:space="preserve">и экономики </w:t>
            </w:r>
            <w:proofErr w:type="spellStart"/>
            <w:r>
              <w:rPr>
                <w:sz w:val="24"/>
                <w:szCs w:val="24"/>
                <w:lang w:val="ru-RU"/>
              </w:rPr>
              <w:t>Кондинского</w:t>
            </w:r>
            <w:proofErr w:type="spellEnd"/>
            <w:r>
              <w:rPr>
                <w:sz w:val="24"/>
                <w:szCs w:val="24"/>
                <w:lang w:val="ru-RU"/>
              </w:rPr>
              <w:t xml:space="preserve"> района» </w:t>
            </w:r>
            <w:r w:rsidRPr="007571E5">
              <w:rPr>
                <w:sz w:val="24"/>
                <w:szCs w:val="24"/>
                <w:lang w:val="ru-RU"/>
              </w:rPr>
              <w:t xml:space="preserve"> </w:t>
            </w:r>
            <w:r w:rsidRPr="008D0732">
              <w:rPr>
                <w:sz w:val="24"/>
                <w:szCs w:val="24"/>
                <w:lang w:val="ru-RU"/>
              </w:rPr>
              <w:t>в</w:t>
            </w:r>
            <w:r w:rsidRPr="009E3873">
              <w:rPr>
                <w:i/>
                <w:color w:val="FF0000"/>
                <w:sz w:val="24"/>
                <w:szCs w:val="24"/>
                <w:lang w:val="ru-RU"/>
              </w:rPr>
              <w:t xml:space="preserve"> </w:t>
            </w:r>
            <w:r w:rsidRPr="008D0732">
              <w:rPr>
                <w:sz w:val="24"/>
                <w:szCs w:val="24"/>
                <w:lang w:val="ru-RU"/>
              </w:rPr>
              <w:t>работе секции «</w:t>
            </w:r>
            <w:proofErr w:type="spellStart"/>
            <w:r w:rsidRPr="008D0732">
              <w:rPr>
                <w:sz w:val="24"/>
                <w:szCs w:val="24"/>
                <w:lang w:val="ru-RU"/>
              </w:rPr>
              <w:t>Брендинг</w:t>
            </w:r>
            <w:proofErr w:type="spellEnd"/>
            <w:r w:rsidRPr="008D0732">
              <w:rPr>
                <w:sz w:val="24"/>
                <w:szCs w:val="24"/>
                <w:lang w:val="ru-RU"/>
              </w:rPr>
              <w:t xml:space="preserve"> территорий», в рамках которой было </w:t>
            </w:r>
            <w:r>
              <w:rPr>
                <w:sz w:val="24"/>
                <w:szCs w:val="24"/>
                <w:lang w:val="ru-RU"/>
              </w:rPr>
              <w:t>организовано</w:t>
            </w:r>
            <w:r w:rsidRPr="008D0732">
              <w:rPr>
                <w:sz w:val="24"/>
                <w:szCs w:val="24"/>
                <w:lang w:val="ru-RU"/>
              </w:rPr>
              <w:t xml:space="preserve"> </w:t>
            </w:r>
            <w:proofErr w:type="gramStart"/>
            <w:r w:rsidRPr="008D0732">
              <w:rPr>
                <w:sz w:val="24"/>
                <w:szCs w:val="24"/>
                <w:lang w:val="ru-RU"/>
              </w:rPr>
              <w:t xml:space="preserve">обучение по </w:t>
            </w:r>
            <w:r w:rsidRPr="008D0732">
              <w:rPr>
                <w:bCs/>
                <w:sz w:val="24"/>
                <w:szCs w:val="24"/>
                <w:shd w:val="clear" w:color="auto" w:fill="FFFFFF"/>
                <w:lang w:val="ru-RU"/>
              </w:rPr>
              <w:t>разработке</w:t>
            </w:r>
            <w:proofErr w:type="gramEnd"/>
            <w:r w:rsidRPr="008D0732">
              <w:rPr>
                <w:bCs/>
                <w:sz w:val="24"/>
                <w:szCs w:val="24"/>
                <w:shd w:val="clear" w:color="auto" w:fill="FFFFFF"/>
                <w:lang w:val="ru-RU"/>
              </w:rPr>
              <w:t xml:space="preserve"> брендов</w:t>
            </w:r>
            <w:r w:rsidRPr="008D0732">
              <w:rPr>
                <w:rStyle w:val="apple-converted-space"/>
                <w:sz w:val="24"/>
                <w:szCs w:val="24"/>
                <w:shd w:val="clear" w:color="auto" w:fill="FFFFFF"/>
              </w:rPr>
              <w:t> </w:t>
            </w:r>
            <w:r w:rsidRPr="008D0732">
              <w:rPr>
                <w:sz w:val="24"/>
                <w:szCs w:val="24"/>
                <w:shd w:val="clear" w:color="auto" w:fill="FFFFFF"/>
                <w:lang w:val="ru-RU"/>
              </w:rPr>
              <w:t xml:space="preserve">для регионов </w:t>
            </w:r>
            <w:r>
              <w:rPr>
                <w:sz w:val="24"/>
                <w:szCs w:val="24"/>
                <w:shd w:val="clear" w:color="auto" w:fill="FFFFFF"/>
                <w:lang w:val="ru-RU"/>
              </w:rPr>
              <w:t>и</w:t>
            </w:r>
            <w:r w:rsidRPr="008D0732">
              <w:rPr>
                <w:sz w:val="24"/>
                <w:szCs w:val="24"/>
                <w:shd w:val="clear" w:color="auto" w:fill="FFFFFF"/>
                <w:lang w:val="ru-RU"/>
              </w:rPr>
              <w:t xml:space="preserve"> отдельных городов с целью повышения конкурентоспособности территорий.</w:t>
            </w:r>
            <w:r w:rsidRPr="008D0732">
              <w:rPr>
                <w:sz w:val="24"/>
                <w:szCs w:val="24"/>
                <w:lang w:val="ru-RU"/>
              </w:rPr>
              <w:t xml:space="preserve"> </w:t>
            </w:r>
            <w:r w:rsidRPr="008D0732">
              <w:rPr>
                <w:sz w:val="24"/>
                <w:szCs w:val="24"/>
                <w:shd w:val="clear" w:color="auto" w:fill="FFFFFF"/>
                <w:lang w:val="ru-RU"/>
              </w:rPr>
              <w:t xml:space="preserve">Проведение </w:t>
            </w:r>
            <w:proofErr w:type="spellStart"/>
            <w:r w:rsidRPr="008D0732">
              <w:rPr>
                <w:sz w:val="24"/>
                <w:szCs w:val="24"/>
                <w:shd w:val="clear" w:color="auto" w:fill="FFFFFF"/>
                <w:lang w:val="ru-RU"/>
              </w:rPr>
              <w:t>брендинга</w:t>
            </w:r>
            <w:proofErr w:type="spellEnd"/>
            <w:r w:rsidRPr="008D0732">
              <w:rPr>
                <w:sz w:val="24"/>
                <w:szCs w:val="24"/>
                <w:shd w:val="clear" w:color="auto" w:fill="FFFFFF"/>
                <w:lang w:val="ru-RU"/>
              </w:rPr>
              <w:t xml:space="preserve"> территорий </w:t>
            </w:r>
            <w:r>
              <w:rPr>
                <w:sz w:val="24"/>
                <w:szCs w:val="24"/>
                <w:shd w:val="clear" w:color="auto" w:fill="FFFFFF"/>
                <w:lang w:val="ru-RU"/>
              </w:rPr>
              <w:t>направлено на</w:t>
            </w:r>
            <w:r w:rsidRPr="008D0732">
              <w:rPr>
                <w:sz w:val="24"/>
                <w:szCs w:val="24"/>
                <w:shd w:val="clear" w:color="auto" w:fill="FFFFFF"/>
                <w:lang w:val="ru-RU"/>
              </w:rPr>
              <w:t xml:space="preserve"> решение целого ряда важнейших задач, связанных с улучшением туристической или инвестиционной привлекательности города/региона </w:t>
            </w:r>
            <w:r w:rsidRPr="007571E5">
              <w:rPr>
                <w:sz w:val="24"/>
                <w:szCs w:val="24"/>
                <w:lang w:val="ru-RU"/>
              </w:rPr>
              <w:t>(п</w:t>
            </w:r>
            <w:r>
              <w:rPr>
                <w:sz w:val="24"/>
                <w:szCs w:val="24"/>
                <w:lang w:val="ru-RU"/>
              </w:rPr>
              <w:t>.</w:t>
            </w:r>
            <w:r w:rsidRPr="007571E5">
              <w:rPr>
                <w:sz w:val="24"/>
                <w:szCs w:val="24"/>
                <w:lang w:val="ru-RU"/>
              </w:rPr>
              <w:t>г</w:t>
            </w:r>
            <w:r>
              <w:rPr>
                <w:sz w:val="24"/>
                <w:szCs w:val="24"/>
                <w:lang w:val="ru-RU"/>
              </w:rPr>
              <w:t>.</w:t>
            </w:r>
            <w:r w:rsidRPr="007571E5">
              <w:rPr>
                <w:sz w:val="24"/>
                <w:szCs w:val="24"/>
                <w:lang w:val="ru-RU"/>
              </w:rPr>
              <w:t xml:space="preserve">т. </w:t>
            </w:r>
            <w:proofErr w:type="gramStart"/>
            <w:r w:rsidRPr="007571E5">
              <w:rPr>
                <w:sz w:val="24"/>
                <w:szCs w:val="24"/>
                <w:lang w:val="ru-RU"/>
              </w:rPr>
              <w:t>Междуреченский</w:t>
            </w:r>
            <w:proofErr w:type="gramEnd"/>
            <w:r w:rsidRPr="007571E5">
              <w:rPr>
                <w:sz w:val="24"/>
                <w:szCs w:val="24"/>
                <w:lang w:val="ru-RU"/>
              </w:rPr>
              <w:t>)</w:t>
            </w:r>
            <w:r>
              <w:rPr>
                <w:sz w:val="24"/>
                <w:szCs w:val="24"/>
                <w:lang w:val="ru-RU"/>
              </w:rPr>
              <w:t>.</w:t>
            </w:r>
          </w:p>
        </w:tc>
      </w:tr>
      <w:tr w:rsidR="00E61E9A" w:rsidRPr="00BA0A6D" w:rsidTr="00A4422F">
        <w:trPr>
          <w:trHeight w:val="1850"/>
        </w:trPr>
        <w:tc>
          <w:tcPr>
            <w:tcW w:w="179" w:type="pct"/>
            <w:vMerge w:val="restart"/>
            <w:shd w:val="clear" w:color="auto" w:fill="auto"/>
            <w:vAlign w:val="center"/>
          </w:tcPr>
          <w:p w:rsidR="00E61E9A" w:rsidRPr="00126925" w:rsidRDefault="00E61E9A" w:rsidP="0001271E">
            <w:pPr>
              <w:jc w:val="center"/>
              <w:rPr>
                <w:bCs/>
                <w:sz w:val="24"/>
                <w:szCs w:val="24"/>
                <w:lang w:val="ru-RU"/>
              </w:rPr>
            </w:pPr>
            <w:r w:rsidRPr="00126925">
              <w:rPr>
                <w:bCs/>
                <w:sz w:val="24"/>
                <w:szCs w:val="24"/>
                <w:lang w:val="ru-RU"/>
              </w:rPr>
              <w:t>12</w:t>
            </w:r>
          </w:p>
        </w:tc>
        <w:tc>
          <w:tcPr>
            <w:tcW w:w="681" w:type="pct"/>
            <w:vMerge w:val="restart"/>
            <w:shd w:val="clear" w:color="auto" w:fill="auto"/>
            <w:vAlign w:val="center"/>
          </w:tcPr>
          <w:p w:rsidR="00E61E9A" w:rsidRPr="00126925" w:rsidRDefault="00E61E9A" w:rsidP="008E7BB2">
            <w:pPr>
              <w:tabs>
                <w:tab w:val="left" w:pos="1134"/>
              </w:tabs>
              <w:jc w:val="both"/>
              <w:rPr>
                <w:sz w:val="24"/>
                <w:szCs w:val="24"/>
                <w:lang w:val="ru-RU"/>
              </w:rPr>
            </w:pPr>
            <w:r w:rsidRPr="00126925">
              <w:rPr>
                <w:sz w:val="24"/>
                <w:szCs w:val="24"/>
                <w:lang w:val="ru-RU"/>
              </w:rPr>
              <w:t>Активизация выставочной деятельности: проведение форумов, выставок, конгрессов, семинаров и т.п.</w:t>
            </w:r>
          </w:p>
        </w:tc>
        <w:tc>
          <w:tcPr>
            <w:tcW w:w="1367" w:type="pct"/>
            <w:shd w:val="clear" w:color="auto" w:fill="auto"/>
            <w:vAlign w:val="center"/>
          </w:tcPr>
          <w:p w:rsidR="00E61E9A" w:rsidRPr="00AD66AC" w:rsidRDefault="00E61E9A" w:rsidP="00AD66AC">
            <w:pPr>
              <w:pStyle w:val="ac"/>
              <w:numPr>
                <w:ilvl w:val="0"/>
                <w:numId w:val="1"/>
              </w:numPr>
              <w:tabs>
                <w:tab w:val="left" w:pos="175"/>
              </w:tabs>
              <w:ind w:left="175" w:hanging="175"/>
              <w:rPr>
                <w:bCs/>
                <w:sz w:val="24"/>
                <w:szCs w:val="24"/>
                <w:lang w:val="ru-RU"/>
              </w:rPr>
            </w:pPr>
            <w:r w:rsidRPr="00126925">
              <w:rPr>
                <w:bCs/>
                <w:sz w:val="24"/>
                <w:szCs w:val="24"/>
                <w:lang w:val="ru-RU"/>
              </w:rPr>
              <w:t>Принимать участие в выставочной деятельности, форумах, конгрессах, семинарах.</w:t>
            </w:r>
          </w:p>
        </w:tc>
        <w:tc>
          <w:tcPr>
            <w:tcW w:w="363" w:type="pct"/>
            <w:vMerge w:val="restart"/>
            <w:shd w:val="clear" w:color="auto" w:fill="auto"/>
            <w:vAlign w:val="center"/>
          </w:tcPr>
          <w:p w:rsidR="00E61E9A" w:rsidRPr="00126925" w:rsidRDefault="00E61E9A" w:rsidP="008E7BB2">
            <w:pPr>
              <w:jc w:val="center"/>
              <w:rPr>
                <w:bCs/>
                <w:sz w:val="24"/>
                <w:szCs w:val="24"/>
                <w:lang w:val="ru-RU"/>
              </w:rPr>
            </w:pPr>
            <w:r w:rsidRPr="00126925">
              <w:rPr>
                <w:bCs/>
                <w:sz w:val="24"/>
                <w:szCs w:val="24"/>
                <w:lang w:val="ru-RU"/>
              </w:rPr>
              <w:t>2016-2020</w:t>
            </w:r>
          </w:p>
        </w:tc>
        <w:tc>
          <w:tcPr>
            <w:tcW w:w="544" w:type="pct"/>
            <w:vAlign w:val="center"/>
          </w:tcPr>
          <w:p w:rsidR="00E61E9A" w:rsidRPr="00126925" w:rsidRDefault="00E61E9A" w:rsidP="00C7267C">
            <w:pPr>
              <w:jc w:val="center"/>
              <w:rPr>
                <w:sz w:val="24"/>
                <w:szCs w:val="24"/>
                <w:lang w:val="ru-RU"/>
              </w:rPr>
            </w:pPr>
            <w:r w:rsidRPr="00816735">
              <w:rPr>
                <w:b/>
                <w:sz w:val="72"/>
                <w:szCs w:val="72"/>
                <w:lang w:val="ru-RU"/>
              </w:rPr>
              <w:t>+</w:t>
            </w:r>
          </w:p>
        </w:tc>
        <w:tc>
          <w:tcPr>
            <w:tcW w:w="1866" w:type="pct"/>
            <w:shd w:val="clear" w:color="auto" w:fill="auto"/>
            <w:vAlign w:val="center"/>
          </w:tcPr>
          <w:p w:rsidR="00E61E9A" w:rsidRDefault="00E61E9A" w:rsidP="008E7BB2">
            <w:pPr>
              <w:rPr>
                <w:sz w:val="24"/>
                <w:szCs w:val="24"/>
                <w:lang w:val="ru-RU"/>
              </w:rPr>
            </w:pPr>
            <w:r w:rsidRPr="00126925">
              <w:rPr>
                <w:sz w:val="24"/>
                <w:szCs w:val="24"/>
                <w:lang w:val="ru-RU"/>
              </w:rPr>
              <w:t>Управление по физической культуре, спорту и туризму администрации города Урай</w:t>
            </w:r>
          </w:p>
          <w:p w:rsidR="00E61E9A" w:rsidRPr="00551C29" w:rsidRDefault="00E61E9A" w:rsidP="00551C29">
            <w:pPr>
              <w:rPr>
                <w:b/>
                <w:sz w:val="24"/>
                <w:szCs w:val="24"/>
                <w:lang w:val="ru-RU"/>
              </w:rPr>
            </w:pPr>
            <w:r w:rsidRPr="00551C29">
              <w:rPr>
                <w:b/>
                <w:sz w:val="24"/>
                <w:szCs w:val="24"/>
                <w:lang w:val="ru-RU"/>
              </w:rPr>
              <w:t>Исполнение:</w:t>
            </w:r>
          </w:p>
          <w:p w:rsidR="00E61E9A" w:rsidRPr="00152209" w:rsidRDefault="00E61E9A" w:rsidP="00551C29">
            <w:pPr>
              <w:jc w:val="both"/>
              <w:rPr>
                <w:bCs/>
                <w:sz w:val="24"/>
                <w:szCs w:val="24"/>
                <w:lang w:val="ru-RU"/>
              </w:rPr>
            </w:pPr>
            <w:r w:rsidRPr="00152209">
              <w:rPr>
                <w:bCs/>
                <w:sz w:val="24"/>
                <w:szCs w:val="24"/>
                <w:lang w:val="ru-RU"/>
              </w:rPr>
              <w:t>В 2016 году обеспечено участие в 3 форумах:</w:t>
            </w:r>
          </w:p>
          <w:p w:rsidR="00E61E9A" w:rsidRDefault="00E61E9A" w:rsidP="00551C29">
            <w:pPr>
              <w:jc w:val="both"/>
              <w:rPr>
                <w:sz w:val="24"/>
                <w:szCs w:val="24"/>
                <w:lang w:val="ru-RU"/>
              </w:rPr>
            </w:pPr>
            <w:proofErr w:type="gramStart"/>
            <w:r w:rsidRPr="00152209">
              <w:rPr>
                <w:bCs/>
                <w:sz w:val="24"/>
                <w:szCs w:val="24"/>
                <w:lang w:val="ru-RU"/>
              </w:rPr>
              <w:t>-</w:t>
            </w:r>
            <w:r w:rsidRPr="00152209">
              <w:rPr>
                <w:b/>
                <w:sz w:val="24"/>
                <w:szCs w:val="24"/>
                <w:lang w:val="ru-RU"/>
              </w:rPr>
              <w:t>«</w:t>
            </w:r>
            <w:r w:rsidRPr="00152209">
              <w:rPr>
                <w:sz w:val="24"/>
                <w:szCs w:val="24"/>
                <w:lang w:val="ru-RU"/>
              </w:rPr>
              <w:t xml:space="preserve">Ресурсный потенциал – новые возможности экономики </w:t>
            </w:r>
            <w:proofErr w:type="spellStart"/>
            <w:r w:rsidRPr="00152209">
              <w:rPr>
                <w:sz w:val="24"/>
                <w:szCs w:val="24"/>
                <w:lang w:val="ru-RU"/>
              </w:rPr>
              <w:t>Кондинского</w:t>
            </w:r>
            <w:proofErr w:type="spellEnd"/>
            <w:r w:rsidRPr="00152209">
              <w:rPr>
                <w:sz w:val="24"/>
                <w:szCs w:val="24"/>
                <w:lang w:val="ru-RU"/>
              </w:rPr>
              <w:t xml:space="preserve"> района»</w:t>
            </w:r>
            <w:r>
              <w:rPr>
                <w:sz w:val="24"/>
                <w:szCs w:val="24"/>
                <w:lang w:val="ru-RU"/>
              </w:rPr>
              <w:t xml:space="preserve">, </w:t>
            </w:r>
            <w:r w:rsidRPr="00AA23CA">
              <w:rPr>
                <w:sz w:val="24"/>
                <w:szCs w:val="24"/>
                <w:lang w:val="ru-RU"/>
              </w:rPr>
              <w:t>секция «</w:t>
            </w:r>
            <w:proofErr w:type="spellStart"/>
            <w:r w:rsidRPr="00AA23CA">
              <w:rPr>
                <w:sz w:val="24"/>
                <w:szCs w:val="24"/>
                <w:lang w:val="ru-RU"/>
              </w:rPr>
              <w:t>Брендинг</w:t>
            </w:r>
            <w:proofErr w:type="spellEnd"/>
            <w:r w:rsidRPr="00AA23CA">
              <w:rPr>
                <w:sz w:val="24"/>
                <w:szCs w:val="24"/>
                <w:lang w:val="ru-RU"/>
              </w:rPr>
              <w:t xml:space="preserve"> территорий»</w:t>
            </w:r>
            <w:r>
              <w:rPr>
                <w:sz w:val="24"/>
                <w:szCs w:val="24"/>
                <w:lang w:val="ru-RU"/>
              </w:rPr>
              <w:t xml:space="preserve"> </w:t>
            </w:r>
            <w:r w:rsidRPr="00152209">
              <w:rPr>
                <w:sz w:val="24"/>
                <w:szCs w:val="24"/>
                <w:lang w:val="ru-RU"/>
              </w:rPr>
              <w:t>(</w:t>
            </w:r>
            <w:proofErr w:type="spellStart"/>
            <w:r w:rsidRPr="00152209">
              <w:rPr>
                <w:sz w:val="24"/>
                <w:szCs w:val="24"/>
                <w:lang w:val="ru-RU"/>
              </w:rPr>
              <w:t>пгт</w:t>
            </w:r>
            <w:proofErr w:type="spellEnd"/>
            <w:r w:rsidRPr="00152209">
              <w:rPr>
                <w:sz w:val="24"/>
                <w:szCs w:val="24"/>
                <w:lang w:val="ru-RU"/>
              </w:rPr>
              <w:t>.</w:t>
            </w:r>
            <w:proofErr w:type="gramEnd"/>
            <w:r>
              <w:rPr>
                <w:sz w:val="24"/>
                <w:szCs w:val="24"/>
                <w:lang w:val="ru-RU"/>
              </w:rPr>
              <w:t xml:space="preserve"> </w:t>
            </w:r>
            <w:proofErr w:type="gramStart"/>
            <w:r>
              <w:rPr>
                <w:sz w:val="24"/>
                <w:szCs w:val="24"/>
                <w:lang w:val="ru-RU"/>
              </w:rPr>
              <w:t>Междуреченский)</w:t>
            </w:r>
            <w:r w:rsidRPr="00AA23CA">
              <w:rPr>
                <w:sz w:val="24"/>
                <w:szCs w:val="24"/>
                <w:lang w:val="ru-RU"/>
              </w:rPr>
              <w:t xml:space="preserve">. </w:t>
            </w:r>
            <w:proofErr w:type="gramEnd"/>
          </w:p>
          <w:p w:rsidR="00E61E9A" w:rsidRDefault="00E61E9A" w:rsidP="00551C29">
            <w:pPr>
              <w:jc w:val="both"/>
              <w:rPr>
                <w:bCs/>
                <w:sz w:val="24"/>
                <w:szCs w:val="24"/>
                <w:lang w:val="ru-RU"/>
              </w:rPr>
            </w:pPr>
            <w:r>
              <w:rPr>
                <w:sz w:val="24"/>
                <w:szCs w:val="24"/>
                <w:lang w:val="ru-RU"/>
              </w:rPr>
              <w:t>-</w:t>
            </w:r>
            <w:r w:rsidRPr="00AA23CA">
              <w:rPr>
                <w:bCs/>
                <w:sz w:val="24"/>
                <w:szCs w:val="24"/>
              </w:rPr>
              <w:t>III</w:t>
            </w:r>
            <w:r w:rsidRPr="00AA23CA">
              <w:rPr>
                <w:bCs/>
                <w:sz w:val="24"/>
                <w:szCs w:val="24"/>
                <w:lang w:val="ru-RU"/>
              </w:rPr>
              <w:t xml:space="preserve"> межрегиональн</w:t>
            </w:r>
            <w:r>
              <w:rPr>
                <w:bCs/>
                <w:sz w:val="24"/>
                <w:szCs w:val="24"/>
                <w:lang w:val="ru-RU"/>
              </w:rPr>
              <w:t>ый</w:t>
            </w:r>
            <w:r w:rsidRPr="00AA23CA">
              <w:rPr>
                <w:bCs/>
                <w:sz w:val="24"/>
                <w:szCs w:val="24"/>
                <w:lang w:val="ru-RU"/>
              </w:rPr>
              <w:t xml:space="preserve"> </w:t>
            </w:r>
            <w:r>
              <w:rPr>
                <w:bCs/>
                <w:sz w:val="24"/>
                <w:szCs w:val="24"/>
                <w:lang w:val="ru-RU"/>
              </w:rPr>
              <w:t>ф</w:t>
            </w:r>
            <w:r w:rsidRPr="00AA23CA">
              <w:rPr>
                <w:bCs/>
                <w:sz w:val="24"/>
                <w:szCs w:val="24"/>
                <w:lang w:val="ru-RU"/>
              </w:rPr>
              <w:t>орум для людей с ограниченными возможностями здоровья «Независимость – в движении», секция «Туризм без границ»</w:t>
            </w:r>
            <w:r>
              <w:rPr>
                <w:bCs/>
                <w:sz w:val="24"/>
                <w:szCs w:val="24"/>
                <w:lang w:val="ru-RU"/>
              </w:rPr>
              <w:t xml:space="preserve"> (</w:t>
            </w:r>
            <w:proofErr w:type="gramStart"/>
            <w:r>
              <w:rPr>
                <w:bCs/>
                <w:sz w:val="24"/>
                <w:szCs w:val="24"/>
                <w:lang w:val="ru-RU"/>
              </w:rPr>
              <w:t>г</w:t>
            </w:r>
            <w:proofErr w:type="gramEnd"/>
            <w:r>
              <w:rPr>
                <w:bCs/>
                <w:sz w:val="24"/>
                <w:szCs w:val="24"/>
                <w:lang w:val="ru-RU"/>
              </w:rPr>
              <w:t>.</w:t>
            </w:r>
            <w:r>
              <w:rPr>
                <w:sz w:val="24"/>
                <w:szCs w:val="24"/>
                <w:lang w:val="ru-RU"/>
              </w:rPr>
              <w:t xml:space="preserve"> </w:t>
            </w:r>
            <w:r w:rsidRPr="00AA23CA">
              <w:rPr>
                <w:sz w:val="24"/>
                <w:szCs w:val="24"/>
                <w:lang w:val="ru-RU"/>
              </w:rPr>
              <w:t xml:space="preserve"> Ханты</w:t>
            </w:r>
            <w:r>
              <w:rPr>
                <w:sz w:val="24"/>
                <w:szCs w:val="24"/>
                <w:lang w:val="ru-RU"/>
              </w:rPr>
              <w:t>-М</w:t>
            </w:r>
            <w:r w:rsidRPr="00AA23CA">
              <w:rPr>
                <w:sz w:val="24"/>
                <w:szCs w:val="24"/>
                <w:lang w:val="ru-RU"/>
              </w:rPr>
              <w:t>ансийск</w:t>
            </w:r>
            <w:r>
              <w:rPr>
                <w:sz w:val="24"/>
                <w:szCs w:val="24"/>
                <w:lang w:val="ru-RU"/>
              </w:rPr>
              <w:t>)</w:t>
            </w:r>
            <w:r w:rsidRPr="00AA23CA">
              <w:rPr>
                <w:bCs/>
                <w:sz w:val="24"/>
                <w:szCs w:val="24"/>
                <w:lang w:val="ru-RU"/>
              </w:rPr>
              <w:t xml:space="preserve">. </w:t>
            </w:r>
          </w:p>
          <w:p w:rsidR="00E61E9A" w:rsidRPr="00126925" w:rsidRDefault="00E61E9A" w:rsidP="00551C29">
            <w:pPr>
              <w:rPr>
                <w:sz w:val="24"/>
                <w:szCs w:val="24"/>
                <w:lang w:val="ru-RU"/>
              </w:rPr>
            </w:pPr>
            <w:r>
              <w:rPr>
                <w:bCs/>
                <w:sz w:val="24"/>
                <w:szCs w:val="24"/>
                <w:lang w:val="ru-RU"/>
              </w:rPr>
              <w:t>-</w:t>
            </w:r>
            <w:r w:rsidRPr="00AA23CA">
              <w:rPr>
                <w:sz w:val="24"/>
                <w:szCs w:val="24"/>
              </w:rPr>
              <w:t>II</w:t>
            </w:r>
            <w:r w:rsidRPr="00AA23CA">
              <w:rPr>
                <w:sz w:val="24"/>
                <w:szCs w:val="24"/>
                <w:lang w:val="ru-RU"/>
              </w:rPr>
              <w:t xml:space="preserve"> </w:t>
            </w:r>
            <w:proofErr w:type="spellStart"/>
            <w:r w:rsidRPr="00AA23CA">
              <w:rPr>
                <w:sz w:val="24"/>
                <w:szCs w:val="24"/>
                <w:lang w:val="ru-RU"/>
              </w:rPr>
              <w:t>Сургутск</w:t>
            </w:r>
            <w:r>
              <w:rPr>
                <w:sz w:val="24"/>
                <w:szCs w:val="24"/>
                <w:lang w:val="ru-RU"/>
              </w:rPr>
              <w:t>ий</w:t>
            </w:r>
            <w:proofErr w:type="spellEnd"/>
            <w:r>
              <w:rPr>
                <w:sz w:val="24"/>
                <w:szCs w:val="24"/>
                <w:lang w:val="ru-RU"/>
              </w:rPr>
              <w:t xml:space="preserve"> </w:t>
            </w:r>
            <w:r w:rsidRPr="00AA23CA">
              <w:rPr>
                <w:sz w:val="24"/>
                <w:szCs w:val="24"/>
                <w:lang w:val="ru-RU"/>
              </w:rPr>
              <w:t xml:space="preserve"> турист</w:t>
            </w:r>
            <w:r>
              <w:rPr>
                <w:sz w:val="24"/>
                <w:szCs w:val="24"/>
                <w:lang w:val="ru-RU"/>
              </w:rPr>
              <w:t>ический</w:t>
            </w:r>
            <w:r w:rsidRPr="00AA23CA">
              <w:rPr>
                <w:sz w:val="24"/>
                <w:szCs w:val="24"/>
                <w:lang w:val="ru-RU"/>
              </w:rPr>
              <w:t xml:space="preserve"> форум</w:t>
            </w:r>
            <w:r>
              <w:rPr>
                <w:sz w:val="24"/>
                <w:szCs w:val="24"/>
                <w:lang w:val="ru-RU"/>
              </w:rPr>
              <w:t xml:space="preserve"> (</w:t>
            </w:r>
            <w:proofErr w:type="gramStart"/>
            <w:r>
              <w:rPr>
                <w:sz w:val="24"/>
                <w:szCs w:val="24"/>
                <w:lang w:val="ru-RU"/>
              </w:rPr>
              <w:t>г</w:t>
            </w:r>
            <w:proofErr w:type="gramEnd"/>
            <w:r>
              <w:rPr>
                <w:sz w:val="24"/>
                <w:szCs w:val="24"/>
                <w:lang w:val="ru-RU"/>
              </w:rPr>
              <w:t>. Сургут)</w:t>
            </w:r>
            <w:r w:rsidRPr="00AA23CA">
              <w:rPr>
                <w:sz w:val="24"/>
                <w:szCs w:val="24"/>
                <w:lang w:val="ru-RU"/>
              </w:rPr>
              <w:t>.</w:t>
            </w:r>
          </w:p>
        </w:tc>
      </w:tr>
      <w:tr w:rsidR="00E61E9A" w:rsidRPr="004B1C6D" w:rsidTr="00A4422F">
        <w:trPr>
          <w:trHeight w:val="1409"/>
        </w:trPr>
        <w:tc>
          <w:tcPr>
            <w:tcW w:w="179" w:type="pct"/>
            <w:vMerge/>
            <w:shd w:val="clear" w:color="auto" w:fill="auto"/>
            <w:vAlign w:val="center"/>
          </w:tcPr>
          <w:p w:rsidR="00E61E9A" w:rsidRPr="00126925" w:rsidRDefault="00E61E9A" w:rsidP="0001271E">
            <w:pPr>
              <w:jc w:val="center"/>
              <w:rPr>
                <w:bCs/>
                <w:sz w:val="24"/>
                <w:szCs w:val="24"/>
                <w:lang w:val="ru-RU"/>
              </w:rPr>
            </w:pPr>
          </w:p>
        </w:tc>
        <w:tc>
          <w:tcPr>
            <w:tcW w:w="681" w:type="pct"/>
            <w:vMerge/>
            <w:shd w:val="clear" w:color="auto" w:fill="auto"/>
            <w:vAlign w:val="center"/>
          </w:tcPr>
          <w:p w:rsidR="00E61E9A" w:rsidRPr="00126925" w:rsidRDefault="00E61E9A" w:rsidP="008E7BB2">
            <w:pPr>
              <w:tabs>
                <w:tab w:val="left" w:pos="1134"/>
              </w:tabs>
              <w:jc w:val="both"/>
              <w:rPr>
                <w:sz w:val="24"/>
                <w:szCs w:val="24"/>
                <w:lang w:val="ru-RU"/>
              </w:rPr>
            </w:pPr>
          </w:p>
        </w:tc>
        <w:tc>
          <w:tcPr>
            <w:tcW w:w="1367" w:type="pct"/>
            <w:shd w:val="clear" w:color="auto" w:fill="auto"/>
            <w:vAlign w:val="center"/>
          </w:tcPr>
          <w:p w:rsidR="00E61E9A" w:rsidRPr="00126925" w:rsidRDefault="00E61E9A" w:rsidP="00087D59">
            <w:pPr>
              <w:pStyle w:val="ac"/>
              <w:numPr>
                <w:ilvl w:val="0"/>
                <w:numId w:val="1"/>
              </w:numPr>
              <w:tabs>
                <w:tab w:val="left" w:pos="175"/>
              </w:tabs>
              <w:ind w:left="175" w:hanging="175"/>
              <w:rPr>
                <w:bCs/>
                <w:sz w:val="24"/>
                <w:szCs w:val="24"/>
                <w:lang w:val="ru-RU"/>
              </w:rPr>
            </w:pPr>
            <w:r w:rsidRPr="00126925">
              <w:rPr>
                <w:bCs/>
                <w:sz w:val="24"/>
                <w:szCs w:val="24"/>
                <w:lang w:val="ru-RU"/>
              </w:rPr>
              <w:t>Разработать мероприятия по активизации и проведению выставочной деятельности.</w:t>
            </w:r>
          </w:p>
        </w:tc>
        <w:tc>
          <w:tcPr>
            <w:tcW w:w="363" w:type="pct"/>
            <w:vMerge/>
            <w:shd w:val="clear" w:color="auto" w:fill="auto"/>
            <w:vAlign w:val="center"/>
          </w:tcPr>
          <w:p w:rsidR="00E61E9A" w:rsidRPr="00126925" w:rsidRDefault="00E61E9A" w:rsidP="008E7BB2">
            <w:pPr>
              <w:jc w:val="center"/>
              <w:rPr>
                <w:bCs/>
                <w:sz w:val="24"/>
                <w:szCs w:val="24"/>
                <w:lang w:val="ru-RU"/>
              </w:rPr>
            </w:pPr>
          </w:p>
        </w:tc>
        <w:tc>
          <w:tcPr>
            <w:tcW w:w="544" w:type="pct"/>
            <w:vAlign w:val="center"/>
          </w:tcPr>
          <w:p w:rsidR="00E61E9A" w:rsidRPr="00117395" w:rsidRDefault="00E61E9A" w:rsidP="00117395">
            <w:pPr>
              <w:jc w:val="center"/>
              <w:rPr>
                <w:b/>
                <w:sz w:val="72"/>
                <w:szCs w:val="72"/>
                <w:lang w:val="ru-RU"/>
              </w:rPr>
            </w:pPr>
            <w:r>
              <w:rPr>
                <w:b/>
                <w:sz w:val="72"/>
                <w:szCs w:val="72"/>
                <w:lang w:val="ru-RU"/>
              </w:rPr>
              <w:t>-</w:t>
            </w:r>
          </w:p>
        </w:tc>
        <w:tc>
          <w:tcPr>
            <w:tcW w:w="1866" w:type="pct"/>
            <w:shd w:val="clear" w:color="auto" w:fill="auto"/>
            <w:vAlign w:val="center"/>
          </w:tcPr>
          <w:p w:rsidR="00E61E9A" w:rsidRPr="00153F6A" w:rsidRDefault="00E61E9A" w:rsidP="00153F6A">
            <w:pPr>
              <w:ind w:firstLine="320"/>
              <w:jc w:val="both"/>
              <w:rPr>
                <w:sz w:val="24"/>
                <w:szCs w:val="24"/>
                <w:lang w:val="ru-RU"/>
              </w:rPr>
            </w:pPr>
            <w:r w:rsidRPr="00153F6A">
              <w:rPr>
                <w:sz w:val="24"/>
                <w:szCs w:val="24"/>
                <w:lang w:val="ru-RU"/>
              </w:rPr>
              <w:t xml:space="preserve">В связи с отсутствием финансирования данных пунктов в течение 2016 года в программе «Развитие физической культуры, спорта и туризма в городе Урай» на 2016-2018 годы </w:t>
            </w:r>
            <w:r w:rsidRPr="00153F6A">
              <w:rPr>
                <w:bCs/>
                <w:sz w:val="24"/>
                <w:szCs w:val="24"/>
                <w:lang w:val="ru-RU"/>
              </w:rPr>
              <w:t>мероприятия по активизации и проведению выставочной деятельности</w:t>
            </w:r>
            <w:r w:rsidRPr="00153F6A">
              <w:rPr>
                <w:sz w:val="24"/>
                <w:szCs w:val="24"/>
                <w:lang w:val="ru-RU"/>
              </w:rPr>
              <w:t xml:space="preserve"> не разрабатывались. </w:t>
            </w:r>
          </w:p>
          <w:p w:rsidR="00E61E9A" w:rsidRPr="00153F6A" w:rsidRDefault="00E61E9A" w:rsidP="00A51663">
            <w:pPr>
              <w:rPr>
                <w:sz w:val="24"/>
                <w:szCs w:val="24"/>
                <w:lang w:val="ru-RU"/>
              </w:rPr>
            </w:pPr>
          </w:p>
          <w:p w:rsidR="00E61E9A" w:rsidRPr="00153F6A" w:rsidRDefault="00E61E9A" w:rsidP="00A51663">
            <w:pPr>
              <w:rPr>
                <w:b/>
                <w:color w:val="FF0000"/>
                <w:sz w:val="24"/>
                <w:szCs w:val="24"/>
                <w:lang w:val="ru-RU"/>
              </w:rPr>
            </w:pPr>
            <w:r w:rsidRPr="00153F6A">
              <w:rPr>
                <w:b/>
                <w:sz w:val="24"/>
                <w:szCs w:val="24"/>
                <w:lang w:val="ru-RU"/>
              </w:rPr>
              <w:t>Не исполнено</w:t>
            </w:r>
          </w:p>
        </w:tc>
      </w:tr>
      <w:tr w:rsidR="00E61E9A" w:rsidRPr="004B1C6D" w:rsidTr="00A4422F">
        <w:trPr>
          <w:trHeight w:val="2467"/>
        </w:trPr>
        <w:tc>
          <w:tcPr>
            <w:tcW w:w="179" w:type="pct"/>
            <w:vMerge w:val="restart"/>
            <w:shd w:val="clear" w:color="auto" w:fill="auto"/>
            <w:vAlign w:val="center"/>
          </w:tcPr>
          <w:p w:rsidR="00E61E9A" w:rsidRPr="00126925" w:rsidRDefault="00E61E9A" w:rsidP="002E72B3">
            <w:pPr>
              <w:jc w:val="center"/>
              <w:rPr>
                <w:bCs/>
                <w:sz w:val="24"/>
                <w:szCs w:val="24"/>
                <w:lang w:val="ru-RU"/>
              </w:rPr>
            </w:pPr>
            <w:r w:rsidRPr="00126925">
              <w:rPr>
                <w:bCs/>
                <w:sz w:val="24"/>
                <w:szCs w:val="24"/>
                <w:lang w:val="ru-RU"/>
              </w:rPr>
              <w:t>13</w:t>
            </w:r>
          </w:p>
        </w:tc>
        <w:tc>
          <w:tcPr>
            <w:tcW w:w="681" w:type="pct"/>
            <w:vMerge w:val="restart"/>
            <w:shd w:val="clear" w:color="auto" w:fill="auto"/>
            <w:vAlign w:val="center"/>
          </w:tcPr>
          <w:p w:rsidR="00E61E9A" w:rsidRPr="00126925" w:rsidRDefault="00E61E9A" w:rsidP="002E72B3">
            <w:pPr>
              <w:tabs>
                <w:tab w:val="left" w:pos="1134"/>
              </w:tabs>
              <w:jc w:val="both"/>
              <w:rPr>
                <w:sz w:val="24"/>
                <w:szCs w:val="24"/>
                <w:lang w:val="ru-RU"/>
              </w:rPr>
            </w:pPr>
            <w:r w:rsidRPr="00126925">
              <w:rPr>
                <w:sz w:val="24"/>
                <w:szCs w:val="24"/>
                <w:lang w:val="ru-RU"/>
              </w:rPr>
              <w:t>Оказание содействия в развитии «</w:t>
            </w:r>
            <w:proofErr w:type="spellStart"/>
            <w:r w:rsidRPr="00126925">
              <w:rPr>
                <w:sz w:val="24"/>
                <w:szCs w:val="24"/>
                <w:lang w:val="ru-RU"/>
              </w:rPr>
              <w:t>Этноцентра</w:t>
            </w:r>
            <w:proofErr w:type="spellEnd"/>
            <w:r w:rsidRPr="00126925">
              <w:rPr>
                <w:sz w:val="24"/>
                <w:szCs w:val="24"/>
                <w:lang w:val="ru-RU"/>
              </w:rPr>
              <w:t xml:space="preserve"> </w:t>
            </w:r>
            <w:proofErr w:type="spellStart"/>
            <w:r w:rsidRPr="00126925">
              <w:rPr>
                <w:sz w:val="24"/>
                <w:szCs w:val="24"/>
                <w:lang w:val="ru-RU"/>
              </w:rPr>
              <w:t>Силава</w:t>
            </w:r>
            <w:proofErr w:type="spellEnd"/>
            <w:r w:rsidRPr="00126925">
              <w:rPr>
                <w:sz w:val="24"/>
                <w:szCs w:val="24"/>
                <w:lang w:val="ru-RU"/>
              </w:rPr>
              <w:t>» для семейного спортивного и этнографического отдыха</w:t>
            </w:r>
          </w:p>
        </w:tc>
        <w:tc>
          <w:tcPr>
            <w:tcW w:w="1367" w:type="pct"/>
            <w:shd w:val="clear" w:color="auto" w:fill="auto"/>
            <w:vAlign w:val="center"/>
          </w:tcPr>
          <w:p w:rsidR="00E61E9A" w:rsidRPr="00AD66AC" w:rsidRDefault="00E61E9A" w:rsidP="00AD66AC">
            <w:pPr>
              <w:pStyle w:val="ac"/>
              <w:numPr>
                <w:ilvl w:val="0"/>
                <w:numId w:val="1"/>
              </w:numPr>
              <w:tabs>
                <w:tab w:val="left" w:pos="175"/>
              </w:tabs>
              <w:ind w:left="175" w:hanging="175"/>
              <w:rPr>
                <w:sz w:val="24"/>
                <w:szCs w:val="24"/>
                <w:lang w:val="ru-RU"/>
              </w:rPr>
            </w:pPr>
            <w:r w:rsidRPr="00126925">
              <w:rPr>
                <w:bCs/>
                <w:sz w:val="24"/>
                <w:szCs w:val="24"/>
                <w:lang w:val="ru-RU"/>
              </w:rPr>
              <w:t xml:space="preserve">Осуществлять содействие в привлечении инвесторов в целях развития </w:t>
            </w:r>
            <w:r w:rsidRPr="00126925">
              <w:rPr>
                <w:sz w:val="24"/>
                <w:szCs w:val="24"/>
                <w:lang w:val="ru-RU"/>
              </w:rPr>
              <w:t>этнографического центра «</w:t>
            </w:r>
            <w:proofErr w:type="spellStart"/>
            <w:r w:rsidRPr="00126925">
              <w:rPr>
                <w:sz w:val="24"/>
                <w:szCs w:val="24"/>
                <w:lang w:val="ru-RU"/>
              </w:rPr>
              <w:t>Силава</w:t>
            </w:r>
            <w:proofErr w:type="spellEnd"/>
            <w:r w:rsidRPr="00126925">
              <w:rPr>
                <w:sz w:val="24"/>
                <w:szCs w:val="24"/>
                <w:lang w:val="ru-RU"/>
              </w:rPr>
              <w:t>».</w:t>
            </w:r>
          </w:p>
        </w:tc>
        <w:tc>
          <w:tcPr>
            <w:tcW w:w="363" w:type="pct"/>
            <w:vMerge w:val="restart"/>
            <w:shd w:val="clear" w:color="auto" w:fill="auto"/>
            <w:vAlign w:val="center"/>
          </w:tcPr>
          <w:p w:rsidR="00E61E9A" w:rsidRPr="00126925" w:rsidRDefault="00E61E9A" w:rsidP="002E72B3">
            <w:pPr>
              <w:jc w:val="center"/>
              <w:rPr>
                <w:bCs/>
                <w:sz w:val="24"/>
                <w:szCs w:val="24"/>
                <w:lang w:val="ru-RU"/>
              </w:rPr>
            </w:pPr>
            <w:r w:rsidRPr="00126925">
              <w:rPr>
                <w:bCs/>
                <w:sz w:val="24"/>
                <w:szCs w:val="24"/>
                <w:lang w:val="ru-RU"/>
              </w:rPr>
              <w:t>2016-2020</w:t>
            </w:r>
          </w:p>
        </w:tc>
        <w:tc>
          <w:tcPr>
            <w:tcW w:w="544" w:type="pct"/>
            <w:vAlign w:val="center"/>
          </w:tcPr>
          <w:p w:rsidR="00E61E9A" w:rsidRPr="00117395" w:rsidRDefault="00E61E9A" w:rsidP="00117395">
            <w:pPr>
              <w:jc w:val="center"/>
              <w:rPr>
                <w:b/>
                <w:sz w:val="72"/>
                <w:szCs w:val="72"/>
                <w:lang w:val="ru-RU"/>
              </w:rPr>
            </w:pPr>
            <w:r>
              <w:rPr>
                <w:b/>
                <w:sz w:val="72"/>
                <w:szCs w:val="72"/>
                <w:lang w:val="ru-RU"/>
              </w:rPr>
              <w:t>-</w:t>
            </w:r>
          </w:p>
        </w:tc>
        <w:tc>
          <w:tcPr>
            <w:tcW w:w="1866" w:type="pct"/>
            <w:shd w:val="clear" w:color="auto" w:fill="auto"/>
            <w:vAlign w:val="center"/>
          </w:tcPr>
          <w:p w:rsidR="00E61E9A" w:rsidRPr="00126925" w:rsidRDefault="00E61E9A" w:rsidP="002E72B3">
            <w:pPr>
              <w:rPr>
                <w:sz w:val="24"/>
                <w:szCs w:val="24"/>
                <w:lang w:val="ru-RU"/>
              </w:rPr>
            </w:pPr>
            <w:r w:rsidRPr="00AD66AC">
              <w:rPr>
                <w:b/>
                <w:sz w:val="24"/>
                <w:szCs w:val="24"/>
                <w:lang w:val="ru-RU"/>
              </w:rPr>
              <w:t>Ответственный исполнитель:</w:t>
            </w:r>
            <w:r>
              <w:rPr>
                <w:sz w:val="24"/>
                <w:szCs w:val="24"/>
                <w:lang w:val="ru-RU"/>
              </w:rPr>
              <w:t xml:space="preserve"> </w:t>
            </w:r>
            <w:r w:rsidRPr="00126925">
              <w:rPr>
                <w:sz w:val="24"/>
                <w:szCs w:val="24"/>
                <w:lang w:val="ru-RU"/>
              </w:rPr>
              <w:t xml:space="preserve">Управление по физической культуре, спорту и туризму </w:t>
            </w:r>
          </w:p>
          <w:p w:rsidR="00E61E9A" w:rsidRPr="00126925" w:rsidRDefault="00E61E9A" w:rsidP="002E72B3">
            <w:pPr>
              <w:rPr>
                <w:sz w:val="24"/>
                <w:szCs w:val="24"/>
                <w:lang w:val="ru-RU"/>
              </w:rPr>
            </w:pPr>
            <w:r w:rsidRPr="00126925">
              <w:rPr>
                <w:sz w:val="24"/>
                <w:szCs w:val="24"/>
                <w:lang w:val="ru-RU"/>
              </w:rPr>
              <w:t>администрации города Урай</w:t>
            </w:r>
          </w:p>
          <w:p w:rsidR="00E61E9A" w:rsidRDefault="00E61E9A" w:rsidP="002E72B3">
            <w:pPr>
              <w:rPr>
                <w:sz w:val="24"/>
                <w:szCs w:val="24"/>
                <w:lang w:val="ru-RU"/>
              </w:rPr>
            </w:pPr>
            <w:r w:rsidRPr="00126925">
              <w:rPr>
                <w:sz w:val="24"/>
                <w:szCs w:val="24"/>
                <w:lang w:val="ru-RU"/>
              </w:rPr>
              <w:t>Отдел содействия малому и среднему предпринимательству администрации города Урай</w:t>
            </w:r>
          </w:p>
          <w:p w:rsidR="00E61E9A" w:rsidRDefault="00E61E9A" w:rsidP="00551C29">
            <w:pPr>
              <w:rPr>
                <w:b/>
                <w:sz w:val="24"/>
                <w:szCs w:val="24"/>
                <w:lang w:val="ru-RU"/>
              </w:rPr>
            </w:pPr>
            <w:r w:rsidRPr="00551C29">
              <w:rPr>
                <w:b/>
                <w:sz w:val="24"/>
                <w:szCs w:val="24"/>
                <w:lang w:val="ru-RU"/>
              </w:rPr>
              <w:t>Исполнение:</w:t>
            </w:r>
          </w:p>
          <w:p w:rsidR="00E61E9A" w:rsidRDefault="00E61E9A" w:rsidP="00551C29">
            <w:pPr>
              <w:rPr>
                <w:b/>
                <w:sz w:val="24"/>
                <w:szCs w:val="24"/>
                <w:lang w:val="ru-RU"/>
              </w:rPr>
            </w:pPr>
          </w:p>
          <w:p w:rsidR="00E61E9A" w:rsidRPr="00153F6A" w:rsidRDefault="00E61E9A" w:rsidP="00A51663">
            <w:pPr>
              <w:jc w:val="both"/>
              <w:rPr>
                <w:b/>
                <w:sz w:val="24"/>
                <w:szCs w:val="24"/>
                <w:lang w:val="ru-RU"/>
              </w:rPr>
            </w:pPr>
            <w:r w:rsidRPr="00153F6A">
              <w:rPr>
                <w:bCs/>
                <w:sz w:val="24"/>
                <w:szCs w:val="24"/>
                <w:lang w:val="ru-RU"/>
              </w:rPr>
              <w:t xml:space="preserve">Содействие в привлечении инвесторов в целях развития </w:t>
            </w:r>
            <w:r w:rsidRPr="00153F6A">
              <w:rPr>
                <w:sz w:val="24"/>
                <w:szCs w:val="24"/>
                <w:lang w:val="ru-RU"/>
              </w:rPr>
              <w:t>этнографического центра «</w:t>
            </w:r>
            <w:proofErr w:type="spellStart"/>
            <w:r w:rsidRPr="00153F6A">
              <w:rPr>
                <w:sz w:val="24"/>
                <w:szCs w:val="24"/>
                <w:lang w:val="ru-RU"/>
              </w:rPr>
              <w:t>Силава</w:t>
            </w:r>
            <w:proofErr w:type="spellEnd"/>
            <w:r w:rsidRPr="00153F6A">
              <w:rPr>
                <w:sz w:val="24"/>
                <w:szCs w:val="24"/>
                <w:lang w:val="ru-RU"/>
              </w:rPr>
              <w:t>» в течение 2016 года не осуществлялось.</w:t>
            </w:r>
          </w:p>
          <w:p w:rsidR="00E61E9A" w:rsidRPr="00153F6A" w:rsidRDefault="00E61E9A" w:rsidP="00A51663">
            <w:pPr>
              <w:pStyle w:val="ac"/>
              <w:tabs>
                <w:tab w:val="left" w:pos="175"/>
              </w:tabs>
              <w:ind w:left="0"/>
              <w:jc w:val="both"/>
              <w:rPr>
                <w:sz w:val="24"/>
                <w:szCs w:val="24"/>
                <w:lang w:val="ru-RU"/>
              </w:rPr>
            </w:pPr>
          </w:p>
          <w:p w:rsidR="00E61E9A" w:rsidRPr="00126925" w:rsidRDefault="00E61E9A" w:rsidP="00A51663">
            <w:pPr>
              <w:jc w:val="both"/>
              <w:rPr>
                <w:bCs/>
                <w:sz w:val="24"/>
                <w:szCs w:val="24"/>
                <w:lang w:val="ru-RU"/>
              </w:rPr>
            </w:pPr>
            <w:r w:rsidRPr="00153F6A">
              <w:rPr>
                <w:sz w:val="24"/>
                <w:szCs w:val="24"/>
                <w:lang w:val="ru-RU"/>
              </w:rPr>
              <w:t>Не исполнено</w:t>
            </w:r>
          </w:p>
        </w:tc>
      </w:tr>
      <w:tr w:rsidR="00E61E9A" w:rsidRPr="00BA0A6D" w:rsidTr="00A4422F">
        <w:trPr>
          <w:trHeight w:val="2467"/>
        </w:trPr>
        <w:tc>
          <w:tcPr>
            <w:tcW w:w="179" w:type="pct"/>
            <w:vMerge/>
            <w:shd w:val="clear" w:color="auto" w:fill="auto"/>
            <w:vAlign w:val="center"/>
          </w:tcPr>
          <w:p w:rsidR="00E61E9A" w:rsidRPr="00126925" w:rsidRDefault="00E61E9A" w:rsidP="002E72B3">
            <w:pPr>
              <w:jc w:val="center"/>
              <w:rPr>
                <w:bCs/>
                <w:sz w:val="24"/>
                <w:szCs w:val="24"/>
                <w:lang w:val="ru-RU"/>
              </w:rPr>
            </w:pPr>
          </w:p>
        </w:tc>
        <w:tc>
          <w:tcPr>
            <w:tcW w:w="681" w:type="pct"/>
            <w:vMerge/>
            <w:shd w:val="clear" w:color="auto" w:fill="auto"/>
            <w:vAlign w:val="center"/>
          </w:tcPr>
          <w:p w:rsidR="00E61E9A" w:rsidRPr="00126925" w:rsidRDefault="00E61E9A" w:rsidP="002E72B3">
            <w:pPr>
              <w:tabs>
                <w:tab w:val="left" w:pos="1134"/>
              </w:tabs>
              <w:jc w:val="both"/>
              <w:rPr>
                <w:sz w:val="24"/>
                <w:szCs w:val="24"/>
                <w:lang w:val="ru-RU"/>
              </w:rPr>
            </w:pPr>
          </w:p>
        </w:tc>
        <w:tc>
          <w:tcPr>
            <w:tcW w:w="1367" w:type="pct"/>
            <w:shd w:val="clear" w:color="auto" w:fill="auto"/>
            <w:vAlign w:val="center"/>
          </w:tcPr>
          <w:p w:rsidR="00E61E9A" w:rsidRPr="00AD66AC" w:rsidRDefault="00E61E9A" w:rsidP="00AD66AC">
            <w:pPr>
              <w:pStyle w:val="ac"/>
              <w:numPr>
                <w:ilvl w:val="0"/>
                <w:numId w:val="1"/>
              </w:numPr>
              <w:tabs>
                <w:tab w:val="left" w:pos="175"/>
              </w:tabs>
              <w:ind w:left="175" w:hanging="175"/>
              <w:rPr>
                <w:sz w:val="24"/>
                <w:szCs w:val="24"/>
                <w:lang w:val="ru-RU"/>
              </w:rPr>
            </w:pPr>
            <w:r w:rsidRPr="00126925">
              <w:rPr>
                <w:bCs/>
                <w:sz w:val="24"/>
                <w:szCs w:val="24"/>
                <w:lang w:val="ru-RU"/>
              </w:rPr>
              <w:t xml:space="preserve">Разработать план-график проводимых мероприятий на базе </w:t>
            </w:r>
            <w:r w:rsidRPr="00126925">
              <w:rPr>
                <w:sz w:val="24"/>
                <w:szCs w:val="24"/>
                <w:lang w:val="ru-RU"/>
              </w:rPr>
              <w:t>этнографического центра «</w:t>
            </w:r>
            <w:proofErr w:type="spellStart"/>
            <w:r w:rsidRPr="00126925">
              <w:rPr>
                <w:sz w:val="24"/>
                <w:szCs w:val="24"/>
                <w:lang w:val="ru-RU"/>
              </w:rPr>
              <w:t>Силава</w:t>
            </w:r>
            <w:proofErr w:type="spellEnd"/>
            <w:r w:rsidRPr="00126925">
              <w:rPr>
                <w:sz w:val="24"/>
                <w:szCs w:val="24"/>
                <w:lang w:val="ru-RU"/>
              </w:rPr>
              <w:t>»</w:t>
            </w:r>
            <w:r w:rsidRPr="00126925">
              <w:rPr>
                <w:bCs/>
                <w:sz w:val="24"/>
                <w:szCs w:val="24"/>
                <w:lang w:val="ru-RU"/>
              </w:rPr>
              <w:t>.</w:t>
            </w:r>
          </w:p>
        </w:tc>
        <w:tc>
          <w:tcPr>
            <w:tcW w:w="363" w:type="pct"/>
            <w:vMerge/>
            <w:shd w:val="clear" w:color="auto" w:fill="auto"/>
            <w:vAlign w:val="center"/>
          </w:tcPr>
          <w:p w:rsidR="00E61E9A" w:rsidRPr="00126925" w:rsidRDefault="00E61E9A" w:rsidP="002E72B3">
            <w:pPr>
              <w:jc w:val="center"/>
              <w:rPr>
                <w:bCs/>
                <w:sz w:val="24"/>
                <w:szCs w:val="24"/>
                <w:lang w:val="ru-RU"/>
              </w:rPr>
            </w:pPr>
          </w:p>
        </w:tc>
        <w:tc>
          <w:tcPr>
            <w:tcW w:w="544" w:type="pct"/>
            <w:vAlign w:val="center"/>
          </w:tcPr>
          <w:p w:rsidR="00E61E9A" w:rsidRDefault="00E61E9A" w:rsidP="00117395">
            <w:pPr>
              <w:jc w:val="center"/>
            </w:pPr>
            <w:r w:rsidRPr="00B86096">
              <w:rPr>
                <w:b/>
                <w:sz w:val="72"/>
                <w:szCs w:val="72"/>
                <w:lang w:val="ru-RU"/>
              </w:rPr>
              <w:t>+</w:t>
            </w:r>
          </w:p>
        </w:tc>
        <w:tc>
          <w:tcPr>
            <w:tcW w:w="1866" w:type="pct"/>
            <w:shd w:val="clear" w:color="auto" w:fill="auto"/>
            <w:vAlign w:val="center"/>
          </w:tcPr>
          <w:p w:rsidR="00E61E9A" w:rsidRPr="00A51663" w:rsidRDefault="00E61E9A" w:rsidP="00153F6A">
            <w:pPr>
              <w:jc w:val="both"/>
              <w:rPr>
                <w:b/>
                <w:color w:val="FF0000"/>
                <w:sz w:val="24"/>
                <w:szCs w:val="24"/>
                <w:lang w:val="ru-RU"/>
              </w:rPr>
            </w:pPr>
            <w:r w:rsidRPr="00153F6A">
              <w:rPr>
                <w:sz w:val="24"/>
                <w:szCs w:val="24"/>
                <w:lang w:val="ru-RU"/>
              </w:rPr>
              <w:t xml:space="preserve">Информация о запланированных мероприятиях </w:t>
            </w:r>
            <w:proofErr w:type="spellStart"/>
            <w:r w:rsidRPr="00153F6A">
              <w:rPr>
                <w:sz w:val="24"/>
                <w:szCs w:val="24"/>
                <w:lang w:val="ru-RU"/>
              </w:rPr>
              <w:t>этноцентра</w:t>
            </w:r>
            <w:proofErr w:type="spellEnd"/>
            <w:r w:rsidRPr="00153F6A">
              <w:rPr>
                <w:sz w:val="24"/>
                <w:szCs w:val="24"/>
                <w:lang w:val="ru-RU"/>
              </w:rPr>
              <w:t xml:space="preserve"> «</w:t>
            </w:r>
            <w:proofErr w:type="spellStart"/>
            <w:r w:rsidRPr="00153F6A">
              <w:rPr>
                <w:sz w:val="24"/>
                <w:szCs w:val="24"/>
                <w:lang w:val="ru-RU"/>
              </w:rPr>
              <w:t>Силава</w:t>
            </w:r>
            <w:proofErr w:type="spellEnd"/>
            <w:r w:rsidRPr="00153F6A">
              <w:rPr>
                <w:sz w:val="24"/>
                <w:szCs w:val="24"/>
                <w:lang w:val="ru-RU"/>
              </w:rPr>
              <w:t>» отражаются в событийном календаре культурных и спортивных мероприятий города Урай, который размещается на официальном сайте администрации города Урай</w:t>
            </w:r>
            <w:r>
              <w:rPr>
                <w:sz w:val="24"/>
                <w:szCs w:val="24"/>
                <w:lang w:val="ru-RU"/>
              </w:rPr>
              <w:t xml:space="preserve"> (</w:t>
            </w:r>
            <w:hyperlink r:id="rId19" w:history="1">
              <w:r w:rsidRPr="005405C2">
                <w:rPr>
                  <w:rStyle w:val="a3"/>
                  <w:sz w:val="24"/>
                  <w:szCs w:val="24"/>
                  <w:lang w:val="ru-RU"/>
                </w:rPr>
                <w:t>http://uray.ru/tag/turizm/</w:t>
              </w:r>
            </w:hyperlink>
            <w:r>
              <w:rPr>
                <w:sz w:val="24"/>
                <w:szCs w:val="24"/>
                <w:lang w:val="ru-RU"/>
              </w:rPr>
              <w:t>).</w:t>
            </w:r>
          </w:p>
        </w:tc>
      </w:tr>
      <w:tr w:rsidR="00E61E9A" w:rsidRPr="00BA0A6D" w:rsidTr="00A4422F">
        <w:trPr>
          <w:trHeight w:val="2467"/>
        </w:trPr>
        <w:tc>
          <w:tcPr>
            <w:tcW w:w="179" w:type="pct"/>
            <w:vMerge/>
            <w:shd w:val="clear" w:color="auto" w:fill="auto"/>
            <w:vAlign w:val="center"/>
          </w:tcPr>
          <w:p w:rsidR="00E61E9A" w:rsidRPr="00126925" w:rsidRDefault="00E61E9A" w:rsidP="002E72B3">
            <w:pPr>
              <w:jc w:val="center"/>
              <w:rPr>
                <w:bCs/>
                <w:sz w:val="24"/>
                <w:szCs w:val="24"/>
                <w:lang w:val="ru-RU"/>
              </w:rPr>
            </w:pPr>
          </w:p>
        </w:tc>
        <w:tc>
          <w:tcPr>
            <w:tcW w:w="681" w:type="pct"/>
            <w:vMerge/>
            <w:shd w:val="clear" w:color="auto" w:fill="auto"/>
            <w:vAlign w:val="center"/>
          </w:tcPr>
          <w:p w:rsidR="00E61E9A" w:rsidRPr="00126925" w:rsidRDefault="00E61E9A" w:rsidP="002E72B3">
            <w:pPr>
              <w:tabs>
                <w:tab w:val="left" w:pos="1134"/>
              </w:tabs>
              <w:jc w:val="both"/>
              <w:rPr>
                <w:sz w:val="24"/>
                <w:szCs w:val="24"/>
                <w:lang w:val="ru-RU"/>
              </w:rPr>
            </w:pPr>
          </w:p>
        </w:tc>
        <w:tc>
          <w:tcPr>
            <w:tcW w:w="1367" w:type="pct"/>
            <w:shd w:val="clear" w:color="auto" w:fill="auto"/>
            <w:vAlign w:val="center"/>
          </w:tcPr>
          <w:p w:rsidR="00E61E9A" w:rsidRPr="00126925" w:rsidRDefault="00E61E9A" w:rsidP="002E72B3">
            <w:pPr>
              <w:pStyle w:val="ac"/>
              <w:numPr>
                <w:ilvl w:val="0"/>
                <w:numId w:val="1"/>
              </w:numPr>
              <w:tabs>
                <w:tab w:val="left" w:pos="175"/>
              </w:tabs>
              <w:ind w:left="175" w:hanging="175"/>
              <w:rPr>
                <w:bCs/>
                <w:sz w:val="24"/>
                <w:szCs w:val="24"/>
                <w:lang w:val="ru-RU"/>
              </w:rPr>
            </w:pPr>
            <w:r w:rsidRPr="00126925">
              <w:rPr>
                <w:sz w:val="24"/>
                <w:szCs w:val="24"/>
                <w:lang w:val="ru-RU"/>
              </w:rPr>
              <w:t>Оказывать содействие и методическую помощь в подготовке, разработке, формировании документов для участия в окружной этнографической туристской выставке-ярмарке «</w:t>
            </w:r>
            <w:proofErr w:type="spellStart"/>
            <w:r w:rsidRPr="00126925">
              <w:rPr>
                <w:sz w:val="24"/>
                <w:szCs w:val="24"/>
                <w:lang w:val="ru-RU"/>
              </w:rPr>
              <w:t>Югра</w:t>
            </w:r>
            <w:proofErr w:type="spellEnd"/>
            <w:r w:rsidRPr="00126925">
              <w:rPr>
                <w:sz w:val="24"/>
                <w:szCs w:val="24"/>
                <w:lang w:val="ru-RU"/>
              </w:rPr>
              <w:t xml:space="preserve"> Тур».</w:t>
            </w:r>
          </w:p>
        </w:tc>
        <w:tc>
          <w:tcPr>
            <w:tcW w:w="363" w:type="pct"/>
            <w:vMerge/>
            <w:shd w:val="clear" w:color="auto" w:fill="auto"/>
            <w:vAlign w:val="center"/>
          </w:tcPr>
          <w:p w:rsidR="00E61E9A" w:rsidRPr="00126925" w:rsidRDefault="00E61E9A" w:rsidP="002E72B3">
            <w:pPr>
              <w:jc w:val="center"/>
              <w:rPr>
                <w:bCs/>
                <w:sz w:val="24"/>
                <w:szCs w:val="24"/>
                <w:lang w:val="ru-RU"/>
              </w:rPr>
            </w:pPr>
          </w:p>
        </w:tc>
        <w:tc>
          <w:tcPr>
            <w:tcW w:w="544" w:type="pct"/>
            <w:vAlign w:val="center"/>
          </w:tcPr>
          <w:p w:rsidR="00E61E9A" w:rsidRDefault="00E61E9A" w:rsidP="00117395">
            <w:pPr>
              <w:jc w:val="center"/>
            </w:pPr>
            <w:r w:rsidRPr="00B86096">
              <w:rPr>
                <w:b/>
                <w:sz w:val="72"/>
                <w:szCs w:val="72"/>
                <w:lang w:val="ru-RU"/>
              </w:rPr>
              <w:t>+</w:t>
            </w:r>
          </w:p>
        </w:tc>
        <w:tc>
          <w:tcPr>
            <w:tcW w:w="1866" w:type="pct"/>
            <w:shd w:val="clear" w:color="auto" w:fill="auto"/>
            <w:vAlign w:val="center"/>
          </w:tcPr>
          <w:p w:rsidR="00E61E9A" w:rsidRPr="00153F6A" w:rsidRDefault="00E61E9A" w:rsidP="00A51663">
            <w:pPr>
              <w:jc w:val="both"/>
              <w:rPr>
                <w:sz w:val="24"/>
                <w:szCs w:val="24"/>
                <w:lang w:val="ru-RU"/>
              </w:rPr>
            </w:pPr>
            <w:r w:rsidRPr="00153F6A">
              <w:rPr>
                <w:sz w:val="24"/>
                <w:szCs w:val="24"/>
                <w:lang w:val="ru-RU"/>
              </w:rPr>
              <w:t xml:space="preserve">Ежегодно </w:t>
            </w:r>
            <w:proofErr w:type="spellStart"/>
            <w:r w:rsidRPr="00153F6A">
              <w:rPr>
                <w:sz w:val="24"/>
                <w:szCs w:val="24"/>
                <w:lang w:val="ru-RU"/>
              </w:rPr>
              <w:t>этноцентр</w:t>
            </w:r>
            <w:proofErr w:type="spellEnd"/>
            <w:r w:rsidRPr="00153F6A">
              <w:rPr>
                <w:sz w:val="24"/>
                <w:szCs w:val="24"/>
                <w:lang w:val="ru-RU"/>
              </w:rPr>
              <w:t xml:space="preserve"> «</w:t>
            </w:r>
            <w:proofErr w:type="spellStart"/>
            <w:r w:rsidRPr="00153F6A">
              <w:rPr>
                <w:sz w:val="24"/>
                <w:szCs w:val="24"/>
                <w:lang w:val="ru-RU"/>
              </w:rPr>
              <w:t>Силава</w:t>
            </w:r>
            <w:proofErr w:type="spellEnd"/>
            <w:r w:rsidRPr="00153F6A">
              <w:rPr>
                <w:sz w:val="24"/>
                <w:szCs w:val="24"/>
                <w:lang w:val="ru-RU"/>
              </w:rPr>
              <w:t>» принимает участие в окружной этнографической туристской выставке-ярмарке «</w:t>
            </w:r>
            <w:proofErr w:type="spellStart"/>
            <w:r w:rsidRPr="00153F6A">
              <w:rPr>
                <w:sz w:val="24"/>
                <w:szCs w:val="24"/>
                <w:lang w:val="ru-RU"/>
              </w:rPr>
              <w:t>Югра</w:t>
            </w:r>
            <w:proofErr w:type="spellEnd"/>
            <w:r w:rsidRPr="00153F6A">
              <w:rPr>
                <w:sz w:val="24"/>
                <w:szCs w:val="24"/>
                <w:lang w:val="ru-RU"/>
              </w:rPr>
              <w:t xml:space="preserve"> Тур».</w:t>
            </w:r>
          </w:p>
          <w:p w:rsidR="00E61E9A" w:rsidRPr="00AD66AC" w:rsidRDefault="00E61E9A" w:rsidP="00A51663">
            <w:pPr>
              <w:jc w:val="both"/>
              <w:rPr>
                <w:b/>
                <w:color w:val="FF0000"/>
                <w:sz w:val="24"/>
                <w:szCs w:val="24"/>
                <w:lang w:val="ru-RU"/>
              </w:rPr>
            </w:pPr>
            <w:r w:rsidRPr="00153F6A">
              <w:rPr>
                <w:sz w:val="24"/>
                <w:szCs w:val="24"/>
                <w:lang w:val="ru-RU"/>
              </w:rPr>
              <w:t>Оказано информационное содействие о возможности участия в окружной этнографической туристской выставке-ярмарке «</w:t>
            </w:r>
            <w:proofErr w:type="spellStart"/>
            <w:r w:rsidRPr="00153F6A">
              <w:rPr>
                <w:sz w:val="24"/>
                <w:szCs w:val="24"/>
                <w:lang w:val="ru-RU"/>
              </w:rPr>
              <w:t>Югра</w:t>
            </w:r>
            <w:proofErr w:type="spellEnd"/>
            <w:r w:rsidRPr="00153F6A">
              <w:rPr>
                <w:sz w:val="24"/>
                <w:szCs w:val="24"/>
                <w:lang w:val="ru-RU"/>
              </w:rPr>
              <w:t xml:space="preserve"> Тур».</w:t>
            </w:r>
          </w:p>
        </w:tc>
      </w:tr>
      <w:tr w:rsidR="00E61E9A" w:rsidRPr="00B51822" w:rsidTr="00A4422F">
        <w:tc>
          <w:tcPr>
            <w:tcW w:w="5000" w:type="pct"/>
            <w:gridSpan w:val="6"/>
            <w:shd w:val="clear" w:color="000000" w:fill="DBEEF3"/>
          </w:tcPr>
          <w:p w:rsidR="00E61E9A" w:rsidRPr="0037081A" w:rsidRDefault="00E61E9A" w:rsidP="00B51822">
            <w:pPr>
              <w:ind w:left="720"/>
              <w:jc w:val="center"/>
              <w:rPr>
                <w:b/>
                <w:sz w:val="24"/>
                <w:szCs w:val="24"/>
                <w:lang w:val="ru-RU"/>
              </w:rPr>
            </w:pPr>
            <w:bookmarkStart w:id="3" w:name="_Toc310074161"/>
            <w:r>
              <w:rPr>
                <w:b/>
                <w:sz w:val="24"/>
                <w:szCs w:val="24"/>
                <w:lang w:val="ru-RU"/>
              </w:rPr>
              <w:t>5.</w:t>
            </w:r>
            <w:r w:rsidRPr="0037081A">
              <w:rPr>
                <w:b/>
                <w:sz w:val="24"/>
                <w:szCs w:val="24"/>
                <w:lang w:val="ru-RU"/>
              </w:rPr>
              <w:t xml:space="preserve"> Формирование благоприятного инвестиционного климата</w:t>
            </w:r>
            <w:bookmarkEnd w:id="3"/>
          </w:p>
        </w:tc>
      </w:tr>
      <w:tr w:rsidR="00E61E9A" w:rsidRPr="00BA0A6D" w:rsidTr="00A4422F">
        <w:tc>
          <w:tcPr>
            <w:tcW w:w="179" w:type="pct"/>
            <w:shd w:val="clear" w:color="auto" w:fill="auto"/>
            <w:vAlign w:val="center"/>
          </w:tcPr>
          <w:p w:rsidR="00E61E9A" w:rsidRPr="00126925" w:rsidRDefault="00E61E9A" w:rsidP="0001271E">
            <w:pPr>
              <w:jc w:val="center"/>
              <w:rPr>
                <w:bCs/>
                <w:sz w:val="24"/>
                <w:szCs w:val="24"/>
                <w:lang w:val="ru-RU"/>
              </w:rPr>
            </w:pPr>
            <w:r w:rsidRPr="00126925">
              <w:rPr>
                <w:bCs/>
                <w:sz w:val="24"/>
                <w:szCs w:val="24"/>
                <w:lang w:val="ru-RU"/>
              </w:rPr>
              <w:t>1</w:t>
            </w:r>
          </w:p>
        </w:tc>
        <w:tc>
          <w:tcPr>
            <w:tcW w:w="681" w:type="pct"/>
            <w:shd w:val="clear" w:color="auto" w:fill="auto"/>
            <w:vAlign w:val="center"/>
          </w:tcPr>
          <w:p w:rsidR="00E61E9A" w:rsidRPr="00126925" w:rsidRDefault="00E61E9A" w:rsidP="0001271E">
            <w:pPr>
              <w:tabs>
                <w:tab w:val="left" w:pos="1134"/>
              </w:tabs>
              <w:jc w:val="both"/>
              <w:rPr>
                <w:sz w:val="24"/>
                <w:szCs w:val="24"/>
                <w:lang w:val="ru-RU"/>
              </w:rPr>
            </w:pPr>
            <w:r w:rsidRPr="00126925">
              <w:rPr>
                <w:sz w:val="24"/>
                <w:szCs w:val="24"/>
                <w:lang w:val="ru-RU"/>
              </w:rPr>
              <w:t>Разработка (актуализация) инвестиционного паспорта муниципального образования городской округ город Урай</w:t>
            </w:r>
          </w:p>
        </w:tc>
        <w:tc>
          <w:tcPr>
            <w:tcW w:w="1367" w:type="pct"/>
            <w:shd w:val="clear" w:color="auto" w:fill="auto"/>
            <w:vAlign w:val="center"/>
          </w:tcPr>
          <w:p w:rsidR="00E61E9A" w:rsidRPr="00126925" w:rsidRDefault="00E61E9A" w:rsidP="005E612A">
            <w:pPr>
              <w:pStyle w:val="ac"/>
              <w:numPr>
                <w:ilvl w:val="0"/>
                <w:numId w:val="1"/>
              </w:numPr>
              <w:tabs>
                <w:tab w:val="left" w:pos="175"/>
              </w:tabs>
              <w:ind w:left="175" w:hanging="175"/>
              <w:rPr>
                <w:bCs/>
                <w:sz w:val="24"/>
                <w:szCs w:val="24"/>
                <w:lang w:val="ru-RU"/>
              </w:rPr>
            </w:pPr>
            <w:r w:rsidRPr="00126925">
              <w:rPr>
                <w:bCs/>
                <w:sz w:val="24"/>
                <w:szCs w:val="24"/>
                <w:lang w:val="ru-RU"/>
              </w:rPr>
              <w:t xml:space="preserve">Актуализировать инвестиционный паспорт </w:t>
            </w:r>
            <w:r w:rsidRPr="00126925">
              <w:rPr>
                <w:sz w:val="24"/>
                <w:szCs w:val="24"/>
                <w:lang w:val="ru-RU"/>
              </w:rPr>
              <w:t xml:space="preserve">муниципального образования городской округ город Урай и разместить на сайте </w:t>
            </w:r>
            <w:r w:rsidRPr="00126925">
              <w:rPr>
                <w:bCs/>
                <w:sz w:val="24"/>
                <w:szCs w:val="24"/>
                <w:lang w:val="ru-RU"/>
              </w:rPr>
              <w:t>администрации города Урай в информационно-телекоммуникационной сети «Интернет».</w:t>
            </w:r>
          </w:p>
        </w:tc>
        <w:tc>
          <w:tcPr>
            <w:tcW w:w="363" w:type="pct"/>
            <w:shd w:val="clear" w:color="auto" w:fill="auto"/>
            <w:vAlign w:val="center"/>
          </w:tcPr>
          <w:p w:rsidR="00E61E9A" w:rsidRPr="00126925" w:rsidRDefault="00E61E9A" w:rsidP="00B3795D">
            <w:pPr>
              <w:jc w:val="center"/>
              <w:rPr>
                <w:bCs/>
                <w:sz w:val="24"/>
                <w:szCs w:val="24"/>
                <w:lang w:val="ru-RU"/>
              </w:rPr>
            </w:pPr>
            <w:r w:rsidRPr="00126925">
              <w:rPr>
                <w:bCs/>
                <w:sz w:val="24"/>
                <w:szCs w:val="24"/>
                <w:lang w:val="ru-RU"/>
              </w:rPr>
              <w:t>2016-2020</w:t>
            </w:r>
          </w:p>
        </w:tc>
        <w:tc>
          <w:tcPr>
            <w:tcW w:w="544" w:type="pct"/>
            <w:vAlign w:val="center"/>
          </w:tcPr>
          <w:p w:rsidR="00E61E9A" w:rsidRPr="0037081A" w:rsidRDefault="00E61E9A" w:rsidP="0037081A">
            <w:pPr>
              <w:jc w:val="center"/>
              <w:rPr>
                <w:b/>
                <w:bCs/>
                <w:sz w:val="72"/>
                <w:szCs w:val="72"/>
                <w:lang w:val="ru-RU"/>
              </w:rPr>
            </w:pPr>
            <w:r w:rsidRPr="0037081A">
              <w:rPr>
                <w:b/>
                <w:bCs/>
                <w:sz w:val="72"/>
                <w:szCs w:val="72"/>
                <w:lang w:val="ru-RU"/>
              </w:rPr>
              <w:t>+</w:t>
            </w:r>
          </w:p>
        </w:tc>
        <w:tc>
          <w:tcPr>
            <w:tcW w:w="1866" w:type="pct"/>
            <w:shd w:val="clear" w:color="auto" w:fill="auto"/>
            <w:vAlign w:val="center"/>
          </w:tcPr>
          <w:p w:rsidR="00E61E9A" w:rsidRPr="0037081A" w:rsidRDefault="00E61E9A" w:rsidP="0090217B">
            <w:pPr>
              <w:jc w:val="both"/>
              <w:rPr>
                <w:bCs/>
                <w:sz w:val="24"/>
                <w:szCs w:val="24"/>
                <w:lang w:val="ru-RU"/>
              </w:rPr>
            </w:pPr>
            <w:r w:rsidRPr="0037081A">
              <w:rPr>
                <w:b/>
                <w:bCs/>
                <w:sz w:val="24"/>
                <w:szCs w:val="24"/>
                <w:lang w:val="ru-RU"/>
              </w:rPr>
              <w:t>Ответственный исполнитель:</w:t>
            </w:r>
            <w:r w:rsidRPr="0037081A">
              <w:rPr>
                <w:bCs/>
                <w:sz w:val="24"/>
                <w:szCs w:val="24"/>
                <w:lang w:val="ru-RU"/>
              </w:rPr>
              <w:t xml:space="preserve"> Управление экономики, анализа и прогнозирования администрации города Урай</w:t>
            </w:r>
          </w:p>
          <w:p w:rsidR="00E61E9A" w:rsidRPr="0037081A" w:rsidRDefault="00E61E9A" w:rsidP="0090217B">
            <w:pPr>
              <w:jc w:val="both"/>
              <w:rPr>
                <w:b/>
                <w:bCs/>
                <w:sz w:val="24"/>
                <w:szCs w:val="24"/>
                <w:lang w:val="ru-RU"/>
              </w:rPr>
            </w:pPr>
            <w:r w:rsidRPr="0037081A">
              <w:rPr>
                <w:b/>
                <w:bCs/>
                <w:sz w:val="24"/>
                <w:szCs w:val="24"/>
                <w:lang w:val="ru-RU"/>
              </w:rPr>
              <w:t>Исполнение:</w:t>
            </w:r>
          </w:p>
          <w:p w:rsidR="00E61E9A" w:rsidRPr="0037081A" w:rsidRDefault="00E61E9A" w:rsidP="0090217B">
            <w:pPr>
              <w:jc w:val="both"/>
              <w:rPr>
                <w:sz w:val="24"/>
                <w:szCs w:val="24"/>
                <w:lang w:val="ru-RU"/>
              </w:rPr>
            </w:pPr>
            <w:r w:rsidRPr="0037081A">
              <w:rPr>
                <w:bCs/>
                <w:sz w:val="24"/>
                <w:szCs w:val="24"/>
                <w:lang w:val="ru-RU"/>
              </w:rPr>
              <w:t xml:space="preserve">В 2016 году проведена работа по актуализации  разделов Инвестиционного паспорта </w:t>
            </w:r>
            <w:r w:rsidRPr="0037081A">
              <w:rPr>
                <w:sz w:val="24"/>
                <w:szCs w:val="24"/>
                <w:lang w:val="ru-RU"/>
              </w:rPr>
              <w:t>муниципального образования городской округ город Урай. Документ утвержден постановлением администрации города Урай от 23.06.2016 №1773 и размещен на официальном сайте в разделе «Инвестиционная политика города».</w:t>
            </w:r>
          </w:p>
          <w:p w:rsidR="00E61E9A" w:rsidRPr="0037081A" w:rsidRDefault="00E61E9A" w:rsidP="0090217B">
            <w:pPr>
              <w:jc w:val="both"/>
              <w:rPr>
                <w:bCs/>
                <w:sz w:val="24"/>
                <w:szCs w:val="24"/>
                <w:lang w:val="ru-RU"/>
              </w:rPr>
            </w:pPr>
            <w:r w:rsidRPr="0037081A">
              <w:rPr>
                <w:sz w:val="24"/>
                <w:szCs w:val="24"/>
                <w:lang w:val="ru-RU"/>
              </w:rPr>
              <w:t>(</w:t>
            </w:r>
            <w:hyperlink r:id="rId20" w:history="1">
              <w:r w:rsidRPr="0037081A">
                <w:rPr>
                  <w:rStyle w:val="a3"/>
                  <w:sz w:val="24"/>
                  <w:szCs w:val="24"/>
                </w:rPr>
                <w:t>http</w:t>
              </w:r>
              <w:r w:rsidRPr="0037081A">
                <w:rPr>
                  <w:rStyle w:val="a3"/>
                  <w:sz w:val="24"/>
                  <w:szCs w:val="24"/>
                  <w:lang w:val="ru-RU"/>
                </w:rPr>
                <w:t>://</w:t>
              </w:r>
              <w:proofErr w:type="spellStart"/>
              <w:r w:rsidRPr="0037081A">
                <w:rPr>
                  <w:rStyle w:val="a3"/>
                  <w:sz w:val="24"/>
                  <w:szCs w:val="24"/>
                </w:rPr>
                <w:t>uray</w:t>
              </w:r>
              <w:proofErr w:type="spellEnd"/>
              <w:r w:rsidRPr="0037081A">
                <w:rPr>
                  <w:rStyle w:val="a3"/>
                  <w:sz w:val="24"/>
                  <w:szCs w:val="24"/>
                  <w:lang w:val="ru-RU"/>
                </w:rPr>
                <w:t>.</w:t>
              </w:r>
              <w:proofErr w:type="spellStart"/>
              <w:r w:rsidRPr="0037081A">
                <w:rPr>
                  <w:rStyle w:val="a3"/>
                  <w:sz w:val="24"/>
                  <w:szCs w:val="24"/>
                </w:rPr>
                <w:t>ru</w:t>
              </w:r>
              <w:proofErr w:type="spellEnd"/>
              <w:r w:rsidRPr="0037081A">
                <w:rPr>
                  <w:rStyle w:val="a3"/>
                  <w:sz w:val="24"/>
                  <w:szCs w:val="24"/>
                  <w:lang w:val="ru-RU"/>
                </w:rPr>
                <w:t>/</w:t>
              </w:r>
              <w:proofErr w:type="spellStart"/>
              <w:r w:rsidRPr="0037081A">
                <w:rPr>
                  <w:rStyle w:val="a3"/>
                  <w:sz w:val="24"/>
                  <w:szCs w:val="24"/>
                </w:rPr>
                <w:t>investitsionnaya</w:t>
              </w:r>
              <w:proofErr w:type="spellEnd"/>
              <w:r w:rsidRPr="0037081A">
                <w:rPr>
                  <w:rStyle w:val="a3"/>
                  <w:sz w:val="24"/>
                  <w:szCs w:val="24"/>
                  <w:lang w:val="ru-RU"/>
                </w:rPr>
                <w:t>-</w:t>
              </w:r>
              <w:proofErr w:type="spellStart"/>
              <w:r w:rsidRPr="0037081A">
                <w:rPr>
                  <w:rStyle w:val="a3"/>
                  <w:sz w:val="24"/>
                  <w:szCs w:val="24"/>
                </w:rPr>
                <w:t>politika</w:t>
              </w:r>
              <w:proofErr w:type="spellEnd"/>
              <w:r w:rsidRPr="0037081A">
                <w:rPr>
                  <w:rStyle w:val="a3"/>
                  <w:sz w:val="24"/>
                  <w:szCs w:val="24"/>
                  <w:lang w:val="ru-RU"/>
                </w:rPr>
                <w:t>-</w:t>
              </w:r>
              <w:proofErr w:type="spellStart"/>
              <w:r w:rsidRPr="0037081A">
                <w:rPr>
                  <w:rStyle w:val="a3"/>
                  <w:sz w:val="24"/>
                  <w:szCs w:val="24"/>
                </w:rPr>
                <w:t>goroda</w:t>
              </w:r>
              <w:proofErr w:type="spellEnd"/>
              <w:r w:rsidRPr="0037081A">
                <w:rPr>
                  <w:rStyle w:val="a3"/>
                  <w:sz w:val="24"/>
                  <w:szCs w:val="24"/>
                  <w:lang w:val="ru-RU"/>
                </w:rPr>
                <w:t>/</w:t>
              </w:r>
            </w:hyperlink>
            <w:r w:rsidRPr="0037081A">
              <w:rPr>
                <w:sz w:val="24"/>
                <w:szCs w:val="24"/>
                <w:lang w:val="ru-RU"/>
              </w:rPr>
              <w:t>)</w:t>
            </w:r>
          </w:p>
        </w:tc>
      </w:tr>
      <w:tr w:rsidR="00E61E9A" w:rsidRPr="00BA0A6D" w:rsidTr="00A4422F">
        <w:tc>
          <w:tcPr>
            <w:tcW w:w="179" w:type="pct"/>
            <w:shd w:val="clear" w:color="auto" w:fill="auto"/>
            <w:vAlign w:val="center"/>
          </w:tcPr>
          <w:p w:rsidR="00E61E9A" w:rsidRPr="00126925" w:rsidRDefault="00E61E9A" w:rsidP="0001271E">
            <w:pPr>
              <w:jc w:val="center"/>
              <w:rPr>
                <w:bCs/>
                <w:sz w:val="24"/>
                <w:szCs w:val="24"/>
                <w:lang w:val="ru-RU"/>
              </w:rPr>
            </w:pPr>
            <w:r w:rsidRPr="00126925">
              <w:rPr>
                <w:bCs/>
                <w:sz w:val="24"/>
                <w:szCs w:val="24"/>
                <w:lang w:val="ru-RU"/>
              </w:rPr>
              <w:t>2</w:t>
            </w:r>
          </w:p>
        </w:tc>
        <w:tc>
          <w:tcPr>
            <w:tcW w:w="681" w:type="pct"/>
            <w:shd w:val="clear" w:color="auto" w:fill="auto"/>
            <w:vAlign w:val="center"/>
          </w:tcPr>
          <w:p w:rsidR="00E61E9A" w:rsidRPr="00126925" w:rsidRDefault="00E61E9A" w:rsidP="0001271E">
            <w:pPr>
              <w:tabs>
                <w:tab w:val="left" w:pos="1134"/>
              </w:tabs>
              <w:jc w:val="both"/>
              <w:rPr>
                <w:sz w:val="24"/>
                <w:szCs w:val="24"/>
                <w:lang w:val="ru-RU"/>
              </w:rPr>
            </w:pPr>
            <w:r w:rsidRPr="00126925">
              <w:rPr>
                <w:sz w:val="24"/>
                <w:szCs w:val="24"/>
                <w:lang w:val="ru-RU"/>
              </w:rPr>
              <w:t>Разработка (актуализация) реестра инвестиционных проектов и предложений</w:t>
            </w:r>
          </w:p>
        </w:tc>
        <w:tc>
          <w:tcPr>
            <w:tcW w:w="1367" w:type="pct"/>
            <w:shd w:val="clear" w:color="auto" w:fill="auto"/>
            <w:vAlign w:val="center"/>
          </w:tcPr>
          <w:p w:rsidR="00E61E9A" w:rsidRPr="00126925" w:rsidRDefault="00E61E9A" w:rsidP="00922DC0">
            <w:pPr>
              <w:pStyle w:val="ac"/>
              <w:numPr>
                <w:ilvl w:val="0"/>
                <w:numId w:val="1"/>
              </w:numPr>
              <w:tabs>
                <w:tab w:val="left" w:pos="175"/>
              </w:tabs>
              <w:ind w:left="175" w:hanging="175"/>
              <w:rPr>
                <w:bCs/>
                <w:sz w:val="24"/>
                <w:szCs w:val="24"/>
                <w:lang w:val="ru-RU"/>
              </w:rPr>
            </w:pPr>
            <w:r w:rsidRPr="00126925">
              <w:rPr>
                <w:bCs/>
                <w:sz w:val="24"/>
                <w:szCs w:val="24"/>
                <w:lang w:val="ru-RU"/>
              </w:rPr>
              <w:t>Актуализировать реестр инвестиционных проектов и предложений и разместить на официальном сайте администрации города Урай в информационно-телекоммуникационной сети «Интернет».</w:t>
            </w:r>
          </w:p>
        </w:tc>
        <w:tc>
          <w:tcPr>
            <w:tcW w:w="363" w:type="pct"/>
            <w:shd w:val="clear" w:color="auto" w:fill="auto"/>
            <w:vAlign w:val="center"/>
          </w:tcPr>
          <w:p w:rsidR="00E61E9A" w:rsidRPr="00126925" w:rsidRDefault="00E61E9A" w:rsidP="0001271E">
            <w:pPr>
              <w:jc w:val="center"/>
              <w:rPr>
                <w:bCs/>
                <w:sz w:val="24"/>
                <w:szCs w:val="24"/>
                <w:lang w:val="ru-RU"/>
              </w:rPr>
            </w:pPr>
            <w:r w:rsidRPr="00126925">
              <w:rPr>
                <w:bCs/>
                <w:sz w:val="24"/>
                <w:szCs w:val="24"/>
                <w:lang w:val="ru-RU"/>
              </w:rPr>
              <w:t>2016-2020</w:t>
            </w:r>
          </w:p>
        </w:tc>
        <w:tc>
          <w:tcPr>
            <w:tcW w:w="544" w:type="pct"/>
            <w:vAlign w:val="center"/>
          </w:tcPr>
          <w:p w:rsidR="00E61E9A" w:rsidRPr="0037081A" w:rsidRDefault="00E61E9A" w:rsidP="0090217B">
            <w:pPr>
              <w:jc w:val="center"/>
              <w:rPr>
                <w:b/>
                <w:bCs/>
                <w:sz w:val="72"/>
                <w:szCs w:val="72"/>
                <w:lang w:val="ru-RU"/>
              </w:rPr>
            </w:pPr>
            <w:r w:rsidRPr="0037081A">
              <w:rPr>
                <w:b/>
                <w:bCs/>
                <w:sz w:val="72"/>
                <w:szCs w:val="72"/>
                <w:lang w:val="ru-RU"/>
              </w:rPr>
              <w:t>+</w:t>
            </w:r>
          </w:p>
        </w:tc>
        <w:tc>
          <w:tcPr>
            <w:tcW w:w="1866" w:type="pct"/>
            <w:shd w:val="clear" w:color="auto" w:fill="auto"/>
            <w:vAlign w:val="center"/>
          </w:tcPr>
          <w:p w:rsidR="00E61E9A" w:rsidRDefault="00E61E9A" w:rsidP="0090217B">
            <w:pPr>
              <w:jc w:val="both"/>
              <w:rPr>
                <w:sz w:val="24"/>
                <w:szCs w:val="24"/>
                <w:lang w:val="ru-RU"/>
              </w:rPr>
            </w:pPr>
            <w:r w:rsidRPr="0037081A">
              <w:rPr>
                <w:b/>
                <w:bCs/>
                <w:sz w:val="24"/>
                <w:szCs w:val="24"/>
                <w:lang w:val="ru-RU"/>
              </w:rPr>
              <w:t>Ответственный исполнитель:</w:t>
            </w:r>
            <w:r w:rsidRPr="0037081A">
              <w:rPr>
                <w:bCs/>
                <w:sz w:val="24"/>
                <w:szCs w:val="24"/>
                <w:lang w:val="ru-RU"/>
              </w:rPr>
              <w:t xml:space="preserve"> </w:t>
            </w:r>
            <w:r w:rsidRPr="00126925">
              <w:rPr>
                <w:bCs/>
                <w:sz w:val="24"/>
                <w:szCs w:val="24"/>
                <w:lang w:val="ru-RU"/>
              </w:rPr>
              <w:t>Управление экономики, анализа и прогнозирования</w:t>
            </w:r>
            <w:r w:rsidRPr="00126925">
              <w:rPr>
                <w:sz w:val="24"/>
                <w:szCs w:val="24"/>
                <w:lang w:val="ru-RU"/>
              </w:rPr>
              <w:t xml:space="preserve"> </w:t>
            </w:r>
            <w:r w:rsidRPr="00126925">
              <w:rPr>
                <w:bCs/>
                <w:sz w:val="24"/>
                <w:szCs w:val="24"/>
                <w:lang w:val="ru-RU"/>
              </w:rPr>
              <w:t>администрации города Урай</w:t>
            </w:r>
            <w:r w:rsidRPr="00126925">
              <w:rPr>
                <w:sz w:val="24"/>
                <w:szCs w:val="24"/>
                <w:lang w:val="ru-RU"/>
              </w:rPr>
              <w:t xml:space="preserve"> </w:t>
            </w:r>
          </w:p>
          <w:p w:rsidR="00E61E9A" w:rsidRPr="0037081A" w:rsidRDefault="00E61E9A" w:rsidP="0090217B">
            <w:pPr>
              <w:jc w:val="both"/>
              <w:rPr>
                <w:b/>
                <w:sz w:val="24"/>
                <w:szCs w:val="24"/>
                <w:lang w:val="ru-RU"/>
              </w:rPr>
            </w:pPr>
            <w:r w:rsidRPr="0037081A">
              <w:rPr>
                <w:b/>
                <w:sz w:val="24"/>
                <w:szCs w:val="24"/>
                <w:lang w:val="ru-RU"/>
              </w:rPr>
              <w:t>Исполнение:</w:t>
            </w:r>
          </w:p>
          <w:p w:rsidR="00E61E9A" w:rsidRPr="00126925" w:rsidRDefault="00E61E9A" w:rsidP="0090217B">
            <w:pPr>
              <w:jc w:val="both"/>
              <w:rPr>
                <w:sz w:val="24"/>
                <w:szCs w:val="24"/>
                <w:lang w:val="ru-RU"/>
              </w:rPr>
            </w:pPr>
            <w:r>
              <w:rPr>
                <w:bCs/>
                <w:sz w:val="24"/>
                <w:szCs w:val="24"/>
                <w:lang w:val="ru-RU"/>
              </w:rPr>
              <w:t>Р</w:t>
            </w:r>
            <w:r w:rsidRPr="00126925">
              <w:rPr>
                <w:bCs/>
                <w:sz w:val="24"/>
                <w:szCs w:val="24"/>
                <w:lang w:val="ru-RU"/>
              </w:rPr>
              <w:t>еестр инвестиционных проектов и предложений</w:t>
            </w:r>
            <w:r>
              <w:rPr>
                <w:bCs/>
                <w:sz w:val="24"/>
                <w:szCs w:val="24"/>
                <w:lang w:val="ru-RU"/>
              </w:rPr>
              <w:t xml:space="preserve"> содержится в структуре документа Инвестиционный паспорт </w:t>
            </w:r>
            <w:r w:rsidRPr="0037081A">
              <w:rPr>
                <w:sz w:val="24"/>
                <w:szCs w:val="24"/>
                <w:lang w:val="ru-RU"/>
              </w:rPr>
              <w:t>муниципального образования городской округ город Урай.</w:t>
            </w:r>
            <w:r>
              <w:rPr>
                <w:sz w:val="24"/>
                <w:szCs w:val="24"/>
                <w:lang w:val="ru-RU"/>
              </w:rPr>
              <w:t xml:space="preserve"> Обновление реестра осуществляется в рамках актуализации Инвестиционного паспорта и размещается на официальном сайте.</w:t>
            </w:r>
          </w:p>
        </w:tc>
      </w:tr>
      <w:tr w:rsidR="00E61E9A" w:rsidRPr="00BA0A6D" w:rsidTr="00A4422F">
        <w:tc>
          <w:tcPr>
            <w:tcW w:w="179" w:type="pct"/>
            <w:shd w:val="clear" w:color="auto" w:fill="auto"/>
            <w:vAlign w:val="center"/>
          </w:tcPr>
          <w:p w:rsidR="00E61E9A" w:rsidRPr="00126925" w:rsidRDefault="00E61E9A" w:rsidP="0001271E">
            <w:pPr>
              <w:jc w:val="center"/>
              <w:rPr>
                <w:bCs/>
                <w:sz w:val="24"/>
                <w:szCs w:val="24"/>
                <w:lang w:val="ru-RU"/>
              </w:rPr>
            </w:pPr>
            <w:r w:rsidRPr="00126925">
              <w:rPr>
                <w:bCs/>
                <w:sz w:val="24"/>
                <w:szCs w:val="24"/>
                <w:lang w:val="ru-RU"/>
              </w:rPr>
              <w:t>3</w:t>
            </w:r>
          </w:p>
        </w:tc>
        <w:tc>
          <w:tcPr>
            <w:tcW w:w="681" w:type="pct"/>
            <w:shd w:val="clear" w:color="auto" w:fill="auto"/>
            <w:vAlign w:val="center"/>
          </w:tcPr>
          <w:p w:rsidR="00E61E9A" w:rsidRPr="00126925" w:rsidRDefault="00E61E9A" w:rsidP="008E7BB2">
            <w:pPr>
              <w:tabs>
                <w:tab w:val="left" w:pos="1134"/>
              </w:tabs>
              <w:jc w:val="both"/>
              <w:rPr>
                <w:sz w:val="24"/>
                <w:szCs w:val="24"/>
                <w:lang w:val="ru-RU"/>
              </w:rPr>
            </w:pPr>
            <w:r w:rsidRPr="00126925">
              <w:rPr>
                <w:sz w:val="24"/>
                <w:szCs w:val="24"/>
                <w:lang w:val="ru-RU"/>
              </w:rPr>
              <w:t xml:space="preserve">Разработка (актуализация) кадастра </w:t>
            </w:r>
            <w:r w:rsidRPr="00126925">
              <w:rPr>
                <w:sz w:val="24"/>
                <w:szCs w:val="24"/>
                <w:lang w:val="ru-RU"/>
              </w:rPr>
              <w:lastRenderedPageBreak/>
              <w:t>инвестиционных площадок</w:t>
            </w:r>
          </w:p>
        </w:tc>
        <w:tc>
          <w:tcPr>
            <w:tcW w:w="1367" w:type="pct"/>
            <w:shd w:val="clear" w:color="auto" w:fill="auto"/>
            <w:vAlign w:val="center"/>
          </w:tcPr>
          <w:p w:rsidR="00E61E9A" w:rsidRPr="00126925" w:rsidRDefault="00E61E9A" w:rsidP="00087D59">
            <w:pPr>
              <w:pStyle w:val="ac"/>
              <w:numPr>
                <w:ilvl w:val="0"/>
                <w:numId w:val="1"/>
              </w:numPr>
              <w:tabs>
                <w:tab w:val="left" w:pos="175"/>
              </w:tabs>
              <w:ind w:left="175" w:hanging="175"/>
              <w:rPr>
                <w:bCs/>
                <w:sz w:val="24"/>
                <w:szCs w:val="24"/>
                <w:lang w:val="ru-RU"/>
              </w:rPr>
            </w:pPr>
            <w:r w:rsidRPr="00126925">
              <w:rPr>
                <w:bCs/>
                <w:sz w:val="24"/>
                <w:szCs w:val="24"/>
                <w:lang w:val="ru-RU"/>
              </w:rPr>
              <w:lastRenderedPageBreak/>
              <w:t xml:space="preserve">Актуализировать кадастр инвестиционных площадок и разместить на официальном сайте </w:t>
            </w:r>
            <w:r w:rsidRPr="00126925">
              <w:rPr>
                <w:bCs/>
                <w:sz w:val="24"/>
                <w:szCs w:val="24"/>
                <w:lang w:val="ru-RU"/>
              </w:rPr>
              <w:lastRenderedPageBreak/>
              <w:t>администрации города Урай в информационно-телекоммуникационной сети «Интернет».</w:t>
            </w:r>
          </w:p>
          <w:p w:rsidR="00E61E9A" w:rsidRPr="00126925" w:rsidRDefault="00E61E9A" w:rsidP="00087D59">
            <w:pPr>
              <w:pStyle w:val="ac"/>
              <w:numPr>
                <w:ilvl w:val="0"/>
                <w:numId w:val="1"/>
              </w:numPr>
              <w:tabs>
                <w:tab w:val="left" w:pos="175"/>
              </w:tabs>
              <w:ind w:left="175" w:hanging="175"/>
              <w:rPr>
                <w:bCs/>
                <w:sz w:val="24"/>
                <w:szCs w:val="24"/>
                <w:lang w:val="ru-RU"/>
              </w:rPr>
            </w:pPr>
            <w:proofErr w:type="gramStart"/>
            <w:r w:rsidRPr="00126925">
              <w:rPr>
                <w:bCs/>
                <w:sz w:val="24"/>
                <w:szCs w:val="24"/>
                <w:lang w:val="ru-RU"/>
              </w:rPr>
              <w:t>Разместить информацию</w:t>
            </w:r>
            <w:proofErr w:type="gramEnd"/>
            <w:r w:rsidRPr="00126925">
              <w:rPr>
                <w:bCs/>
                <w:sz w:val="24"/>
                <w:szCs w:val="24"/>
                <w:lang w:val="ru-RU"/>
              </w:rPr>
              <w:t xml:space="preserve"> об инвестиционных площадках на  инвестиционной карте Ханты-Мансийского автономного округа – </w:t>
            </w:r>
            <w:proofErr w:type="spellStart"/>
            <w:r w:rsidRPr="00126925">
              <w:rPr>
                <w:bCs/>
                <w:sz w:val="24"/>
                <w:szCs w:val="24"/>
                <w:lang w:val="ru-RU"/>
              </w:rPr>
              <w:t>Югры</w:t>
            </w:r>
            <w:proofErr w:type="spellEnd"/>
            <w:r w:rsidRPr="00126925">
              <w:rPr>
                <w:bCs/>
                <w:sz w:val="24"/>
                <w:szCs w:val="24"/>
                <w:lang w:val="ru-RU"/>
              </w:rPr>
              <w:t xml:space="preserve"> (</w:t>
            </w:r>
            <w:hyperlink r:id="rId21" w:history="1">
              <w:r w:rsidRPr="00126925">
                <w:rPr>
                  <w:rStyle w:val="a3"/>
                  <w:sz w:val="24"/>
                  <w:szCs w:val="24"/>
                </w:rPr>
                <w:t>http</w:t>
              </w:r>
              <w:r w:rsidRPr="00126925">
                <w:rPr>
                  <w:rStyle w:val="a3"/>
                  <w:sz w:val="24"/>
                  <w:szCs w:val="24"/>
                  <w:lang w:val="ru-RU"/>
                </w:rPr>
                <w:t>://</w:t>
              </w:r>
              <w:r w:rsidRPr="00126925">
                <w:rPr>
                  <w:rStyle w:val="a3"/>
                  <w:sz w:val="24"/>
                  <w:szCs w:val="24"/>
                </w:rPr>
                <w:t>map</w:t>
              </w:r>
              <w:r w:rsidRPr="00126925">
                <w:rPr>
                  <w:rStyle w:val="a3"/>
                  <w:sz w:val="24"/>
                  <w:szCs w:val="24"/>
                  <w:lang w:val="ru-RU"/>
                </w:rPr>
                <w:t>.</w:t>
              </w:r>
              <w:proofErr w:type="spellStart"/>
              <w:r w:rsidRPr="00126925">
                <w:rPr>
                  <w:rStyle w:val="a3"/>
                  <w:sz w:val="24"/>
                  <w:szCs w:val="24"/>
                </w:rPr>
                <w:t>investugra</w:t>
              </w:r>
              <w:proofErr w:type="spellEnd"/>
              <w:r w:rsidRPr="00126925">
                <w:rPr>
                  <w:rStyle w:val="a3"/>
                  <w:sz w:val="24"/>
                  <w:szCs w:val="24"/>
                  <w:lang w:val="ru-RU"/>
                </w:rPr>
                <w:t>.</w:t>
              </w:r>
              <w:proofErr w:type="spellStart"/>
              <w:r w:rsidRPr="00126925">
                <w:rPr>
                  <w:rStyle w:val="a3"/>
                  <w:sz w:val="24"/>
                  <w:szCs w:val="24"/>
                </w:rPr>
                <w:t>ru</w:t>
              </w:r>
              <w:proofErr w:type="spellEnd"/>
            </w:hyperlink>
            <w:r w:rsidRPr="00126925">
              <w:rPr>
                <w:lang w:val="ru-RU"/>
              </w:rPr>
              <w:t>).</w:t>
            </w:r>
          </w:p>
        </w:tc>
        <w:tc>
          <w:tcPr>
            <w:tcW w:w="363" w:type="pct"/>
            <w:shd w:val="clear" w:color="auto" w:fill="auto"/>
            <w:vAlign w:val="center"/>
          </w:tcPr>
          <w:p w:rsidR="00E61E9A" w:rsidRPr="00126925" w:rsidRDefault="00E61E9A" w:rsidP="008E7BB2">
            <w:pPr>
              <w:jc w:val="center"/>
              <w:rPr>
                <w:bCs/>
                <w:sz w:val="24"/>
                <w:szCs w:val="24"/>
                <w:lang w:val="ru-RU"/>
              </w:rPr>
            </w:pPr>
            <w:r w:rsidRPr="00126925">
              <w:rPr>
                <w:bCs/>
                <w:sz w:val="24"/>
                <w:szCs w:val="24"/>
                <w:lang w:val="ru-RU"/>
              </w:rPr>
              <w:lastRenderedPageBreak/>
              <w:t>2016-2020</w:t>
            </w:r>
          </w:p>
        </w:tc>
        <w:tc>
          <w:tcPr>
            <w:tcW w:w="544" w:type="pct"/>
            <w:vAlign w:val="center"/>
          </w:tcPr>
          <w:p w:rsidR="00E61E9A" w:rsidRPr="0037081A" w:rsidRDefault="00E61E9A" w:rsidP="0090217B">
            <w:pPr>
              <w:jc w:val="center"/>
              <w:rPr>
                <w:b/>
                <w:bCs/>
                <w:sz w:val="72"/>
                <w:szCs w:val="72"/>
                <w:lang w:val="ru-RU"/>
              </w:rPr>
            </w:pPr>
            <w:r w:rsidRPr="0037081A">
              <w:rPr>
                <w:b/>
                <w:bCs/>
                <w:sz w:val="72"/>
                <w:szCs w:val="72"/>
                <w:lang w:val="ru-RU"/>
              </w:rPr>
              <w:t>+</w:t>
            </w:r>
          </w:p>
        </w:tc>
        <w:tc>
          <w:tcPr>
            <w:tcW w:w="1866" w:type="pct"/>
            <w:shd w:val="clear" w:color="auto" w:fill="auto"/>
            <w:vAlign w:val="center"/>
          </w:tcPr>
          <w:p w:rsidR="00E61E9A" w:rsidRDefault="00E61E9A" w:rsidP="0090217B">
            <w:pPr>
              <w:jc w:val="both"/>
              <w:rPr>
                <w:sz w:val="24"/>
                <w:szCs w:val="24"/>
                <w:lang w:val="ru-RU"/>
              </w:rPr>
            </w:pPr>
            <w:r w:rsidRPr="0090217B">
              <w:rPr>
                <w:b/>
                <w:sz w:val="24"/>
                <w:szCs w:val="24"/>
                <w:lang w:val="ru-RU"/>
              </w:rPr>
              <w:t>Ответственный исполнитель:</w:t>
            </w:r>
            <w:r>
              <w:rPr>
                <w:sz w:val="24"/>
                <w:szCs w:val="24"/>
                <w:lang w:val="ru-RU"/>
              </w:rPr>
              <w:t xml:space="preserve"> </w:t>
            </w:r>
            <w:r w:rsidRPr="00126925">
              <w:rPr>
                <w:sz w:val="24"/>
                <w:szCs w:val="24"/>
                <w:lang w:val="ru-RU"/>
              </w:rPr>
              <w:t xml:space="preserve">МКУ «Управление градостроительства, землепользования и природопользования города Урай»    </w:t>
            </w:r>
          </w:p>
          <w:p w:rsidR="00E61E9A" w:rsidRPr="0090217B" w:rsidRDefault="00E61E9A" w:rsidP="0090217B">
            <w:pPr>
              <w:jc w:val="both"/>
              <w:rPr>
                <w:b/>
                <w:sz w:val="24"/>
                <w:szCs w:val="24"/>
                <w:lang w:val="ru-RU"/>
              </w:rPr>
            </w:pPr>
            <w:r w:rsidRPr="0090217B">
              <w:rPr>
                <w:b/>
                <w:sz w:val="24"/>
                <w:szCs w:val="24"/>
                <w:lang w:val="ru-RU"/>
              </w:rPr>
              <w:lastRenderedPageBreak/>
              <w:t>Исполнение:</w:t>
            </w:r>
          </w:p>
          <w:p w:rsidR="00E61E9A" w:rsidRPr="0090217B" w:rsidRDefault="00E61E9A" w:rsidP="0090217B">
            <w:pPr>
              <w:jc w:val="both"/>
              <w:rPr>
                <w:sz w:val="24"/>
                <w:szCs w:val="24"/>
                <w:lang w:val="ru-RU"/>
              </w:rPr>
            </w:pPr>
            <w:r w:rsidRPr="0090217B">
              <w:rPr>
                <w:sz w:val="24"/>
                <w:szCs w:val="24"/>
                <w:lang w:val="ru-RU"/>
              </w:rPr>
              <w:t xml:space="preserve">     Актуализация кадастра инвестиционных площадок осуществляется ежеквартально и размещается на официальном сайте в разделе «Инвестиционная политика города». </w:t>
            </w:r>
          </w:p>
          <w:p w:rsidR="00E61E9A" w:rsidRPr="0090217B" w:rsidRDefault="00E61E9A" w:rsidP="0090217B">
            <w:pPr>
              <w:pStyle w:val="af3"/>
              <w:spacing w:before="0" w:after="0"/>
              <w:jc w:val="both"/>
              <w:rPr>
                <w:rFonts w:ascii="Times New Roman" w:hAnsi="Times New Roman" w:cs="Times New Roman"/>
                <w:bCs/>
                <w:iCs/>
                <w:color w:val="auto"/>
                <w:sz w:val="24"/>
                <w:szCs w:val="24"/>
              </w:rPr>
            </w:pPr>
            <w:r w:rsidRPr="0090217B">
              <w:rPr>
                <w:rFonts w:ascii="Times New Roman" w:hAnsi="Times New Roman" w:cs="Times New Roman"/>
                <w:bCs/>
                <w:iCs/>
                <w:color w:val="auto"/>
                <w:sz w:val="24"/>
                <w:szCs w:val="24"/>
              </w:rPr>
              <w:t xml:space="preserve">     Для размещения информации об инвестиционных площадках каждый второй месяц</w:t>
            </w:r>
            <w:r>
              <w:rPr>
                <w:rFonts w:ascii="Times New Roman" w:hAnsi="Times New Roman" w:cs="Times New Roman"/>
                <w:bCs/>
                <w:iCs/>
                <w:color w:val="auto"/>
                <w:sz w:val="24"/>
                <w:szCs w:val="24"/>
              </w:rPr>
              <w:t xml:space="preserve"> года</w:t>
            </w:r>
            <w:r w:rsidRPr="0090217B">
              <w:rPr>
                <w:rFonts w:ascii="Times New Roman" w:hAnsi="Times New Roman" w:cs="Times New Roman"/>
                <w:bCs/>
                <w:iCs/>
                <w:color w:val="auto"/>
                <w:sz w:val="24"/>
                <w:szCs w:val="24"/>
              </w:rPr>
              <w:t xml:space="preserve"> в НО «Фонд развития </w:t>
            </w:r>
            <w:proofErr w:type="spellStart"/>
            <w:r w:rsidRPr="0090217B">
              <w:rPr>
                <w:rFonts w:ascii="Times New Roman" w:hAnsi="Times New Roman" w:cs="Times New Roman"/>
                <w:bCs/>
                <w:iCs/>
                <w:color w:val="auto"/>
                <w:sz w:val="24"/>
                <w:szCs w:val="24"/>
              </w:rPr>
              <w:t>ХМАО-Югры</w:t>
            </w:r>
            <w:proofErr w:type="spellEnd"/>
            <w:r w:rsidRPr="0090217B">
              <w:rPr>
                <w:rFonts w:ascii="Times New Roman" w:hAnsi="Times New Roman" w:cs="Times New Roman"/>
                <w:bCs/>
                <w:iCs/>
                <w:color w:val="auto"/>
                <w:sz w:val="24"/>
                <w:szCs w:val="24"/>
              </w:rPr>
              <w:t xml:space="preserve">» направляется актуальный перечень площадок. </w:t>
            </w:r>
          </w:p>
          <w:p w:rsidR="00E61E9A" w:rsidRPr="0090217B" w:rsidRDefault="00E61E9A" w:rsidP="0090217B">
            <w:pPr>
              <w:jc w:val="both"/>
              <w:rPr>
                <w:sz w:val="24"/>
                <w:szCs w:val="24"/>
                <w:lang w:val="ru-RU"/>
              </w:rPr>
            </w:pPr>
            <w:r w:rsidRPr="00B74EFE">
              <w:rPr>
                <w:color w:val="0000FF"/>
                <w:sz w:val="22"/>
                <w:szCs w:val="22"/>
                <w:lang w:val="ru-RU"/>
              </w:rPr>
              <w:t xml:space="preserve">      </w:t>
            </w:r>
            <w:r w:rsidRPr="0090217B">
              <w:rPr>
                <w:sz w:val="24"/>
                <w:szCs w:val="24"/>
                <w:lang w:val="ru-RU"/>
              </w:rPr>
              <w:t xml:space="preserve">В актуальном перченее сформирована информация о двадцати восьми </w:t>
            </w:r>
            <w:r>
              <w:rPr>
                <w:sz w:val="24"/>
                <w:szCs w:val="24"/>
                <w:lang w:val="ru-RU"/>
              </w:rPr>
              <w:t xml:space="preserve"> инвестиционных площадках, </w:t>
            </w:r>
            <w:r w:rsidRPr="0090217B">
              <w:rPr>
                <w:sz w:val="24"/>
                <w:szCs w:val="24"/>
                <w:lang w:val="ru-RU"/>
              </w:rPr>
              <w:t>в том числе:</w:t>
            </w:r>
          </w:p>
          <w:p w:rsidR="00E61E9A" w:rsidRPr="0090217B" w:rsidRDefault="00E61E9A" w:rsidP="0090217B">
            <w:pPr>
              <w:jc w:val="both"/>
              <w:rPr>
                <w:sz w:val="24"/>
                <w:szCs w:val="24"/>
                <w:lang w:val="ru-RU"/>
              </w:rPr>
            </w:pPr>
            <w:r w:rsidRPr="0090217B">
              <w:rPr>
                <w:sz w:val="24"/>
                <w:szCs w:val="24"/>
                <w:lang w:val="ru-RU"/>
              </w:rPr>
              <w:t>- под объекты, рассчитанные на малый поток посетителей (менее 150 кв</w:t>
            </w:r>
            <w:proofErr w:type="gramStart"/>
            <w:r w:rsidRPr="0090217B">
              <w:rPr>
                <w:sz w:val="24"/>
                <w:szCs w:val="24"/>
                <w:lang w:val="ru-RU"/>
              </w:rPr>
              <w:t>.м</w:t>
            </w:r>
            <w:proofErr w:type="gramEnd"/>
            <w:r w:rsidRPr="0090217B">
              <w:rPr>
                <w:sz w:val="24"/>
                <w:szCs w:val="24"/>
                <w:lang w:val="ru-RU"/>
              </w:rPr>
              <w:t xml:space="preserve"> общ. площади - магазин), предпринимательство; </w:t>
            </w:r>
          </w:p>
          <w:p w:rsidR="00E61E9A" w:rsidRPr="0090217B" w:rsidRDefault="00E61E9A" w:rsidP="0090217B">
            <w:pPr>
              <w:jc w:val="both"/>
              <w:rPr>
                <w:sz w:val="24"/>
                <w:szCs w:val="24"/>
                <w:lang w:val="ru-RU"/>
              </w:rPr>
            </w:pPr>
            <w:r w:rsidRPr="0090217B">
              <w:rPr>
                <w:sz w:val="24"/>
                <w:szCs w:val="24"/>
                <w:lang w:val="ru-RU"/>
              </w:rPr>
              <w:t>- под развитие объектов сельскохозяйственного назначения;</w:t>
            </w:r>
          </w:p>
          <w:p w:rsidR="00E61E9A" w:rsidRPr="0090217B" w:rsidRDefault="00E61E9A" w:rsidP="0090217B">
            <w:pPr>
              <w:jc w:val="both"/>
              <w:rPr>
                <w:sz w:val="24"/>
                <w:szCs w:val="24"/>
                <w:lang w:val="ru-RU"/>
              </w:rPr>
            </w:pPr>
            <w:r w:rsidRPr="0090217B">
              <w:rPr>
                <w:sz w:val="24"/>
                <w:szCs w:val="24"/>
                <w:lang w:val="ru-RU"/>
              </w:rPr>
              <w:t>- под объекты дорожного сервиса с возможным размещением объектов торговли, гостиниц, АЗС, СТО;</w:t>
            </w:r>
          </w:p>
          <w:p w:rsidR="00E61E9A" w:rsidRPr="0090217B" w:rsidRDefault="00E61E9A" w:rsidP="0090217B">
            <w:pPr>
              <w:jc w:val="both"/>
              <w:rPr>
                <w:sz w:val="24"/>
                <w:szCs w:val="24"/>
                <w:lang w:val="ru-RU"/>
              </w:rPr>
            </w:pPr>
            <w:r w:rsidRPr="0090217B">
              <w:rPr>
                <w:sz w:val="24"/>
                <w:szCs w:val="24"/>
                <w:lang w:val="ru-RU"/>
              </w:rPr>
              <w:t>- под размещение объектов жилищного строительства;</w:t>
            </w:r>
          </w:p>
          <w:p w:rsidR="00E61E9A" w:rsidRDefault="00E61E9A" w:rsidP="0090217B">
            <w:pPr>
              <w:jc w:val="both"/>
              <w:rPr>
                <w:sz w:val="24"/>
                <w:szCs w:val="24"/>
                <w:lang w:val="ru-RU"/>
              </w:rPr>
            </w:pPr>
            <w:r w:rsidRPr="0090217B">
              <w:rPr>
                <w:sz w:val="24"/>
                <w:szCs w:val="24"/>
                <w:lang w:val="ru-RU"/>
              </w:rPr>
              <w:t>- под строительство социальных объектов.</w:t>
            </w:r>
          </w:p>
          <w:p w:rsidR="00E61E9A" w:rsidRPr="00A16E0C" w:rsidRDefault="00E61E9A" w:rsidP="0090217B">
            <w:pPr>
              <w:jc w:val="both"/>
              <w:rPr>
                <w:sz w:val="24"/>
                <w:szCs w:val="24"/>
                <w:lang w:val="ru-RU"/>
              </w:rPr>
            </w:pPr>
            <w:r>
              <w:rPr>
                <w:bCs/>
                <w:sz w:val="24"/>
                <w:szCs w:val="24"/>
                <w:lang w:val="ru-RU"/>
              </w:rPr>
              <w:t>Информация</w:t>
            </w:r>
            <w:r w:rsidRPr="00126925">
              <w:rPr>
                <w:bCs/>
                <w:sz w:val="24"/>
                <w:szCs w:val="24"/>
                <w:lang w:val="ru-RU"/>
              </w:rPr>
              <w:t xml:space="preserve"> об инвестиционных площадках</w:t>
            </w:r>
            <w:r>
              <w:rPr>
                <w:bCs/>
                <w:sz w:val="24"/>
                <w:szCs w:val="24"/>
                <w:lang w:val="ru-RU"/>
              </w:rPr>
              <w:t xml:space="preserve"> города Урай также размещается</w:t>
            </w:r>
            <w:r w:rsidRPr="00126925">
              <w:rPr>
                <w:bCs/>
                <w:sz w:val="24"/>
                <w:szCs w:val="24"/>
                <w:lang w:val="ru-RU"/>
              </w:rPr>
              <w:t xml:space="preserve"> на  инвестиционной карте Ханты-Мансийского автономного округа – </w:t>
            </w:r>
            <w:proofErr w:type="spellStart"/>
            <w:r w:rsidRPr="00126925">
              <w:rPr>
                <w:bCs/>
                <w:sz w:val="24"/>
                <w:szCs w:val="24"/>
                <w:lang w:val="ru-RU"/>
              </w:rPr>
              <w:t>Югры</w:t>
            </w:r>
            <w:proofErr w:type="spellEnd"/>
            <w:r w:rsidRPr="00126925">
              <w:rPr>
                <w:bCs/>
                <w:sz w:val="24"/>
                <w:szCs w:val="24"/>
                <w:lang w:val="ru-RU"/>
              </w:rPr>
              <w:t xml:space="preserve"> (</w:t>
            </w:r>
            <w:hyperlink r:id="rId22" w:history="1">
              <w:r w:rsidRPr="00126925">
                <w:rPr>
                  <w:rStyle w:val="a3"/>
                  <w:sz w:val="24"/>
                  <w:szCs w:val="24"/>
                </w:rPr>
                <w:t>http</w:t>
              </w:r>
              <w:r w:rsidRPr="00126925">
                <w:rPr>
                  <w:rStyle w:val="a3"/>
                  <w:sz w:val="24"/>
                  <w:szCs w:val="24"/>
                  <w:lang w:val="ru-RU"/>
                </w:rPr>
                <w:t>://</w:t>
              </w:r>
              <w:r w:rsidRPr="00126925">
                <w:rPr>
                  <w:rStyle w:val="a3"/>
                  <w:sz w:val="24"/>
                  <w:szCs w:val="24"/>
                </w:rPr>
                <w:t>map</w:t>
              </w:r>
              <w:r w:rsidRPr="00126925">
                <w:rPr>
                  <w:rStyle w:val="a3"/>
                  <w:sz w:val="24"/>
                  <w:szCs w:val="24"/>
                  <w:lang w:val="ru-RU"/>
                </w:rPr>
                <w:t>.</w:t>
              </w:r>
              <w:proofErr w:type="spellStart"/>
              <w:r w:rsidRPr="00126925">
                <w:rPr>
                  <w:rStyle w:val="a3"/>
                  <w:sz w:val="24"/>
                  <w:szCs w:val="24"/>
                </w:rPr>
                <w:t>investugra</w:t>
              </w:r>
              <w:proofErr w:type="spellEnd"/>
              <w:r w:rsidRPr="00126925">
                <w:rPr>
                  <w:rStyle w:val="a3"/>
                  <w:sz w:val="24"/>
                  <w:szCs w:val="24"/>
                  <w:lang w:val="ru-RU"/>
                </w:rPr>
                <w:t>.</w:t>
              </w:r>
              <w:proofErr w:type="spellStart"/>
              <w:r w:rsidRPr="00126925">
                <w:rPr>
                  <w:rStyle w:val="a3"/>
                  <w:sz w:val="24"/>
                  <w:szCs w:val="24"/>
                </w:rPr>
                <w:t>ru</w:t>
              </w:r>
              <w:proofErr w:type="spellEnd"/>
            </w:hyperlink>
            <w:r>
              <w:rPr>
                <w:lang w:val="ru-RU"/>
              </w:rPr>
              <w:t>).</w:t>
            </w:r>
          </w:p>
        </w:tc>
      </w:tr>
      <w:tr w:rsidR="00E61E9A" w:rsidRPr="00BA0A6D" w:rsidTr="00A4422F">
        <w:trPr>
          <w:trHeight w:val="2001"/>
        </w:trPr>
        <w:tc>
          <w:tcPr>
            <w:tcW w:w="179" w:type="pct"/>
            <w:vMerge w:val="restart"/>
            <w:shd w:val="clear" w:color="auto" w:fill="auto"/>
            <w:vAlign w:val="center"/>
          </w:tcPr>
          <w:p w:rsidR="00E61E9A" w:rsidRPr="00126925" w:rsidRDefault="00E61E9A" w:rsidP="0001271E">
            <w:pPr>
              <w:jc w:val="center"/>
              <w:rPr>
                <w:bCs/>
                <w:sz w:val="24"/>
                <w:szCs w:val="24"/>
                <w:lang w:val="ru-RU"/>
              </w:rPr>
            </w:pPr>
            <w:r w:rsidRPr="00126925">
              <w:rPr>
                <w:bCs/>
                <w:sz w:val="24"/>
                <w:szCs w:val="24"/>
                <w:lang w:val="ru-RU"/>
              </w:rPr>
              <w:lastRenderedPageBreak/>
              <w:t>4</w:t>
            </w:r>
          </w:p>
        </w:tc>
        <w:tc>
          <w:tcPr>
            <w:tcW w:w="681" w:type="pct"/>
            <w:vMerge w:val="restart"/>
            <w:shd w:val="clear" w:color="auto" w:fill="auto"/>
            <w:vAlign w:val="center"/>
          </w:tcPr>
          <w:p w:rsidR="00E61E9A" w:rsidRPr="00126925" w:rsidRDefault="00E61E9A" w:rsidP="008E7BB2">
            <w:pPr>
              <w:tabs>
                <w:tab w:val="left" w:pos="1134"/>
              </w:tabs>
              <w:jc w:val="both"/>
              <w:rPr>
                <w:sz w:val="24"/>
                <w:szCs w:val="24"/>
                <w:lang w:val="ru-RU"/>
              </w:rPr>
            </w:pPr>
            <w:r w:rsidRPr="00126925">
              <w:rPr>
                <w:sz w:val="24"/>
                <w:szCs w:val="24"/>
                <w:lang w:val="ru-RU"/>
              </w:rPr>
              <w:t xml:space="preserve">Рассмотрение лучших управленческих практик состояния инвестиционного климата муниципальных образований </w:t>
            </w:r>
            <w:proofErr w:type="spellStart"/>
            <w:r w:rsidRPr="00126925">
              <w:rPr>
                <w:sz w:val="24"/>
                <w:szCs w:val="24"/>
                <w:lang w:val="ru-RU"/>
              </w:rPr>
              <w:lastRenderedPageBreak/>
              <w:t>ХМАО-Югры</w:t>
            </w:r>
            <w:proofErr w:type="spellEnd"/>
            <w:r w:rsidRPr="00126925">
              <w:rPr>
                <w:sz w:val="24"/>
                <w:szCs w:val="24"/>
                <w:lang w:val="ru-RU"/>
              </w:rPr>
              <w:t>. Принятие решения о применении.</w:t>
            </w:r>
          </w:p>
        </w:tc>
        <w:tc>
          <w:tcPr>
            <w:tcW w:w="1367" w:type="pct"/>
            <w:shd w:val="clear" w:color="auto" w:fill="auto"/>
            <w:vAlign w:val="center"/>
          </w:tcPr>
          <w:p w:rsidR="00E61E9A" w:rsidRPr="00A16E0C" w:rsidRDefault="00E61E9A" w:rsidP="00A16E0C">
            <w:pPr>
              <w:pStyle w:val="ac"/>
              <w:numPr>
                <w:ilvl w:val="0"/>
                <w:numId w:val="1"/>
              </w:numPr>
              <w:tabs>
                <w:tab w:val="left" w:pos="175"/>
              </w:tabs>
              <w:ind w:left="175" w:hanging="175"/>
              <w:rPr>
                <w:bCs/>
                <w:sz w:val="24"/>
                <w:szCs w:val="24"/>
                <w:lang w:val="ru-RU"/>
              </w:rPr>
            </w:pPr>
            <w:r w:rsidRPr="00126925">
              <w:rPr>
                <w:sz w:val="24"/>
                <w:szCs w:val="24"/>
                <w:lang w:val="ru-RU"/>
              </w:rPr>
              <w:lastRenderedPageBreak/>
              <w:t xml:space="preserve">Внедрение </w:t>
            </w:r>
            <w:proofErr w:type="gramStart"/>
            <w:r w:rsidRPr="00126925">
              <w:rPr>
                <w:sz w:val="24"/>
                <w:szCs w:val="24"/>
                <w:lang w:val="ru-RU"/>
              </w:rPr>
              <w:t>механизма системы оценки регулирующего воздействия проектов</w:t>
            </w:r>
            <w:proofErr w:type="gramEnd"/>
            <w:r w:rsidRPr="00126925">
              <w:rPr>
                <w:sz w:val="24"/>
                <w:szCs w:val="24"/>
                <w:lang w:val="ru-RU"/>
              </w:rPr>
              <w:t xml:space="preserve"> и действующих муниципальных нормативных правовых актов, направленных на развитие инвестиционной деятельности.</w:t>
            </w:r>
          </w:p>
        </w:tc>
        <w:tc>
          <w:tcPr>
            <w:tcW w:w="363" w:type="pct"/>
            <w:vMerge w:val="restart"/>
            <w:shd w:val="clear" w:color="auto" w:fill="auto"/>
            <w:vAlign w:val="center"/>
          </w:tcPr>
          <w:p w:rsidR="00E61E9A" w:rsidRPr="00126925" w:rsidRDefault="00E61E9A" w:rsidP="008E7BB2">
            <w:pPr>
              <w:jc w:val="center"/>
              <w:rPr>
                <w:bCs/>
                <w:sz w:val="24"/>
                <w:szCs w:val="24"/>
                <w:lang w:val="ru-RU"/>
              </w:rPr>
            </w:pPr>
            <w:r w:rsidRPr="00126925">
              <w:rPr>
                <w:bCs/>
                <w:sz w:val="24"/>
                <w:szCs w:val="24"/>
                <w:lang w:val="ru-RU"/>
              </w:rPr>
              <w:t>2016-2020</w:t>
            </w:r>
          </w:p>
        </w:tc>
        <w:tc>
          <w:tcPr>
            <w:tcW w:w="544" w:type="pct"/>
            <w:vAlign w:val="center"/>
          </w:tcPr>
          <w:p w:rsidR="00E61E9A" w:rsidRPr="0037081A" w:rsidRDefault="00E61E9A" w:rsidP="00A16E0C">
            <w:pPr>
              <w:jc w:val="center"/>
              <w:rPr>
                <w:b/>
                <w:bCs/>
                <w:sz w:val="72"/>
                <w:szCs w:val="72"/>
                <w:lang w:val="ru-RU"/>
              </w:rPr>
            </w:pPr>
            <w:r w:rsidRPr="0037081A">
              <w:rPr>
                <w:b/>
                <w:bCs/>
                <w:sz w:val="72"/>
                <w:szCs w:val="72"/>
                <w:lang w:val="ru-RU"/>
              </w:rPr>
              <w:t>+</w:t>
            </w:r>
          </w:p>
        </w:tc>
        <w:tc>
          <w:tcPr>
            <w:tcW w:w="1866" w:type="pct"/>
            <w:shd w:val="clear" w:color="auto" w:fill="auto"/>
            <w:vAlign w:val="center"/>
          </w:tcPr>
          <w:p w:rsidR="00E61E9A" w:rsidRPr="000F009E" w:rsidRDefault="00E61E9A" w:rsidP="000F009E">
            <w:pPr>
              <w:jc w:val="both"/>
              <w:rPr>
                <w:bCs/>
                <w:sz w:val="24"/>
                <w:szCs w:val="24"/>
                <w:lang w:val="ru-RU"/>
              </w:rPr>
            </w:pPr>
            <w:r w:rsidRPr="000F009E">
              <w:rPr>
                <w:b/>
                <w:sz w:val="24"/>
                <w:szCs w:val="24"/>
                <w:lang w:val="ru-RU"/>
              </w:rPr>
              <w:t>Ответственный исполнитель:</w:t>
            </w:r>
            <w:r w:rsidRPr="000F009E">
              <w:rPr>
                <w:bCs/>
                <w:sz w:val="24"/>
                <w:szCs w:val="24"/>
                <w:lang w:val="ru-RU"/>
              </w:rPr>
              <w:t xml:space="preserve"> Управление экономики, анализа и прогнозирования администрации города Урай</w:t>
            </w:r>
          </w:p>
          <w:p w:rsidR="00E61E9A" w:rsidRPr="000F009E" w:rsidRDefault="00E61E9A" w:rsidP="000F009E">
            <w:pPr>
              <w:jc w:val="both"/>
              <w:rPr>
                <w:b/>
                <w:bCs/>
                <w:sz w:val="24"/>
                <w:szCs w:val="24"/>
                <w:lang w:val="ru-RU"/>
              </w:rPr>
            </w:pPr>
            <w:r w:rsidRPr="000F009E">
              <w:rPr>
                <w:b/>
                <w:bCs/>
                <w:sz w:val="24"/>
                <w:szCs w:val="24"/>
                <w:lang w:val="ru-RU"/>
              </w:rPr>
              <w:t>Исполнение:</w:t>
            </w:r>
          </w:p>
          <w:p w:rsidR="00E61E9A" w:rsidRPr="000F009E" w:rsidRDefault="00E61E9A" w:rsidP="000F009E">
            <w:pPr>
              <w:jc w:val="both"/>
              <w:rPr>
                <w:b/>
                <w:bCs/>
                <w:sz w:val="24"/>
                <w:szCs w:val="24"/>
                <w:lang w:val="ru-RU"/>
              </w:rPr>
            </w:pPr>
            <w:r w:rsidRPr="000F009E">
              <w:rPr>
                <w:sz w:val="24"/>
                <w:szCs w:val="24"/>
                <w:lang w:val="ru-RU"/>
              </w:rPr>
              <w:t xml:space="preserve">Постановлением администрации города Урай от 11.12.2015 №4122 </w:t>
            </w:r>
            <w:r>
              <w:rPr>
                <w:sz w:val="24"/>
                <w:szCs w:val="24"/>
                <w:lang w:val="ru-RU"/>
              </w:rPr>
              <w:t>утвержден</w:t>
            </w:r>
            <w:r w:rsidRPr="000F009E">
              <w:rPr>
                <w:sz w:val="24"/>
                <w:szCs w:val="24"/>
                <w:lang w:val="ru-RU"/>
              </w:rPr>
              <w:t xml:space="preserve"> </w:t>
            </w:r>
            <w:r>
              <w:rPr>
                <w:sz w:val="24"/>
                <w:szCs w:val="24"/>
                <w:lang w:val="ru-RU"/>
              </w:rPr>
              <w:t>П</w:t>
            </w:r>
            <w:r w:rsidRPr="000F009E">
              <w:rPr>
                <w:sz w:val="24"/>
                <w:szCs w:val="24"/>
                <w:lang w:val="ru-RU"/>
              </w:rPr>
              <w:t>оряд</w:t>
            </w:r>
            <w:r>
              <w:rPr>
                <w:sz w:val="24"/>
                <w:szCs w:val="24"/>
                <w:lang w:val="ru-RU"/>
              </w:rPr>
              <w:t>ок</w:t>
            </w:r>
            <w:r w:rsidRPr="000F009E">
              <w:rPr>
                <w:sz w:val="24"/>
                <w:szCs w:val="24"/>
                <w:lang w:val="ru-RU"/>
              </w:rPr>
              <w:t xml:space="preserve">  проведения оценки регулирующего воздействия проектов  муниципальных нормативных правовых актов, экспертизы и оценки фактического воздействия </w:t>
            </w:r>
            <w:r w:rsidRPr="000F009E">
              <w:rPr>
                <w:sz w:val="24"/>
                <w:szCs w:val="24"/>
                <w:lang w:val="ru-RU"/>
              </w:rPr>
              <w:lastRenderedPageBreak/>
              <w:t>муниципальных нормативных правовых актов администрации города Урай, затрагивающих вопросы осуществления предпринимательской и инвестиционной деятельности</w:t>
            </w:r>
            <w:r>
              <w:rPr>
                <w:sz w:val="24"/>
                <w:szCs w:val="24"/>
                <w:lang w:val="ru-RU"/>
              </w:rPr>
              <w:t>.</w:t>
            </w:r>
          </w:p>
          <w:p w:rsidR="00E61E9A" w:rsidRPr="000F009E" w:rsidRDefault="00E61E9A" w:rsidP="000F009E">
            <w:pPr>
              <w:contextualSpacing/>
              <w:jc w:val="both"/>
              <w:rPr>
                <w:sz w:val="24"/>
                <w:szCs w:val="24"/>
                <w:lang w:val="ru-RU"/>
              </w:rPr>
            </w:pPr>
            <w:r w:rsidRPr="000F009E">
              <w:rPr>
                <w:sz w:val="24"/>
                <w:szCs w:val="24"/>
                <w:lang w:val="ru-RU"/>
              </w:rPr>
              <w:t>Постановлением администрации</w:t>
            </w:r>
            <w:r>
              <w:rPr>
                <w:sz w:val="24"/>
                <w:szCs w:val="24"/>
                <w:lang w:val="ru-RU"/>
              </w:rPr>
              <w:t xml:space="preserve"> города Урай от 30.03.2016 №855 </w:t>
            </w:r>
            <w:r w:rsidRPr="000F009E">
              <w:rPr>
                <w:sz w:val="24"/>
                <w:szCs w:val="24"/>
                <w:lang w:val="ru-RU"/>
              </w:rPr>
              <w:t xml:space="preserve">утвержден План </w:t>
            </w:r>
            <w:proofErr w:type="gramStart"/>
            <w:r w:rsidRPr="000F009E">
              <w:rPr>
                <w:sz w:val="24"/>
                <w:szCs w:val="24"/>
                <w:lang w:val="ru-RU"/>
              </w:rPr>
              <w:t>проведения экспертизы муниципальных нормативных правовых актов администрации города</w:t>
            </w:r>
            <w:proofErr w:type="gramEnd"/>
            <w:r w:rsidRPr="000F009E">
              <w:rPr>
                <w:sz w:val="24"/>
                <w:szCs w:val="24"/>
                <w:lang w:val="ru-RU"/>
              </w:rPr>
              <w:t xml:space="preserve"> Урай, затрагивающих вопросы осуществления предпринимательской и инвестиционной деятельности за 2016 год.</w:t>
            </w:r>
          </w:p>
          <w:p w:rsidR="00E61E9A" w:rsidRPr="000F009E" w:rsidRDefault="00E61E9A" w:rsidP="000F009E">
            <w:pPr>
              <w:contextualSpacing/>
              <w:jc w:val="both"/>
              <w:rPr>
                <w:sz w:val="24"/>
                <w:szCs w:val="24"/>
                <w:lang w:val="ru-RU"/>
              </w:rPr>
            </w:pPr>
            <w:r w:rsidRPr="000F009E">
              <w:rPr>
                <w:sz w:val="24"/>
                <w:szCs w:val="24"/>
                <w:lang w:val="ru-RU"/>
              </w:rPr>
              <w:t xml:space="preserve">Постановлением администрации города Урай от 20.12.2016 №3961 утвержден План </w:t>
            </w:r>
            <w:proofErr w:type="gramStart"/>
            <w:r w:rsidRPr="000F009E">
              <w:rPr>
                <w:sz w:val="24"/>
                <w:szCs w:val="24"/>
                <w:lang w:val="ru-RU"/>
              </w:rPr>
              <w:t>проведения экспертизы муниципальных правовых актов администрации города</w:t>
            </w:r>
            <w:proofErr w:type="gramEnd"/>
            <w:r w:rsidRPr="000F009E">
              <w:rPr>
                <w:sz w:val="24"/>
                <w:szCs w:val="24"/>
                <w:lang w:val="ru-RU"/>
              </w:rPr>
              <w:t xml:space="preserve"> Урай, затрагивающих вопросы осуществления предпринимательской и инвестиционной деятельности на 2017 год.</w:t>
            </w:r>
          </w:p>
          <w:p w:rsidR="00E61E9A" w:rsidRPr="000F009E" w:rsidRDefault="00E61E9A" w:rsidP="000F009E">
            <w:pPr>
              <w:jc w:val="both"/>
              <w:rPr>
                <w:sz w:val="24"/>
                <w:szCs w:val="24"/>
                <w:lang w:val="ru-RU"/>
              </w:rPr>
            </w:pPr>
            <w:r w:rsidRPr="000F009E">
              <w:rPr>
                <w:sz w:val="24"/>
                <w:szCs w:val="24"/>
                <w:lang w:val="ru-RU"/>
              </w:rPr>
              <w:t xml:space="preserve">Заключено Соглашение о взаимодействии между администрацией города Урай и Торгово-промышленной палатой Ханты-Мансийского автономного округа – </w:t>
            </w:r>
            <w:proofErr w:type="spellStart"/>
            <w:r w:rsidRPr="000F009E">
              <w:rPr>
                <w:sz w:val="24"/>
                <w:szCs w:val="24"/>
                <w:lang w:val="ru-RU"/>
              </w:rPr>
              <w:t>Югры</w:t>
            </w:r>
            <w:proofErr w:type="spellEnd"/>
            <w:r w:rsidRPr="000F009E">
              <w:rPr>
                <w:sz w:val="24"/>
                <w:szCs w:val="24"/>
                <w:lang w:val="ru-RU"/>
              </w:rPr>
              <w:t>, представляющей интересы предпринимательского и (или) инвестиционного сообщества, при проведении оценки регулирующего воздействия и экспертизы муниципальных нормативных правовых актов города Урай от 16.02.2016 №56/16.</w:t>
            </w:r>
          </w:p>
          <w:p w:rsidR="00E61E9A" w:rsidRPr="000F009E" w:rsidRDefault="00E61E9A" w:rsidP="000F009E">
            <w:pPr>
              <w:jc w:val="both"/>
              <w:rPr>
                <w:sz w:val="24"/>
                <w:szCs w:val="24"/>
                <w:lang w:val="ru-RU"/>
              </w:rPr>
            </w:pPr>
            <w:r w:rsidRPr="000F009E">
              <w:rPr>
                <w:sz w:val="24"/>
                <w:szCs w:val="24"/>
                <w:lang w:val="ru-RU"/>
              </w:rPr>
              <w:t xml:space="preserve">Заключено Соглашение о взаимодействии между администрацией города Урай и Общественной организацией «Союз предпринимателей </w:t>
            </w:r>
            <w:proofErr w:type="spellStart"/>
            <w:r w:rsidRPr="000F009E">
              <w:rPr>
                <w:sz w:val="24"/>
                <w:szCs w:val="24"/>
                <w:lang w:val="ru-RU"/>
              </w:rPr>
              <w:t>г</w:t>
            </w:r>
            <w:proofErr w:type="gramStart"/>
            <w:r w:rsidRPr="000F009E">
              <w:rPr>
                <w:sz w:val="24"/>
                <w:szCs w:val="24"/>
                <w:lang w:val="ru-RU"/>
              </w:rPr>
              <w:t>.У</w:t>
            </w:r>
            <w:proofErr w:type="gramEnd"/>
            <w:r w:rsidRPr="000F009E">
              <w:rPr>
                <w:sz w:val="24"/>
                <w:szCs w:val="24"/>
                <w:lang w:val="ru-RU"/>
              </w:rPr>
              <w:t>рай</w:t>
            </w:r>
            <w:proofErr w:type="spellEnd"/>
            <w:r w:rsidRPr="000F009E">
              <w:rPr>
                <w:sz w:val="24"/>
                <w:szCs w:val="24"/>
                <w:lang w:val="ru-RU"/>
              </w:rPr>
              <w:t>», представляющей интересы предпринимательского и (или) инвестиционного сообщества, при проведении оценки регулирующего воздействия и экспертизы муниципальных нормативных правовых актов города Урай от 27.07.2016 №218/16.</w:t>
            </w:r>
          </w:p>
          <w:p w:rsidR="00E61E9A" w:rsidRPr="000F009E" w:rsidRDefault="00E61E9A" w:rsidP="000F009E">
            <w:pPr>
              <w:contextualSpacing/>
              <w:jc w:val="both"/>
              <w:rPr>
                <w:b/>
                <w:sz w:val="24"/>
                <w:szCs w:val="24"/>
                <w:lang w:val="ru-RU"/>
              </w:rPr>
            </w:pPr>
            <w:r w:rsidRPr="000F009E">
              <w:rPr>
                <w:b/>
                <w:sz w:val="24"/>
                <w:szCs w:val="24"/>
                <w:lang w:val="ru-RU"/>
              </w:rPr>
              <w:t>За 2016 год</w:t>
            </w:r>
            <w:r w:rsidRPr="000F009E">
              <w:rPr>
                <w:sz w:val="24"/>
                <w:szCs w:val="24"/>
                <w:lang w:val="ru-RU"/>
              </w:rPr>
              <w:t xml:space="preserve">  на официальном сайте сформирован раздел «</w:t>
            </w:r>
            <w:r w:rsidRPr="000F009E">
              <w:rPr>
                <w:bCs/>
                <w:sz w:val="24"/>
                <w:szCs w:val="24"/>
                <w:lang w:val="ru-RU"/>
              </w:rPr>
              <w:t xml:space="preserve">Оценка регулирующего воздействия, экспертиза и оценка фактического воздействия </w:t>
            </w:r>
            <w:r w:rsidRPr="000F009E">
              <w:rPr>
                <w:bCs/>
                <w:sz w:val="24"/>
                <w:szCs w:val="24"/>
                <w:lang w:val="ru-RU"/>
              </w:rPr>
              <w:lastRenderedPageBreak/>
              <w:t xml:space="preserve">МПА», в котором </w:t>
            </w:r>
            <w:r w:rsidRPr="000F009E">
              <w:rPr>
                <w:sz w:val="24"/>
                <w:szCs w:val="24"/>
                <w:lang w:val="ru-RU"/>
              </w:rPr>
              <w:t>размещено:</w:t>
            </w:r>
          </w:p>
          <w:p w:rsidR="00E61E9A" w:rsidRPr="000F009E" w:rsidRDefault="00E61E9A" w:rsidP="000F009E">
            <w:pPr>
              <w:contextualSpacing/>
              <w:jc w:val="both"/>
              <w:rPr>
                <w:sz w:val="24"/>
                <w:szCs w:val="24"/>
                <w:lang w:val="ru-RU"/>
              </w:rPr>
            </w:pPr>
            <w:r w:rsidRPr="000F009E">
              <w:rPr>
                <w:b/>
                <w:sz w:val="24"/>
                <w:szCs w:val="24"/>
                <w:lang w:val="ru-RU"/>
              </w:rPr>
              <w:t xml:space="preserve"> </w:t>
            </w:r>
            <w:proofErr w:type="gramStart"/>
            <w:r w:rsidRPr="000F009E">
              <w:rPr>
                <w:b/>
                <w:sz w:val="24"/>
                <w:szCs w:val="24"/>
                <w:lang w:val="ru-RU"/>
              </w:rPr>
              <w:t xml:space="preserve">-10 заключений </w:t>
            </w:r>
            <w:r w:rsidRPr="000F009E">
              <w:rPr>
                <w:sz w:val="24"/>
                <w:szCs w:val="24"/>
                <w:lang w:val="ru-RU"/>
              </w:rPr>
              <w:t>об оценке регулирующего воздействия (далее ОРВ)  проектов муниципальных нормативных правовых актов (далее МНПА) об отсутствии положений, вводящих избыточные обязанности, запреты и ограничения для субъектов предпринимательской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деятельности и бюджета города Урай, о соблюдении разработчиком проекта правового акта процедуры ОРВ, установленной Порядком;</w:t>
            </w:r>
            <w:proofErr w:type="gramEnd"/>
          </w:p>
          <w:p w:rsidR="00E61E9A" w:rsidRPr="000F009E" w:rsidRDefault="00E61E9A" w:rsidP="000F009E">
            <w:pPr>
              <w:contextualSpacing/>
              <w:jc w:val="both"/>
              <w:rPr>
                <w:b/>
                <w:sz w:val="24"/>
                <w:szCs w:val="24"/>
                <w:lang w:val="ru-RU"/>
              </w:rPr>
            </w:pPr>
            <w:r w:rsidRPr="000F009E">
              <w:rPr>
                <w:b/>
                <w:sz w:val="24"/>
                <w:szCs w:val="24"/>
                <w:lang w:val="ru-RU"/>
              </w:rPr>
              <w:t xml:space="preserve">-6 заключений </w:t>
            </w:r>
            <w:r w:rsidRPr="000F009E">
              <w:rPr>
                <w:sz w:val="24"/>
                <w:szCs w:val="24"/>
                <w:lang w:val="ru-RU"/>
              </w:rPr>
              <w:t>об экспертизе муниципального нормативного правового акта, затрагивающего вопросы осуществления предпринимательской деятельности.</w:t>
            </w:r>
          </w:p>
          <w:p w:rsidR="00E61E9A" w:rsidRPr="000F009E" w:rsidRDefault="00E61E9A" w:rsidP="000F009E">
            <w:pPr>
              <w:contextualSpacing/>
              <w:jc w:val="both"/>
              <w:rPr>
                <w:sz w:val="24"/>
                <w:szCs w:val="24"/>
                <w:lang w:val="ru-RU"/>
              </w:rPr>
            </w:pPr>
            <w:r w:rsidRPr="000F009E">
              <w:rPr>
                <w:b/>
                <w:sz w:val="24"/>
                <w:szCs w:val="24"/>
                <w:lang w:val="ru-RU"/>
              </w:rPr>
              <w:t>-18 заключений</w:t>
            </w:r>
            <w:r w:rsidRPr="000F009E">
              <w:rPr>
                <w:rFonts w:ascii="Times" w:hAnsi="Times"/>
                <w:b/>
                <w:sz w:val="24"/>
                <w:szCs w:val="24"/>
                <w:lang w:val="ru-RU"/>
              </w:rPr>
              <w:t xml:space="preserve"> </w:t>
            </w:r>
            <w:r w:rsidRPr="000F009E">
              <w:rPr>
                <w:b/>
                <w:sz w:val="24"/>
                <w:szCs w:val="24"/>
                <w:lang w:val="ru-RU"/>
              </w:rPr>
              <w:t xml:space="preserve">об </w:t>
            </w:r>
            <w:proofErr w:type="gramStart"/>
            <w:r w:rsidRPr="000F009E">
              <w:rPr>
                <w:b/>
                <w:sz w:val="24"/>
                <w:szCs w:val="24"/>
                <w:lang w:val="ru-RU"/>
              </w:rPr>
              <w:t>ОРВ</w:t>
            </w:r>
            <w:proofErr w:type="gramEnd"/>
            <w:r w:rsidRPr="000F009E">
              <w:rPr>
                <w:sz w:val="24"/>
                <w:szCs w:val="24"/>
                <w:lang w:val="ru-RU"/>
              </w:rPr>
              <w:t xml:space="preserve"> об отсутствии в проекте правового акта положений, вводящих избыточные обязанности, запреты и ограничения для субъектов инвестиционной деятельности или способствующих их введению, а также положений, способствующих возникновению необоснованных расходов субъектов инвестиционной деятельности и бюджета города Урай, </w:t>
            </w:r>
            <w:r w:rsidRPr="000F009E">
              <w:rPr>
                <w:rFonts w:ascii="Times" w:hAnsi="Times"/>
                <w:sz w:val="24"/>
                <w:szCs w:val="24"/>
                <w:lang w:val="ru-RU"/>
              </w:rPr>
              <w:t>о соблюдении разработчиком проекта правового акта процедуры ОРВ, установленной Порядком.</w:t>
            </w:r>
          </w:p>
        </w:tc>
      </w:tr>
      <w:tr w:rsidR="00E61E9A" w:rsidRPr="00BA0A6D" w:rsidTr="00A4422F">
        <w:trPr>
          <w:trHeight w:val="2001"/>
        </w:trPr>
        <w:tc>
          <w:tcPr>
            <w:tcW w:w="179" w:type="pct"/>
            <w:vMerge/>
            <w:shd w:val="clear" w:color="auto" w:fill="auto"/>
            <w:vAlign w:val="center"/>
          </w:tcPr>
          <w:p w:rsidR="00E61E9A" w:rsidRPr="00126925" w:rsidRDefault="00E61E9A" w:rsidP="0001271E">
            <w:pPr>
              <w:jc w:val="center"/>
              <w:rPr>
                <w:bCs/>
                <w:sz w:val="24"/>
                <w:szCs w:val="24"/>
                <w:lang w:val="ru-RU"/>
              </w:rPr>
            </w:pPr>
          </w:p>
        </w:tc>
        <w:tc>
          <w:tcPr>
            <w:tcW w:w="681" w:type="pct"/>
            <w:vMerge/>
            <w:shd w:val="clear" w:color="auto" w:fill="auto"/>
            <w:vAlign w:val="center"/>
          </w:tcPr>
          <w:p w:rsidR="00E61E9A" w:rsidRPr="00126925" w:rsidRDefault="00E61E9A" w:rsidP="008E7BB2">
            <w:pPr>
              <w:tabs>
                <w:tab w:val="left" w:pos="1134"/>
              </w:tabs>
              <w:jc w:val="both"/>
              <w:rPr>
                <w:sz w:val="24"/>
                <w:szCs w:val="24"/>
                <w:lang w:val="ru-RU"/>
              </w:rPr>
            </w:pPr>
          </w:p>
        </w:tc>
        <w:tc>
          <w:tcPr>
            <w:tcW w:w="1367" w:type="pct"/>
            <w:shd w:val="clear" w:color="auto" w:fill="auto"/>
            <w:vAlign w:val="center"/>
          </w:tcPr>
          <w:p w:rsidR="00E61E9A" w:rsidRPr="00126925" w:rsidRDefault="00E61E9A" w:rsidP="00087D59">
            <w:pPr>
              <w:pStyle w:val="ac"/>
              <w:numPr>
                <w:ilvl w:val="0"/>
                <w:numId w:val="1"/>
              </w:numPr>
              <w:tabs>
                <w:tab w:val="left" w:pos="175"/>
              </w:tabs>
              <w:ind w:left="175" w:hanging="175"/>
              <w:rPr>
                <w:sz w:val="24"/>
                <w:szCs w:val="24"/>
                <w:lang w:val="ru-RU"/>
              </w:rPr>
            </w:pPr>
            <w:r w:rsidRPr="00126925">
              <w:rPr>
                <w:bCs/>
                <w:sz w:val="24"/>
                <w:szCs w:val="24"/>
                <w:lang w:val="ru-RU"/>
              </w:rPr>
              <w:t>Рассмотреть структуру формирования ежегодного инвестиционного послания главы города Урай.</w:t>
            </w:r>
          </w:p>
        </w:tc>
        <w:tc>
          <w:tcPr>
            <w:tcW w:w="363" w:type="pct"/>
            <w:vMerge/>
            <w:shd w:val="clear" w:color="auto" w:fill="auto"/>
            <w:vAlign w:val="center"/>
          </w:tcPr>
          <w:p w:rsidR="00E61E9A" w:rsidRPr="00126925" w:rsidRDefault="00E61E9A" w:rsidP="008E7BB2">
            <w:pPr>
              <w:jc w:val="center"/>
              <w:rPr>
                <w:bCs/>
                <w:sz w:val="24"/>
                <w:szCs w:val="24"/>
                <w:lang w:val="ru-RU"/>
              </w:rPr>
            </w:pPr>
          </w:p>
        </w:tc>
        <w:tc>
          <w:tcPr>
            <w:tcW w:w="544" w:type="pct"/>
            <w:vAlign w:val="center"/>
          </w:tcPr>
          <w:p w:rsidR="00E61E9A" w:rsidRPr="0037081A" w:rsidRDefault="00E61E9A" w:rsidP="00B51822">
            <w:pPr>
              <w:jc w:val="center"/>
              <w:rPr>
                <w:b/>
                <w:bCs/>
                <w:sz w:val="72"/>
                <w:szCs w:val="72"/>
                <w:lang w:val="ru-RU"/>
              </w:rPr>
            </w:pPr>
            <w:r w:rsidRPr="0037081A">
              <w:rPr>
                <w:b/>
                <w:bCs/>
                <w:sz w:val="72"/>
                <w:szCs w:val="72"/>
                <w:lang w:val="ru-RU"/>
              </w:rPr>
              <w:t>+</w:t>
            </w:r>
          </w:p>
        </w:tc>
        <w:tc>
          <w:tcPr>
            <w:tcW w:w="1866" w:type="pct"/>
            <w:shd w:val="clear" w:color="auto" w:fill="auto"/>
            <w:vAlign w:val="center"/>
          </w:tcPr>
          <w:p w:rsidR="00E61E9A" w:rsidRPr="000F009E" w:rsidRDefault="00E61E9A" w:rsidP="000F009E">
            <w:pPr>
              <w:pStyle w:val="ConsPlusNormal"/>
              <w:ind w:firstLine="314"/>
              <w:jc w:val="both"/>
              <w:rPr>
                <w:rFonts w:ascii="Times New Roman" w:hAnsi="Times New Roman" w:cs="Times New Roman"/>
                <w:sz w:val="24"/>
                <w:szCs w:val="24"/>
              </w:rPr>
            </w:pPr>
            <w:r w:rsidRPr="000F009E">
              <w:rPr>
                <w:rFonts w:ascii="Times New Roman" w:hAnsi="Times New Roman" w:cs="Times New Roman"/>
                <w:sz w:val="24"/>
                <w:szCs w:val="24"/>
              </w:rPr>
              <w:t xml:space="preserve">В </w:t>
            </w:r>
            <w:r>
              <w:rPr>
                <w:rFonts w:ascii="Times New Roman" w:hAnsi="Times New Roman" w:cs="Times New Roman"/>
                <w:sz w:val="24"/>
                <w:szCs w:val="24"/>
              </w:rPr>
              <w:t xml:space="preserve">муниципальном образовании город Урай утвержден </w:t>
            </w:r>
            <w:r w:rsidRPr="000F009E">
              <w:rPr>
                <w:rFonts w:ascii="Times New Roman" w:hAnsi="Times New Roman" w:cs="Times New Roman"/>
                <w:sz w:val="24"/>
                <w:szCs w:val="24"/>
              </w:rPr>
              <w:t>План</w:t>
            </w:r>
            <w:r w:rsidRPr="000F009E">
              <w:rPr>
                <w:rFonts w:ascii="Times New Roman" w:hAnsi="Times New Roman" w:cs="Times New Roman"/>
                <w:i/>
                <w:sz w:val="24"/>
                <w:szCs w:val="24"/>
              </w:rPr>
              <w:t xml:space="preserve"> </w:t>
            </w:r>
            <w:r w:rsidRPr="000F009E">
              <w:rPr>
                <w:rFonts w:ascii="Times New Roman" w:hAnsi="Times New Roman" w:cs="Times New Roman"/>
                <w:sz w:val="24"/>
                <w:szCs w:val="24"/>
              </w:rPr>
              <w:t xml:space="preserve">мероприятий (дорожная карта) внедрения Стандарта деятельности органов местного самоуправления по обеспечению благоприятного инвестиционного климата в муниципальном образовании городской округ город Урай (далее - План мероприятий).  Постановлением администрации города Урай от 24.06.2016 №1803 План мероприятий актуализирован в рамках внедрения дополнительных </w:t>
            </w:r>
            <w:r w:rsidRPr="000F009E">
              <w:rPr>
                <w:rFonts w:ascii="Times New Roman" w:hAnsi="Times New Roman" w:cs="Times New Roman"/>
                <w:sz w:val="24"/>
                <w:szCs w:val="24"/>
              </w:rPr>
              <w:lastRenderedPageBreak/>
              <w:t>успешных муниципальных практик на территории города Урай. Одним из дополнений Плана мероприятий является «Формирование ежегодного инвестиционного послания Главы муниципального образования городской округ город Урай».</w:t>
            </w:r>
            <w:r>
              <w:rPr>
                <w:rFonts w:ascii="Times New Roman" w:hAnsi="Times New Roman" w:cs="Times New Roman"/>
                <w:sz w:val="24"/>
                <w:szCs w:val="24"/>
              </w:rPr>
              <w:t xml:space="preserve"> В 2016 году сформированы Инвестиционные послания главы города Урай на 2016 и 2017 годы.</w:t>
            </w:r>
          </w:p>
          <w:p w:rsidR="00E61E9A" w:rsidRPr="000F009E" w:rsidRDefault="00E61E9A" w:rsidP="000F009E">
            <w:pPr>
              <w:ind w:firstLine="314"/>
              <w:jc w:val="both"/>
              <w:rPr>
                <w:sz w:val="24"/>
                <w:szCs w:val="24"/>
                <w:lang w:val="ru-RU"/>
              </w:rPr>
            </w:pPr>
            <w:r w:rsidRPr="000F009E">
              <w:rPr>
                <w:sz w:val="24"/>
                <w:szCs w:val="24"/>
                <w:lang w:val="ru-RU"/>
              </w:rPr>
              <w:t>Инвестиционное послание главы города Урай (далее – Инвестиционное послание), содержит информацию об основных направлениях социально-экономического развития муниципального образования, где отмечены показатели и достигнутые результаты инвестиционной деятельности, проводимой в муниципальном образовании, основные направления и приоритеты в сфере привлечения инвестиций. Кроме того, определен круг первоочередных мер по формированию благоприятного предпринимательского и инвестиционного климата и мер поддержки, предоставляемых инвесторам и предпринимателям на территории муниципального образования город Урай.</w:t>
            </w:r>
          </w:p>
          <w:p w:rsidR="00E61E9A" w:rsidRPr="00C8576F" w:rsidRDefault="00E61E9A" w:rsidP="00C8576F">
            <w:pPr>
              <w:widowControl w:val="0"/>
              <w:ind w:firstLine="314"/>
              <w:jc w:val="both"/>
              <w:rPr>
                <w:rFonts w:eastAsia="Calibri"/>
                <w:sz w:val="24"/>
                <w:szCs w:val="24"/>
                <w:shd w:val="clear" w:color="auto" w:fill="FFFFFF"/>
                <w:lang w:val="ru-RU" w:eastAsia="en-US"/>
              </w:rPr>
            </w:pPr>
            <w:r w:rsidRPr="00C8576F">
              <w:rPr>
                <w:rFonts w:eastAsia="Calibri"/>
                <w:sz w:val="24"/>
                <w:szCs w:val="24"/>
                <w:shd w:val="clear" w:color="auto" w:fill="FFFFFF"/>
                <w:lang w:val="ru-RU" w:eastAsia="en-US"/>
              </w:rPr>
              <w:t xml:space="preserve">В соответствии с рекомендациями Атласа муниципальных практик Инвестиционное послание </w:t>
            </w:r>
            <w:r w:rsidRPr="00C8576F">
              <w:rPr>
                <w:sz w:val="24"/>
                <w:szCs w:val="24"/>
                <w:lang w:val="ru-RU"/>
              </w:rPr>
              <w:t xml:space="preserve">размещено на официальном сайте муниципального образования город Урай в информационно-телекоммуникационной сети «Интернет» в разделе «Экономика», «Инвестиционная политика» - </w:t>
            </w:r>
            <w:hyperlink r:id="rId23" w:history="1">
              <w:r w:rsidRPr="00C8576F">
                <w:rPr>
                  <w:rStyle w:val="a3"/>
                  <w:sz w:val="24"/>
                  <w:szCs w:val="24"/>
                </w:rPr>
                <w:t>http</w:t>
              </w:r>
              <w:r w:rsidRPr="00C8576F">
                <w:rPr>
                  <w:rStyle w:val="a3"/>
                  <w:sz w:val="24"/>
                  <w:szCs w:val="24"/>
                  <w:lang w:val="ru-RU"/>
                </w:rPr>
                <w:t>://</w:t>
              </w:r>
              <w:r w:rsidRPr="00C8576F">
                <w:rPr>
                  <w:rStyle w:val="a3"/>
                  <w:sz w:val="24"/>
                  <w:szCs w:val="24"/>
                </w:rPr>
                <w:t>www</w:t>
              </w:r>
              <w:r w:rsidRPr="00C8576F">
                <w:rPr>
                  <w:rStyle w:val="a3"/>
                  <w:sz w:val="24"/>
                  <w:szCs w:val="24"/>
                  <w:lang w:val="ru-RU"/>
                </w:rPr>
                <w:t>.</w:t>
              </w:r>
              <w:proofErr w:type="spellStart"/>
              <w:r w:rsidRPr="00C8576F">
                <w:rPr>
                  <w:rStyle w:val="a3"/>
                  <w:sz w:val="24"/>
                  <w:szCs w:val="24"/>
                </w:rPr>
                <w:t>uray</w:t>
              </w:r>
              <w:proofErr w:type="spellEnd"/>
              <w:r w:rsidRPr="00C8576F">
                <w:rPr>
                  <w:rStyle w:val="a3"/>
                  <w:sz w:val="24"/>
                  <w:szCs w:val="24"/>
                  <w:lang w:val="ru-RU"/>
                </w:rPr>
                <w:t>.</w:t>
              </w:r>
              <w:proofErr w:type="spellStart"/>
              <w:r w:rsidRPr="00C8576F">
                <w:rPr>
                  <w:rStyle w:val="a3"/>
                  <w:sz w:val="24"/>
                  <w:szCs w:val="24"/>
                </w:rPr>
                <w:t>ru</w:t>
              </w:r>
              <w:proofErr w:type="spellEnd"/>
              <w:r w:rsidRPr="00C8576F">
                <w:rPr>
                  <w:rStyle w:val="a3"/>
                  <w:sz w:val="24"/>
                  <w:szCs w:val="24"/>
                  <w:lang w:val="ru-RU"/>
                </w:rPr>
                <w:t>/</w:t>
              </w:r>
              <w:proofErr w:type="spellStart"/>
              <w:r w:rsidRPr="00C8576F">
                <w:rPr>
                  <w:rStyle w:val="a3"/>
                  <w:sz w:val="24"/>
                  <w:szCs w:val="24"/>
                </w:rPr>
                <w:t>investitsionnaya</w:t>
              </w:r>
              <w:proofErr w:type="spellEnd"/>
              <w:r w:rsidRPr="00C8576F">
                <w:rPr>
                  <w:rStyle w:val="a3"/>
                  <w:sz w:val="24"/>
                  <w:szCs w:val="24"/>
                  <w:lang w:val="ru-RU"/>
                </w:rPr>
                <w:t>-</w:t>
              </w:r>
              <w:proofErr w:type="spellStart"/>
              <w:r w:rsidRPr="00C8576F">
                <w:rPr>
                  <w:rStyle w:val="a3"/>
                  <w:sz w:val="24"/>
                  <w:szCs w:val="24"/>
                </w:rPr>
                <w:t>politika</w:t>
              </w:r>
              <w:proofErr w:type="spellEnd"/>
              <w:r w:rsidRPr="00C8576F">
                <w:rPr>
                  <w:rStyle w:val="a3"/>
                  <w:sz w:val="24"/>
                  <w:szCs w:val="24"/>
                  <w:lang w:val="ru-RU"/>
                </w:rPr>
                <w:t>-</w:t>
              </w:r>
              <w:proofErr w:type="spellStart"/>
              <w:r w:rsidRPr="00C8576F">
                <w:rPr>
                  <w:rStyle w:val="a3"/>
                  <w:sz w:val="24"/>
                  <w:szCs w:val="24"/>
                </w:rPr>
                <w:t>goroda</w:t>
              </w:r>
              <w:proofErr w:type="spellEnd"/>
            </w:hyperlink>
            <w:r w:rsidRPr="00C8576F">
              <w:rPr>
                <w:sz w:val="24"/>
                <w:szCs w:val="24"/>
                <w:lang w:val="ru-RU"/>
              </w:rPr>
              <w:t xml:space="preserve">. </w:t>
            </w:r>
          </w:p>
          <w:p w:rsidR="00E61E9A" w:rsidRDefault="00E61E9A" w:rsidP="00C8576F">
            <w:pPr>
              <w:ind w:firstLine="314"/>
              <w:jc w:val="both"/>
              <w:rPr>
                <w:rStyle w:val="ae"/>
                <w:b w:val="0"/>
                <w:bCs w:val="0"/>
                <w:sz w:val="24"/>
                <w:szCs w:val="24"/>
                <w:shd w:val="clear" w:color="auto" w:fill="FFFFFF"/>
                <w:lang w:val="ru-RU"/>
              </w:rPr>
            </w:pPr>
            <w:r w:rsidRPr="00C8576F">
              <w:rPr>
                <w:sz w:val="24"/>
                <w:szCs w:val="24"/>
                <w:lang w:val="ru-RU"/>
              </w:rPr>
              <w:t xml:space="preserve">Также, доведение Инвестиционного послания до представителей </w:t>
            </w:r>
            <w:proofErr w:type="spellStart"/>
            <w:proofErr w:type="gramStart"/>
            <w:r w:rsidRPr="00C8576F">
              <w:rPr>
                <w:sz w:val="24"/>
                <w:szCs w:val="24"/>
                <w:lang w:val="ru-RU"/>
              </w:rPr>
              <w:t>бизнес-сообщества</w:t>
            </w:r>
            <w:proofErr w:type="spellEnd"/>
            <w:proofErr w:type="gramEnd"/>
            <w:r w:rsidRPr="00C8576F">
              <w:rPr>
                <w:sz w:val="24"/>
                <w:szCs w:val="24"/>
                <w:lang w:val="ru-RU"/>
              </w:rPr>
              <w:t xml:space="preserve"> муниципального образования город Урай происходит посредством опубликования в официальном печатном издании «Общественно-политическая газета города Урай «Знамя», размещения на </w:t>
            </w:r>
            <w:r w:rsidRPr="00C8576F">
              <w:rPr>
                <w:sz w:val="24"/>
                <w:szCs w:val="24"/>
                <w:shd w:val="clear" w:color="auto" w:fill="FFFFFF"/>
                <w:lang w:val="ru-RU"/>
              </w:rPr>
              <w:t xml:space="preserve">официальном сайте  </w:t>
            </w:r>
            <w:r w:rsidRPr="00C8576F">
              <w:rPr>
                <w:rStyle w:val="ae"/>
                <w:b w:val="0"/>
                <w:bCs w:val="0"/>
                <w:sz w:val="24"/>
                <w:szCs w:val="24"/>
                <w:shd w:val="clear" w:color="auto" w:fill="FFFFFF"/>
                <w:lang w:val="ru-RU"/>
              </w:rPr>
              <w:t xml:space="preserve">в разделе «Новости» </w:t>
            </w:r>
            <w:r w:rsidRPr="00C8576F">
              <w:rPr>
                <w:sz w:val="24"/>
                <w:szCs w:val="24"/>
                <w:shd w:val="clear" w:color="auto" w:fill="FFFFFF"/>
                <w:lang w:val="ru-RU"/>
              </w:rPr>
              <w:t>и</w:t>
            </w:r>
            <w:r w:rsidRPr="00C8576F">
              <w:rPr>
                <w:sz w:val="24"/>
                <w:szCs w:val="24"/>
                <w:lang w:val="ru-RU"/>
              </w:rPr>
              <w:t xml:space="preserve"> информационном стенде </w:t>
            </w:r>
            <w:r w:rsidRPr="00C8576F">
              <w:rPr>
                <w:sz w:val="24"/>
                <w:szCs w:val="24"/>
                <w:shd w:val="clear" w:color="auto" w:fill="FFFFFF"/>
                <w:lang w:val="ru-RU"/>
              </w:rPr>
              <w:t xml:space="preserve">муниципального автономного учреждения </w:t>
            </w:r>
            <w:r w:rsidRPr="00C8576F">
              <w:rPr>
                <w:sz w:val="24"/>
                <w:szCs w:val="24"/>
                <w:shd w:val="clear" w:color="auto" w:fill="FFFFFF"/>
                <w:lang w:val="ru-RU"/>
              </w:rPr>
              <w:lastRenderedPageBreak/>
              <w:t>«</w:t>
            </w:r>
            <w:r w:rsidRPr="00C8576F">
              <w:rPr>
                <w:rStyle w:val="ae"/>
                <w:b w:val="0"/>
                <w:bCs w:val="0"/>
                <w:sz w:val="24"/>
                <w:szCs w:val="24"/>
                <w:shd w:val="clear" w:color="auto" w:fill="FFFFFF"/>
                <w:lang w:val="ru-RU"/>
              </w:rPr>
              <w:t>Многофункциональный центр предоставления государственных и муниципальных услуг»</w:t>
            </w:r>
          </w:p>
          <w:p w:rsidR="00E61E9A" w:rsidRPr="00C8576F" w:rsidRDefault="00E61E9A" w:rsidP="002E68C5">
            <w:pPr>
              <w:jc w:val="both"/>
              <w:rPr>
                <w:sz w:val="24"/>
                <w:szCs w:val="24"/>
                <w:lang w:val="ru-RU"/>
              </w:rPr>
            </w:pPr>
            <w:r w:rsidRPr="00C8576F">
              <w:rPr>
                <w:sz w:val="24"/>
                <w:szCs w:val="24"/>
                <w:lang w:val="ru-RU"/>
              </w:rPr>
              <w:t>(</w:t>
            </w:r>
            <w:hyperlink r:id="rId24" w:history="1">
              <w:r w:rsidRPr="00C8576F">
                <w:rPr>
                  <w:rStyle w:val="a3"/>
                  <w:sz w:val="24"/>
                  <w:szCs w:val="24"/>
                </w:rPr>
                <w:t>http</w:t>
              </w:r>
              <w:r w:rsidRPr="00C8576F">
                <w:rPr>
                  <w:rStyle w:val="a3"/>
                  <w:sz w:val="24"/>
                  <w:szCs w:val="24"/>
                  <w:lang w:val="ru-RU"/>
                </w:rPr>
                <w:t>://</w:t>
              </w:r>
              <w:r w:rsidRPr="00C8576F">
                <w:rPr>
                  <w:rStyle w:val="a3"/>
                  <w:sz w:val="24"/>
                  <w:szCs w:val="24"/>
                </w:rPr>
                <w:t>mfc</w:t>
              </w:r>
              <w:r w:rsidRPr="00C8576F">
                <w:rPr>
                  <w:rStyle w:val="a3"/>
                  <w:sz w:val="24"/>
                  <w:szCs w:val="24"/>
                  <w:lang w:val="ru-RU"/>
                </w:rPr>
                <w:t>.</w:t>
              </w:r>
              <w:r w:rsidRPr="00C8576F">
                <w:rPr>
                  <w:rStyle w:val="a3"/>
                  <w:sz w:val="24"/>
                  <w:szCs w:val="24"/>
                </w:rPr>
                <w:t>admhmao</w:t>
              </w:r>
              <w:r w:rsidRPr="00C8576F">
                <w:rPr>
                  <w:rStyle w:val="a3"/>
                  <w:sz w:val="24"/>
                  <w:szCs w:val="24"/>
                  <w:lang w:val="ru-RU"/>
                </w:rPr>
                <w:t>.</w:t>
              </w:r>
              <w:r w:rsidRPr="00C8576F">
                <w:rPr>
                  <w:rStyle w:val="a3"/>
                  <w:sz w:val="24"/>
                  <w:szCs w:val="24"/>
                </w:rPr>
                <w:t>ru</w:t>
              </w:r>
              <w:r w:rsidRPr="00C8576F">
                <w:rPr>
                  <w:rStyle w:val="a3"/>
                  <w:sz w:val="24"/>
                  <w:szCs w:val="24"/>
                  <w:lang w:val="ru-RU"/>
                </w:rPr>
                <w:t>/</w:t>
              </w:r>
              <w:r w:rsidRPr="00C8576F">
                <w:rPr>
                  <w:rStyle w:val="a3"/>
                  <w:sz w:val="24"/>
                  <w:szCs w:val="24"/>
                </w:rPr>
                <w:t>mfcportal</w:t>
              </w:r>
              <w:r w:rsidRPr="00C8576F">
                <w:rPr>
                  <w:rStyle w:val="a3"/>
                  <w:sz w:val="24"/>
                  <w:szCs w:val="24"/>
                  <w:lang w:val="ru-RU"/>
                </w:rPr>
                <w:t>/</w:t>
              </w:r>
              <w:r w:rsidRPr="00C8576F">
                <w:rPr>
                  <w:rStyle w:val="a3"/>
                  <w:sz w:val="24"/>
                  <w:szCs w:val="24"/>
                </w:rPr>
                <w:t>mfc</w:t>
              </w:r>
              <w:r w:rsidRPr="00C8576F">
                <w:rPr>
                  <w:rStyle w:val="a3"/>
                  <w:sz w:val="24"/>
                  <w:szCs w:val="24"/>
                  <w:lang w:val="ru-RU"/>
                </w:rPr>
                <w:t>/</w:t>
              </w:r>
              <w:r w:rsidRPr="00C8576F">
                <w:rPr>
                  <w:rStyle w:val="a3"/>
                  <w:sz w:val="24"/>
                  <w:szCs w:val="24"/>
                </w:rPr>
                <w:t>list</w:t>
              </w:r>
              <w:r w:rsidRPr="00C8576F">
                <w:rPr>
                  <w:rStyle w:val="a3"/>
                  <w:sz w:val="24"/>
                  <w:szCs w:val="24"/>
                  <w:lang w:val="ru-RU"/>
                </w:rPr>
                <w:t>/</w:t>
              </w:r>
              <w:r w:rsidRPr="00C8576F">
                <w:rPr>
                  <w:rStyle w:val="a3"/>
                  <w:sz w:val="24"/>
                  <w:szCs w:val="24"/>
                </w:rPr>
                <w:t>org</w:t>
              </w:r>
              <w:r w:rsidRPr="00C8576F">
                <w:rPr>
                  <w:rStyle w:val="a3"/>
                  <w:sz w:val="24"/>
                  <w:szCs w:val="24"/>
                  <w:lang w:val="ru-RU"/>
                </w:rPr>
                <w:t>/</w:t>
              </w:r>
              <w:r w:rsidRPr="00C8576F">
                <w:rPr>
                  <w:rStyle w:val="a3"/>
                  <w:sz w:val="24"/>
                  <w:szCs w:val="24"/>
                </w:rPr>
                <w:t>mfcnews</w:t>
              </w:r>
              <w:r w:rsidRPr="00C8576F">
                <w:rPr>
                  <w:rStyle w:val="a3"/>
                  <w:sz w:val="24"/>
                  <w:szCs w:val="24"/>
                  <w:lang w:val="ru-RU"/>
                </w:rPr>
                <w:t>.</w:t>
              </w:r>
              <w:r w:rsidRPr="00C8576F">
                <w:rPr>
                  <w:rStyle w:val="a3"/>
                  <w:sz w:val="24"/>
                  <w:szCs w:val="24"/>
                </w:rPr>
                <w:t>htm</w:t>
              </w:r>
              <w:r w:rsidRPr="00C8576F">
                <w:rPr>
                  <w:rStyle w:val="a3"/>
                  <w:sz w:val="24"/>
                  <w:szCs w:val="24"/>
                  <w:lang w:val="ru-RU"/>
                </w:rPr>
                <w:t>?</w:t>
              </w:r>
              <w:r w:rsidRPr="00C8576F">
                <w:rPr>
                  <w:rStyle w:val="a3"/>
                  <w:sz w:val="24"/>
                  <w:szCs w:val="24"/>
                </w:rPr>
                <w:t>mfc</w:t>
              </w:r>
              <w:r w:rsidRPr="00C8576F">
                <w:rPr>
                  <w:rStyle w:val="a3"/>
                  <w:sz w:val="24"/>
                  <w:szCs w:val="24"/>
                  <w:lang w:val="ru-RU"/>
                </w:rPr>
                <w:t>=2@</w:t>
              </w:r>
              <w:proofErr w:type="spellStart"/>
              <w:r w:rsidRPr="00C8576F">
                <w:rPr>
                  <w:rStyle w:val="a3"/>
                  <w:sz w:val="24"/>
                  <w:szCs w:val="24"/>
                </w:rPr>
                <w:t>mfcOrg</w:t>
              </w:r>
              <w:proofErr w:type="spellEnd"/>
            </w:hyperlink>
            <w:r w:rsidRPr="00C8576F">
              <w:rPr>
                <w:sz w:val="24"/>
                <w:szCs w:val="24"/>
                <w:lang w:val="ru-RU"/>
              </w:rPr>
              <w:t>).</w:t>
            </w:r>
          </w:p>
          <w:p w:rsidR="00E61E9A" w:rsidRPr="00C8576F" w:rsidRDefault="00E61E9A" w:rsidP="00C8576F">
            <w:pPr>
              <w:ind w:firstLine="314"/>
              <w:jc w:val="both"/>
              <w:rPr>
                <w:sz w:val="24"/>
                <w:szCs w:val="24"/>
                <w:lang w:val="ru-RU"/>
              </w:rPr>
            </w:pPr>
            <w:r w:rsidRPr="00C8576F">
              <w:rPr>
                <w:rStyle w:val="ae"/>
                <w:b w:val="0"/>
                <w:bCs w:val="0"/>
                <w:sz w:val="24"/>
                <w:szCs w:val="24"/>
                <w:shd w:val="clear" w:color="auto" w:fill="FFFFFF"/>
                <w:lang w:val="ru-RU"/>
              </w:rPr>
              <w:t xml:space="preserve">Инвестиционное послание, также, размещено на Инвестиционной карте Ханты-Мансийского автономного </w:t>
            </w:r>
            <w:proofErr w:type="spellStart"/>
            <w:r w:rsidRPr="00C8576F">
              <w:rPr>
                <w:rStyle w:val="ae"/>
                <w:b w:val="0"/>
                <w:bCs w:val="0"/>
                <w:sz w:val="24"/>
                <w:szCs w:val="24"/>
                <w:shd w:val="clear" w:color="auto" w:fill="FFFFFF"/>
                <w:lang w:val="ru-RU"/>
              </w:rPr>
              <w:t>округа-Югры</w:t>
            </w:r>
            <w:proofErr w:type="spellEnd"/>
            <w:r w:rsidRPr="00C8576F">
              <w:rPr>
                <w:rStyle w:val="ae"/>
                <w:b w:val="0"/>
                <w:bCs w:val="0"/>
                <w:sz w:val="24"/>
                <w:szCs w:val="24"/>
                <w:shd w:val="clear" w:color="auto" w:fill="FFFFFF"/>
                <w:lang w:val="ru-RU"/>
              </w:rPr>
              <w:t xml:space="preserve"> в разделе «Административное устройство» - «</w:t>
            </w:r>
            <w:proofErr w:type="spellStart"/>
            <w:r w:rsidRPr="00C8576F">
              <w:rPr>
                <w:rStyle w:val="ae"/>
                <w:b w:val="0"/>
                <w:bCs w:val="0"/>
                <w:sz w:val="24"/>
                <w:szCs w:val="24"/>
                <w:shd w:val="clear" w:color="auto" w:fill="FFFFFF"/>
                <w:lang w:val="ru-RU"/>
              </w:rPr>
              <w:t>г</w:t>
            </w:r>
            <w:proofErr w:type="gramStart"/>
            <w:r w:rsidRPr="00C8576F">
              <w:rPr>
                <w:rStyle w:val="ae"/>
                <w:b w:val="0"/>
                <w:bCs w:val="0"/>
                <w:sz w:val="24"/>
                <w:szCs w:val="24"/>
                <w:shd w:val="clear" w:color="auto" w:fill="FFFFFF"/>
                <w:lang w:val="ru-RU"/>
              </w:rPr>
              <w:t>.У</w:t>
            </w:r>
            <w:proofErr w:type="gramEnd"/>
            <w:r w:rsidRPr="00C8576F">
              <w:rPr>
                <w:rStyle w:val="ae"/>
                <w:b w:val="0"/>
                <w:bCs w:val="0"/>
                <w:sz w:val="24"/>
                <w:szCs w:val="24"/>
                <w:shd w:val="clear" w:color="auto" w:fill="FFFFFF"/>
                <w:lang w:val="ru-RU"/>
              </w:rPr>
              <w:t>рай</w:t>
            </w:r>
            <w:proofErr w:type="spellEnd"/>
            <w:r w:rsidRPr="00C8576F">
              <w:rPr>
                <w:rStyle w:val="ae"/>
                <w:b w:val="0"/>
                <w:bCs w:val="0"/>
                <w:sz w:val="24"/>
                <w:szCs w:val="24"/>
                <w:shd w:val="clear" w:color="auto" w:fill="FFFFFF"/>
                <w:lang w:val="ru-RU"/>
              </w:rPr>
              <w:t>»  (</w:t>
            </w:r>
            <w:hyperlink r:id="rId25" w:history="1">
              <w:r w:rsidRPr="00C8576F">
                <w:rPr>
                  <w:rStyle w:val="a3"/>
                  <w:sz w:val="24"/>
                  <w:szCs w:val="24"/>
                  <w:shd w:val="clear" w:color="auto" w:fill="FFFFFF"/>
                </w:rPr>
                <w:t>http</w:t>
              </w:r>
              <w:r w:rsidRPr="00C8576F">
                <w:rPr>
                  <w:rStyle w:val="a3"/>
                  <w:sz w:val="24"/>
                  <w:szCs w:val="24"/>
                  <w:shd w:val="clear" w:color="auto" w:fill="FFFFFF"/>
                  <w:lang w:val="ru-RU"/>
                </w:rPr>
                <w:t>://</w:t>
              </w:r>
              <w:r w:rsidRPr="00C8576F">
                <w:rPr>
                  <w:rStyle w:val="a3"/>
                  <w:sz w:val="24"/>
                  <w:szCs w:val="24"/>
                  <w:shd w:val="clear" w:color="auto" w:fill="FFFFFF"/>
                </w:rPr>
                <w:t>map</w:t>
              </w:r>
              <w:r w:rsidRPr="00C8576F">
                <w:rPr>
                  <w:rStyle w:val="a3"/>
                  <w:sz w:val="24"/>
                  <w:szCs w:val="24"/>
                  <w:shd w:val="clear" w:color="auto" w:fill="FFFFFF"/>
                  <w:lang w:val="ru-RU"/>
                </w:rPr>
                <w:t>.</w:t>
              </w:r>
              <w:proofErr w:type="spellStart"/>
              <w:r w:rsidRPr="00C8576F">
                <w:rPr>
                  <w:rStyle w:val="a3"/>
                  <w:sz w:val="24"/>
                  <w:szCs w:val="24"/>
                  <w:shd w:val="clear" w:color="auto" w:fill="FFFFFF"/>
                </w:rPr>
                <w:t>investugra</w:t>
              </w:r>
              <w:proofErr w:type="spellEnd"/>
              <w:r w:rsidRPr="00C8576F">
                <w:rPr>
                  <w:rStyle w:val="a3"/>
                  <w:sz w:val="24"/>
                  <w:szCs w:val="24"/>
                  <w:shd w:val="clear" w:color="auto" w:fill="FFFFFF"/>
                  <w:lang w:val="ru-RU"/>
                </w:rPr>
                <w:t>.</w:t>
              </w:r>
              <w:proofErr w:type="spellStart"/>
              <w:r w:rsidRPr="00C8576F">
                <w:rPr>
                  <w:rStyle w:val="a3"/>
                  <w:sz w:val="24"/>
                  <w:szCs w:val="24"/>
                  <w:shd w:val="clear" w:color="auto" w:fill="FFFFFF"/>
                </w:rPr>
                <w:t>ru</w:t>
              </w:r>
              <w:proofErr w:type="spellEnd"/>
              <w:r w:rsidRPr="00C8576F">
                <w:rPr>
                  <w:rStyle w:val="a3"/>
                  <w:sz w:val="24"/>
                  <w:szCs w:val="24"/>
                  <w:shd w:val="clear" w:color="auto" w:fill="FFFFFF"/>
                  <w:lang w:val="ru-RU"/>
                </w:rPr>
                <w:t>/?</w:t>
              </w:r>
              <w:proofErr w:type="spellStart"/>
              <w:r w:rsidRPr="00C8576F">
                <w:rPr>
                  <w:rStyle w:val="a3"/>
                  <w:sz w:val="24"/>
                  <w:szCs w:val="24"/>
                  <w:shd w:val="clear" w:color="auto" w:fill="FFFFFF"/>
                </w:rPr>
                <w:t>lng</w:t>
              </w:r>
              <w:proofErr w:type="spellEnd"/>
              <w:r w:rsidRPr="00C8576F">
                <w:rPr>
                  <w:rStyle w:val="a3"/>
                  <w:sz w:val="24"/>
                  <w:szCs w:val="24"/>
                  <w:shd w:val="clear" w:color="auto" w:fill="FFFFFF"/>
                  <w:lang w:val="ru-RU"/>
                </w:rPr>
                <w:t>=</w:t>
              </w:r>
              <w:proofErr w:type="spellStart"/>
              <w:r w:rsidRPr="00C8576F">
                <w:rPr>
                  <w:rStyle w:val="a3"/>
                  <w:sz w:val="24"/>
                  <w:szCs w:val="24"/>
                  <w:shd w:val="clear" w:color="auto" w:fill="FFFFFF"/>
                </w:rPr>
                <w:t>ru</w:t>
              </w:r>
              <w:proofErr w:type="spellEnd"/>
            </w:hyperlink>
            <w:r w:rsidRPr="00C8576F">
              <w:rPr>
                <w:rStyle w:val="ae"/>
                <w:b w:val="0"/>
                <w:bCs w:val="0"/>
                <w:sz w:val="24"/>
                <w:szCs w:val="24"/>
                <w:shd w:val="clear" w:color="auto" w:fill="FFFFFF"/>
                <w:lang w:val="ru-RU"/>
              </w:rPr>
              <w:t>).</w:t>
            </w:r>
          </w:p>
        </w:tc>
      </w:tr>
      <w:tr w:rsidR="00E61E9A" w:rsidRPr="00BA0A6D" w:rsidTr="00A4422F">
        <w:tc>
          <w:tcPr>
            <w:tcW w:w="179" w:type="pct"/>
            <w:shd w:val="clear" w:color="auto" w:fill="auto"/>
            <w:vAlign w:val="center"/>
          </w:tcPr>
          <w:p w:rsidR="00E61E9A" w:rsidRPr="00126925" w:rsidRDefault="00E61E9A" w:rsidP="0001271E">
            <w:pPr>
              <w:jc w:val="center"/>
              <w:rPr>
                <w:bCs/>
                <w:sz w:val="24"/>
                <w:szCs w:val="24"/>
                <w:lang w:val="ru-RU"/>
              </w:rPr>
            </w:pPr>
            <w:r w:rsidRPr="00126925">
              <w:rPr>
                <w:bCs/>
                <w:sz w:val="24"/>
                <w:szCs w:val="24"/>
                <w:lang w:val="ru-RU"/>
              </w:rPr>
              <w:lastRenderedPageBreak/>
              <w:t>5</w:t>
            </w:r>
          </w:p>
        </w:tc>
        <w:tc>
          <w:tcPr>
            <w:tcW w:w="681" w:type="pct"/>
            <w:shd w:val="clear" w:color="auto" w:fill="auto"/>
            <w:vAlign w:val="center"/>
          </w:tcPr>
          <w:p w:rsidR="00E61E9A" w:rsidRPr="00126925" w:rsidRDefault="00E61E9A" w:rsidP="0001271E">
            <w:pPr>
              <w:tabs>
                <w:tab w:val="left" w:pos="1134"/>
              </w:tabs>
              <w:jc w:val="both"/>
              <w:rPr>
                <w:sz w:val="24"/>
                <w:szCs w:val="24"/>
                <w:lang w:val="ru-RU"/>
              </w:rPr>
            </w:pPr>
            <w:r w:rsidRPr="00126925">
              <w:rPr>
                <w:sz w:val="24"/>
                <w:szCs w:val="24"/>
                <w:lang w:val="ru-RU"/>
              </w:rPr>
              <w:t>Участие в окружных инвестиционных программах и проектах</w:t>
            </w:r>
          </w:p>
        </w:tc>
        <w:tc>
          <w:tcPr>
            <w:tcW w:w="1367" w:type="pct"/>
            <w:shd w:val="clear" w:color="auto" w:fill="auto"/>
            <w:vAlign w:val="center"/>
          </w:tcPr>
          <w:p w:rsidR="00E61E9A" w:rsidRPr="00126925" w:rsidRDefault="00E61E9A" w:rsidP="00922DC0">
            <w:pPr>
              <w:pStyle w:val="ac"/>
              <w:numPr>
                <w:ilvl w:val="0"/>
                <w:numId w:val="1"/>
              </w:numPr>
              <w:tabs>
                <w:tab w:val="left" w:pos="175"/>
              </w:tabs>
              <w:ind w:left="175" w:hanging="175"/>
              <w:rPr>
                <w:bCs/>
                <w:sz w:val="24"/>
                <w:szCs w:val="24"/>
                <w:lang w:val="ru-RU"/>
              </w:rPr>
            </w:pPr>
            <w:r w:rsidRPr="00126925">
              <w:rPr>
                <w:bCs/>
                <w:sz w:val="24"/>
                <w:szCs w:val="24"/>
                <w:lang w:val="ru-RU"/>
              </w:rPr>
              <w:t xml:space="preserve">Инициировать внесение мероприятий в государственные программы и проекты Ханты-Мансийского автономного округа - </w:t>
            </w:r>
            <w:proofErr w:type="spellStart"/>
            <w:r w:rsidRPr="00126925">
              <w:rPr>
                <w:bCs/>
                <w:sz w:val="24"/>
                <w:szCs w:val="24"/>
                <w:lang w:val="ru-RU"/>
              </w:rPr>
              <w:t>Югры</w:t>
            </w:r>
            <w:proofErr w:type="spellEnd"/>
            <w:r w:rsidRPr="00126925">
              <w:rPr>
                <w:bCs/>
                <w:sz w:val="24"/>
                <w:szCs w:val="24"/>
                <w:lang w:val="ru-RU"/>
              </w:rPr>
              <w:t>.</w:t>
            </w:r>
          </w:p>
          <w:p w:rsidR="00E61E9A" w:rsidRPr="00126925" w:rsidRDefault="00E61E9A" w:rsidP="00F859F7">
            <w:pPr>
              <w:pStyle w:val="ac"/>
              <w:numPr>
                <w:ilvl w:val="0"/>
                <w:numId w:val="1"/>
              </w:numPr>
              <w:tabs>
                <w:tab w:val="left" w:pos="175"/>
              </w:tabs>
              <w:ind w:left="175" w:hanging="175"/>
              <w:rPr>
                <w:bCs/>
                <w:sz w:val="24"/>
                <w:szCs w:val="24"/>
                <w:lang w:val="ru-RU"/>
              </w:rPr>
            </w:pPr>
            <w:r w:rsidRPr="00126925">
              <w:rPr>
                <w:bCs/>
                <w:sz w:val="24"/>
                <w:szCs w:val="24"/>
                <w:lang w:val="ru-RU"/>
              </w:rPr>
              <w:t xml:space="preserve">Подготовить и подать заявки в Департамент экономического развития Ханты-Мансийского автономного округа - </w:t>
            </w:r>
            <w:proofErr w:type="spellStart"/>
            <w:r w:rsidRPr="00126925">
              <w:rPr>
                <w:bCs/>
                <w:sz w:val="24"/>
                <w:szCs w:val="24"/>
                <w:lang w:val="ru-RU"/>
              </w:rPr>
              <w:t>Югры</w:t>
            </w:r>
            <w:proofErr w:type="spellEnd"/>
            <w:r w:rsidRPr="00126925">
              <w:rPr>
                <w:bCs/>
                <w:sz w:val="24"/>
                <w:szCs w:val="24"/>
                <w:lang w:val="ru-RU"/>
              </w:rPr>
              <w:t xml:space="preserve">  для получения финансирования.</w:t>
            </w:r>
          </w:p>
        </w:tc>
        <w:tc>
          <w:tcPr>
            <w:tcW w:w="363" w:type="pct"/>
            <w:shd w:val="clear" w:color="auto" w:fill="auto"/>
            <w:vAlign w:val="center"/>
          </w:tcPr>
          <w:p w:rsidR="00E61E9A" w:rsidRPr="00126925" w:rsidRDefault="00E61E9A" w:rsidP="0001271E">
            <w:pPr>
              <w:jc w:val="center"/>
              <w:rPr>
                <w:bCs/>
                <w:sz w:val="24"/>
                <w:szCs w:val="24"/>
                <w:lang w:val="ru-RU"/>
              </w:rPr>
            </w:pPr>
            <w:r w:rsidRPr="00126925">
              <w:rPr>
                <w:bCs/>
                <w:sz w:val="24"/>
                <w:szCs w:val="24"/>
                <w:lang w:val="ru-RU"/>
              </w:rPr>
              <w:t>2016-2020</w:t>
            </w:r>
          </w:p>
        </w:tc>
        <w:tc>
          <w:tcPr>
            <w:tcW w:w="544" w:type="pct"/>
            <w:vAlign w:val="center"/>
          </w:tcPr>
          <w:p w:rsidR="00E61E9A" w:rsidRPr="0037081A" w:rsidRDefault="00E61E9A" w:rsidP="008223D8">
            <w:pPr>
              <w:jc w:val="center"/>
              <w:rPr>
                <w:b/>
                <w:bCs/>
                <w:sz w:val="72"/>
                <w:szCs w:val="72"/>
                <w:lang w:val="ru-RU"/>
              </w:rPr>
            </w:pPr>
            <w:r w:rsidRPr="0037081A">
              <w:rPr>
                <w:b/>
                <w:bCs/>
                <w:sz w:val="72"/>
                <w:szCs w:val="72"/>
                <w:lang w:val="ru-RU"/>
              </w:rPr>
              <w:t>+</w:t>
            </w:r>
          </w:p>
        </w:tc>
        <w:tc>
          <w:tcPr>
            <w:tcW w:w="1866" w:type="pct"/>
            <w:shd w:val="clear" w:color="auto" w:fill="auto"/>
            <w:vAlign w:val="center"/>
          </w:tcPr>
          <w:p w:rsidR="00E61E9A" w:rsidRDefault="00E61E9A" w:rsidP="002E68C5">
            <w:pPr>
              <w:rPr>
                <w:bCs/>
                <w:sz w:val="24"/>
                <w:szCs w:val="24"/>
                <w:lang w:val="ru-RU"/>
              </w:rPr>
            </w:pPr>
            <w:r w:rsidRPr="002E68C5">
              <w:rPr>
                <w:b/>
                <w:bCs/>
                <w:sz w:val="24"/>
                <w:szCs w:val="24"/>
                <w:lang w:val="ru-RU"/>
              </w:rPr>
              <w:t>Ответственный исполнитель:</w:t>
            </w:r>
            <w:r>
              <w:rPr>
                <w:bCs/>
                <w:sz w:val="24"/>
                <w:szCs w:val="24"/>
                <w:lang w:val="ru-RU"/>
              </w:rPr>
              <w:t xml:space="preserve"> </w:t>
            </w:r>
            <w:r w:rsidRPr="00126925">
              <w:rPr>
                <w:bCs/>
                <w:sz w:val="24"/>
                <w:szCs w:val="24"/>
                <w:lang w:val="ru-RU"/>
              </w:rPr>
              <w:t>Органы администрации города Урай,</w:t>
            </w:r>
            <w:r>
              <w:rPr>
                <w:bCs/>
                <w:sz w:val="24"/>
                <w:szCs w:val="24"/>
                <w:lang w:val="ru-RU"/>
              </w:rPr>
              <w:t xml:space="preserve"> </w:t>
            </w:r>
            <w:r w:rsidRPr="00126925">
              <w:rPr>
                <w:bCs/>
                <w:sz w:val="24"/>
                <w:szCs w:val="24"/>
                <w:lang w:val="ru-RU"/>
              </w:rPr>
              <w:t>МКУ «Управление капитального строительства города Урай»</w:t>
            </w:r>
          </w:p>
          <w:p w:rsidR="00E61E9A" w:rsidRDefault="00E61E9A" w:rsidP="002E68C5">
            <w:pPr>
              <w:rPr>
                <w:b/>
                <w:bCs/>
                <w:sz w:val="24"/>
                <w:szCs w:val="24"/>
                <w:lang w:val="ru-RU"/>
              </w:rPr>
            </w:pPr>
            <w:r w:rsidRPr="002E68C5">
              <w:rPr>
                <w:b/>
                <w:bCs/>
                <w:sz w:val="24"/>
                <w:szCs w:val="24"/>
                <w:lang w:val="ru-RU"/>
              </w:rPr>
              <w:t xml:space="preserve">Исполнение: </w:t>
            </w:r>
          </w:p>
          <w:p w:rsidR="00E61E9A" w:rsidRPr="00E7177C" w:rsidRDefault="00E61E9A" w:rsidP="001B29A3">
            <w:pPr>
              <w:ind w:firstLine="320"/>
              <w:jc w:val="both"/>
              <w:rPr>
                <w:sz w:val="24"/>
                <w:szCs w:val="24"/>
                <w:lang w:val="ru-RU"/>
              </w:rPr>
            </w:pPr>
            <w:r>
              <w:rPr>
                <w:sz w:val="24"/>
                <w:szCs w:val="24"/>
                <w:lang w:val="ru-RU"/>
              </w:rPr>
              <w:t>В</w:t>
            </w:r>
            <w:r w:rsidRPr="00D700DE">
              <w:rPr>
                <w:sz w:val="24"/>
                <w:szCs w:val="24"/>
                <w:lang w:val="ru-RU"/>
              </w:rPr>
              <w:t xml:space="preserve"> адрес Департамента строительства </w:t>
            </w:r>
            <w:proofErr w:type="spellStart"/>
            <w:r w:rsidRPr="00D700DE">
              <w:rPr>
                <w:sz w:val="24"/>
                <w:szCs w:val="24"/>
                <w:lang w:val="ru-RU"/>
              </w:rPr>
              <w:t>ХМАО-Югры</w:t>
            </w:r>
            <w:proofErr w:type="spellEnd"/>
            <w:r w:rsidRPr="00E7177C">
              <w:rPr>
                <w:sz w:val="24"/>
                <w:szCs w:val="24"/>
                <w:lang w:val="ru-RU"/>
              </w:rPr>
              <w:t xml:space="preserve"> направлены предложения:</w:t>
            </w:r>
          </w:p>
          <w:p w:rsidR="00E61E9A" w:rsidRPr="00E7177C" w:rsidRDefault="00E61E9A" w:rsidP="00D700DE">
            <w:pPr>
              <w:jc w:val="both"/>
              <w:rPr>
                <w:sz w:val="24"/>
                <w:szCs w:val="24"/>
                <w:lang w:val="ru-RU"/>
              </w:rPr>
            </w:pPr>
            <w:r w:rsidRPr="00E7177C">
              <w:rPr>
                <w:sz w:val="24"/>
                <w:szCs w:val="24"/>
                <w:lang w:val="ru-RU"/>
              </w:rPr>
              <w:t xml:space="preserve">- от 16.03.2016 № 02-1415/16-0-0  о необходимом финансировании объектов по мероприятию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 в рамках госпрограммы «Обеспечение доступным и комфортным жильем жителей Ханты-Мансийского автономного </w:t>
            </w:r>
            <w:proofErr w:type="spellStart"/>
            <w:r w:rsidRPr="00E7177C">
              <w:rPr>
                <w:sz w:val="24"/>
                <w:szCs w:val="24"/>
                <w:lang w:val="ru-RU"/>
              </w:rPr>
              <w:t>округа-Югры</w:t>
            </w:r>
            <w:proofErr w:type="spellEnd"/>
            <w:r w:rsidRPr="00E7177C">
              <w:rPr>
                <w:sz w:val="24"/>
                <w:szCs w:val="24"/>
                <w:lang w:val="ru-RU"/>
              </w:rPr>
              <w:t>» в 2016-2020 годах;</w:t>
            </w:r>
          </w:p>
          <w:p w:rsidR="00E61E9A" w:rsidRPr="00E7177C" w:rsidRDefault="00E61E9A" w:rsidP="00D700DE">
            <w:pPr>
              <w:jc w:val="both"/>
              <w:rPr>
                <w:sz w:val="24"/>
                <w:szCs w:val="24"/>
                <w:lang w:val="ru-RU"/>
              </w:rPr>
            </w:pPr>
            <w:r w:rsidRPr="00E7177C">
              <w:rPr>
                <w:sz w:val="24"/>
                <w:szCs w:val="24"/>
                <w:lang w:val="ru-RU"/>
              </w:rPr>
              <w:t xml:space="preserve">- от 22.06.2016 № 02-3766/16-0-0  о рассмотрении и формировании предложений по проектированию и строительству объектов электроснабжения и дорог </w:t>
            </w:r>
            <w:r w:rsidRPr="00E7177C">
              <w:rPr>
                <w:sz w:val="24"/>
                <w:szCs w:val="24"/>
              </w:rPr>
              <w:t>IV</w:t>
            </w:r>
            <w:r w:rsidRPr="00E7177C">
              <w:rPr>
                <w:sz w:val="24"/>
                <w:szCs w:val="24"/>
                <w:lang w:val="ru-RU"/>
              </w:rPr>
              <w:t xml:space="preserve"> категории в целях обеспечения инженерной подготовки земельных участков для льготных категорий граждан;</w:t>
            </w:r>
          </w:p>
          <w:p w:rsidR="00E61E9A" w:rsidRPr="00E7177C" w:rsidRDefault="00E61E9A" w:rsidP="00D700DE">
            <w:pPr>
              <w:jc w:val="both"/>
              <w:rPr>
                <w:sz w:val="24"/>
                <w:szCs w:val="24"/>
                <w:lang w:val="ru-RU"/>
              </w:rPr>
            </w:pPr>
            <w:r w:rsidRPr="00E7177C">
              <w:rPr>
                <w:sz w:val="24"/>
                <w:szCs w:val="24"/>
                <w:lang w:val="ru-RU"/>
              </w:rPr>
              <w:t xml:space="preserve">- от 01.07.2016 № 02-4015/16-0-0 о включении объектов в инвестиционное предложение при реализации мероприятия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 в </w:t>
            </w:r>
            <w:r w:rsidRPr="00E7177C">
              <w:rPr>
                <w:sz w:val="24"/>
                <w:szCs w:val="24"/>
                <w:lang w:val="ru-RU"/>
              </w:rPr>
              <w:lastRenderedPageBreak/>
              <w:t xml:space="preserve">рамках госпрограммы «Обеспечение доступным и комфортным жильем жителей Ханты-Мансийского автономного </w:t>
            </w:r>
            <w:proofErr w:type="spellStart"/>
            <w:r w:rsidRPr="00E7177C">
              <w:rPr>
                <w:sz w:val="24"/>
                <w:szCs w:val="24"/>
                <w:lang w:val="ru-RU"/>
              </w:rPr>
              <w:t>округа-Югры</w:t>
            </w:r>
            <w:proofErr w:type="spellEnd"/>
            <w:r w:rsidRPr="00E7177C">
              <w:rPr>
                <w:sz w:val="24"/>
                <w:szCs w:val="24"/>
                <w:lang w:val="ru-RU"/>
              </w:rPr>
              <w:t>» в 2016-2020 годах на 2017-2019 годы;</w:t>
            </w:r>
          </w:p>
          <w:p w:rsidR="00E61E9A" w:rsidRPr="00E7177C" w:rsidRDefault="00E61E9A" w:rsidP="00D700DE">
            <w:pPr>
              <w:jc w:val="both"/>
              <w:rPr>
                <w:sz w:val="24"/>
                <w:szCs w:val="24"/>
                <w:lang w:val="ru-RU"/>
              </w:rPr>
            </w:pPr>
            <w:r w:rsidRPr="00E7177C">
              <w:rPr>
                <w:sz w:val="24"/>
                <w:szCs w:val="24"/>
                <w:lang w:val="ru-RU"/>
              </w:rPr>
              <w:t xml:space="preserve">- от 18.08.2016 № 02-5065/16-0-0  о дополнительной потребности в получении субсидии из бюджета АО в 2016 году для реализаций мероприятий порядка 5 в рамках госпрограммы «Обеспечение доступным и комфортным жильем жителей Ханты-Мансийского автономного </w:t>
            </w:r>
            <w:proofErr w:type="spellStart"/>
            <w:r w:rsidRPr="00E7177C">
              <w:rPr>
                <w:sz w:val="24"/>
                <w:szCs w:val="24"/>
                <w:lang w:val="ru-RU"/>
              </w:rPr>
              <w:t>округа-Югры</w:t>
            </w:r>
            <w:proofErr w:type="spellEnd"/>
            <w:r w:rsidRPr="00E7177C">
              <w:rPr>
                <w:sz w:val="24"/>
                <w:szCs w:val="24"/>
                <w:lang w:val="ru-RU"/>
              </w:rPr>
              <w:t>» в 2016-2020 годах;</w:t>
            </w:r>
          </w:p>
          <w:p w:rsidR="00E61E9A" w:rsidRPr="00E7177C" w:rsidRDefault="00E61E9A" w:rsidP="00D700DE">
            <w:pPr>
              <w:jc w:val="both"/>
              <w:rPr>
                <w:sz w:val="24"/>
                <w:szCs w:val="24"/>
                <w:lang w:val="ru-RU"/>
              </w:rPr>
            </w:pPr>
            <w:r w:rsidRPr="00E7177C">
              <w:rPr>
                <w:sz w:val="24"/>
                <w:szCs w:val="24"/>
                <w:lang w:val="ru-RU"/>
              </w:rPr>
              <w:t>- от 01.12.2016 № 02-7591/16-0-0 с предложением по подготовке территорий, в отношении которых необходимо проведение работ по обеспечению инженерной и транспортной инфраструктурой, в целях бесплатного предоставления земельных участков в собственность гражданам, имеющим трех и более детей для индивидуального жилищного строительства (предложение по включению в Адресную инвестиционную программу).</w:t>
            </w:r>
          </w:p>
          <w:p w:rsidR="00E61E9A" w:rsidRPr="00E7177C" w:rsidRDefault="00E61E9A" w:rsidP="001B29A3">
            <w:pPr>
              <w:ind w:firstLine="320"/>
              <w:jc w:val="both"/>
              <w:rPr>
                <w:sz w:val="24"/>
                <w:szCs w:val="24"/>
                <w:lang w:val="ru-RU"/>
              </w:rPr>
            </w:pPr>
            <w:r w:rsidRPr="00FA3F12">
              <w:rPr>
                <w:sz w:val="24"/>
                <w:szCs w:val="24"/>
                <w:lang w:val="ru-RU"/>
              </w:rPr>
              <w:t xml:space="preserve">В адрес Департамента жилищно-коммунального комплекса и энергетики </w:t>
            </w:r>
            <w:proofErr w:type="spellStart"/>
            <w:r w:rsidRPr="00FA3F12">
              <w:rPr>
                <w:sz w:val="24"/>
                <w:szCs w:val="24"/>
                <w:lang w:val="ru-RU"/>
              </w:rPr>
              <w:t>ХМАО-Югры</w:t>
            </w:r>
            <w:proofErr w:type="spellEnd"/>
            <w:r w:rsidRPr="00E7177C">
              <w:rPr>
                <w:sz w:val="24"/>
                <w:szCs w:val="24"/>
                <w:lang w:val="ru-RU"/>
              </w:rPr>
              <w:t xml:space="preserve"> было направлено письмо администрации от 27.04.2016 № 02-2521/16-0-0 о направлении инвестиционного предложения по распределению бюджетных ассигнований на реализацию инвестиционных проектов строительства объектов по Адресной инвестиционн</w:t>
            </w:r>
            <w:r>
              <w:rPr>
                <w:sz w:val="24"/>
                <w:szCs w:val="24"/>
                <w:lang w:val="ru-RU"/>
              </w:rPr>
              <w:t>ой программе  на 2017-2019 годы (КОС).</w:t>
            </w:r>
          </w:p>
          <w:p w:rsidR="00E61E9A" w:rsidRPr="00E7177C" w:rsidRDefault="00E61E9A" w:rsidP="00D700DE">
            <w:pPr>
              <w:jc w:val="both"/>
              <w:rPr>
                <w:sz w:val="24"/>
                <w:szCs w:val="24"/>
                <w:lang w:val="ru-RU"/>
              </w:rPr>
            </w:pPr>
          </w:p>
          <w:p w:rsidR="00E61E9A" w:rsidRPr="00E7177C" w:rsidRDefault="00E61E9A" w:rsidP="001B29A3">
            <w:pPr>
              <w:ind w:firstLine="320"/>
              <w:jc w:val="both"/>
              <w:rPr>
                <w:sz w:val="24"/>
                <w:szCs w:val="24"/>
                <w:lang w:val="ru-RU"/>
              </w:rPr>
            </w:pPr>
            <w:r w:rsidRPr="00FA3F12">
              <w:rPr>
                <w:sz w:val="24"/>
                <w:szCs w:val="24"/>
                <w:lang w:val="ru-RU"/>
              </w:rPr>
              <w:t xml:space="preserve">В адрес Департамента дорожного хозяйства и транспорта </w:t>
            </w:r>
            <w:proofErr w:type="spellStart"/>
            <w:r w:rsidRPr="00FA3F12">
              <w:rPr>
                <w:sz w:val="24"/>
                <w:szCs w:val="24"/>
                <w:lang w:val="ru-RU"/>
              </w:rPr>
              <w:t>ХМАО-Югры</w:t>
            </w:r>
            <w:proofErr w:type="spellEnd"/>
            <w:r w:rsidRPr="00E7177C">
              <w:rPr>
                <w:sz w:val="24"/>
                <w:szCs w:val="24"/>
                <w:lang w:val="ru-RU"/>
              </w:rPr>
              <w:t xml:space="preserve"> направлены предложения:</w:t>
            </w:r>
          </w:p>
          <w:p w:rsidR="00E61E9A" w:rsidRPr="00E7177C" w:rsidRDefault="00E61E9A" w:rsidP="00D700DE">
            <w:pPr>
              <w:jc w:val="both"/>
              <w:rPr>
                <w:sz w:val="24"/>
                <w:szCs w:val="24"/>
                <w:lang w:val="ru-RU"/>
              </w:rPr>
            </w:pPr>
            <w:r w:rsidRPr="00E7177C">
              <w:rPr>
                <w:sz w:val="24"/>
                <w:szCs w:val="24"/>
                <w:lang w:val="ru-RU"/>
              </w:rPr>
              <w:t>- от 25.03.2016 № 02-1633/16-0-0 предложение о перераспределении бюджетных ассигнований, предусмотренных Адресной инвестиционной программой в 2016 году с объекта на объект;</w:t>
            </w:r>
          </w:p>
          <w:p w:rsidR="00E61E9A" w:rsidRPr="00E7177C" w:rsidRDefault="00E61E9A" w:rsidP="00D700DE">
            <w:pPr>
              <w:jc w:val="both"/>
              <w:rPr>
                <w:sz w:val="24"/>
                <w:szCs w:val="24"/>
                <w:lang w:val="ru-RU"/>
              </w:rPr>
            </w:pPr>
            <w:r w:rsidRPr="00E7177C">
              <w:rPr>
                <w:sz w:val="24"/>
                <w:szCs w:val="24"/>
                <w:lang w:val="ru-RU"/>
              </w:rPr>
              <w:t>- от 28.04.2016 № 2562/16-0-0, от 18.07.2016 № 02-</w:t>
            </w:r>
            <w:r w:rsidRPr="00E7177C">
              <w:rPr>
                <w:sz w:val="24"/>
                <w:szCs w:val="24"/>
                <w:lang w:val="ru-RU"/>
              </w:rPr>
              <w:lastRenderedPageBreak/>
              <w:t xml:space="preserve">4320/16-0-0 инвестиционное предложение  по распределению субсидии бюджетам муниципальных образований </w:t>
            </w:r>
            <w:proofErr w:type="spellStart"/>
            <w:r w:rsidRPr="00E7177C">
              <w:rPr>
                <w:sz w:val="24"/>
                <w:szCs w:val="24"/>
                <w:lang w:val="ru-RU"/>
              </w:rPr>
              <w:t>ХМАО-Югры</w:t>
            </w:r>
            <w:proofErr w:type="spellEnd"/>
            <w:r w:rsidRPr="00E7177C">
              <w:rPr>
                <w:sz w:val="24"/>
                <w:szCs w:val="24"/>
                <w:lang w:val="ru-RU"/>
              </w:rPr>
              <w:t xml:space="preserve"> на </w:t>
            </w:r>
            <w:proofErr w:type="spellStart"/>
            <w:r w:rsidRPr="00E7177C">
              <w:rPr>
                <w:sz w:val="24"/>
                <w:szCs w:val="24"/>
                <w:lang w:val="ru-RU"/>
              </w:rPr>
              <w:t>софинансирование</w:t>
            </w:r>
            <w:proofErr w:type="spellEnd"/>
            <w:r w:rsidRPr="00E7177C">
              <w:rPr>
                <w:sz w:val="24"/>
                <w:szCs w:val="24"/>
                <w:lang w:val="ru-RU"/>
              </w:rPr>
              <w:t xml:space="preserve">  строительства, реконструкции, капитального ремонта и </w:t>
            </w:r>
            <w:proofErr w:type="gramStart"/>
            <w:r w:rsidRPr="00E7177C">
              <w:rPr>
                <w:sz w:val="24"/>
                <w:szCs w:val="24"/>
                <w:lang w:val="ru-RU"/>
              </w:rPr>
              <w:t>ремонта</w:t>
            </w:r>
            <w:proofErr w:type="gramEnd"/>
            <w:r w:rsidRPr="00E7177C">
              <w:rPr>
                <w:sz w:val="24"/>
                <w:szCs w:val="24"/>
                <w:lang w:val="ru-RU"/>
              </w:rPr>
              <w:t xml:space="preserve"> автомобильных дорог общего пользования местного значения на 2017 год и плановый период 2018 и 2019 годов» в рамках реализации госпрограммы «Развитие транспортной системы</w:t>
            </w:r>
            <w:r>
              <w:rPr>
                <w:sz w:val="24"/>
                <w:szCs w:val="24"/>
                <w:lang w:val="ru-RU"/>
              </w:rPr>
              <w:t xml:space="preserve"> </w:t>
            </w:r>
            <w:r w:rsidRPr="00E7177C">
              <w:rPr>
                <w:sz w:val="24"/>
                <w:szCs w:val="24"/>
                <w:lang w:val="ru-RU"/>
              </w:rPr>
              <w:t xml:space="preserve">Ханты-Мансийского автономного округа – </w:t>
            </w:r>
            <w:proofErr w:type="spellStart"/>
            <w:r w:rsidRPr="00E7177C">
              <w:rPr>
                <w:sz w:val="24"/>
                <w:szCs w:val="24"/>
                <w:lang w:val="ru-RU"/>
              </w:rPr>
              <w:t>Югры</w:t>
            </w:r>
            <w:proofErr w:type="spellEnd"/>
            <w:r w:rsidRPr="00E7177C">
              <w:rPr>
                <w:sz w:val="24"/>
                <w:szCs w:val="24"/>
                <w:lang w:val="ru-RU"/>
              </w:rPr>
              <w:t xml:space="preserve"> на 2016-2020 годы»;</w:t>
            </w:r>
          </w:p>
          <w:p w:rsidR="00E61E9A" w:rsidRPr="00E7177C" w:rsidRDefault="00E61E9A" w:rsidP="00D700DE">
            <w:pPr>
              <w:jc w:val="both"/>
              <w:rPr>
                <w:sz w:val="24"/>
                <w:szCs w:val="24"/>
                <w:lang w:val="ru-RU"/>
              </w:rPr>
            </w:pPr>
            <w:r w:rsidRPr="00E7177C">
              <w:rPr>
                <w:sz w:val="24"/>
                <w:szCs w:val="24"/>
                <w:lang w:val="ru-RU"/>
              </w:rPr>
              <w:t xml:space="preserve">- от 12.05.2016 № 02-2787/16-0-0 о перечне объектов строительства, реконструкции, капитального ремонта и </w:t>
            </w:r>
            <w:proofErr w:type="gramStart"/>
            <w:r w:rsidRPr="00E7177C">
              <w:rPr>
                <w:sz w:val="24"/>
                <w:szCs w:val="24"/>
                <w:lang w:val="ru-RU"/>
              </w:rPr>
              <w:t>ремонта</w:t>
            </w:r>
            <w:proofErr w:type="gramEnd"/>
            <w:r w:rsidRPr="00E7177C">
              <w:rPr>
                <w:sz w:val="24"/>
                <w:szCs w:val="24"/>
                <w:lang w:val="ru-RU"/>
              </w:rPr>
              <w:t xml:space="preserve"> автомобильных дорог  местного значения, работы по которым могут быть выполнены в 2016 году;</w:t>
            </w:r>
          </w:p>
          <w:p w:rsidR="00E61E9A" w:rsidRPr="00FA3F12" w:rsidRDefault="00E61E9A" w:rsidP="00FA3F12">
            <w:pPr>
              <w:jc w:val="both"/>
              <w:rPr>
                <w:sz w:val="24"/>
                <w:szCs w:val="24"/>
                <w:lang w:val="ru-RU"/>
              </w:rPr>
            </w:pPr>
            <w:r w:rsidRPr="00E7177C">
              <w:rPr>
                <w:sz w:val="24"/>
                <w:szCs w:val="24"/>
                <w:lang w:val="ru-RU"/>
              </w:rPr>
              <w:t xml:space="preserve">-   от 12.12.2016 № 02-7833/16-0-0 с предложением о включении в государственную программу «Развитие транспортной системы Ханты-Мансийского автономного округа - </w:t>
            </w:r>
            <w:proofErr w:type="spellStart"/>
            <w:r w:rsidRPr="00E7177C">
              <w:rPr>
                <w:sz w:val="24"/>
                <w:szCs w:val="24"/>
                <w:lang w:val="ru-RU"/>
              </w:rPr>
              <w:t>Югры</w:t>
            </w:r>
            <w:proofErr w:type="spellEnd"/>
            <w:r w:rsidRPr="00E7177C">
              <w:rPr>
                <w:sz w:val="24"/>
                <w:szCs w:val="24"/>
                <w:lang w:val="ru-RU"/>
              </w:rPr>
              <w:t xml:space="preserve"> на 2014 - 2020 годы» строительство автомобильной дороги по улице Яковлева – </w:t>
            </w:r>
            <w:proofErr w:type="spellStart"/>
            <w:r w:rsidRPr="00E7177C">
              <w:rPr>
                <w:sz w:val="24"/>
                <w:szCs w:val="24"/>
                <w:lang w:val="ru-RU"/>
              </w:rPr>
              <w:t>Кондинская</w:t>
            </w:r>
            <w:proofErr w:type="spellEnd"/>
            <w:r w:rsidRPr="00E7177C">
              <w:rPr>
                <w:sz w:val="24"/>
                <w:szCs w:val="24"/>
                <w:lang w:val="ru-RU"/>
              </w:rPr>
              <w:t xml:space="preserve"> в Юго-Восточном микрорайоне.</w:t>
            </w:r>
          </w:p>
        </w:tc>
      </w:tr>
      <w:tr w:rsidR="00E61E9A" w:rsidRPr="00BA0A6D" w:rsidTr="00A4422F">
        <w:tc>
          <w:tcPr>
            <w:tcW w:w="179" w:type="pct"/>
            <w:shd w:val="clear" w:color="auto" w:fill="auto"/>
            <w:vAlign w:val="center"/>
          </w:tcPr>
          <w:p w:rsidR="00E61E9A" w:rsidRPr="00126925" w:rsidRDefault="00E61E9A" w:rsidP="0001271E">
            <w:pPr>
              <w:jc w:val="center"/>
              <w:rPr>
                <w:bCs/>
                <w:sz w:val="24"/>
                <w:szCs w:val="24"/>
                <w:lang w:val="ru-RU"/>
              </w:rPr>
            </w:pPr>
            <w:r w:rsidRPr="00126925">
              <w:rPr>
                <w:bCs/>
                <w:sz w:val="24"/>
                <w:szCs w:val="24"/>
                <w:lang w:val="ru-RU"/>
              </w:rPr>
              <w:lastRenderedPageBreak/>
              <w:t>6</w:t>
            </w:r>
          </w:p>
        </w:tc>
        <w:tc>
          <w:tcPr>
            <w:tcW w:w="681" w:type="pct"/>
            <w:shd w:val="clear" w:color="auto" w:fill="auto"/>
            <w:vAlign w:val="center"/>
          </w:tcPr>
          <w:p w:rsidR="00E61E9A" w:rsidRPr="00126925" w:rsidRDefault="00E61E9A" w:rsidP="008E7BB2">
            <w:pPr>
              <w:tabs>
                <w:tab w:val="left" w:pos="1134"/>
              </w:tabs>
              <w:jc w:val="both"/>
              <w:rPr>
                <w:sz w:val="24"/>
                <w:szCs w:val="24"/>
                <w:lang w:val="ru-RU"/>
              </w:rPr>
            </w:pPr>
            <w:r w:rsidRPr="00126925">
              <w:rPr>
                <w:sz w:val="24"/>
                <w:szCs w:val="24"/>
                <w:lang w:val="ru-RU"/>
              </w:rPr>
              <w:t xml:space="preserve">Внедрение механизма активного сотрудничества с институтами развития предпринимательской деятельности </w:t>
            </w:r>
          </w:p>
        </w:tc>
        <w:tc>
          <w:tcPr>
            <w:tcW w:w="1367" w:type="pct"/>
            <w:shd w:val="clear" w:color="auto" w:fill="auto"/>
            <w:vAlign w:val="center"/>
          </w:tcPr>
          <w:p w:rsidR="00E61E9A" w:rsidRPr="00126925" w:rsidRDefault="00E61E9A" w:rsidP="009A1F72">
            <w:pPr>
              <w:pStyle w:val="ac"/>
              <w:numPr>
                <w:ilvl w:val="0"/>
                <w:numId w:val="1"/>
              </w:numPr>
              <w:tabs>
                <w:tab w:val="left" w:pos="175"/>
              </w:tabs>
              <w:ind w:left="175" w:hanging="175"/>
              <w:rPr>
                <w:bCs/>
                <w:sz w:val="24"/>
                <w:szCs w:val="24"/>
                <w:lang w:val="ru-RU"/>
              </w:rPr>
            </w:pPr>
            <w:r w:rsidRPr="00126925">
              <w:rPr>
                <w:bCs/>
                <w:sz w:val="24"/>
                <w:szCs w:val="24"/>
                <w:lang w:val="ru-RU"/>
              </w:rPr>
              <w:t xml:space="preserve">Организовать работу по сотрудничеству с Фондом поддержки предпринимательства </w:t>
            </w:r>
            <w:proofErr w:type="spellStart"/>
            <w:r w:rsidRPr="00126925">
              <w:rPr>
                <w:bCs/>
                <w:sz w:val="24"/>
                <w:szCs w:val="24"/>
                <w:lang w:val="ru-RU"/>
              </w:rPr>
              <w:t>Югры</w:t>
            </w:r>
            <w:proofErr w:type="spellEnd"/>
            <w:r w:rsidRPr="00126925">
              <w:rPr>
                <w:bCs/>
                <w:sz w:val="24"/>
                <w:szCs w:val="24"/>
                <w:lang w:val="ru-RU"/>
              </w:rPr>
              <w:t xml:space="preserve">, Фондом «Центр координации поддержки экспортно-ориентированных субъектов малого и среднего предпринимательства </w:t>
            </w:r>
            <w:proofErr w:type="spellStart"/>
            <w:r w:rsidRPr="00126925">
              <w:rPr>
                <w:bCs/>
                <w:sz w:val="24"/>
                <w:szCs w:val="24"/>
                <w:lang w:val="ru-RU"/>
              </w:rPr>
              <w:t>Югры</w:t>
            </w:r>
            <w:proofErr w:type="spellEnd"/>
            <w:r w:rsidRPr="00126925">
              <w:rPr>
                <w:bCs/>
                <w:sz w:val="24"/>
                <w:szCs w:val="24"/>
                <w:lang w:val="ru-RU"/>
              </w:rPr>
              <w:t xml:space="preserve">», Бюджетным учреждением Ханты-Мансийского автономного округа  - </w:t>
            </w:r>
            <w:proofErr w:type="spellStart"/>
            <w:r w:rsidRPr="00126925">
              <w:rPr>
                <w:bCs/>
                <w:sz w:val="24"/>
                <w:szCs w:val="24"/>
                <w:lang w:val="ru-RU"/>
              </w:rPr>
              <w:t>Югры</w:t>
            </w:r>
            <w:proofErr w:type="spellEnd"/>
            <w:r w:rsidRPr="00126925">
              <w:rPr>
                <w:bCs/>
                <w:sz w:val="24"/>
                <w:szCs w:val="24"/>
                <w:lang w:val="ru-RU"/>
              </w:rPr>
              <w:t xml:space="preserve"> «Региональный центр инвестиций».</w:t>
            </w:r>
          </w:p>
        </w:tc>
        <w:tc>
          <w:tcPr>
            <w:tcW w:w="363" w:type="pct"/>
            <w:shd w:val="clear" w:color="auto" w:fill="auto"/>
            <w:vAlign w:val="center"/>
          </w:tcPr>
          <w:p w:rsidR="00E61E9A" w:rsidRPr="00126925" w:rsidRDefault="00E61E9A" w:rsidP="008E7BB2">
            <w:pPr>
              <w:jc w:val="center"/>
              <w:rPr>
                <w:bCs/>
                <w:sz w:val="24"/>
                <w:szCs w:val="24"/>
                <w:lang w:val="ru-RU"/>
              </w:rPr>
            </w:pPr>
            <w:r w:rsidRPr="00126925">
              <w:rPr>
                <w:bCs/>
                <w:sz w:val="24"/>
                <w:szCs w:val="24"/>
                <w:lang w:val="ru-RU"/>
              </w:rPr>
              <w:t>2016-2020</w:t>
            </w:r>
          </w:p>
        </w:tc>
        <w:tc>
          <w:tcPr>
            <w:tcW w:w="544" w:type="pct"/>
            <w:vAlign w:val="center"/>
          </w:tcPr>
          <w:p w:rsidR="00E61E9A" w:rsidRPr="0037081A" w:rsidRDefault="00E61E9A" w:rsidP="008223D8">
            <w:pPr>
              <w:jc w:val="center"/>
              <w:rPr>
                <w:b/>
                <w:bCs/>
                <w:sz w:val="72"/>
                <w:szCs w:val="72"/>
                <w:lang w:val="ru-RU"/>
              </w:rPr>
            </w:pPr>
            <w:r>
              <w:rPr>
                <w:b/>
                <w:bCs/>
                <w:sz w:val="72"/>
                <w:szCs w:val="72"/>
                <w:lang w:val="ru-RU"/>
              </w:rPr>
              <w:t>-</w:t>
            </w:r>
          </w:p>
        </w:tc>
        <w:tc>
          <w:tcPr>
            <w:tcW w:w="1866" w:type="pct"/>
            <w:shd w:val="clear" w:color="auto" w:fill="auto"/>
            <w:vAlign w:val="center"/>
          </w:tcPr>
          <w:p w:rsidR="00E61E9A" w:rsidRPr="00153F6A" w:rsidRDefault="00E61E9A" w:rsidP="00031104">
            <w:pPr>
              <w:rPr>
                <w:sz w:val="24"/>
                <w:szCs w:val="24"/>
                <w:lang w:val="ru-RU"/>
              </w:rPr>
            </w:pPr>
            <w:r w:rsidRPr="00153F6A">
              <w:rPr>
                <w:b/>
                <w:sz w:val="24"/>
                <w:szCs w:val="24"/>
                <w:lang w:val="ru-RU"/>
              </w:rPr>
              <w:t>Ответственный исполнитель:</w:t>
            </w:r>
            <w:r w:rsidRPr="00153F6A">
              <w:rPr>
                <w:sz w:val="24"/>
                <w:szCs w:val="24"/>
                <w:lang w:val="ru-RU"/>
              </w:rPr>
              <w:t xml:space="preserve"> Отдел  содействия малому и среднему предпринимательству администрации города Урай</w:t>
            </w:r>
          </w:p>
          <w:p w:rsidR="00E61E9A" w:rsidRDefault="00E61E9A" w:rsidP="009E2732">
            <w:pPr>
              <w:rPr>
                <w:b/>
                <w:bCs/>
                <w:sz w:val="24"/>
                <w:szCs w:val="24"/>
                <w:lang w:val="ru-RU"/>
              </w:rPr>
            </w:pPr>
            <w:r w:rsidRPr="00945885">
              <w:rPr>
                <w:b/>
                <w:bCs/>
                <w:sz w:val="24"/>
                <w:szCs w:val="24"/>
                <w:lang w:val="ru-RU"/>
              </w:rPr>
              <w:t>Исполнение:</w:t>
            </w:r>
          </w:p>
          <w:p w:rsidR="00E61E9A" w:rsidRDefault="00E61E9A" w:rsidP="00153F6A">
            <w:pPr>
              <w:ind w:firstLine="320"/>
              <w:jc w:val="both"/>
              <w:rPr>
                <w:bCs/>
                <w:sz w:val="24"/>
                <w:szCs w:val="24"/>
                <w:lang w:val="ru-RU"/>
              </w:rPr>
            </w:pPr>
            <w:r>
              <w:rPr>
                <w:bCs/>
                <w:sz w:val="24"/>
                <w:szCs w:val="24"/>
                <w:lang w:val="ru-RU"/>
              </w:rPr>
              <w:t xml:space="preserve">За 2016 год совместно с ФПП </w:t>
            </w:r>
            <w:proofErr w:type="spellStart"/>
            <w:r>
              <w:rPr>
                <w:bCs/>
                <w:sz w:val="24"/>
                <w:szCs w:val="24"/>
                <w:lang w:val="ru-RU"/>
              </w:rPr>
              <w:t>Югры</w:t>
            </w:r>
            <w:proofErr w:type="spellEnd"/>
            <w:r>
              <w:rPr>
                <w:bCs/>
                <w:sz w:val="24"/>
                <w:szCs w:val="24"/>
                <w:lang w:val="ru-RU"/>
              </w:rPr>
              <w:t xml:space="preserve"> организованы образовательные мероприятия для субъектов предпринимательства:</w:t>
            </w:r>
          </w:p>
          <w:p w:rsidR="00E61E9A" w:rsidRPr="00DD3E39" w:rsidRDefault="00E61E9A" w:rsidP="009E2732">
            <w:pPr>
              <w:ind w:firstLine="567"/>
              <w:jc w:val="both"/>
              <w:rPr>
                <w:sz w:val="24"/>
                <w:szCs w:val="24"/>
                <w:lang w:val="ru-RU"/>
              </w:rPr>
            </w:pPr>
            <w:r>
              <w:rPr>
                <w:sz w:val="24"/>
                <w:szCs w:val="24"/>
                <w:lang w:val="ru-RU"/>
              </w:rPr>
              <w:t>-</w:t>
            </w:r>
            <w:r w:rsidRPr="00DD3E39">
              <w:rPr>
                <w:sz w:val="24"/>
                <w:szCs w:val="24"/>
                <w:lang w:val="ru-RU"/>
              </w:rPr>
              <w:t xml:space="preserve"> образовательная программа «Факультет бизнеса»;</w:t>
            </w:r>
          </w:p>
          <w:p w:rsidR="00E61E9A" w:rsidRPr="00DD3E39" w:rsidRDefault="00E61E9A" w:rsidP="009E2732">
            <w:pPr>
              <w:ind w:firstLine="567"/>
              <w:jc w:val="both"/>
              <w:rPr>
                <w:sz w:val="24"/>
                <w:szCs w:val="24"/>
                <w:lang w:val="ru-RU"/>
              </w:rPr>
            </w:pPr>
            <w:r>
              <w:rPr>
                <w:sz w:val="24"/>
                <w:szCs w:val="24"/>
                <w:lang w:val="ru-RU"/>
              </w:rPr>
              <w:t>-</w:t>
            </w:r>
            <w:r w:rsidRPr="00DD3E39">
              <w:rPr>
                <w:sz w:val="24"/>
                <w:szCs w:val="24"/>
                <w:lang w:val="ru-RU"/>
              </w:rPr>
              <w:t xml:space="preserve"> </w:t>
            </w:r>
            <w:r w:rsidRPr="00DD3E39">
              <w:rPr>
                <w:color w:val="000000"/>
                <w:sz w:val="24"/>
                <w:szCs w:val="24"/>
                <w:lang w:val="ru-RU"/>
              </w:rPr>
              <w:t>семинар «Системный подход к управлению персоналом в малом бизнесе»</w:t>
            </w:r>
            <w:r w:rsidRPr="00DD3E39">
              <w:rPr>
                <w:sz w:val="24"/>
                <w:szCs w:val="24"/>
                <w:lang w:val="ru-RU"/>
              </w:rPr>
              <w:t>;</w:t>
            </w:r>
          </w:p>
          <w:p w:rsidR="00E61E9A" w:rsidRPr="00DD3E39" w:rsidRDefault="00E61E9A" w:rsidP="009E2732">
            <w:pPr>
              <w:ind w:firstLine="567"/>
              <w:jc w:val="both"/>
              <w:rPr>
                <w:sz w:val="24"/>
                <w:szCs w:val="24"/>
                <w:lang w:val="ru-RU"/>
              </w:rPr>
            </w:pPr>
            <w:r>
              <w:rPr>
                <w:sz w:val="24"/>
                <w:szCs w:val="24"/>
                <w:lang w:val="ru-RU"/>
              </w:rPr>
              <w:t>-</w:t>
            </w:r>
            <w:r w:rsidRPr="00DD3E39">
              <w:rPr>
                <w:sz w:val="24"/>
                <w:szCs w:val="24"/>
                <w:lang w:val="ru-RU"/>
              </w:rPr>
              <w:t xml:space="preserve"> «Образовательная лаборатория: Школа социального предпринимательства – новые возможности для развития СО НКО и бизнеса».</w:t>
            </w:r>
          </w:p>
          <w:p w:rsidR="00E61E9A" w:rsidRPr="00DD3E39" w:rsidRDefault="00E61E9A" w:rsidP="009E2732">
            <w:pPr>
              <w:ind w:firstLine="567"/>
              <w:jc w:val="both"/>
              <w:rPr>
                <w:sz w:val="24"/>
                <w:szCs w:val="24"/>
                <w:lang w:val="ru-RU"/>
              </w:rPr>
            </w:pPr>
            <w:r w:rsidRPr="00DD3E39">
              <w:rPr>
                <w:sz w:val="24"/>
                <w:szCs w:val="24"/>
                <w:lang w:val="ru-RU"/>
              </w:rPr>
              <w:lastRenderedPageBreak/>
              <w:t>Так же были организованны и проведены:</w:t>
            </w:r>
          </w:p>
          <w:p w:rsidR="00E61E9A" w:rsidRPr="00DD3E39" w:rsidRDefault="00E61E9A" w:rsidP="009E2732">
            <w:pPr>
              <w:ind w:firstLine="567"/>
              <w:jc w:val="both"/>
              <w:rPr>
                <w:sz w:val="24"/>
                <w:szCs w:val="24"/>
                <w:lang w:val="ru-RU"/>
              </w:rPr>
            </w:pPr>
            <w:r>
              <w:rPr>
                <w:sz w:val="24"/>
                <w:szCs w:val="24"/>
                <w:lang w:val="ru-RU"/>
              </w:rPr>
              <w:t>-</w:t>
            </w:r>
            <w:r w:rsidRPr="00DD3E39">
              <w:rPr>
                <w:sz w:val="24"/>
                <w:szCs w:val="24"/>
                <w:lang w:val="ru-RU"/>
              </w:rPr>
              <w:t xml:space="preserve"> круглый стол с субъектами молодежного предпринимательства и начинающими предпринимателями на тему: «О взаимодействии контрольно-надзорных органов с субъектами  предпринимательства»;</w:t>
            </w:r>
          </w:p>
          <w:p w:rsidR="00E61E9A" w:rsidRPr="00DD3E39" w:rsidRDefault="00E61E9A" w:rsidP="009E2732">
            <w:pPr>
              <w:ind w:right="223" w:firstLine="567"/>
              <w:jc w:val="both"/>
              <w:rPr>
                <w:sz w:val="24"/>
                <w:szCs w:val="24"/>
                <w:lang w:val="ru-RU"/>
              </w:rPr>
            </w:pPr>
            <w:r>
              <w:rPr>
                <w:sz w:val="24"/>
                <w:szCs w:val="24"/>
                <w:lang w:val="ru-RU"/>
              </w:rPr>
              <w:t>-</w:t>
            </w:r>
            <w:r w:rsidRPr="00DD3E39">
              <w:rPr>
                <w:sz w:val="24"/>
                <w:szCs w:val="24"/>
                <w:lang w:val="ru-RU"/>
              </w:rPr>
              <w:t xml:space="preserve"> встреча межрайонной ИФНС России №2 по ХМАО– </w:t>
            </w:r>
            <w:proofErr w:type="spellStart"/>
            <w:proofErr w:type="gramStart"/>
            <w:r w:rsidRPr="00DD3E39">
              <w:rPr>
                <w:sz w:val="24"/>
                <w:szCs w:val="24"/>
                <w:lang w:val="ru-RU"/>
              </w:rPr>
              <w:t>Юг</w:t>
            </w:r>
            <w:proofErr w:type="gramEnd"/>
            <w:r w:rsidRPr="00DD3E39">
              <w:rPr>
                <w:sz w:val="24"/>
                <w:szCs w:val="24"/>
                <w:lang w:val="ru-RU"/>
              </w:rPr>
              <w:t>ре</w:t>
            </w:r>
            <w:proofErr w:type="spellEnd"/>
            <w:r w:rsidRPr="00DD3E39">
              <w:rPr>
                <w:sz w:val="24"/>
                <w:szCs w:val="24"/>
                <w:lang w:val="ru-RU"/>
              </w:rPr>
              <w:t xml:space="preserve"> с предпринимателями города Урай на темы:</w:t>
            </w:r>
          </w:p>
          <w:p w:rsidR="00E61E9A" w:rsidRPr="00DD3E39" w:rsidRDefault="00E61E9A" w:rsidP="009E2732">
            <w:pPr>
              <w:numPr>
                <w:ilvl w:val="0"/>
                <w:numId w:val="39"/>
              </w:numPr>
              <w:ind w:left="0" w:firstLine="567"/>
              <w:jc w:val="both"/>
              <w:rPr>
                <w:sz w:val="24"/>
                <w:szCs w:val="24"/>
                <w:lang w:val="ru-RU"/>
              </w:rPr>
            </w:pPr>
            <w:r w:rsidRPr="00DD3E39">
              <w:rPr>
                <w:sz w:val="24"/>
                <w:szCs w:val="24"/>
                <w:lang w:val="ru-RU"/>
              </w:rPr>
              <w:t>представления и заполнения расчета сумм налога на доходы физических лиц, исчисленных и удержанных налоговым агентом (форма 6-НДФЛ);</w:t>
            </w:r>
          </w:p>
          <w:p w:rsidR="00E61E9A" w:rsidRPr="00DD3E39" w:rsidRDefault="00E61E9A" w:rsidP="009E2732">
            <w:pPr>
              <w:numPr>
                <w:ilvl w:val="0"/>
                <w:numId w:val="39"/>
              </w:numPr>
              <w:ind w:left="0" w:firstLine="567"/>
              <w:jc w:val="both"/>
              <w:rPr>
                <w:sz w:val="24"/>
                <w:szCs w:val="24"/>
                <w:lang w:val="ru-RU"/>
              </w:rPr>
            </w:pPr>
            <w:r w:rsidRPr="00DD3E39">
              <w:rPr>
                <w:sz w:val="24"/>
                <w:szCs w:val="24"/>
                <w:lang w:val="ru-RU"/>
              </w:rPr>
              <w:t>изменения в Федеральный закон от 22.05.2003 №54-ФЗ;</w:t>
            </w:r>
          </w:p>
          <w:p w:rsidR="00E61E9A" w:rsidRPr="00DD3E39" w:rsidRDefault="00E61E9A" w:rsidP="009E2732">
            <w:pPr>
              <w:numPr>
                <w:ilvl w:val="0"/>
                <w:numId w:val="39"/>
              </w:numPr>
              <w:ind w:left="0" w:firstLine="567"/>
              <w:jc w:val="both"/>
              <w:rPr>
                <w:sz w:val="24"/>
                <w:szCs w:val="24"/>
                <w:lang w:val="ru-RU"/>
              </w:rPr>
            </w:pPr>
            <w:r w:rsidRPr="00DD3E39">
              <w:rPr>
                <w:sz w:val="24"/>
                <w:szCs w:val="24"/>
                <w:lang w:val="ru-RU"/>
              </w:rPr>
              <w:t>введение в действие общероссийского классификатора видов экономической деятельности (ОКВЭД 2) ОК 029-2014.</w:t>
            </w:r>
          </w:p>
          <w:p w:rsidR="00E61E9A" w:rsidRDefault="00E61E9A" w:rsidP="009E2732">
            <w:pPr>
              <w:ind w:firstLine="567"/>
              <w:jc w:val="both"/>
              <w:rPr>
                <w:sz w:val="24"/>
                <w:szCs w:val="24"/>
                <w:lang w:val="ru-RU"/>
              </w:rPr>
            </w:pPr>
            <w:r>
              <w:rPr>
                <w:sz w:val="24"/>
                <w:szCs w:val="24"/>
                <w:lang w:val="ru-RU"/>
              </w:rPr>
              <w:t>-</w:t>
            </w:r>
            <w:r w:rsidRPr="00DD3E39">
              <w:rPr>
                <w:sz w:val="24"/>
                <w:szCs w:val="24"/>
                <w:lang w:val="ru-RU"/>
              </w:rPr>
              <w:t xml:space="preserve"> круглый стол «Встреча предпринимателей муниципального образования города Урай с контрольно-надзорными органами».</w:t>
            </w:r>
          </w:p>
          <w:p w:rsidR="00E61E9A" w:rsidRPr="00153F6A" w:rsidRDefault="00E61E9A" w:rsidP="00153F6A">
            <w:pPr>
              <w:jc w:val="both"/>
              <w:rPr>
                <w:sz w:val="24"/>
                <w:szCs w:val="24"/>
                <w:highlight w:val="yellow"/>
                <w:lang w:val="ru-RU"/>
              </w:rPr>
            </w:pPr>
            <w:proofErr w:type="gramStart"/>
            <w:r w:rsidRPr="00952A7F">
              <w:rPr>
                <w:color w:val="000000"/>
                <w:sz w:val="24"/>
                <w:szCs w:val="24"/>
                <w:lang w:val="ru-RU"/>
              </w:rPr>
              <w:t>Проведены</w:t>
            </w:r>
            <w:proofErr w:type="gramEnd"/>
            <w:r w:rsidRPr="00952A7F">
              <w:rPr>
                <w:color w:val="000000"/>
                <w:sz w:val="24"/>
                <w:szCs w:val="24"/>
                <w:lang w:val="ru-RU"/>
              </w:rPr>
              <w:t xml:space="preserve"> конкурс детских творческих работ «Предпринимательство сегодня» и конкурс </w:t>
            </w:r>
            <w:r w:rsidRPr="00952A7F">
              <w:rPr>
                <w:sz w:val="24"/>
                <w:szCs w:val="24"/>
                <w:lang w:val="ru-RU"/>
              </w:rPr>
              <w:t>«Предприниматель года»</w:t>
            </w:r>
            <w:r>
              <w:rPr>
                <w:sz w:val="24"/>
                <w:szCs w:val="24"/>
                <w:lang w:val="ru-RU"/>
              </w:rPr>
              <w:t>.</w:t>
            </w:r>
          </w:p>
        </w:tc>
      </w:tr>
      <w:tr w:rsidR="00E61E9A" w:rsidRPr="00126925" w:rsidTr="00A4422F">
        <w:tc>
          <w:tcPr>
            <w:tcW w:w="179" w:type="pct"/>
            <w:shd w:val="clear" w:color="auto" w:fill="auto"/>
            <w:vAlign w:val="center"/>
          </w:tcPr>
          <w:p w:rsidR="00E61E9A" w:rsidRPr="00126925" w:rsidRDefault="00E61E9A" w:rsidP="0001271E">
            <w:pPr>
              <w:jc w:val="center"/>
              <w:rPr>
                <w:bCs/>
                <w:sz w:val="24"/>
                <w:szCs w:val="24"/>
                <w:lang w:val="ru-RU"/>
              </w:rPr>
            </w:pPr>
            <w:r w:rsidRPr="00126925">
              <w:rPr>
                <w:bCs/>
                <w:sz w:val="24"/>
                <w:szCs w:val="24"/>
                <w:lang w:val="ru-RU"/>
              </w:rPr>
              <w:lastRenderedPageBreak/>
              <w:t>7</w:t>
            </w:r>
          </w:p>
        </w:tc>
        <w:tc>
          <w:tcPr>
            <w:tcW w:w="681" w:type="pct"/>
            <w:shd w:val="clear" w:color="auto" w:fill="auto"/>
            <w:vAlign w:val="center"/>
          </w:tcPr>
          <w:p w:rsidR="00E61E9A" w:rsidRPr="00126925" w:rsidRDefault="00E61E9A" w:rsidP="008E7BB2">
            <w:pPr>
              <w:tabs>
                <w:tab w:val="left" w:pos="1134"/>
              </w:tabs>
              <w:jc w:val="both"/>
              <w:rPr>
                <w:sz w:val="24"/>
                <w:szCs w:val="24"/>
                <w:lang w:val="ru-RU"/>
              </w:rPr>
            </w:pPr>
            <w:r w:rsidRPr="00126925">
              <w:rPr>
                <w:sz w:val="24"/>
                <w:szCs w:val="24"/>
                <w:lang w:val="ru-RU"/>
              </w:rPr>
              <w:t>Формирование положительного инвестиционного климата на территории города Урай в целях повышения динамики целевых показателей инвестиционной деятельности</w:t>
            </w:r>
          </w:p>
        </w:tc>
        <w:tc>
          <w:tcPr>
            <w:tcW w:w="1367" w:type="pct"/>
            <w:shd w:val="clear" w:color="auto" w:fill="auto"/>
            <w:vAlign w:val="center"/>
          </w:tcPr>
          <w:p w:rsidR="00E61E9A" w:rsidRPr="00126925" w:rsidRDefault="00E61E9A" w:rsidP="00F859F7">
            <w:pPr>
              <w:pStyle w:val="ac"/>
              <w:numPr>
                <w:ilvl w:val="0"/>
                <w:numId w:val="1"/>
              </w:numPr>
              <w:tabs>
                <w:tab w:val="left" w:pos="175"/>
              </w:tabs>
              <w:ind w:left="175" w:hanging="175"/>
              <w:rPr>
                <w:bCs/>
                <w:sz w:val="24"/>
                <w:szCs w:val="24"/>
                <w:lang w:val="ru-RU"/>
              </w:rPr>
            </w:pPr>
            <w:proofErr w:type="gramStart"/>
            <w:r w:rsidRPr="00126925">
              <w:rPr>
                <w:bCs/>
                <w:sz w:val="24"/>
                <w:szCs w:val="24"/>
                <w:lang w:val="ru-RU"/>
              </w:rPr>
              <w:t xml:space="preserve">Обеспечить поэтапную  реализацию плана мероприятий (дорожной карты) </w:t>
            </w:r>
            <w:r w:rsidRPr="00126925">
              <w:rPr>
                <w:rFonts w:eastAsia="Calibri"/>
                <w:sz w:val="24"/>
                <w:szCs w:val="24"/>
                <w:lang w:val="ru-RU" w:eastAsia="en-US"/>
              </w:rPr>
              <w:t xml:space="preserve">«Организация системы мер, направленных на сокращение сроков, количества согласований (разрешений) в сфере строительства и сокращения сроков формирования и предоставления земельных участков, предназначенных для строительства, в городе Урай (2013-2018 годы)» и </w:t>
            </w:r>
            <w:r w:rsidRPr="00126925">
              <w:rPr>
                <w:bCs/>
                <w:sz w:val="24"/>
                <w:szCs w:val="24"/>
                <w:lang w:val="ru-RU"/>
              </w:rPr>
              <w:t xml:space="preserve">мероприятий дорожной карты по обеспечению благоприятного инвестиционного </w:t>
            </w:r>
            <w:r w:rsidRPr="00126925">
              <w:rPr>
                <w:bCs/>
                <w:sz w:val="24"/>
                <w:szCs w:val="24"/>
                <w:lang w:val="ru-RU"/>
              </w:rPr>
              <w:lastRenderedPageBreak/>
              <w:t xml:space="preserve">климата в Ханты-Мансийском автономном округе – </w:t>
            </w:r>
            <w:proofErr w:type="spellStart"/>
            <w:r w:rsidRPr="00126925">
              <w:rPr>
                <w:bCs/>
                <w:sz w:val="24"/>
                <w:szCs w:val="24"/>
                <w:lang w:val="ru-RU"/>
              </w:rPr>
              <w:t>Югре</w:t>
            </w:r>
            <w:proofErr w:type="spellEnd"/>
            <w:r w:rsidRPr="00126925">
              <w:rPr>
                <w:bCs/>
                <w:sz w:val="24"/>
                <w:szCs w:val="24"/>
                <w:lang w:val="ru-RU"/>
              </w:rPr>
              <w:t xml:space="preserve">, утвержденной распоряжением Правительства Ханты-Мансийского автономного округа – </w:t>
            </w:r>
            <w:proofErr w:type="spellStart"/>
            <w:r w:rsidRPr="00126925">
              <w:rPr>
                <w:bCs/>
                <w:sz w:val="24"/>
                <w:szCs w:val="24"/>
                <w:lang w:val="ru-RU"/>
              </w:rPr>
              <w:t>Югры</w:t>
            </w:r>
            <w:proofErr w:type="spellEnd"/>
            <w:r w:rsidRPr="00126925">
              <w:rPr>
                <w:bCs/>
                <w:sz w:val="24"/>
                <w:szCs w:val="24"/>
                <w:lang w:val="ru-RU"/>
              </w:rPr>
              <w:t xml:space="preserve"> от 12.12.2014 №671-рп.</w:t>
            </w:r>
            <w:proofErr w:type="gramEnd"/>
          </w:p>
        </w:tc>
        <w:tc>
          <w:tcPr>
            <w:tcW w:w="363" w:type="pct"/>
            <w:shd w:val="clear" w:color="auto" w:fill="auto"/>
            <w:vAlign w:val="center"/>
          </w:tcPr>
          <w:p w:rsidR="00E61E9A" w:rsidRPr="00126925" w:rsidRDefault="00E61E9A" w:rsidP="008E7BB2">
            <w:pPr>
              <w:jc w:val="center"/>
              <w:rPr>
                <w:bCs/>
                <w:sz w:val="24"/>
                <w:szCs w:val="24"/>
                <w:lang w:val="ru-RU"/>
              </w:rPr>
            </w:pPr>
            <w:r w:rsidRPr="00126925">
              <w:rPr>
                <w:bCs/>
                <w:sz w:val="24"/>
                <w:szCs w:val="24"/>
                <w:lang w:val="ru-RU"/>
              </w:rPr>
              <w:lastRenderedPageBreak/>
              <w:t>2016-2020</w:t>
            </w:r>
          </w:p>
        </w:tc>
        <w:tc>
          <w:tcPr>
            <w:tcW w:w="544" w:type="pct"/>
            <w:vAlign w:val="center"/>
          </w:tcPr>
          <w:p w:rsidR="00E61E9A" w:rsidRPr="0037081A" w:rsidRDefault="00E61E9A" w:rsidP="008223D8">
            <w:pPr>
              <w:jc w:val="center"/>
              <w:rPr>
                <w:b/>
                <w:bCs/>
                <w:sz w:val="72"/>
                <w:szCs w:val="72"/>
                <w:lang w:val="ru-RU"/>
              </w:rPr>
            </w:pPr>
            <w:r w:rsidRPr="0037081A">
              <w:rPr>
                <w:b/>
                <w:bCs/>
                <w:sz w:val="72"/>
                <w:szCs w:val="72"/>
                <w:lang w:val="ru-RU"/>
              </w:rPr>
              <w:t>+</w:t>
            </w:r>
          </w:p>
        </w:tc>
        <w:tc>
          <w:tcPr>
            <w:tcW w:w="1866" w:type="pct"/>
            <w:shd w:val="clear" w:color="auto" w:fill="auto"/>
            <w:vAlign w:val="center"/>
          </w:tcPr>
          <w:p w:rsidR="00E61E9A" w:rsidRDefault="00E61E9A" w:rsidP="009351E2">
            <w:pPr>
              <w:rPr>
                <w:bCs/>
                <w:sz w:val="24"/>
                <w:szCs w:val="24"/>
                <w:lang w:val="ru-RU"/>
              </w:rPr>
            </w:pPr>
            <w:r w:rsidRPr="00C7267C">
              <w:rPr>
                <w:b/>
                <w:sz w:val="24"/>
                <w:szCs w:val="24"/>
                <w:lang w:val="ru-RU"/>
              </w:rPr>
              <w:t>Ответственный исполнитель:</w:t>
            </w:r>
            <w:r>
              <w:rPr>
                <w:b/>
                <w:sz w:val="24"/>
                <w:szCs w:val="24"/>
                <w:lang w:val="ru-RU"/>
              </w:rPr>
              <w:t xml:space="preserve"> </w:t>
            </w:r>
            <w:r w:rsidRPr="00126925">
              <w:rPr>
                <w:sz w:val="24"/>
                <w:szCs w:val="24"/>
                <w:lang w:val="ru-RU"/>
              </w:rPr>
              <w:t>МКУ «Управление градостроительства, землепользования и природопользования</w:t>
            </w:r>
            <w:r>
              <w:rPr>
                <w:sz w:val="24"/>
                <w:szCs w:val="24"/>
                <w:lang w:val="ru-RU"/>
              </w:rPr>
              <w:t xml:space="preserve"> </w:t>
            </w:r>
            <w:r w:rsidRPr="00126925">
              <w:rPr>
                <w:bCs/>
                <w:sz w:val="24"/>
                <w:szCs w:val="24"/>
                <w:lang w:val="ru-RU"/>
              </w:rPr>
              <w:t>города Урай»</w:t>
            </w:r>
          </w:p>
          <w:p w:rsidR="00E61E9A" w:rsidRDefault="00E61E9A" w:rsidP="00CC5307">
            <w:pPr>
              <w:jc w:val="both"/>
              <w:rPr>
                <w:color w:val="0000FF"/>
                <w:sz w:val="24"/>
                <w:szCs w:val="24"/>
                <w:lang w:val="ru-RU"/>
              </w:rPr>
            </w:pPr>
            <w:r w:rsidRPr="00C7267C">
              <w:rPr>
                <w:b/>
                <w:sz w:val="24"/>
                <w:szCs w:val="24"/>
                <w:lang w:val="ru-RU"/>
              </w:rPr>
              <w:t>Исполнение:</w:t>
            </w:r>
            <w:r>
              <w:rPr>
                <w:color w:val="0000FF"/>
                <w:sz w:val="24"/>
                <w:szCs w:val="24"/>
                <w:lang w:val="ru-RU"/>
              </w:rPr>
              <w:t xml:space="preserve"> </w:t>
            </w:r>
          </w:p>
          <w:p w:rsidR="00E61E9A" w:rsidRPr="00E15ADC" w:rsidRDefault="00E61E9A" w:rsidP="00E15ADC">
            <w:pPr>
              <w:ind w:firstLine="320"/>
              <w:jc w:val="both"/>
              <w:rPr>
                <w:sz w:val="24"/>
                <w:szCs w:val="24"/>
                <w:lang w:val="ru-RU"/>
              </w:rPr>
            </w:pPr>
            <w:proofErr w:type="gramStart"/>
            <w:r w:rsidRPr="00153F6A">
              <w:rPr>
                <w:sz w:val="24"/>
                <w:szCs w:val="24"/>
                <w:lang w:val="ru-RU"/>
              </w:rPr>
              <w:t>В рамках исполнения мероприятий дорожной карты</w:t>
            </w:r>
            <w:r w:rsidRPr="00E15ADC">
              <w:rPr>
                <w:color w:val="FF0000"/>
                <w:sz w:val="24"/>
                <w:szCs w:val="24"/>
                <w:lang w:val="ru-RU"/>
              </w:rPr>
              <w:t xml:space="preserve"> </w:t>
            </w:r>
            <w:r w:rsidR="00153F6A" w:rsidRPr="00126925">
              <w:rPr>
                <w:rFonts w:eastAsia="Calibri"/>
                <w:sz w:val="24"/>
                <w:szCs w:val="24"/>
                <w:lang w:val="ru-RU" w:eastAsia="en-US"/>
              </w:rPr>
              <w:t>«Организация системы мер, направленных на сокращение сроков, количества согласований (разрешений) в сфере строительства и сокращения сроков формирования и предоставления земельных участков, предназначенных для строительства, в городе Урай (2013-2018 годы)</w:t>
            </w:r>
            <w:r w:rsidR="00153F6A">
              <w:rPr>
                <w:rFonts w:eastAsia="Calibri"/>
                <w:sz w:val="24"/>
                <w:szCs w:val="24"/>
                <w:lang w:val="ru-RU" w:eastAsia="en-US"/>
              </w:rPr>
              <w:t xml:space="preserve">, направленных на </w:t>
            </w:r>
            <w:r w:rsidR="00153F6A">
              <w:rPr>
                <w:sz w:val="24"/>
                <w:szCs w:val="24"/>
                <w:lang w:val="ru-RU"/>
              </w:rPr>
              <w:t>улучшение</w:t>
            </w:r>
            <w:r w:rsidRPr="00E15ADC">
              <w:rPr>
                <w:sz w:val="24"/>
                <w:szCs w:val="24"/>
                <w:lang w:val="ru-RU"/>
              </w:rPr>
              <w:t xml:space="preserve"> инвестиционного климата муниципального образования городской округ город </w:t>
            </w:r>
            <w:r w:rsidRPr="00E15ADC">
              <w:rPr>
                <w:sz w:val="24"/>
                <w:szCs w:val="24"/>
                <w:lang w:val="ru-RU"/>
              </w:rPr>
              <w:lastRenderedPageBreak/>
              <w:t>Урай, утверждено постановление администрации города Урай от 29.12.2016 №4114 «О внесении изменений в регламент по</w:t>
            </w:r>
            <w:proofErr w:type="gramEnd"/>
            <w:r w:rsidRPr="00E15ADC">
              <w:rPr>
                <w:sz w:val="24"/>
                <w:szCs w:val="24"/>
                <w:lang w:val="ru-RU"/>
              </w:rPr>
              <w:t xml:space="preserve"> прохождению связанных с получением разрешения на строительство процедур, исчисляемого </w:t>
            </w:r>
            <w:proofErr w:type="gramStart"/>
            <w:r w:rsidRPr="00E15ADC">
              <w:rPr>
                <w:sz w:val="24"/>
                <w:szCs w:val="24"/>
                <w:lang w:val="ru-RU"/>
              </w:rPr>
              <w:t>с даты обращения</w:t>
            </w:r>
            <w:proofErr w:type="gramEnd"/>
            <w:r w:rsidRPr="00E15ADC">
              <w:rPr>
                <w:sz w:val="24"/>
                <w:szCs w:val="24"/>
                <w:lang w:val="ru-RU"/>
              </w:rPr>
              <w:t xml:space="preserve"> за градостроительным планом земельного участка до даты выда</w:t>
            </w:r>
            <w:r w:rsidR="00153F6A">
              <w:rPr>
                <w:sz w:val="24"/>
                <w:szCs w:val="24"/>
                <w:lang w:val="ru-RU"/>
              </w:rPr>
              <w:t>чи разрешения на строительство».</w:t>
            </w:r>
          </w:p>
          <w:p w:rsidR="00E61E9A" w:rsidRPr="00E15ADC" w:rsidRDefault="00E61E9A" w:rsidP="00CC5307">
            <w:pPr>
              <w:pStyle w:val="ConsPlusNormal"/>
              <w:ind w:firstLine="567"/>
              <w:jc w:val="both"/>
              <w:rPr>
                <w:rFonts w:ascii="Times New Roman" w:hAnsi="Times New Roman" w:cs="Times New Roman"/>
                <w:sz w:val="24"/>
                <w:szCs w:val="24"/>
              </w:rPr>
            </w:pPr>
            <w:r w:rsidRPr="00E15ADC">
              <w:rPr>
                <w:rFonts w:ascii="Times New Roman" w:hAnsi="Times New Roman" w:cs="Times New Roman"/>
                <w:sz w:val="24"/>
                <w:szCs w:val="24"/>
              </w:rPr>
              <w:t xml:space="preserve">Постановлением сокращены сроки предоставления следующих муниципальных услуг: </w:t>
            </w:r>
          </w:p>
          <w:p w:rsidR="00E61E9A" w:rsidRPr="00E15ADC" w:rsidRDefault="00E61E9A" w:rsidP="00E15ADC">
            <w:pPr>
              <w:pStyle w:val="ConsPlusNormal"/>
              <w:ind w:firstLine="0"/>
              <w:jc w:val="both"/>
              <w:rPr>
                <w:rFonts w:ascii="Times New Roman" w:hAnsi="Times New Roman" w:cs="Times New Roman"/>
                <w:sz w:val="24"/>
                <w:szCs w:val="24"/>
              </w:rPr>
            </w:pPr>
            <w:r w:rsidRPr="00E15ADC">
              <w:rPr>
                <w:rFonts w:ascii="Times New Roman" w:hAnsi="Times New Roman" w:cs="Times New Roman"/>
                <w:sz w:val="24"/>
                <w:szCs w:val="24"/>
              </w:rPr>
              <w:t xml:space="preserve"> - выдача градостроительного плана земельного участка - 20 дней;</w:t>
            </w:r>
          </w:p>
          <w:p w:rsidR="00E61E9A" w:rsidRPr="00E15ADC" w:rsidRDefault="00E61E9A" w:rsidP="00E15ADC">
            <w:pPr>
              <w:pStyle w:val="ConsPlusNormal"/>
              <w:ind w:firstLine="0"/>
              <w:jc w:val="both"/>
              <w:rPr>
                <w:rFonts w:ascii="Times New Roman" w:hAnsi="Times New Roman" w:cs="Times New Roman"/>
                <w:sz w:val="24"/>
                <w:szCs w:val="24"/>
              </w:rPr>
            </w:pPr>
            <w:r w:rsidRPr="00E15ADC">
              <w:rPr>
                <w:rFonts w:ascii="Times New Roman" w:hAnsi="Times New Roman" w:cs="Times New Roman"/>
                <w:sz w:val="24"/>
                <w:szCs w:val="24"/>
              </w:rPr>
              <w:t>- выдача разрешения на строительство - 7  рабочих дней;</w:t>
            </w:r>
          </w:p>
          <w:p w:rsidR="00E61E9A" w:rsidRPr="00E15ADC" w:rsidRDefault="00E61E9A" w:rsidP="00E15ADC">
            <w:pPr>
              <w:pStyle w:val="ConsPlusNormal"/>
              <w:ind w:firstLine="0"/>
              <w:jc w:val="both"/>
              <w:rPr>
                <w:rFonts w:ascii="Times New Roman" w:hAnsi="Times New Roman" w:cs="Times New Roman"/>
                <w:color w:val="0000FF"/>
                <w:sz w:val="24"/>
                <w:szCs w:val="24"/>
              </w:rPr>
            </w:pPr>
            <w:r w:rsidRPr="00E15ADC">
              <w:rPr>
                <w:rFonts w:ascii="Times New Roman" w:hAnsi="Times New Roman" w:cs="Times New Roman"/>
                <w:sz w:val="24"/>
                <w:szCs w:val="24"/>
              </w:rPr>
              <w:t>- выдача разрешения на ввод объекта в эксплуатацию- 7 рабочих  дней.</w:t>
            </w:r>
            <w:r w:rsidRPr="00B05910">
              <w:rPr>
                <w:rFonts w:ascii="Times New Roman" w:hAnsi="Times New Roman" w:cs="Times New Roman"/>
                <w:color w:val="0000FF"/>
                <w:sz w:val="24"/>
                <w:szCs w:val="24"/>
              </w:rPr>
              <w:t xml:space="preserve"> </w:t>
            </w:r>
          </w:p>
        </w:tc>
      </w:tr>
      <w:tr w:rsidR="00E61E9A" w:rsidRPr="00BA0A6D" w:rsidTr="00A4422F">
        <w:tc>
          <w:tcPr>
            <w:tcW w:w="5000" w:type="pct"/>
            <w:gridSpan w:val="6"/>
            <w:shd w:val="clear" w:color="000000" w:fill="DBEEF3"/>
          </w:tcPr>
          <w:p w:rsidR="00E61E9A" w:rsidRPr="00126925" w:rsidRDefault="00E61E9A" w:rsidP="00B51822">
            <w:pPr>
              <w:ind w:left="360"/>
              <w:jc w:val="center"/>
              <w:rPr>
                <w:b/>
                <w:sz w:val="24"/>
                <w:szCs w:val="24"/>
                <w:lang w:val="ru-RU"/>
              </w:rPr>
            </w:pPr>
            <w:bookmarkStart w:id="4" w:name="_Toc310074162"/>
            <w:r>
              <w:rPr>
                <w:b/>
                <w:sz w:val="24"/>
                <w:szCs w:val="24"/>
                <w:lang w:val="ru-RU"/>
              </w:rPr>
              <w:lastRenderedPageBreak/>
              <w:t>6.</w:t>
            </w:r>
            <w:r w:rsidRPr="00126925">
              <w:rPr>
                <w:b/>
                <w:sz w:val="24"/>
                <w:szCs w:val="24"/>
                <w:lang w:val="ru-RU"/>
              </w:rPr>
              <w:t xml:space="preserve"> Обеспечение роста доходов и оптимизация расходов бюджета</w:t>
            </w:r>
            <w:bookmarkEnd w:id="4"/>
          </w:p>
        </w:tc>
      </w:tr>
      <w:tr w:rsidR="00E61E9A" w:rsidRPr="00BA0A6D" w:rsidTr="00A4422F">
        <w:tc>
          <w:tcPr>
            <w:tcW w:w="179" w:type="pct"/>
            <w:shd w:val="clear" w:color="auto" w:fill="auto"/>
            <w:vAlign w:val="center"/>
          </w:tcPr>
          <w:p w:rsidR="00E61E9A" w:rsidRPr="00126925" w:rsidRDefault="00E61E9A" w:rsidP="0001271E">
            <w:pPr>
              <w:jc w:val="center"/>
              <w:rPr>
                <w:bCs/>
                <w:sz w:val="24"/>
                <w:szCs w:val="24"/>
                <w:lang w:val="ru-RU"/>
              </w:rPr>
            </w:pPr>
            <w:r w:rsidRPr="00126925">
              <w:rPr>
                <w:bCs/>
                <w:sz w:val="24"/>
                <w:szCs w:val="24"/>
                <w:lang w:val="ru-RU"/>
              </w:rPr>
              <w:t>1</w:t>
            </w:r>
          </w:p>
        </w:tc>
        <w:tc>
          <w:tcPr>
            <w:tcW w:w="681" w:type="pct"/>
            <w:shd w:val="clear" w:color="auto" w:fill="auto"/>
            <w:vAlign w:val="center"/>
          </w:tcPr>
          <w:p w:rsidR="00E61E9A" w:rsidRPr="00126925" w:rsidRDefault="00E61E9A" w:rsidP="0001271E">
            <w:pPr>
              <w:tabs>
                <w:tab w:val="left" w:pos="1134"/>
              </w:tabs>
              <w:jc w:val="both"/>
              <w:rPr>
                <w:sz w:val="24"/>
                <w:szCs w:val="24"/>
                <w:lang w:val="ru-RU"/>
              </w:rPr>
            </w:pPr>
            <w:r w:rsidRPr="00126925">
              <w:rPr>
                <w:sz w:val="24"/>
                <w:szCs w:val="24"/>
                <w:lang w:val="ru-RU"/>
              </w:rPr>
              <w:t>Реализация Стратегии развития информационного общества Российской Федерации</w:t>
            </w:r>
          </w:p>
          <w:p w:rsidR="00E61E9A" w:rsidRPr="00126925" w:rsidRDefault="00E61E9A" w:rsidP="0001271E">
            <w:pPr>
              <w:tabs>
                <w:tab w:val="left" w:pos="1134"/>
              </w:tabs>
              <w:jc w:val="both"/>
              <w:rPr>
                <w:sz w:val="24"/>
                <w:szCs w:val="24"/>
                <w:lang w:val="ru-RU"/>
              </w:rPr>
            </w:pPr>
          </w:p>
        </w:tc>
        <w:tc>
          <w:tcPr>
            <w:tcW w:w="1367" w:type="pct"/>
            <w:shd w:val="clear" w:color="auto" w:fill="auto"/>
            <w:vAlign w:val="center"/>
          </w:tcPr>
          <w:p w:rsidR="00E61E9A" w:rsidRPr="00126925" w:rsidRDefault="00E61E9A" w:rsidP="00BE5D29">
            <w:pPr>
              <w:pStyle w:val="ac"/>
              <w:numPr>
                <w:ilvl w:val="0"/>
                <w:numId w:val="1"/>
              </w:numPr>
              <w:tabs>
                <w:tab w:val="left" w:pos="175"/>
              </w:tabs>
              <w:ind w:left="175" w:hanging="175"/>
              <w:rPr>
                <w:bCs/>
                <w:sz w:val="24"/>
                <w:szCs w:val="24"/>
                <w:lang w:val="ru-RU"/>
              </w:rPr>
            </w:pPr>
            <w:r w:rsidRPr="00126925">
              <w:rPr>
                <w:bCs/>
                <w:sz w:val="24"/>
                <w:szCs w:val="24"/>
                <w:lang w:val="ru-RU"/>
              </w:rPr>
              <w:t xml:space="preserve">Разработать мероприятия, способствующие реализации </w:t>
            </w:r>
            <w:r w:rsidRPr="00126925">
              <w:rPr>
                <w:sz w:val="24"/>
                <w:szCs w:val="24"/>
                <w:lang w:val="ru-RU"/>
              </w:rPr>
              <w:t>Стратегии развития информационного общества Российской Федерации.</w:t>
            </w:r>
          </w:p>
        </w:tc>
        <w:tc>
          <w:tcPr>
            <w:tcW w:w="363" w:type="pct"/>
            <w:shd w:val="clear" w:color="auto" w:fill="auto"/>
            <w:vAlign w:val="center"/>
          </w:tcPr>
          <w:p w:rsidR="00E61E9A" w:rsidRPr="00126925" w:rsidRDefault="00E61E9A" w:rsidP="0001271E">
            <w:pPr>
              <w:jc w:val="center"/>
              <w:rPr>
                <w:bCs/>
                <w:sz w:val="24"/>
                <w:szCs w:val="24"/>
                <w:lang w:val="ru-RU"/>
              </w:rPr>
            </w:pPr>
            <w:r w:rsidRPr="00126925">
              <w:rPr>
                <w:bCs/>
                <w:sz w:val="24"/>
                <w:szCs w:val="24"/>
                <w:lang w:val="ru-RU"/>
              </w:rPr>
              <w:t>2016-2020</w:t>
            </w:r>
          </w:p>
        </w:tc>
        <w:tc>
          <w:tcPr>
            <w:tcW w:w="544" w:type="pct"/>
            <w:vAlign w:val="center"/>
          </w:tcPr>
          <w:p w:rsidR="00E61E9A" w:rsidRPr="0037081A" w:rsidRDefault="00E61E9A" w:rsidP="008223D8">
            <w:pPr>
              <w:jc w:val="center"/>
              <w:rPr>
                <w:b/>
                <w:bCs/>
                <w:sz w:val="72"/>
                <w:szCs w:val="72"/>
                <w:lang w:val="ru-RU"/>
              </w:rPr>
            </w:pPr>
            <w:r>
              <w:rPr>
                <w:b/>
                <w:bCs/>
                <w:sz w:val="72"/>
                <w:szCs w:val="72"/>
                <w:lang w:val="ru-RU"/>
              </w:rPr>
              <w:t>-</w:t>
            </w:r>
          </w:p>
        </w:tc>
        <w:tc>
          <w:tcPr>
            <w:tcW w:w="1866" w:type="pct"/>
            <w:shd w:val="clear" w:color="auto" w:fill="auto"/>
            <w:vAlign w:val="center"/>
          </w:tcPr>
          <w:p w:rsidR="00E61E9A" w:rsidRDefault="00E61E9A" w:rsidP="0001271E">
            <w:pPr>
              <w:rPr>
                <w:sz w:val="24"/>
                <w:szCs w:val="24"/>
                <w:lang w:val="ru-RU"/>
              </w:rPr>
            </w:pPr>
            <w:r w:rsidRPr="008223D8">
              <w:rPr>
                <w:b/>
                <w:sz w:val="24"/>
                <w:szCs w:val="24"/>
                <w:lang w:val="ru-RU"/>
              </w:rPr>
              <w:t>Ответственный исполнитель</w:t>
            </w:r>
            <w:r>
              <w:rPr>
                <w:sz w:val="24"/>
                <w:szCs w:val="24"/>
                <w:lang w:val="ru-RU"/>
              </w:rPr>
              <w:t xml:space="preserve">: </w:t>
            </w:r>
            <w:r w:rsidRPr="00126925">
              <w:rPr>
                <w:sz w:val="24"/>
                <w:szCs w:val="24"/>
                <w:lang w:val="ru-RU"/>
              </w:rPr>
              <w:t xml:space="preserve">Управление по  информационным технологиям и  связи администрации города Урай   </w:t>
            </w:r>
          </w:p>
          <w:p w:rsidR="00E61E9A" w:rsidRDefault="00E61E9A" w:rsidP="001C3467">
            <w:pPr>
              <w:rPr>
                <w:sz w:val="24"/>
                <w:szCs w:val="24"/>
                <w:highlight w:val="yellow"/>
                <w:lang w:val="ru-RU"/>
              </w:rPr>
            </w:pPr>
          </w:p>
          <w:p w:rsidR="00E61E9A" w:rsidRPr="008223D8" w:rsidRDefault="00E61E9A" w:rsidP="001C3467">
            <w:pPr>
              <w:rPr>
                <w:sz w:val="24"/>
                <w:szCs w:val="24"/>
                <w:lang w:val="ru-RU"/>
              </w:rPr>
            </w:pPr>
            <w:r w:rsidRPr="008223D8">
              <w:rPr>
                <w:b/>
                <w:sz w:val="24"/>
                <w:szCs w:val="24"/>
                <w:lang w:val="ru-RU"/>
              </w:rPr>
              <w:t>Не исполнен</w:t>
            </w:r>
            <w:r w:rsidRPr="008223D8">
              <w:rPr>
                <w:sz w:val="24"/>
                <w:szCs w:val="24"/>
                <w:lang w:val="ru-RU"/>
              </w:rPr>
              <w:t>.</w:t>
            </w:r>
          </w:p>
          <w:p w:rsidR="00E61E9A" w:rsidRPr="00126925" w:rsidRDefault="00E61E9A" w:rsidP="008223D8">
            <w:pPr>
              <w:rPr>
                <w:bCs/>
                <w:sz w:val="24"/>
                <w:szCs w:val="24"/>
                <w:lang w:val="ru-RU"/>
              </w:rPr>
            </w:pPr>
            <w:r>
              <w:rPr>
                <w:bCs/>
                <w:sz w:val="24"/>
                <w:szCs w:val="24"/>
                <w:lang w:val="ru-RU"/>
              </w:rPr>
              <w:t>Разработка мероприятий</w:t>
            </w:r>
            <w:r w:rsidRPr="00126925">
              <w:rPr>
                <w:bCs/>
                <w:sz w:val="24"/>
                <w:szCs w:val="24"/>
                <w:lang w:val="ru-RU"/>
              </w:rPr>
              <w:t>, способствующи</w:t>
            </w:r>
            <w:r>
              <w:rPr>
                <w:bCs/>
                <w:sz w:val="24"/>
                <w:szCs w:val="24"/>
                <w:lang w:val="ru-RU"/>
              </w:rPr>
              <w:t>х</w:t>
            </w:r>
            <w:r w:rsidRPr="00126925">
              <w:rPr>
                <w:bCs/>
                <w:sz w:val="24"/>
                <w:szCs w:val="24"/>
                <w:lang w:val="ru-RU"/>
              </w:rPr>
              <w:t xml:space="preserve"> реализации </w:t>
            </w:r>
            <w:r w:rsidRPr="00126925">
              <w:rPr>
                <w:sz w:val="24"/>
                <w:szCs w:val="24"/>
                <w:lang w:val="ru-RU"/>
              </w:rPr>
              <w:t>Стратегии развития информационного общества Российской Федерации</w:t>
            </w:r>
            <w:r w:rsidRPr="008223D8">
              <w:rPr>
                <w:sz w:val="24"/>
                <w:szCs w:val="24"/>
                <w:lang w:val="ru-RU"/>
              </w:rPr>
              <w:t xml:space="preserve"> планируется в 2017 году.</w:t>
            </w:r>
            <w:r w:rsidRPr="004755C5">
              <w:rPr>
                <w:sz w:val="24"/>
                <w:szCs w:val="24"/>
                <w:lang w:val="ru-RU"/>
              </w:rPr>
              <w:t xml:space="preserve">   </w:t>
            </w:r>
          </w:p>
        </w:tc>
      </w:tr>
      <w:tr w:rsidR="00E61E9A" w:rsidRPr="00BA0A6D" w:rsidTr="00A4422F">
        <w:tc>
          <w:tcPr>
            <w:tcW w:w="179" w:type="pct"/>
            <w:shd w:val="clear" w:color="auto" w:fill="auto"/>
            <w:vAlign w:val="center"/>
          </w:tcPr>
          <w:p w:rsidR="00E61E9A" w:rsidRPr="00126925" w:rsidRDefault="00E61E9A" w:rsidP="0001271E">
            <w:pPr>
              <w:jc w:val="center"/>
              <w:rPr>
                <w:bCs/>
                <w:sz w:val="24"/>
                <w:szCs w:val="24"/>
                <w:lang w:val="ru-RU"/>
              </w:rPr>
            </w:pPr>
            <w:r w:rsidRPr="00126925">
              <w:rPr>
                <w:bCs/>
                <w:sz w:val="24"/>
                <w:szCs w:val="24"/>
                <w:lang w:val="ru-RU"/>
              </w:rPr>
              <w:t>2</w:t>
            </w:r>
          </w:p>
        </w:tc>
        <w:tc>
          <w:tcPr>
            <w:tcW w:w="681" w:type="pct"/>
            <w:shd w:val="clear" w:color="auto" w:fill="auto"/>
            <w:vAlign w:val="center"/>
          </w:tcPr>
          <w:p w:rsidR="00E61E9A" w:rsidRPr="00126925" w:rsidRDefault="00E61E9A" w:rsidP="0001271E">
            <w:pPr>
              <w:tabs>
                <w:tab w:val="left" w:pos="1134"/>
              </w:tabs>
              <w:jc w:val="both"/>
              <w:rPr>
                <w:sz w:val="24"/>
                <w:szCs w:val="24"/>
                <w:lang w:val="ru-RU"/>
              </w:rPr>
            </w:pPr>
            <w:r w:rsidRPr="00126925">
              <w:rPr>
                <w:sz w:val="24"/>
                <w:szCs w:val="24"/>
                <w:lang w:val="ru-RU"/>
              </w:rPr>
              <w:t>Реализация Концепции Региональной информатизации</w:t>
            </w:r>
          </w:p>
        </w:tc>
        <w:tc>
          <w:tcPr>
            <w:tcW w:w="1367" w:type="pct"/>
            <w:shd w:val="clear" w:color="auto" w:fill="auto"/>
            <w:vAlign w:val="center"/>
          </w:tcPr>
          <w:p w:rsidR="00E61E9A" w:rsidRPr="00126925" w:rsidRDefault="00E61E9A" w:rsidP="00345CB1">
            <w:pPr>
              <w:pStyle w:val="ac"/>
              <w:numPr>
                <w:ilvl w:val="0"/>
                <w:numId w:val="1"/>
              </w:numPr>
              <w:tabs>
                <w:tab w:val="left" w:pos="175"/>
              </w:tabs>
              <w:ind w:left="175" w:hanging="175"/>
              <w:rPr>
                <w:bCs/>
                <w:sz w:val="24"/>
                <w:szCs w:val="24"/>
                <w:lang w:val="ru-RU"/>
              </w:rPr>
            </w:pPr>
            <w:r w:rsidRPr="00126925">
              <w:rPr>
                <w:bCs/>
                <w:sz w:val="24"/>
                <w:szCs w:val="24"/>
                <w:lang w:val="ru-RU"/>
              </w:rPr>
              <w:t xml:space="preserve">Разработать мероприятия, способствующие реализации </w:t>
            </w:r>
            <w:r w:rsidRPr="00126925">
              <w:rPr>
                <w:sz w:val="24"/>
                <w:szCs w:val="24"/>
                <w:lang w:val="ru-RU"/>
              </w:rPr>
              <w:t>Концепции Региональной информатизации.</w:t>
            </w:r>
          </w:p>
        </w:tc>
        <w:tc>
          <w:tcPr>
            <w:tcW w:w="363" w:type="pct"/>
            <w:shd w:val="clear" w:color="auto" w:fill="auto"/>
            <w:vAlign w:val="center"/>
          </w:tcPr>
          <w:p w:rsidR="00E61E9A" w:rsidRPr="00126925" w:rsidRDefault="00E61E9A" w:rsidP="00345CB1">
            <w:pPr>
              <w:jc w:val="center"/>
              <w:rPr>
                <w:bCs/>
                <w:sz w:val="24"/>
                <w:szCs w:val="24"/>
                <w:lang w:val="ru-RU"/>
              </w:rPr>
            </w:pPr>
            <w:r w:rsidRPr="00126925">
              <w:rPr>
                <w:bCs/>
                <w:sz w:val="24"/>
                <w:szCs w:val="24"/>
                <w:lang w:val="ru-RU"/>
              </w:rPr>
              <w:t>2016</w:t>
            </w:r>
          </w:p>
        </w:tc>
        <w:tc>
          <w:tcPr>
            <w:tcW w:w="544" w:type="pct"/>
            <w:vAlign w:val="center"/>
          </w:tcPr>
          <w:p w:rsidR="00E61E9A" w:rsidRPr="0037081A" w:rsidRDefault="00E61E9A" w:rsidP="008223D8">
            <w:pPr>
              <w:jc w:val="center"/>
              <w:rPr>
                <w:b/>
                <w:bCs/>
                <w:sz w:val="72"/>
                <w:szCs w:val="72"/>
                <w:lang w:val="ru-RU"/>
              </w:rPr>
            </w:pPr>
            <w:r>
              <w:rPr>
                <w:b/>
                <w:bCs/>
                <w:sz w:val="72"/>
                <w:szCs w:val="72"/>
                <w:lang w:val="ru-RU"/>
              </w:rPr>
              <w:t>-/+</w:t>
            </w:r>
          </w:p>
        </w:tc>
        <w:tc>
          <w:tcPr>
            <w:tcW w:w="1866" w:type="pct"/>
            <w:shd w:val="clear" w:color="auto" w:fill="auto"/>
            <w:vAlign w:val="center"/>
          </w:tcPr>
          <w:p w:rsidR="00E61E9A" w:rsidRDefault="00E61E9A" w:rsidP="008223D8">
            <w:pPr>
              <w:jc w:val="both"/>
              <w:rPr>
                <w:sz w:val="24"/>
                <w:szCs w:val="24"/>
                <w:lang w:val="ru-RU"/>
              </w:rPr>
            </w:pPr>
            <w:r w:rsidRPr="008223D8">
              <w:rPr>
                <w:b/>
                <w:sz w:val="24"/>
                <w:szCs w:val="24"/>
                <w:lang w:val="ru-RU"/>
              </w:rPr>
              <w:t>Ответственный исполнитель:</w:t>
            </w:r>
            <w:r>
              <w:rPr>
                <w:sz w:val="24"/>
                <w:szCs w:val="24"/>
                <w:lang w:val="ru-RU"/>
              </w:rPr>
              <w:t xml:space="preserve"> </w:t>
            </w:r>
            <w:r w:rsidRPr="00126925">
              <w:rPr>
                <w:sz w:val="24"/>
                <w:szCs w:val="24"/>
                <w:lang w:val="ru-RU"/>
              </w:rPr>
              <w:t xml:space="preserve">Управление по  информационным технологиям и  связи администрации города Урай   </w:t>
            </w:r>
          </w:p>
          <w:p w:rsidR="00E61E9A" w:rsidRDefault="00E61E9A" w:rsidP="008223D8">
            <w:pPr>
              <w:jc w:val="both"/>
              <w:rPr>
                <w:b/>
                <w:sz w:val="24"/>
                <w:szCs w:val="24"/>
                <w:highlight w:val="yellow"/>
                <w:lang w:val="ru-RU"/>
              </w:rPr>
            </w:pPr>
          </w:p>
          <w:p w:rsidR="00E61E9A" w:rsidRPr="008223D8" w:rsidRDefault="00E61E9A" w:rsidP="008223D8">
            <w:pPr>
              <w:jc w:val="both"/>
              <w:rPr>
                <w:b/>
                <w:sz w:val="24"/>
                <w:szCs w:val="24"/>
                <w:lang w:val="ru-RU"/>
              </w:rPr>
            </w:pPr>
            <w:r w:rsidRPr="008223D8">
              <w:rPr>
                <w:b/>
                <w:sz w:val="24"/>
                <w:szCs w:val="24"/>
                <w:lang w:val="ru-RU"/>
              </w:rPr>
              <w:t xml:space="preserve">Не исполнен. </w:t>
            </w:r>
          </w:p>
          <w:p w:rsidR="00E61E9A" w:rsidRPr="008223D8" w:rsidRDefault="00E61E9A" w:rsidP="008223D8">
            <w:pPr>
              <w:jc w:val="both"/>
              <w:rPr>
                <w:sz w:val="24"/>
                <w:szCs w:val="24"/>
                <w:lang w:val="ru-RU"/>
              </w:rPr>
            </w:pPr>
            <w:r w:rsidRPr="008223D8">
              <w:rPr>
                <w:sz w:val="24"/>
                <w:szCs w:val="24"/>
                <w:lang w:val="ru-RU"/>
              </w:rPr>
              <w:t xml:space="preserve">Концепция региональной информатизации Ханты-Мансийского автономного округа – </w:t>
            </w:r>
            <w:proofErr w:type="spellStart"/>
            <w:r w:rsidRPr="00D41306">
              <w:rPr>
                <w:sz w:val="24"/>
                <w:szCs w:val="24"/>
                <w:lang w:val="ru-RU"/>
              </w:rPr>
              <w:t>Югры</w:t>
            </w:r>
            <w:proofErr w:type="spellEnd"/>
            <w:r w:rsidRPr="00D41306">
              <w:rPr>
                <w:sz w:val="24"/>
                <w:szCs w:val="24"/>
                <w:lang w:val="ru-RU"/>
              </w:rPr>
              <w:t xml:space="preserve"> на 2020 года</w:t>
            </w:r>
            <w:r>
              <w:rPr>
                <w:sz w:val="28"/>
                <w:szCs w:val="28"/>
                <w:lang w:val="ru-RU"/>
              </w:rPr>
              <w:t xml:space="preserve"> </w:t>
            </w:r>
            <w:r w:rsidRPr="008223D8">
              <w:rPr>
                <w:sz w:val="24"/>
                <w:szCs w:val="24"/>
                <w:lang w:val="ru-RU"/>
              </w:rPr>
              <w:t xml:space="preserve">находится в стадии проекта и проходит этап </w:t>
            </w:r>
            <w:r>
              <w:rPr>
                <w:sz w:val="24"/>
                <w:szCs w:val="24"/>
                <w:lang w:val="ru-RU"/>
              </w:rPr>
              <w:t xml:space="preserve">общественной экспертизы. </w:t>
            </w:r>
          </w:p>
          <w:p w:rsidR="00E61E9A" w:rsidRPr="00D41306" w:rsidRDefault="00E61E9A" w:rsidP="00D41306">
            <w:pPr>
              <w:jc w:val="both"/>
              <w:rPr>
                <w:sz w:val="24"/>
                <w:szCs w:val="24"/>
                <w:lang w:val="ru-RU"/>
              </w:rPr>
            </w:pPr>
            <w:r w:rsidRPr="00FE7318">
              <w:rPr>
                <w:sz w:val="24"/>
                <w:szCs w:val="24"/>
                <w:lang w:val="ru-RU"/>
              </w:rPr>
              <w:t xml:space="preserve">В 2016 году мероприятия осуществлялись  в рамках Плана – графика реализации Концепции </w:t>
            </w:r>
            <w:r w:rsidRPr="00FE7318">
              <w:rPr>
                <w:sz w:val="24"/>
                <w:szCs w:val="24"/>
                <w:lang w:val="ru-RU"/>
              </w:rPr>
              <w:lastRenderedPageBreak/>
              <w:t xml:space="preserve">региональной информатизации в Ханты - Мансийском автономном округе – </w:t>
            </w:r>
            <w:proofErr w:type="spellStart"/>
            <w:r w:rsidRPr="00FE7318">
              <w:rPr>
                <w:sz w:val="24"/>
                <w:szCs w:val="24"/>
                <w:lang w:val="ru-RU"/>
              </w:rPr>
              <w:t>Югре</w:t>
            </w:r>
            <w:proofErr w:type="spellEnd"/>
            <w:r w:rsidRPr="00FE7318">
              <w:rPr>
                <w:sz w:val="24"/>
                <w:szCs w:val="24"/>
                <w:lang w:val="ru-RU"/>
              </w:rPr>
              <w:t xml:space="preserve"> на 2016-2018 годы (Распоряжение Правительства </w:t>
            </w:r>
            <w:proofErr w:type="spellStart"/>
            <w:r w:rsidRPr="00FE7318">
              <w:rPr>
                <w:sz w:val="24"/>
                <w:szCs w:val="24"/>
                <w:lang w:val="ru-RU"/>
              </w:rPr>
              <w:t>ХМАО-Югры</w:t>
            </w:r>
            <w:proofErr w:type="spellEnd"/>
            <w:r w:rsidRPr="00FE7318">
              <w:rPr>
                <w:sz w:val="24"/>
                <w:szCs w:val="24"/>
                <w:lang w:val="ru-RU"/>
              </w:rPr>
              <w:t xml:space="preserve"> от 27.05.2016 №257-рп).</w:t>
            </w:r>
            <w:r>
              <w:rPr>
                <w:sz w:val="24"/>
                <w:szCs w:val="24"/>
                <w:lang w:val="ru-RU"/>
              </w:rPr>
              <w:t xml:space="preserve"> </w:t>
            </w:r>
          </w:p>
        </w:tc>
      </w:tr>
      <w:tr w:rsidR="00E61E9A" w:rsidRPr="00FE7318" w:rsidTr="00A4422F">
        <w:trPr>
          <w:trHeight w:val="2998"/>
        </w:trPr>
        <w:tc>
          <w:tcPr>
            <w:tcW w:w="179" w:type="pct"/>
            <w:vMerge w:val="restart"/>
            <w:shd w:val="clear" w:color="auto" w:fill="auto"/>
            <w:vAlign w:val="center"/>
          </w:tcPr>
          <w:p w:rsidR="00E61E9A" w:rsidRPr="00126925" w:rsidRDefault="00E61E9A" w:rsidP="0001271E">
            <w:pPr>
              <w:jc w:val="center"/>
              <w:rPr>
                <w:bCs/>
                <w:sz w:val="24"/>
                <w:szCs w:val="24"/>
                <w:lang w:val="ru-RU"/>
              </w:rPr>
            </w:pPr>
            <w:r w:rsidRPr="00126925">
              <w:rPr>
                <w:bCs/>
                <w:sz w:val="24"/>
                <w:szCs w:val="24"/>
                <w:lang w:val="ru-RU"/>
              </w:rPr>
              <w:lastRenderedPageBreak/>
              <w:t>3</w:t>
            </w:r>
          </w:p>
        </w:tc>
        <w:tc>
          <w:tcPr>
            <w:tcW w:w="681" w:type="pct"/>
            <w:vMerge w:val="restart"/>
            <w:shd w:val="clear" w:color="auto" w:fill="auto"/>
            <w:vAlign w:val="center"/>
          </w:tcPr>
          <w:p w:rsidR="00E61E9A" w:rsidRPr="00126925" w:rsidRDefault="00E61E9A" w:rsidP="008E7BB2">
            <w:pPr>
              <w:tabs>
                <w:tab w:val="left" w:pos="1134"/>
              </w:tabs>
              <w:jc w:val="both"/>
              <w:rPr>
                <w:sz w:val="24"/>
                <w:szCs w:val="24"/>
                <w:lang w:val="ru-RU"/>
              </w:rPr>
            </w:pPr>
            <w:r w:rsidRPr="00126925">
              <w:rPr>
                <w:sz w:val="24"/>
                <w:szCs w:val="24"/>
                <w:lang w:val="ru-RU"/>
              </w:rPr>
              <w:t>Создание и развитие информационных систем, обеспечивающих эффективную реализацию полномочий органов местного самоуправления, создание электронного правительства на территории муниципального образования город Урай</w:t>
            </w:r>
          </w:p>
        </w:tc>
        <w:tc>
          <w:tcPr>
            <w:tcW w:w="1367" w:type="pct"/>
            <w:shd w:val="clear" w:color="auto" w:fill="auto"/>
            <w:vAlign w:val="center"/>
          </w:tcPr>
          <w:p w:rsidR="00E61E9A" w:rsidRPr="00FE7318" w:rsidRDefault="00E61E9A" w:rsidP="00FE7318">
            <w:pPr>
              <w:pStyle w:val="ac"/>
              <w:numPr>
                <w:ilvl w:val="0"/>
                <w:numId w:val="1"/>
              </w:numPr>
              <w:tabs>
                <w:tab w:val="left" w:pos="175"/>
              </w:tabs>
              <w:ind w:left="175" w:hanging="175"/>
              <w:rPr>
                <w:bCs/>
                <w:sz w:val="24"/>
                <w:szCs w:val="24"/>
                <w:lang w:val="ru-RU"/>
              </w:rPr>
            </w:pPr>
            <w:r w:rsidRPr="00126925">
              <w:rPr>
                <w:bCs/>
                <w:sz w:val="24"/>
                <w:szCs w:val="24"/>
                <w:lang w:val="ru-RU"/>
              </w:rPr>
              <w:t>Обеспечить в</w:t>
            </w:r>
            <w:r w:rsidRPr="00126925">
              <w:rPr>
                <w:sz w:val="24"/>
                <w:szCs w:val="24"/>
                <w:lang w:val="ru-RU"/>
              </w:rPr>
              <w:t>недрение информационной системы обеспечения принятия управленческих решений – внедрение модулей АИС «Бюджет» - «Планирование бюджетных ассигнований», «Муниципальное задание», «Мониторинг исполнения государственных/муниципальных программ».</w:t>
            </w:r>
          </w:p>
        </w:tc>
        <w:tc>
          <w:tcPr>
            <w:tcW w:w="363" w:type="pct"/>
            <w:vMerge w:val="restart"/>
            <w:shd w:val="clear" w:color="auto" w:fill="auto"/>
            <w:vAlign w:val="center"/>
          </w:tcPr>
          <w:p w:rsidR="00E61E9A" w:rsidRPr="00126925" w:rsidRDefault="00E61E9A" w:rsidP="008E7BB2">
            <w:pPr>
              <w:jc w:val="center"/>
              <w:rPr>
                <w:bCs/>
                <w:sz w:val="24"/>
                <w:szCs w:val="24"/>
                <w:lang w:val="ru-RU"/>
              </w:rPr>
            </w:pPr>
            <w:r w:rsidRPr="00126925">
              <w:rPr>
                <w:bCs/>
                <w:sz w:val="24"/>
                <w:szCs w:val="24"/>
                <w:lang w:val="ru-RU"/>
              </w:rPr>
              <w:t>2016-2020</w:t>
            </w:r>
          </w:p>
        </w:tc>
        <w:tc>
          <w:tcPr>
            <w:tcW w:w="544" w:type="pct"/>
            <w:vAlign w:val="center"/>
          </w:tcPr>
          <w:p w:rsidR="00E61E9A" w:rsidRPr="0037081A" w:rsidRDefault="00E61E9A" w:rsidP="00E27C05">
            <w:pPr>
              <w:jc w:val="center"/>
              <w:rPr>
                <w:b/>
                <w:bCs/>
                <w:sz w:val="72"/>
                <w:szCs w:val="72"/>
                <w:lang w:val="ru-RU"/>
              </w:rPr>
            </w:pPr>
            <w:r>
              <w:rPr>
                <w:b/>
                <w:bCs/>
                <w:sz w:val="72"/>
                <w:szCs w:val="72"/>
                <w:lang w:val="ru-RU"/>
              </w:rPr>
              <w:t>-</w:t>
            </w:r>
          </w:p>
        </w:tc>
        <w:tc>
          <w:tcPr>
            <w:tcW w:w="1866" w:type="pct"/>
            <w:shd w:val="clear" w:color="auto" w:fill="auto"/>
            <w:vAlign w:val="center"/>
          </w:tcPr>
          <w:p w:rsidR="00E61E9A" w:rsidRDefault="00E61E9A" w:rsidP="00E27C05">
            <w:pPr>
              <w:jc w:val="both"/>
              <w:rPr>
                <w:sz w:val="24"/>
                <w:szCs w:val="24"/>
                <w:lang w:val="ru-RU"/>
              </w:rPr>
            </w:pPr>
            <w:r w:rsidRPr="008223D8">
              <w:rPr>
                <w:b/>
                <w:sz w:val="24"/>
                <w:szCs w:val="24"/>
                <w:lang w:val="ru-RU"/>
              </w:rPr>
              <w:t>Ответственный исполнитель:</w:t>
            </w:r>
            <w:r>
              <w:rPr>
                <w:sz w:val="24"/>
                <w:szCs w:val="24"/>
                <w:lang w:val="ru-RU"/>
              </w:rPr>
              <w:t xml:space="preserve"> </w:t>
            </w:r>
            <w:r w:rsidRPr="00126925">
              <w:rPr>
                <w:sz w:val="24"/>
                <w:szCs w:val="24"/>
                <w:lang w:val="ru-RU"/>
              </w:rPr>
              <w:t>Управление по  информационным технологиям и  связи администрации   города Урай</w:t>
            </w:r>
            <w:r>
              <w:rPr>
                <w:sz w:val="24"/>
                <w:szCs w:val="24"/>
                <w:lang w:val="ru-RU"/>
              </w:rPr>
              <w:t>, о</w:t>
            </w:r>
            <w:r w:rsidRPr="00126925">
              <w:rPr>
                <w:sz w:val="24"/>
                <w:szCs w:val="24"/>
                <w:lang w:val="ru-RU"/>
              </w:rPr>
              <w:t>рганы администрации города Урай</w:t>
            </w:r>
          </w:p>
          <w:p w:rsidR="00E61E9A" w:rsidRDefault="00E61E9A" w:rsidP="00E27C05">
            <w:pPr>
              <w:jc w:val="both"/>
              <w:rPr>
                <w:b/>
                <w:sz w:val="24"/>
                <w:szCs w:val="24"/>
                <w:lang w:val="ru-RU"/>
              </w:rPr>
            </w:pPr>
            <w:r w:rsidRPr="00E27C05">
              <w:rPr>
                <w:b/>
                <w:sz w:val="24"/>
                <w:szCs w:val="24"/>
                <w:lang w:val="ru-RU"/>
              </w:rPr>
              <w:t>Исполнение:</w:t>
            </w:r>
          </w:p>
          <w:p w:rsidR="00E61E9A" w:rsidRDefault="00E61E9A" w:rsidP="00E27C05">
            <w:pPr>
              <w:jc w:val="both"/>
              <w:rPr>
                <w:b/>
                <w:sz w:val="24"/>
                <w:szCs w:val="24"/>
                <w:lang w:val="ru-RU"/>
              </w:rPr>
            </w:pPr>
          </w:p>
          <w:p w:rsidR="00E61E9A" w:rsidRPr="00153F6A" w:rsidRDefault="00E61E9A" w:rsidP="00A51663">
            <w:pPr>
              <w:jc w:val="both"/>
              <w:rPr>
                <w:sz w:val="24"/>
                <w:szCs w:val="24"/>
                <w:lang w:val="ru-RU"/>
              </w:rPr>
            </w:pPr>
            <w:r w:rsidRPr="00153F6A">
              <w:rPr>
                <w:sz w:val="24"/>
                <w:szCs w:val="24"/>
                <w:lang w:val="ru-RU"/>
              </w:rPr>
              <w:t>Внедрение информационной системы обеспечения принятия управленческих решений – внедрение модулей АИС «Бюджет» - «Планирование бюджетных ассигнований», «Муниципальное задание», «Мониторинг исполнения государственных/муниципальных программ» не обеспечено в связи с отсутствием финансирования.</w:t>
            </w:r>
          </w:p>
          <w:p w:rsidR="00E61E9A" w:rsidRPr="00153F6A" w:rsidRDefault="00E61E9A" w:rsidP="00A51663">
            <w:pPr>
              <w:jc w:val="both"/>
              <w:rPr>
                <w:b/>
                <w:sz w:val="24"/>
                <w:szCs w:val="24"/>
                <w:lang w:val="ru-RU"/>
              </w:rPr>
            </w:pPr>
          </w:p>
          <w:p w:rsidR="00E61E9A" w:rsidRPr="00126925" w:rsidRDefault="00E61E9A" w:rsidP="00A51663">
            <w:pPr>
              <w:jc w:val="both"/>
              <w:rPr>
                <w:bCs/>
                <w:sz w:val="24"/>
                <w:szCs w:val="24"/>
                <w:lang w:val="ru-RU"/>
              </w:rPr>
            </w:pPr>
            <w:r w:rsidRPr="00153F6A">
              <w:rPr>
                <w:b/>
                <w:sz w:val="24"/>
                <w:szCs w:val="24"/>
                <w:lang w:val="ru-RU"/>
              </w:rPr>
              <w:t>Не исполнен</w:t>
            </w:r>
          </w:p>
        </w:tc>
      </w:tr>
      <w:tr w:rsidR="00E61E9A" w:rsidRPr="00BA0A6D" w:rsidTr="00A4422F">
        <w:trPr>
          <w:trHeight w:val="2997"/>
        </w:trPr>
        <w:tc>
          <w:tcPr>
            <w:tcW w:w="179" w:type="pct"/>
            <w:vMerge/>
            <w:shd w:val="clear" w:color="auto" w:fill="auto"/>
            <w:vAlign w:val="center"/>
          </w:tcPr>
          <w:p w:rsidR="00E61E9A" w:rsidRPr="00126925" w:rsidRDefault="00E61E9A" w:rsidP="0001271E">
            <w:pPr>
              <w:jc w:val="center"/>
              <w:rPr>
                <w:bCs/>
                <w:sz w:val="24"/>
                <w:szCs w:val="24"/>
                <w:lang w:val="ru-RU"/>
              </w:rPr>
            </w:pPr>
          </w:p>
        </w:tc>
        <w:tc>
          <w:tcPr>
            <w:tcW w:w="681" w:type="pct"/>
            <w:vMerge/>
            <w:shd w:val="clear" w:color="auto" w:fill="auto"/>
            <w:vAlign w:val="center"/>
          </w:tcPr>
          <w:p w:rsidR="00E61E9A" w:rsidRPr="00126925" w:rsidRDefault="00E61E9A" w:rsidP="008E7BB2">
            <w:pPr>
              <w:tabs>
                <w:tab w:val="left" w:pos="1134"/>
              </w:tabs>
              <w:jc w:val="both"/>
              <w:rPr>
                <w:sz w:val="24"/>
                <w:szCs w:val="24"/>
                <w:lang w:val="ru-RU"/>
              </w:rPr>
            </w:pPr>
          </w:p>
        </w:tc>
        <w:tc>
          <w:tcPr>
            <w:tcW w:w="1367" w:type="pct"/>
            <w:shd w:val="clear" w:color="auto" w:fill="auto"/>
            <w:vAlign w:val="center"/>
          </w:tcPr>
          <w:p w:rsidR="00E61E9A" w:rsidRPr="00FE7318" w:rsidRDefault="00E61E9A" w:rsidP="00FE7318">
            <w:pPr>
              <w:pStyle w:val="ac"/>
              <w:numPr>
                <w:ilvl w:val="0"/>
                <w:numId w:val="1"/>
              </w:numPr>
              <w:tabs>
                <w:tab w:val="left" w:pos="175"/>
              </w:tabs>
              <w:ind w:left="175" w:hanging="175"/>
              <w:rPr>
                <w:bCs/>
                <w:sz w:val="24"/>
                <w:szCs w:val="24"/>
                <w:lang w:val="ru-RU"/>
              </w:rPr>
            </w:pPr>
            <w:r w:rsidRPr="00126925">
              <w:rPr>
                <w:sz w:val="24"/>
                <w:szCs w:val="24"/>
                <w:lang w:val="ru-RU"/>
              </w:rPr>
              <w:t>Обеспечить развитие и сопровождение автоматизированной информационной системы электронного документооборота (далее – СЭД) «КОДЕКС - документооборот»  за счет внедрения новых модулей системы -  взаимодействие с системой электронного документооборота "Дело" в Правительстве автономного округа, модуль электронной подписи, модуль отчетов.</w:t>
            </w:r>
          </w:p>
        </w:tc>
        <w:tc>
          <w:tcPr>
            <w:tcW w:w="363" w:type="pct"/>
            <w:vMerge/>
            <w:shd w:val="clear" w:color="auto" w:fill="auto"/>
            <w:vAlign w:val="center"/>
          </w:tcPr>
          <w:p w:rsidR="00E61E9A" w:rsidRPr="00126925" w:rsidRDefault="00E61E9A" w:rsidP="008E7BB2">
            <w:pPr>
              <w:jc w:val="center"/>
              <w:rPr>
                <w:bCs/>
                <w:sz w:val="24"/>
                <w:szCs w:val="24"/>
                <w:lang w:val="ru-RU"/>
              </w:rPr>
            </w:pPr>
          </w:p>
        </w:tc>
        <w:tc>
          <w:tcPr>
            <w:tcW w:w="544" w:type="pct"/>
            <w:vAlign w:val="center"/>
          </w:tcPr>
          <w:p w:rsidR="00E61E9A" w:rsidRDefault="00E61E9A" w:rsidP="00E27C05">
            <w:pPr>
              <w:jc w:val="center"/>
              <w:rPr>
                <w:b/>
                <w:bCs/>
                <w:sz w:val="72"/>
                <w:szCs w:val="72"/>
                <w:lang w:val="ru-RU"/>
              </w:rPr>
            </w:pPr>
            <w:r>
              <w:rPr>
                <w:b/>
                <w:bCs/>
                <w:sz w:val="72"/>
                <w:szCs w:val="72"/>
                <w:lang w:val="ru-RU"/>
              </w:rPr>
              <w:t>+</w:t>
            </w:r>
          </w:p>
        </w:tc>
        <w:tc>
          <w:tcPr>
            <w:tcW w:w="1866" w:type="pct"/>
            <w:shd w:val="clear" w:color="auto" w:fill="auto"/>
            <w:vAlign w:val="center"/>
          </w:tcPr>
          <w:p w:rsidR="00E61E9A" w:rsidRPr="004755C5" w:rsidRDefault="00E61E9A" w:rsidP="00FE7318">
            <w:pPr>
              <w:jc w:val="both"/>
              <w:rPr>
                <w:sz w:val="24"/>
                <w:szCs w:val="24"/>
                <w:lang w:val="ru-RU"/>
              </w:rPr>
            </w:pPr>
            <w:r>
              <w:rPr>
                <w:sz w:val="24"/>
                <w:szCs w:val="24"/>
                <w:lang w:val="ru-RU"/>
              </w:rPr>
              <w:t xml:space="preserve">В  </w:t>
            </w:r>
            <w:r w:rsidRPr="004755C5">
              <w:rPr>
                <w:sz w:val="24"/>
                <w:szCs w:val="24"/>
                <w:lang w:val="ru-RU"/>
              </w:rPr>
              <w:t>2016</w:t>
            </w:r>
            <w:r>
              <w:rPr>
                <w:sz w:val="24"/>
                <w:szCs w:val="24"/>
                <w:lang w:val="ru-RU"/>
              </w:rPr>
              <w:t xml:space="preserve"> году:</w:t>
            </w:r>
          </w:p>
          <w:p w:rsidR="00E61E9A" w:rsidRPr="004755C5" w:rsidRDefault="00E61E9A" w:rsidP="00FE7318">
            <w:pPr>
              <w:jc w:val="both"/>
              <w:rPr>
                <w:sz w:val="24"/>
                <w:szCs w:val="24"/>
                <w:lang w:val="ru-RU"/>
              </w:rPr>
            </w:pPr>
            <w:r>
              <w:rPr>
                <w:sz w:val="24"/>
                <w:szCs w:val="24"/>
                <w:lang w:val="ru-RU"/>
              </w:rPr>
              <w:t>- о</w:t>
            </w:r>
            <w:r w:rsidRPr="004755C5">
              <w:rPr>
                <w:sz w:val="24"/>
                <w:szCs w:val="24"/>
                <w:lang w:val="ru-RU"/>
              </w:rPr>
              <w:t>беспечено технологическое сопровождение СЭД «КОДЕКС-документооборот»</w:t>
            </w:r>
            <w:r>
              <w:rPr>
                <w:sz w:val="24"/>
                <w:szCs w:val="24"/>
                <w:lang w:val="ru-RU"/>
              </w:rPr>
              <w:t>;</w:t>
            </w:r>
          </w:p>
          <w:p w:rsidR="00E61E9A" w:rsidRPr="004755C5" w:rsidRDefault="00E61E9A" w:rsidP="00FE7318">
            <w:pPr>
              <w:jc w:val="both"/>
              <w:rPr>
                <w:sz w:val="24"/>
                <w:szCs w:val="24"/>
                <w:lang w:val="ru-RU"/>
              </w:rPr>
            </w:pPr>
            <w:r>
              <w:rPr>
                <w:sz w:val="24"/>
                <w:szCs w:val="24"/>
                <w:lang w:val="ru-RU"/>
              </w:rPr>
              <w:t>- п</w:t>
            </w:r>
            <w:r w:rsidRPr="004755C5">
              <w:rPr>
                <w:sz w:val="24"/>
                <w:szCs w:val="24"/>
                <w:lang w:val="ru-RU"/>
              </w:rPr>
              <w:t>риобретено оборудование для</w:t>
            </w:r>
            <w:r>
              <w:rPr>
                <w:sz w:val="24"/>
                <w:szCs w:val="24"/>
                <w:lang w:val="ru-RU"/>
              </w:rPr>
              <w:t xml:space="preserve"> </w:t>
            </w:r>
            <w:r w:rsidRPr="004755C5">
              <w:rPr>
                <w:sz w:val="24"/>
                <w:szCs w:val="24"/>
                <w:lang w:val="ru-RU"/>
              </w:rPr>
              <w:t>обеспечения пользователей сре</w:t>
            </w:r>
            <w:r>
              <w:rPr>
                <w:sz w:val="24"/>
                <w:szCs w:val="24"/>
                <w:lang w:val="ru-RU"/>
              </w:rPr>
              <w:t>дствами сканирования документа;</w:t>
            </w:r>
          </w:p>
          <w:p w:rsidR="00E61E9A" w:rsidRPr="004755C5" w:rsidRDefault="00E61E9A" w:rsidP="00FE7318">
            <w:pPr>
              <w:jc w:val="both"/>
              <w:rPr>
                <w:bCs/>
                <w:sz w:val="24"/>
                <w:szCs w:val="24"/>
                <w:lang w:val="ru-RU"/>
              </w:rPr>
            </w:pPr>
            <w:r w:rsidRPr="004755C5">
              <w:rPr>
                <w:bCs/>
                <w:sz w:val="24"/>
                <w:szCs w:val="24"/>
                <w:lang w:val="ru-RU"/>
              </w:rPr>
              <w:t>-</w:t>
            </w:r>
            <w:r>
              <w:rPr>
                <w:bCs/>
                <w:sz w:val="24"/>
                <w:szCs w:val="24"/>
                <w:lang w:val="ru-RU"/>
              </w:rPr>
              <w:t xml:space="preserve"> </w:t>
            </w:r>
            <w:r w:rsidRPr="004755C5">
              <w:rPr>
                <w:bCs/>
                <w:sz w:val="24"/>
                <w:szCs w:val="24"/>
                <w:lang w:val="ru-RU"/>
              </w:rPr>
              <w:t>внедрен модуль интеграции с СЭД «Дело»</w:t>
            </w:r>
            <w:r>
              <w:rPr>
                <w:bCs/>
                <w:sz w:val="24"/>
                <w:szCs w:val="24"/>
                <w:lang w:val="ru-RU"/>
              </w:rPr>
              <w:t>;</w:t>
            </w:r>
          </w:p>
          <w:p w:rsidR="00E61E9A" w:rsidRPr="004755C5" w:rsidRDefault="00E61E9A" w:rsidP="00FE7318">
            <w:pPr>
              <w:jc w:val="both"/>
              <w:rPr>
                <w:bCs/>
                <w:sz w:val="24"/>
                <w:szCs w:val="24"/>
                <w:lang w:val="ru-RU"/>
              </w:rPr>
            </w:pPr>
            <w:r w:rsidRPr="004755C5">
              <w:rPr>
                <w:bCs/>
                <w:sz w:val="24"/>
                <w:szCs w:val="24"/>
                <w:lang w:val="ru-RU"/>
              </w:rPr>
              <w:t>-</w:t>
            </w:r>
            <w:r>
              <w:rPr>
                <w:bCs/>
                <w:sz w:val="24"/>
                <w:szCs w:val="24"/>
                <w:lang w:val="ru-RU"/>
              </w:rPr>
              <w:t xml:space="preserve">   </w:t>
            </w:r>
            <w:r w:rsidRPr="004755C5">
              <w:rPr>
                <w:bCs/>
                <w:sz w:val="24"/>
                <w:szCs w:val="24"/>
                <w:lang w:val="ru-RU"/>
              </w:rPr>
              <w:t>внедрен модуль электронной подписи в количестве 7 штук</w:t>
            </w:r>
            <w:r>
              <w:rPr>
                <w:bCs/>
                <w:sz w:val="24"/>
                <w:szCs w:val="24"/>
                <w:lang w:val="ru-RU"/>
              </w:rPr>
              <w:t>;</w:t>
            </w:r>
          </w:p>
          <w:p w:rsidR="00E61E9A" w:rsidRPr="00FE7318" w:rsidRDefault="00E61E9A" w:rsidP="00E27C05">
            <w:pPr>
              <w:jc w:val="both"/>
              <w:rPr>
                <w:bCs/>
                <w:sz w:val="24"/>
                <w:szCs w:val="24"/>
                <w:lang w:val="ru-RU"/>
              </w:rPr>
            </w:pPr>
            <w:r w:rsidRPr="004755C5">
              <w:rPr>
                <w:bCs/>
                <w:sz w:val="24"/>
                <w:szCs w:val="24"/>
                <w:lang w:val="ru-RU"/>
              </w:rPr>
              <w:t xml:space="preserve">- </w:t>
            </w:r>
            <w:r>
              <w:rPr>
                <w:bCs/>
                <w:sz w:val="24"/>
                <w:szCs w:val="24"/>
                <w:lang w:val="ru-RU"/>
              </w:rPr>
              <w:t xml:space="preserve"> </w:t>
            </w:r>
            <w:r w:rsidRPr="004755C5">
              <w:rPr>
                <w:bCs/>
                <w:sz w:val="24"/>
                <w:szCs w:val="24"/>
                <w:lang w:val="ru-RU"/>
              </w:rPr>
              <w:t>выполнена настройка сервиса удаленного доступа для планшетов.</w:t>
            </w:r>
            <w:r>
              <w:rPr>
                <w:bCs/>
                <w:sz w:val="24"/>
                <w:szCs w:val="24"/>
                <w:lang w:val="ru-RU"/>
              </w:rPr>
              <w:t xml:space="preserve">  </w:t>
            </w:r>
          </w:p>
        </w:tc>
      </w:tr>
      <w:tr w:rsidR="00E61E9A" w:rsidRPr="00FE7318" w:rsidTr="00A4422F">
        <w:trPr>
          <w:trHeight w:val="2997"/>
        </w:trPr>
        <w:tc>
          <w:tcPr>
            <w:tcW w:w="179" w:type="pct"/>
            <w:vMerge/>
            <w:shd w:val="clear" w:color="auto" w:fill="auto"/>
            <w:vAlign w:val="center"/>
          </w:tcPr>
          <w:p w:rsidR="00E61E9A" w:rsidRPr="00126925" w:rsidRDefault="00E61E9A" w:rsidP="0001271E">
            <w:pPr>
              <w:jc w:val="center"/>
              <w:rPr>
                <w:bCs/>
                <w:sz w:val="24"/>
                <w:szCs w:val="24"/>
                <w:lang w:val="ru-RU"/>
              </w:rPr>
            </w:pPr>
          </w:p>
        </w:tc>
        <w:tc>
          <w:tcPr>
            <w:tcW w:w="681" w:type="pct"/>
            <w:vMerge/>
            <w:shd w:val="clear" w:color="auto" w:fill="auto"/>
            <w:vAlign w:val="center"/>
          </w:tcPr>
          <w:p w:rsidR="00E61E9A" w:rsidRPr="00126925" w:rsidRDefault="00E61E9A" w:rsidP="008E7BB2">
            <w:pPr>
              <w:tabs>
                <w:tab w:val="left" w:pos="1134"/>
              </w:tabs>
              <w:jc w:val="both"/>
              <w:rPr>
                <w:sz w:val="24"/>
                <w:szCs w:val="24"/>
                <w:lang w:val="ru-RU"/>
              </w:rPr>
            </w:pPr>
          </w:p>
        </w:tc>
        <w:tc>
          <w:tcPr>
            <w:tcW w:w="1367" w:type="pct"/>
            <w:shd w:val="clear" w:color="auto" w:fill="auto"/>
            <w:vAlign w:val="center"/>
          </w:tcPr>
          <w:p w:rsidR="00E61E9A" w:rsidRPr="00126925" w:rsidRDefault="00E61E9A" w:rsidP="00345CB1">
            <w:pPr>
              <w:pStyle w:val="ac"/>
              <w:numPr>
                <w:ilvl w:val="0"/>
                <w:numId w:val="1"/>
              </w:numPr>
              <w:tabs>
                <w:tab w:val="left" w:pos="175"/>
              </w:tabs>
              <w:ind w:left="175" w:hanging="175"/>
              <w:rPr>
                <w:bCs/>
                <w:sz w:val="24"/>
                <w:szCs w:val="24"/>
                <w:lang w:val="ru-RU"/>
              </w:rPr>
            </w:pPr>
            <w:r w:rsidRPr="00126925">
              <w:rPr>
                <w:sz w:val="24"/>
                <w:szCs w:val="24"/>
                <w:lang w:val="ru-RU"/>
              </w:rPr>
              <w:t xml:space="preserve">Обеспечить разработку и внедрение модулей конвертации данных из муниципальных информационных систем в территориальную информационную систему Ханты-Мансийского автономного округа – </w:t>
            </w:r>
            <w:proofErr w:type="spellStart"/>
            <w:r w:rsidRPr="00126925">
              <w:rPr>
                <w:sz w:val="24"/>
                <w:szCs w:val="24"/>
                <w:lang w:val="ru-RU"/>
              </w:rPr>
              <w:t>Югры</w:t>
            </w:r>
            <w:proofErr w:type="spellEnd"/>
            <w:r w:rsidRPr="00126925">
              <w:rPr>
                <w:sz w:val="24"/>
                <w:szCs w:val="24"/>
                <w:lang w:val="ru-RU"/>
              </w:rPr>
              <w:t xml:space="preserve"> (ТИС </w:t>
            </w:r>
            <w:proofErr w:type="spellStart"/>
            <w:r w:rsidRPr="00126925">
              <w:rPr>
                <w:sz w:val="24"/>
                <w:szCs w:val="24"/>
                <w:lang w:val="ru-RU"/>
              </w:rPr>
              <w:t>Югры</w:t>
            </w:r>
            <w:proofErr w:type="spellEnd"/>
            <w:r w:rsidRPr="00126925">
              <w:rPr>
                <w:sz w:val="24"/>
                <w:szCs w:val="24"/>
                <w:lang w:val="ru-RU"/>
              </w:rPr>
              <w:t>).</w:t>
            </w:r>
          </w:p>
        </w:tc>
        <w:tc>
          <w:tcPr>
            <w:tcW w:w="363" w:type="pct"/>
            <w:vMerge/>
            <w:shd w:val="clear" w:color="auto" w:fill="auto"/>
            <w:vAlign w:val="center"/>
          </w:tcPr>
          <w:p w:rsidR="00E61E9A" w:rsidRPr="00126925" w:rsidRDefault="00E61E9A" w:rsidP="008E7BB2">
            <w:pPr>
              <w:jc w:val="center"/>
              <w:rPr>
                <w:bCs/>
                <w:sz w:val="24"/>
                <w:szCs w:val="24"/>
                <w:lang w:val="ru-RU"/>
              </w:rPr>
            </w:pPr>
          </w:p>
        </w:tc>
        <w:tc>
          <w:tcPr>
            <w:tcW w:w="544" w:type="pct"/>
            <w:vAlign w:val="center"/>
          </w:tcPr>
          <w:p w:rsidR="00E61E9A" w:rsidRDefault="00E61E9A" w:rsidP="00E27C05">
            <w:pPr>
              <w:jc w:val="center"/>
              <w:rPr>
                <w:b/>
                <w:bCs/>
                <w:sz w:val="72"/>
                <w:szCs w:val="72"/>
                <w:lang w:val="ru-RU"/>
              </w:rPr>
            </w:pPr>
            <w:r>
              <w:rPr>
                <w:b/>
                <w:bCs/>
                <w:sz w:val="72"/>
                <w:szCs w:val="72"/>
                <w:lang w:val="ru-RU"/>
              </w:rPr>
              <w:t>-</w:t>
            </w:r>
          </w:p>
        </w:tc>
        <w:tc>
          <w:tcPr>
            <w:tcW w:w="1866" w:type="pct"/>
            <w:shd w:val="clear" w:color="auto" w:fill="auto"/>
            <w:vAlign w:val="center"/>
          </w:tcPr>
          <w:p w:rsidR="00E61E9A" w:rsidRDefault="00E61E9A" w:rsidP="00E27C05">
            <w:pPr>
              <w:jc w:val="both"/>
              <w:rPr>
                <w:sz w:val="24"/>
                <w:szCs w:val="24"/>
                <w:lang w:val="ru-RU"/>
              </w:rPr>
            </w:pPr>
            <w:r w:rsidRPr="007C2857">
              <w:rPr>
                <w:sz w:val="24"/>
                <w:szCs w:val="24"/>
                <w:lang w:val="ru-RU"/>
              </w:rPr>
              <w:t xml:space="preserve">Мероприятие по разработке и внедрению модулей конвертации данных из муниципальной информационной системы </w:t>
            </w:r>
            <w:r w:rsidRPr="00FE7318">
              <w:rPr>
                <w:sz w:val="24"/>
                <w:szCs w:val="24"/>
                <w:lang w:val="ru-RU"/>
              </w:rPr>
              <w:t>обеспечения градостроительной деятельности «Мониторинг»</w:t>
            </w:r>
            <w:r w:rsidRPr="007C2857">
              <w:rPr>
                <w:sz w:val="24"/>
                <w:szCs w:val="24"/>
                <w:lang w:val="ru-RU"/>
              </w:rPr>
              <w:t xml:space="preserve"> в территориальную информационную систему Ханты-Мансийского автономного округа – </w:t>
            </w:r>
            <w:proofErr w:type="spellStart"/>
            <w:r w:rsidRPr="007C2857">
              <w:rPr>
                <w:sz w:val="24"/>
                <w:szCs w:val="24"/>
                <w:lang w:val="ru-RU"/>
              </w:rPr>
              <w:t>Югры</w:t>
            </w:r>
            <w:proofErr w:type="spellEnd"/>
            <w:r w:rsidRPr="007C2857">
              <w:rPr>
                <w:sz w:val="24"/>
                <w:szCs w:val="24"/>
                <w:lang w:val="ru-RU"/>
              </w:rPr>
              <w:t xml:space="preserve"> (ТИС </w:t>
            </w:r>
            <w:proofErr w:type="spellStart"/>
            <w:r w:rsidRPr="007C2857">
              <w:rPr>
                <w:sz w:val="24"/>
                <w:szCs w:val="24"/>
                <w:lang w:val="ru-RU"/>
              </w:rPr>
              <w:t>Югры</w:t>
            </w:r>
            <w:proofErr w:type="spellEnd"/>
            <w:r w:rsidRPr="007C2857">
              <w:rPr>
                <w:sz w:val="24"/>
                <w:szCs w:val="24"/>
                <w:lang w:val="ru-RU"/>
              </w:rPr>
              <w:t>) не реализовано в связи с отсутствием финансирования.</w:t>
            </w:r>
          </w:p>
          <w:p w:rsidR="00E61E9A" w:rsidRDefault="00E61E9A" w:rsidP="00E27C05">
            <w:pPr>
              <w:jc w:val="both"/>
              <w:rPr>
                <w:sz w:val="24"/>
                <w:szCs w:val="24"/>
                <w:lang w:val="ru-RU"/>
              </w:rPr>
            </w:pPr>
          </w:p>
          <w:p w:rsidR="00E61E9A" w:rsidRPr="008F3FF6" w:rsidRDefault="00E61E9A" w:rsidP="00E27C05">
            <w:pPr>
              <w:jc w:val="both"/>
              <w:rPr>
                <w:b/>
                <w:sz w:val="24"/>
                <w:szCs w:val="24"/>
                <w:lang w:val="ru-RU"/>
              </w:rPr>
            </w:pPr>
            <w:r w:rsidRPr="008F3FF6">
              <w:rPr>
                <w:b/>
                <w:sz w:val="24"/>
                <w:szCs w:val="24"/>
                <w:lang w:val="ru-RU"/>
              </w:rPr>
              <w:t>Не исполнен</w:t>
            </w:r>
          </w:p>
        </w:tc>
      </w:tr>
      <w:tr w:rsidR="00E61E9A" w:rsidRPr="00BA0A6D" w:rsidTr="00A4422F">
        <w:tc>
          <w:tcPr>
            <w:tcW w:w="179" w:type="pct"/>
            <w:shd w:val="clear" w:color="auto" w:fill="auto"/>
            <w:vAlign w:val="center"/>
          </w:tcPr>
          <w:p w:rsidR="00E61E9A" w:rsidRPr="00126925" w:rsidRDefault="00E61E9A" w:rsidP="0001271E">
            <w:pPr>
              <w:jc w:val="center"/>
              <w:rPr>
                <w:bCs/>
                <w:sz w:val="24"/>
                <w:szCs w:val="24"/>
                <w:lang w:val="ru-RU"/>
              </w:rPr>
            </w:pPr>
            <w:r w:rsidRPr="00126925">
              <w:rPr>
                <w:bCs/>
                <w:sz w:val="24"/>
                <w:szCs w:val="24"/>
                <w:lang w:val="ru-RU"/>
              </w:rPr>
              <w:t>4</w:t>
            </w:r>
          </w:p>
        </w:tc>
        <w:tc>
          <w:tcPr>
            <w:tcW w:w="681" w:type="pct"/>
            <w:shd w:val="clear" w:color="auto" w:fill="auto"/>
            <w:vAlign w:val="center"/>
          </w:tcPr>
          <w:p w:rsidR="00E61E9A" w:rsidRPr="00126925" w:rsidRDefault="00E61E9A" w:rsidP="009E7E92">
            <w:pPr>
              <w:tabs>
                <w:tab w:val="left" w:pos="1134"/>
              </w:tabs>
              <w:jc w:val="both"/>
              <w:rPr>
                <w:sz w:val="24"/>
                <w:szCs w:val="24"/>
                <w:lang w:val="ru-RU"/>
              </w:rPr>
            </w:pPr>
            <w:r w:rsidRPr="00126925">
              <w:rPr>
                <w:sz w:val="24"/>
                <w:szCs w:val="24"/>
                <w:lang w:val="ru-RU"/>
              </w:rPr>
              <w:t>Совершенствование нормативно-правового регулирования в сфере бюджетного процесса</w:t>
            </w:r>
          </w:p>
        </w:tc>
        <w:tc>
          <w:tcPr>
            <w:tcW w:w="1367" w:type="pct"/>
            <w:shd w:val="clear" w:color="auto" w:fill="auto"/>
            <w:vAlign w:val="center"/>
          </w:tcPr>
          <w:p w:rsidR="00E61E9A" w:rsidRPr="00126925" w:rsidRDefault="00E61E9A" w:rsidP="000C476D">
            <w:pPr>
              <w:pStyle w:val="ac"/>
              <w:numPr>
                <w:ilvl w:val="0"/>
                <w:numId w:val="1"/>
              </w:numPr>
              <w:tabs>
                <w:tab w:val="left" w:pos="175"/>
              </w:tabs>
              <w:ind w:left="175" w:hanging="175"/>
              <w:rPr>
                <w:bCs/>
                <w:sz w:val="24"/>
                <w:szCs w:val="24"/>
                <w:lang w:val="ru-RU"/>
              </w:rPr>
            </w:pPr>
            <w:r w:rsidRPr="00126925">
              <w:rPr>
                <w:bCs/>
                <w:sz w:val="24"/>
                <w:szCs w:val="24"/>
                <w:lang w:val="ru-RU"/>
              </w:rPr>
              <w:t xml:space="preserve">Проводить мониторинг изменений в сфере бюджетного процесса.  </w:t>
            </w:r>
          </w:p>
          <w:p w:rsidR="00E61E9A" w:rsidRPr="00126925" w:rsidRDefault="00E61E9A" w:rsidP="000C476D">
            <w:pPr>
              <w:pStyle w:val="ac"/>
              <w:numPr>
                <w:ilvl w:val="0"/>
                <w:numId w:val="1"/>
              </w:numPr>
              <w:tabs>
                <w:tab w:val="left" w:pos="175"/>
              </w:tabs>
              <w:ind w:left="175" w:hanging="175"/>
              <w:rPr>
                <w:bCs/>
                <w:sz w:val="24"/>
                <w:szCs w:val="24"/>
                <w:lang w:val="ru-RU"/>
              </w:rPr>
            </w:pPr>
            <w:r w:rsidRPr="00126925">
              <w:rPr>
                <w:bCs/>
                <w:sz w:val="24"/>
                <w:szCs w:val="24"/>
                <w:lang w:val="ru-RU"/>
              </w:rPr>
              <w:t xml:space="preserve">Внести изменения в </w:t>
            </w:r>
            <w:r w:rsidRPr="00126925">
              <w:rPr>
                <w:sz w:val="24"/>
                <w:szCs w:val="24"/>
                <w:lang w:val="ru-RU"/>
              </w:rPr>
              <w:t>действующие муниципальные  нормативные документы в связи с изменениями в законодательстве.</w:t>
            </w:r>
          </w:p>
        </w:tc>
        <w:tc>
          <w:tcPr>
            <w:tcW w:w="363" w:type="pct"/>
            <w:shd w:val="clear" w:color="auto" w:fill="auto"/>
            <w:vAlign w:val="center"/>
          </w:tcPr>
          <w:p w:rsidR="00E61E9A" w:rsidRPr="00126925" w:rsidRDefault="00E61E9A" w:rsidP="009E7E92">
            <w:pPr>
              <w:jc w:val="center"/>
              <w:rPr>
                <w:bCs/>
                <w:sz w:val="24"/>
                <w:szCs w:val="24"/>
                <w:lang w:val="ru-RU"/>
              </w:rPr>
            </w:pPr>
            <w:r w:rsidRPr="00126925">
              <w:rPr>
                <w:bCs/>
                <w:sz w:val="24"/>
                <w:szCs w:val="24"/>
                <w:lang w:val="ru-RU"/>
              </w:rPr>
              <w:t>2016-2020</w:t>
            </w:r>
          </w:p>
        </w:tc>
        <w:tc>
          <w:tcPr>
            <w:tcW w:w="544" w:type="pct"/>
            <w:vAlign w:val="center"/>
          </w:tcPr>
          <w:p w:rsidR="00E61E9A" w:rsidRPr="00126925" w:rsidRDefault="00E61E9A" w:rsidP="0022105F">
            <w:pPr>
              <w:jc w:val="center"/>
              <w:rPr>
                <w:bCs/>
                <w:sz w:val="24"/>
                <w:szCs w:val="24"/>
                <w:lang w:val="ru-RU"/>
              </w:rPr>
            </w:pPr>
            <w:r>
              <w:rPr>
                <w:b/>
                <w:bCs/>
                <w:sz w:val="72"/>
                <w:szCs w:val="72"/>
                <w:lang w:val="ru-RU"/>
              </w:rPr>
              <w:t>+</w:t>
            </w:r>
          </w:p>
        </w:tc>
        <w:tc>
          <w:tcPr>
            <w:tcW w:w="1866" w:type="pct"/>
            <w:shd w:val="clear" w:color="auto" w:fill="auto"/>
            <w:vAlign w:val="center"/>
          </w:tcPr>
          <w:p w:rsidR="00E61E9A" w:rsidRDefault="00E61E9A" w:rsidP="008E7BB2">
            <w:pPr>
              <w:rPr>
                <w:bCs/>
                <w:sz w:val="24"/>
                <w:szCs w:val="24"/>
                <w:lang w:val="ru-RU"/>
              </w:rPr>
            </w:pPr>
            <w:r w:rsidRPr="00E27C05">
              <w:rPr>
                <w:b/>
                <w:bCs/>
                <w:sz w:val="24"/>
                <w:szCs w:val="24"/>
                <w:lang w:val="ru-RU"/>
              </w:rPr>
              <w:t>Ответственный исполнитель:</w:t>
            </w:r>
            <w:r>
              <w:rPr>
                <w:bCs/>
                <w:sz w:val="24"/>
                <w:szCs w:val="24"/>
                <w:lang w:val="ru-RU"/>
              </w:rPr>
              <w:t xml:space="preserve"> </w:t>
            </w:r>
            <w:r w:rsidRPr="00126925">
              <w:rPr>
                <w:bCs/>
                <w:sz w:val="24"/>
                <w:szCs w:val="24"/>
                <w:lang w:val="ru-RU"/>
              </w:rPr>
              <w:t>Комитет по финансам администрации города Урай</w:t>
            </w:r>
          </w:p>
          <w:p w:rsidR="00E61E9A" w:rsidRDefault="00E61E9A" w:rsidP="001C3467">
            <w:pPr>
              <w:rPr>
                <w:b/>
                <w:bCs/>
                <w:sz w:val="24"/>
                <w:szCs w:val="24"/>
                <w:lang w:val="ru-RU"/>
              </w:rPr>
            </w:pPr>
          </w:p>
          <w:p w:rsidR="00E61E9A" w:rsidRPr="00E27C05" w:rsidRDefault="00E61E9A" w:rsidP="001C3467">
            <w:pPr>
              <w:rPr>
                <w:b/>
                <w:bCs/>
                <w:sz w:val="24"/>
                <w:szCs w:val="24"/>
                <w:lang w:val="ru-RU"/>
              </w:rPr>
            </w:pPr>
            <w:r w:rsidRPr="00E27C05">
              <w:rPr>
                <w:b/>
                <w:bCs/>
                <w:sz w:val="24"/>
                <w:szCs w:val="24"/>
                <w:lang w:val="ru-RU"/>
              </w:rPr>
              <w:t>Исполнение:</w:t>
            </w:r>
          </w:p>
          <w:p w:rsidR="00E61E9A" w:rsidRPr="003C28A8" w:rsidRDefault="00E61E9A" w:rsidP="00E27C05">
            <w:pPr>
              <w:tabs>
                <w:tab w:val="left" w:pos="9354"/>
              </w:tabs>
              <w:ind w:right="-2"/>
              <w:jc w:val="both"/>
              <w:rPr>
                <w:sz w:val="24"/>
                <w:szCs w:val="24"/>
                <w:lang w:val="ru-RU"/>
              </w:rPr>
            </w:pPr>
            <w:r>
              <w:rPr>
                <w:sz w:val="24"/>
                <w:szCs w:val="24"/>
                <w:lang w:val="ru-RU"/>
              </w:rPr>
              <w:t>Н</w:t>
            </w:r>
            <w:r w:rsidRPr="003C28A8">
              <w:rPr>
                <w:sz w:val="24"/>
                <w:szCs w:val="24"/>
                <w:lang w:val="ru-RU"/>
              </w:rPr>
              <w:t>а постоянной основе при осуществлении бюджетного процесса проводит</w:t>
            </w:r>
            <w:r>
              <w:rPr>
                <w:sz w:val="24"/>
                <w:szCs w:val="24"/>
                <w:lang w:val="ru-RU"/>
              </w:rPr>
              <w:t>ся</w:t>
            </w:r>
            <w:r w:rsidRPr="003C28A8">
              <w:rPr>
                <w:sz w:val="24"/>
                <w:szCs w:val="24"/>
                <w:lang w:val="ru-RU"/>
              </w:rPr>
              <w:t xml:space="preserve"> </w:t>
            </w:r>
            <w:r>
              <w:rPr>
                <w:sz w:val="24"/>
                <w:szCs w:val="24"/>
                <w:lang w:val="ru-RU"/>
              </w:rPr>
              <w:t>внутренний контроль и подготовка</w:t>
            </w:r>
            <w:r w:rsidRPr="003C28A8">
              <w:rPr>
                <w:sz w:val="24"/>
                <w:szCs w:val="24"/>
                <w:lang w:val="ru-RU"/>
              </w:rPr>
              <w:t xml:space="preserve"> проектов нормативных правовых актов, </w:t>
            </w:r>
            <w:r>
              <w:rPr>
                <w:sz w:val="24"/>
                <w:szCs w:val="24"/>
                <w:lang w:val="ru-RU"/>
              </w:rPr>
              <w:t>изменений</w:t>
            </w:r>
            <w:r w:rsidRPr="003C28A8">
              <w:rPr>
                <w:sz w:val="24"/>
                <w:szCs w:val="24"/>
                <w:lang w:val="ru-RU"/>
              </w:rPr>
              <w:t xml:space="preserve"> в действующие НПА в связи с изменениями в законодательстве и усилением требований к формированию бюджетной отчетности. </w:t>
            </w:r>
          </w:p>
          <w:p w:rsidR="00E61E9A" w:rsidRDefault="00E61E9A" w:rsidP="0022105F">
            <w:pPr>
              <w:tabs>
                <w:tab w:val="left" w:pos="9354"/>
              </w:tabs>
              <w:ind w:right="-2"/>
              <w:jc w:val="both"/>
              <w:rPr>
                <w:sz w:val="24"/>
                <w:szCs w:val="24"/>
                <w:lang w:val="ru-RU"/>
              </w:rPr>
            </w:pPr>
            <w:r w:rsidRPr="003C28A8">
              <w:rPr>
                <w:sz w:val="24"/>
                <w:szCs w:val="24"/>
                <w:lang w:val="ru-RU"/>
              </w:rPr>
              <w:t xml:space="preserve">В течение </w:t>
            </w:r>
            <w:r>
              <w:rPr>
                <w:sz w:val="24"/>
                <w:szCs w:val="24"/>
                <w:lang w:val="ru-RU"/>
              </w:rPr>
              <w:t xml:space="preserve">2016 </w:t>
            </w:r>
            <w:r w:rsidRPr="003C28A8">
              <w:rPr>
                <w:sz w:val="24"/>
                <w:szCs w:val="24"/>
                <w:lang w:val="ru-RU"/>
              </w:rPr>
              <w:t xml:space="preserve">года внесены </w:t>
            </w:r>
            <w:r>
              <w:rPr>
                <w:sz w:val="24"/>
                <w:szCs w:val="24"/>
                <w:lang w:val="ru-RU"/>
              </w:rPr>
              <w:t xml:space="preserve">следующие </w:t>
            </w:r>
            <w:r w:rsidRPr="003C28A8">
              <w:rPr>
                <w:sz w:val="24"/>
                <w:szCs w:val="24"/>
                <w:lang w:val="ru-RU"/>
              </w:rPr>
              <w:t>изменения</w:t>
            </w:r>
            <w:r>
              <w:rPr>
                <w:sz w:val="24"/>
                <w:szCs w:val="24"/>
                <w:lang w:val="ru-RU"/>
              </w:rPr>
              <w:t>:</w:t>
            </w:r>
          </w:p>
          <w:p w:rsidR="00E61E9A" w:rsidRDefault="00E61E9A" w:rsidP="001C3467">
            <w:pPr>
              <w:tabs>
                <w:tab w:val="left" w:pos="9354"/>
              </w:tabs>
              <w:ind w:right="-2" w:firstLine="709"/>
              <w:jc w:val="both"/>
              <w:rPr>
                <w:sz w:val="24"/>
                <w:szCs w:val="24"/>
                <w:lang w:val="ru-RU"/>
              </w:rPr>
            </w:pPr>
            <w:r>
              <w:rPr>
                <w:sz w:val="24"/>
                <w:szCs w:val="24"/>
                <w:lang w:val="ru-RU"/>
              </w:rPr>
              <w:t>-</w:t>
            </w:r>
            <w:r w:rsidRPr="003C28A8">
              <w:rPr>
                <w:sz w:val="24"/>
                <w:szCs w:val="24"/>
                <w:lang w:val="ru-RU"/>
              </w:rPr>
              <w:t xml:space="preserve"> в постановление администрации города Урай от 15.03.2013 №1019 «Об утверждении </w:t>
            </w:r>
            <w:proofErr w:type="gramStart"/>
            <w:r w:rsidRPr="003C28A8">
              <w:rPr>
                <w:sz w:val="24"/>
                <w:szCs w:val="24"/>
                <w:lang w:val="ru-RU"/>
              </w:rPr>
              <w:t>порядка ведения реестра расходных обязательст</w:t>
            </w:r>
            <w:r>
              <w:rPr>
                <w:sz w:val="24"/>
                <w:szCs w:val="24"/>
                <w:lang w:val="ru-RU"/>
              </w:rPr>
              <w:t>в городского округа</w:t>
            </w:r>
            <w:proofErr w:type="gramEnd"/>
            <w:r>
              <w:rPr>
                <w:sz w:val="24"/>
                <w:szCs w:val="24"/>
                <w:lang w:val="ru-RU"/>
              </w:rPr>
              <w:t xml:space="preserve"> город Урай»;</w:t>
            </w:r>
          </w:p>
          <w:p w:rsidR="00E61E9A" w:rsidRDefault="00E61E9A" w:rsidP="001C3467">
            <w:pPr>
              <w:tabs>
                <w:tab w:val="left" w:pos="9354"/>
              </w:tabs>
              <w:ind w:right="-2" w:firstLine="709"/>
              <w:jc w:val="both"/>
              <w:rPr>
                <w:sz w:val="24"/>
                <w:szCs w:val="24"/>
                <w:lang w:val="ru-RU"/>
              </w:rPr>
            </w:pPr>
            <w:r>
              <w:rPr>
                <w:sz w:val="24"/>
                <w:szCs w:val="24"/>
                <w:lang w:val="ru-RU"/>
              </w:rPr>
              <w:t>-</w:t>
            </w:r>
            <w:r w:rsidRPr="003C28A8">
              <w:rPr>
                <w:sz w:val="24"/>
                <w:szCs w:val="24"/>
                <w:lang w:val="ru-RU"/>
              </w:rPr>
              <w:t xml:space="preserve"> в приказ Комитета по финансам администрации города от 01.08.2014 №66-</w:t>
            </w:r>
            <w:r>
              <w:rPr>
                <w:sz w:val="24"/>
                <w:szCs w:val="24"/>
                <w:lang w:val="ru-RU"/>
              </w:rPr>
              <w:t>о</w:t>
            </w:r>
            <w:r w:rsidRPr="003C28A8">
              <w:rPr>
                <w:sz w:val="24"/>
                <w:szCs w:val="24"/>
                <w:lang w:val="ru-RU"/>
              </w:rPr>
              <w:t xml:space="preserve">д «Об утверждении </w:t>
            </w:r>
            <w:proofErr w:type="gramStart"/>
            <w:r w:rsidRPr="003C28A8">
              <w:rPr>
                <w:sz w:val="24"/>
                <w:szCs w:val="24"/>
                <w:lang w:val="ru-RU"/>
              </w:rPr>
              <w:t>Порядка планирования бюджетных ассигнований бюджета городского округа</w:t>
            </w:r>
            <w:proofErr w:type="gramEnd"/>
            <w:r w:rsidRPr="003C28A8">
              <w:rPr>
                <w:sz w:val="24"/>
                <w:szCs w:val="24"/>
                <w:lang w:val="ru-RU"/>
              </w:rPr>
              <w:t xml:space="preserve"> город Урай на очередной финансовый год и пл</w:t>
            </w:r>
            <w:r>
              <w:rPr>
                <w:sz w:val="24"/>
                <w:szCs w:val="24"/>
                <w:lang w:val="ru-RU"/>
              </w:rPr>
              <w:t>ановый период в новой редакции»;</w:t>
            </w:r>
          </w:p>
          <w:p w:rsidR="00E61E9A" w:rsidRDefault="00E61E9A" w:rsidP="001C3467">
            <w:pPr>
              <w:tabs>
                <w:tab w:val="left" w:pos="9354"/>
              </w:tabs>
              <w:ind w:right="-2" w:firstLine="709"/>
              <w:jc w:val="both"/>
              <w:rPr>
                <w:sz w:val="24"/>
                <w:szCs w:val="24"/>
                <w:lang w:val="ru-RU"/>
              </w:rPr>
            </w:pPr>
            <w:r>
              <w:rPr>
                <w:sz w:val="24"/>
                <w:szCs w:val="24"/>
                <w:lang w:val="ru-RU"/>
              </w:rPr>
              <w:t>-</w:t>
            </w:r>
            <w:r w:rsidRPr="003C28A8">
              <w:rPr>
                <w:sz w:val="24"/>
                <w:szCs w:val="24"/>
                <w:lang w:val="ru-RU"/>
              </w:rPr>
              <w:t xml:space="preserve"> в постановление администрации города Урай от 08.02.2014 №2768 «О порядке согласования проекта бюджета городского округа город Урай на очередной финансовый год и пл</w:t>
            </w:r>
            <w:r>
              <w:rPr>
                <w:sz w:val="24"/>
                <w:szCs w:val="24"/>
                <w:lang w:val="ru-RU"/>
              </w:rPr>
              <w:t xml:space="preserve">ановый период в </w:t>
            </w:r>
            <w:r>
              <w:rPr>
                <w:sz w:val="24"/>
                <w:szCs w:val="24"/>
                <w:lang w:val="ru-RU"/>
              </w:rPr>
              <w:lastRenderedPageBreak/>
              <w:t>новой редакции»;</w:t>
            </w:r>
          </w:p>
          <w:p w:rsidR="00E61E9A" w:rsidRPr="0022105F" w:rsidRDefault="00E61E9A" w:rsidP="0022105F">
            <w:pPr>
              <w:tabs>
                <w:tab w:val="left" w:pos="9354"/>
              </w:tabs>
              <w:ind w:right="-2" w:firstLine="709"/>
              <w:jc w:val="both"/>
              <w:rPr>
                <w:sz w:val="24"/>
                <w:szCs w:val="24"/>
                <w:lang w:val="ru-RU"/>
              </w:rPr>
            </w:pPr>
            <w:r>
              <w:rPr>
                <w:sz w:val="24"/>
                <w:szCs w:val="24"/>
                <w:lang w:val="ru-RU"/>
              </w:rPr>
              <w:t>-</w:t>
            </w:r>
            <w:r w:rsidRPr="003C28A8">
              <w:rPr>
                <w:sz w:val="24"/>
                <w:szCs w:val="24"/>
                <w:lang w:val="ru-RU"/>
              </w:rPr>
              <w:t xml:space="preserve"> в постановление администрации города Урай от 01.09.2015 №2858 «Об утверждении Положения о формировании муниципального задания на оказание муниципальных услуг (выполнение работ) в отношении муниципальных учреждений муниципального образования городской округ город Урай и финансовом обеспечении выпо</w:t>
            </w:r>
            <w:r>
              <w:rPr>
                <w:sz w:val="24"/>
                <w:szCs w:val="24"/>
                <w:lang w:val="ru-RU"/>
              </w:rPr>
              <w:t>лнения муниципального задания».</w:t>
            </w:r>
          </w:p>
        </w:tc>
      </w:tr>
      <w:tr w:rsidR="00E61E9A" w:rsidRPr="00BA0A6D" w:rsidTr="00A4422F">
        <w:trPr>
          <w:trHeight w:val="5236"/>
        </w:trPr>
        <w:tc>
          <w:tcPr>
            <w:tcW w:w="179" w:type="pct"/>
            <w:vMerge w:val="restart"/>
            <w:shd w:val="clear" w:color="auto" w:fill="auto"/>
            <w:vAlign w:val="center"/>
          </w:tcPr>
          <w:p w:rsidR="00E61E9A" w:rsidRPr="00126925" w:rsidRDefault="00E61E9A" w:rsidP="0001271E">
            <w:pPr>
              <w:jc w:val="center"/>
              <w:rPr>
                <w:bCs/>
                <w:sz w:val="24"/>
                <w:szCs w:val="24"/>
                <w:lang w:val="ru-RU"/>
              </w:rPr>
            </w:pPr>
            <w:r w:rsidRPr="00126925">
              <w:rPr>
                <w:bCs/>
                <w:sz w:val="24"/>
                <w:szCs w:val="24"/>
                <w:lang w:val="ru-RU"/>
              </w:rPr>
              <w:lastRenderedPageBreak/>
              <w:t>5</w:t>
            </w:r>
          </w:p>
        </w:tc>
        <w:tc>
          <w:tcPr>
            <w:tcW w:w="681" w:type="pct"/>
            <w:vMerge w:val="restart"/>
            <w:shd w:val="clear" w:color="auto" w:fill="auto"/>
            <w:vAlign w:val="center"/>
          </w:tcPr>
          <w:p w:rsidR="00E61E9A" w:rsidRPr="00126925" w:rsidRDefault="00E61E9A" w:rsidP="009E7E92">
            <w:pPr>
              <w:tabs>
                <w:tab w:val="left" w:pos="1134"/>
              </w:tabs>
              <w:jc w:val="both"/>
              <w:rPr>
                <w:sz w:val="24"/>
                <w:szCs w:val="24"/>
                <w:lang w:val="ru-RU"/>
              </w:rPr>
            </w:pPr>
            <w:r w:rsidRPr="00126925">
              <w:rPr>
                <w:sz w:val="24"/>
                <w:szCs w:val="24"/>
                <w:lang w:val="ru-RU"/>
              </w:rPr>
              <w:t>Реализация мероприятий муниципальной программы «Создание условий для эффективного и ответственного управления муниципальными финансами в городском округе город Урай» на период до 2020 года».</w:t>
            </w:r>
          </w:p>
        </w:tc>
        <w:tc>
          <w:tcPr>
            <w:tcW w:w="1367" w:type="pct"/>
            <w:shd w:val="clear" w:color="auto" w:fill="auto"/>
            <w:vAlign w:val="center"/>
          </w:tcPr>
          <w:p w:rsidR="00E61E9A" w:rsidRPr="00126925" w:rsidRDefault="00E61E9A" w:rsidP="000C476D">
            <w:pPr>
              <w:pStyle w:val="ac"/>
              <w:numPr>
                <w:ilvl w:val="0"/>
                <w:numId w:val="22"/>
              </w:numPr>
              <w:tabs>
                <w:tab w:val="left" w:pos="229"/>
              </w:tabs>
              <w:ind w:left="229" w:hanging="229"/>
              <w:rPr>
                <w:sz w:val="24"/>
                <w:szCs w:val="24"/>
                <w:lang w:val="ru-RU"/>
              </w:rPr>
            </w:pPr>
            <w:r w:rsidRPr="00126925">
              <w:rPr>
                <w:bCs/>
                <w:sz w:val="24"/>
                <w:szCs w:val="24"/>
                <w:lang w:val="ru-RU"/>
              </w:rPr>
              <w:t>Реализовать мероприятия, направленные на с</w:t>
            </w:r>
            <w:r w:rsidRPr="00126925">
              <w:rPr>
                <w:sz w:val="24"/>
                <w:szCs w:val="24"/>
                <w:lang w:val="ru-RU"/>
              </w:rPr>
              <w:t>овершенствование бюджетного процесса в городском округе город Урай.</w:t>
            </w:r>
          </w:p>
          <w:p w:rsidR="00E61E9A" w:rsidRPr="00126925" w:rsidRDefault="00E61E9A" w:rsidP="008F3FF6">
            <w:pPr>
              <w:pStyle w:val="ac"/>
              <w:tabs>
                <w:tab w:val="left" w:pos="229"/>
              </w:tabs>
              <w:ind w:left="0"/>
              <w:rPr>
                <w:sz w:val="24"/>
                <w:szCs w:val="24"/>
                <w:lang w:val="ru-RU"/>
              </w:rPr>
            </w:pPr>
          </w:p>
        </w:tc>
        <w:tc>
          <w:tcPr>
            <w:tcW w:w="363" w:type="pct"/>
            <w:vMerge w:val="restart"/>
            <w:shd w:val="clear" w:color="auto" w:fill="auto"/>
            <w:vAlign w:val="center"/>
          </w:tcPr>
          <w:p w:rsidR="00E61E9A" w:rsidRPr="00126925" w:rsidRDefault="00E61E9A" w:rsidP="009E7E92">
            <w:pPr>
              <w:jc w:val="center"/>
              <w:rPr>
                <w:bCs/>
                <w:sz w:val="24"/>
                <w:szCs w:val="24"/>
                <w:lang w:val="ru-RU"/>
              </w:rPr>
            </w:pPr>
            <w:r w:rsidRPr="00126925">
              <w:rPr>
                <w:bCs/>
                <w:sz w:val="24"/>
                <w:szCs w:val="24"/>
                <w:lang w:val="ru-RU"/>
              </w:rPr>
              <w:t>2016-2020</w:t>
            </w:r>
          </w:p>
        </w:tc>
        <w:tc>
          <w:tcPr>
            <w:tcW w:w="544" w:type="pct"/>
            <w:vAlign w:val="center"/>
          </w:tcPr>
          <w:p w:rsidR="00E61E9A" w:rsidRPr="00126925" w:rsidRDefault="00E61E9A" w:rsidP="009F3D3F">
            <w:pPr>
              <w:jc w:val="center"/>
              <w:rPr>
                <w:bCs/>
                <w:sz w:val="24"/>
                <w:szCs w:val="24"/>
                <w:lang w:val="ru-RU"/>
              </w:rPr>
            </w:pPr>
            <w:r>
              <w:rPr>
                <w:b/>
                <w:bCs/>
                <w:sz w:val="72"/>
                <w:szCs w:val="72"/>
                <w:lang w:val="ru-RU"/>
              </w:rPr>
              <w:t>+</w:t>
            </w:r>
          </w:p>
        </w:tc>
        <w:tc>
          <w:tcPr>
            <w:tcW w:w="1866" w:type="pct"/>
            <w:shd w:val="clear" w:color="auto" w:fill="auto"/>
            <w:vAlign w:val="center"/>
          </w:tcPr>
          <w:p w:rsidR="00E61E9A" w:rsidRDefault="00E61E9A" w:rsidP="00B51822">
            <w:pPr>
              <w:jc w:val="both"/>
              <w:rPr>
                <w:bCs/>
                <w:sz w:val="24"/>
                <w:szCs w:val="24"/>
                <w:lang w:val="ru-RU"/>
              </w:rPr>
            </w:pPr>
            <w:r w:rsidRPr="0022105F">
              <w:rPr>
                <w:b/>
                <w:bCs/>
                <w:sz w:val="24"/>
                <w:szCs w:val="24"/>
                <w:lang w:val="ru-RU"/>
              </w:rPr>
              <w:t>Ответственный исполнитель:</w:t>
            </w:r>
            <w:r>
              <w:rPr>
                <w:bCs/>
                <w:sz w:val="24"/>
                <w:szCs w:val="24"/>
                <w:lang w:val="ru-RU"/>
              </w:rPr>
              <w:t xml:space="preserve"> </w:t>
            </w:r>
            <w:r w:rsidRPr="00126925">
              <w:rPr>
                <w:bCs/>
                <w:sz w:val="24"/>
                <w:szCs w:val="24"/>
                <w:lang w:val="ru-RU"/>
              </w:rPr>
              <w:t>Комитет по финансам администрации города Урай</w:t>
            </w:r>
          </w:p>
          <w:p w:rsidR="00E61E9A" w:rsidRPr="0022105F" w:rsidRDefault="00E61E9A" w:rsidP="00B51822">
            <w:pPr>
              <w:jc w:val="both"/>
              <w:rPr>
                <w:b/>
                <w:bCs/>
                <w:sz w:val="24"/>
                <w:szCs w:val="24"/>
                <w:lang w:val="ru-RU"/>
              </w:rPr>
            </w:pPr>
            <w:r w:rsidRPr="0022105F">
              <w:rPr>
                <w:b/>
                <w:bCs/>
                <w:sz w:val="24"/>
                <w:szCs w:val="24"/>
                <w:lang w:val="ru-RU"/>
              </w:rPr>
              <w:t>Исполнение:</w:t>
            </w:r>
          </w:p>
          <w:p w:rsidR="00E61E9A" w:rsidRDefault="00E61E9A" w:rsidP="00B51822">
            <w:pPr>
              <w:widowControl w:val="0"/>
              <w:tabs>
                <w:tab w:val="left" w:pos="0"/>
                <w:tab w:val="left" w:pos="709"/>
              </w:tabs>
              <w:autoSpaceDE w:val="0"/>
              <w:autoSpaceDN w:val="0"/>
              <w:adjustRightInd w:val="0"/>
              <w:ind w:firstLine="314"/>
              <w:jc w:val="both"/>
              <w:rPr>
                <w:rStyle w:val="CharStyle8"/>
                <w:b w:val="0"/>
                <w:sz w:val="24"/>
                <w:szCs w:val="24"/>
                <w:lang w:val="ru-RU"/>
              </w:rPr>
            </w:pPr>
            <w:r>
              <w:rPr>
                <w:bCs/>
                <w:sz w:val="24"/>
                <w:szCs w:val="24"/>
                <w:lang w:val="ru-RU"/>
              </w:rPr>
              <w:t>М</w:t>
            </w:r>
            <w:r w:rsidRPr="00126925">
              <w:rPr>
                <w:bCs/>
                <w:sz w:val="24"/>
                <w:szCs w:val="24"/>
                <w:lang w:val="ru-RU"/>
              </w:rPr>
              <w:t>ероприятия, направленные на с</w:t>
            </w:r>
            <w:r w:rsidRPr="00126925">
              <w:rPr>
                <w:sz w:val="24"/>
                <w:szCs w:val="24"/>
                <w:lang w:val="ru-RU"/>
              </w:rPr>
              <w:t>овершенствование бюджетного процесса в городском округе город Урай</w:t>
            </w:r>
            <w:r>
              <w:rPr>
                <w:sz w:val="24"/>
                <w:szCs w:val="24"/>
                <w:lang w:val="ru-RU"/>
              </w:rPr>
              <w:t xml:space="preserve"> реализуются в рамках</w:t>
            </w:r>
            <w:r w:rsidRPr="003C28A8">
              <w:rPr>
                <w:color w:val="000000"/>
                <w:sz w:val="24"/>
                <w:szCs w:val="24"/>
                <w:lang w:val="ru-RU"/>
              </w:rPr>
              <w:t xml:space="preserve"> муниципальной программы </w:t>
            </w:r>
            <w:r w:rsidRPr="003C28A8">
              <w:rPr>
                <w:sz w:val="24"/>
                <w:szCs w:val="24"/>
                <w:lang w:val="ru-RU"/>
              </w:rPr>
              <w:t>«</w:t>
            </w:r>
            <w:r w:rsidRPr="003C28A8">
              <w:rPr>
                <w:rStyle w:val="CharStyle8"/>
                <w:b w:val="0"/>
                <w:sz w:val="24"/>
                <w:szCs w:val="24"/>
                <w:lang w:val="ru-RU"/>
              </w:rPr>
              <w:t xml:space="preserve">Создание условий для эффективного и ответственного управления муниципальными финансами, повышения устойчивости </w:t>
            </w:r>
            <w:r w:rsidRPr="003C28A8">
              <w:rPr>
                <w:sz w:val="24"/>
                <w:szCs w:val="24"/>
                <w:lang w:val="ru-RU"/>
              </w:rPr>
              <w:t xml:space="preserve">местного бюджета городского округа город Урай. Управление муниципальными финансами в городском округе город Урай» на период до 2020 года, утвержденной </w:t>
            </w:r>
            <w:r w:rsidRPr="003C28A8">
              <w:rPr>
                <w:color w:val="000000"/>
                <w:sz w:val="24"/>
                <w:szCs w:val="24"/>
                <w:lang w:val="ru-RU"/>
              </w:rPr>
              <w:t xml:space="preserve"> </w:t>
            </w:r>
            <w:r w:rsidRPr="003C28A8">
              <w:rPr>
                <w:rStyle w:val="CharStyle8"/>
                <w:b w:val="0"/>
                <w:sz w:val="24"/>
                <w:szCs w:val="24"/>
                <w:lang w:val="ru-RU"/>
              </w:rPr>
              <w:t>постановлением администрации города Урай от 30.09.2013 №3399.</w:t>
            </w:r>
          </w:p>
          <w:p w:rsidR="00E61E9A" w:rsidRPr="00126925" w:rsidRDefault="00E61E9A" w:rsidP="00B51822">
            <w:pPr>
              <w:jc w:val="both"/>
              <w:rPr>
                <w:bCs/>
                <w:sz w:val="24"/>
                <w:szCs w:val="24"/>
                <w:lang w:val="ru-RU"/>
              </w:rPr>
            </w:pPr>
            <w:r>
              <w:rPr>
                <w:bCs/>
                <w:sz w:val="24"/>
                <w:szCs w:val="24"/>
                <w:lang w:val="ru-RU"/>
              </w:rPr>
              <w:t>Мониторинг реализации мероприятий муниципальной программы осуществляется ежеквартально и размещается на официальном сайте органов местного самоуправления города Урай в информационно-телекоммуникационной сети «Интернет» в разделе «Экономика» - «Стратегическое планирование» - «Муниципальные программы».</w:t>
            </w:r>
          </w:p>
        </w:tc>
      </w:tr>
      <w:tr w:rsidR="00E61E9A" w:rsidRPr="00BA0A6D" w:rsidTr="00A4422F">
        <w:trPr>
          <w:trHeight w:val="1834"/>
        </w:trPr>
        <w:tc>
          <w:tcPr>
            <w:tcW w:w="179" w:type="pct"/>
            <w:vMerge/>
            <w:shd w:val="clear" w:color="auto" w:fill="auto"/>
            <w:vAlign w:val="center"/>
          </w:tcPr>
          <w:p w:rsidR="00E61E9A" w:rsidRPr="00126925" w:rsidRDefault="00E61E9A" w:rsidP="0001271E">
            <w:pPr>
              <w:jc w:val="center"/>
              <w:rPr>
                <w:bCs/>
                <w:sz w:val="24"/>
                <w:szCs w:val="24"/>
                <w:lang w:val="ru-RU"/>
              </w:rPr>
            </w:pPr>
          </w:p>
        </w:tc>
        <w:tc>
          <w:tcPr>
            <w:tcW w:w="681" w:type="pct"/>
            <w:vMerge/>
            <w:shd w:val="clear" w:color="auto" w:fill="auto"/>
            <w:vAlign w:val="center"/>
          </w:tcPr>
          <w:p w:rsidR="00E61E9A" w:rsidRPr="00126925" w:rsidRDefault="00E61E9A" w:rsidP="009E7E92">
            <w:pPr>
              <w:tabs>
                <w:tab w:val="left" w:pos="1134"/>
              </w:tabs>
              <w:jc w:val="both"/>
              <w:rPr>
                <w:sz w:val="24"/>
                <w:szCs w:val="24"/>
                <w:lang w:val="ru-RU"/>
              </w:rPr>
            </w:pPr>
          </w:p>
        </w:tc>
        <w:tc>
          <w:tcPr>
            <w:tcW w:w="1367" w:type="pct"/>
            <w:shd w:val="clear" w:color="auto" w:fill="auto"/>
            <w:vAlign w:val="center"/>
          </w:tcPr>
          <w:p w:rsidR="00E61E9A" w:rsidRPr="00126925" w:rsidRDefault="00E61E9A" w:rsidP="008F3FF6">
            <w:pPr>
              <w:pStyle w:val="ac"/>
              <w:numPr>
                <w:ilvl w:val="0"/>
                <w:numId w:val="22"/>
              </w:numPr>
              <w:tabs>
                <w:tab w:val="left" w:pos="229"/>
              </w:tabs>
              <w:ind w:left="229" w:hanging="229"/>
              <w:rPr>
                <w:sz w:val="24"/>
                <w:szCs w:val="24"/>
                <w:lang w:val="ru-RU"/>
              </w:rPr>
            </w:pPr>
            <w:r w:rsidRPr="00126925">
              <w:rPr>
                <w:sz w:val="24"/>
                <w:szCs w:val="24"/>
                <w:lang w:val="ru-RU"/>
              </w:rPr>
              <w:t>Обеспечить устойчивое исполнение бюджета муниципального образования.</w:t>
            </w:r>
          </w:p>
          <w:p w:rsidR="00E61E9A" w:rsidRPr="00126925" w:rsidRDefault="00E61E9A" w:rsidP="008F3FF6">
            <w:pPr>
              <w:pStyle w:val="ac"/>
              <w:tabs>
                <w:tab w:val="left" w:pos="229"/>
              </w:tabs>
              <w:ind w:left="0"/>
              <w:rPr>
                <w:bCs/>
                <w:sz w:val="24"/>
                <w:szCs w:val="24"/>
                <w:lang w:val="ru-RU"/>
              </w:rPr>
            </w:pPr>
          </w:p>
        </w:tc>
        <w:tc>
          <w:tcPr>
            <w:tcW w:w="363" w:type="pct"/>
            <w:vMerge/>
            <w:shd w:val="clear" w:color="auto" w:fill="auto"/>
            <w:vAlign w:val="center"/>
          </w:tcPr>
          <w:p w:rsidR="00E61E9A" w:rsidRPr="00126925" w:rsidRDefault="00E61E9A" w:rsidP="009E7E92">
            <w:pPr>
              <w:jc w:val="center"/>
              <w:rPr>
                <w:bCs/>
                <w:sz w:val="24"/>
                <w:szCs w:val="24"/>
                <w:lang w:val="ru-RU"/>
              </w:rPr>
            </w:pPr>
          </w:p>
        </w:tc>
        <w:tc>
          <w:tcPr>
            <w:tcW w:w="544" w:type="pct"/>
            <w:vAlign w:val="center"/>
          </w:tcPr>
          <w:p w:rsidR="00E61E9A" w:rsidRDefault="00E61E9A" w:rsidP="009F3D3F">
            <w:pPr>
              <w:jc w:val="center"/>
              <w:rPr>
                <w:b/>
                <w:bCs/>
                <w:sz w:val="72"/>
                <w:szCs w:val="72"/>
                <w:lang w:val="ru-RU"/>
              </w:rPr>
            </w:pPr>
            <w:r>
              <w:rPr>
                <w:b/>
                <w:bCs/>
                <w:sz w:val="72"/>
                <w:szCs w:val="72"/>
                <w:lang w:val="ru-RU"/>
              </w:rPr>
              <w:t>+</w:t>
            </w:r>
          </w:p>
        </w:tc>
        <w:tc>
          <w:tcPr>
            <w:tcW w:w="1866" w:type="pct"/>
            <w:shd w:val="clear" w:color="auto" w:fill="auto"/>
            <w:vAlign w:val="center"/>
          </w:tcPr>
          <w:p w:rsidR="00E61E9A" w:rsidRPr="00724491" w:rsidRDefault="00E61E9A" w:rsidP="008F19F0">
            <w:pPr>
              <w:tabs>
                <w:tab w:val="left" w:pos="284"/>
                <w:tab w:val="left" w:pos="709"/>
              </w:tabs>
              <w:ind w:firstLine="320"/>
              <w:jc w:val="both"/>
              <w:rPr>
                <w:sz w:val="24"/>
                <w:szCs w:val="24"/>
                <w:lang w:val="ru-RU"/>
              </w:rPr>
            </w:pPr>
            <w:r w:rsidRPr="00724491">
              <w:rPr>
                <w:sz w:val="24"/>
                <w:szCs w:val="24"/>
                <w:lang w:val="ru-RU"/>
              </w:rPr>
              <w:t xml:space="preserve">Постановлением администрации города Урай от 10.02.2016 №354 </w:t>
            </w:r>
            <w:r w:rsidRPr="00724491">
              <w:rPr>
                <w:color w:val="000000"/>
                <w:sz w:val="24"/>
                <w:szCs w:val="24"/>
                <w:lang w:val="ru-RU"/>
              </w:rPr>
              <w:t xml:space="preserve">утвержден План мероприятий </w:t>
            </w:r>
            <w:r w:rsidRPr="00724491">
              <w:rPr>
                <w:sz w:val="24"/>
                <w:szCs w:val="24"/>
                <w:lang w:val="ru-RU"/>
              </w:rPr>
              <w:t>по росту доходов, оптимизации расходов и сокращению муниципального долга бюджета городского округа город Урай на 2016 год.</w:t>
            </w:r>
            <w:r>
              <w:rPr>
                <w:sz w:val="24"/>
                <w:szCs w:val="24"/>
                <w:lang w:val="ru-RU"/>
              </w:rPr>
              <w:t xml:space="preserve"> </w:t>
            </w:r>
          </w:p>
        </w:tc>
      </w:tr>
      <w:tr w:rsidR="00E61E9A" w:rsidRPr="00BA0A6D" w:rsidTr="00A4422F">
        <w:trPr>
          <w:trHeight w:val="983"/>
        </w:trPr>
        <w:tc>
          <w:tcPr>
            <w:tcW w:w="179" w:type="pct"/>
            <w:vMerge/>
            <w:shd w:val="clear" w:color="auto" w:fill="auto"/>
            <w:vAlign w:val="center"/>
          </w:tcPr>
          <w:p w:rsidR="00E61E9A" w:rsidRPr="00126925" w:rsidRDefault="00E61E9A" w:rsidP="0001271E">
            <w:pPr>
              <w:jc w:val="center"/>
              <w:rPr>
                <w:bCs/>
                <w:sz w:val="24"/>
                <w:szCs w:val="24"/>
                <w:lang w:val="ru-RU"/>
              </w:rPr>
            </w:pPr>
          </w:p>
        </w:tc>
        <w:tc>
          <w:tcPr>
            <w:tcW w:w="681" w:type="pct"/>
            <w:vMerge/>
            <w:shd w:val="clear" w:color="auto" w:fill="auto"/>
            <w:vAlign w:val="center"/>
          </w:tcPr>
          <w:p w:rsidR="00E61E9A" w:rsidRPr="00126925" w:rsidRDefault="00E61E9A" w:rsidP="009E7E92">
            <w:pPr>
              <w:tabs>
                <w:tab w:val="left" w:pos="1134"/>
              </w:tabs>
              <w:jc w:val="both"/>
              <w:rPr>
                <w:sz w:val="24"/>
                <w:szCs w:val="24"/>
                <w:lang w:val="ru-RU"/>
              </w:rPr>
            </w:pPr>
          </w:p>
        </w:tc>
        <w:tc>
          <w:tcPr>
            <w:tcW w:w="1367" w:type="pct"/>
            <w:shd w:val="clear" w:color="auto" w:fill="auto"/>
            <w:vAlign w:val="center"/>
          </w:tcPr>
          <w:p w:rsidR="00E61E9A" w:rsidRPr="00126925" w:rsidRDefault="00E61E9A" w:rsidP="000C476D">
            <w:pPr>
              <w:pStyle w:val="ac"/>
              <w:numPr>
                <w:ilvl w:val="0"/>
                <w:numId w:val="22"/>
              </w:numPr>
              <w:tabs>
                <w:tab w:val="left" w:pos="229"/>
              </w:tabs>
              <w:ind w:left="229" w:hanging="229"/>
              <w:rPr>
                <w:bCs/>
                <w:sz w:val="24"/>
                <w:szCs w:val="24"/>
                <w:lang w:val="ru-RU"/>
              </w:rPr>
            </w:pPr>
            <w:r w:rsidRPr="00126925">
              <w:rPr>
                <w:sz w:val="24"/>
                <w:szCs w:val="24"/>
                <w:lang w:val="ru-RU"/>
              </w:rPr>
              <w:t>Создать условия для повышения качества управления муниципальными финансами.</w:t>
            </w:r>
          </w:p>
        </w:tc>
        <w:tc>
          <w:tcPr>
            <w:tcW w:w="363" w:type="pct"/>
            <w:vMerge/>
            <w:shd w:val="clear" w:color="auto" w:fill="auto"/>
            <w:vAlign w:val="center"/>
          </w:tcPr>
          <w:p w:rsidR="00E61E9A" w:rsidRPr="00126925" w:rsidRDefault="00E61E9A" w:rsidP="009E7E92">
            <w:pPr>
              <w:jc w:val="center"/>
              <w:rPr>
                <w:bCs/>
                <w:sz w:val="24"/>
                <w:szCs w:val="24"/>
                <w:lang w:val="ru-RU"/>
              </w:rPr>
            </w:pPr>
          </w:p>
        </w:tc>
        <w:tc>
          <w:tcPr>
            <w:tcW w:w="544" w:type="pct"/>
            <w:vAlign w:val="center"/>
          </w:tcPr>
          <w:p w:rsidR="00E61E9A" w:rsidRDefault="00E61E9A" w:rsidP="009F3D3F">
            <w:pPr>
              <w:jc w:val="center"/>
              <w:rPr>
                <w:b/>
                <w:bCs/>
                <w:sz w:val="72"/>
                <w:szCs w:val="72"/>
                <w:lang w:val="ru-RU"/>
              </w:rPr>
            </w:pPr>
            <w:r>
              <w:rPr>
                <w:b/>
                <w:bCs/>
                <w:sz w:val="72"/>
                <w:szCs w:val="72"/>
                <w:lang w:val="ru-RU"/>
              </w:rPr>
              <w:t>+</w:t>
            </w:r>
          </w:p>
        </w:tc>
        <w:tc>
          <w:tcPr>
            <w:tcW w:w="1866" w:type="pct"/>
            <w:shd w:val="clear" w:color="auto" w:fill="auto"/>
            <w:vAlign w:val="center"/>
          </w:tcPr>
          <w:p w:rsidR="00E61E9A" w:rsidRPr="0022105F" w:rsidRDefault="00E61E9A" w:rsidP="008F3FF6">
            <w:pPr>
              <w:widowControl w:val="0"/>
              <w:tabs>
                <w:tab w:val="left" w:pos="0"/>
                <w:tab w:val="left" w:pos="709"/>
              </w:tabs>
              <w:autoSpaceDE w:val="0"/>
              <w:autoSpaceDN w:val="0"/>
              <w:adjustRightInd w:val="0"/>
              <w:ind w:firstLine="314"/>
              <w:jc w:val="both"/>
              <w:rPr>
                <w:sz w:val="24"/>
                <w:szCs w:val="24"/>
                <w:highlight w:val="yellow"/>
                <w:lang w:val="ru-RU" w:eastAsia="ar-SA"/>
              </w:rPr>
            </w:pPr>
            <w:r w:rsidRPr="008F3FF6">
              <w:rPr>
                <w:sz w:val="24"/>
                <w:szCs w:val="24"/>
                <w:lang w:val="ru-RU"/>
              </w:rPr>
              <w:t>Ожидаемыми конечными результатами реализации муниципальной программы являются повышение самостоятельности органов местного самоуправления, дальнейшее развитие программно-целевых методов управления бюджетным процессом на местном уровне, рост качества управления муниципальными финансами и отсутствие нарушений бюджетного законодательства.</w:t>
            </w:r>
          </w:p>
          <w:p w:rsidR="00E61E9A" w:rsidRDefault="00E61E9A" w:rsidP="008F3FF6">
            <w:pPr>
              <w:ind w:firstLine="320"/>
              <w:jc w:val="both"/>
              <w:rPr>
                <w:bCs/>
                <w:sz w:val="24"/>
                <w:szCs w:val="24"/>
                <w:lang w:val="ru-RU"/>
              </w:rPr>
            </w:pPr>
            <w:r w:rsidRPr="008F3FF6">
              <w:rPr>
                <w:bCs/>
                <w:sz w:val="24"/>
                <w:szCs w:val="24"/>
                <w:lang w:val="ru-RU"/>
              </w:rPr>
              <w:t xml:space="preserve">По итогам реализации мероприятий муниципальной программы </w:t>
            </w:r>
            <w:r>
              <w:rPr>
                <w:bCs/>
                <w:sz w:val="24"/>
                <w:szCs w:val="24"/>
                <w:lang w:val="ru-RU"/>
              </w:rPr>
              <w:t>за 2016 год достигнуты основные целевые показатели муниципальной программы:</w:t>
            </w:r>
          </w:p>
          <w:p w:rsidR="00E61E9A" w:rsidRDefault="00E61E9A" w:rsidP="008F3FF6">
            <w:pPr>
              <w:ind w:firstLine="320"/>
              <w:jc w:val="both"/>
              <w:rPr>
                <w:sz w:val="24"/>
                <w:szCs w:val="24"/>
                <w:lang w:val="ru-RU"/>
              </w:rPr>
            </w:pPr>
            <w:r>
              <w:rPr>
                <w:sz w:val="24"/>
                <w:szCs w:val="24"/>
                <w:lang w:val="ru-RU"/>
              </w:rPr>
              <w:t xml:space="preserve">- </w:t>
            </w:r>
            <w:r w:rsidRPr="0085288A">
              <w:rPr>
                <w:sz w:val="24"/>
                <w:szCs w:val="24"/>
                <w:lang w:val="ru-RU"/>
              </w:rPr>
              <w:t>Достижение исполнения утвержденных первоначальных плановых назначений по налоговым и неналоговым доходам на уровне не менее 100%</w:t>
            </w:r>
            <w:r>
              <w:rPr>
                <w:sz w:val="24"/>
                <w:szCs w:val="24"/>
                <w:lang w:val="ru-RU"/>
              </w:rPr>
              <w:t xml:space="preserve"> - 129,9%.</w:t>
            </w:r>
          </w:p>
          <w:p w:rsidR="00E61E9A" w:rsidRDefault="00E61E9A" w:rsidP="008F3FF6">
            <w:pPr>
              <w:ind w:firstLine="320"/>
              <w:jc w:val="both"/>
              <w:rPr>
                <w:rStyle w:val="CharStyle8"/>
                <w:b w:val="0"/>
                <w:bCs/>
                <w:sz w:val="24"/>
                <w:szCs w:val="24"/>
                <w:lang w:val="ru-RU"/>
              </w:rPr>
            </w:pPr>
            <w:r>
              <w:rPr>
                <w:sz w:val="24"/>
                <w:szCs w:val="24"/>
                <w:lang w:val="ru-RU"/>
              </w:rPr>
              <w:t xml:space="preserve">- </w:t>
            </w:r>
            <w:r w:rsidRPr="0085288A">
              <w:rPr>
                <w:sz w:val="24"/>
                <w:szCs w:val="24"/>
                <w:lang w:val="ru-RU"/>
              </w:rPr>
              <w:t>Достижение исполнения</w:t>
            </w:r>
            <w:r w:rsidRPr="0085288A">
              <w:rPr>
                <w:rStyle w:val="CharStyle8"/>
                <w:b w:val="0"/>
                <w:bCs/>
                <w:sz w:val="24"/>
                <w:szCs w:val="24"/>
                <w:lang w:val="ru-RU"/>
              </w:rPr>
              <w:t xml:space="preserve"> расходных обязательств городского округа в размере не менее 95% от бюджетных ассигнований, утвержденных законом о бюджете городского округа</w:t>
            </w:r>
            <w:r>
              <w:rPr>
                <w:rStyle w:val="CharStyle8"/>
                <w:b w:val="0"/>
                <w:bCs/>
                <w:sz w:val="24"/>
                <w:szCs w:val="24"/>
                <w:lang w:val="ru-RU"/>
              </w:rPr>
              <w:t xml:space="preserve"> – 97,8%.</w:t>
            </w:r>
          </w:p>
          <w:p w:rsidR="00E61E9A" w:rsidRDefault="00E61E9A" w:rsidP="008F3FF6">
            <w:pPr>
              <w:ind w:firstLine="320"/>
              <w:jc w:val="both"/>
              <w:rPr>
                <w:rStyle w:val="CharStyle8"/>
                <w:b w:val="0"/>
                <w:bCs/>
                <w:sz w:val="24"/>
                <w:szCs w:val="24"/>
                <w:lang w:val="ru-RU"/>
              </w:rPr>
            </w:pPr>
            <w:r>
              <w:rPr>
                <w:rStyle w:val="CharStyle8"/>
                <w:lang w:val="ru-RU"/>
              </w:rPr>
              <w:t xml:space="preserve">- </w:t>
            </w:r>
            <w:r w:rsidRPr="0085288A">
              <w:rPr>
                <w:rStyle w:val="CharStyle8"/>
                <w:b w:val="0"/>
                <w:bCs/>
                <w:sz w:val="24"/>
                <w:szCs w:val="24"/>
                <w:lang w:val="ru-RU"/>
              </w:rPr>
              <w:t>Доля расходов бюджета муниципального образования, формируемых в рамках муниципальных программ</w:t>
            </w:r>
            <w:r>
              <w:rPr>
                <w:rStyle w:val="CharStyle8"/>
                <w:b w:val="0"/>
                <w:bCs/>
                <w:sz w:val="24"/>
                <w:szCs w:val="24"/>
                <w:lang w:val="ru-RU"/>
              </w:rPr>
              <w:t xml:space="preserve"> – 99%</w:t>
            </w:r>
          </w:p>
          <w:p w:rsidR="00E61E9A" w:rsidRDefault="00E61E9A" w:rsidP="0085288A">
            <w:pPr>
              <w:ind w:firstLine="320"/>
              <w:jc w:val="both"/>
              <w:rPr>
                <w:sz w:val="24"/>
                <w:szCs w:val="24"/>
                <w:lang w:val="ru-RU"/>
              </w:rPr>
            </w:pPr>
            <w:r>
              <w:rPr>
                <w:bCs/>
                <w:sz w:val="24"/>
                <w:szCs w:val="24"/>
                <w:lang w:val="ru-RU"/>
              </w:rPr>
              <w:t xml:space="preserve">- </w:t>
            </w:r>
            <w:r w:rsidRPr="0085288A">
              <w:rPr>
                <w:sz w:val="24"/>
                <w:szCs w:val="24"/>
                <w:lang w:val="ru-RU"/>
              </w:rPr>
              <w:t>Просроченная кредиторская задолженность в бюджете муниципального образования</w:t>
            </w:r>
            <w:r>
              <w:rPr>
                <w:sz w:val="24"/>
                <w:szCs w:val="24"/>
                <w:lang w:val="ru-RU"/>
              </w:rPr>
              <w:t xml:space="preserve"> – 0.</w:t>
            </w:r>
          </w:p>
          <w:p w:rsidR="00E61E9A" w:rsidRDefault="00E61E9A" w:rsidP="0085288A">
            <w:pPr>
              <w:ind w:firstLine="320"/>
              <w:jc w:val="both"/>
              <w:rPr>
                <w:rStyle w:val="CharStyle8"/>
                <w:b w:val="0"/>
                <w:bCs/>
                <w:sz w:val="24"/>
                <w:szCs w:val="24"/>
                <w:lang w:val="ru-RU"/>
              </w:rPr>
            </w:pPr>
            <w:r>
              <w:rPr>
                <w:bCs/>
                <w:sz w:val="24"/>
                <w:szCs w:val="24"/>
                <w:lang w:val="ru-RU"/>
              </w:rPr>
              <w:t xml:space="preserve">- </w:t>
            </w:r>
            <w:r w:rsidRPr="0085288A">
              <w:rPr>
                <w:rStyle w:val="CharStyle8"/>
                <w:b w:val="0"/>
                <w:bCs/>
                <w:sz w:val="24"/>
                <w:szCs w:val="24"/>
                <w:lang w:val="ru-RU"/>
              </w:rPr>
              <w:t>Дефицит бюджета – 0.</w:t>
            </w:r>
          </w:p>
          <w:p w:rsidR="00E61E9A" w:rsidRDefault="00E61E9A" w:rsidP="0085288A">
            <w:pPr>
              <w:ind w:firstLine="320"/>
              <w:jc w:val="both"/>
              <w:rPr>
                <w:rStyle w:val="CharStyle8"/>
                <w:b w:val="0"/>
                <w:bCs/>
                <w:sz w:val="24"/>
                <w:szCs w:val="24"/>
                <w:lang w:val="ru-RU"/>
              </w:rPr>
            </w:pPr>
            <w:r>
              <w:rPr>
                <w:rStyle w:val="CharStyle8"/>
                <w:b w:val="0"/>
                <w:bCs/>
                <w:sz w:val="24"/>
                <w:szCs w:val="24"/>
                <w:lang w:val="ru-RU"/>
              </w:rPr>
              <w:t xml:space="preserve">- </w:t>
            </w:r>
            <w:r w:rsidRPr="0085288A">
              <w:rPr>
                <w:rStyle w:val="CharStyle8"/>
                <w:b w:val="0"/>
                <w:bCs/>
                <w:sz w:val="24"/>
                <w:szCs w:val="24"/>
                <w:lang w:val="ru-RU"/>
              </w:rPr>
              <w:t xml:space="preserve">Оценка качества организации и осуществления бюджетного процесса </w:t>
            </w:r>
            <w:proofErr w:type="gramStart"/>
            <w:r w:rsidRPr="0085288A">
              <w:rPr>
                <w:rStyle w:val="CharStyle8"/>
                <w:b w:val="0"/>
                <w:bCs/>
                <w:sz w:val="24"/>
                <w:szCs w:val="24"/>
                <w:lang w:val="ru-RU"/>
              </w:rPr>
              <w:t xml:space="preserve">в городском округе в рейтинге между городскими округами автономного округа по </w:t>
            </w:r>
            <w:r w:rsidRPr="0085288A">
              <w:rPr>
                <w:rStyle w:val="CharStyle8"/>
                <w:b w:val="0"/>
                <w:bCs/>
                <w:sz w:val="24"/>
                <w:szCs w:val="24"/>
                <w:lang w:val="ru-RU"/>
              </w:rPr>
              <w:lastRenderedPageBreak/>
              <w:t>итогам работы за год</w:t>
            </w:r>
            <w:proofErr w:type="gramEnd"/>
            <w:r w:rsidRPr="0085288A">
              <w:rPr>
                <w:rStyle w:val="CharStyle8"/>
                <w:b w:val="0"/>
                <w:bCs/>
                <w:sz w:val="24"/>
                <w:szCs w:val="24"/>
                <w:lang w:val="ru-RU"/>
              </w:rPr>
              <w:t xml:space="preserve"> – 103,2%.</w:t>
            </w:r>
          </w:p>
          <w:p w:rsidR="00E61E9A" w:rsidRPr="0085288A" w:rsidRDefault="00E61E9A" w:rsidP="0085288A">
            <w:pPr>
              <w:ind w:firstLine="320"/>
              <w:jc w:val="both"/>
              <w:rPr>
                <w:bCs/>
                <w:sz w:val="24"/>
                <w:szCs w:val="24"/>
                <w:lang w:val="ru-RU" w:eastAsia="ar-SA"/>
              </w:rPr>
            </w:pPr>
            <w:r w:rsidRPr="0085288A">
              <w:rPr>
                <w:rStyle w:val="CharStyle8"/>
                <w:b w:val="0"/>
                <w:bCs/>
                <w:sz w:val="24"/>
                <w:szCs w:val="24"/>
                <w:lang w:val="ru-RU"/>
              </w:rPr>
              <w:t>- Соблюдение норм Бюджетного кодекса Российской Федерации – 100%.</w:t>
            </w:r>
            <w:r>
              <w:rPr>
                <w:rStyle w:val="CharStyle8"/>
                <w:b w:val="0"/>
                <w:bCs/>
                <w:sz w:val="24"/>
                <w:szCs w:val="24"/>
                <w:lang w:val="ru-RU"/>
              </w:rPr>
              <w:t xml:space="preserve"> </w:t>
            </w:r>
          </w:p>
        </w:tc>
      </w:tr>
      <w:tr w:rsidR="00E61E9A" w:rsidRPr="00BA0A6D" w:rsidTr="00A4422F">
        <w:tc>
          <w:tcPr>
            <w:tcW w:w="179" w:type="pct"/>
            <w:vMerge/>
            <w:shd w:val="clear" w:color="auto" w:fill="auto"/>
            <w:vAlign w:val="center"/>
          </w:tcPr>
          <w:p w:rsidR="00E61E9A" w:rsidRPr="00126925" w:rsidRDefault="00E61E9A" w:rsidP="0001271E">
            <w:pPr>
              <w:jc w:val="center"/>
              <w:rPr>
                <w:bCs/>
                <w:sz w:val="24"/>
                <w:szCs w:val="24"/>
                <w:lang w:val="ru-RU"/>
              </w:rPr>
            </w:pPr>
          </w:p>
        </w:tc>
        <w:tc>
          <w:tcPr>
            <w:tcW w:w="681" w:type="pct"/>
            <w:vMerge/>
            <w:shd w:val="clear" w:color="auto" w:fill="auto"/>
            <w:vAlign w:val="center"/>
          </w:tcPr>
          <w:p w:rsidR="00E61E9A" w:rsidRPr="00126925" w:rsidRDefault="00E61E9A" w:rsidP="0001271E">
            <w:pPr>
              <w:tabs>
                <w:tab w:val="left" w:pos="1134"/>
              </w:tabs>
              <w:jc w:val="both"/>
              <w:rPr>
                <w:sz w:val="24"/>
                <w:szCs w:val="24"/>
                <w:lang w:val="ru-RU"/>
              </w:rPr>
            </w:pPr>
          </w:p>
        </w:tc>
        <w:tc>
          <w:tcPr>
            <w:tcW w:w="1367" w:type="pct"/>
            <w:shd w:val="clear" w:color="auto" w:fill="auto"/>
            <w:vAlign w:val="center"/>
          </w:tcPr>
          <w:p w:rsidR="00E61E9A" w:rsidRPr="00126925" w:rsidRDefault="00E61E9A" w:rsidP="00922DC0">
            <w:pPr>
              <w:pStyle w:val="ac"/>
              <w:numPr>
                <w:ilvl w:val="0"/>
                <w:numId w:val="1"/>
              </w:numPr>
              <w:tabs>
                <w:tab w:val="left" w:pos="175"/>
              </w:tabs>
              <w:ind w:left="175" w:hanging="175"/>
              <w:rPr>
                <w:bCs/>
                <w:sz w:val="24"/>
                <w:szCs w:val="24"/>
                <w:lang w:val="ru-RU"/>
              </w:rPr>
            </w:pPr>
            <w:r w:rsidRPr="00126925">
              <w:rPr>
                <w:bCs/>
                <w:sz w:val="24"/>
                <w:szCs w:val="24"/>
                <w:lang w:val="ru-RU"/>
              </w:rPr>
              <w:t>Обеспечить информационное сопровождение реализации мероприятий.</w:t>
            </w:r>
          </w:p>
        </w:tc>
        <w:tc>
          <w:tcPr>
            <w:tcW w:w="363" w:type="pct"/>
            <w:shd w:val="clear" w:color="auto" w:fill="auto"/>
            <w:vAlign w:val="center"/>
          </w:tcPr>
          <w:p w:rsidR="00E61E9A" w:rsidRPr="00126925" w:rsidRDefault="00E61E9A" w:rsidP="0001271E">
            <w:pPr>
              <w:jc w:val="center"/>
              <w:rPr>
                <w:bCs/>
                <w:sz w:val="24"/>
                <w:szCs w:val="24"/>
                <w:lang w:val="ru-RU"/>
              </w:rPr>
            </w:pPr>
          </w:p>
        </w:tc>
        <w:tc>
          <w:tcPr>
            <w:tcW w:w="544" w:type="pct"/>
            <w:vAlign w:val="center"/>
          </w:tcPr>
          <w:p w:rsidR="00E61E9A" w:rsidRPr="00126925" w:rsidRDefault="00E61E9A" w:rsidP="009F3D3F">
            <w:pPr>
              <w:jc w:val="center"/>
              <w:rPr>
                <w:bCs/>
                <w:sz w:val="24"/>
                <w:szCs w:val="24"/>
                <w:lang w:val="ru-RU"/>
              </w:rPr>
            </w:pPr>
            <w:r>
              <w:rPr>
                <w:b/>
                <w:bCs/>
                <w:sz w:val="72"/>
                <w:szCs w:val="72"/>
                <w:lang w:val="ru-RU"/>
              </w:rPr>
              <w:t>+</w:t>
            </w:r>
          </w:p>
        </w:tc>
        <w:tc>
          <w:tcPr>
            <w:tcW w:w="1866" w:type="pct"/>
            <w:shd w:val="clear" w:color="auto" w:fill="auto"/>
            <w:vAlign w:val="center"/>
          </w:tcPr>
          <w:p w:rsidR="00E61E9A" w:rsidRDefault="00E61E9A" w:rsidP="00031104">
            <w:pPr>
              <w:rPr>
                <w:sz w:val="24"/>
                <w:szCs w:val="24"/>
                <w:lang w:val="ru-RU"/>
              </w:rPr>
            </w:pPr>
            <w:r w:rsidRPr="0022105F">
              <w:rPr>
                <w:b/>
                <w:sz w:val="24"/>
                <w:szCs w:val="24"/>
                <w:lang w:val="ru-RU"/>
              </w:rPr>
              <w:t>Ответственный исполнитель:</w:t>
            </w:r>
            <w:r>
              <w:rPr>
                <w:sz w:val="24"/>
                <w:szCs w:val="24"/>
                <w:lang w:val="ru-RU"/>
              </w:rPr>
              <w:t xml:space="preserve"> </w:t>
            </w:r>
            <w:r w:rsidRPr="00126925">
              <w:rPr>
                <w:sz w:val="24"/>
                <w:szCs w:val="24"/>
                <w:lang w:val="ru-RU"/>
              </w:rPr>
              <w:t xml:space="preserve">Пресс-служба администрации города Урай, Управление по  информационным технологиям и  </w:t>
            </w:r>
            <w:r>
              <w:rPr>
                <w:sz w:val="24"/>
                <w:szCs w:val="24"/>
                <w:lang w:val="ru-RU"/>
              </w:rPr>
              <w:t xml:space="preserve">связи  </w:t>
            </w:r>
            <w:r w:rsidRPr="00126925">
              <w:rPr>
                <w:sz w:val="24"/>
                <w:szCs w:val="24"/>
                <w:lang w:val="ru-RU"/>
              </w:rPr>
              <w:t>администрации города Урай</w:t>
            </w:r>
          </w:p>
          <w:p w:rsidR="00E61E9A" w:rsidRDefault="00E61E9A" w:rsidP="00716DBE">
            <w:pPr>
              <w:rPr>
                <w:sz w:val="24"/>
                <w:szCs w:val="24"/>
                <w:lang w:val="ru-RU"/>
              </w:rPr>
            </w:pPr>
          </w:p>
          <w:p w:rsidR="00E61E9A" w:rsidRPr="0022105F" w:rsidRDefault="00E61E9A" w:rsidP="00716DBE">
            <w:pPr>
              <w:rPr>
                <w:b/>
                <w:sz w:val="24"/>
                <w:szCs w:val="24"/>
                <w:lang w:val="ru-RU"/>
              </w:rPr>
            </w:pPr>
            <w:r w:rsidRPr="0022105F">
              <w:rPr>
                <w:b/>
                <w:sz w:val="24"/>
                <w:szCs w:val="24"/>
                <w:lang w:val="ru-RU"/>
              </w:rPr>
              <w:t>Исполнение:</w:t>
            </w:r>
          </w:p>
          <w:p w:rsidR="00E61E9A" w:rsidRDefault="00E61E9A" w:rsidP="009F3D3F">
            <w:pPr>
              <w:jc w:val="both"/>
              <w:rPr>
                <w:sz w:val="24"/>
                <w:szCs w:val="24"/>
                <w:lang w:val="ru-RU"/>
              </w:rPr>
            </w:pPr>
            <w:r w:rsidRPr="004755C5">
              <w:rPr>
                <w:sz w:val="24"/>
                <w:szCs w:val="24"/>
                <w:lang w:val="ru-RU"/>
              </w:rPr>
              <w:t xml:space="preserve"> </w:t>
            </w:r>
            <w:r>
              <w:rPr>
                <w:sz w:val="24"/>
                <w:szCs w:val="24"/>
                <w:lang w:val="ru-RU"/>
              </w:rPr>
              <w:t xml:space="preserve">   Ежеквартально осуществляется мониторинг реализации мероприятий муниципальной программы и выполнения параметров бюджета муниципального образования. Информация размещается на официальном сайте в разделе «Экономика» - «Бюджет», «Стратегическое планирование» - «Муниципальные программы».</w:t>
            </w:r>
          </w:p>
          <w:p w:rsidR="00E61E9A" w:rsidRDefault="00E61E9A" w:rsidP="00D60E89">
            <w:pPr>
              <w:jc w:val="both"/>
              <w:rPr>
                <w:sz w:val="24"/>
                <w:szCs w:val="24"/>
                <w:lang w:val="ru-RU"/>
              </w:rPr>
            </w:pPr>
            <w:r>
              <w:rPr>
                <w:sz w:val="24"/>
                <w:szCs w:val="24"/>
                <w:lang w:val="ru-RU"/>
              </w:rPr>
              <w:t xml:space="preserve">Постоянно актуализируется раздел «Бюджет для граждан». </w:t>
            </w:r>
            <w:r w:rsidRPr="009F3D3F">
              <w:rPr>
                <w:sz w:val="24"/>
                <w:szCs w:val="24"/>
                <w:lang w:val="ru-RU"/>
              </w:rPr>
              <w:t>Информация о проведенных мероприятиях по повышению финансовой грамотности населения</w:t>
            </w:r>
            <w:r>
              <w:rPr>
                <w:sz w:val="24"/>
                <w:szCs w:val="24"/>
                <w:lang w:val="ru-RU"/>
              </w:rPr>
              <w:t xml:space="preserve"> в течение года освящается в средствах массовой информации.</w:t>
            </w:r>
          </w:p>
          <w:p w:rsidR="00E61E9A" w:rsidRPr="00D60E89" w:rsidRDefault="00E61E9A" w:rsidP="009F3D3F">
            <w:pPr>
              <w:jc w:val="both"/>
              <w:rPr>
                <w:sz w:val="24"/>
                <w:szCs w:val="24"/>
                <w:lang w:val="ru-RU"/>
              </w:rPr>
            </w:pPr>
            <w:r w:rsidRPr="00D60E89">
              <w:rPr>
                <w:sz w:val="24"/>
                <w:szCs w:val="24"/>
                <w:lang w:val="ru-RU"/>
              </w:rPr>
              <w:t xml:space="preserve">В 2016 году </w:t>
            </w:r>
            <w:r w:rsidRPr="00D60E89">
              <w:rPr>
                <w:color w:val="000000"/>
                <w:sz w:val="24"/>
                <w:szCs w:val="24"/>
                <w:lang w:val="ru-RU"/>
              </w:rPr>
              <w:t>продолжена работа по</w:t>
            </w:r>
            <w:r w:rsidRPr="00D60E89">
              <w:rPr>
                <w:sz w:val="24"/>
                <w:szCs w:val="24"/>
                <w:lang w:val="ru-RU"/>
              </w:rPr>
              <w:t xml:space="preserve"> ведению и совершенствованию информационных ресурсов, а именно информационной рубрики «Бюджет для граждан»  (</w:t>
            </w:r>
            <w:hyperlink r:id="rId26" w:history="1">
              <w:r w:rsidRPr="00D60E89">
                <w:rPr>
                  <w:rStyle w:val="a3"/>
                  <w:sz w:val="24"/>
                  <w:szCs w:val="24"/>
                </w:rPr>
                <w:t>http</w:t>
              </w:r>
              <w:r w:rsidRPr="00D60E89">
                <w:rPr>
                  <w:rStyle w:val="a3"/>
                  <w:sz w:val="24"/>
                  <w:szCs w:val="24"/>
                  <w:lang w:val="ru-RU"/>
                </w:rPr>
                <w:t>://</w:t>
              </w:r>
              <w:r w:rsidRPr="00D60E89">
                <w:rPr>
                  <w:rStyle w:val="a3"/>
                  <w:sz w:val="24"/>
                  <w:szCs w:val="24"/>
                </w:rPr>
                <w:t>uray</w:t>
              </w:r>
              <w:r w:rsidRPr="00D60E89">
                <w:rPr>
                  <w:rStyle w:val="a3"/>
                  <w:sz w:val="24"/>
                  <w:szCs w:val="24"/>
                  <w:lang w:val="ru-RU"/>
                </w:rPr>
                <w:t>.</w:t>
              </w:r>
              <w:r w:rsidRPr="00D60E89">
                <w:rPr>
                  <w:rStyle w:val="a3"/>
                  <w:sz w:val="24"/>
                  <w:szCs w:val="24"/>
                </w:rPr>
                <w:t>ru</w:t>
              </w:r>
              <w:r w:rsidRPr="00D60E89">
                <w:rPr>
                  <w:rStyle w:val="a3"/>
                  <w:sz w:val="24"/>
                  <w:szCs w:val="24"/>
                  <w:lang w:val="ru-RU"/>
                </w:rPr>
                <w:t>/</w:t>
              </w:r>
              <w:r w:rsidRPr="00D60E89">
                <w:rPr>
                  <w:rStyle w:val="a3"/>
                  <w:sz w:val="24"/>
                  <w:szCs w:val="24"/>
                </w:rPr>
                <w:t>informatsiya</w:t>
              </w:r>
              <w:r w:rsidRPr="00D60E89">
                <w:rPr>
                  <w:rStyle w:val="a3"/>
                  <w:sz w:val="24"/>
                  <w:szCs w:val="24"/>
                  <w:lang w:val="ru-RU"/>
                </w:rPr>
                <w:t>-</w:t>
              </w:r>
              <w:r w:rsidRPr="00D60E89">
                <w:rPr>
                  <w:rStyle w:val="a3"/>
                  <w:sz w:val="24"/>
                  <w:szCs w:val="24"/>
                </w:rPr>
                <w:t>dlya</w:t>
              </w:r>
              <w:r w:rsidRPr="00D60E89">
                <w:rPr>
                  <w:rStyle w:val="a3"/>
                  <w:sz w:val="24"/>
                  <w:szCs w:val="24"/>
                  <w:lang w:val="ru-RU"/>
                </w:rPr>
                <w:t>-</w:t>
              </w:r>
              <w:r w:rsidRPr="00D60E89">
                <w:rPr>
                  <w:rStyle w:val="a3"/>
                  <w:sz w:val="24"/>
                  <w:szCs w:val="24"/>
                </w:rPr>
                <w:t>grazhdan</w:t>
              </w:r>
              <w:r w:rsidRPr="00D60E89">
                <w:rPr>
                  <w:rStyle w:val="a3"/>
                  <w:sz w:val="24"/>
                  <w:szCs w:val="24"/>
                  <w:lang w:val="ru-RU"/>
                </w:rPr>
                <w:t>/</w:t>
              </w:r>
              <w:r w:rsidRPr="00D60E89">
                <w:rPr>
                  <w:rStyle w:val="a3"/>
                  <w:sz w:val="24"/>
                  <w:szCs w:val="24"/>
                </w:rPr>
                <w:t>byudzhet</w:t>
              </w:r>
              <w:r w:rsidRPr="00D60E89">
                <w:rPr>
                  <w:rStyle w:val="a3"/>
                  <w:sz w:val="24"/>
                  <w:szCs w:val="24"/>
                  <w:lang w:val="ru-RU"/>
                </w:rPr>
                <w:t>-</w:t>
              </w:r>
              <w:r w:rsidRPr="00D60E89">
                <w:rPr>
                  <w:rStyle w:val="a3"/>
                  <w:sz w:val="24"/>
                  <w:szCs w:val="24"/>
                </w:rPr>
                <w:t>dlya</w:t>
              </w:r>
              <w:r w:rsidRPr="00D60E89">
                <w:rPr>
                  <w:rStyle w:val="a3"/>
                  <w:sz w:val="24"/>
                  <w:szCs w:val="24"/>
                  <w:lang w:val="ru-RU"/>
                </w:rPr>
                <w:t>-</w:t>
              </w:r>
              <w:r w:rsidRPr="00D60E89">
                <w:rPr>
                  <w:rStyle w:val="a3"/>
                  <w:sz w:val="24"/>
                  <w:szCs w:val="24"/>
                </w:rPr>
                <w:t>grazhdan</w:t>
              </w:r>
              <w:r w:rsidRPr="00D60E89">
                <w:rPr>
                  <w:rStyle w:val="a3"/>
                  <w:sz w:val="24"/>
                  <w:szCs w:val="24"/>
                  <w:lang w:val="ru-RU"/>
                </w:rPr>
                <w:t>/</w:t>
              </w:r>
            </w:hyperlink>
            <w:r w:rsidRPr="00D60E89">
              <w:rPr>
                <w:sz w:val="24"/>
                <w:szCs w:val="24"/>
                <w:lang w:val="ru-RU"/>
              </w:rPr>
              <w:t>) и раздела сайта «Открытые данные» (</w:t>
            </w:r>
            <w:hyperlink r:id="rId27" w:history="1">
              <w:r w:rsidRPr="00D60E89">
                <w:rPr>
                  <w:rStyle w:val="a3"/>
                  <w:sz w:val="24"/>
                  <w:szCs w:val="24"/>
                </w:rPr>
                <w:t>http</w:t>
              </w:r>
              <w:r w:rsidRPr="00D60E89">
                <w:rPr>
                  <w:rStyle w:val="a3"/>
                  <w:sz w:val="24"/>
                  <w:szCs w:val="24"/>
                  <w:lang w:val="ru-RU"/>
                </w:rPr>
                <w:t>://</w:t>
              </w:r>
              <w:r w:rsidRPr="00D60E89">
                <w:rPr>
                  <w:rStyle w:val="a3"/>
                  <w:sz w:val="24"/>
                  <w:szCs w:val="24"/>
                </w:rPr>
                <w:t>data</w:t>
              </w:r>
              <w:r w:rsidRPr="00D60E89">
                <w:rPr>
                  <w:rStyle w:val="a3"/>
                  <w:sz w:val="24"/>
                  <w:szCs w:val="24"/>
                  <w:lang w:val="ru-RU"/>
                </w:rPr>
                <w:t>.</w:t>
              </w:r>
              <w:r w:rsidRPr="00D60E89">
                <w:rPr>
                  <w:rStyle w:val="a3"/>
                  <w:sz w:val="24"/>
                  <w:szCs w:val="24"/>
                </w:rPr>
                <w:t>gov</w:t>
              </w:r>
              <w:r w:rsidRPr="00D60E89">
                <w:rPr>
                  <w:rStyle w:val="a3"/>
                  <w:sz w:val="24"/>
                  <w:szCs w:val="24"/>
                  <w:lang w:val="ru-RU"/>
                </w:rPr>
                <w:t>.</w:t>
              </w:r>
              <w:r w:rsidRPr="00D60E89">
                <w:rPr>
                  <w:rStyle w:val="a3"/>
                  <w:sz w:val="24"/>
                  <w:szCs w:val="24"/>
                </w:rPr>
                <w:t>ru</w:t>
              </w:r>
              <w:r w:rsidRPr="00D60E89">
                <w:rPr>
                  <w:rStyle w:val="a3"/>
                  <w:sz w:val="24"/>
                  <w:szCs w:val="24"/>
                  <w:lang w:val="ru-RU"/>
                </w:rPr>
                <w:t>/</w:t>
              </w:r>
              <w:r w:rsidRPr="00D60E89">
                <w:rPr>
                  <w:rStyle w:val="a3"/>
                  <w:sz w:val="24"/>
                  <w:szCs w:val="24"/>
                </w:rPr>
                <w:t>organizations</w:t>
              </w:r>
              <w:r w:rsidRPr="00D60E89">
                <w:rPr>
                  <w:rStyle w:val="a3"/>
                  <w:sz w:val="24"/>
                  <w:szCs w:val="24"/>
                  <w:lang w:val="ru-RU"/>
                </w:rPr>
                <w:t>/8606003332</w:t>
              </w:r>
            </w:hyperlink>
            <w:r w:rsidRPr="00D60E89">
              <w:rPr>
                <w:sz w:val="24"/>
                <w:szCs w:val="24"/>
                <w:lang w:val="ru-RU"/>
              </w:rPr>
              <w:t xml:space="preserve">). </w:t>
            </w:r>
          </w:p>
        </w:tc>
      </w:tr>
      <w:tr w:rsidR="00E61E9A" w:rsidRPr="00BA0A6D" w:rsidTr="00A4422F">
        <w:tc>
          <w:tcPr>
            <w:tcW w:w="179" w:type="pct"/>
            <w:shd w:val="clear" w:color="auto" w:fill="auto"/>
            <w:vAlign w:val="center"/>
          </w:tcPr>
          <w:p w:rsidR="00E61E9A" w:rsidRPr="00126925" w:rsidRDefault="00E61E9A" w:rsidP="0001271E">
            <w:pPr>
              <w:jc w:val="center"/>
              <w:rPr>
                <w:bCs/>
                <w:sz w:val="24"/>
                <w:szCs w:val="24"/>
                <w:lang w:val="ru-RU"/>
              </w:rPr>
            </w:pPr>
            <w:r w:rsidRPr="00126925">
              <w:rPr>
                <w:bCs/>
                <w:sz w:val="24"/>
                <w:szCs w:val="24"/>
                <w:lang w:val="ru-RU"/>
              </w:rPr>
              <w:t>6</w:t>
            </w:r>
          </w:p>
        </w:tc>
        <w:tc>
          <w:tcPr>
            <w:tcW w:w="681" w:type="pct"/>
            <w:shd w:val="clear" w:color="auto" w:fill="auto"/>
            <w:vAlign w:val="center"/>
          </w:tcPr>
          <w:p w:rsidR="00E61E9A" w:rsidRPr="00126925" w:rsidRDefault="00E61E9A" w:rsidP="008E7BB2">
            <w:pPr>
              <w:tabs>
                <w:tab w:val="left" w:pos="1134"/>
              </w:tabs>
              <w:jc w:val="both"/>
              <w:rPr>
                <w:sz w:val="24"/>
                <w:szCs w:val="24"/>
                <w:lang w:val="ru-RU"/>
              </w:rPr>
            </w:pPr>
            <w:r w:rsidRPr="00126925">
              <w:rPr>
                <w:sz w:val="24"/>
                <w:szCs w:val="24"/>
                <w:lang w:val="ru-RU"/>
              </w:rPr>
              <w:t xml:space="preserve">Реализация плана мероприятий по росту доходов, оптимизация расходов и сокращение муниципального </w:t>
            </w:r>
            <w:r w:rsidRPr="00126925">
              <w:rPr>
                <w:sz w:val="24"/>
                <w:szCs w:val="24"/>
                <w:lang w:val="ru-RU"/>
              </w:rPr>
              <w:lastRenderedPageBreak/>
              <w:t>долга бюджета городского округа город Урай</w:t>
            </w:r>
          </w:p>
        </w:tc>
        <w:tc>
          <w:tcPr>
            <w:tcW w:w="1367" w:type="pct"/>
            <w:shd w:val="clear" w:color="auto" w:fill="auto"/>
            <w:vAlign w:val="center"/>
          </w:tcPr>
          <w:p w:rsidR="00E61E9A" w:rsidRPr="00126925" w:rsidRDefault="00E61E9A" w:rsidP="00021F37">
            <w:pPr>
              <w:pStyle w:val="ac"/>
              <w:numPr>
                <w:ilvl w:val="0"/>
                <w:numId w:val="1"/>
              </w:numPr>
              <w:tabs>
                <w:tab w:val="left" w:pos="175"/>
              </w:tabs>
              <w:ind w:left="175" w:hanging="175"/>
              <w:rPr>
                <w:bCs/>
                <w:sz w:val="24"/>
                <w:szCs w:val="24"/>
                <w:lang w:val="ru-RU"/>
              </w:rPr>
            </w:pPr>
            <w:r w:rsidRPr="00126925">
              <w:rPr>
                <w:bCs/>
                <w:sz w:val="24"/>
                <w:szCs w:val="24"/>
                <w:lang w:val="ru-RU"/>
              </w:rPr>
              <w:lastRenderedPageBreak/>
              <w:t xml:space="preserve">Реализовать мероприятия по увеличению налоговых и неналоговых доходов бюджета. </w:t>
            </w:r>
          </w:p>
          <w:p w:rsidR="00E61E9A" w:rsidRPr="00126925" w:rsidRDefault="00E61E9A" w:rsidP="00021F37">
            <w:pPr>
              <w:pStyle w:val="ac"/>
              <w:numPr>
                <w:ilvl w:val="0"/>
                <w:numId w:val="1"/>
              </w:numPr>
              <w:tabs>
                <w:tab w:val="left" w:pos="175"/>
              </w:tabs>
              <w:ind w:left="175" w:hanging="175"/>
              <w:rPr>
                <w:bCs/>
                <w:sz w:val="24"/>
                <w:szCs w:val="24"/>
                <w:lang w:val="ru-RU"/>
              </w:rPr>
            </w:pPr>
            <w:r w:rsidRPr="00126925">
              <w:rPr>
                <w:bCs/>
                <w:sz w:val="24"/>
                <w:szCs w:val="24"/>
                <w:lang w:val="ru-RU"/>
              </w:rPr>
              <w:t xml:space="preserve">Реализовать мероприятия по оптимизации расходов бюджета муниципального образования. </w:t>
            </w:r>
          </w:p>
          <w:p w:rsidR="00E61E9A" w:rsidRPr="00126925" w:rsidRDefault="00E61E9A" w:rsidP="00021F37">
            <w:pPr>
              <w:pStyle w:val="ac"/>
              <w:numPr>
                <w:ilvl w:val="0"/>
                <w:numId w:val="1"/>
              </w:numPr>
              <w:tabs>
                <w:tab w:val="left" w:pos="175"/>
              </w:tabs>
              <w:ind w:left="175" w:hanging="175"/>
              <w:rPr>
                <w:bCs/>
                <w:sz w:val="24"/>
                <w:szCs w:val="24"/>
                <w:lang w:val="ru-RU"/>
              </w:rPr>
            </w:pPr>
            <w:r w:rsidRPr="00126925">
              <w:rPr>
                <w:bCs/>
                <w:sz w:val="24"/>
                <w:szCs w:val="24"/>
                <w:lang w:val="ru-RU"/>
              </w:rPr>
              <w:t xml:space="preserve">Реализовать мероприятия по </w:t>
            </w:r>
            <w:r w:rsidRPr="00126925">
              <w:rPr>
                <w:bCs/>
                <w:sz w:val="24"/>
                <w:szCs w:val="24"/>
                <w:lang w:val="ru-RU"/>
              </w:rPr>
              <w:lastRenderedPageBreak/>
              <w:t>сокращению муниципального долга и расходов на его обслуживание.</w:t>
            </w:r>
          </w:p>
        </w:tc>
        <w:tc>
          <w:tcPr>
            <w:tcW w:w="363" w:type="pct"/>
            <w:shd w:val="clear" w:color="auto" w:fill="auto"/>
            <w:vAlign w:val="center"/>
          </w:tcPr>
          <w:p w:rsidR="00E61E9A" w:rsidRPr="00126925" w:rsidRDefault="00E61E9A" w:rsidP="008E7BB2">
            <w:pPr>
              <w:jc w:val="center"/>
              <w:rPr>
                <w:bCs/>
                <w:sz w:val="24"/>
                <w:szCs w:val="24"/>
                <w:lang w:val="ru-RU"/>
              </w:rPr>
            </w:pPr>
            <w:r w:rsidRPr="00126925">
              <w:rPr>
                <w:bCs/>
                <w:sz w:val="24"/>
                <w:szCs w:val="24"/>
                <w:lang w:val="ru-RU"/>
              </w:rPr>
              <w:lastRenderedPageBreak/>
              <w:t>2016-2020</w:t>
            </w:r>
          </w:p>
        </w:tc>
        <w:tc>
          <w:tcPr>
            <w:tcW w:w="544" w:type="pct"/>
            <w:vAlign w:val="center"/>
          </w:tcPr>
          <w:p w:rsidR="00E61E9A" w:rsidRPr="00126925" w:rsidRDefault="00E61E9A" w:rsidP="009F3D3F">
            <w:pPr>
              <w:jc w:val="center"/>
              <w:rPr>
                <w:bCs/>
                <w:sz w:val="24"/>
                <w:szCs w:val="24"/>
                <w:lang w:val="ru-RU"/>
              </w:rPr>
            </w:pPr>
            <w:r>
              <w:rPr>
                <w:b/>
                <w:bCs/>
                <w:sz w:val="72"/>
                <w:szCs w:val="72"/>
                <w:lang w:val="ru-RU"/>
              </w:rPr>
              <w:t>+</w:t>
            </w:r>
          </w:p>
        </w:tc>
        <w:tc>
          <w:tcPr>
            <w:tcW w:w="1866" w:type="pct"/>
            <w:shd w:val="clear" w:color="auto" w:fill="auto"/>
            <w:vAlign w:val="center"/>
          </w:tcPr>
          <w:p w:rsidR="00E61E9A" w:rsidRDefault="00E61E9A" w:rsidP="00671EE1">
            <w:pPr>
              <w:rPr>
                <w:bCs/>
                <w:sz w:val="24"/>
                <w:szCs w:val="24"/>
                <w:lang w:val="ru-RU"/>
              </w:rPr>
            </w:pPr>
            <w:r w:rsidRPr="0022105F">
              <w:rPr>
                <w:b/>
                <w:bCs/>
                <w:sz w:val="24"/>
                <w:szCs w:val="24"/>
                <w:lang w:val="ru-RU"/>
              </w:rPr>
              <w:t>Ответственный исполнитель:</w:t>
            </w:r>
            <w:r>
              <w:rPr>
                <w:bCs/>
                <w:sz w:val="24"/>
                <w:szCs w:val="24"/>
                <w:lang w:val="ru-RU"/>
              </w:rPr>
              <w:t xml:space="preserve"> </w:t>
            </w:r>
            <w:r w:rsidRPr="00126925">
              <w:rPr>
                <w:bCs/>
                <w:sz w:val="24"/>
                <w:szCs w:val="24"/>
                <w:lang w:val="ru-RU"/>
              </w:rPr>
              <w:t>Комитет по финансам администрации города Урай</w:t>
            </w:r>
          </w:p>
          <w:p w:rsidR="00E61E9A" w:rsidRDefault="00E61E9A" w:rsidP="00716DBE">
            <w:pPr>
              <w:rPr>
                <w:b/>
                <w:bCs/>
                <w:sz w:val="24"/>
                <w:szCs w:val="24"/>
                <w:lang w:val="ru-RU"/>
              </w:rPr>
            </w:pPr>
          </w:p>
          <w:p w:rsidR="00E61E9A" w:rsidRPr="009F3D3F" w:rsidRDefault="00E61E9A" w:rsidP="00716DBE">
            <w:pPr>
              <w:rPr>
                <w:b/>
                <w:bCs/>
                <w:sz w:val="24"/>
                <w:szCs w:val="24"/>
                <w:lang w:val="ru-RU"/>
              </w:rPr>
            </w:pPr>
            <w:r w:rsidRPr="009F3D3F">
              <w:rPr>
                <w:b/>
                <w:bCs/>
                <w:sz w:val="24"/>
                <w:szCs w:val="24"/>
                <w:lang w:val="ru-RU"/>
              </w:rPr>
              <w:t>Исполнение:</w:t>
            </w:r>
          </w:p>
          <w:p w:rsidR="00E61E9A" w:rsidRPr="003C28A8" w:rsidRDefault="00E61E9A" w:rsidP="009F3D3F">
            <w:pPr>
              <w:jc w:val="both"/>
              <w:rPr>
                <w:sz w:val="24"/>
                <w:szCs w:val="24"/>
                <w:lang w:val="ru-RU"/>
              </w:rPr>
            </w:pPr>
            <w:r w:rsidRPr="003C28A8">
              <w:rPr>
                <w:sz w:val="24"/>
                <w:szCs w:val="24"/>
                <w:lang w:val="ru-RU"/>
              </w:rPr>
              <w:t xml:space="preserve">Постановлением администрации города Урай от 10.02.2016 №354 </w:t>
            </w:r>
            <w:r w:rsidRPr="003C28A8">
              <w:rPr>
                <w:color w:val="000000"/>
                <w:sz w:val="24"/>
                <w:szCs w:val="24"/>
                <w:lang w:val="ru-RU"/>
              </w:rPr>
              <w:t xml:space="preserve">утвержден План мероприятий </w:t>
            </w:r>
            <w:r w:rsidRPr="003C28A8">
              <w:rPr>
                <w:sz w:val="24"/>
                <w:szCs w:val="24"/>
                <w:lang w:val="ru-RU"/>
              </w:rPr>
              <w:t xml:space="preserve">по росту доходов, оптимизации расходов и сокращению </w:t>
            </w:r>
            <w:r w:rsidRPr="003C28A8">
              <w:rPr>
                <w:sz w:val="24"/>
                <w:szCs w:val="24"/>
                <w:lang w:val="ru-RU"/>
              </w:rPr>
              <w:lastRenderedPageBreak/>
              <w:t>муниципального долга бюджета городского округа город Урай на 2016 год. По итогам работы за 2016 год сформирован отчет по выполнению у</w:t>
            </w:r>
            <w:r>
              <w:rPr>
                <w:sz w:val="24"/>
                <w:szCs w:val="24"/>
                <w:lang w:val="ru-RU"/>
              </w:rPr>
              <w:t>становленных Планом мероприятий</w:t>
            </w:r>
            <w:r w:rsidRPr="003C28A8">
              <w:rPr>
                <w:sz w:val="24"/>
                <w:szCs w:val="24"/>
                <w:lang w:val="ru-RU"/>
              </w:rPr>
              <w:t>:</w:t>
            </w:r>
          </w:p>
          <w:p w:rsidR="00E61E9A" w:rsidRPr="008F19F0" w:rsidRDefault="00E61E9A" w:rsidP="00716DBE">
            <w:pPr>
              <w:ind w:firstLine="317"/>
              <w:jc w:val="both"/>
              <w:rPr>
                <w:sz w:val="24"/>
                <w:szCs w:val="24"/>
                <w:lang w:val="ru-RU"/>
              </w:rPr>
            </w:pPr>
            <w:r w:rsidRPr="008F19F0">
              <w:rPr>
                <w:sz w:val="24"/>
                <w:szCs w:val="24"/>
                <w:lang w:val="ru-RU"/>
              </w:rPr>
              <w:t>- По разделу «Мероприятия по росту доходов бюджета городского округа город Урай» планируемый ожидаемый эффект от реализации мероприятий в 2016 году – 15</w:t>
            </w:r>
            <w:r w:rsidRPr="008F19F0">
              <w:rPr>
                <w:sz w:val="24"/>
                <w:szCs w:val="24"/>
              </w:rPr>
              <w:t> </w:t>
            </w:r>
            <w:r w:rsidRPr="008F19F0">
              <w:rPr>
                <w:sz w:val="24"/>
                <w:szCs w:val="24"/>
                <w:lang w:val="ru-RU"/>
              </w:rPr>
              <w:t>639,4 тыс</w:t>
            </w:r>
            <w:proofErr w:type="gramStart"/>
            <w:r w:rsidRPr="008F19F0">
              <w:rPr>
                <w:sz w:val="24"/>
                <w:szCs w:val="24"/>
                <w:lang w:val="ru-RU"/>
              </w:rPr>
              <w:t>.р</w:t>
            </w:r>
            <w:proofErr w:type="gramEnd"/>
            <w:r w:rsidRPr="008F19F0">
              <w:rPr>
                <w:sz w:val="24"/>
                <w:szCs w:val="24"/>
                <w:lang w:val="ru-RU"/>
              </w:rPr>
              <w:t>ублей. По итогам отчетного года исполнение составило 35</w:t>
            </w:r>
            <w:r w:rsidRPr="008F19F0">
              <w:rPr>
                <w:sz w:val="24"/>
                <w:szCs w:val="24"/>
              </w:rPr>
              <w:t> </w:t>
            </w:r>
            <w:r w:rsidRPr="008F19F0">
              <w:rPr>
                <w:sz w:val="24"/>
                <w:szCs w:val="24"/>
                <w:lang w:val="ru-RU"/>
              </w:rPr>
              <w:t>505,5 тыс</w:t>
            </w:r>
            <w:proofErr w:type="gramStart"/>
            <w:r w:rsidRPr="008F19F0">
              <w:rPr>
                <w:sz w:val="24"/>
                <w:szCs w:val="24"/>
                <w:lang w:val="ru-RU"/>
              </w:rPr>
              <w:t>.р</w:t>
            </w:r>
            <w:proofErr w:type="gramEnd"/>
            <w:r w:rsidRPr="008F19F0">
              <w:rPr>
                <w:sz w:val="24"/>
                <w:szCs w:val="24"/>
                <w:lang w:val="ru-RU"/>
              </w:rPr>
              <w:t>ублей, или рост в 2,3 раза  от установленного бюджетного эффекта.</w:t>
            </w:r>
          </w:p>
          <w:p w:rsidR="00E61E9A" w:rsidRPr="008F19F0" w:rsidRDefault="00E61E9A" w:rsidP="00716DBE">
            <w:pPr>
              <w:pStyle w:val="af"/>
              <w:tabs>
                <w:tab w:val="left" w:pos="0"/>
                <w:tab w:val="left" w:pos="567"/>
                <w:tab w:val="left" w:pos="709"/>
              </w:tabs>
              <w:spacing w:after="0"/>
              <w:jc w:val="both"/>
              <w:rPr>
                <w:i/>
                <w:sz w:val="24"/>
                <w:szCs w:val="24"/>
                <w:lang w:val="ru-RU"/>
              </w:rPr>
            </w:pPr>
            <w:r w:rsidRPr="008F19F0">
              <w:rPr>
                <w:i/>
                <w:sz w:val="24"/>
                <w:szCs w:val="24"/>
                <w:lang w:val="ru-RU"/>
              </w:rPr>
              <w:t xml:space="preserve">    - </w:t>
            </w:r>
            <w:r w:rsidRPr="008F19F0">
              <w:rPr>
                <w:sz w:val="24"/>
                <w:szCs w:val="24"/>
                <w:lang w:val="ru-RU"/>
              </w:rPr>
              <w:t>По разделу «Направления оптимизации расходов бюджета городского округа город Урай» планируемый ожидаемый эффект от реализации мероприятий в 2016 году – 11</w:t>
            </w:r>
            <w:r w:rsidRPr="008F19F0">
              <w:rPr>
                <w:sz w:val="24"/>
                <w:szCs w:val="24"/>
              </w:rPr>
              <w:t> </w:t>
            </w:r>
            <w:r w:rsidRPr="008F19F0">
              <w:rPr>
                <w:sz w:val="24"/>
                <w:szCs w:val="24"/>
                <w:lang w:val="ru-RU"/>
              </w:rPr>
              <w:t>837,6 тыс</w:t>
            </w:r>
            <w:proofErr w:type="gramStart"/>
            <w:r w:rsidRPr="008F19F0">
              <w:rPr>
                <w:sz w:val="24"/>
                <w:szCs w:val="24"/>
                <w:lang w:val="ru-RU"/>
              </w:rPr>
              <w:t>.р</w:t>
            </w:r>
            <w:proofErr w:type="gramEnd"/>
            <w:r w:rsidRPr="008F19F0">
              <w:rPr>
                <w:sz w:val="24"/>
                <w:szCs w:val="24"/>
                <w:lang w:val="ru-RU"/>
              </w:rPr>
              <w:t>ублей. По итогам года исполнение составило 39</w:t>
            </w:r>
            <w:r w:rsidRPr="008F19F0">
              <w:rPr>
                <w:sz w:val="24"/>
                <w:szCs w:val="24"/>
              </w:rPr>
              <w:t> </w:t>
            </w:r>
            <w:r w:rsidRPr="008F19F0">
              <w:rPr>
                <w:sz w:val="24"/>
                <w:szCs w:val="24"/>
                <w:lang w:val="ru-RU"/>
              </w:rPr>
              <w:t>619,2 тыс</w:t>
            </w:r>
            <w:proofErr w:type="gramStart"/>
            <w:r w:rsidRPr="008F19F0">
              <w:rPr>
                <w:sz w:val="24"/>
                <w:szCs w:val="24"/>
                <w:lang w:val="ru-RU"/>
              </w:rPr>
              <w:t>.р</w:t>
            </w:r>
            <w:proofErr w:type="gramEnd"/>
            <w:r w:rsidRPr="008F19F0">
              <w:rPr>
                <w:sz w:val="24"/>
                <w:szCs w:val="24"/>
                <w:lang w:val="ru-RU"/>
              </w:rPr>
              <w:t xml:space="preserve">ублей, или рост в  3,4 раза от установленного бюджетного эффекта. </w:t>
            </w:r>
          </w:p>
          <w:p w:rsidR="00E61E9A" w:rsidRPr="009F3D3F" w:rsidRDefault="00E61E9A" w:rsidP="009F3D3F">
            <w:pPr>
              <w:pStyle w:val="af"/>
              <w:tabs>
                <w:tab w:val="left" w:pos="0"/>
                <w:tab w:val="left" w:pos="567"/>
                <w:tab w:val="left" w:pos="709"/>
              </w:tabs>
              <w:spacing w:after="0"/>
              <w:jc w:val="both"/>
              <w:rPr>
                <w:i/>
                <w:sz w:val="24"/>
                <w:szCs w:val="24"/>
                <w:lang w:val="ru-RU"/>
              </w:rPr>
            </w:pPr>
            <w:r w:rsidRPr="008F19F0">
              <w:rPr>
                <w:i/>
                <w:sz w:val="24"/>
                <w:szCs w:val="24"/>
                <w:lang w:val="ru-RU"/>
              </w:rPr>
              <w:t xml:space="preserve">    -</w:t>
            </w:r>
            <w:r w:rsidRPr="008F19F0">
              <w:rPr>
                <w:sz w:val="24"/>
                <w:szCs w:val="24"/>
                <w:lang w:val="ru-RU"/>
              </w:rPr>
              <w:t>По разделу 3 «Мероприятия по сокращению муниципального долга и расходов на его обслуживание»</w:t>
            </w:r>
            <w:r w:rsidRPr="008F19F0">
              <w:rPr>
                <w:i/>
                <w:sz w:val="24"/>
                <w:szCs w:val="24"/>
                <w:lang w:val="ru-RU"/>
              </w:rPr>
              <w:t xml:space="preserve"> </w:t>
            </w:r>
            <w:r w:rsidRPr="008F19F0">
              <w:rPr>
                <w:sz w:val="24"/>
                <w:szCs w:val="24"/>
                <w:lang w:val="ru-RU"/>
              </w:rPr>
              <w:t>полученный бюджетный эффект по итогам года составил 9</w:t>
            </w:r>
            <w:r w:rsidRPr="008F19F0">
              <w:rPr>
                <w:sz w:val="24"/>
                <w:szCs w:val="24"/>
              </w:rPr>
              <w:t> </w:t>
            </w:r>
            <w:r w:rsidRPr="008F19F0">
              <w:rPr>
                <w:sz w:val="24"/>
                <w:szCs w:val="24"/>
                <w:lang w:val="ru-RU"/>
              </w:rPr>
              <w:t>551,5 тыс</w:t>
            </w:r>
            <w:proofErr w:type="gramStart"/>
            <w:r w:rsidRPr="008F19F0">
              <w:rPr>
                <w:sz w:val="24"/>
                <w:szCs w:val="24"/>
                <w:lang w:val="ru-RU"/>
              </w:rPr>
              <w:t>.р</w:t>
            </w:r>
            <w:proofErr w:type="gramEnd"/>
            <w:r w:rsidRPr="008F19F0">
              <w:rPr>
                <w:sz w:val="24"/>
                <w:szCs w:val="24"/>
                <w:lang w:val="ru-RU"/>
              </w:rPr>
              <w:t>ублей (отсутствие необходимости привлечения заемных средств от кредитных организаций).</w:t>
            </w:r>
            <w:r w:rsidRPr="003C28A8">
              <w:rPr>
                <w:sz w:val="24"/>
                <w:szCs w:val="24"/>
                <w:lang w:val="ru-RU"/>
              </w:rPr>
              <w:t xml:space="preserve"> </w:t>
            </w:r>
          </w:p>
        </w:tc>
      </w:tr>
      <w:tr w:rsidR="00E61E9A" w:rsidRPr="00BA0A6D" w:rsidTr="00A4422F">
        <w:trPr>
          <w:trHeight w:val="3251"/>
        </w:trPr>
        <w:tc>
          <w:tcPr>
            <w:tcW w:w="179" w:type="pct"/>
            <w:vMerge w:val="restart"/>
            <w:shd w:val="clear" w:color="auto" w:fill="auto"/>
            <w:vAlign w:val="center"/>
          </w:tcPr>
          <w:p w:rsidR="00E61E9A" w:rsidRPr="00126925" w:rsidRDefault="00E61E9A" w:rsidP="0001271E">
            <w:pPr>
              <w:jc w:val="center"/>
              <w:rPr>
                <w:bCs/>
                <w:sz w:val="24"/>
                <w:szCs w:val="24"/>
                <w:lang w:val="ru-RU"/>
              </w:rPr>
            </w:pPr>
            <w:r w:rsidRPr="00126925">
              <w:rPr>
                <w:bCs/>
                <w:sz w:val="24"/>
                <w:szCs w:val="24"/>
                <w:lang w:val="ru-RU"/>
              </w:rPr>
              <w:lastRenderedPageBreak/>
              <w:t>7</w:t>
            </w:r>
          </w:p>
        </w:tc>
        <w:tc>
          <w:tcPr>
            <w:tcW w:w="681" w:type="pct"/>
            <w:vMerge w:val="restart"/>
            <w:shd w:val="clear" w:color="auto" w:fill="auto"/>
            <w:vAlign w:val="center"/>
          </w:tcPr>
          <w:p w:rsidR="00E61E9A" w:rsidRPr="00126925" w:rsidRDefault="00E61E9A" w:rsidP="008E7BB2">
            <w:pPr>
              <w:tabs>
                <w:tab w:val="left" w:pos="1134"/>
              </w:tabs>
              <w:jc w:val="both"/>
              <w:rPr>
                <w:sz w:val="24"/>
                <w:szCs w:val="24"/>
                <w:lang w:val="ru-RU"/>
              </w:rPr>
            </w:pPr>
            <w:r w:rsidRPr="00126925">
              <w:rPr>
                <w:sz w:val="24"/>
                <w:szCs w:val="24"/>
                <w:lang w:val="ru-RU"/>
              </w:rPr>
              <w:t xml:space="preserve">Обеспечение открытости информации о деятельности органов местного самоуправления и доступности государственных и муниципальных информационных ресурсов для </w:t>
            </w:r>
            <w:r w:rsidRPr="00126925">
              <w:rPr>
                <w:sz w:val="24"/>
                <w:szCs w:val="24"/>
                <w:lang w:val="ru-RU"/>
              </w:rPr>
              <w:lastRenderedPageBreak/>
              <w:t>граждан, создание сервисов для обеспечения общественного обсуждения и контроля деятельности органов местного сам</w:t>
            </w:r>
            <w:r w:rsidRPr="00070219">
              <w:rPr>
                <w:i/>
                <w:sz w:val="24"/>
                <w:szCs w:val="24"/>
                <w:lang w:val="ru-RU"/>
              </w:rPr>
              <w:t>о</w:t>
            </w:r>
            <w:r w:rsidRPr="00126925">
              <w:rPr>
                <w:sz w:val="24"/>
                <w:szCs w:val="24"/>
                <w:lang w:val="ru-RU"/>
              </w:rPr>
              <w:t>управления</w:t>
            </w:r>
          </w:p>
        </w:tc>
        <w:tc>
          <w:tcPr>
            <w:tcW w:w="1367" w:type="pct"/>
            <w:shd w:val="clear" w:color="auto" w:fill="auto"/>
            <w:vAlign w:val="center"/>
          </w:tcPr>
          <w:p w:rsidR="00E61E9A" w:rsidRPr="00D60E89" w:rsidRDefault="00E61E9A" w:rsidP="00D60E89">
            <w:pPr>
              <w:pStyle w:val="ac"/>
              <w:numPr>
                <w:ilvl w:val="0"/>
                <w:numId w:val="1"/>
              </w:numPr>
              <w:tabs>
                <w:tab w:val="left" w:pos="175"/>
              </w:tabs>
              <w:ind w:left="175" w:hanging="175"/>
              <w:rPr>
                <w:sz w:val="24"/>
                <w:szCs w:val="24"/>
                <w:lang w:val="ru-RU"/>
              </w:rPr>
            </w:pPr>
            <w:r w:rsidRPr="00126925">
              <w:rPr>
                <w:sz w:val="24"/>
                <w:szCs w:val="24"/>
                <w:lang w:val="ru-RU"/>
              </w:rPr>
              <w:lastRenderedPageBreak/>
              <w:t>Обеспечить развитие официального портала органов местного самоуправления города Урай.</w:t>
            </w:r>
          </w:p>
        </w:tc>
        <w:tc>
          <w:tcPr>
            <w:tcW w:w="363" w:type="pct"/>
            <w:vMerge w:val="restart"/>
            <w:shd w:val="clear" w:color="auto" w:fill="auto"/>
            <w:vAlign w:val="center"/>
          </w:tcPr>
          <w:p w:rsidR="00E61E9A" w:rsidRPr="00126925" w:rsidRDefault="00E61E9A" w:rsidP="008E7BB2">
            <w:pPr>
              <w:jc w:val="center"/>
              <w:rPr>
                <w:bCs/>
                <w:sz w:val="24"/>
                <w:szCs w:val="24"/>
                <w:lang w:val="ru-RU"/>
              </w:rPr>
            </w:pPr>
            <w:r w:rsidRPr="00126925">
              <w:rPr>
                <w:bCs/>
                <w:sz w:val="24"/>
                <w:szCs w:val="24"/>
                <w:lang w:val="ru-RU"/>
              </w:rPr>
              <w:t>2016-2020</w:t>
            </w:r>
          </w:p>
        </w:tc>
        <w:tc>
          <w:tcPr>
            <w:tcW w:w="544" w:type="pct"/>
            <w:vAlign w:val="center"/>
          </w:tcPr>
          <w:p w:rsidR="00E61E9A" w:rsidRPr="00126925" w:rsidRDefault="00E61E9A" w:rsidP="00B80B19">
            <w:pPr>
              <w:jc w:val="center"/>
              <w:rPr>
                <w:bCs/>
                <w:sz w:val="24"/>
                <w:szCs w:val="24"/>
                <w:lang w:val="ru-RU"/>
              </w:rPr>
            </w:pPr>
            <w:r>
              <w:rPr>
                <w:b/>
                <w:bCs/>
                <w:sz w:val="72"/>
                <w:szCs w:val="72"/>
                <w:lang w:val="ru-RU"/>
              </w:rPr>
              <w:t>+</w:t>
            </w:r>
          </w:p>
        </w:tc>
        <w:tc>
          <w:tcPr>
            <w:tcW w:w="1866" w:type="pct"/>
            <w:shd w:val="clear" w:color="auto" w:fill="auto"/>
            <w:vAlign w:val="center"/>
          </w:tcPr>
          <w:p w:rsidR="00E61E9A" w:rsidRPr="00D60E89" w:rsidRDefault="00E61E9A" w:rsidP="00D60E89">
            <w:pPr>
              <w:jc w:val="both"/>
              <w:rPr>
                <w:bCs/>
                <w:sz w:val="24"/>
                <w:szCs w:val="24"/>
                <w:lang w:val="ru-RU"/>
              </w:rPr>
            </w:pPr>
            <w:r w:rsidRPr="0022105F">
              <w:rPr>
                <w:b/>
                <w:bCs/>
                <w:sz w:val="24"/>
                <w:szCs w:val="24"/>
                <w:lang w:val="ru-RU"/>
              </w:rPr>
              <w:t>Ответственный исполнитель:</w:t>
            </w:r>
            <w:r>
              <w:rPr>
                <w:bCs/>
                <w:sz w:val="24"/>
                <w:szCs w:val="24"/>
                <w:lang w:val="ru-RU"/>
              </w:rPr>
              <w:t xml:space="preserve"> </w:t>
            </w:r>
            <w:r w:rsidRPr="00D60E89">
              <w:rPr>
                <w:sz w:val="24"/>
                <w:szCs w:val="24"/>
                <w:lang w:val="ru-RU"/>
              </w:rPr>
              <w:t xml:space="preserve">Управление по  информационным технологиям и  связи  </w:t>
            </w:r>
          </w:p>
          <w:p w:rsidR="00E61E9A" w:rsidRPr="00D60E89" w:rsidRDefault="00E61E9A" w:rsidP="00D60E89">
            <w:pPr>
              <w:jc w:val="both"/>
              <w:rPr>
                <w:sz w:val="24"/>
                <w:szCs w:val="24"/>
                <w:lang w:val="ru-RU"/>
              </w:rPr>
            </w:pPr>
            <w:r>
              <w:rPr>
                <w:sz w:val="24"/>
                <w:szCs w:val="24"/>
                <w:lang w:val="ru-RU"/>
              </w:rPr>
              <w:t xml:space="preserve">администрации города Урай, </w:t>
            </w:r>
            <w:r w:rsidRPr="00D60E89">
              <w:rPr>
                <w:sz w:val="24"/>
                <w:szCs w:val="24"/>
                <w:lang w:val="ru-RU"/>
              </w:rPr>
              <w:t>Органы администрации города Урай</w:t>
            </w:r>
          </w:p>
          <w:p w:rsidR="00E61E9A" w:rsidRDefault="00E61E9A" w:rsidP="00716DBE">
            <w:pPr>
              <w:rPr>
                <w:b/>
                <w:sz w:val="24"/>
                <w:szCs w:val="24"/>
                <w:lang w:val="ru-RU"/>
              </w:rPr>
            </w:pPr>
            <w:r w:rsidRPr="00D60E89">
              <w:rPr>
                <w:b/>
                <w:sz w:val="24"/>
                <w:szCs w:val="24"/>
                <w:lang w:val="ru-RU"/>
              </w:rPr>
              <w:t>Исполнение:</w:t>
            </w:r>
          </w:p>
          <w:p w:rsidR="00E61E9A" w:rsidRPr="00815C24" w:rsidRDefault="00E61E9A" w:rsidP="00D60E89">
            <w:pPr>
              <w:ind w:firstLine="462"/>
              <w:jc w:val="both"/>
              <w:rPr>
                <w:sz w:val="24"/>
                <w:szCs w:val="24"/>
                <w:highlight w:val="yellow"/>
                <w:lang w:val="ru-RU"/>
              </w:rPr>
            </w:pPr>
            <w:r w:rsidRPr="00710CA0">
              <w:rPr>
                <w:sz w:val="24"/>
                <w:szCs w:val="24"/>
                <w:lang w:val="ru-RU"/>
              </w:rPr>
              <w:t xml:space="preserve">В целях повышения доступности граждан к информации о деятельности органов местного самоуправления города Урай, выполнены работы по переводу официального сайта города Урай на новую технологическую платформу </w:t>
            </w:r>
            <w:hyperlink r:id="rId28" w:history="1">
              <w:r w:rsidRPr="00710CA0">
                <w:rPr>
                  <w:rStyle w:val="a3"/>
                  <w:sz w:val="24"/>
                  <w:szCs w:val="24"/>
                </w:rPr>
                <w:t>http</w:t>
              </w:r>
              <w:r w:rsidRPr="00710CA0">
                <w:rPr>
                  <w:rStyle w:val="a3"/>
                  <w:sz w:val="24"/>
                  <w:szCs w:val="24"/>
                  <w:lang w:val="ru-RU"/>
                </w:rPr>
                <w:t>://</w:t>
              </w:r>
              <w:proofErr w:type="spellStart"/>
              <w:r w:rsidRPr="00710CA0">
                <w:rPr>
                  <w:rStyle w:val="a3"/>
                  <w:sz w:val="24"/>
                  <w:szCs w:val="24"/>
                </w:rPr>
                <w:t>uray</w:t>
              </w:r>
              <w:proofErr w:type="spellEnd"/>
              <w:r w:rsidRPr="00710CA0">
                <w:rPr>
                  <w:rStyle w:val="a3"/>
                  <w:sz w:val="24"/>
                  <w:szCs w:val="24"/>
                  <w:lang w:val="ru-RU"/>
                </w:rPr>
                <w:t>.</w:t>
              </w:r>
              <w:proofErr w:type="spellStart"/>
              <w:r w:rsidRPr="00710CA0">
                <w:rPr>
                  <w:rStyle w:val="a3"/>
                  <w:sz w:val="24"/>
                  <w:szCs w:val="24"/>
                </w:rPr>
                <w:t>ru</w:t>
              </w:r>
              <w:proofErr w:type="spellEnd"/>
              <w:r w:rsidRPr="00710CA0">
                <w:rPr>
                  <w:rStyle w:val="a3"/>
                  <w:sz w:val="24"/>
                  <w:szCs w:val="24"/>
                  <w:lang w:val="ru-RU"/>
                </w:rPr>
                <w:t>/</w:t>
              </w:r>
            </w:hyperlink>
          </w:p>
        </w:tc>
      </w:tr>
      <w:tr w:rsidR="00E61E9A" w:rsidRPr="00BA0A6D" w:rsidTr="00A4422F">
        <w:trPr>
          <w:trHeight w:val="2112"/>
        </w:trPr>
        <w:tc>
          <w:tcPr>
            <w:tcW w:w="179" w:type="pct"/>
            <w:vMerge/>
            <w:shd w:val="clear" w:color="auto" w:fill="auto"/>
            <w:vAlign w:val="center"/>
          </w:tcPr>
          <w:p w:rsidR="00E61E9A" w:rsidRPr="00126925" w:rsidRDefault="00E61E9A" w:rsidP="0001271E">
            <w:pPr>
              <w:jc w:val="center"/>
              <w:rPr>
                <w:bCs/>
                <w:sz w:val="24"/>
                <w:szCs w:val="24"/>
                <w:lang w:val="ru-RU"/>
              </w:rPr>
            </w:pPr>
          </w:p>
        </w:tc>
        <w:tc>
          <w:tcPr>
            <w:tcW w:w="681" w:type="pct"/>
            <w:vMerge/>
            <w:shd w:val="clear" w:color="auto" w:fill="auto"/>
            <w:vAlign w:val="center"/>
          </w:tcPr>
          <w:p w:rsidR="00E61E9A" w:rsidRPr="00126925" w:rsidRDefault="00E61E9A" w:rsidP="008E7BB2">
            <w:pPr>
              <w:tabs>
                <w:tab w:val="left" w:pos="1134"/>
              </w:tabs>
              <w:jc w:val="both"/>
              <w:rPr>
                <w:sz w:val="24"/>
                <w:szCs w:val="24"/>
                <w:lang w:val="ru-RU"/>
              </w:rPr>
            </w:pPr>
          </w:p>
        </w:tc>
        <w:tc>
          <w:tcPr>
            <w:tcW w:w="1367" w:type="pct"/>
            <w:shd w:val="clear" w:color="auto" w:fill="auto"/>
            <w:vAlign w:val="center"/>
          </w:tcPr>
          <w:p w:rsidR="00E61E9A" w:rsidRPr="00D60E89" w:rsidRDefault="00E61E9A" w:rsidP="00726318">
            <w:pPr>
              <w:pStyle w:val="ac"/>
              <w:numPr>
                <w:ilvl w:val="0"/>
                <w:numId w:val="1"/>
              </w:numPr>
              <w:tabs>
                <w:tab w:val="left" w:pos="175"/>
              </w:tabs>
              <w:ind w:left="175" w:hanging="175"/>
              <w:jc w:val="both"/>
              <w:rPr>
                <w:sz w:val="24"/>
                <w:szCs w:val="24"/>
                <w:lang w:val="ru-RU"/>
              </w:rPr>
            </w:pPr>
            <w:r w:rsidRPr="00126925">
              <w:rPr>
                <w:sz w:val="24"/>
                <w:szCs w:val="24"/>
                <w:lang w:val="ru-RU"/>
              </w:rPr>
              <w:t>Обеспечить эффективное взаимодействие с жителями города посредством дальнейшего развития дополнительных сервисов интерактивного проекта «Карта безопасного детства».</w:t>
            </w:r>
          </w:p>
        </w:tc>
        <w:tc>
          <w:tcPr>
            <w:tcW w:w="363" w:type="pct"/>
            <w:vMerge/>
            <w:shd w:val="clear" w:color="auto" w:fill="auto"/>
            <w:vAlign w:val="center"/>
          </w:tcPr>
          <w:p w:rsidR="00E61E9A" w:rsidRPr="00126925" w:rsidRDefault="00E61E9A" w:rsidP="008E7BB2">
            <w:pPr>
              <w:jc w:val="center"/>
              <w:rPr>
                <w:bCs/>
                <w:sz w:val="24"/>
                <w:szCs w:val="24"/>
                <w:lang w:val="ru-RU"/>
              </w:rPr>
            </w:pPr>
          </w:p>
        </w:tc>
        <w:tc>
          <w:tcPr>
            <w:tcW w:w="544" w:type="pct"/>
            <w:vAlign w:val="center"/>
          </w:tcPr>
          <w:p w:rsidR="00E61E9A" w:rsidRPr="00126925" w:rsidRDefault="00E61E9A" w:rsidP="00117395">
            <w:pPr>
              <w:jc w:val="center"/>
              <w:rPr>
                <w:sz w:val="24"/>
                <w:szCs w:val="24"/>
                <w:lang w:val="ru-RU"/>
              </w:rPr>
            </w:pPr>
            <w:r>
              <w:rPr>
                <w:b/>
                <w:bCs/>
                <w:sz w:val="72"/>
                <w:szCs w:val="72"/>
                <w:lang w:val="ru-RU"/>
              </w:rPr>
              <w:t>+</w:t>
            </w:r>
          </w:p>
        </w:tc>
        <w:tc>
          <w:tcPr>
            <w:tcW w:w="1866" w:type="pct"/>
            <w:shd w:val="clear" w:color="auto" w:fill="auto"/>
            <w:vAlign w:val="center"/>
          </w:tcPr>
          <w:p w:rsidR="00E61E9A" w:rsidRPr="00153F6A" w:rsidRDefault="00E61E9A" w:rsidP="00726318">
            <w:pPr>
              <w:jc w:val="both"/>
              <w:rPr>
                <w:sz w:val="24"/>
                <w:szCs w:val="24"/>
                <w:lang w:val="ru-RU"/>
              </w:rPr>
            </w:pPr>
            <w:r w:rsidRPr="00153F6A">
              <w:rPr>
                <w:sz w:val="24"/>
                <w:szCs w:val="24"/>
                <w:lang w:val="ru-RU"/>
              </w:rPr>
              <w:t>Для взаимодействия с жителями города обеспечена техническая поддержка сервисов интерактивного проекта «Карта безопасного детства».</w:t>
            </w:r>
          </w:p>
        </w:tc>
      </w:tr>
      <w:tr w:rsidR="00E61E9A" w:rsidRPr="00153F6A" w:rsidTr="00A4422F">
        <w:trPr>
          <w:trHeight w:val="1564"/>
        </w:trPr>
        <w:tc>
          <w:tcPr>
            <w:tcW w:w="179" w:type="pct"/>
            <w:vMerge/>
            <w:shd w:val="clear" w:color="auto" w:fill="auto"/>
            <w:vAlign w:val="center"/>
          </w:tcPr>
          <w:p w:rsidR="00E61E9A" w:rsidRPr="00126925" w:rsidRDefault="00E61E9A" w:rsidP="0001271E">
            <w:pPr>
              <w:jc w:val="center"/>
              <w:rPr>
                <w:bCs/>
                <w:sz w:val="24"/>
                <w:szCs w:val="24"/>
                <w:lang w:val="ru-RU"/>
              </w:rPr>
            </w:pPr>
          </w:p>
        </w:tc>
        <w:tc>
          <w:tcPr>
            <w:tcW w:w="681" w:type="pct"/>
            <w:vMerge/>
            <w:shd w:val="clear" w:color="auto" w:fill="auto"/>
            <w:vAlign w:val="center"/>
          </w:tcPr>
          <w:p w:rsidR="00E61E9A" w:rsidRPr="00126925" w:rsidRDefault="00E61E9A" w:rsidP="008E7BB2">
            <w:pPr>
              <w:tabs>
                <w:tab w:val="left" w:pos="1134"/>
              </w:tabs>
              <w:jc w:val="both"/>
              <w:rPr>
                <w:sz w:val="24"/>
                <w:szCs w:val="24"/>
                <w:lang w:val="ru-RU"/>
              </w:rPr>
            </w:pPr>
          </w:p>
        </w:tc>
        <w:tc>
          <w:tcPr>
            <w:tcW w:w="1367" w:type="pct"/>
            <w:shd w:val="clear" w:color="auto" w:fill="auto"/>
            <w:vAlign w:val="center"/>
          </w:tcPr>
          <w:p w:rsidR="00E61E9A" w:rsidRPr="00D60E89" w:rsidRDefault="00E61E9A" w:rsidP="00726318">
            <w:pPr>
              <w:pStyle w:val="ac"/>
              <w:numPr>
                <w:ilvl w:val="0"/>
                <w:numId w:val="1"/>
              </w:numPr>
              <w:tabs>
                <w:tab w:val="left" w:pos="175"/>
              </w:tabs>
              <w:ind w:left="175" w:hanging="175"/>
              <w:jc w:val="both"/>
              <w:rPr>
                <w:sz w:val="24"/>
                <w:szCs w:val="24"/>
                <w:lang w:val="ru-RU"/>
              </w:rPr>
            </w:pPr>
            <w:r w:rsidRPr="00126925">
              <w:rPr>
                <w:sz w:val="24"/>
                <w:szCs w:val="24"/>
                <w:lang w:val="ru-RU"/>
              </w:rPr>
              <w:t>Обеспечить развитие и сопровождение функциональных возможностей портала «Социальный навигатор».</w:t>
            </w:r>
          </w:p>
        </w:tc>
        <w:tc>
          <w:tcPr>
            <w:tcW w:w="363" w:type="pct"/>
            <w:vMerge/>
            <w:shd w:val="clear" w:color="auto" w:fill="auto"/>
            <w:vAlign w:val="center"/>
          </w:tcPr>
          <w:p w:rsidR="00E61E9A" w:rsidRPr="00126925" w:rsidRDefault="00E61E9A" w:rsidP="008E7BB2">
            <w:pPr>
              <w:jc w:val="center"/>
              <w:rPr>
                <w:bCs/>
                <w:sz w:val="24"/>
                <w:szCs w:val="24"/>
                <w:lang w:val="ru-RU"/>
              </w:rPr>
            </w:pPr>
          </w:p>
        </w:tc>
        <w:tc>
          <w:tcPr>
            <w:tcW w:w="544" w:type="pct"/>
            <w:vAlign w:val="center"/>
          </w:tcPr>
          <w:p w:rsidR="00E61E9A" w:rsidRPr="00126925" w:rsidRDefault="00E61E9A" w:rsidP="00117395">
            <w:pPr>
              <w:jc w:val="center"/>
              <w:rPr>
                <w:sz w:val="24"/>
                <w:szCs w:val="24"/>
                <w:lang w:val="ru-RU"/>
              </w:rPr>
            </w:pPr>
            <w:r>
              <w:rPr>
                <w:b/>
                <w:bCs/>
                <w:sz w:val="72"/>
                <w:szCs w:val="72"/>
                <w:lang w:val="ru-RU"/>
              </w:rPr>
              <w:t>+</w:t>
            </w:r>
          </w:p>
        </w:tc>
        <w:tc>
          <w:tcPr>
            <w:tcW w:w="1866" w:type="pct"/>
            <w:shd w:val="clear" w:color="auto" w:fill="auto"/>
            <w:vAlign w:val="center"/>
          </w:tcPr>
          <w:p w:rsidR="00E61E9A" w:rsidRPr="00153F6A" w:rsidRDefault="00E61E9A" w:rsidP="00726318">
            <w:pPr>
              <w:jc w:val="both"/>
              <w:rPr>
                <w:sz w:val="24"/>
                <w:szCs w:val="24"/>
                <w:lang w:val="ru-RU"/>
              </w:rPr>
            </w:pPr>
            <w:r w:rsidRPr="00153F6A">
              <w:rPr>
                <w:sz w:val="24"/>
                <w:szCs w:val="24"/>
                <w:lang w:val="ru-RU"/>
              </w:rPr>
              <w:t>Для развития и сопровождения функциональных возможностей портала «Социальный навигатор» выполняются работы по модернизации портала «Социальный навигатор». Ориентировочный срок окончания работ апрель 2017 года.</w:t>
            </w:r>
          </w:p>
        </w:tc>
      </w:tr>
      <w:tr w:rsidR="00153F6A" w:rsidRPr="00FE7318" w:rsidTr="00A4422F">
        <w:trPr>
          <w:trHeight w:val="1982"/>
        </w:trPr>
        <w:tc>
          <w:tcPr>
            <w:tcW w:w="179" w:type="pct"/>
            <w:vMerge/>
            <w:shd w:val="clear" w:color="auto" w:fill="auto"/>
            <w:vAlign w:val="center"/>
          </w:tcPr>
          <w:p w:rsidR="00153F6A" w:rsidRPr="00126925" w:rsidRDefault="00153F6A" w:rsidP="0001271E">
            <w:pPr>
              <w:jc w:val="center"/>
              <w:rPr>
                <w:bCs/>
                <w:sz w:val="24"/>
                <w:szCs w:val="24"/>
                <w:lang w:val="ru-RU"/>
              </w:rPr>
            </w:pPr>
          </w:p>
        </w:tc>
        <w:tc>
          <w:tcPr>
            <w:tcW w:w="681" w:type="pct"/>
            <w:vMerge/>
            <w:shd w:val="clear" w:color="auto" w:fill="auto"/>
            <w:vAlign w:val="center"/>
          </w:tcPr>
          <w:p w:rsidR="00153F6A" w:rsidRPr="00126925" w:rsidRDefault="00153F6A" w:rsidP="008E7BB2">
            <w:pPr>
              <w:tabs>
                <w:tab w:val="left" w:pos="1134"/>
              </w:tabs>
              <w:jc w:val="both"/>
              <w:rPr>
                <w:sz w:val="24"/>
                <w:szCs w:val="24"/>
                <w:lang w:val="ru-RU"/>
              </w:rPr>
            </w:pPr>
          </w:p>
        </w:tc>
        <w:tc>
          <w:tcPr>
            <w:tcW w:w="1367" w:type="pct"/>
            <w:shd w:val="clear" w:color="auto" w:fill="auto"/>
            <w:vAlign w:val="center"/>
          </w:tcPr>
          <w:p w:rsidR="00153F6A" w:rsidRPr="00D60E89" w:rsidRDefault="00153F6A" w:rsidP="00726318">
            <w:pPr>
              <w:pStyle w:val="ac"/>
              <w:numPr>
                <w:ilvl w:val="0"/>
                <w:numId w:val="1"/>
              </w:numPr>
              <w:tabs>
                <w:tab w:val="left" w:pos="175"/>
              </w:tabs>
              <w:ind w:left="175" w:hanging="175"/>
              <w:jc w:val="both"/>
              <w:rPr>
                <w:sz w:val="24"/>
                <w:szCs w:val="24"/>
                <w:lang w:val="ru-RU"/>
              </w:rPr>
            </w:pPr>
            <w:r w:rsidRPr="00126925">
              <w:rPr>
                <w:sz w:val="24"/>
                <w:szCs w:val="24"/>
                <w:lang w:val="ru-RU"/>
              </w:rPr>
              <w:t xml:space="preserve">Способствовать развитию инфраструктуры общественного доступа граждан к официальным сайтам государственных, окружных органов и органов  местного самоуправления. </w:t>
            </w:r>
          </w:p>
        </w:tc>
        <w:tc>
          <w:tcPr>
            <w:tcW w:w="363" w:type="pct"/>
            <w:vMerge/>
            <w:shd w:val="clear" w:color="auto" w:fill="auto"/>
            <w:vAlign w:val="center"/>
          </w:tcPr>
          <w:p w:rsidR="00153F6A" w:rsidRPr="00126925" w:rsidRDefault="00153F6A" w:rsidP="008E7BB2">
            <w:pPr>
              <w:jc w:val="center"/>
              <w:rPr>
                <w:bCs/>
                <w:sz w:val="24"/>
                <w:szCs w:val="24"/>
                <w:lang w:val="ru-RU"/>
              </w:rPr>
            </w:pPr>
          </w:p>
        </w:tc>
        <w:tc>
          <w:tcPr>
            <w:tcW w:w="544" w:type="pct"/>
            <w:vAlign w:val="center"/>
          </w:tcPr>
          <w:p w:rsidR="00153F6A" w:rsidRPr="00126925" w:rsidRDefault="00153F6A" w:rsidP="00295E95">
            <w:pPr>
              <w:jc w:val="center"/>
              <w:rPr>
                <w:sz w:val="24"/>
                <w:szCs w:val="24"/>
                <w:lang w:val="ru-RU"/>
              </w:rPr>
            </w:pPr>
            <w:r>
              <w:rPr>
                <w:b/>
                <w:bCs/>
                <w:sz w:val="72"/>
                <w:szCs w:val="72"/>
                <w:lang w:val="ru-RU"/>
              </w:rPr>
              <w:t>+</w:t>
            </w:r>
          </w:p>
        </w:tc>
        <w:tc>
          <w:tcPr>
            <w:tcW w:w="1866" w:type="pct"/>
            <w:shd w:val="clear" w:color="auto" w:fill="auto"/>
            <w:vAlign w:val="center"/>
          </w:tcPr>
          <w:p w:rsidR="00153F6A" w:rsidRPr="00153F6A" w:rsidRDefault="00153F6A" w:rsidP="00153F6A">
            <w:pPr>
              <w:ind w:firstLine="320"/>
              <w:jc w:val="both"/>
              <w:rPr>
                <w:color w:val="000000"/>
                <w:sz w:val="24"/>
                <w:szCs w:val="24"/>
                <w:lang w:val="ru-RU"/>
              </w:rPr>
            </w:pPr>
            <w:r w:rsidRPr="00153F6A">
              <w:rPr>
                <w:color w:val="000000"/>
                <w:sz w:val="24"/>
                <w:szCs w:val="24"/>
                <w:lang w:val="ru-RU"/>
              </w:rPr>
              <w:t xml:space="preserve">В городе Урай организованы и активно используются гражданами города Центры общественного доступа - ЦОД, размещенные в центральной,  детской библиотеках и библиотеке в </w:t>
            </w:r>
            <w:proofErr w:type="spellStart"/>
            <w:r w:rsidRPr="00153F6A">
              <w:rPr>
                <w:color w:val="000000"/>
                <w:sz w:val="24"/>
                <w:szCs w:val="24"/>
                <w:lang w:val="ru-RU"/>
              </w:rPr>
              <w:t>мкр</w:t>
            </w:r>
            <w:proofErr w:type="spellEnd"/>
            <w:r w:rsidRPr="00153F6A">
              <w:rPr>
                <w:color w:val="000000"/>
                <w:sz w:val="24"/>
                <w:szCs w:val="24"/>
                <w:lang w:val="ru-RU"/>
              </w:rPr>
              <w:t xml:space="preserve">. «Г».  В </w:t>
            </w:r>
            <w:proofErr w:type="spellStart"/>
            <w:r w:rsidRPr="00153F6A">
              <w:rPr>
                <w:color w:val="000000"/>
                <w:sz w:val="24"/>
                <w:szCs w:val="24"/>
                <w:lang w:val="ru-RU"/>
              </w:rPr>
              <w:t>мкр</w:t>
            </w:r>
            <w:proofErr w:type="spellEnd"/>
            <w:r w:rsidRPr="00153F6A">
              <w:rPr>
                <w:color w:val="000000"/>
                <w:sz w:val="24"/>
                <w:szCs w:val="24"/>
                <w:lang w:val="ru-RU"/>
              </w:rPr>
              <w:t xml:space="preserve">. «Г» </w:t>
            </w:r>
            <w:proofErr w:type="gramStart"/>
            <w:r w:rsidRPr="00153F6A">
              <w:rPr>
                <w:color w:val="000000"/>
                <w:sz w:val="24"/>
                <w:szCs w:val="24"/>
                <w:lang w:val="ru-RU"/>
              </w:rPr>
              <w:t>создан</w:t>
            </w:r>
            <w:proofErr w:type="gramEnd"/>
            <w:r w:rsidRPr="00153F6A">
              <w:rPr>
                <w:color w:val="000000"/>
                <w:sz w:val="24"/>
                <w:szCs w:val="24"/>
                <w:lang w:val="ru-RU"/>
              </w:rPr>
              <w:t xml:space="preserve"> ЦОД для слепых и слабовидящих.  Во всех </w:t>
            </w:r>
            <w:proofErr w:type="spellStart"/>
            <w:r w:rsidRPr="00153F6A">
              <w:rPr>
                <w:color w:val="000000"/>
                <w:sz w:val="24"/>
                <w:szCs w:val="24"/>
                <w:lang w:val="ru-RU"/>
              </w:rPr>
              <w:t>ЦОДах</w:t>
            </w:r>
            <w:proofErr w:type="spellEnd"/>
            <w:r w:rsidRPr="00153F6A">
              <w:rPr>
                <w:color w:val="000000"/>
                <w:sz w:val="24"/>
                <w:szCs w:val="24"/>
                <w:lang w:val="ru-RU"/>
              </w:rPr>
              <w:t xml:space="preserve"> подключен скоростной Интернет и </w:t>
            </w:r>
            <w:proofErr w:type="spellStart"/>
            <w:r w:rsidRPr="00153F6A">
              <w:rPr>
                <w:color w:val="000000"/>
                <w:sz w:val="24"/>
                <w:szCs w:val="24"/>
              </w:rPr>
              <w:t>Wi</w:t>
            </w:r>
            <w:proofErr w:type="spellEnd"/>
            <w:r w:rsidRPr="00153F6A">
              <w:rPr>
                <w:color w:val="000000"/>
                <w:sz w:val="24"/>
                <w:szCs w:val="24"/>
                <w:lang w:val="ru-RU"/>
              </w:rPr>
              <w:t>-</w:t>
            </w:r>
            <w:proofErr w:type="spellStart"/>
            <w:r w:rsidRPr="00153F6A">
              <w:rPr>
                <w:color w:val="000000"/>
                <w:sz w:val="24"/>
                <w:szCs w:val="24"/>
              </w:rPr>
              <w:t>Fi</w:t>
            </w:r>
            <w:proofErr w:type="spellEnd"/>
            <w:r w:rsidRPr="00153F6A">
              <w:rPr>
                <w:color w:val="000000"/>
                <w:sz w:val="24"/>
                <w:szCs w:val="24"/>
                <w:lang w:val="ru-RU"/>
              </w:rPr>
              <w:t>.</w:t>
            </w:r>
          </w:p>
          <w:p w:rsidR="00153F6A" w:rsidRPr="00153F6A" w:rsidRDefault="00153F6A" w:rsidP="00153F6A">
            <w:pPr>
              <w:ind w:firstLine="320"/>
              <w:jc w:val="both"/>
              <w:rPr>
                <w:color w:val="000000"/>
                <w:sz w:val="24"/>
                <w:szCs w:val="24"/>
                <w:lang w:val="ru-RU"/>
              </w:rPr>
            </w:pPr>
            <w:r w:rsidRPr="00153F6A">
              <w:rPr>
                <w:color w:val="000000"/>
                <w:sz w:val="24"/>
                <w:szCs w:val="24"/>
                <w:lang w:val="ru-RU"/>
              </w:rPr>
              <w:t xml:space="preserve">В </w:t>
            </w:r>
            <w:proofErr w:type="spellStart"/>
            <w:r w:rsidRPr="00153F6A">
              <w:rPr>
                <w:color w:val="000000"/>
                <w:sz w:val="24"/>
                <w:szCs w:val="24"/>
                <w:lang w:val="ru-RU"/>
              </w:rPr>
              <w:t>ЦОДах</w:t>
            </w:r>
            <w:proofErr w:type="spellEnd"/>
            <w:r w:rsidRPr="00153F6A">
              <w:rPr>
                <w:color w:val="000000"/>
                <w:sz w:val="24"/>
                <w:szCs w:val="24"/>
                <w:lang w:val="ru-RU"/>
              </w:rPr>
              <w:t xml:space="preserve"> граждане могут получить бесплатно доступ к федеральным, региональным и местным официальным порталам, а также правовым системам.  </w:t>
            </w:r>
          </w:p>
          <w:p w:rsidR="00153F6A" w:rsidRPr="00153F6A" w:rsidRDefault="00153F6A" w:rsidP="00153F6A">
            <w:pPr>
              <w:ind w:firstLine="320"/>
              <w:jc w:val="both"/>
              <w:rPr>
                <w:color w:val="000000"/>
                <w:sz w:val="24"/>
                <w:szCs w:val="24"/>
                <w:lang w:val="ru-RU"/>
              </w:rPr>
            </w:pPr>
            <w:r w:rsidRPr="00153F6A">
              <w:rPr>
                <w:color w:val="000000"/>
                <w:sz w:val="24"/>
                <w:szCs w:val="24"/>
                <w:lang w:val="ru-RU"/>
              </w:rPr>
              <w:t>Количество зарегистрированных пользователей 1</w:t>
            </w:r>
            <w:r w:rsidRPr="00153F6A">
              <w:rPr>
                <w:color w:val="000000"/>
                <w:sz w:val="24"/>
                <w:szCs w:val="24"/>
              </w:rPr>
              <w:t> </w:t>
            </w:r>
            <w:r w:rsidRPr="00153F6A">
              <w:rPr>
                <w:color w:val="000000"/>
                <w:sz w:val="24"/>
                <w:szCs w:val="24"/>
                <w:lang w:val="ru-RU"/>
              </w:rPr>
              <w:t xml:space="preserve">969. Количество посещений в 2016 10 036. </w:t>
            </w:r>
            <w:r w:rsidRPr="00153F6A">
              <w:rPr>
                <w:color w:val="000000"/>
                <w:sz w:val="24"/>
                <w:szCs w:val="24"/>
              </w:rPr>
              <w:t xml:space="preserve">(в 2015 </w:t>
            </w:r>
            <w:proofErr w:type="spellStart"/>
            <w:r w:rsidRPr="00153F6A">
              <w:rPr>
                <w:color w:val="000000"/>
                <w:sz w:val="24"/>
                <w:szCs w:val="24"/>
              </w:rPr>
              <w:t>году</w:t>
            </w:r>
            <w:proofErr w:type="spellEnd"/>
            <w:r w:rsidRPr="00153F6A">
              <w:rPr>
                <w:color w:val="000000"/>
                <w:sz w:val="24"/>
                <w:szCs w:val="24"/>
              </w:rPr>
              <w:t xml:space="preserve"> – 9 986). </w:t>
            </w:r>
          </w:p>
        </w:tc>
      </w:tr>
      <w:tr w:rsidR="00153F6A" w:rsidRPr="00FE7318" w:rsidTr="00A4422F">
        <w:trPr>
          <w:trHeight w:val="1125"/>
        </w:trPr>
        <w:tc>
          <w:tcPr>
            <w:tcW w:w="179" w:type="pct"/>
            <w:vMerge/>
            <w:shd w:val="clear" w:color="auto" w:fill="auto"/>
            <w:vAlign w:val="center"/>
          </w:tcPr>
          <w:p w:rsidR="00153F6A" w:rsidRPr="00126925" w:rsidRDefault="00153F6A" w:rsidP="0001271E">
            <w:pPr>
              <w:jc w:val="center"/>
              <w:rPr>
                <w:bCs/>
                <w:sz w:val="24"/>
                <w:szCs w:val="24"/>
                <w:lang w:val="ru-RU"/>
              </w:rPr>
            </w:pPr>
          </w:p>
        </w:tc>
        <w:tc>
          <w:tcPr>
            <w:tcW w:w="681" w:type="pct"/>
            <w:vMerge/>
            <w:shd w:val="clear" w:color="auto" w:fill="auto"/>
            <w:vAlign w:val="center"/>
          </w:tcPr>
          <w:p w:rsidR="00153F6A" w:rsidRPr="00126925" w:rsidRDefault="00153F6A" w:rsidP="008E7BB2">
            <w:pPr>
              <w:tabs>
                <w:tab w:val="left" w:pos="1134"/>
              </w:tabs>
              <w:jc w:val="both"/>
              <w:rPr>
                <w:sz w:val="24"/>
                <w:szCs w:val="24"/>
                <w:lang w:val="ru-RU"/>
              </w:rPr>
            </w:pPr>
          </w:p>
        </w:tc>
        <w:tc>
          <w:tcPr>
            <w:tcW w:w="1367" w:type="pct"/>
            <w:shd w:val="clear" w:color="auto" w:fill="auto"/>
            <w:vAlign w:val="center"/>
          </w:tcPr>
          <w:p w:rsidR="00153F6A" w:rsidRPr="00126925" w:rsidRDefault="00153F6A" w:rsidP="00726318">
            <w:pPr>
              <w:pStyle w:val="ac"/>
              <w:numPr>
                <w:ilvl w:val="0"/>
                <w:numId w:val="1"/>
              </w:numPr>
              <w:tabs>
                <w:tab w:val="left" w:pos="175"/>
              </w:tabs>
              <w:ind w:left="175" w:hanging="175"/>
              <w:jc w:val="both"/>
              <w:rPr>
                <w:sz w:val="24"/>
                <w:szCs w:val="24"/>
                <w:lang w:val="ru-RU"/>
              </w:rPr>
            </w:pPr>
            <w:r w:rsidRPr="00126925">
              <w:rPr>
                <w:sz w:val="24"/>
                <w:szCs w:val="24"/>
                <w:lang w:val="ru-RU"/>
              </w:rPr>
              <w:t>Способствовать развитию средств информационно-справочной поддержки обслуживания населения.</w:t>
            </w:r>
          </w:p>
        </w:tc>
        <w:tc>
          <w:tcPr>
            <w:tcW w:w="363" w:type="pct"/>
            <w:vMerge/>
            <w:shd w:val="clear" w:color="auto" w:fill="auto"/>
            <w:vAlign w:val="center"/>
          </w:tcPr>
          <w:p w:rsidR="00153F6A" w:rsidRPr="00126925" w:rsidRDefault="00153F6A" w:rsidP="008E7BB2">
            <w:pPr>
              <w:jc w:val="center"/>
              <w:rPr>
                <w:bCs/>
                <w:sz w:val="24"/>
                <w:szCs w:val="24"/>
                <w:lang w:val="ru-RU"/>
              </w:rPr>
            </w:pPr>
          </w:p>
        </w:tc>
        <w:tc>
          <w:tcPr>
            <w:tcW w:w="544" w:type="pct"/>
            <w:vAlign w:val="center"/>
          </w:tcPr>
          <w:p w:rsidR="00153F6A" w:rsidRPr="00126925" w:rsidRDefault="00153F6A" w:rsidP="00295E95">
            <w:pPr>
              <w:jc w:val="center"/>
              <w:rPr>
                <w:sz w:val="24"/>
                <w:szCs w:val="24"/>
                <w:lang w:val="ru-RU"/>
              </w:rPr>
            </w:pPr>
            <w:r>
              <w:rPr>
                <w:b/>
                <w:bCs/>
                <w:sz w:val="72"/>
                <w:szCs w:val="72"/>
                <w:lang w:val="ru-RU"/>
              </w:rPr>
              <w:t>+</w:t>
            </w:r>
          </w:p>
        </w:tc>
        <w:tc>
          <w:tcPr>
            <w:tcW w:w="1866" w:type="pct"/>
            <w:shd w:val="clear" w:color="auto" w:fill="auto"/>
            <w:vAlign w:val="center"/>
          </w:tcPr>
          <w:p w:rsidR="00153F6A" w:rsidRPr="00153F6A" w:rsidRDefault="00153F6A" w:rsidP="00153F6A">
            <w:pPr>
              <w:pStyle w:val="ac"/>
              <w:spacing w:after="200"/>
              <w:ind w:left="0" w:firstLine="320"/>
              <w:jc w:val="both"/>
              <w:rPr>
                <w:b/>
                <w:color w:val="FF0000"/>
                <w:sz w:val="24"/>
                <w:szCs w:val="24"/>
                <w:lang w:val="ru-RU"/>
              </w:rPr>
            </w:pPr>
            <w:r w:rsidRPr="00153F6A">
              <w:rPr>
                <w:sz w:val="24"/>
                <w:szCs w:val="24"/>
                <w:lang w:val="ru-RU"/>
              </w:rPr>
              <w:t>Создан Информационный интерактивный ресурс  «Социальный навигатор» - путеводитель при получении Государственных и Муниципальных услуг. «Социальный навигатор» представлен  на официальном сайте в виде раздела  с удобным поиском информации об услугах в электронном виде с возможностью посмотреть о них информацию и поделиться мнением. В настоящее время  ресурс находится на модернизации.</w:t>
            </w:r>
          </w:p>
        </w:tc>
      </w:tr>
      <w:tr w:rsidR="00153F6A" w:rsidRPr="00BA0A6D" w:rsidTr="00A4422F">
        <w:trPr>
          <w:trHeight w:val="6087"/>
        </w:trPr>
        <w:tc>
          <w:tcPr>
            <w:tcW w:w="179" w:type="pct"/>
            <w:vMerge w:val="restart"/>
            <w:shd w:val="clear" w:color="auto" w:fill="auto"/>
            <w:vAlign w:val="center"/>
          </w:tcPr>
          <w:p w:rsidR="00153F6A" w:rsidRPr="00126925" w:rsidRDefault="00153F6A" w:rsidP="00D35D6E">
            <w:pPr>
              <w:jc w:val="center"/>
              <w:rPr>
                <w:bCs/>
                <w:sz w:val="24"/>
                <w:szCs w:val="24"/>
                <w:lang w:val="ru-RU"/>
              </w:rPr>
            </w:pPr>
            <w:r w:rsidRPr="00126925">
              <w:rPr>
                <w:bCs/>
                <w:sz w:val="24"/>
                <w:szCs w:val="24"/>
                <w:lang w:val="ru-RU"/>
              </w:rPr>
              <w:lastRenderedPageBreak/>
              <w:t>8</w:t>
            </w:r>
          </w:p>
        </w:tc>
        <w:tc>
          <w:tcPr>
            <w:tcW w:w="681" w:type="pct"/>
            <w:vMerge w:val="restart"/>
            <w:shd w:val="clear" w:color="auto" w:fill="auto"/>
            <w:vAlign w:val="center"/>
          </w:tcPr>
          <w:p w:rsidR="00153F6A" w:rsidRPr="00126925" w:rsidRDefault="00153F6A" w:rsidP="00A16CBA">
            <w:pPr>
              <w:tabs>
                <w:tab w:val="left" w:pos="1134"/>
              </w:tabs>
              <w:jc w:val="both"/>
              <w:rPr>
                <w:sz w:val="24"/>
                <w:szCs w:val="24"/>
                <w:lang w:val="ru-RU"/>
              </w:rPr>
            </w:pPr>
            <w:r w:rsidRPr="00126925">
              <w:rPr>
                <w:sz w:val="24"/>
                <w:szCs w:val="24"/>
                <w:lang w:val="ru-RU"/>
              </w:rPr>
              <w:t>Регулярное обновление сайта администрации муниципального образования городской округ город Урай, размещение актуальной информации о социально-экономическом развитии, в т.ч. нормативных правовых актах</w:t>
            </w:r>
          </w:p>
        </w:tc>
        <w:tc>
          <w:tcPr>
            <w:tcW w:w="1367" w:type="pct"/>
            <w:shd w:val="clear" w:color="auto" w:fill="auto"/>
            <w:vAlign w:val="center"/>
          </w:tcPr>
          <w:p w:rsidR="00153F6A" w:rsidRPr="0003526A" w:rsidRDefault="00153F6A" w:rsidP="0003526A">
            <w:pPr>
              <w:pStyle w:val="ac"/>
              <w:numPr>
                <w:ilvl w:val="0"/>
                <w:numId w:val="1"/>
              </w:numPr>
              <w:tabs>
                <w:tab w:val="left" w:pos="175"/>
              </w:tabs>
              <w:ind w:left="175" w:hanging="175"/>
              <w:rPr>
                <w:sz w:val="24"/>
                <w:szCs w:val="24"/>
                <w:lang w:val="ru-RU"/>
              </w:rPr>
            </w:pPr>
            <w:r w:rsidRPr="00126925">
              <w:rPr>
                <w:sz w:val="24"/>
                <w:szCs w:val="24"/>
                <w:lang w:val="ru-RU"/>
              </w:rPr>
              <w:t>Осуществлять регулярное обновление официального сайта администрации города Урай в информационно-телекоммуникационной сети «Интернет».</w:t>
            </w:r>
          </w:p>
        </w:tc>
        <w:tc>
          <w:tcPr>
            <w:tcW w:w="363" w:type="pct"/>
            <w:vMerge w:val="restart"/>
            <w:shd w:val="clear" w:color="auto" w:fill="auto"/>
            <w:vAlign w:val="center"/>
          </w:tcPr>
          <w:p w:rsidR="00153F6A" w:rsidRPr="00126925" w:rsidRDefault="00153F6A" w:rsidP="009E7E92">
            <w:pPr>
              <w:jc w:val="center"/>
              <w:rPr>
                <w:bCs/>
                <w:sz w:val="24"/>
                <w:szCs w:val="24"/>
                <w:lang w:val="ru-RU"/>
              </w:rPr>
            </w:pPr>
            <w:r w:rsidRPr="00126925">
              <w:rPr>
                <w:bCs/>
                <w:sz w:val="24"/>
                <w:szCs w:val="24"/>
                <w:lang w:val="ru-RU"/>
              </w:rPr>
              <w:t>2016-2020</w:t>
            </w:r>
          </w:p>
        </w:tc>
        <w:tc>
          <w:tcPr>
            <w:tcW w:w="544" w:type="pct"/>
            <w:vAlign w:val="center"/>
          </w:tcPr>
          <w:p w:rsidR="00153F6A" w:rsidRPr="00126925" w:rsidRDefault="00153F6A" w:rsidP="007045B4">
            <w:pPr>
              <w:jc w:val="center"/>
              <w:rPr>
                <w:bCs/>
                <w:sz w:val="24"/>
                <w:szCs w:val="24"/>
                <w:lang w:val="ru-RU"/>
              </w:rPr>
            </w:pPr>
            <w:r>
              <w:rPr>
                <w:b/>
                <w:bCs/>
                <w:sz w:val="72"/>
                <w:szCs w:val="72"/>
                <w:lang w:val="ru-RU"/>
              </w:rPr>
              <w:t>+</w:t>
            </w:r>
          </w:p>
        </w:tc>
        <w:tc>
          <w:tcPr>
            <w:tcW w:w="1866" w:type="pct"/>
            <w:shd w:val="clear" w:color="auto" w:fill="auto"/>
            <w:vAlign w:val="center"/>
          </w:tcPr>
          <w:p w:rsidR="00153F6A" w:rsidRPr="00126925" w:rsidRDefault="00153F6A" w:rsidP="003C3BC5">
            <w:pPr>
              <w:rPr>
                <w:bCs/>
                <w:sz w:val="24"/>
                <w:szCs w:val="24"/>
                <w:lang w:val="ru-RU"/>
              </w:rPr>
            </w:pPr>
            <w:r w:rsidRPr="0022105F">
              <w:rPr>
                <w:b/>
                <w:bCs/>
                <w:sz w:val="24"/>
                <w:szCs w:val="24"/>
                <w:lang w:val="ru-RU"/>
              </w:rPr>
              <w:t>Ответственный исполнитель:</w:t>
            </w:r>
            <w:r>
              <w:rPr>
                <w:bCs/>
                <w:sz w:val="24"/>
                <w:szCs w:val="24"/>
                <w:lang w:val="ru-RU"/>
              </w:rPr>
              <w:t xml:space="preserve"> </w:t>
            </w:r>
            <w:r w:rsidRPr="00126925">
              <w:rPr>
                <w:sz w:val="24"/>
                <w:szCs w:val="24"/>
                <w:lang w:val="ru-RU"/>
              </w:rPr>
              <w:t xml:space="preserve">Пресс-служба администрации города Урай, Управление по  информационным технологиям и  связи   </w:t>
            </w:r>
          </w:p>
          <w:p w:rsidR="00153F6A" w:rsidRDefault="00153F6A" w:rsidP="003C3BC5">
            <w:pPr>
              <w:rPr>
                <w:sz w:val="24"/>
                <w:szCs w:val="24"/>
                <w:lang w:val="ru-RU"/>
              </w:rPr>
            </w:pPr>
            <w:r w:rsidRPr="00126925">
              <w:rPr>
                <w:sz w:val="24"/>
                <w:szCs w:val="24"/>
                <w:lang w:val="ru-RU"/>
              </w:rPr>
              <w:t>администрации города Урай</w:t>
            </w:r>
            <w:r>
              <w:rPr>
                <w:sz w:val="24"/>
                <w:szCs w:val="24"/>
                <w:lang w:val="ru-RU"/>
              </w:rPr>
              <w:t>, органы администрации города Урай.</w:t>
            </w:r>
          </w:p>
          <w:p w:rsidR="00153F6A" w:rsidRDefault="00153F6A" w:rsidP="00716DBE">
            <w:pPr>
              <w:jc w:val="both"/>
              <w:rPr>
                <w:b/>
                <w:sz w:val="24"/>
                <w:szCs w:val="24"/>
                <w:lang w:val="ru-RU"/>
              </w:rPr>
            </w:pPr>
            <w:r w:rsidRPr="0003526A">
              <w:rPr>
                <w:b/>
                <w:sz w:val="24"/>
                <w:szCs w:val="24"/>
                <w:lang w:val="ru-RU"/>
              </w:rPr>
              <w:t>Исполнение:</w:t>
            </w:r>
          </w:p>
          <w:p w:rsidR="00153F6A" w:rsidRPr="00FC7B69" w:rsidRDefault="00153F6A" w:rsidP="00FD2B2C">
            <w:pPr>
              <w:ind w:firstLine="320"/>
              <w:jc w:val="both"/>
              <w:rPr>
                <w:sz w:val="24"/>
                <w:szCs w:val="24"/>
                <w:lang w:val="ru-RU"/>
              </w:rPr>
            </w:pPr>
            <w:r w:rsidRPr="00FC7B69">
              <w:rPr>
                <w:sz w:val="24"/>
                <w:szCs w:val="24"/>
                <w:lang w:val="ru-RU"/>
              </w:rPr>
              <w:t>В т</w:t>
            </w:r>
            <w:r>
              <w:rPr>
                <w:sz w:val="24"/>
                <w:szCs w:val="24"/>
                <w:lang w:val="ru-RU"/>
              </w:rPr>
              <w:t>ечение</w:t>
            </w:r>
            <w:r w:rsidRPr="00FC7B69">
              <w:rPr>
                <w:sz w:val="24"/>
                <w:szCs w:val="24"/>
                <w:lang w:val="ru-RU"/>
              </w:rPr>
              <w:t xml:space="preserve"> 2016 года регулярно осуществлялось обновление официального сайта органов местного самоуправления города Урай, а именно освещение новостей муниципального образования города Урай, размещение объявлений, актуализация информации всех разделов сайта.</w:t>
            </w:r>
          </w:p>
          <w:p w:rsidR="00153F6A" w:rsidRDefault="00153F6A" w:rsidP="00716DBE">
            <w:pPr>
              <w:jc w:val="both"/>
              <w:rPr>
                <w:sz w:val="24"/>
                <w:szCs w:val="24"/>
                <w:lang w:val="ru-RU"/>
              </w:rPr>
            </w:pPr>
            <w:r>
              <w:rPr>
                <w:sz w:val="24"/>
                <w:szCs w:val="24"/>
                <w:lang w:val="ru-RU"/>
              </w:rPr>
              <w:t xml:space="preserve">   </w:t>
            </w:r>
            <w:r w:rsidRPr="004755C5">
              <w:rPr>
                <w:sz w:val="24"/>
                <w:szCs w:val="24"/>
                <w:lang w:val="ru-RU"/>
              </w:rPr>
              <w:t>В целях повышения доступности граждан к информации о деятельности ОМСУ города Урай выполнены работы по переводу сайта ОМСУ города Урай на новую технологическую платформу.</w:t>
            </w:r>
          </w:p>
          <w:p w:rsidR="00153F6A" w:rsidRPr="00FC7B69" w:rsidRDefault="00153F6A" w:rsidP="00FC7B69">
            <w:pPr>
              <w:ind w:firstLine="179"/>
              <w:jc w:val="both"/>
              <w:rPr>
                <w:sz w:val="24"/>
                <w:szCs w:val="24"/>
                <w:lang w:val="ru-RU"/>
              </w:rPr>
            </w:pPr>
            <w:r w:rsidRPr="005F7340">
              <w:rPr>
                <w:sz w:val="24"/>
                <w:szCs w:val="24"/>
                <w:lang w:val="ru-RU"/>
              </w:rPr>
              <w:t>В разделе «Объявления» регулярно размещаются информация о теме, месте и времени проведения открытого обсуждения по вопросам публичных слушаний.</w:t>
            </w:r>
          </w:p>
        </w:tc>
      </w:tr>
      <w:tr w:rsidR="00153F6A" w:rsidRPr="00BA0A6D" w:rsidTr="00A4422F">
        <w:trPr>
          <w:trHeight w:val="842"/>
        </w:trPr>
        <w:tc>
          <w:tcPr>
            <w:tcW w:w="179" w:type="pct"/>
            <w:vMerge/>
            <w:shd w:val="clear" w:color="auto" w:fill="auto"/>
            <w:vAlign w:val="center"/>
          </w:tcPr>
          <w:p w:rsidR="00153F6A" w:rsidRPr="00126925" w:rsidRDefault="00153F6A" w:rsidP="00D35D6E">
            <w:pPr>
              <w:jc w:val="center"/>
              <w:rPr>
                <w:bCs/>
                <w:sz w:val="24"/>
                <w:szCs w:val="24"/>
                <w:lang w:val="ru-RU"/>
              </w:rPr>
            </w:pPr>
          </w:p>
        </w:tc>
        <w:tc>
          <w:tcPr>
            <w:tcW w:w="681" w:type="pct"/>
            <w:vMerge/>
            <w:shd w:val="clear" w:color="auto" w:fill="auto"/>
            <w:vAlign w:val="center"/>
          </w:tcPr>
          <w:p w:rsidR="00153F6A" w:rsidRPr="00126925" w:rsidRDefault="00153F6A" w:rsidP="00A16CBA">
            <w:pPr>
              <w:tabs>
                <w:tab w:val="left" w:pos="1134"/>
              </w:tabs>
              <w:jc w:val="both"/>
              <w:rPr>
                <w:sz w:val="24"/>
                <w:szCs w:val="24"/>
                <w:lang w:val="ru-RU"/>
              </w:rPr>
            </w:pPr>
          </w:p>
        </w:tc>
        <w:tc>
          <w:tcPr>
            <w:tcW w:w="1367" w:type="pct"/>
            <w:shd w:val="clear" w:color="auto" w:fill="auto"/>
            <w:vAlign w:val="center"/>
          </w:tcPr>
          <w:p w:rsidR="00153F6A" w:rsidRDefault="00153F6A" w:rsidP="00EB7514">
            <w:pPr>
              <w:pStyle w:val="ac"/>
              <w:numPr>
                <w:ilvl w:val="0"/>
                <w:numId w:val="1"/>
              </w:numPr>
              <w:tabs>
                <w:tab w:val="left" w:pos="175"/>
              </w:tabs>
              <w:ind w:left="175" w:hanging="175"/>
              <w:rPr>
                <w:sz w:val="24"/>
                <w:szCs w:val="24"/>
                <w:lang w:val="ru-RU"/>
              </w:rPr>
            </w:pPr>
            <w:r w:rsidRPr="00126925">
              <w:rPr>
                <w:sz w:val="24"/>
                <w:szCs w:val="24"/>
                <w:lang w:val="ru-RU"/>
              </w:rPr>
              <w:t>Организовать размещение актуальной информации о социально-экономическом развитии, в т.ч. нормативных правовых актах.</w:t>
            </w:r>
          </w:p>
          <w:p w:rsidR="00153F6A" w:rsidRDefault="00153F6A" w:rsidP="0003526A">
            <w:pPr>
              <w:pStyle w:val="ac"/>
              <w:tabs>
                <w:tab w:val="left" w:pos="175"/>
              </w:tabs>
              <w:rPr>
                <w:sz w:val="24"/>
                <w:szCs w:val="24"/>
                <w:lang w:val="ru-RU"/>
              </w:rPr>
            </w:pPr>
          </w:p>
          <w:p w:rsidR="00153F6A" w:rsidRPr="00126925" w:rsidRDefault="00153F6A" w:rsidP="0003526A">
            <w:pPr>
              <w:pStyle w:val="ac"/>
              <w:tabs>
                <w:tab w:val="left" w:pos="175"/>
              </w:tabs>
              <w:rPr>
                <w:sz w:val="24"/>
                <w:szCs w:val="24"/>
                <w:lang w:val="ru-RU"/>
              </w:rPr>
            </w:pPr>
          </w:p>
        </w:tc>
        <w:tc>
          <w:tcPr>
            <w:tcW w:w="363" w:type="pct"/>
            <w:vMerge/>
            <w:shd w:val="clear" w:color="auto" w:fill="auto"/>
            <w:vAlign w:val="center"/>
          </w:tcPr>
          <w:p w:rsidR="00153F6A" w:rsidRPr="00126925" w:rsidRDefault="00153F6A" w:rsidP="009E7E92">
            <w:pPr>
              <w:jc w:val="center"/>
              <w:rPr>
                <w:bCs/>
                <w:sz w:val="24"/>
                <w:szCs w:val="24"/>
                <w:lang w:val="ru-RU"/>
              </w:rPr>
            </w:pPr>
          </w:p>
        </w:tc>
        <w:tc>
          <w:tcPr>
            <w:tcW w:w="544" w:type="pct"/>
            <w:vAlign w:val="center"/>
          </w:tcPr>
          <w:p w:rsidR="00153F6A" w:rsidRPr="00126925" w:rsidRDefault="00153F6A" w:rsidP="007045B4">
            <w:pPr>
              <w:jc w:val="center"/>
              <w:rPr>
                <w:bCs/>
                <w:sz w:val="24"/>
                <w:szCs w:val="24"/>
                <w:lang w:val="ru-RU"/>
              </w:rPr>
            </w:pPr>
            <w:r>
              <w:rPr>
                <w:b/>
                <w:bCs/>
                <w:sz w:val="72"/>
                <w:szCs w:val="72"/>
                <w:lang w:val="ru-RU"/>
              </w:rPr>
              <w:t>+</w:t>
            </w:r>
          </w:p>
        </w:tc>
        <w:tc>
          <w:tcPr>
            <w:tcW w:w="1866" w:type="pct"/>
            <w:shd w:val="clear" w:color="auto" w:fill="auto"/>
            <w:vAlign w:val="center"/>
          </w:tcPr>
          <w:p w:rsidR="00153F6A" w:rsidRDefault="00153F6A" w:rsidP="007045B4">
            <w:pPr>
              <w:ind w:firstLine="320"/>
              <w:jc w:val="both"/>
              <w:rPr>
                <w:sz w:val="24"/>
                <w:szCs w:val="24"/>
                <w:lang w:val="ru-RU"/>
              </w:rPr>
            </w:pPr>
            <w:r>
              <w:rPr>
                <w:sz w:val="24"/>
                <w:szCs w:val="24"/>
                <w:lang w:val="ru-RU"/>
              </w:rPr>
              <w:t xml:space="preserve">В рамках проведения ежеквартального мониторинга социально-экономического развития муниципального образования город Урай, формирования информации о реализации муниципальных программ на официальном сайте органов местного самоуправления ежеквартально размещаются отчеты в разделе «Экономика». </w:t>
            </w:r>
          </w:p>
          <w:p w:rsidR="00153F6A" w:rsidRPr="00126925" w:rsidRDefault="00153F6A" w:rsidP="007045B4">
            <w:pPr>
              <w:ind w:firstLine="320"/>
              <w:jc w:val="both"/>
              <w:rPr>
                <w:sz w:val="24"/>
                <w:szCs w:val="24"/>
                <w:lang w:val="ru-RU"/>
              </w:rPr>
            </w:pPr>
            <w:r>
              <w:rPr>
                <w:sz w:val="24"/>
                <w:szCs w:val="24"/>
                <w:lang w:val="ru-RU"/>
              </w:rPr>
              <w:t xml:space="preserve">Кроме того, по мере внесения изменений в муниципальные программы, которые являются документами стратегического планирования, в документы, направленные на формирование благоприятного инвестиционного климата, развитие и поддержку малого и среднего предпринимательства, на официальном сайте органов местного </w:t>
            </w:r>
            <w:r>
              <w:rPr>
                <w:sz w:val="24"/>
                <w:szCs w:val="24"/>
                <w:lang w:val="ru-RU"/>
              </w:rPr>
              <w:lastRenderedPageBreak/>
              <w:t>самоуправления города Урай своевременно размещаются актуальные редакции действующих документов.</w:t>
            </w:r>
          </w:p>
        </w:tc>
      </w:tr>
      <w:tr w:rsidR="00153F6A" w:rsidRPr="00BA0A6D" w:rsidTr="00A4422F">
        <w:tc>
          <w:tcPr>
            <w:tcW w:w="179" w:type="pct"/>
            <w:shd w:val="clear" w:color="auto" w:fill="auto"/>
            <w:vAlign w:val="center"/>
          </w:tcPr>
          <w:p w:rsidR="00153F6A" w:rsidRPr="00126925" w:rsidRDefault="00153F6A" w:rsidP="00D35D6E">
            <w:pPr>
              <w:jc w:val="center"/>
              <w:rPr>
                <w:bCs/>
                <w:sz w:val="24"/>
                <w:szCs w:val="24"/>
                <w:lang w:val="ru-RU"/>
              </w:rPr>
            </w:pPr>
            <w:r w:rsidRPr="00126925">
              <w:rPr>
                <w:bCs/>
                <w:sz w:val="24"/>
                <w:szCs w:val="24"/>
                <w:lang w:val="ru-RU"/>
              </w:rPr>
              <w:lastRenderedPageBreak/>
              <w:t>9</w:t>
            </w:r>
          </w:p>
        </w:tc>
        <w:tc>
          <w:tcPr>
            <w:tcW w:w="681" w:type="pct"/>
            <w:shd w:val="clear" w:color="auto" w:fill="auto"/>
            <w:vAlign w:val="center"/>
          </w:tcPr>
          <w:p w:rsidR="00153F6A" w:rsidRPr="00126925" w:rsidRDefault="00153F6A" w:rsidP="00827A75">
            <w:pPr>
              <w:tabs>
                <w:tab w:val="left" w:pos="1134"/>
              </w:tabs>
              <w:jc w:val="both"/>
              <w:rPr>
                <w:sz w:val="24"/>
                <w:szCs w:val="24"/>
                <w:lang w:val="ru-RU"/>
              </w:rPr>
            </w:pPr>
            <w:r w:rsidRPr="00126925">
              <w:rPr>
                <w:sz w:val="24"/>
                <w:szCs w:val="24"/>
                <w:lang w:val="ru-RU"/>
              </w:rPr>
              <w:t>Проведение инвентаризации земли и недвижимости, находящихся в собственности муниципального образования городской округ город Урай</w:t>
            </w:r>
          </w:p>
        </w:tc>
        <w:tc>
          <w:tcPr>
            <w:tcW w:w="1367" w:type="pct"/>
            <w:shd w:val="clear" w:color="auto" w:fill="auto"/>
            <w:vAlign w:val="center"/>
          </w:tcPr>
          <w:p w:rsidR="00153F6A" w:rsidRPr="00126925" w:rsidRDefault="00153F6A" w:rsidP="00CC0968">
            <w:pPr>
              <w:pStyle w:val="ac"/>
              <w:numPr>
                <w:ilvl w:val="0"/>
                <w:numId w:val="1"/>
              </w:numPr>
              <w:tabs>
                <w:tab w:val="left" w:pos="175"/>
              </w:tabs>
              <w:ind w:left="175" w:hanging="175"/>
              <w:rPr>
                <w:sz w:val="24"/>
                <w:szCs w:val="24"/>
                <w:lang w:val="ru-RU"/>
              </w:rPr>
            </w:pPr>
            <w:r w:rsidRPr="00126925">
              <w:rPr>
                <w:sz w:val="24"/>
                <w:szCs w:val="24"/>
                <w:lang w:val="ru-RU"/>
              </w:rPr>
              <w:t>Проводить инвентаризацию  ресурсов земли и недвижимости, находящихся в муниципальной собственности.</w:t>
            </w:r>
          </w:p>
          <w:p w:rsidR="00153F6A" w:rsidRPr="00126925" w:rsidRDefault="00153F6A" w:rsidP="00CC0968">
            <w:pPr>
              <w:pStyle w:val="ac"/>
              <w:tabs>
                <w:tab w:val="left" w:pos="175"/>
              </w:tabs>
              <w:ind w:left="175"/>
              <w:rPr>
                <w:sz w:val="24"/>
                <w:szCs w:val="24"/>
                <w:lang w:val="ru-RU"/>
              </w:rPr>
            </w:pPr>
          </w:p>
        </w:tc>
        <w:tc>
          <w:tcPr>
            <w:tcW w:w="363" w:type="pct"/>
            <w:shd w:val="clear" w:color="auto" w:fill="auto"/>
            <w:vAlign w:val="center"/>
          </w:tcPr>
          <w:p w:rsidR="00153F6A" w:rsidRPr="00126925" w:rsidRDefault="00153F6A" w:rsidP="00F859F7">
            <w:pPr>
              <w:jc w:val="center"/>
              <w:rPr>
                <w:bCs/>
                <w:sz w:val="24"/>
                <w:szCs w:val="24"/>
                <w:lang w:val="ru-RU"/>
              </w:rPr>
            </w:pPr>
            <w:r w:rsidRPr="00126925">
              <w:rPr>
                <w:bCs/>
                <w:sz w:val="24"/>
                <w:szCs w:val="24"/>
                <w:lang w:val="ru-RU"/>
              </w:rPr>
              <w:t>2016-2020</w:t>
            </w:r>
          </w:p>
        </w:tc>
        <w:tc>
          <w:tcPr>
            <w:tcW w:w="544" w:type="pct"/>
            <w:vAlign w:val="center"/>
          </w:tcPr>
          <w:p w:rsidR="00153F6A" w:rsidRPr="00126925" w:rsidRDefault="00153F6A" w:rsidP="007045B4">
            <w:pPr>
              <w:jc w:val="center"/>
              <w:rPr>
                <w:bCs/>
                <w:sz w:val="24"/>
                <w:szCs w:val="24"/>
                <w:lang w:val="ru-RU"/>
              </w:rPr>
            </w:pPr>
            <w:r>
              <w:rPr>
                <w:b/>
                <w:bCs/>
                <w:sz w:val="72"/>
                <w:szCs w:val="72"/>
                <w:lang w:val="ru-RU"/>
              </w:rPr>
              <w:t>+</w:t>
            </w:r>
          </w:p>
        </w:tc>
        <w:tc>
          <w:tcPr>
            <w:tcW w:w="1866" w:type="pct"/>
            <w:shd w:val="clear" w:color="auto" w:fill="auto"/>
            <w:vAlign w:val="center"/>
          </w:tcPr>
          <w:p w:rsidR="00153F6A" w:rsidRDefault="00153F6A" w:rsidP="00070219">
            <w:pPr>
              <w:jc w:val="both"/>
              <w:rPr>
                <w:sz w:val="24"/>
                <w:szCs w:val="24"/>
                <w:lang w:val="ru-RU"/>
              </w:rPr>
            </w:pPr>
            <w:r w:rsidRPr="007045B4">
              <w:rPr>
                <w:b/>
                <w:sz w:val="24"/>
                <w:szCs w:val="24"/>
                <w:lang w:val="ru-RU"/>
              </w:rPr>
              <w:t>Ответственные исполнители:</w:t>
            </w:r>
            <w:r>
              <w:rPr>
                <w:sz w:val="24"/>
                <w:szCs w:val="24"/>
                <w:lang w:val="ru-RU"/>
              </w:rPr>
              <w:t xml:space="preserve"> </w:t>
            </w:r>
            <w:r w:rsidRPr="00126925">
              <w:rPr>
                <w:sz w:val="24"/>
                <w:szCs w:val="24"/>
                <w:lang w:val="ru-RU"/>
              </w:rPr>
              <w:t>Комитет по управлению муниципальным имущес</w:t>
            </w:r>
            <w:r>
              <w:rPr>
                <w:sz w:val="24"/>
                <w:szCs w:val="24"/>
                <w:lang w:val="ru-RU"/>
              </w:rPr>
              <w:t xml:space="preserve">твом администрации города Урай, </w:t>
            </w:r>
            <w:r w:rsidRPr="00126925">
              <w:rPr>
                <w:sz w:val="24"/>
                <w:szCs w:val="24"/>
                <w:lang w:val="ru-RU"/>
              </w:rPr>
              <w:t>МКУ «Управление градостроительства, землепользования и природопользования города Урай»</w:t>
            </w:r>
            <w:r>
              <w:rPr>
                <w:sz w:val="24"/>
                <w:szCs w:val="24"/>
                <w:lang w:val="ru-RU"/>
              </w:rPr>
              <w:t>.</w:t>
            </w:r>
          </w:p>
          <w:p w:rsidR="00153F6A" w:rsidRPr="007045B4" w:rsidRDefault="00153F6A" w:rsidP="00716DBE">
            <w:pPr>
              <w:rPr>
                <w:b/>
                <w:sz w:val="24"/>
                <w:szCs w:val="24"/>
                <w:lang w:val="ru-RU"/>
              </w:rPr>
            </w:pPr>
            <w:r w:rsidRPr="007045B4">
              <w:rPr>
                <w:b/>
                <w:sz w:val="24"/>
                <w:szCs w:val="24"/>
                <w:lang w:val="ru-RU"/>
              </w:rPr>
              <w:t>Исполнение:</w:t>
            </w:r>
          </w:p>
          <w:p w:rsidR="00153F6A" w:rsidRPr="00F43A6C" w:rsidRDefault="00153F6A" w:rsidP="00716DBE">
            <w:pPr>
              <w:jc w:val="both"/>
              <w:rPr>
                <w:sz w:val="24"/>
                <w:szCs w:val="24"/>
                <w:lang w:val="ru-RU"/>
              </w:rPr>
            </w:pPr>
            <w:r>
              <w:rPr>
                <w:sz w:val="24"/>
                <w:szCs w:val="24"/>
                <w:lang w:val="ru-RU"/>
              </w:rPr>
              <w:t xml:space="preserve">   </w:t>
            </w:r>
            <w:r w:rsidRPr="00F43A6C">
              <w:rPr>
                <w:sz w:val="24"/>
                <w:szCs w:val="24"/>
                <w:lang w:val="ru-RU"/>
              </w:rPr>
              <w:t>В соответствии с распоряжением администрации города Урай от 24.06.2016 №321-р  в 2016 году проведена инвентаризация имущества муниципальной казны города Урай:</w:t>
            </w:r>
          </w:p>
          <w:p w:rsidR="00153F6A" w:rsidRPr="00F43A6C" w:rsidRDefault="00153F6A" w:rsidP="00716DBE">
            <w:pPr>
              <w:jc w:val="both"/>
              <w:rPr>
                <w:sz w:val="24"/>
                <w:szCs w:val="24"/>
                <w:lang w:val="ru-RU"/>
              </w:rPr>
            </w:pPr>
            <w:r>
              <w:rPr>
                <w:sz w:val="24"/>
                <w:szCs w:val="24"/>
                <w:lang w:val="ru-RU"/>
              </w:rPr>
              <w:t xml:space="preserve">- </w:t>
            </w:r>
            <w:r w:rsidRPr="00F43A6C">
              <w:rPr>
                <w:sz w:val="24"/>
                <w:szCs w:val="24"/>
                <w:lang w:val="ru-RU"/>
              </w:rPr>
              <w:t>АО «</w:t>
            </w:r>
            <w:proofErr w:type="spellStart"/>
            <w:r w:rsidRPr="00F43A6C">
              <w:rPr>
                <w:sz w:val="24"/>
                <w:szCs w:val="24"/>
                <w:lang w:val="ru-RU"/>
              </w:rPr>
              <w:t>Урайтеплоэнергия</w:t>
            </w:r>
            <w:proofErr w:type="spellEnd"/>
            <w:r w:rsidRPr="00F43A6C">
              <w:rPr>
                <w:sz w:val="24"/>
                <w:szCs w:val="24"/>
                <w:lang w:val="ru-RU"/>
              </w:rPr>
              <w:t>»</w:t>
            </w:r>
            <w:r>
              <w:rPr>
                <w:sz w:val="24"/>
                <w:szCs w:val="24"/>
                <w:lang w:val="ru-RU"/>
              </w:rPr>
              <w:t>;</w:t>
            </w:r>
          </w:p>
          <w:p w:rsidR="00153F6A" w:rsidRPr="00F43A6C" w:rsidRDefault="00153F6A" w:rsidP="00716DBE">
            <w:pPr>
              <w:jc w:val="both"/>
              <w:rPr>
                <w:sz w:val="24"/>
                <w:szCs w:val="24"/>
                <w:lang w:val="ru-RU"/>
              </w:rPr>
            </w:pPr>
            <w:r>
              <w:rPr>
                <w:sz w:val="24"/>
                <w:szCs w:val="24"/>
                <w:lang w:val="ru-RU"/>
              </w:rPr>
              <w:t xml:space="preserve">- </w:t>
            </w:r>
            <w:r w:rsidRPr="00F43A6C">
              <w:rPr>
                <w:sz w:val="24"/>
                <w:szCs w:val="24"/>
                <w:lang w:val="ru-RU"/>
              </w:rPr>
              <w:t>АО «Дорожник»</w:t>
            </w:r>
            <w:r>
              <w:rPr>
                <w:sz w:val="24"/>
                <w:szCs w:val="24"/>
                <w:lang w:val="ru-RU"/>
              </w:rPr>
              <w:t>;</w:t>
            </w:r>
          </w:p>
          <w:p w:rsidR="00153F6A" w:rsidRPr="00F43A6C" w:rsidRDefault="00153F6A" w:rsidP="00716DBE">
            <w:pPr>
              <w:jc w:val="both"/>
              <w:rPr>
                <w:sz w:val="24"/>
                <w:szCs w:val="24"/>
                <w:lang w:val="ru-RU"/>
              </w:rPr>
            </w:pPr>
            <w:r>
              <w:rPr>
                <w:sz w:val="24"/>
                <w:szCs w:val="24"/>
                <w:lang w:val="ru-RU"/>
              </w:rPr>
              <w:t xml:space="preserve">- </w:t>
            </w:r>
            <w:r w:rsidRPr="00F43A6C">
              <w:rPr>
                <w:sz w:val="24"/>
                <w:szCs w:val="24"/>
                <w:lang w:val="ru-RU"/>
              </w:rPr>
              <w:t>ООО «</w:t>
            </w:r>
            <w:proofErr w:type="spellStart"/>
            <w:r w:rsidRPr="00F43A6C">
              <w:rPr>
                <w:sz w:val="24"/>
                <w:szCs w:val="24"/>
                <w:lang w:val="ru-RU"/>
              </w:rPr>
              <w:t>Экотех</w:t>
            </w:r>
            <w:proofErr w:type="spellEnd"/>
            <w:r w:rsidRPr="00F43A6C">
              <w:rPr>
                <w:sz w:val="24"/>
                <w:szCs w:val="24"/>
                <w:lang w:val="ru-RU"/>
              </w:rPr>
              <w:t>»</w:t>
            </w:r>
            <w:r>
              <w:rPr>
                <w:sz w:val="24"/>
                <w:szCs w:val="24"/>
                <w:lang w:val="ru-RU"/>
              </w:rPr>
              <w:t>;</w:t>
            </w:r>
          </w:p>
          <w:p w:rsidR="00153F6A" w:rsidRPr="00F43A6C" w:rsidRDefault="00153F6A" w:rsidP="00716DBE">
            <w:pPr>
              <w:jc w:val="both"/>
              <w:rPr>
                <w:sz w:val="24"/>
                <w:szCs w:val="24"/>
                <w:lang w:val="ru-RU"/>
              </w:rPr>
            </w:pPr>
            <w:r>
              <w:rPr>
                <w:sz w:val="24"/>
                <w:szCs w:val="24"/>
                <w:lang w:val="ru-RU"/>
              </w:rPr>
              <w:t>-  и</w:t>
            </w:r>
            <w:r w:rsidRPr="00F43A6C">
              <w:rPr>
                <w:sz w:val="24"/>
                <w:szCs w:val="24"/>
                <w:lang w:val="ru-RU"/>
              </w:rPr>
              <w:t>мущество, переданное по договорам аренды;</w:t>
            </w:r>
          </w:p>
          <w:p w:rsidR="00153F6A" w:rsidRPr="00F43A6C" w:rsidRDefault="00153F6A" w:rsidP="00716DBE">
            <w:pPr>
              <w:jc w:val="both"/>
              <w:rPr>
                <w:sz w:val="24"/>
                <w:szCs w:val="24"/>
                <w:lang w:val="ru-RU"/>
              </w:rPr>
            </w:pPr>
            <w:r>
              <w:rPr>
                <w:sz w:val="24"/>
                <w:szCs w:val="24"/>
                <w:lang w:val="ru-RU"/>
              </w:rPr>
              <w:t>- и</w:t>
            </w:r>
            <w:r w:rsidRPr="00F43A6C">
              <w:rPr>
                <w:sz w:val="24"/>
                <w:szCs w:val="24"/>
                <w:lang w:val="ru-RU"/>
              </w:rPr>
              <w:t>мущество, переданное по договорам безвозмездного пользования;</w:t>
            </w:r>
          </w:p>
          <w:p w:rsidR="00153F6A" w:rsidRPr="00F43A6C" w:rsidRDefault="00153F6A" w:rsidP="00716DBE">
            <w:pPr>
              <w:jc w:val="both"/>
              <w:rPr>
                <w:sz w:val="24"/>
                <w:szCs w:val="24"/>
                <w:lang w:val="ru-RU"/>
              </w:rPr>
            </w:pPr>
            <w:r>
              <w:rPr>
                <w:sz w:val="24"/>
                <w:szCs w:val="24"/>
                <w:lang w:val="ru-RU"/>
              </w:rPr>
              <w:t>-  б</w:t>
            </w:r>
            <w:r w:rsidRPr="00F43A6C">
              <w:rPr>
                <w:sz w:val="24"/>
                <w:szCs w:val="24"/>
                <w:lang w:val="ru-RU"/>
              </w:rPr>
              <w:t>лагоустройство, площади, скверы;</w:t>
            </w:r>
          </w:p>
          <w:p w:rsidR="00153F6A" w:rsidRDefault="00153F6A" w:rsidP="00716DBE">
            <w:pPr>
              <w:jc w:val="both"/>
              <w:rPr>
                <w:sz w:val="24"/>
                <w:szCs w:val="24"/>
                <w:lang w:val="ru-RU"/>
              </w:rPr>
            </w:pPr>
            <w:r>
              <w:rPr>
                <w:sz w:val="24"/>
                <w:szCs w:val="24"/>
                <w:lang w:val="ru-RU"/>
              </w:rPr>
              <w:t>- а</w:t>
            </w:r>
            <w:r w:rsidRPr="00F43A6C">
              <w:rPr>
                <w:sz w:val="24"/>
                <w:szCs w:val="24"/>
                <w:lang w:val="ru-RU"/>
              </w:rPr>
              <w:t xml:space="preserve">втомобильные </w:t>
            </w:r>
            <w:r>
              <w:rPr>
                <w:sz w:val="24"/>
                <w:szCs w:val="24"/>
                <w:lang w:val="ru-RU"/>
              </w:rPr>
              <w:t xml:space="preserve">  </w:t>
            </w:r>
            <w:r w:rsidRPr="00F43A6C">
              <w:rPr>
                <w:sz w:val="24"/>
                <w:szCs w:val="24"/>
                <w:lang w:val="ru-RU"/>
              </w:rPr>
              <w:t xml:space="preserve">дороги, </w:t>
            </w:r>
            <w:r>
              <w:rPr>
                <w:sz w:val="24"/>
                <w:szCs w:val="24"/>
                <w:lang w:val="ru-RU"/>
              </w:rPr>
              <w:t xml:space="preserve">     </w:t>
            </w:r>
            <w:r w:rsidRPr="00F43A6C">
              <w:rPr>
                <w:sz w:val="24"/>
                <w:szCs w:val="24"/>
                <w:lang w:val="ru-RU"/>
              </w:rPr>
              <w:t>автостоянки,</w:t>
            </w:r>
          </w:p>
          <w:p w:rsidR="00153F6A" w:rsidRPr="00F43A6C" w:rsidRDefault="00153F6A" w:rsidP="00716DBE">
            <w:pPr>
              <w:jc w:val="both"/>
              <w:rPr>
                <w:sz w:val="24"/>
                <w:szCs w:val="24"/>
                <w:lang w:val="ru-RU"/>
              </w:rPr>
            </w:pPr>
            <w:r w:rsidRPr="00F43A6C">
              <w:rPr>
                <w:sz w:val="24"/>
                <w:szCs w:val="24"/>
                <w:lang w:val="ru-RU"/>
              </w:rPr>
              <w:t xml:space="preserve"> </w:t>
            </w:r>
            <w:r>
              <w:rPr>
                <w:sz w:val="24"/>
                <w:szCs w:val="24"/>
                <w:lang w:val="ru-RU"/>
              </w:rPr>
              <w:t xml:space="preserve"> </w:t>
            </w:r>
            <w:r w:rsidRPr="00F43A6C">
              <w:rPr>
                <w:sz w:val="24"/>
                <w:szCs w:val="24"/>
                <w:lang w:val="ru-RU"/>
              </w:rPr>
              <w:t>проезды, тротуары;</w:t>
            </w:r>
          </w:p>
          <w:p w:rsidR="00153F6A" w:rsidRPr="00070219" w:rsidRDefault="00153F6A" w:rsidP="00070219">
            <w:pPr>
              <w:jc w:val="both"/>
              <w:rPr>
                <w:sz w:val="24"/>
                <w:szCs w:val="24"/>
                <w:highlight w:val="yellow"/>
                <w:lang w:val="ru-RU"/>
              </w:rPr>
            </w:pPr>
            <w:r>
              <w:rPr>
                <w:sz w:val="24"/>
                <w:szCs w:val="24"/>
                <w:lang w:val="ru-RU"/>
              </w:rPr>
              <w:t>-  м</w:t>
            </w:r>
            <w:r w:rsidRPr="00F43A6C">
              <w:rPr>
                <w:sz w:val="24"/>
                <w:szCs w:val="24"/>
                <w:lang w:val="ru-RU"/>
              </w:rPr>
              <w:t>алые архитектурные формы.</w:t>
            </w:r>
          </w:p>
        </w:tc>
      </w:tr>
      <w:tr w:rsidR="00153F6A" w:rsidRPr="000D2CF0" w:rsidTr="00A4422F">
        <w:tc>
          <w:tcPr>
            <w:tcW w:w="179" w:type="pct"/>
            <w:shd w:val="clear" w:color="auto" w:fill="auto"/>
            <w:vAlign w:val="center"/>
          </w:tcPr>
          <w:p w:rsidR="00153F6A" w:rsidRPr="00126925" w:rsidRDefault="00153F6A" w:rsidP="00D35D6E">
            <w:pPr>
              <w:jc w:val="center"/>
              <w:rPr>
                <w:bCs/>
                <w:sz w:val="24"/>
                <w:szCs w:val="24"/>
                <w:lang w:val="ru-RU"/>
              </w:rPr>
            </w:pPr>
            <w:r w:rsidRPr="00126925">
              <w:rPr>
                <w:bCs/>
                <w:sz w:val="24"/>
                <w:szCs w:val="24"/>
                <w:lang w:val="ru-RU"/>
              </w:rPr>
              <w:t>10</w:t>
            </w:r>
          </w:p>
        </w:tc>
        <w:tc>
          <w:tcPr>
            <w:tcW w:w="681" w:type="pct"/>
            <w:shd w:val="clear" w:color="auto" w:fill="auto"/>
            <w:vAlign w:val="center"/>
          </w:tcPr>
          <w:p w:rsidR="00153F6A" w:rsidRPr="00126925" w:rsidRDefault="00153F6A" w:rsidP="0001271E">
            <w:pPr>
              <w:tabs>
                <w:tab w:val="left" w:pos="1134"/>
              </w:tabs>
              <w:jc w:val="both"/>
              <w:rPr>
                <w:sz w:val="24"/>
                <w:szCs w:val="24"/>
                <w:lang w:val="ru-RU"/>
              </w:rPr>
            </w:pPr>
            <w:r w:rsidRPr="00126925">
              <w:rPr>
                <w:sz w:val="24"/>
                <w:szCs w:val="24"/>
                <w:lang w:val="ru-RU"/>
              </w:rPr>
              <w:t>Разработка и реализация мероприятий по повышению эффективности использования земельных ресурсов</w:t>
            </w:r>
          </w:p>
        </w:tc>
        <w:tc>
          <w:tcPr>
            <w:tcW w:w="1367" w:type="pct"/>
            <w:shd w:val="clear" w:color="auto" w:fill="auto"/>
            <w:vAlign w:val="center"/>
          </w:tcPr>
          <w:p w:rsidR="00153F6A" w:rsidRPr="00126925" w:rsidRDefault="00153F6A" w:rsidP="0034134B">
            <w:pPr>
              <w:pStyle w:val="ac"/>
              <w:numPr>
                <w:ilvl w:val="0"/>
                <w:numId w:val="1"/>
              </w:numPr>
              <w:tabs>
                <w:tab w:val="left" w:pos="175"/>
              </w:tabs>
              <w:ind w:left="175" w:hanging="175"/>
              <w:rPr>
                <w:sz w:val="24"/>
                <w:szCs w:val="24"/>
                <w:lang w:val="ru-RU"/>
              </w:rPr>
            </w:pPr>
            <w:r w:rsidRPr="00126925">
              <w:rPr>
                <w:sz w:val="24"/>
                <w:szCs w:val="24"/>
                <w:lang w:val="ru-RU"/>
              </w:rPr>
              <w:t>Разработать мероприятия по повышению эффективности использования земельных ресурсов на период 2016-2020 годы.</w:t>
            </w:r>
          </w:p>
          <w:p w:rsidR="00153F6A" w:rsidRPr="00126925" w:rsidRDefault="00153F6A" w:rsidP="0034134B">
            <w:pPr>
              <w:pStyle w:val="ac"/>
              <w:numPr>
                <w:ilvl w:val="0"/>
                <w:numId w:val="1"/>
              </w:numPr>
              <w:tabs>
                <w:tab w:val="left" w:pos="175"/>
              </w:tabs>
              <w:ind w:left="175" w:hanging="175"/>
              <w:jc w:val="both"/>
              <w:rPr>
                <w:sz w:val="24"/>
                <w:szCs w:val="24"/>
                <w:lang w:val="ru-RU"/>
              </w:rPr>
            </w:pPr>
            <w:r w:rsidRPr="00126925">
              <w:rPr>
                <w:sz w:val="24"/>
                <w:szCs w:val="24"/>
                <w:lang w:val="ru-RU"/>
              </w:rPr>
              <w:t xml:space="preserve">Включить мероприятия на 2016-2017 годы в подпрограмму 2 «Управление земельными ресурсами» муниципальной программы </w:t>
            </w:r>
            <w:r w:rsidRPr="00126925">
              <w:rPr>
                <w:bCs/>
                <w:sz w:val="24"/>
                <w:szCs w:val="24"/>
                <w:lang w:val="ru-RU"/>
              </w:rPr>
              <w:t>«Обеспечение градостроительной деятельности  на территории города Урай на 2015-2017 годы».</w:t>
            </w:r>
          </w:p>
        </w:tc>
        <w:tc>
          <w:tcPr>
            <w:tcW w:w="363" w:type="pct"/>
            <w:shd w:val="clear" w:color="auto" w:fill="auto"/>
            <w:vAlign w:val="center"/>
          </w:tcPr>
          <w:p w:rsidR="00153F6A" w:rsidRPr="00126925" w:rsidRDefault="00153F6A" w:rsidP="0001271E">
            <w:pPr>
              <w:jc w:val="center"/>
              <w:rPr>
                <w:bCs/>
                <w:sz w:val="24"/>
                <w:szCs w:val="24"/>
                <w:lang w:val="ru-RU"/>
              </w:rPr>
            </w:pPr>
            <w:r w:rsidRPr="00126925">
              <w:rPr>
                <w:bCs/>
                <w:sz w:val="24"/>
                <w:szCs w:val="24"/>
                <w:lang w:val="ru-RU"/>
              </w:rPr>
              <w:t>2016-2020</w:t>
            </w:r>
          </w:p>
          <w:p w:rsidR="00153F6A" w:rsidRPr="00126925" w:rsidRDefault="00153F6A" w:rsidP="0001271E">
            <w:pPr>
              <w:jc w:val="center"/>
              <w:rPr>
                <w:bCs/>
                <w:sz w:val="24"/>
                <w:szCs w:val="24"/>
                <w:lang w:val="ru-RU"/>
              </w:rPr>
            </w:pPr>
          </w:p>
        </w:tc>
        <w:tc>
          <w:tcPr>
            <w:tcW w:w="544" w:type="pct"/>
            <w:vAlign w:val="center"/>
          </w:tcPr>
          <w:p w:rsidR="00153F6A" w:rsidRPr="00126925" w:rsidRDefault="00153F6A" w:rsidP="00070219">
            <w:pPr>
              <w:jc w:val="center"/>
              <w:rPr>
                <w:bCs/>
                <w:sz w:val="24"/>
                <w:szCs w:val="24"/>
                <w:lang w:val="ru-RU"/>
              </w:rPr>
            </w:pPr>
            <w:r>
              <w:rPr>
                <w:b/>
                <w:bCs/>
                <w:sz w:val="72"/>
                <w:szCs w:val="72"/>
                <w:lang w:val="ru-RU"/>
              </w:rPr>
              <w:t>+</w:t>
            </w:r>
          </w:p>
        </w:tc>
        <w:tc>
          <w:tcPr>
            <w:tcW w:w="1866" w:type="pct"/>
            <w:shd w:val="clear" w:color="auto" w:fill="auto"/>
            <w:vAlign w:val="center"/>
          </w:tcPr>
          <w:p w:rsidR="00153F6A" w:rsidRDefault="00153F6A" w:rsidP="00E07747">
            <w:pPr>
              <w:rPr>
                <w:sz w:val="24"/>
                <w:szCs w:val="24"/>
                <w:lang w:val="ru-RU"/>
              </w:rPr>
            </w:pPr>
            <w:r>
              <w:rPr>
                <w:b/>
                <w:sz w:val="24"/>
                <w:szCs w:val="24"/>
                <w:lang w:val="ru-RU"/>
              </w:rPr>
              <w:t>Ответственный исполнитель</w:t>
            </w:r>
            <w:r w:rsidRPr="007045B4">
              <w:rPr>
                <w:b/>
                <w:sz w:val="24"/>
                <w:szCs w:val="24"/>
                <w:lang w:val="ru-RU"/>
              </w:rPr>
              <w:t>:</w:t>
            </w:r>
            <w:r>
              <w:rPr>
                <w:sz w:val="24"/>
                <w:szCs w:val="24"/>
                <w:lang w:val="ru-RU"/>
              </w:rPr>
              <w:t xml:space="preserve"> </w:t>
            </w:r>
            <w:r w:rsidRPr="00126925">
              <w:rPr>
                <w:sz w:val="24"/>
                <w:szCs w:val="24"/>
                <w:lang w:val="ru-RU"/>
              </w:rPr>
              <w:t>МКУ «Управление градостроительства, землепользования и природопользования города Урай»</w:t>
            </w:r>
          </w:p>
          <w:p w:rsidR="00153F6A" w:rsidRPr="00070219" w:rsidRDefault="00153F6A" w:rsidP="00716DBE">
            <w:pPr>
              <w:rPr>
                <w:b/>
                <w:sz w:val="24"/>
                <w:szCs w:val="24"/>
                <w:lang w:val="ru-RU"/>
              </w:rPr>
            </w:pPr>
            <w:r w:rsidRPr="00070219">
              <w:rPr>
                <w:b/>
                <w:sz w:val="24"/>
                <w:szCs w:val="24"/>
                <w:lang w:val="ru-RU"/>
              </w:rPr>
              <w:t>Исполнение:</w:t>
            </w:r>
          </w:p>
          <w:p w:rsidR="00153F6A" w:rsidRPr="00F43A6C" w:rsidRDefault="00153F6A" w:rsidP="00716DBE">
            <w:pPr>
              <w:jc w:val="both"/>
              <w:rPr>
                <w:sz w:val="24"/>
                <w:szCs w:val="24"/>
                <w:lang w:val="ru-RU"/>
              </w:rPr>
            </w:pPr>
            <w:r>
              <w:rPr>
                <w:sz w:val="24"/>
                <w:szCs w:val="24"/>
                <w:lang w:val="ru-RU"/>
              </w:rPr>
              <w:t xml:space="preserve">   </w:t>
            </w:r>
            <w:r w:rsidRPr="00F43A6C">
              <w:rPr>
                <w:sz w:val="24"/>
                <w:szCs w:val="24"/>
                <w:lang w:val="ru-RU"/>
              </w:rPr>
              <w:t>В 2016 году в  подпрограмме</w:t>
            </w:r>
            <w:r>
              <w:rPr>
                <w:sz w:val="24"/>
                <w:szCs w:val="24"/>
                <w:lang w:val="ru-RU"/>
              </w:rPr>
              <w:t xml:space="preserve"> </w:t>
            </w:r>
            <w:r>
              <w:rPr>
                <w:sz w:val="24"/>
                <w:szCs w:val="24"/>
              </w:rPr>
              <w:t>II</w:t>
            </w:r>
            <w:r w:rsidRPr="00F43A6C">
              <w:rPr>
                <w:sz w:val="24"/>
                <w:szCs w:val="24"/>
                <w:lang w:val="ru-RU"/>
              </w:rPr>
              <w:t xml:space="preserve">  «Управление земельными ресурсами»</w:t>
            </w:r>
            <w:r>
              <w:rPr>
                <w:sz w:val="24"/>
                <w:szCs w:val="24"/>
                <w:lang w:val="ru-RU"/>
              </w:rPr>
              <w:t xml:space="preserve"> </w:t>
            </w:r>
            <w:r w:rsidRPr="00126925">
              <w:rPr>
                <w:sz w:val="24"/>
                <w:szCs w:val="24"/>
                <w:lang w:val="ru-RU"/>
              </w:rPr>
              <w:t xml:space="preserve">муниципальной программы </w:t>
            </w:r>
            <w:r w:rsidRPr="00126925">
              <w:rPr>
                <w:bCs/>
                <w:sz w:val="24"/>
                <w:szCs w:val="24"/>
                <w:lang w:val="ru-RU"/>
              </w:rPr>
              <w:t>«Обеспечение градостроительной деятельности  на территории</w:t>
            </w:r>
            <w:r>
              <w:rPr>
                <w:bCs/>
                <w:sz w:val="24"/>
                <w:szCs w:val="24"/>
                <w:lang w:val="ru-RU"/>
              </w:rPr>
              <w:t xml:space="preserve"> города Урай на 2015-2017 годы»</w:t>
            </w:r>
            <w:r w:rsidRPr="00F43A6C">
              <w:rPr>
                <w:sz w:val="24"/>
                <w:szCs w:val="24"/>
                <w:lang w:val="ru-RU"/>
              </w:rPr>
              <w:t xml:space="preserve">, включены работы и мероприятия по землеустройству, подготовке и предоставлению земельных участков. </w:t>
            </w:r>
            <w:r>
              <w:rPr>
                <w:sz w:val="24"/>
                <w:szCs w:val="24"/>
                <w:lang w:val="ru-RU"/>
              </w:rPr>
              <w:t xml:space="preserve"> </w:t>
            </w:r>
            <w:r w:rsidRPr="00F43A6C">
              <w:rPr>
                <w:sz w:val="24"/>
                <w:szCs w:val="24"/>
                <w:lang w:val="ru-RU"/>
              </w:rPr>
              <w:t>Выполнены работы по оценке и межевани</w:t>
            </w:r>
            <w:r>
              <w:rPr>
                <w:sz w:val="24"/>
                <w:szCs w:val="24"/>
                <w:lang w:val="ru-RU"/>
              </w:rPr>
              <w:t>ю земельных участков</w:t>
            </w:r>
            <w:r w:rsidRPr="00F43A6C">
              <w:rPr>
                <w:sz w:val="24"/>
                <w:szCs w:val="24"/>
                <w:lang w:val="ru-RU"/>
              </w:rPr>
              <w:t>.</w:t>
            </w:r>
          </w:p>
          <w:p w:rsidR="00153F6A" w:rsidRPr="00F43A6C" w:rsidRDefault="00153F6A" w:rsidP="00716DBE">
            <w:pPr>
              <w:jc w:val="both"/>
              <w:rPr>
                <w:sz w:val="24"/>
                <w:szCs w:val="24"/>
                <w:lang w:val="ru-RU"/>
              </w:rPr>
            </w:pPr>
            <w:r>
              <w:rPr>
                <w:sz w:val="24"/>
                <w:szCs w:val="24"/>
                <w:lang w:val="ru-RU"/>
              </w:rPr>
              <w:t xml:space="preserve">   </w:t>
            </w:r>
            <w:r w:rsidRPr="00F43A6C">
              <w:rPr>
                <w:sz w:val="24"/>
                <w:szCs w:val="24"/>
                <w:lang w:val="ru-RU"/>
              </w:rPr>
              <w:t xml:space="preserve">По результатам выполненных работ </w:t>
            </w:r>
            <w:proofErr w:type="gramStart"/>
            <w:r w:rsidRPr="00F43A6C">
              <w:rPr>
                <w:sz w:val="24"/>
                <w:szCs w:val="24"/>
                <w:lang w:val="ru-RU"/>
              </w:rPr>
              <w:t>реализованы</w:t>
            </w:r>
            <w:proofErr w:type="gramEnd"/>
            <w:r w:rsidRPr="00F43A6C">
              <w:rPr>
                <w:sz w:val="24"/>
                <w:szCs w:val="24"/>
                <w:lang w:val="ru-RU"/>
              </w:rPr>
              <w:t xml:space="preserve"> </w:t>
            </w:r>
            <w:r w:rsidRPr="00F43A6C">
              <w:rPr>
                <w:sz w:val="24"/>
                <w:szCs w:val="24"/>
                <w:lang w:val="ru-RU"/>
              </w:rPr>
              <w:lastRenderedPageBreak/>
              <w:t xml:space="preserve">посредством  аукциона:                                                                                                                 </w:t>
            </w:r>
          </w:p>
          <w:p w:rsidR="00153F6A" w:rsidRPr="00F43A6C" w:rsidRDefault="00153F6A" w:rsidP="00716DBE">
            <w:pPr>
              <w:jc w:val="both"/>
              <w:rPr>
                <w:sz w:val="24"/>
                <w:szCs w:val="24"/>
                <w:lang w:val="ru-RU"/>
              </w:rPr>
            </w:pPr>
            <w:r w:rsidRPr="00F43A6C">
              <w:rPr>
                <w:sz w:val="24"/>
                <w:szCs w:val="24"/>
                <w:lang w:val="ru-RU"/>
              </w:rPr>
              <w:t xml:space="preserve">- земельный участок </w:t>
            </w:r>
            <w:r w:rsidRPr="00F43A6C">
              <w:rPr>
                <w:b/>
                <w:sz w:val="24"/>
                <w:szCs w:val="24"/>
                <w:lang w:val="ru-RU"/>
              </w:rPr>
              <w:t xml:space="preserve"> </w:t>
            </w:r>
            <w:r w:rsidRPr="00F43A6C">
              <w:rPr>
                <w:sz w:val="24"/>
                <w:szCs w:val="24"/>
                <w:lang w:val="ru-RU"/>
              </w:rPr>
              <w:t>для выполнения благоустройства строящегося жилого дома средней этажности в границах улиц Ленина-Островского;</w:t>
            </w:r>
          </w:p>
          <w:p w:rsidR="00153F6A" w:rsidRPr="00F43A6C" w:rsidRDefault="00153F6A" w:rsidP="00716DBE">
            <w:pPr>
              <w:jc w:val="both"/>
              <w:rPr>
                <w:sz w:val="24"/>
                <w:szCs w:val="24"/>
                <w:lang w:val="ru-RU"/>
              </w:rPr>
            </w:pPr>
            <w:r w:rsidRPr="00F43A6C">
              <w:rPr>
                <w:sz w:val="24"/>
                <w:szCs w:val="24"/>
                <w:lang w:val="ru-RU"/>
              </w:rPr>
              <w:t>- земельный участок для развития объектов сельскохозяйственного назначения;</w:t>
            </w:r>
          </w:p>
          <w:p w:rsidR="00153F6A" w:rsidRPr="00F43A6C" w:rsidRDefault="00153F6A" w:rsidP="00716DBE">
            <w:pPr>
              <w:jc w:val="both"/>
              <w:rPr>
                <w:sz w:val="24"/>
                <w:szCs w:val="24"/>
                <w:lang w:val="ru-RU"/>
              </w:rPr>
            </w:pPr>
            <w:r w:rsidRPr="00F43A6C">
              <w:rPr>
                <w:sz w:val="24"/>
                <w:szCs w:val="24"/>
                <w:lang w:val="ru-RU"/>
              </w:rPr>
              <w:t>- земельный участок под строительство магазина, ул</w:t>
            </w:r>
            <w:proofErr w:type="gramStart"/>
            <w:r w:rsidRPr="00F43A6C">
              <w:rPr>
                <w:sz w:val="24"/>
                <w:szCs w:val="24"/>
                <w:lang w:val="ru-RU"/>
              </w:rPr>
              <w:t>.М</w:t>
            </w:r>
            <w:proofErr w:type="gramEnd"/>
            <w:r w:rsidRPr="00F43A6C">
              <w:rPr>
                <w:sz w:val="24"/>
                <w:szCs w:val="24"/>
                <w:lang w:val="ru-RU"/>
              </w:rPr>
              <w:t>ехаников, участок 9/1;</w:t>
            </w:r>
          </w:p>
          <w:p w:rsidR="00153F6A" w:rsidRPr="00F43A6C" w:rsidRDefault="00153F6A" w:rsidP="00716DBE">
            <w:pPr>
              <w:jc w:val="both"/>
              <w:rPr>
                <w:sz w:val="24"/>
                <w:szCs w:val="24"/>
                <w:lang w:val="ru-RU"/>
              </w:rPr>
            </w:pPr>
            <w:r w:rsidRPr="00F43A6C">
              <w:rPr>
                <w:sz w:val="24"/>
                <w:szCs w:val="24"/>
                <w:lang w:val="ru-RU"/>
              </w:rPr>
              <w:t xml:space="preserve">-  </w:t>
            </w:r>
            <w:proofErr w:type="gramStart"/>
            <w:r w:rsidRPr="00F43A6C">
              <w:rPr>
                <w:sz w:val="24"/>
                <w:szCs w:val="24"/>
                <w:lang w:val="ru-RU"/>
              </w:rPr>
              <w:t>земельный</w:t>
            </w:r>
            <w:proofErr w:type="gramEnd"/>
            <w:r w:rsidRPr="00F43A6C">
              <w:rPr>
                <w:sz w:val="24"/>
                <w:szCs w:val="24"/>
                <w:lang w:val="ru-RU"/>
              </w:rPr>
              <w:t xml:space="preserve"> участков под строительство многоквартирного жилого</w:t>
            </w:r>
            <w:r>
              <w:rPr>
                <w:sz w:val="24"/>
                <w:szCs w:val="24"/>
                <w:lang w:val="ru-RU"/>
              </w:rPr>
              <w:t xml:space="preserve"> дома</w:t>
            </w:r>
            <w:r w:rsidRPr="00F43A6C">
              <w:rPr>
                <w:sz w:val="24"/>
                <w:szCs w:val="24"/>
                <w:lang w:val="ru-RU"/>
              </w:rPr>
              <w:t xml:space="preserve"> на пересечении улиц Ленина -</w:t>
            </w:r>
            <w:r>
              <w:rPr>
                <w:sz w:val="24"/>
                <w:szCs w:val="24"/>
                <w:lang w:val="ru-RU"/>
              </w:rPr>
              <w:t xml:space="preserve"> </w:t>
            </w:r>
            <w:r w:rsidRPr="00F43A6C">
              <w:rPr>
                <w:sz w:val="24"/>
                <w:szCs w:val="24"/>
                <w:lang w:val="ru-RU"/>
              </w:rPr>
              <w:t>Островского (аренда);</w:t>
            </w:r>
          </w:p>
          <w:p w:rsidR="00153F6A" w:rsidRPr="00F43A6C" w:rsidRDefault="00153F6A" w:rsidP="00716DBE">
            <w:pPr>
              <w:jc w:val="both"/>
              <w:rPr>
                <w:sz w:val="24"/>
                <w:szCs w:val="24"/>
                <w:lang w:val="ru-RU"/>
              </w:rPr>
            </w:pPr>
            <w:r w:rsidRPr="00F43A6C">
              <w:rPr>
                <w:sz w:val="24"/>
                <w:szCs w:val="24"/>
                <w:lang w:val="ru-RU"/>
              </w:rPr>
              <w:t xml:space="preserve">  -  земельный участок под организацию автополигона на </w:t>
            </w:r>
            <w:proofErr w:type="spellStart"/>
            <w:r w:rsidRPr="00F43A6C">
              <w:rPr>
                <w:sz w:val="24"/>
                <w:szCs w:val="24"/>
                <w:lang w:val="ru-RU"/>
              </w:rPr>
              <w:t>промзоне</w:t>
            </w:r>
            <w:proofErr w:type="spellEnd"/>
            <w:r w:rsidRPr="00F43A6C">
              <w:rPr>
                <w:sz w:val="24"/>
                <w:szCs w:val="24"/>
                <w:lang w:val="ru-RU"/>
              </w:rPr>
              <w:t xml:space="preserve">; </w:t>
            </w:r>
          </w:p>
          <w:p w:rsidR="00153F6A" w:rsidRPr="00F43A6C" w:rsidRDefault="00153F6A" w:rsidP="00716DBE">
            <w:pPr>
              <w:jc w:val="both"/>
              <w:rPr>
                <w:sz w:val="24"/>
                <w:szCs w:val="24"/>
                <w:lang w:val="ru-RU"/>
              </w:rPr>
            </w:pPr>
            <w:r w:rsidRPr="00F43A6C">
              <w:rPr>
                <w:sz w:val="24"/>
                <w:szCs w:val="24"/>
                <w:lang w:val="ru-RU"/>
              </w:rPr>
              <w:t>- земельный участок для комплексного освоения территории, расположенного в</w:t>
            </w:r>
            <w:r w:rsidRPr="00F43A6C">
              <w:rPr>
                <w:spacing w:val="2"/>
                <w:sz w:val="24"/>
                <w:szCs w:val="24"/>
                <w:lang w:val="ru-RU"/>
              </w:rPr>
              <w:t xml:space="preserve"> город Урай, </w:t>
            </w:r>
            <w:r w:rsidRPr="00F43A6C">
              <w:rPr>
                <w:sz w:val="24"/>
                <w:szCs w:val="24"/>
                <w:lang w:val="ru-RU"/>
              </w:rPr>
              <w:t>улица Механиков, участок №73/2;</w:t>
            </w:r>
          </w:p>
          <w:p w:rsidR="00153F6A" w:rsidRPr="00F43A6C" w:rsidRDefault="00153F6A" w:rsidP="00716DBE">
            <w:pPr>
              <w:jc w:val="both"/>
              <w:rPr>
                <w:sz w:val="24"/>
                <w:szCs w:val="24"/>
                <w:lang w:val="ru-RU"/>
              </w:rPr>
            </w:pPr>
            <w:r w:rsidRPr="00F43A6C">
              <w:rPr>
                <w:sz w:val="24"/>
                <w:szCs w:val="24"/>
                <w:lang w:val="ru-RU"/>
              </w:rPr>
              <w:t xml:space="preserve">-  земельный участок для строительства многоквартирного жилого дома, расположенного в </w:t>
            </w:r>
            <w:proofErr w:type="gramStart"/>
            <w:r w:rsidRPr="00F43A6C">
              <w:rPr>
                <w:sz w:val="24"/>
                <w:szCs w:val="24"/>
                <w:lang w:val="ru-RU"/>
              </w:rPr>
              <w:t>г</w:t>
            </w:r>
            <w:proofErr w:type="gramEnd"/>
            <w:r w:rsidRPr="00F43A6C">
              <w:rPr>
                <w:sz w:val="24"/>
                <w:szCs w:val="24"/>
                <w:lang w:val="ru-RU"/>
              </w:rPr>
              <w:t>. Урай, микрорайон 1Б;</w:t>
            </w:r>
          </w:p>
          <w:p w:rsidR="00153F6A" w:rsidRPr="00126925" w:rsidRDefault="00153F6A" w:rsidP="00716DBE">
            <w:pPr>
              <w:rPr>
                <w:sz w:val="18"/>
                <w:szCs w:val="18"/>
                <w:lang w:val="ru-RU"/>
              </w:rPr>
            </w:pPr>
            <w:r w:rsidRPr="00F43A6C">
              <w:rPr>
                <w:sz w:val="24"/>
                <w:szCs w:val="24"/>
                <w:lang w:val="ru-RU"/>
              </w:rPr>
              <w:t>- земельные участки под ИЖС (ул</w:t>
            </w:r>
            <w:proofErr w:type="gramStart"/>
            <w:r w:rsidRPr="00F43A6C">
              <w:rPr>
                <w:sz w:val="24"/>
                <w:szCs w:val="24"/>
                <w:lang w:val="ru-RU"/>
              </w:rPr>
              <w:t>.Н</w:t>
            </w:r>
            <w:proofErr w:type="gramEnd"/>
            <w:r w:rsidRPr="00F43A6C">
              <w:rPr>
                <w:sz w:val="24"/>
                <w:szCs w:val="24"/>
                <w:lang w:val="ru-RU"/>
              </w:rPr>
              <w:t xml:space="preserve">агорная, уч.29/2, </w:t>
            </w:r>
            <w:proofErr w:type="spellStart"/>
            <w:r w:rsidRPr="00F43A6C">
              <w:rPr>
                <w:sz w:val="24"/>
                <w:szCs w:val="24"/>
                <w:lang w:val="ru-RU"/>
              </w:rPr>
              <w:t>ул.Кондинская</w:t>
            </w:r>
            <w:proofErr w:type="spellEnd"/>
            <w:r w:rsidRPr="00F43A6C">
              <w:rPr>
                <w:sz w:val="24"/>
                <w:szCs w:val="24"/>
                <w:lang w:val="ru-RU"/>
              </w:rPr>
              <w:t>, уч.13а, микрорайон Солнечный, участок №286 – 2 участка, ул.</w:t>
            </w:r>
            <w:r w:rsidRPr="00F43A6C">
              <w:rPr>
                <w:spacing w:val="2"/>
                <w:sz w:val="24"/>
                <w:szCs w:val="24"/>
                <w:lang w:val="ru-RU"/>
              </w:rPr>
              <w:t>. Молодежная, участок 1б).</w:t>
            </w:r>
          </w:p>
        </w:tc>
      </w:tr>
      <w:tr w:rsidR="00153F6A" w:rsidRPr="00BA0A6D" w:rsidTr="00A4422F">
        <w:tc>
          <w:tcPr>
            <w:tcW w:w="179" w:type="pct"/>
            <w:vMerge w:val="restart"/>
            <w:shd w:val="clear" w:color="auto" w:fill="auto"/>
            <w:vAlign w:val="center"/>
          </w:tcPr>
          <w:p w:rsidR="00153F6A" w:rsidRPr="00126925" w:rsidRDefault="00153F6A" w:rsidP="00D35D6E">
            <w:pPr>
              <w:jc w:val="center"/>
              <w:rPr>
                <w:bCs/>
                <w:sz w:val="24"/>
                <w:szCs w:val="24"/>
                <w:lang w:val="ru-RU"/>
              </w:rPr>
            </w:pPr>
            <w:r w:rsidRPr="00126925">
              <w:rPr>
                <w:bCs/>
                <w:sz w:val="24"/>
                <w:szCs w:val="24"/>
                <w:lang w:val="ru-RU"/>
              </w:rPr>
              <w:lastRenderedPageBreak/>
              <w:t>11</w:t>
            </w:r>
          </w:p>
        </w:tc>
        <w:tc>
          <w:tcPr>
            <w:tcW w:w="681" w:type="pct"/>
            <w:vMerge w:val="restart"/>
            <w:shd w:val="clear" w:color="auto" w:fill="auto"/>
            <w:vAlign w:val="center"/>
          </w:tcPr>
          <w:p w:rsidR="00153F6A" w:rsidRPr="00126925" w:rsidRDefault="00153F6A" w:rsidP="0001271E">
            <w:pPr>
              <w:tabs>
                <w:tab w:val="left" w:pos="1134"/>
              </w:tabs>
              <w:jc w:val="both"/>
              <w:rPr>
                <w:sz w:val="24"/>
                <w:szCs w:val="24"/>
                <w:lang w:val="ru-RU"/>
              </w:rPr>
            </w:pPr>
            <w:r w:rsidRPr="00126925">
              <w:rPr>
                <w:sz w:val="24"/>
                <w:szCs w:val="24"/>
                <w:lang w:val="ru-RU"/>
              </w:rPr>
              <w:t>Разработка и реализация мероприятий по повышению эффективности управления муниципальной собственностью</w:t>
            </w:r>
          </w:p>
        </w:tc>
        <w:tc>
          <w:tcPr>
            <w:tcW w:w="1367" w:type="pct"/>
            <w:shd w:val="clear" w:color="auto" w:fill="auto"/>
            <w:vAlign w:val="center"/>
          </w:tcPr>
          <w:p w:rsidR="00153F6A" w:rsidRPr="00126925" w:rsidRDefault="00153F6A" w:rsidP="00CC0ED9">
            <w:pPr>
              <w:pStyle w:val="ac"/>
              <w:numPr>
                <w:ilvl w:val="0"/>
                <w:numId w:val="1"/>
              </w:numPr>
              <w:tabs>
                <w:tab w:val="left" w:pos="175"/>
              </w:tabs>
              <w:ind w:left="175" w:hanging="175"/>
              <w:jc w:val="both"/>
              <w:rPr>
                <w:sz w:val="24"/>
                <w:szCs w:val="24"/>
                <w:lang w:val="ru-RU"/>
              </w:rPr>
            </w:pPr>
            <w:r w:rsidRPr="00126925">
              <w:rPr>
                <w:sz w:val="24"/>
                <w:szCs w:val="24"/>
                <w:lang w:val="ru-RU"/>
              </w:rPr>
              <w:t xml:space="preserve">Реализовать планируемые мероприятия подпрограммы </w:t>
            </w:r>
            <w:r w:rsidRPr="00126925">
              <w:rPr>
                <w:sz w:val="24"/>
                <w:szCs w:val="24"/>
              </w:rPr>
              <w:t>IV</w:t>
            </w:r>
            <w:r w:rsidRPr="00126925">
              <w:rPr>
                <w:sz w:val="24"/>
                <w:szCs w:val="24"/>
                <w:lang w:val="ru-RU"/>
              </w:rPr>
              <w:t xml:space="preserve"> «Управление и распоряжение муниципальным имуществом муниципального образования город Урай» муниципальной программы «Совершенствование и развитие муниципального управления в городе Урай» на 2015-2017 годы.</w:t>
            </w:r>
          </w:p>
        </w:tc>
        <w:tc>
          <w:tcPr>
            <w:tcW w:w="363" w:type="pct"/>
            <w:shd w:val="clear" w:color="auto" w:fill="auto"/>
            <w:vAlign w:val="center"/>
          </w:tcPr>
          <w:p w:rsidR="00153F6A" w:rsidRPr="00126925" w:rsidRDefault="00153F6A" w:rsidP="00CC0ED9">
            <w:pPr>
              <w:jc w:val="center"/>
              <w:rPr>
                <w:bCs/>
                <w:sz w:val="24"/>
                <w:szCs w:val="24"/>
                <w:lang w:val="ru-RU"/>
              </w:rPr>
            </w:pPr>
            <w:r w:rsidRPr="00126925">
              <w:rPr>
                <w:bCs/>
                <w:sz w:val="24"/>
                <w:szCs w:val="24"/>
                <w:lang w:val="ru-RU"/>
              </w:rPr>
              <w:t>2016-2017</w:t>
            </w:r>
          </w:p>
        </w:tc>
        <w:tc>
          <w:tcPr>
            <w:tcW w:w="544" w:type="pct"/>
            <w:vAlign w:val="center"/>
          </w:tcPr>
          <w:p w:rsidR="00153F6A" w:rsidRPr="00126925" w:rsidRDefault="00153F6A" w:rsidP="00070219">
            <w:pPr>
              <w:jc w:val="center"/>
              <w:rPr>
                <w:bCs/>
                <w:sz w:val="24"/>
                <w:szCs w:val="24"/>
                <w:lang w:val="ru-RU"/>
              </w:rPr>
            </w:pPr>
            <w:r>
              <w:rPr>
                <w:b/>
                <w:bCs/>
                <w:sz w:val="72"/>
                <w:szCs w:val="72"/>
                <w:lang w:val="ru-RU"/>
              </w:rPr>
              <w:t>+</w:t>
            </w:r>
          </w:p>
        </w:tc>
        <w:tc>
          <w:tcPr>
            <w:tcW w:w="1866" w:type="pct"/>
            <w:shd w:val="clear" w:color="auto" w:fill="auto"/>
            <w:vAlign w:val="center"/>
          </w:tcPr>
          <w:p w:rsidR="00153F6A" w:rsidRPr="00070219" w:rsidRDefault="00153F6A" w:rsidP="0001271E">
            <w:pPr>
              <w:rPr>
                <w:sz w:val="24"/>
                <w:szCs w:val="24"/>
                <w:lang w:val="ru-RU"/>
              </w:rPr>
            </w:pPr>
            <w:r w:rsidRPr="00070219">
              <w:rPr>
                <w:b/>
                <w:sz w:val="24"/>
                <w:szCs w:val="24"/>
                <w:lang w:val="ru-RU"/>
              </w:rPr>
              <w:t>Ответственный исполнитель:</w:t>
            </w:r>
            <w:r w:rsidRPr="00070219">
              <w:rPr>
                <w:sz w:val="24"/>
                <w:szCs w:val="24"/>
                <w:lang w:val="ru-RU"/>
              </w:rPr>
              <w:t xml:space="preserve"> Комитет по управлению муниципальным имуществом администрации города Урай</w:t>
            </w:r>
          </w:p>
          <w:p w:rsidR="00153F6A" w:rsidRPr="00070219" w:rsidRDefault="00153F6A" w:rsidP="00716DBE">
            <w:pPr>
              <w:rPr>
                <w:b/>
                <w:sz w:val="24"/>
                <w:szCs w:val="24"/>
                <w:lang w:val="ru-RU"/>
              </w:rPr>
            </w:pPr>
            <w:r w:rsidRPr="00070219">
              <w:rPr>
                <w:b/>
                <w:sz w:val="24"/>
                <w:szCs w:val="24"/>
                <w:lang w:val="ru-RU"/>
              </w:rPr>
              <w:t>Исполнение:</w:t>
            </w:r>
          </w:p>
          <w:p w:rsidR="00153F6A" w:rsidRPr="00070219" w:rsidRDefault="00153F6A" w:rsidP="00070219">
            <w:pPr>
              <w:jc w:val="both"/>
              <w:rPr>
                <w:sz w:val="24"/>
                <w:szCs w:val="24"/>
                <w:lang w:val="ru-RU"/>
              </w:rPr>
            </w:pPr>
            <w:r w:rsidRPr="00070219">
              <w:rPr>
                <w:sz w:val="24"/>
                <w:szCs w:val="24"/>
                <w:lang w:val="ru-RU"/>
              </w:rPr>
              <w:t xml:space="preserve">   Отчет о реализации мероприятий подпрограммы </w:t>
            </w:r>
            <w:r w:rsidRPr="00070219">
              <w:rPr>
                <w:sz w:val="24"/>
                <w:szCs w:val="24"/>
              </w:rPr>
              <w:t>IV</w:t>
            </w:r>
            <w:r w:rsidRPr="00070219">
              <w:rPr>
                <w:sz w:val="24"/>
                <w:szCs w:val="24"/>
                <w:lang w:val="ru-RU"/>
              </w:rPr>
              <w:t xml:space="preserve"> «Управление и распоряжение муниципальным имуществом муниципального образования город Урай» муниципальной программы «Совершенствование и развитие муниципального управления в городе Урай» на 2015-2017 годы ежеквартально размещается на официальном сайте органов местного самоуправления города Урай.</w:t>
            </w:r>
          </w:p>
          <w:p w:rsidR="00153F6A" w:rsidRPr="00070219" w:rsidRDefault="00041E54" w:rsidP="00070219">
            <w:pPr>
              <w:jc w:val="both"/>
              <w:rPr>
                <w:sz w:val="24"/>
                <w:szCs w:val="24"/>
                <w:lang w:val="ru-RU"/>
              </w:rPr>
            </w:pPr>
            <w:hyperlink r:id="rId29" w:history="1">
              <w:r w:rsidR="00153F6A" w:rsidRPr="00070219">
                <w:rPr>
                  <w:rStyle w:val="a3"/>
                  <w:sz w:val="24"/>
                  <w:szCs w:val="24"/>
                </w:rPr>
                <w:t>http</w:t>
              </w:r>
              <w:r w:rsidR="00153F6A" w:rsidRPr="00070219">
                <w:rPr>
                  <w:rStyle w:val="a3"/>
                  <w:sz w:val="24"/>
                  <w:szCs w:val="24"/>
                  <w:lang w:val="ru-RU"/>
                </w:rPr>
                <w:t>://</w:t>
              </w:r>
              <w:proofErr w:type="spellStart"/>
              <w:r w:rsidR="00153F6A" w:rsidRPr="00070219">
                <w:rPr>
                  <w:rStyle w:val="a3"/>
                  <w:sz w:val="24"/>
                  <w:szCs w:val="24"/>
                </w:rPr>
                <w:t>uray</w:t>
              </w:r>
              <w:proofErr w:type="spellEnd"/>
              <w:r w:rsidR="00153F6A" w:rsidRPr="00070219">
                <w:rPr>
                  <w:rStyle w:val="a3"/>
                  <w:sz w:val="24"/>
                  <w:szCs w:val="24"/>
                  <w:lang w:val="ru-RU"/>
                </w:rPr>
                <w:t>.</w:t>
              </w:r>
              <w:proofErr w:type="spellStart"/>
              <w:r w:rsidR="00153F6A" w:rsidRPr="00070219">
                <w:rPr>
                  <w:rStyle w:val="a3"/>
                  <w:sz w:val="24"/>
                  <w:szCs w:val="24"/>
                </w:rPr>
                <w:t>ru</w:t>
              </w:r>
              <w:proofErr w:type="spellEnd"/>
              <w:r w:rsidR="00153F6A" w:rsidRPr="00070219">
                <w:rPr>
                  <w:rStyle w:val="a3"/>
                  <w:sz w:val="24"/>
                  <w:szCs w:val="24"/>
                  <w:lang w:val="ru-RU"/>
                </w:rPr>
                <w:t>/</w:t>
              </w:r>
              <w:proofErr w:type="spellStart"/>
              <w:r w:rsidR="00153F6A" w:rsidRPr="00070219">
                <w:rPr>
                  <w:rStyle w:val="a3"/>
                  <w:sz w:val="24"/>
                  <w:szCs w:val="24"/>
                </w:rPr>
                <w:t>municipalnye</w:t>
              </w:r>
              <w:proofErr w:type="spellEnd"/>
              <w:r w:rsidR="00153F6A" w:rsidRPr="00070219">
                <w:rPr>
                  <w:rStyle w:val="a3"/>
                  <w:sz w:val="24"/>
                  <w:szCs w:val="24"/>
                  <w:lang w:val="ru-RU"/>
                </w:rPr>
                <w:t>-</w:t>
              </w:r>
              <w:proofErr w:type="spellStart"/>
              <w:r w:rsidR="00153F6A" w:rsidRPr="00070219">
                <w:rPr>
                  <w:rStyle w:val="a3"/>
                  <w:sz w:val="24"/>
                  <w:szCs w:val="24"/>
                </w:rPr>
                <w:t>programmy</w:t>
              </w:r>
              <w:proofErr w:type="spellEnd"/>
              <w:r w:rsidR="00153F6A" w:rsidRPr="00070219">
                <w:rPr>
                  <w:rStyle w:val="a3"/>
                  <w:sz w:val="24"/>
                  <w:szCs w:val="24"/>
                  <w:lang w:val="ru-RU"/>
                </w:rPr>
                <w:t>/</w:t>
              </w:r>
            </w:hyperlink>
          </w:p>
        </w:tc>
      </w:tr>
      <w:tr w:rsidR="00153F6A" w:rsidRPr="00126925" w:rsidTr="00A4422F">
        <w:tc>
          <w:tcPr>
            <w:tcW w:w="179" w:type="pct"/>
            <w:vMerge/>
            <w:shd w:val="clear" w:color="auto" w:fill="auto"/>
            <w:vAlign w:val="center"/>
          </w:tcPr>
          <w:p w:rsidR="00153F6A" w:rsidRPr="00126925" w:rsidRDefault="00153F6A" w:rsidP="0001271E">
            <w:pPr>
              <w:jc w:val="center"/>
              <w:rPr>
                <w:bCs/>
                <w:sz w:val="24"/>
                <w:szCs w:val="24"/>
                <w:lang w:val="ru-RU"/>
              </w:rPr>
            </w:pPr>
          </w:p>
        </w:tc>
        <w:tc>
          <w:tcPr>
            <w:tcW w:w="681" w:type="pct"/>
            <w:vMerge/>
            <w:shd w:val="clear" w:color="auto" w:fill="auto"/>
            <w:vAlign w:val="center"/>
          </w:tcPr>
          <w:p w:rsidR="00153F6A" w:rsidRPr="00126925" w:rsidRDefault="00153F6A" w:rsidP="0001271E">
            <w:pPr>
              <w:tabs>
                <w:tab w:val="left" w:pos="1134"/>
              </w:tabs>
              <w:jc w:val="both"/>
              <w:rPr>
                <w:sz w:val="24"/>
                <w:szCs w:val="24"/>
                <w:lang w:val="ru-RU"/>
              </w:rPr>
            </w:pPr>
          </w:p>
        </w:tc>
        <w:tc>
          <w:tcPr>
            <w:tcW w:w="1367" w:type="pct"/>
            <w:shd w:val="clear" w:color="auto" w:fill="auto"/>
            <w:vAlign w:val="center"/>
          </w:tcPr>
          <w:p w:rsidR="00153F6A" w:rsidRPr="00126925" w:rsidRDefault="00153F6A" w:rsidP="00CC0ED9">
            <w:pPr>
              <w:pStyle w:val="ac"/>
              <w:numPr>
                <w:ilvl w:val="0"/>
                <w:numId w:val="1"/>
              </w:numPr>
              <w:tabs>
                <w:tab w:val="left" w:pos="175"/>
              </w:tabs>
              <w:ind w:left="175" w:hanging="175"/>
              <w:jc w:val="both"/>
              <w:rPr>
                <w:sz w:val="24"/>
                <w:szCs w:val="24"/>
                <w:lang w:val="ru-RU"/>
              </w:rPr>
            </w:pPr>
            <w:r w:rsidRPr="00126925">
              <w:rPr>
                <w:sz w:val="24"/>
                <w:szCs w:val="24"/>
                <w:lang w:val="ru-RU"/>
              </w:rPr>
              <w:t>Разработать мероприятия по повышению эффективности управления муниципальной собственностью на 2018-2020 годы.</w:t>
            </w:r>
          </w:p>
        </w:tc>
        <w:tc>
          <w:tcPr>
            <w:tcW w:w="363" w:type="pct"/>
            <w:shd w:val="clear" w:color="auto" w:fill="auto"/>
            <w:vAlign w:val="center"/>
          </w:tcPr>
          <w:p w:rsidR="00153F6A" w:rsidRPr="00126925" w:rsidRDefault="00153F6A" w:rsidP="0001271E">
            <w:pPr>
              <w:jc w:val="center"/>
              <w:rPr>
                <w:bCs/>
                <w:sz w:val="24"/>
                <w:szCs w:val="24"/>
                <w:lang w:val="ru-RU"/>
              </w:rPr>
            </w:pPr>
            <w:r w:rsidRPr="00126925">
              <w:rPr>
                <w:bCs/>
                <w:sz w:val="24"/>
                <w:szCs w:val="24"/>
                <w:lang w:val="ru-RU"/>
              </w:rPr>
              <w:t>2017</w:t>
            </w:r>
          </w:p>
        </w:tc>
        <w:tc>
          <w:tcPr>
            <w:tcW w:w="544" w:type="pct"/>
            <w:vAlign w:val="center"/>
          </w:tcPr>
          <w:p w:rsidR="00153F6A" w:rsidRPr="00126925" w:rsidRDefault="00153F6A" w:rsidP="00070219">
            <w:pPr>
              <w:jc w:val="center"/>
              <w:rPr>
                <w:bCs/>
                <w:sz w:val="24"/>
                <w:szCs w:val="24"/>
                <w:lang w:val="ru-RU"/>
              </w:rPr>
            </w:pPr>
            <w:r>
              <w:rPr>
                <w:b/>
                <w:bCs/>
                <w:sz w:val="72"/>
                <w:szCs w:val="72"/>
                <w:lang w:val="ru-RU"/>
              </w:rPr>
              <w:t>-</w:t>
            </w:r>
          </w:p>
        </w:tc>
        <w:tc>
          <w:tcPr>
            <w:tcW w:w="1866" w:type="pct"/>
            <w:shd w:val="clear" w:color="auto" w:fill="auto"/>
            <w:vAlign w:val="center"/>
          </w:tcPr>
          <w:p w:rsidR="00153F6A" w:rsidRPr="00070219" w:rsidRDefault="00153F6A" w:rsidP="0001271E">
            <w:pPr>
              <w:rPr>
                <w:b/>
                <w:sz w:val="24"/>
                <w:szCs w:val="24"/>
                <w:lang w:val="ru-RU"/>
              </w:rPr>
            </w:pPr>
            <w:r w:rsidRPr="00070219">
              <w:rPr>
                <w:b/>
                <w:sz w:val="24"/>
                <w:szCs w:val="24"/>
                <w:lang w:val="ru-RU"/>
              </w:rPr>
              <w:t>Не наступил срок</w:t>
            </w:r>
          </w:p>
        </w:tc>
      </w:tr>
      <w:tr w:rsidR="00153F6A" w:rsidRPr="00FE7318" w:rsidTr="00A4422F">
        <w:trPr>
          <w:trHeight w:val="4244"/>
        </w:trPr>
        <w:tc>
          <w:tcPr>
            <w:tcW w:w="179" w:type="pct"/>
            <w:vMerge w:val="restart"/>
            <w:shd w:val="clear" w:color="auto" w:fill="auto"/>
            <w:vAlign w:val="center"/>
          </w:tcPr>
          <w:p w:rsidR="00153F6A" w:rsidRPr="00126925" w:rsidRDefault="00153F6A" w:rsidP="00D35D6E">
            <w:pPr>
              <w:jc w:val="center"/>
              <w:rPr>
                <w:bCs/>
                <w:sz w:val="24"/>
                <w:szCs w:val="24"/>
                <w:lang w:val="ru-RU"/>
              </w:rPr>
            </w:pPr>
            <w:r w:rsidRPr="00126925">
              <w:rPr>
                <w:bCs/>
                <w:sz w:val="24"/>
                <w:szCs w:val="24"/>
                <w:lang w:val="ru-RU"/>
              </w:rPr>
              <w:t>12</w:t>
            </w:r>
          </w:p>
        </w:tc>
        <w:tc>
          <w:tcPr>
            <w:tcW w:w="681" w:type="pct"/>
            <w:vMerge w:val="restart"/>
            <w:shd w:val="clear" w:color="auto" w:fill="auto"/>
            <w:vAlign w:val="center"/>
          </w:tcPr>
          <w:p w:rsidR="00153F6A" w:rsidRPr="00126925" w:rsidRDefault="00153F6A" w:rsidP="008E7BB2">
            <w:pPr>
              <w:tabs>
                <w:tab w:val="left" w:pos="1134"/>
              </w:tabs>
              <w:jc w:val="both"/>
              <w:rPr>
                <w:sz w:val="24"/>
                <w:szCs w:val="24"/>
                <w:lang w:val="ru-RU"/>
              </w:rPr>
            </w:pPr>
            <w:r w:rsidRPr="00126925">
              <w:rPr>
                <w:sz w:val="24"/>
                <w:szCs w:val="24"/>
                <w:lang w:val="ru-RU"/>
              </w:rPr>
              <w:t>Изучение общественного мнения, сбор предложений от населения и деловых кругов по вопросам совершенствования местного самоуправления</w:t>
            </w:r>
          </w:p>
        </w:tc>
        <w:tc>
          <w:tcPr>
            <w:tcW w:w="1367" w:type="pct"/>
            <w:shd w:val="clear" w:color="auto" w:fill="auto"/>
            <w:vAlign w:val="center"/>
          </w:tcPr>
          <w:p w:rsidR="00153F6A" w:rsidRPr="009561A9" w:rsidRDefault="00153F6A" w:rsidP="009561A9">
            <w:pPr>
              <w:pStyle w:val="ac"/>
              <w:numPr>
                <w:ilvl w:val="0"/>
                <w:numId w:val="1"/>
              </w:numPr>
              <w:tabs>
                <w:tab w:val="left" w:pos="0"/>
                <w:tab w:val="left" w:pos="94"/>
                <w:tab w:val="left" w:pos="194"/>
              </w:tabs>
              <w:ind w:left="0" w:firstLine="0"/>
              <w:jc w:val="both"/>
              <w:rPr>
                <w:sz w:val="24"/>
                <w:szCs w:val="24"/>
                <w:lang w:val="ru-RU"/>
              </w:rPr>
            </w:pPr>
            <w:r w:rsidRPr="00126925">
              <w:rPr>
                <w:sz w:val="24"/>
                <w:szCs w:val="24"/>
                <w:lang w:val="ru-RU"/>
              </w:rPr>
              <w:t>Проводить социологические опросы среди населения и деловых кругов по вопросам совершенствования местного самоуправления в городе Урай «Социальное самочувствие жителей города Урай».</w:t>
            </w:r>
          </w:p>
        </w:tc>
        <w:tc>
          <w:tcPr>
            <w:tcW w:w="363" w:type="pct"/>
            <w:vMerge w:val="restart"/>
            <w:shd w:val="clear" w:color="auto" w:fill="auto"/>
            <w:vAlign w:val="center"/>
          </w:tcPr>
          <w:p w:rsidR="00153F6A" w:rsidRPr="00126925" w:rsidRDefault="00153F6A" w:rsidP="008E7BB2">
            <w:pPr>
              <w:jc w:val="center"/>
              <w:rPr>
                <w:bCs/>
                <w:sz w:val="24"/>
                <w:szCs w:val="24"/>
                <w:lang w:val="ru-RU"/>
              </w:rPr>
            </w:pPr>
            <w:r w:rsidRPr="00126925">
              <w:rPr>
                <w:bCs/>
                <w:sz w:val="24"/>
                <w:szCs w:val="24"/>
                <w:lang w:val="ru-RU"/>
              </w:rPr>
              <w:t>2016-2020</w:t>
            </w:r>
          </w:p>
        </w:tc>
        <w:tc>
          <w:tcPr>
            <w:tcW w:w="544" w:type="pct"/>
            <w:vAlign w:val="center"/>
          </w:tcPr>
          <w:p w:rsidR="00153F6A" w:rsidRPr="00126925" w:rsidRDefault="00153F6A" w:rsidP="009561A9">
            <w:pPr>
              <w:jc w:val="center"/>
              <w:rPr>
                <w:bCs/>
                <w:sz w:val="24"/>
                <w:szCs w:val="24"/>
                <w:lang w:val="ru-RU"/>
              </w:rPr>
            </w:pPr>
            <w:r>
              <w:rPr>
                <w:b/>
                <w:bCs/>
                <w:sz w:val="72"/>
                <w:szCs w:val="72"/>
                <w:lang w:val="ru-RU"/>
              </w:rPr>
              <w:t>+</w:t>
            </w:r>
          </w:p>
        </w:tc>
        <w:tc>
          <w:tcPr>
            <w:tcW w:w="1866" w:type="pct"/>
            <w:shd w:val="clear" w:color="auto" w:fill="auto"/>
            <w:vAlign w:val="center"/>
          </w:tcPr>
          <w:p w:rsidR="00153F6A" w:rsidRDefault="00153F6A" w:rsidP="00070219">
            <w:pPr>
              <w:jc w:val="both"/>
              <w:rPr>
                <w:sz w:val="24"/>
                <w:szCs w:val="24"/>
                <w:lang w:val="ru-RU"/>
              </w:rPr>
            </w:pPr>
            <w:r w:rsidRPr="00070219">
              <w:rPr>
                <w:b/>
                <w:sz w:val="24"/>
                <w:szCs w:val="24"/>
                <w:lang w:val="ru-RU"/>
              </w:rPr>
              <w:t>Ответственный исполнитель:</w:t>
            </w:r>
            <w:r>
              <w:rPr>
                <w:sz w:val="24"/>
                <w:szCs w:val="24"/>
                <w:lang w:val="ru-RU"/>
              </w:rPr>
              <w:t xml:space="preserve"> </w:t>
            </w:r>
            <w:r w:rsidRPr="00126925">
              <w:rPr>
                <w:sz w:val="24"/>
                <w:szCs w:val="24"/>
                <w:lang w:val="ru-RU"/>
              </w:rPr>
              <w:t>Отдел по работе с обращениями граждан администрации города Урай</w:t>
            </w:r>
          </w:p>
          <w:p w:rsidR="00153F6A" w:rsidRDefault="00153F6A" w:rsidP="00070219">
            <w:pPr>
              <w:jc w:val="both"/>
              <w:rPr>
                <w:b/>
                <w:sz w:val="24"/>
                <w:szCs w:val="24"/>
                <w:lang w:val="ru-RU"/>
              </w:rPr>
            </w:pPr>
            <w:r w:rsidRPr="00070219">
              <w:rPr>
                <w:b/>
                <w:sz w:val="24"/>
                <w:szCs w:val="24"/>
                <w:lang w:val="ru-RU"/>
              </w:rPr>
              <w:t>Исполнение:</w:t>
            </w:r>
          </w:p>
          <w:p w:rsidR="00153F6A" w:rsidRPr="009561A9" w:rsidRDefault="00153F6A" w:rsidP="009561A9">
            <w:pPr>
              <w:ind w:firstLine="462"/>
              <w:jc w:val="both"/>
              <w:rPr>
                <w:sz w:val="24"/>
                <w:szCs w:val="24"/>
                <w:highlight w:val="yellow"/>
                <w:lang w:val="ru-RU"/>
              </w:rPr>
            </w:pPr>
            <w:proofErr w:type="gramStart"/>
            <w:r w:rsidRPr="00383E51">
              <w:rPr>
                <w:sz w:val="24"/>
                <w:szCs w:val="24"/>
                <w:lang w:val="ru-RU"/>
              </w:rPr>
              <w:t>В ноябре 2016 года проведено социологическое исследование (19 вопросов), в котором приняли участие 213 респондентов (работающее население и временно не занятые старше 18 лет), из них 55,4% женщин и 41,8% мужчин.</w:t>
            </w:r>
            <w:proofErr w:type="gramEnd"/>
            <w:r>
              <w:rPr>
                <w:b/>
                <w:sz w:val="24"/>
                <w:szCs w:val="24"/>
                <w:lang w:val="ru-RU"/>
              </w:rPr>
              <w:t xml:space="preserve"> </w:t>
            </w:r>
            <w:r w:rsidRPr="00383E51">
              <w:rPr>
                <w:sz w:val="24"/>
                <w:szCs w:val="24"/>
                <w:lang w:val="ru-RU"/>
              </w:rPr>
              <w:t>По мнению 73,3%</w:t>
            </w:r>
            <w:r w:rsidRPr="00383E51">
              <w:rPr>
                <w:b/>
                <w:sz w:val="24"/>
                <w:szCs w:val="24"/>
                <w:lang w:val="ru-RU"/>
              </w:rPr>
              <w:t xml:space="preserve"> </w:t>
            </w:r>
            <w:r w:rsidRPr="00383E51">
              <w:rPr>
                <w:sz w:val="24"/>
                <w:szCs w:val="24"/>
                <w:lang w:val="ru-RU"/>
              </w:rPr>
              <w:t>горожан в настоящее время обстановка в городе благополучная.</w:t>
            </w:r>
            <w:r>
              <w:rPr>
                <w:lang w:val="ru-RU"/>
              </w:rPr>
              <w:t xml:space="preserve"> </w:t>
            </w:r>
            <w:r w:rsidRPr="009561A9">
              <w:rPr>
                <w:sz w:val="24"/>
                <w:szCs w:val="24"/>
                <w:lang w:val="ru-RU"/>
              </w:rPr>
              <w:t>Деятельность администрации горожанами оценивается удовлетворительно - 31,9% от числа опрошенных жителей, не довольных работой администрации - 39,9%. Деятельностью Думы города Урай удовлетворены 28,6%, не довольных работой народных избранников - 40,8% от числа опрошенных.</w:t>
            </w:r>
          </w:p>
          <w:p w:rsidR="00153F6A" w:rsidRPr="009561A9" w:rsidRDefault="00153F6A" w:rsidP="009561A9">
            <w:pPr>
              <w:ind w:firstLine="462"/>
              <w:jc w:val="both"/>
              <w:rPr>
                <w:sz w:val="24"/>
                <w:szCs w:val="24"/>
                <w:lang w:val="ru-RU"/>
              </w:rPr>
            </w:pPr>
            <w:r w:rsidRPr="009561A9">
              <w:rPr>
                <w:sz w:val="24"/>
                <w:szCs w:val="24"/>
                <w:lang w:val="ru-RU"/>
              </w:rPr>
              <w:t xml:space="preserve">Полностью удовлетворены: </w:t>
            </w:r>
          </w:p>
          <w:p w:rsidR="00153F6A" w:rsidRPr="009561A9" w:rsidRDefault="00153F6A" w:rsidP="009561A9">
            <w:pPr>
              <w:jc w:val="both"/>
              <w:rPr>
                <w:sz w:val="24"/>
                <w:szCs w:val="24"/>
                <w:lang w:val="ru-RU"/>
              </w:rPr>
            </w:pPr>
            <w:r w:rsidRPr="009561A9">
              <w:rPr>
                <w:sz w:val="24"/>
                <w:szCs w:val="24"/>
                <w:lang w:val="ru-RU"/>
              </w:rPr>
              <w:t xml:space="preserve">- услугами здравоохранения – 7,0%; </w:t>
            </w:r>
          </w:p>
          <w:p w:rsidR="00153F6A" w:rsidRPr="009561A9" w:rsidRDefault="00153F6A" w:rsidP="009561A9">
            <w:pPr>
              <w:jc w:val="both"/>
              <w:rPr>
                <w:sz w:val="24"/>
                <w:szCs w:val="24"/>
                <w:lang w:val="ru-RU"/>
              </w:rPr>
            </w:pPr>
            <w:r w:rsidRPr="009561A9">
              <w:rPr>
                <w:sz w:val="24"/>
                <w:szCs w:val="24"/>
                <w:lang w:val="ru-RU"/>
              </w:rPr>
              <w:t>- услугами образования – 14,6%;</w:t>
            </w:r>
          </w:p>
          <w:p w:rsidR="00153F6A" w:rsidRPr="009561A9" w:rsidRDefault="00153F6A" w:rsidP="009561A9">
            <w:pPr>
              <w:jc w:val="both"/>
              <w:rPr>
                <w:sz w:val="24"/>
                <w:szCs w:val="24"/>
                <w:lang w:val="ru-RU"/>
              </w:rPr>
            </w:pPr>
            <w:r w:rsidRPr="009561A9">
              <w:rPr>
                <w:sz w:val="24"/>
                <w:szCs w:val="24"/>
                <w:lang w:val="ru-RU"/>
              </w:rPr>
              <w:t xml:space="preserve">- качеством </w:t>
            </w:r>
            <w:proofErr w:type="spellStart"/>
            <w:r w:rsidRPr="009561A9">
              <w:rPr>
                <w:sz w:val="24"/>
                <w:szCs w:val="24"/>
                <w:lang w:val="ru-RU"/>
              </w:rPr>
              <w:t>культурно-досуговых</w:t>
            </w:r>
            <w:proofErr w:type="spellEnd"/>
            <w:r w:rsidRPr="009561A9">
              <w:rPr>
                <w:sz w:val="24"/>
                <w:szCs w:val="24"/>
                <w:lang w:val="ru-RU"/>
              </w:rPr>
              <w:t xml:space="preserve"> мероприятий – 18,3%;</w:t>
            </w:r>
          </w:p>
          <w:p w:rsidR="00153F6A" w:rsidRPr="009561A9" w:rsidRDefault="00153F6A" w:rsidP="009561A9">
            <w:pPr>
              <w:jc w:val="both"/>
              <w:rPr>
                <w:sz w:val="24"/>
                <w:szCs w:val="24"/>
                <w:lang w:val="ru-RU"/>
              </w:rPr>
            </w:pPr>
            <w:r w:rsidRPr="009561A9">
              <w:rPr>
                <w:sz w:val="24"/>
                <w:szCs w:val="24"/>
                <w:lang w:val="ru-RU"/>
              </w:rPr>
              <w:t>- доступностью и качеством спортивных услуг – 46,9%;</w:t>
            </w:r>
          </w:p>
          <w:p w:rsidR="00153F6A" w:rsidRPr="009561A9" w:rsidRDefault="00153F6A" w:rsidP="009561A9">
            <w:pPr>
              <w:jc w:val="both"/>
              <w:rPr>
                <w:sz w:val="24"/>
                <w:szCs w:val="24"/>
                <w:lang w:val="ru-RU"/>
              </w:rPr>
            </w:pPr>
            <w:r w:rsidRPr="009561A9">
              <w:rPr>
                <w:sz w:val="24"/>
                <w:szCs w:val="24"/>
                <w:lang w:val="ru-RU"/>
              </w:rPr>
              <w:t>- темпами жилищного строительства – 15,5%;</w:t>
            </w:r>
          </w:p>
          <w:p w:rsidR="00153F6A" w:rsidRPr="00383E51" w:rsidRDefault="00153F6A" w:rsidP="009561A9">
            <w:pPr>
              <w:jc w:val="both"/>
              <w:rPr>
                <w:sz w:val="24"/>
                <w:szCs w:val="24"/>
                <w:u w:val="single"/>
                <w:lang w:val="ru-RU"/>
              </w:rPr>
            </w:pPr>
            <w:r w:rsidRPr="009561A9">
              <w:rPr>
                <w:sz w:val="24"/>
                <w:szCs w:val="24"/>
                <w:lang w:val="ru-RU"/>
              </w:rPr>
              <w:t>- качеством оказания жилищно-коммунальных услуг – 2,8%.</w:t>
            </w:r>
          </w:p>
          <w:p w:rsidR="00153F6A" w:rsidRPr="00383E51" w:rsidRDefault="00153F6A" w:rsidP="009561A9">
            <w:pPr>
              <w:ind w:firstLine="462"/>
              <w:jc w:val="both"/>
              <w:rPr>
                <w:sz w:val="24"/>
                <w:szCs w:val="24"/>
                <w:lang w:val="ru-RU"/>
              </w:rPr>
            </w:pPr>
            <w:r w:rsidRPr="00383E51">
              <w:rPr>
                <w:sz w:val="24"/>
                <w:szCs w:val="24"/>
                <w:lang w:val="ru-RU"/>
              </w:rPr>
              <w:t>В ходе опроса определены наиболее актуальные проблемы, которыми в настоящее время респонденты обеспокоены больше всего - это:</w:t>
            </w:r>
          </w:p>
          <w:p w:rsidR="00153F6A" w:rsidRPr="00383E51" w:rsidRDefault="00153F6A" w:rsidP="00070219">
            <w:pPr>
              <w:jc w:val="both"/>
              <w:rPr>
                <w:sz w:val="24"/>
                <w:szCs w:val="24"/>
                <w:lang w:val="ru-RU"/>
              </w:rPr>
            </w:pPr>
            <w:r w:rsidRPr="00383E51">
              <w:rPr>
                <w:sz w:val="24"/>
                <w:szCs w:val="24"/>
                <w:lang w:val="ru-RU"/>
              </w:rPr>
              <w:t>- проблема цен на качество ЖКУ - 70,9%;</w:t>
            </w:r>
          </w:p>
          <w:p w:rsidR="00153F6A" w:rsidRPr="00383E51" w:rsidRDefault="00153F6A" w:rsidP="00070219">
            <w:pPr>
              <w:jc w:val="both"/>
              <w:rPr>
                <w:sz w:val="24"/>
                <w:szCs w:val="24"/>
                <w:lang w:val="ru-RU"/>
              </w:rPr>
            </w:pPr>
            <w:r w:rsidRPr="00383E51">
              <w:rPr>
                <w:sz w:val="24"/>
                <w:szCs w:val="24"/>
                <w:lang w:val="ru-RU"/>
              </w:rPr>
              <w:t>-</w:t>
            </w:r>
            <w:r>
              <w:rPr>
                <w:sz w:val="24"/>
                <w:szCs w:val="24"/>
                <w:lang w:val="ru-RU"/>
              </w:rPr>
              <w:t xml:space="preserve"> </w:t>
            </w:r>
            <w:r w:rsidRPr="00383E51">
              <w:rPr>
                <w:sz w:val="24"/>
                <w:szCs w:val="24"/>
                <w:lang w:val="ru-RU"/>
              </w:rPr>
              <w:t>проблема качества здравоохранения – 66,2%;</w:t>
            </w:r>
          </w:p>
          <w:p w:rsidR="00153F6A" w:rsidRPr="00383E51" w:rsidRDefault="00153F6A" w:rsidP="00070219">
            <w:pPr>
              <w:jc w:val="both"/>
              <w:rPr>
                <w:sz w:val="24"/>
                <w:szCs w:val="24"/>
                <w:lang w:val="ru-RU"/>
              </w:rPr>
            </w:pPr>
            <w:r w:rsidRPr="00383E51">
              <w:rPr>
                <w:sz w:val="24"/>
                <w:szCs w:val="24"/>
                <w:lang w:val="ru-RU"/>
              </w:rPr>
              <w:t>- проблема занятости населения–51,6%;</w:t>
            </w:r>
          </w:p>
          <w:p w:rsidR="00153F6A" w:rsidRPr="009561A9" w:rsidRDefault="00153F6A" w:rsidP="009561A9">
            <w:pPr>
              <w:jc w:val="both"/>
              <w:rPr>
                <w:sz w:val="24"/>
                <w:szCs w:val="24"/>
                <w:lang w:val="ru-RU"/>
              </w:rPr>
            </w:pPr>
            <w:r w:rsidRPr="00383E51">
              <w:rPr>
                <w:sz w:val="24"/>
                <w:szCs w:val="24"/>
                <w:lang w:val="ru-RU"/>
              </w:rPr>
              <w:t>- жилищная проблема – 35,2 %.</w:t>
            </w:r>
          </w:p>
        </w:tc>
      </w:tr>
      <w:tr w:rsidR="00153F6A" w:rsidRPr="00BA0A6D" w:rsidTr="00A4422F">
        <w:trPr>
          <w:trHeight w:val="7220"/>
        </w:trPr>
        <w:tc>
          <w:tcPr>
            <w:tcW w:w="179" w:type="pct"/>
            <w:vMerge/>
            <w:shd w:val="clear" w:color="auto" w:fill="auto"/>
            <w:vAlign w:val="center"/>
          </w:tcPr>
          <w:p w:rsidR="00153F6A" w:rsidRPr="00126925" w:rsidRDefault="00153F6A" w:rsidP="00D35D6E">
            <w:pPr>
              <w:jc w:val="center"/>
              <w:rPr>
                <w:bCs/>
                <w:sz w:val="24"/>
                <w:szCs w:val="24"/>
                <w:lang w:val="ru-RU"/>
              </w:rPr>
            </w:pPr>
          </w:p>
        </w:tc>
        <w:tc>
          <w:tcPr>
            <w:tcW w:w="681" w:type="pct"/>
            <w:vMerge/>
            <w:shd w:val="clear" w:color="auto" w:fill="auto"/>
            <w:vAlign w:val="center"/>
          </w:tcPr>
          <w:p w:rsidR="00153F6A" w:rsidRPr="00126925" w:rsidRDefault="00153F6A" w:rsidP="008E7BB2">
            <w:pPr>
              <w:tabs>
                <w:tab w:val="left" w:pos="1134"/>
              </w:tabs>
              <w:jc w:val="both"/>
              <w:rPr>
                <w:sz w:val="24"/>
                <w:szCs w:val="24"/>
                <w:lang w:val="ru-RU"/>
              </w:rPr>
            </w:pPr>
          </w:p>
        </w:tc>
        <w:tc>
          <w:tcPr>
            <w:tcW w:w="1367" w:type="pct"/>
            <w:shd w:val="clear" w:color="auto" w:fill="auto"/>
            <w:vAlign w:val="center"/>
          </w:tcPr>
          <w:p w:rsidR="00153F6A" w:rsidRPr="00126925" w:rsidRDefault="00153F6A" w:rsidP="00EE7A9A">
            <w:pPr>
              <w:pStyle w:val="ac"/>
              <w:numPr>
                <w:ilvl w:val="0"/>
                <w:numId w:val="1"/>
              </w:numPr>
              <w:tabs>
                <w:tab w:val="left" w:pos="0"/>
                <w:tab w:val="left" w:pos="94"/>
                <w:tab w:val="left" w:pos="194"/>
              </w:tabs>
              <w:ind w:left="0" w:firstLine="0"/>
              <w:jc w:val="both"/>
              <w:rPr>
                <w:sz w:val="24"/>
                <w:szCs w:val="24"/>
                <w:lang w:val="ru-RU"/>
              </w:rPr>
            </w:pPr>
            <w:r w:rsidRPr="00126925">
              <w:rPr>
                <w:sz w:val="24"/>
                <w:szCs w:val="24"/>
                <w:lang w:val="ru-RU"/>
              </w:rPr>
              <w:t>Организовать сбор и обобщение предложений от граждан города Урай в рамках акции «100 предложений в «Народный бюджет».</w:t>
            </w:r>
          </w:p>
        </w:tc>
        <w:tc>
          <w:tcPr>
            <w:tcW w:w="363" w:type="pct"/>
            <w:vMerge/>
            <w:shd w:val="clear" w:color="auto" w:fill="auto"/>
            <w:vAlign w:val="center"/>
          </w:tcPr>
          <w:p w:rsidR="00153F6A" w:rsidRPr="00126925" w:rsidRDefault="00153F6A" w:rsidP="008E7BB2">
            <w:pPr>
              <w:jc w:val="center"/>
              <w:rPr>
                <w:bCs/>
                <w:sz w:val="24"/>
                <w:szCs w:val="24"/>
                <w:lang w:val="ru-RU"/>
              </w:rPr>
            </w:pPr>
          </w:p>
        </w:tc>
        <w:tc>
          <w:tcPr>
            <w:tcW w:w="544" w:type="pct"/>
            <w:vAlign w:val="center"/>
          </w:tcPr>
          <w:p w:rsidR="00153F6A" w:rsidRPr="00126925" w:rsidRDefault="00153F6A" w:rsidP="009561A9">
            <w:pPr>
              <w:jc w:val="center"/>
              <w:rPr>
                <w:bCs/>
                <w:sz w:val="24"/>
                <w:szCs w:val="24"/>
                <w:lang w:val="ru-RU"/>
              </w:rPr>
            </w:pPr>
            <w:r>
              <w:rPr>
                <w:b/>
                <w:bCs/>
                <w:sz w:val="72"/>
                <w:szCs w:val="72"/>
                <w:lang w:val="ru-RU"/>
              </w:rPr>
              <w:t>+</w:t>
            </w:r>
          </w:p>
        </w:tc>
        <w:tc>
          <w:tcPr>
            <w:tcW w:w="1866" w:type="pct"/>
            <w:shd w:val="clear" w:color="auto" w:fill="auto"/>
            <w:vAlign w:val="center"/>
          </w:tcPr>
          <w:p w:rsidR="00153F6A" w:rsidRPr="009561A9" w:rsidRDefault="00153F6A" w:rsidP="009561A9">
            <w:pPr>
              <w:ind w:firstLine="320"/>
              <w:jc w:val="both"/>
              <w:rPr>
                <w:sz w:val="24"/>
                <w:szCs w:val="24"/>
                <w:lang w:val="ru-RU"/>
              </w:rPr>
            </w:pPr>
            <w:r w:rsidRPr="009561A9">
              <w:rPr>
                <w:sz w:val="24"/>
                <w:szCs w:val="24"/>
                <w:lang w:val="ru-RU"/>
              </w:rPr>
              <w:t xml:space="preserve">В рамках проведения ежегодной акции «100 предложений в народный бюджет» с 19 июля 2016 года началась подготовка главного финансового документа - бюджета города Урай на 2017 год. На протяжении двух месяцев жители города направляли свои предложения для формирования расходной части бюджета города различными способами: </w:t>
            </w:r>
            <w:r w:rsidRPr="009561A9">
              <w:rPr>
                <w:sz w:val="24"/>
                <w:szCs w:val="24"/>
              </w:rPr>
              <w:t> </w:t>
            </w:r>
          </w:p>
          <w:p w:rsidR="00153F6A" w:rsidRPr="009561A9" w:rsidRDefault="00153F6A" w:rsidP="009561A9">
            <w:pPr>
              <w:jc w:val="both"/>
              <w:rPr>
                <w:sz w:val="24"/>
                <w:szCs w:val="24"/>
                <w:lang w:val="ru-RU"/>
              </w:rPr>
            </w:pPr>
            <w:r w:rsidRPr="009561A9">
              <w:rPr>
                <w:sz w:val="24"/>
                <w:szCs w:val="24"/>
                <w:lang w:val="ru-RU"/>
              </w:rPr>
              <w:t>1.Сбор предложений, в форме заполнения анкет, в специально оборудованных местах по  адресам:</w:t>
            </w:r>
          </w:p>
          <w:p w:rsidR="00153F6A" w:rsidRPr="009561A9" w:rsidRDefault="00153F6A" w:rsidP="009561A9">
            <w:pPr>
              <w:jc w:val="both"/>
              <w:rPr>
                <w:sz w:val="24"/>
                <w:szCs w:val="24"/>
                <w:lang w:val="ru-RU"/>
              </w:rPr>
            </w:pPr>
            <w:r w:rsidRPr="009561A9">
              <w:rPr>
                <w:sz w:val="24"/>
                <w:szCs w:val="24"/>
                <w:lang w:val="ru-RU"/>
              </w:rPr>
              <w:t xml:space="preserve">- БУ </w:t>
            </w:r>
            <w:proofErr w:type="spellStart"/>
            <w:r w:rsidRPr="009561A9">
              <w:rPr>
                <w:sz w:val="24"/>
                <w:szCs w:val="24"/>
                <w:lang w:val="ru-RU"/>
              </w:rPr>
              <w:t>ХМАО-Югры</w:t>
            </w:r>
            <w:proofErr w:type="spellEnd"/>
            <w:r w:rsidRPr="009561A9">
              <w:rPr>
                <w:sz w:val="24"/>
                <w:szCs w:val="24"/>
                <w:lang w:val="ru-RU"/>
              </w:rPr>
              <w:t xml:space="preserve"> «</w:t>
            </w:r>
            <w:proofErr w:type="spellStart"/>
            <w:r w:rsidRPr="009561A9">
              <w:rPr>
                <w:sz w:val="24"/>
                <w:szCs w:val="24"/>
                <w:lang w:val="ru-RU"/>
              </w:rPr>
              <w:t>Урайская</w:t>
            </w:r>
            <w:proofErr w:type="spellEnd"/>
            <w:r w:rsidRPr="009561A9">
              <w:rPr>
                <w:sz w:val="24"/>
                <w:szCs w:val="24"/>
                <w:lang w:val="ru-RU"/>
              </w:rPr>
              <w:t xml:space="preserve"> городская клиническая больница;</w:t>
            </w:r>
          </w:p>
          <w:p w:rsidR="00153F6A" w:rsidRPr="009561A9" w:rsidRDefault="00153F6A" w:rsidP="009561A9">
            <w:pPr>
              <w:jc w:val="both"/>
              <w:rPr>
                <w:sz w:val="24"/>
                <w:szCs w:val="24"/>
                <w:lang w:val="ru-RU"/>
              </w:rPr>
            </w:pPr>
            <w:r w:rsidRPr="009561A9">
              <w:rPr>
                <w:sz w:val="24"/>
                <w:szCs w:val="24"/>
                <w:lang w:val="ru-RU"/>
              </w:rPr>
              <w:t>- МАУ «Многофункциональный центр предоставления государственных и муниципальных услуг;</w:t>
            </w:r>
          </w:p>
          <w:p w:rsidR="00153F6A" w:rsidRPr="009561A9" w:rsidRDefault="00153F6A" w:rsidP="009561A9">
            <w:pPr>
              <w:pStyle w:val="af5"/>
              <w:jc w:val="both"/>
              <w:rPr>
                <w:rFonts w:ascii="Times New Roman" w:hAnsi="Times New Roman"/>
                <w:sz w:val="24"/>
                <w:szCs w:val="24"/>
              </w:rPr>
            </w:pPr>
            <w:r w:rsidRPr="009561A9">
              <w:rPr>
                <w:rFonts w:ascii="Times New Roman" w:hAnsi="Times New Roman"/>
                <w:sz w:val="24"/>
                <w:szCs w:val="24"/>
              </w:rPr>
              <w:t>- Расчетно-информационный центр.</w:t>
            </w:r>
          </w:p>
          <w:p w:rsidR="00153F6A" w:rsidRPr="009561A9" w:rsidRDefault="00153F6A" w:rsidP="009561A9">
            <w:pPr>
              <w:ind w:right="-362"/>
              <w:jc w:val="both"/>
              <w:rPr>
                <w:sz w:val="24"/>
                <w:szCs w:val="24"/>
                <w:lang w:val="ru-RU"/>
              </w:rPr>
            </w:pPr>
            <w:r w:rsidRPr="009561A9">
              <w:rPr>
                <w:sz w:val="24"/>
                <w:szCs w:val="24"/>
                <w:lang w:val="ru-RU"/>
              </w:rPr>
              <w:t xml:space="preserve">2. Направляли предложения на </w:t>
            </w:r>
            <w:proofErr w:type="spellStart"/>
            <w:proofErr w:type="gramStart"/>
            <w:r w:rsidRPr="009561A9">
              <w:rPr>
                <w:sz w:val="24"/>
                <w:szCs w:val="24"/>
                <w:lang w:val="ru-RU"/>
              </w:rPr>
              <w:t>на</w:t>
            </w:r>
            <w:proofErr w:type="spellEnd"/>
            <w:proofErr w:type="gramEnd"/>
            <w:r w:rsidRPr="009561A9">
              <w:rPr>
                <w:sz w:val="24"/>
                <w:szCs w:val="24"/>
                <w:lang w:val="ru-RU"/>
              </w:rPr>
              <w:t xml:space="preserve"> электронный адрес:</w:t>
            </w:r>
            <w:r w:rsidRPr="009561A9">
              <w:rPr>
                <w:rStyle w:val="apple-converted-space"/>
                <w:sz w:val="24"/>
                <w:szCs w:val="24"/>
              </w:rPr>
              <w:t> </w:t>
            </w:r>
            <w:hyperlink r:id="rId30" w:history="1">
              <w:r w:rsidRPr="009561A9">
                <w:rPr>
                  <w:rStyle w:val="a3"/>
                  <w:sz w:val="24"/>
                  <w:szCs w:val="24"/>
                  <w:bdr w:val="none" w:sz="0" w:space="0" w:color="auto" w:frame="1"/>
                </w:rPr>
                <w:t>budget</w:t>
              </w:r>
              <w:r w:rsidRPr="009561A9">
                <w:rPr>
                  <w:rStyle w:val="a3"/>
                  <w:sz w:val="24"/>
                  <w:szCs w:val="24"/>
                  <w:bdr w:val="none" w:sz="0" w:space="0" w:color="auto" w:frame="1"/>
                  <w:lang w:val="ru-RU"/>
                </w:rPr>
                <w:t>@</w:t>
              </w:r>
              <w:proofErr w:type="spellStart"/>
              <w:r w:rsidRPr="009561A9">
                <w:rPr>
                  <w:rStyle w:val="a3"/>
                  <w:sz w:val="24"/>
                  <w:szCs w:val="24"/>
                  <w:bdr w:val="none" w:sz="0" w:space="0" w:color="auto" w:frame="1"/>
                </w:rPr>
                <w:t>uray</w:t>
              </w:r>
              <w:proofErr w:type="spellEnd"/>
              <w:r w:rsidRPr="009561A9">
                <w:rPr>
                  <w:rStyle w:val="a3"/>
                  <w:sz w:val="24"/>
                  <w:szCs w:val="24"/>
                  <w:bdr w:val="none" w:sz="0" w:space="0" w:color="auto" w:frame="1"/>
                  <w:lang w:val="ru-RU"/>
                </w:rPr>
                <w:t>.</w:t>
              </w:r>
              <w:proofErr w:type="spellStart"/>
              <w:r w:rsidRPr="009561A9">
                <w:rPr>
                  <w:rStyle w:val="a3"/>
                  <w:sz w:val="24"/>
                  <w:szCs w:val="24"/>
                  <w:bdr w:val="none" w:sz="0" w:space="0" w:color="auto" w:frame="1"/>
                </w:rPr>
                <w:t>ru</w:t>
              </w:r>
              <w:proofErr w:type="spellEnd"/>
            </w:hyperlink>
            <w:r w:rsidRPr="009561A9">
              <w:rPr>
                <w:sz w:val="24"/>
                <w:szCs w:val="24"/>
                <w:lang w:val="ru-RU"/>
              </w:rPr>
              <w:t xml:space="preserve">. </w:t>
            </w:r>
          </w:p>
          <w:p w:rsidR="00153F6A" w:rsidRPr="009561A9" w:rsidRDefault="00153F6A" w:rsidP="009561A9">
            <w:pPr>
              <w:ind w:firstLine="462"/>
              <w:jc w:val="both"/>
              <w:rPr>
                <w:sz w:val="24"/>
                <w:szCs w:val="24"/>
                <w:lang w:val="ru-RU"/>
              </w:rPr>
            </w:pPr>
            <w:r w:rsidRPr="009561A9">
              <w:rPr>
                <w:sz w:val="24"/>
                <w:szCs w:val="24"/>
                <w:lang w:val="ru-RU"/>
              </w:rPr>
              <w:t>В адрес руководителей предприятий и учреждений города направлялись письма, с уведомлением о начале акции, о способах выражения своего мнения, а также  приглашение работников принять участие.</w:t>
            </w:r>
          </w:p>
          <w:p w:rsidR="00153F6A" w:rsidRPr="009561A9" w:rsidRDefault="00153F6A" w:rsidP="009561A9">
            <w:pPr>
              <w:rPr>
                <w:sz w:val="24"/>
                <w:szCs w:val="24"/>
                <w:lang w:val="ru-RU"/>
              </w:rPr>
            </w:pPr>
            <w:r w:rsidRPr="009561A9">
              <w:rPr>
                <w:sz w:val="24"/>
                <w:szCs w:val="24"/>
                <w:lang w:val="ru-RU"/>
              </w:rPr>
              <w:t xml:space="preserve">В ходе проведения ежегодной акции «100 предложений в народный бюджет» поступило 4567 анкет от граждан (2015 год – 4487 шт.).   </w:t>
            </w:r>
          </w:p>
        </w:tc>
      </w:tr>
      <w:tr w:rsidR="00153F6A" w:rsidRPr="00BA0A6D" w:rsidTr="00A4422F">
        <w:tc>
          <w:tcPr>
            <w:tcW w:w="179" w:type="pct"/>
            <w:vMerge w:val="restart"/>
            <w:shd w:val="clear" w:color="auto" w:fill="auto"/>
            <w:vAlign w:val="center"/>
          </w:tcPr>
          <w:p w:rsidR="00153F6A" w:rsidRPr="00126925" w:rsidRDefault="00153F6A" w:rsidP="005479BC">
            <w:pPr>
              <w:jc w:val="center"/>
              <w:rPr>
                <w:bCs/>
                <w:sz w:val="24"/>
                <w:szCs w:val="24"/>
                <w:lang w:val="ru-RU"/>
              </w:rPr>
            </w:pPr>
            <w:r w:rsidRPr="00126925">
              <w:rPr>
                <w:bCs/>
                <w:sz w:val="24"/>
                <w:szCs w:val="24"/>
                <w:lang w:val="ru-RU"/>
              </w:rPr>
              <w:t>13</w:t>
            </w:r>
          </w:p>
        </w:tc>
        <w:tc>
          <w:tcPr>
            <w:tcW w:w="681" w:type="pct"/>
            <w:vMerge w:val="restart"/>
            <w:shd w:val="clear" w:color="auto" w:fill="auto"/>
            <w:vAlign w:val="center"/>
          </w:tcPr>
          <w:p w:rsidR="00153F6A" w:rsidRPr="00126925" w:rsidRDefault="00153F6A" w:rsidP="0001271E">
            <w:pPr>
              <w:tabs>
                <w:tab w:val="left" w:pos="1134"/>
              </w:tabs>
              <w:jc w:val="both"/>
              <w:rPr>
                <w:sz w:val="24"/>
                <w:szCs w:val="24"/>
                <w:lang w:val="ru-RU"/>
              </w:rPr>
            </w:pPr>
            <w:r w:rsidRPr="00126925">
              <w:rPr>
                <w:sz w:val="24"/>
                <w:szCs w:val="24"/>
                <w:lang w:val="ru-RU"/>
              </w:rPr>
              <w:t>Привлечение общественных объединений и некоммерческих организаций для решения вопросов социально-экономического развития города</w:t>
            </w:r>
          </w:p>
        </w:tc>
        <w:tc>
          <w:tcPr>
            <w:tcW w:w="1367" w:type="pct"/>
            <w:shd w:val="clear" w:color="auto" w:fill="auto"/>
            <w:vAlign w:val="center"/>
          </w:tcPr>
          <w:p w:rsidR="00153F6A" w:rsidRPr="00126925" w:rsidRDefault="00153F6A" w:rsidP="00BF5AD3">
            <w:pPr>
              <w:pStyle w:val="ac"/>
              <w:numPr>
                <w:ilvl w:val="0"/>
                <w:numId w:val="1"/>
              </w:numPr>
              <w:tabs>
                <w:tab w:val="left" w:pos="175"/>
              </w:tabs>
              <w:ind w:left="175" w:hanging="175"/>
              <w:jc w:val="both"/>
              <w:rPr>
                <w:sz w:val="24"/>
                <w:szCs w:val="24"/>
                <w:lang w:val="ru-RU"/>
              </w:rPr>
            </w:pPr>
            <w:r w:rsidRPr="00126925">
              <w:rPr>
                <w:sz w:val="24"/>
                <w:szCs w:val="24"/>
                <w:lang w:val="ru-RU"/>
              </w:rPr>
              <w:t>Реализовать планируемые мероприятия муниципальной программы «Поддержка социально ориентированных некоммерческих организаций в городе Урай» на 2015-2017 годы.</w:t>
            </w:r>
          </w:p>
        </w:tc>
        <w:tc>
          <w:tcPr>
            <w:tcW w:w="363" w:type="pct"/>
            <w:shd w:val="clear" w:color="auto" w:fill="auto"/>
            <w:vAlign w:val="center"/>
          </w:tcPr>
          <w:p w:rsidR="00153F6A" w:rsidRPr="00126925" w:rsidRDefault="00153F6A" w:rsidP="00BF5AD3">
            <w:pPr>
              <w:jc w:val="center"/>
              <w:rPr>
                <w:bCs/>
                <w:sz w:val="24"/>
                <w:szCs w:val="24"/>
                <w:lang w:val="ru-RU"/>
              </w:rPr>
            </w:pPr>
            <w:r w:rsidRPr="00126925">
              <w:rPr>
                <w:bCs/>
                <w:sz w:val="24"/>
                <w:szCs w:val="24"/>
                <w:lang w:val="ru-RU"/>
              </w:rPr>
              <w:t>2016-2017</w:t>
            </w:r>
          </w:p>
        </w:tc>
        <w:tc>
          <w:tcPr>
            <w:tcW w:w="544" w:type="pct"/>
            <w:vAlign w:val="center"/>
          </w:tcPr>
          <w:p w:rsidR="00153F6A" w:rsidRPr="00126925" w:rsidRDefault="00153F6A" w:rsidP="009561A9">
            <w:pPr>
              <w:jc w:val="center"/>
              <w:rPr>
                <w:bCs/>
                <w:sz w:val="24"/>
                <w:szCs w:val="24"/>
                <w:lang w:val="ru-RU"/>
              </w:rPr>
            </w:pPr>
            <w:r>
              <w:rPr>
                <w:b/>
                <w:bCs/>
                <w:sz w:val="72"/>
                <w:szCs w:val="72"/>
                <w:lang w:val="ru-RU"/>
              </w:rPr>
              <w:t>+</w:t>
            </w:r>
          </w:p>
        </w:tc>
        <w:tc>
          <w:tcPr>
            <w:tcW w:w="1866" w:type="pct"/>
            <w:shd w:val="clear" w:color="auto" w:fill="auto"/>
            <w:vAlign w:val="center"/>
          </w:tcPr>
          <w:p w:rsidR="00153F6A" w:rsidRDefault="00153F6A" w:rsidP="0001271E">
            <w:pPr>
              <w:rPr>
                <w:sz w:val="24"/>
                <w:szCs w:val="24"/>
                <w:lang w:val="ru-RU"/>
              </w:rPr>
            </w:pPr>
            <w:r w:rsidRPr="00070219">
              <w:rPr>
                <w:b/>
                <w:sz w:val="24"/>
                <w:szCs w:val="24"/>
                <w:lang w:val="ru-RU"/>
              </w:rPr>
              <w:t>Ответственный исполнитель:</w:t>
            </w:r>
            <w:r>
              <w:rPr>
                <w:sz w:val="24"/>
                <w:szCs w:val="24"/>
                <w:lang w:val="ru-RU"/>
              </w:rPr>
              <w:t xml:space="preserve"> </w:t>
            </w:r>
            <w:r w:rsidRPr="00126925">
              <w:rPr>
                <w:sz w:val="24"/>
                <w:szCs w:val="24"/>
                <w:lang w:val="ru-RU"/>
              </w:rPr>
              <w:t>Отдел по работе с обращениями граждан администрации города Урай</w:t>
            </w:r>
          </w:p>
          <w:p w:rsidR="00153F6A" w:rsidRPr="009561A9" w:rsidRDefault="00153F6A" w:rsidP="00716DBE">
            <w:pPr>
              <w:rPr>
                <w:b/>
                <w:sz w:val="24"/>
                <w:szCs w:val="24"/>
                <w:lang w:val="ru-RU"/>
              </w:rPr>
            </w:pPr>
            <w:r w:rsidRPr="009561A9">
              <w:rPr>
                <w:b/>
                <w:sz w:val="24"/>
                <w:szCs w:val="24"/>
                <w:lang w:val="ru-RU"/>
              </w:rPr>
              <w:t>Исполнение:</w:t>
            </w:r>
          </w:p>
          <w:p w:rsidR="00153F6A" w:rsidRDefault="00153F6A" w:rsidP="00716DB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Pr="002C5296">
              <w:rPr>
                <w:rFonts w:ascii="Times New Roman" w:hAnsi="Times New Roman" w:cs="Times New Roman"/>
                <w:sz w:val="24"/>
                <w:szCs w:val="24"/>
              </w:rPr>
              <w:t xml:space="preserve">В 2016 году </w:t>
            </w:r>
            <w:r>
              <w:rPr>
                <w:rFonts w:ascii="Times New Roman" w:hAnsi="Times New Roman" w:cs="Times New Roman"/>
                <w:sz w:val="24"/>
                <w:szCs w:val="24"/>
              </w:rPr>
              <w:t>все мероприятия</w:t>
            </w:r>
            <w:r w:rsidRPr="002C5296">
              <w:rPr>
                <w:rFonts w:ascii="Times New Roman" w:hAnsi="Times New Roman" w:cs="Times New Roman"/>
                <w:sz w:val="24"/>
                <w:szCs w:val="24"/>
              </w:rPr>
              <w:t xml:space="preserve"> муниципальной программы «Поддержка социально ориентированных некоммерческих организаций» на 2015-2017 годы</w:t>
            </w:r>
            <w:r>
              <w:rPr>
                <w:rFonts w:ascii="Times New Roman" w:hAnsi="Times New Roman" w:cs="Times New Roman"/>
                <w:sz w:val="24"/>
                <w:szCs w:val="24"/>
              </w:rPr>
              <w:t>» выполнены в полном объеме.</w:t>
            </w:r>
          </w:p>
          <w:p w:rsidR="00153F6A" w:rsidRPr="002C5296" w:rsidRDefault="00153F6A" w:rsidP="009561A9">
            <w:pPr>
              <w:pStyle w:val="ConsPlusNonformat"/>
              <w:widowControl/>
              <w:numPr>
                <w:ilvl w:val="0"/>
                <w:numId w:val="27"/>
              </w:numPr>
              <w:tabs>
                <w:tab w:val="left" w:pos="604"/>
                <w:tab w:val="left" w:pos="1276"/>
              </w:tabs>
              <w:ind w:left="0" w:firstLine="320"/>
              <w:jc w:val="both"/>
              <w:rPr>
                <w:rFonts w:ascii="Times New Roman" w:hAnsi="Times New Roman" w:cs="Times New Roman"/>
                <w:sz w:val="24"/>
                <w:szCs w:val="24"/>
              </w:rPr>
            </w:pPr>
            <w:proofErr w:type="gramStart"/>
            <w:r w:rsidRPr="002C5296">
              <w:rPr>
                <w:rFonts w:ascii="Times New Roman" w:hAnsi="Times New Roman" w:cs="Times New Roman"/>
                <w:sz w:val="24"/>
                <w:szCs w:val="24"/>
              </w:rPr>
              <w:t>Субсидий на оказание финансовой поддержки социально ориентированным некоммерческим организациям,</w:t>
            </w:r>
            <w:r>
              <w:t xml:space="preserve"> </w:t>
            </w:r>
            <w:r w:rsidRPr="002C5296">
              <w:rPr>
                <w:rFonts w:ascii="Times New Roman" w:hAnsi="Times New Roman" w:cs="Times New Roman"/>
                <w:sz w:val="24"/>
                <w:szCs w:val="24"/>
              </w:rPr>
              <w:t xml:space="preserve">осуществляющим деятельность по </w:t>
            </w:r>
            <w:r w:rsidRPr="002C5296">
              <w:rPr>
                <w:rFonts w:ascii="Times New Roman" w:hAnsi="Times New Roman" w:cs="Times New Roman"/>
                <w:sz w:val="24"/>
                <w:szCs w:val="24"/>
              </w:rPr>
              <w:lastRenderedPageBreak/>
              <w:t xml:space="preserve">направлениям согласно решению Думы города Урай о бюджете городского округа город Урай, предоставлены 13-ти некоммерческим организациям на общую сумму 14 430,64 тыс. руб. (в т.ч. из бюджета </w:t>
            </w:r>
            <w:proofErr w:type="spellStart"/>
            <w:r w:rsidRPr="002C5296">
              <w:rPr>
                <w:rFonts w:ascii="Times New Roman" w:hAnsi="Times New Roman" w:cs="Times New Roman"/>
                <w:sz w:val="24"/>
                <w:szCs w:val="24"/>
              </w:rPr>
              <w:t>ХМАО-Югры</w:t>
            </w:r>
            <w:proofErr w:type="spellEnd"/>
            <w:r w:rsidRPr="002C5296">
              <w:rPr>
                <w:rFonts w:ascii="Times New Roman" w:hAnsi="Times New Roman" w:cs="Times New Roman"/>
                <w:sz w:val="24"/>
                <w:szCs w:val="24"/>
              </w:rPr>
              <w:t xml:space="preserve"> – 491,00 тыс. руб.) при плановом значении 12 115,80 тыс. руб.</w:t>
            </w:r>
            <w:proofErr w:type="gramEnd"/>
          </w:p>
          <w:p w:rsidR="00153F6A" w:rsidRDefault="00153F6A" w:rsidP="009561A9">
            <w:pPr>
              <w:pStyle w:val="ConsPlusNonformat"/>
              <w:widowControl/>
              <w:numPr>
                <w:ilvl w:val="0"/>
                <w:numId w:val="27"/>
              </w:numPr>
              <w:tabs>
                <w:tab w:val="left" w:pos="604"/>
              </w:tabs>
              <w:ind w:left="0" w:firstLine="320"/>
              <w:jc w:val="both"/>
              <w:rPr>
                <w:rFonts w:ascii="Times New Roman" w:hAnsi="Times New Roman" w:cs="Times New Roman"/>
                <w:sz w:val="24"/>
                <w:szCs w:val="24"/>
              </w:rPr>
            </w:pPr>
            <w:r w:rsidRPr="002C5296">
              <w:rPr>
                <w:rFonts w:ascii="Times New Roman" w:hAnsi="Times New Roman" w:cs="Times New Roman"/>
                <w:sz w:val="24"/>
                <w:szCs w:val="24"/>
              </w:rPr>
              <w:t>Веде</w:t>
            </w:r>
            <w:r>
              <w:rPr>
                <w:rFonts w:ascii="Times New Roman" w:hAnsi="Times New Roman" w:cs="Times New Roman"/>
                <w:sz w:val="24"/>
                <w:szCs w:val="24"/>
              </w:rPr>
              <w:t>тся</w:t>
            </w:r>
            <w:r w:rsidRPr="002C5296">
              <w:rPr>
                <w:rFonts w:ascii="Times New Roman" w:hAnsi="Times New Roman" w:cs="Times New Roman"/>
                <w:sz w:val="24"/>
                <w:szCs w:val="24"/>
              </w:rPr>
              <w:t xml:space="preserve"> и размещ</w:t>
            </w:r>
            <w:r>
              <w:rPr>
                <w:rFonts w:ascii="Times New Roman" w:hAnsi="Times New Roman" w:cs="Times New Roman"/>
                <w:sz w:val="24"/>
                <w:szCs w:val="24"/>
              </w:rPr>
              <w:t>ается</w:t>
            </w:r>
            <w:r w:rsidRPr="002C5296">
              <w:rPr>
                <w:rFonts w:ascii="Times New Roman" w:hAnsi="Times New Roman" w:cs="Times New Roman"/>
                <w:sz w:val="24"/>
                <w:szCs w:val="24"/>
              </w:rPr>
              <w:t xml:space="preserve"> на официальном сайте администрации города Урай реестр социально ориентированных некоммерческих организаций – получателей финансовой поддержки</w:t>
            </w:r>
            <w:r>
              <w:rPr>
                <w:rFonts w:ascii="Times New Roman" w:hAnsi="Times New Roman" w:cs="Times New Roman"/>
                <w:sz w:val="24"/>
                <w:szCs w:val="24"/>
              </w:rPr>
              <w:t>, который в течение 2016 года был актуализирован 6 раз (по мере внесения изменений).</w:t>
            </w:r>
          </w:p>
          <w:p w:rsidR="00153F6A" w:rsidRDefault="00153F6A" w:rsidP="009561A9">
            <w:pPr>
              <w:pStyle w:val="ConsPlusNonformat"/>
              <w:widowControl/>
              <w:numPr>
                <w:ilvl w:val="0"/>
                <w:numId w:val="27"/>
              </w:numPr>
              <w:tabs>
                <w:tab w:val="left" w:pos="604"/>
              </w:tabs>
              <w:ind w:left="0" w:firstLine="320"/>
              <w:jc w:val="both"/>
              <w:rPr>
                <w:rFonts w:ascii="Times New Roman" w:hAnsi="Times New Roman" w:cs="Times New Roman"/>
                <w:sz w:val="24"/>
                <w:szCs w:val="24"/>
              </w:rPr>
            </w:pPr>
            <w:r w:rsidRPr="00354909">
              <w:rPr>
                <w:rFonts w:ascii="Times New Roman" w:hAnsi="Times New Roman" w:cs="Times New Roman"/>
                <w:sz w:val="24"/>
                <w:szCs w:val="24"/>
              </w:rPr>
              <w:t xml:space="preserve">Шести социально </w:t>
            </w:r>
            <w:proofErr w:type="spellStart"/>
            <w:proofErr w:type="gramStart"/>
            <w:r w:rsidRPr="00354909">
              <w:rPr>
                <w:rFonts w:ascii="Times New Roman" w:hAnsi="Times New Roman" w:cs="Times New Roman"/>
                <w:sz w:val="24"/>
                <w:szCs w:val="24"/>
              </w:rPr>
              <w:t>ориентиро</w:t>
            </w:r>
            <w:r>
              <w:rPr>
                <w:rFonts w:ascii="Times New Roman" w:hAnsi="Times New Roman" w:cs="Times New Roman"/>
                <w:sz w:val="24"/>
                <w:szCs w:val="24"/>
              </w:rPr>
              <w:t>-</w:t>
            </w:r>
            <w:r w:rsidRPr="00354909">
              <w:rPr>
                <w:rFonts w:ascii="Times New Roman" w:hAnsi="Times New Roman" w:cs="Times New Roman"/>
                <w:sz w:val="24"/>
                <w:szCs w:val="24"/>
              </w:rPr>
              <w:t>ванным</w:t>
            </w:r>
            <w:proofErr w:type="spellEnd"/>
            <w:proofErr w:type="gramEnd"/>
            <w:r w:rsidRPr="00354909">
              <w:rPr>
                <w:rFonts w:ascii="Times New Roman" w:hAnsi="Times New Roman" w:cs="Times New Roman"/>
                <w:sz w:val="24"/>
                <w:szCs w:val="24"/>
              </w:rPr>
              <w:t xml:space="preserve"> некоммерческим организациям в 2016 году предоставлено 5 нежилых помещений</w:t>
            </w:r>
            <w:r>
              <w:rPr>
                <w:rFonts w:ascii="Times New Roman" w:hAnsi="Times New Roman" w:cs="Times New Roman"/>
                <w:sz w:val="24"/>
                <w:szCs w:val="24"/>
              </w:rPr>
              <w:t xml:space="preserve"> (плановое значение – 3 помещения)</w:t>
            </w:r>
            <w:r w:rsidRPr="00354909">
              <w:rPr>
                <w:rFonts w:ascii="Times New Roman" w:hAnsi="Times New Roman" w:cs="Times New Roman"/>
                <w:sz w:val="24"/>
                <w:szCs w:val="24"/>
              </w:rPr>
              <w:t>, находящихся в муниципальной собственности, общей площадью 1686,7 кв. м.</w:t>
            </w:r>
          </w:p>
          <w:p w:rsidR="00153F6A" w:rsidRPr="000C6225" w:rsidRDefault="00153F6A" w:rsidP="009561A9">
            <w:pPr>
              <w:pStyle w:val="ConsPlusNonformat"/>
              <w:widowControl/>
              <w:numPr>
                <w:ilvl w:val="0"/>
                <w:numId w:val="27"/>
              </w:numPr>
              <w:tabs>
                <w:tab w:val="left" w:pos="604"/>
              </w:tabs>
              <w:ind w:left="0" w:firstLine="320"/>
              <w:jc w:val="both"/>
              <w:rPr>
                <w:rFonts w:ascii="Times New Roman" w:hAnsi="Times New Roman" w:cs="Times New Roman"/>
                <w:sz w:val="24"/>
                <w:szCs w:val="24"/>
              </w:rPr>
            </w:pPr>
            <w:r w:rsidRPr="000C6225">
              <w:rPr>
                <w:rFonts w:ascii="Times New Roman" w:hAnsi="Times New Roman" w:cs="Times New Roman"/>
                <w:sz w:val="24"/>
                <w:szCs w:val="24"/>
              </w:rPr>
              <w:t>Специалистами отдела по работе с обращениями граждан администрации города Урай предоставлено 12 консультаций руководителям некоммерческих организаций по ведению их уставной деятельности при плановом значении - 10 консультаций.</w:t>
            </w:r>
          </w:p>
          <w:p w:rsidR="00153F6A" w:rsidRPr="00C60A7A" w:rsidRDefault="00153F6A" w:rsidP="009561A9">
            <w:pPr>
              <w:pStyle w:val="ConsPlusNonformat"/>
              <w:widowControl/>
              <w:numPr>
                <w:ilvl w:val="0"/>
                <w:numId w:val="27"/>
              </w:numPr>
              <w:tabs>
                <w:tab w:val="left" w:pos="604"/>
              </w:tabs>
              <w:ind w:left="0" w:firstLine="320"/>
              <w:jc w:val="both"/>
              <w:rPr>
                <w:rFonts w:ascii="Times New Roman" w:hAnsi="Times New Roman" w:cs="Times New Roman"/>
                <w:sz w:val="24"/>
                <w:szCs w:val="24"/>
              </w:rPr>
            </w:pPr>
            <w:r w:rsidRPr="000C6225">
              <w:rPr>
                <w:rFonts w:ascii="Times New Roman" w:hAnsi="Times New Roman" w:cs="Times New Roman"/>
                <w:sz w:val="24"/>
                <w:szCs w:val="24"/>
              </w:rPr>
              <w:t>Предоставл</w:t>
            </w:r>
            <w:r>
              <w:rPr>
                <w:rFonts w:ascii="Times New Roman" w:hAnsi="Times New Roman" w:cs="Times New Roman"/>
                <w:sz w:val="24"/>
                <w:szCs w:val="24"/>
              </w:rPr>
              <w:t>яется</w:t>
            </w:r>
            <w:r w:rsidRPr="000C6225">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и</w:t>
            </w:r>
            <w:r w:rsidRPr="000C6225">
              <w:rPr>
                <w:rFonts w:ascii="Times New Roman" w:hAnsi="Times New Roman" w:cs="Times New Roman"/>
                <w:sz w:val="24"/>
                <w:szCs w:val="24"/>
              </w:rPr>
              <w:t>нформацион</w:t>
            </w:r>
            <w:r>
              <w:rPr>
                <w:rFonts w:ascii="Times New Roman" w:hAnsi="Times New Roman" w:cs="Times New Roman"/>
                <w:sz w:val="24"/>
                <w:szCs w:val="24"/>
              </w:rPr>
              <w:t>-</w:t>
            </w:r>
            <w:r w:rsidRPr="000C6225">
              <w:rPr>
                <w:rFonts w:ascii="Times New Roman" w:hAnsi="Times New Roman" w:cs="Times New Roman"/>
                <w:sz w:val="24"/>
                <w:szCs w:val="24"/>
              </w:rPr>
              <w:t>н</w:t>
            </w:r>
            <w:r>
              <w:rPr>
                <w:rFonts w:ascii="Times New Roman" w:hAnsi="Times New Roman" w:cs="Times New Roman"/>
                <w:sz w:val="24"/>
                <w:szCs w:val="24"/>
              </w:rPr>
              <w:t>ая</w:t>
            </w:r>
            <w:proofErr w:type="spellEnd"/>
            <w:proofErr w:type="gramEnd"/>
            <w:r w:rsidRPr="000C6225">
              <w:rPr>
                <w:rFonts w:ascii="Times New Roman" w:hAnsi="Times New Roman" w:cs="Times New Roman"/>
                <w:sz w:val="24"/>
                <w:szCs w:val="24"/>
              </w:rPr>
              <w:t xml:space="preserve"> поддержк</w:t>
            </w:r>
            <w:r>
              <w:rPr>
                <w:rFonts w:ascii="Times New Roman" w:hAnsi="Times New Roman" w:cs="Times New Roman"/>
                <w:sz w:val="24"/>
                <w:szCs w:val="24"/>
              </w:rPr>
              <w:t>а</w:t>
            </w:r>
            <w:r w:rsidRPr="000C6225">
              <w:rPr>
                <w:rFonts w:ascii="Times New Roman" w:hAnsi="Times New Roman" w:cs="Times New Roman"/>
                <w:sz w:val="24"/>
                <w:szCs w:val="24"/>
              </w:rPr>
              <w:t xml:space="preserve"> социально ориентированным некоммерческим организациям</w:t>
            </w:r>
            <w:r>
              <w:rPr>
                <w:rFonts w:ascii="Times New Roman" w:hAnsi="Times New Roman" w:cs="Times New Roman"/>
                <w:sz w:val="24"/>
                <w:szCs w:val="24"/>
              </w:rPr>
              <w:t>.</w:t>
            </w:r>
            <w:r w:rsidRPr="000C6225">
              <w:rPr>
                <w:rFonts w:ascii="Times New Roman" w:hAnsi="Times New Roman" w:cs="Times New Roman"/>
                <w:sz w:val="24"/>
                <w:szCs w:val="24"/>
              </w:rPr>
              <w:t xml:space="preserve"> На официальном сайте администрации города Урай с начала 2016 года размещёно 49 информационных материалов </w:t>
            </w:r>
            <w:r>
              <w:rPr>
                <w:rFonts w:ascii="Times New Roman" w:hAnsi="Times New Roman" w:cs="Times New Roman"/>
                <w:sz w:val="24"/>
                <w:szCs w:val="24"/>
              </w:rPr>
              <w:t xml:space="preserve">(плановое значение – 25 </w:t>
            </w:r>
            <w:r w:rsidRPr="00C60A7A">
              <w:rPr>
                <w:rFonts w:ascii="Times New Roman" w:hAnsi="Times New Roman" w:cs="Times New Roman"/>
                <w:sz w:val="24"/>
                <w:szCs w:val="24"/>
              </w:rPr>
              <w:t>информаций).</w:t>
            </w:r>
          </w:p>
          <w:p w:rsidR="00153F6A" w:rsidRPr="00C60A7A" w:rsidRDefault="00153F6A" w:rsidP="009561A9">
            <w:pPr>
              <w:pStyle w:val="ConsPlusNonformat"/>
              <w:widowControl/>
              <w:numPr>
                <w:ilvl w:val="0"/>
                <w:numId w:val="27"/>
              </w:numPr>
              <w:tabs>
                <w:tab w:val="left" w:pos="604"/>
              </w:tabs>
              <w:ind w:left="0" w:firstLine="462"/>
              <w:jc w:val="both"/>
              <w:rPr>
                <w:rFonts w:ascii="Times New Roman" w:hAnsi="Times New Roman" w:cs="Times New Roman"/>
                <w:sz w:val="24"/>
                <w:szCs w:val="24"/>
              </w:rPr>
            </w:pPr>
            <w:r w:rsidRPr="00C60A7A">
              <w:rPr>
                <w:rFonts w:ascii="Times New Roman" w:hAnsi="Times New Roman" w:cs="Times New Roman"/>
                <w:sz w:val="24"/>
                <w:szCs w:val="24"/>
              </w:rPr>
              <w:t>Количество социально значимых мероприятий, пров</w:t>
            </w:r>
            <w:r>
              <w:rPr>
                <w:rFonts w:ascii="Times New Roman" w:hAnsi="Times New Roman" w:cs="Times New Roman"/>
                <w:sz w:val="24"/>
                <w:szCs w:val="24"/>
              </w:rPr>
              <w:t>еденных</w:t>
            </w:r>
            <w:r w:rsidRPr="00C60A7A">
              <w:rPr>
                <w:rFonts w:ascii="Times New Roman" w:hAnsi="Times New Roman" w:cs="Times New Roman"/>
                <w:sz w:val="24"/>
                <w:szCs w:val="24"/>
              </w:rPr>
              <w:t xml:space="preserve"> социально ориентированными некоммерческими организациями </w:t>
            </w:r>
            <w:r>
              <w:rPr>
                <w:rFonts w:ascii="Times New Roman" w:hAnsi="Times New Roman" w:cs="Times New Roman"/>
                <w:sz w:val="24"/>
                <w:szCs w:val="24"/>
              </w:rPr>
              <w:t xml:space="preserve">в 2016 году – 1743 мероприятия </w:t>
            </w:r>
            <w:r w:rsidRPr="00C60A7A">
              <w:rPr>
                <w:rFonts w:ascii="Times New Roman" w:hAnsi="Times New Roman" w:cs="Times New Roman"/>
                <w:sz w:val="24"/>
                <w:szCs w:val="24"/>
              </w:rPr>
              <w:t>(плановое значение 97 мероприятий).</w:t>
            </w:r>
          </w:p>
          <w:p w:rsidR="00153F6A" w:rsidRDefault="00153F6A" w:rsidP="009561A9">
            <w:pPr>
              <w:pStyle w:val="ConsPlusNonformat"/>
              <w:widowControl/>
              <w:tabs>
                <w:tab w:val="left" w:pos="0"/>
                <w:tab w:val="left" w:pos="604"/>
              </w:tabs>
              <w:ind w:firstLine="462"/>
              <w:jc w:val="both"/>
              <w:rPr>
                <w:rFonts w:ascii="Times New Roman" w:hAnsi="Times New Roman" w:cs="Times New Roman"/>
                <w:sz w:val="24"/>
                <w:szCs w:val="24"/>
              </w:rPr>
            </w:pPr>
            <w:r>
              <w:rPr>
                <w:rFonts w:ascii="Times New Roman" w:hAnsi="Times New Roman" w:cs="Times New Roman"/>
                <w:sz w:val="24"/>
                <w:szCs w:val="24"/>
              </w:rPr>
              <w:t xml:space="preserve">7. </w:t>
            </w:r>
            <w:r w:rsidRPr="00C60A7A">
              <w:rPr>
                <w:rFonts w:ascii="Times New Roman" w:hAnsi="Times New Roman" w:cs="Times New Roman"/>
                <w:sz w:val="24"/>
                <w:szCs w:val="24"/>
              </w:rPr>
              <w:t xml:space="preserve">Количество жителей города, </w:t>
            </w:r>
            <w:r>
              <w:rPr>
                <w:rFonts w:ascii="Times New Roman" w:hAnsi="Times New Roman" w:cs="Times New Roman"/>
                <w:sz w:val="24"/>
                <w:szCs w:val="24"/>
              </w:rPr>
              <w:t xml:space="preserve">принявших </w:t>
            </w:r>
            <w:r w:rsidRPr="00C60A7A">
              <w:rPr>
                <w:rFonts w:ascii="Times New Roman" w:hAnsi="Times New Roman" w:cs="Times New Roman"/>
                <w:sz w:val="24"/>
                <w:szCs w:val="24"/>
              </w:rPr>
              <w:t>участ</w:t>
            </w:r>
            <w:r>
              <w:rPr>
                <w:rFonts w:ascii="Times New Roman" w:hAnsi="Times New Roman" w:cs="Times New Roman"/>
                <w:sz w:val="24"/>
                <w:szCs w:val="24"/>
              </w:rPr>
              <w:t>ие</w:t>
            </w:r>
            <w:r w:rsidRPr="00C60A7A">
              <w:rPr>
                <w:rFonts w:ascii="Times New Roman" w:hAnsi="Times New Roman" w:cs="Times New Roman"/>
                <w:sz w:val="24"/>
                <w:szCs w:val="24"/>
              </w:rPr>
              <w:t xml:space="preserve"> в мероприятиях, проводимых социально </w:t>
            </w:r>
            <w:r w:rsidRPr="00C60A7A">
              <w:rPr>
                <w:rFonts w:ascii="Times New Roman" w:hAnsi="Times New Roman" w:cs="Times New Roman"/>
                <w:sz w:val="24"/>
                <w:szCs w:val="24"/>
              </w:rPr>
              <w:lastRenderedPageBreak/>
              <w:t>ориентированными некоммерческими организациями</w:t>
            </w:r>
            <w:r>
              <w:rPr>
                <w:rFonts w:ascii="Times New Roman" w:hAnsi="Times New Roman" w:cs="Times New Roman"/>
                <w:sz w:val="24"/>
                <w:szCs w:val="24"/>
              </w:rPr>
              <w:t xml:space="preserve"> </w:t>
            </w:r>
            <w:r w:rsidRPr="006B376B">
              <w:rPr>
                <w:rFonts w:ascii="Times New Roman" w:hAnsi="Times New Roman" w:cs="Times New Roman"/>
                <w:sz w:val="24"/>
                <w:szCs w:val="24"/>
              </w:rPr>
              <w:t xml:space="preserve">в 2016 году – 22 077 </w:t>
            </w:r>
            <w:r>
              <w:rPr>
                <w:rFonts w:ascii="Times New Roman" w:hAnsi="Times New Roman" w:cs="Times New Roman"/>
                <w:sz w:val="24"/>
                <w:szCs w:val="24"/>
              </w:rPr>
              <w:t xml:space="preserve">человек. </w:t>
            </w:r>
          </w:p>
          <w:p w:rsidR="000C0FD0" w:rsidRPr="009561A9" w:rsidRDefault="000C0FD0" w:rsidP="009561A9">
            <w:pPr>
              <w:pStyle w:val="ConsPlusNonformat"/>
              <w:widowControl/>
              <w:tabs>
                <w:tab w:val="left" w:pos="0"/>
                <w:tab w:val="left" w:pos="604"/>
              </w:tabs>
              <w:ind w:firstLine="462"/>
              <w:jc w:val="both"/>
              <w:rPr>
                <w:rFonts w:ascii="Times New Roman" w:hAnsi="Times New Roman" w:cs="Times New Roman"/>
                <w:sz w:val="24"/>
                <w:szCs w:val="24"/>
              </w:rPr>
            </w:pPr>
          </w:p>
        </w:tc>
      </w:tr>
      <w:tr w:rsidR="00153F6A" w:rsidRPr="00126925" w:rsidTr="00A4422F">
        <w:tc>
          <w:tcPr>
            <w:tcW w:w="179" w:type="pct"/>
            <w:vMerge/>
            <w:shd w:val="clear" w:color="auto" w:fill="auto"/>
            <w:vAlign w:val="center"/>
          </w:tcPr>
          <w:p w:rsidR="00153F6A" w:rsidRPr="00126925" w:rsidRDefault="00153F6A" w:rsidP="0001271E">
            <w:pPr>
              <w:jc w:val="center"/>
              <w:rPr>
                <w:bCs/>
                <w:sz w:val="24"/>
                <w:szCs w:val="24"/>
                <w:lang w:val="ru-RU"/>
              </w:rPr>
            </w:pPr>
          </w:p>
        </w:tc>
        <w:tc>
          <w:tcPr>
            <w:tcW w:w="681" w:type="pct"/>
            <w:vMerge/>
            <w:shd w:val="clear" w:color="auto" w:fill="auto"/>
            <w:vAlign w:val="center"/>
          </w:tcPr>
          <w:p w:rsidR="00153F6A" w:rsidRPr="00126925" w:rsidRDefault="00153F6A" w:rsidP="0001271E">
            <w:pPr>
              <w:tabs>
                <w:tab w:val="left" w:pos="1134"/>
              </w:tabs>
              <w:jc w:val="both"/>
              <w:rPr>
                <w:sz w:val="24"/>
                <w:szCs w:val="24"/>
                <w:lang w:val="ru-RU"/>
              </w:rPr>
            </w:pPr>
          </w:p>
        </w:tc>
        <w:tc>
          <w:tcPr>
            <w:tcW w:w="1367" w:type="pct"/>
            <w:shd w:val="clear" w:color="auto" w:fill="auto"/>
            <w:vAlign w:val="center"/>
          </w:tcPr>
          <w:p w:rsidR="00153F6A" w:rsidRPr="00126925" w:rsidRDefault="00153F6A" w:rsidP="00BF5AD3">
            <w:pPr>
              <w:pStyle w:val="ac"/>
              <w:numPr>
                <w:ilvl w:val="0"/>
                <w:numId w:val="1"/>
              </w:numPr>
              <w:tabs>
                <w:tab w:val="left" w:pos="175"/>
              </w:tabs>
              <w:ind w:left="175" w:hanging="175"/>
              <w:jc w:val="both"/>
              <w:rPr>
                <w:sz w:val="24"/>
                <w:szCs w:val="24"/>
                <w:lang w:val="ru-RU"/>
              </w:rPr>
            </w:pPr>
            <w:r w:rsidRPr="00126925">
              <w:rPr>
                <w:sz w:val="24"/>
                <w:szCs w:val="24"/>
                <w:lang w:val="ru-RU"/>
              </w:rPr>
              <w:t>Разработать и принять муниципальную программу «Поддержка социально ориентированных организаций» на 2018-2020 годы.</w:t>
            </w:r>
          </w:p>
        </w:tc>
        <w:tc>
          <w:tcPr>
            <w:tcW w:w="363" w:type="pct"/>
            <w:shd w:val="clear" w:color="auto" w:fill="auto"/>
            <w:vAlign w:val="center"/>
          </w:tcPr>
          <w:p w:rsidR="00153F6A" w:rsidRPr="00126925" w:rsidRDefault="00153F6A" w:rsidP="0001271E">
            <w:pPr>
              <w:jc w:val="center"/>
              <w:rPr>
                <w:bCs/>
                <w:sz w:val="24"/>
                <w:szCs w:val="24"/>
                <w:lang w:val="ru-RU"/>
              </w:rPr>
            </w:pPr>
            <w:r w:rsidRPr="00126925">
              <w:rPr>
                <w:bCs/>
                <w:sz w:val="24"/>
                <w:szCs w:val="24"/>
                <w:lang w:val="ru-RU"/>
              </w:rPr>
              <w:t>2017</w:t>
            </w:r>
          </w:p>
        </w:tc>
        <w:tc>
          <w:tcPr>
            <w:tcW w:w="544" w:type="pct"/>
            <w:vAlign w:val="center"/>
          </w:tcPr>
          <w:p w:rsidR="00153F6A" w:rsidRPr="00126925" w:rsidRDefault="00153F6A" w:rsidP="009561A9">
            <w:pPr>
              <w:jc w:val="center"/>
              <w:rPr>
                <w:bCs/>
                <w:sz w:val="24"/>
                <w:szCs w:val="24"/>
                <w:lang w:val="ru-RU"/>
              </w:rPr>
            </w:pPr>
            <w:r>
              <w:rPr>
                <w:b/>
                <w:bCs/>
                <w:sz w:val="72"/>
                <w:szCs w:val="72"/>
                <w:lang w:val="ru-RU"/>
              </w:rPr>
              <w:t>-</w:t>
            </w:r>
          </w:p>
        </w:tc>
        <w:tc>
          <w:tcPr>
            <w:tcW w:w="1866" w:type="pct"/>
            <w:shd w:val="clear" w:color="auto" w:fill="auto"/>
            <w:vAlign w:val="center"/>
          </w:tcPr>
          <w:p w:rsidR="00153F6A" w:rsidRPr="009561A9" w:rsidRDefault="00153F6A" w:rsidP="0001271E">
            <w:pPr>
              <w:rPr>
                <w:b/>
                <w:sz w:val="24"/>
                <w:szCs w:val="24"/>
                <w:lang w:val="ru-RU"/>
              </w:rPr>
            </w:pPr>
            <w:r w:rsidRPr="009561A9">
              <w:rPr>
                <w:b/>
                <w:sz w:val="24"/>
                <w:szCs w:val="24"/>
                <w:lang w:val="ru-RU"/>
              </w:rPr>
              <w:t>Не наступил срок.</w:t>
            </w:r>
          </w:p>
        </w:tc>
      </w:tr>
      <w:tr w:rsidR="00153F6A" w:rsidRPr="00BA0A6D" w:rsidTr="00A4422F">
        <w:trPr>
          <w:trHeight w:val="3157"/>
        </w:trPr>
        <w:tc>
          <w:tcPr>
            <w:tcW w:w="179" w:type="pct"/>
            <w:vMerge w:val="restart"/>
            <w:shd w:val="clear" w:color="auto" w:fill="auto"/>
            <w:vAlign w:val="center"/>
          </w:tcPr>
          <w:p w:rsidR="00153F6A" w:rsidRPr="00126925" w:rsidRDefault="00153F6A" w:rsidP="00D35D6E">
            <w:pPr>
              <w:jc w:val="center"/>
              <w:rPr>
                <w:bCs/>
                <w:sz w:val="24"/>
                <w:szCs w:val="24"/>
                <w:lang w:val="ru-RU"/>
              </w:rPr>
            </w:pPr>
            <w:r w:rsidRPr="00126925">
              <w:rPr>
                <w:bCs/>
                <w:sz w:val="24"/>
                <w:szCs w:val="24"/>
                <w:lang w:val="ru-RU"/>
              </w:rPr>
              <w:t>14</w:t>
            </w:r>
          </w:p>
        </w:tc>
        <w:tc>
          <w:tcPr>
            <w:tcW w:w="681" w:type="pct"/>
            <w:vMerge w:val="restart"/>
            <w:shd w:val="clear" w:color="auto" w:fill="auto"/>
            <w:vAlign w:val="center"/>
          </w:tcPr>
          <w:p w:rsidR="00153F6A" w:rsidRPr="00126925" w:rsidRDefault="00153F6A" w:rsidP="004E23EA">
            <w:pPr>
              <w:tabs>
                <w:tab w:val="left" w:pos="1134"/>
              </w:tabs>
              <w:jc w:val="both"/>
              <w:rPr>
                <w:sz w:val="24"/>
                <w:szCs w:val="24"/>
                <w:lang w:val="ru-RU"/>
              </w:rPr>
            </w:pPr>
            <w:r w:rsidRPr="00126925">
              <w:rPr>
                <w:sz w:val="24"/>
                <w:szCs w:val="24"/>
                <w:lang w:val="ru-RU"/>
              </w:rPr>
              <w:t>Инвентаризация действующих муниципальных программ на предмет соответствия целевым ориентирам, задачам, показателям, предусмотренным Стратегией</w:t>
            </w:r>
          </w:p>
        </w:tc>
        <w:tc>
          <w:tcPr>
            <w:tcW w:w="1367" w:type="pct"/>
            <w:shd w:val="clear" w:color="auto" w:fill="auto"/>
            <w:vAlign w:val="center"/>
          </w:tcPr>
          <w:p w:rsidR="00153F6A" w:rsidRPr="00465DA3" w:rsidRDefault="00153F6A" w:rsidP="00465DA3">
            <w:pPr>
              <w:pStyle w:val="ac"/>
              <w:numPr>
                <w:ilvl w:val="0"/>
                <w:numId w:val="1"/>
              </w:numPr>
              <w:tabs>
                <w:tab w:val="left" w:pos="175"/>
              </w:tabs>
              <w:ind w:left="175" w:hanging="175"/>
              <w:jc w:val="both"/>
              <w:rPr>
                <w:sz w:val="24"/>
                <w:szCs w:val="24"/>
                <w:lang w:val="ru-RU"/>
              </w:rPr>
            </w:pPr>
            <w:r w:rsidRPr="00126925">
              <w:rPr>
                <w:sz w:val="24"/>
                <w:szCs w:val="24"/>
                <w:lang w:val="ru-RU"/>
              </w:rPr>
              <w:t xml:space="preserve">Приводить в соответствие муниципальные программы города Урай действующему законодательству и утвержденному бюджету муниципального образования город Урай. </w:t>
            </w:r>
          </w:p>
        </w:tc>
        <w:tc>
          <w:tcPr>
            <w:tcW w:w="363" w:type="pct"/>
            <w:vMerge w:val="restart"/>
            <w:shd w:val="clear" w:color="auto" w:fill="auto"/>
            <w:vAlign w:val="center"/>
          </w:tcPr>
          <w:p w:rsidR="00153F6A" w:rsidRPr="00126925" w:rsidRDefault="00153F6A" w:rsidP="0050758D">
            <w:pPr>
              <w:jc w:val="center"/>
              <w:rPr>
                <w:bCs/>
                <w:sz w:val="24"/>
                <w:szCs w:val="24"/>
                <w:lang w:val="ru-RU"/>
              </w:rPr>
            </w:pPr>
            <w:r w:rsidRPr="00126925">
              <w:rPr>
                <w:bCs/>
                <w:sz w:val="24"/>
                <w:szCs w:val="24"/>
                <w:lang w:val="ru-RU"/>
              </w:rPr>
              <w:t>2016-2020</w:t>
            </w:r>
          </w:p>
        </w:tc>
        <w:tc>
          <w:tcPr>
            <w:tcW w:w="544" w:type="pct"/>
            <w:vAlign w:val="center"/>
          </w:tcPr>
          <w:p w:rsidR="00153F6A" w:rsidRPr="00465DA3" w:rsidRDefault="00153F6A" w:rsidP="00465DA3">
            <w:pPr>
              <w:jc w:val="center"/>
              <w:rPr>
                <w:b/>
                <w:sz w:val="72"/>
                <w:szCs w:val="72"/>
                <w:lang w:val="ru-RU"/>
              </w:rPr>
            </w:pPr>
            <w:r w:rsidRPr="00465DA3">
              <w:rPr>
                <w:b/>
                <w:sz w:val="72"/>
                <w:szCs w:val="72"/>
                <w:lang w:val="ru-RU"/>
              </w:rPr>
              <w:t>+</w:t>
            </w:r>
          </w:p>
        </w:tc>
        <w:tc>
          <w:tcPr>
            <w:tcW w:w="1866" w:type="pct"/>
            <w:shd w:val="clear" w:color="auto" w:fill="auto"/>
            <w:vAlign w:val="center"/>
          </w:tcPr>
          <w:p w:rsidR="00153F6A" w:rsidRDefault="00153F6A" w:rsidP="001B29A3">
            <w:pPr>
              <w:jc w:val="both"/>
              <w:rPr>
                <w:sz w:val="24"/>
                <w:szCs w:val="24"/>
                <w:lang w:val="ru-RU"/>
              </w:rPr>
            </w:pPr>
            <w:r w:rsidRPr="00465DA3">
              <w:rPr>
                <w:b/>
                <w:sz w:val="24"/>
                <w:szCs w:val="24"/>
                <w:lang w:val="ru-RU"/>
              </w:rPr>
              <w:t>Ответственный исполнитель:</w:t>
            </w:r>
            <w:r>
              <w:rPr>
                <w:sz w:val="24"/>
                <w:szCs w:val="24"/>
                <w:lang w:val="ru-RU"/>
              </w:rPr>
              <w:t xml:space="preserve"> о</w:t>
            </w:r>
            <w:r w:rsidRPr="00126925">
              <w:rPr>
                <w:sz w:val="24"/>
                <w:szCs w:val="24"/>
                <w:lang w:val="ru-RU"/>
              </w:rPr>
              <w:t>рганы администрации города Урай</w:t>
            </w:r>
          </w:p>
          <w:p w:rsidR="00153F6A" w:rsidRPr="00465DA3" w:rsidRDefault="00153F6A" w:rsidP="001B29A3">
            <w:pPr>
              <w:jc w:val="both"/>
              <w:rPr>
                <w:b/>
                <w:sz w:val="24"/>
                <w:szCs w:val="24"/>
                <w:lang w:val="ru-RU"/>
              </w:rPr>
            </w:pPr>
            <w:r w:rsidRPr="00465DA3">
              <w:rPr>
                <w:b/>
                <w:sz w:val="24"/>
                <w:szCs w:val="24"/>
                <w:lang w:val="ru-RU"/>
              </w:rPr>
              <w:t>Исполнение:</w:t>
            </w:r>
          </w:p>
          <w:p w:rsidR="00153F6A" w:rsidRDefault="00153F6A" w:rsidP="00295E95">
            <w:pPr>
              <w:ind w:firstLine="320"/>
              <w:jc w:val="both"/>
              <w:rPr>
                <w:sz w:val="24"/>
                <w:szCs w:val="24"/>
                <w:lang w:val="ru-RU"/>
              </w:rPr>
            </w:pPr>
            <w:r>
              <w:rPr>
                <w:sz w:val="24"/>
                <w:szCs w:val="24"/>
                <w:lang w:val="ru-RU"/>
              </w:rPr>
              <w:t xml:space="preserve">В течение 2016 года на основании решений Думы города Урай и </w:t>
            </w:r>
            <w:r w:rsidRPr="007900F9">
              <w:rPr>
                <w:sz w:val="24"/>
                <w:szCs w:val="24"/>
                <w:lang w:val="ru-RU"/>
              </w:rPr>
              <w:t>приказ</w:t>
            </w:r>
            <w:r>
              <w:rPr>
                <w:sz w:val="24"/>
                <w:szCs w:val="24"/>
                <w:lang w:val="ru-RU"/>
              </w:rPr>
              <w:t>ов</w:t>
            </w:r>
            <w:r w:rsidRPr="007900F9">
              <w:rPr>
                <w:sz w:val="24"/>
                <w:szCs w:val="24"/>
                <w:lang w:val="ru-RU"/>
              </w:rPr>
              <w:t xml:space="preserve"> Комитета по финансам администрации города Урай </w:t>
            </w:r>
            <w:r>
              <w:rPr>
                <w:sz w:val="24"/>
                <w:szCs w:val="24"/>
                <w:lang w:val="ru-RU"/>
              </w:rPr>
              <w:t>в</w:t>
            </w:r>
            <w:r w:rsidRPr="004755C5">
              <w:rPr>
                <w:sz w:val="24"/>
                <w:szCs w:val="24"/>
                <w:lang w:val="ru-RU"/>
              </w:rPr>
              <w:t xml:space="preserve">несены </w:t>
            </w:r>
            <w:r>
              <w:rPr>
                <w:sz w:val="24"/>
                <w:szCs w:val="24"/>
                <w:lang w:val="ru-RU"/>
              </w:rPr>
              <w:t xml:space="preserve">92 </w:t>
            </w:r>
            <w:r w:rsidRPr="004755C5">
              <w:rPr>
                <w:sz w:val="24"/>
                <w:szCs w:val="24"/>
                <w:lang w:val="ru-RU"/>
              </w:rPr>
              <w:t xml:space="preserve">изменения в </w:t>
            </w:r>
            <w:r>
              <w:rPr>
                <w:sz w:val="24"/>
                <w:szCs w:val="24"/>
                <w:lang w:val="ru-RU"/>
              </w:rPr>
              <w:t xml:space="preserve">действующие </w:t>
            </w:r>
            <w:r w:rsidRPr="004755C5">
              <w:rPr>
                <w:sz w:val="24"/>
                <w:szCs w:val="24"/>
                <w:lang w:val="ru-RU"/>
              </w:rPr>
              <w:t>муниципальн</w:t>
            </w:r>
            <w:r>
              <w:rPr>
                <w:sz w:val="24"/>
                <w:szCs w:val="24"/>
                <w:lang w:val="ru-RU"/>
              </w:rPr>
              <w:t>ые</w:t>
            </w:r>
            <w:r w:rsidRPr="004755C5">
              <w:rPr>
                <w:sz w:val="24"/>
                <w:szCs w:val="24"/>
                <w:lang w:val="ru-RU"/>
              </w:rPr>
              <w:t xml:space="preserve"> программ</w:t>
            </w:r>
            <w:r>
              <w:rPr>
                <w:sz w:val="24"/>
                <w:szCs w:val="24"/>
                <w:lang w:val="ru-RU"/>
              </w:rPr>
              <w:t xml:space="preserve">ы </w:t>
            </w:r>
            <w:r w:rsidRPr="007900F9">
              <w:rPr>
                <w:spacing w:val="-3"/>
                <w:sz w:val="24"/>
                <w:szCs w:val="24"/>
                <w:lang w:val="ru-RU"/>
              </w:rPr>
              <w:t>муниципального образования городской округ город Урай</w:t>
            </w:r>
            <w:r>
              <w:rPr>
                <w:sz w:val="24"/>
                <w:szCs w:val="24"/>
                <w:lang w:val="ru-RU"/>
              </w:rPr>
              <w:t>, в части корректировки объемов финансирования, наименования и количества мероприятий и целевых показателей</w:t>
            </w:r>
            <w:r w:rsidRPr="007900F9">
              <w:rPr>
                <w:sz w:val="24"/>
                <w:szCs w:val="24"/>
                <w:lang w:val="ru-RU"/>
              </w:rPr>
              <w:t>.</w:t>
            </w:r>
          </w:p>
          <w:p w:rsidR="000C0FD0" w:rsidRDefault="000C0FD0" w:rsidP="00295E95">
            <w:pPr>
              <w:ind w:firstLine="320"/>
              <w:jc w:val="both"/>
              <w:rPr>
                <w:sz w:val="24"/>
                <w:szCs w:val="24"/>
                <w:lang w:val="ru-RU"/>
              </w:rPr>
            </w:pPr>
          </w:p>
          <w:p w:rsidR="000C0FD0" w:rsidRDefault="000C0FD0" w:rsidP="00295E95">
            <w:pPr>
              <w:ind w:firstLine="320"/>
              <w:jc w:val="both"/>
              <w:rPr>
                <w:bCs/>
                <w:sz w:val="24"/>
                <w:szCs w:val="24"/>
                <w:lang w:val="ru-RU"/>
              </w:rPr>
            </w:pPr>
          </w:p>
          <w:p w:rsidR="000C0FD0" w:rsidRDefault="000C0FD0" w:rsidP="00295E95">
            <w:pPr>
              <w:ind w:firstLine="320"/>
              <w:jc w:val="both"/>
              <w:rPr>
                <w:bCs/>
                <w:sz w:val="24"/>
                <w:szCs w:val="24"/>
                <w:lang w:val="ru-RU"/>
              </w:rPr>
            </w:pPr>
          </w:p>
          <w:p w:rsidR="000C0FD0" w:rsidRDefault="000C0FD0" w:rsidP="00295E95">
            <w:pPr>
              <w:ind w:firstLine="320"/>
              <w:jc w:val="both"/>
              <w:rPr>
                <w:bCs/>
                <w:sz w:val="24"/>
                <w:szCs w:val="24"/>
                <w:lang w:val="ru-RU"/>
              </w:rPr>
            </w:pPr>
          </w:p>
          <w:p w:rsidR="000C0FD0" w:rsidRDefault="000C0FD0" w:rsidP="00295E95">
            <w:pPr>
              <w:ind w:firstLine="320"/>
              <w:jc w:val="both"/>
              <w:rPr>
                <w:bCs/>
                <w:sz w:val="24"/>
                <w:szCs w:val="24"/>
                <w:lang w:val="ru-RU"/>
              </w:rPr>
            </w:pPr>
          </w:p>
          <w:p w:rsidR="000C0FD0" w:rsidRPr="00716DBE" w:rsidRDefault="000C0FD0" w:rsidP="00295E95">
            <w:pPr>
              <w:ind w:firstLine="320"/>
              <w:jc w:val="both"/>
              <w:rPr>
                <w:bCs/>
                <w:sz w:val="24"/>
                <w:szCs w:val="24"/>
                <w:lang w:val="ru-RU"/>
              </w:rPr>
            </w:pPr>
          </w:p>
        </w:tc>
      </w:tr>
      <w:tr w:rsidR="00153F6A" w:rsidRPr="00BA0A6D" w:rsidTr="00A4422F">
        <w:trPr>
          <w:trHeight w:val="2927"/>
        </w:trPr>
        <w:tc>
          <w:tcPr>
            <w:tcW w:w="179" w:type="pct"/>
            <w:vMerge/>
            <w:shd w:val="clear" w:color="auto" w:fill="auto"/>
            <w:vAlign w:val="center"/>
          </w:tcPr>
          <w:p w:rsidR="00153F6A" w:rsidRPr="00126925" w:rsidRDefault="00153F6A" w:rsidP="00D35D6E">
            <w:pPr>
              <w:jc w:val="center"/>
              <w:rPr>
                <w:bCs/>
                <w:sz w:val="24"/>
                <w:szCs w:val="24"/>
                <w:lang w:val="ru-RU"/>
              </w:rPr>
            </w:pPr>
          </w:p>
        </w:tc>
        <w:tc>
          <w:tcPr>
            <w:tcW w:w="681" w:type="pct"/>
            <w:vMerge/>
            <w:shd w:val="clear" w:color="auto" w:fill="auto"/>
            <w:vAlign w:val="center"/>
          </w:tcPr>
          <w:p w:rsidR="00153F6A" w:rsidRPr="00126925" w:rsidRDefault="00153F6A" w:rsidP="004E23EA">
            <w:pPr>
              <w:tabs>
                <w:tab w:val="left" w:pos="1134"/>
              </w:tabs>
              <w:jc w:val="both"/>
              <w:rPr>
                <w:sz w:val="24"/>
                <w:szCs w:val="24"/>
                <w:lang w:val="ru-RU"/>
              </w:rPr>
            </w:pPr>
          </w:p>
        </w:tc>
        <w:tc>
          <w:tcPr>
            <w:tcW w:w="1367" w:type="pct"/>
            <w:shd w:val="clear" w:color="auto" w:fill="auto"/>
            <w:vAlign w:val="center"/>
          </w:tcPr>
          <w:p w:rsidR="00153F6A" w:rsidRPr="00465DA3" w:rsidRDefault="00153F6A" w:rsidP="00465DA3">
            <w:pPr>
              <w:pStyle w:val="ac"/>
              <w:numPr>
                <w:ilvl w:val="0"/>
                <w:numId w:val="1"/>
              </w:numPr>
              <w:tabs>
                <w:tab w:val="left" w:pos="175"/>
              </w:tabs>
              <w:ind w:left="175" w:hanging="175"/>
              <w:jc w:val="both"/>
              <w:rPr>
                <w:sz w:val="24"/>
                <w:szCs w:val="24"/>
                <w:lang w:val="ru-RU"/>
              </w:rPr>
            </w:pPr>
            <w:r w:rsidRPr="00126925">
              <w:rPr>
                <w:sz w:val="24"/>
                <w:szCs w:val="24"/>
                <w:lang w:val="ru-RU"/>
              </w:rPr>
              <w:t>Разработать новые муниципальные программы с целью продления реализации мероприятий  программ, срок действия которых заканчивается в текущем году.</w:t>
            </w:r>
          </w:p>
        </w:tc>
        <w:tc>
          <w:tcPr>
            <w:tcW w:w="363" w:type="pct"/>
            <w:vMerge/>
            <w:shd w:val="clear" w:color="auto" w:fill="auto"/>
            <w:vAlign w:val="center"/>
          </w:tcPr>
          <w:p w:rsidR="00153F6A" w:rsidRPr="00126925" w:rsidRDefault="00153F6A" w:rsidP="0050758D">
            <w:pPr>
              <w:jc w:val="center"/>
              <w:rPr>
                <w:bCs/>
                <w:sz w:val="24"/>
                <w:szCs w:val="24"/>
                <w:lang w:val="ru-RU"/>
              </w:rPr>
            </w:pPr>
          </w:p>
        </w:tc>
        <w:tc>
          <w:tcPr>
            <w:tcW w:w="544" w:type="pct"/>
            <w:vMerge w:val="restart"/>
            <w:vAlign w:val="center"/>
          </w:tcPr>
          <w:p w:rsidR="00153F6A" w:rsidRPr="00465DA3" w:rsidRDefault="00153F6A" w:rsidP="009561A9">
            <w:pPr>
              <w:jc w:val="center"/>
              <w:rPr>
                <w:b/>
                <w:sz w:val="72"/>
                <w:szCs w:val="72"/>
                <w:lang w:val="ru-RU"/>
              </w:rPr>
            </w:pPr>
            <w:r w:rsidRPr="00465DA3">
              <w:rPr>
                <w:b/>
                <w:sz w:val="72"/>
                <w:szCs w:val="72"/>
                <w:lang w:val="ru-RU"/>
              </w:rPr>
              <w:t>+</w:t>
            </w:r>
          </w:p>
        </w:tc>
        <w:tc>
          <w:tcPr>
            <w:tcW w:w="1866" w:type="pct"/>
            <w:vMerge w:val="restart"/>
            <w:shd w:val="clear" w:color="auto" w:fill="auto"/>
            <w:vAlign w:val="bottom"/>
          </w:tcPr>
          <w:p w:rsidR="000C0FD0" w:rsidRDefault="000C0FD0" w:rsidP="000C0FD0">
            <w:pPr>
              <w:ind w:firstLine="173"/>
              <w:jc w:val="both"/>
              <w:rPr>
                <w:spacing w:val="-3"/>
                <w:sz w:val="24"/>
                <w:szCs w:val="24"/>
                <w:lang w:val="ru-RU"/>
              </w:rPr>
            </w:pPr>
          </w:p>
          <w:p w:rsidR="000C0FD0" w:rsidRDefault="000C0FD0" w:rsidP="000C0FD0">
            <w:pPr>
              <w:ind w:firstLine="173"/>
              <w:jc w:val="both"/>
              <w:rPr>
                <w:spacing w:val="-3"/>
                <w:sz w:val="24"/>
                <w:szCs w:val="24"/>
                <w:lang w:val="ru-RU"/>
              </w:rPr>
            </w:pPr>
          </w:p>
          <w:p w:rsidR="00153F6A" w:rsidRPr="00465DA3" w:rsidRDefault="00153F6A" w:rsidP="000C0FD0">
            <w:pPr>
              <w:ind w:firstLine="173"/>
              <w:jc w:val="both"/>
              <w:rPr>
                <w:bCs/>
                <w:sz w:val="24"/>
                <w:szCs w:val="24"/>
                <w:lang w:val="ru-RU"/>
              </w:rPr>
            </w:pPr>
            <w:proofErr w:type="gramStart"/>
            <w:r w:rsidRPr="007900F9">
              <w:rPr>
                <w:spacing w:val="-3"/>
                <w:sz w:val="24"/>
                <w:szCs w:val="24"/>
                <w:lang w:val="ru-RU"/>
              </w:rPr>
              <w:t xml:space="preserve">В целях осуществления методического руководства и координации по разработке муниципальных программ муниципального образования городской округ город Урай согласованы концептуальные предложения по разработке 2 муниципальных программ, в отношении которых в дальнейшем проведена экономическая экспертиза проектов  </w:t>
            </w:r>
            <w:r w:rsidRPr="007900F9">
              <w:rPr>
                <w:sz w:val="24"/>
                <w:szCs w:val="24"/>
                <w:lang w:val="ru-RU"/>
              </w:rPr>
              <w:t xml:space="preserve">«Охрана окружающей среды в границах города Урай» на 2017 - 2020 годы, </w:t>
            </w:r>
            <w:r w:rsidRPr="007900F9">
              <w:rPr>
                <w:spacing w:val="-3"/>
                <w:sz w:val="24"/>
                <w:szCs w:val="24"/>
                <w:lang w:val="ru-RU"/>
              </w:rPr>
              <w:t xml:space="preserve"> </w:t>
            </w:r>
            <w:r w:rsidRPr="007900F9">
              <w:rPr>
                <w:sz w:val="24"/>
                <w:szCs w:val="24"/>
                <w:lang w:val="ru-RU"/>
              </w:rPr>
              <w:lastRenderedPageBreak/>
              <w:t>«Культура города Урай» на 2017-2021 годы</w:t>
            </w:r>
            <w:r>
              <w:rPr>
                <w:spacing w:val="-3"/>
                <w:sz w:val="24"/>
                <w:szCs w:val="24"/>
                <w:lang w:val="ru-RU"/>
              </w:rPr>
              <w:t>.</w:t>
            </w:r>
            <w:proofErr w:type="gramEnd"/>
          </w:p>
        </w:tc>
      </w:tr>
      <w:tr w:rsidR="00153F6A" w:rsidRPr="00BA0A6D" w:rsidTr="00A4422F">
        <w:trPr>
          <w:trHeight w:val="3156"/>
        </w:trPr>
        <w:tc>
          <w:tcPr>
            <w:tcW w:w="179" w:type="pct"/>
            <w:vMerge/>
            <w:shd w:val="clear" w:color="auto" w:fill="auto"/>
            <w:vAlign w:val="center"/>
          </w:tcPr>
          <w:p w:rsidR="00153F6A" w:rsidRPr="00126925" w:rsidRDefault="00153F6A" w:rsidP="00D35D6E">
            <w:pPr>
              <w:jc w:val="center"/>
              <w:rPr>
                <w:bCs/>
                <w:sz w:val="24"/>
                <w:szCs w:val="24"/>
                <w:lang w:val="ru-RU"/>
              </w:rPr>
            </w:pPr>
          </w:p>
        </w:tc>
        <w:tc>
          <w:tcPr>
            <w:tcW w:w="681" w:type="pct"/>
            <w:vMerge/>
            <w:shd w:val="clear" w:color="auto" w:fill="auto"/>
            <w:vAlign w:val="center"/>
          </w:tcPr>
          <w:p w:rsidR="00153F6A" w:rsidRPr="00126925" w:rsidRDefault="00153F6A" w:rsidP="004E23EA">
            <w:pPr>
              <w:tabs>
                <w:tab w:val="left" w:pos="1134"/>
              </w:tabs>
              <w:jc w:val="both"/>
              <w:rPr>
                <w:sz w:val="24"/>
                <w:szCs w:val="24"/>
                <w:lang w:val="ru-RU"/>
              </w:rPr>
            </w:pPr>
          </w:p>
        </w:tc>
        <w:tc>
          <w:tcPr>
            <w:tcW w:w="1367" w:type="pct"/>
            <w:shd w:val="clear" w:color="auto" w:fill="auto"/>
            <w:vAlign w:val="center"/>
          </w:tcPr>
          <w:p w:rsidR="00153F6A" w:rsidRPr="00465DA3" w:rsidRDefault="00153F6A" w:rsidP="00465DA3">
            <w:pPr>
              <w:pStyle w:val="ac"/>
              <w:numPr>
                <w:ilvl w:val="0"/>
                <w:numId w:val="1"/>
              </w:numPr>
              <w:tabs>
                <w:tab w:val="left" w:pos="175"/>
              </w:tabs>
              <w:ind w:left="175" w:hanging="175"/>
              <w:jc w:val="both"/>
              <w:rPr>
                <w:sz w:val="24"/>
                <w:szCs w:val="24"/>
                <w:lang w:val="ru-RU"/>
              </w:rPr>
            </w:pPr>
            <w:r w:rsidRPr="00126925">
              <w:rPr>
                <w:sz w:val="24"/>
                <w:szCs w:val="24"/>
                <w:lang w:val="ru-RU"/>
              </w:rPr>
              <w:t>Проводить экономическую экспертизу проектов муниципальных программ на соответствие целей, задач планируемых к реализации мероприятий, а также целевым показателям эффективности реализации, приоритетным направлениям развития муниципального образования город Урай, определенным Стратегией.</w:t>
            </w:r>
          </w:p>
        </w:tc>
        <w:tc>
          <w:tcPr>
            <w:tcW w:w="363" w:type="pct"/>
            <w:vMerge/>
            <w:shd w:val="clear" w:color="auto" w:fill="auto"/>
            <w:vAlign w:val="center"/>
          </w:tcPr>
          <w:p w:rsidR="00153F6A" w:rsidRPr="00126925" w:rsidRDefault="00153F6A" w:rsidP="0050758D">
            <w:pPr>
              <w:jc w:val="center"/>
              <w:rPr>
                <w:bCs/>
                <w:sz w:val="24"/>
                <w:szCs w:val="24"/>
                <w:lang w:val="ru-RU"/>
              </w:rPr>
            </w:pPr>
          </w:p>
        </w:tc>
        <w:tc>
          <w:tcPr>
            <w:tcW w:w="544" w:type="pct"/>
            <w:vMerge/>
            <w:vAlign w:val="center"/>
          </w:tcPr>
          <w:p w:rsidR="00153F6A" w:rsidRPr="00465DA3" w:rsidRDefault="00153F6A" w:rsidP="009561A9">
            <w:pPr>
              <w:jc w:val="center"/>
              <w:rPr>
                <w:b/>
                <w:sz w:val="72"/>
                <w:szCs w:val="72"/>
                <w:lang w:val="ru-RU"/>
              </w:rPr>
            </w:pPr>
          </w:p>
        </w:tc>
        <w:tc>
          <w:tcPr>
            <w:tcW w:w="1866" w:type="pct"/>
            <w:vMerge/>
            <w:shd w:val="clear" w:color="auto" w:fill="auto"/>
            <w:vAlign w:val="center"/>
          </w:tcPr>
          <w:p w:rsidR="00153F6A" w:rsidRPr="00465DA3" w:rsidRDefault="00153F6A" w:rsidP="00465DA3">
            <w:pPr>
              <w:pStyle w:val="af3"/>
              <w:spacing w:before="0" w:after="0"/>
              <w:ind w:firstLine="709"/>
              <w:jc w:val="both"/>
              <w:rPr>
                <w:rFonts w:ascii="Times New Roman" w:hAnsi="Times New Roman" w:cs="Times New Roman"/>
                <w:sz w:val="24"/>
                <w:szCs w:val="24"/>
              </w:rPr>
            </w:pPr>
          </w:p>
        </w:tc>
      </w:tr>
      <w:tr w:rsidR="00153F6A" w:rsidRPr="00BA0A6D" w:rsidTr="00A4422F">
        <w:trPr>
          <w:trHeight w:val="2401"/>
        </w:trPr>
        <w:tc>
          <w:tcPr>
            <w:tcW w:w="179" w:type="pct"/>
            <w:vMerge/>
            <w:shd w:val="clear" w:color="auto" w:fill="auto"/>
            <w:vAlign w:val="center"/>
          </w:tcPr>
          <w:p w:rsidR="00153F6A" w:rsidRPr="00126925" w:rsidRDefault="00153F6A" w:rsidP="00D35D6E">
            <w:pPr>
              <w:jc w:val="center"/>
              <w:rPr>
                <w:bCs/>
                <w:sz w:val="24"/>
                <w:szCs w:val="24"/>
                <w:lang w:val="ru-RU"/>
              </w:rPr>
            </w:pPr>
          </w:p>
        </w:tc>
        <w:tc>
          <w:tcPr>
            <w:tcW w:w="681" w:type="pct"/>
            <w:vMerge/>
            <w:shd w:val="clear" w:color="auto" w:fill="auto"/>
            <w:vAlign w:val="center"/>
          </w:tcPr>
          <w:p w:rsidR="00153F6A" w:rsidRPr="00126925" w:rsidRDefault="00153F6A" w:rsidP="004E23EA">
            <w:pPr>
              <w:tabs>
                <w:tab w:val="left" w:pos="1134"/>
              </w:tabs>
              <w:jc w:val="both"/>
              <w:rPr>
                <w:sz w:val="24"/>
                <w:szCs w:val="24"/>
                <w:lang w:val="ru-RU"/>
              </w:rPr>
            </w:pPr>
          </w:p>
        </w:tc>
        <w:tc>
          <w:tcPr>
            <w:tcW w:w="1367" w:type="pct"/>
            <w:shd w:val="clear" w:color="auto" w:fill="auto"/>
            <w:vAlign w:val="center"/>
          </w:tcPr>
          <w:p w:rsidR="00153F6A" w:rsidRPr="00126925" w:rsidRDefault="00153F6A" w:rsidP="00ED481D">
            <w:pPr>
              <w:pStyle w:val="ac"/>
              <w:numPr>
                <w:ilvl w:val="0"/>
                <w:numId w:val="1"/>
              </w:numPr>
              <w:tabs>
                <w:tab w:val="left" w:pos="175"/>
              </w:tabs>
              <w:ind w:left="175" w:hanging="175"/>
              <w:jc w:val="both"/>
              <w:rPr>
                <w:sz w:val="24"/>
                <w:szCs w:val="24"/>
                <w:lang w:val="ru-RU"/>
              </w:rPr>
            </w:pPr>
            <w:r w:rsidRPr="00126925">
              <w:rPr>
                <w:sz w:val="24"/>
                <w:szCs w:val="24"/>
                <w:lang w:val="ru-RU"/>
              </w:rPr>
              <w:t>Ежегодно проводить оценку эффективности реализации действующих муниципальных программ городского округа город Урай.</w:t>
            </w:r>
          </w:p>
        </w:tc>
        <w:tc>
          <w:tcPr>
            <w:tcW w:w="363" w:type="pct"/>
            <w:vMerge/>
            <w:shd w:val="clear" w:color="auto" w:fill="auto"/>
            <w:vAlign w:val="center"/>
          </w:tcPr>
          <w:p w:rsidR="00153F6A" w:rsidRPr="00126925" w:rsidRDefault="00153F6A" w:rsidP="0050758D">
            <w:pPr>
              <w:jc w:val="center"/>
              <w:rPr>
                <w:bCs/>
                <w:sz w:val="24"/>
                <w:szCs w:val="24"/>
                <w:lang w:val="ru-RU"/>
              </w:rPr>
            </w:pPr>
          </w:p>
        </w:tc>
        <w:tc>
          <w:tcPr>
            <w:tcW w:w="544" w:type="pct"/>
            <w:vAlign w:val="center"/>
          </w:tcPr>
          <w:p w:rsidR="00153F6A" w:rsidRPr="00465DA3" w:rsidRDefault="00153F6A" w:rsidP="009561A9">
            <w:pPr>
              <w:jc w:val="center"/>
              <w:rPr>
                <w:b/>
                <w:sz w:val="72"/>
                <w:szCs w:val="72"/>
                <w:lang w:val="ru-RU"/>
              </w:rPr>
            </w:pPr>
            <w:r w:rsidRPr="00465DA3">
              <w:rPr>
                <w:b/>
                <w:sz w:val="72"/>
                <w:szCs w:val="72"/>
                <w:lang w:val="ru-RU"/>
              </w:rPr>
              <w:t>+</w:t>
            </w:r>
          </w:p>
        </w:tc>
        <w:tc>
          <w:tcPr>
            <w:tcW w:w="1866" w:type="pct"/>
            <w:shd w:val="clear" w:color="auto" w:fill="auto"/>
            <w:vAlign w:val="center"/>
          </w:tcPr>
          <w:p w:rsidR="00153F6A" w:rsidRPr="007900F9" w:rsidRDefault="00153F6A" w:rsidP="00465DA3">
            <w:pPr>
              <w:ind w:firstLine="456"/>
              <w:jc w:val="both"/>
              <w:rPr>
                <w:sz w:val="24"/>
                <w:szCs w:val="24"/>
                <w:highlight w:val="yellow"/>
                <w:lang w:val="ru-RU"/>
              </w:rPr>
            </w:pPr>
            <w:r w:rsidRPr="007900F9">
              <w:rPr>
                <w:spacing w:val="-3"/>
                <w:sz w:val="24"/>
                <w:szCs w:val="24"/>
                <w:lang w:val="ru-RU"/>
              </w:rPr>
              <w:t xml:space="preserve">В соответствии с Порядком </w:t>
            </w:r>
            <w:r w:rsidRPr="007900F9">
              <w:rPr>
                <w:sz w:val="24"/>
                <w:szCs w:val="24"/>
                <w:lang w:val="ru-RU"/>
              </w:rPr>
              <w:t xml:space="preserve">проведения </w:t>
            </w:r>
            <w:proofErr w:type="gramStart"/>
            <w:r w:rsidRPr="007900F9">
              <w:rPr>
                <w:sz w:val="24"/>
                <w:szCs w:val="24"/>
                <w:lang w:val="ru-RU"/>
              </w:rPr>
              <w:t>оценки эффективности реализации муниципальных программ муниципального образования  городской  округ</w:t>
            </w:r>
            <w:proofErr w:type="gramEnd"/>
            <w:r w:rsidRPr="007900F9">
              <w:rPr>
                <w:sz w:val="24"/>
                <w:szCs w:val="24"/>
                <w:lang w:val="ru-RU"/>
              </w:rPr>
              <w:t xml:space="preserve">   город  Урай </w:t>
            </w:r>
            <w:r w:rsidRPr="007900F9">
              <w:rPr>
                <w:spacing w:val="-3"/>
                <w:sz w:val="24"/>
                <w:szCs w:val="24"/>
                <w:lang w:val="ru-RU"/>
              </w:rPr>
              <w:t xml:space="preserve">в первом квартале 2016 года </w:t>
            </w:r>
            <w:r w:rsidRPr="007900F9">
              <w:rPr>
                <w:sz w:val="24"/>
                <w:szCs w:val="24"/>
                <w:lang w:val="ru-RU"/>
              </w:rPr>
              <w:t>п</w:t>
            </w:r>
            <w:r w:rsidRPr="007900F9">
              <w:rPr>
                <w:spacing w:val="-3"/>
                <w:sz w:val="24"/>
                <w:szCs w:val="24"/>
                <w:lang w:val="ru-RU"/>
              </w:rPr>
              <w:t xml:space="preserve">о итогам реализации 24 муниципальных программ за 2015 год проведена </w:t>
            </w:r>
            <w:r w:rsidRPr="007900F9">
              <w:rPr>
                <w:sz w:val="24"/>
                <w:szCs w:val="24"/>
                <w:lang w:val="ru-RU"/>
              </w:rPr>
              <w:t>ежегодная оценка их эффективности.</w:t>
            </w:r>
            <w:r w:rsidRPr="007900F9">
              <w:rPr>
                <w:sz w:val="24"/>
                <w:szCs w:val="24"/>
                <w:highlight w:val="yellow"/>
                <w:lang w:val="ru-RU"/>
              </w:rPr>
              <w:t xml:space="preserve"> </w:t>
            </w:r>
          </w:p>
          <w:p w:rsidR="00153F6A" w:rsidRPr="007900F9" w:rsidRDefault="00153F6A" w:rsidP="00465DA3">
            <w:pPr>
              <w:ind w:firstLine="456"/>
              <w:jc w:val="both"/>
              <w:rPr>
                <w:color w:val="000000"/>
                <w:sz w:val="24"/>
                <w:szCs w:val="24"/>
                <w:lang w:val="ru-RU"/>
              </w:rPr>
            </w:pPr>
            <w:r w:rsidRPr="007900F9">
              <w:rPr>
                <w:color w:val="000000"/>
                <w:sz w:val="24"/>
                <w:szCs w:val="24"/>
                <w:lang w:val="ru-RU"/>
              </w:rPr>
              <w:t>По итогам оценки эффективности реализации из 24 программ признаны:</w:t>
            </w:r>
          </w:p>
          <w:p w:rsidR="00153F6A" w:rsidRPr="00B561F8" w:rsidRDefault="00153F6A" w:rsidP="00465DA3">
            <w:pPr>
              <w:ind w:firstLine="720"/>
              <w:jc w:val="both"/>
              <w:rPr>
                <w:color w:val="000000"/>
                <w:sz w:val="24"/>
                <w:szCs w:val="24"/>
                <w:lang w:val="ru-RU"/>
              </w:rPr>
            </w:pPr>
            <w:r w:rsidRPr="00B561F8">
              <w:rPr>
                <w:color w:val="000000"/>
                <w:sz w:val="24"/>
                <w:szCs w:val="24"/>
                <w:lang w:val="ru-RU"/>
              </w:rPr>
              <w:t>-16 – эффективными;</w:t>
            </w:r>
          </w:p>
          <w:p w:rsidR="00153F6A" w:rsidRPr="00B561F8" w:rsidRDefault="00153F6A" w:rsidP="00465DA3">
            <w:pPr>
              <w:ind w:firstLine="720"/>
              <w:jc w:val="both"/>
              <w:rPr>
                <w:color w:val="000000"/>
                <w:sz w:val="24"/>
                <w:szCs w:val="24"/>
                <w:lang w:val="ru-RU"/>
              </w:rPr>
            </w:pPr>
            <w:r w:rsidRPr="00B561F8">
              <w:rPr>
                <w:color w:val="000000"/>
                <w:sz w:val="24"/>
                <w:szCs w:val="24"/>
                <w:lang w:val="ru-RU"/>
              </w:rPr>
              <w:t>-6 – умеренно эффективными;</w:t>
            </w:r>
          </w:p>
          <w:p w:rsidR="00153F6A" w:rsidRPr="00A543E7" w:rsidRDefault="00153F6A" w:rsidP="00465DA3">
            <w:pPr>
              <w:ind w:firstLine="720"/>
              <w:jc w:val="both"/>
              <w:rPr>
                <w:color w:val="000000"/>
                <w:sz w:val="24"/>
                <w:szCs w:val="24"/>
                <w:lang w:val="ru-RU"/>
              </w:rPr>
            </w:pPr>
            <w:r w:rsidRPr="00A543E7">
              <w:rPr>
                <w:color w:val="000000"/>
                <w:sz w:val="24"/>
                <w:szCs w:val="24"/>
                <w:lang w:val="ru-RU"/>
              </w:rPr>
              <w:t>-2 – малоэффективными.</w:t>
            </w:r>
          </w:p>
          <w:p w:rsidR="00153F6A" w:rsidRDefault="00153F6A" w:rsidP="00465DA3">
            <w:pPr>
              <w:pStyle w:val="af3"/>
              <w:spacing w:before="0" w:after="0"/>
              <w:ind w:firstLine="709"/>
              <w:jc w:val="both"/>
              <w:rPr>
                <w:rFonts w:ascii="Times New Roman" w:hAnsi="Times New Roman" w:cs="Times New Roman"/>
                <w:sz w:val="24"/>
                <w:szCs w:val="24"/>
              </w:rPr>
            </w:pPr>
            <w:r w:rsidRPr="007900F9">
              <w:rPr>
                <w:rFonts w:ascii="Times New Roman" w:hAnsi="Times New Roman" w:cs="Times New Roman"/>
                <w:sz w:val="24"/>
                <w:szCs w:val="24"/>
              </w:rPr>
              <w:t xml:space="preserve">В рамках проведенной оценки эффективности реализации муниципальных программ за 2015 год разработчикам рекомендовано в 2016 году </w:t>
            </w:r>
            <w:proofErr w:type="gramStart"/>
            <w:r w:rsidRPr="007900F9">
              <w:rPr>
                <w:rFonts w:ascii="Times New Roman" w:hAnsi="Times New Roman" w:cs="Times New Roman"/>
                <w:sz w:val="24"/>
                <w:szCs w:val="24"/>
              </w:rPr>
              <w:t>принять</w:t>
            </w:r>
            <w:proofErr w:type="gramEnd"/>
            <w:r w:rsidRPr="007900F9">
              <w:rPr>
                <w:rFonts w:ascii="Times New Roman" w:hAnsi="Times New Roman" w:cs="Times New Roman"/>
                <w:sz w:val="24"/>
                <w:szCs w:val="24"/>
              </w:rPr>
              <w:t xml:space="preserve"> меры по включению мероприятий муниципальных программ, реализация которых завершена в новые муниципальные программы в виде подпрограмм.</w:t>
            </w:r>
          </w:p>
          <w:p w:rsidR="00153F6A" w:rsidRPr="00465DA3" w:rsidRDefault="00153F6A" w:rsidP="00465DA3">
            <w:pPr>
              <w:pStyle w:val="af3"/>
              <w:spacing w:before="0" w:after="0"/>
              <w:ind w:firstLine="314"/>
              <w:jc w:val="both"/>
              <w:rPr>
                <w:rFonts w:ascii="Times New Roman" w:hAnsi="Times New Roman" w:cs="Times New Roman"/>
                <w:sz w:val="24"/>
                <w:szCs w:val="24"/>
              </w:rPr>
            </w:pPr>
            <w:r w:rsidRPr="00465DA3">
              <w:rPr>
                <w:rFonts w:ascii="Times New Roman" w:hAnsi="Times New Roman" w:cs="Times New Roman"/>
                <w:spacing w:val="-3"/>
                <w:sz w:val="24"/>
                <w:szCs w:val="24"/>
              </w:rPr>
              <w:t>В результате принятых решений по оценке эффективности реализации муниципальных программ в 2016 году перечень муниципальных программ скорректирован до 19 муниципальных программ.</w:t>
            </w:r>
          </w:p>
        </w:tc>
      </w:tr>
      <w:tr w:rsidR="00153F6A" w:rsidRPr="00BA0A6D" w:rsidTr="00A4422F">
        <w:tc>
          <w:tcPr>
            <w:tcW w:w="179" w:type="pct"/>
            <w:shd w:val="clear" w:color="auto" w:fill="auto"/>
            <w:vAlign w:val="center"/>
          </w:tcPr>
          <w:p w:rsidR="00153F6A" w:rsidRPr="00126925" w:rsidRDefault="00153F6A" w:rsidP="0001271E">
            <w:pPr>
              <w:jc w:val="center"/>
              <w:rPr>
                <w:bCs/>
                <w:sz w:val="24"/>
                <w:szCs w:val="24"/>
                <w:lang w:val="ru-RU"/>
              </w:rPr>
            </w:pPr>
            <w:r w:rsidRPr="00126925">
              <w:rPr>
                <w:bCs/>
                <w:sz w:val="24"/>
                <w:szCs w:val="24"/>
                <w:lang w:val="ru-RU"/>
              </w:rPr>
              <w:t>15</w:t>
            </w:r>
          </w:p>
        </w:tc>
        <w:tc>
          <w:tcPr>
            <w:tcW w:w="681" w:type="pct"/>
            <w:shd w:val="clear" w:color="auto" w:fill="auto"/>
            <w:vAlign w:val="center"/>
          </w:tcPr>
          <w:p w:rsidR="00153F6A" w:rsidRPr="00126925" w:rsidRDefault="00153F6A" w:rsidP="008E7BB2">
            <w:pPr>
              <w:tabs>
                <w:tab w:val="left" w:pos="1134"/>
              </w:tabs>
              <w:jc w:val="both"/>
              <w:rPr>
                <w:sz w:val="24"/>
                <w:szCs w:val="24"/>
                <w:lang w:val="ru-RU"/>
              </w:rPr>
            </w:pPr>
            <w:r w:rsidRPr="00126925">
              <w:rPr>
                <w:sz w:val="24"/>
                <w:szCs w:val="24"/>
                <w:lang w:val="ru-RU"/>
              </w:rPr>
              <w:t xml:space="preserve">Формирование </w:t>
            </w:r>
            <w:proofErr w:type="gramStart"/>
            <w:r w:rsidRPr="00126925">
              <w:rPr>
                <w:sz w:val="24"/>
                <w:szCs w:val="24"/>
                <w:lang w:val="ru-RU"/>
              </w:rPr>
              <w:t xml:space="preserve">резерва кадров органов местного </w:t>
            </w:r>
            <w:r w:rsidRPr="00126925">
              <w:rPr>
                <w:sz w:val="24"/>
                <w:szCs w:val="24"/>
                <w:lang w:val="ru-RU"/>
              </w:rPr>
              <w:lastRenderedPageBreak/>
              <w:t>самоуправления города</w:t>
            </w:r>
            <w:proofErr w:type="gramEnd"/>
            <w:r w:rsidRPr="00126925">
              <w:rPr>
                <w:sz w:val="24"/>
                <w:szCs w:val="24"/>
                <w:lang w:val="ru-RU"/>
              </w:rPr>
              <w:t xml:space="preserve"> Урай и муниципальных организаций города Урай</w:t>
            </w:r>
          </w:p>
        </w:tc>
        <w:tc>
          <w:tcPr>
            <w:tcW w:w="1367" w:type="pct"/>
            <w:shd w:val="clear" w:color="auto" w:fill="auto"/>
            <w:vAlign w:val="center"/>
          </w:tcPr>
          <w:p w:rsidR="00153F6A" w:rsidRPr="00126925" w:rsidRDefault="00153F6A" w:rsidP="00BE72B0">
            <w:pPr>
              <w:pStyle w:val="ac"/>
              <w:numPr>
                <w:ilvl w:val="0"/>
                <w:numId w:val="1"/>
              </w:numPr>
              <w:tabs>
                <w:tab w:val="left" w:pos="175"/>
              </w:tabs>
              <w:ind w:left="175" w:hanging="175"/>
              <w:rPr>
                <w:sz w:val="24"/>
                <w:szCs w:val="24"/>
                <w:lang w:val="ru-RU"/>
              </w:rPr>
            </w:pPr>
            <w:r w:rsidRPr="00126925">
              <w:rPr>
                <w:sz w:val="24"/>
                <w:szCs w:val="24"/>
                <w:lang w:val="ru-RU"/>
              </w:rPr>
              <w:lastRenderedPageBreak/>
              <w:t>Провести конкурсный отбор специалистов в кадровый резерв в соответствии с потребностью.</w:t>
            </w:r>
          </w:p>
          <w:p w:rsidR="00153F6A" w:rsidRPr="00126925" w:rsidRDefault="00153F6A" w:rsidP="0064503A">
            <w:pPr>
              <w:pStyle w:val="ac"/>
              <w:numPr>
                <w:ilvl w:val="0"/>
                <w:numId w:val="1"/>
              </w:numPr>
              <w:tabs>
                <w:tab w:val="left" w:pos="175"/>
              </w:tabs>
              <w:ind w:left="175" w:hanging="175"/>
              <w:rPr>
                <w:sz w:val="24"/>
                <w:szCs w:val="24"/>
                <w:lang w:val="ru-RU"/>
              </w:rPr>
            </w:pPr>
            <w:r w:rsidRPr="00126925">
              <w:rPr>
                <w:sz w:val="24"/>
                <w:szCs w:val="24"/>
                <w:lang w:val="ru-RU"/>
              </w:rPr>
              <w:lastRenderedPageBreak/>
              <w:t>Подготовить  резервистов в соответствии с индивидуальными и перспективными планами подготовки.</w:t>
            </w:r>
          </w:p>
        </w:tc>
        <w:tc>
          <w:tcPr>
            <w:tcW w:w="363" w:type="pct"/>
            <w:shd w:val="clear" w:color="auto" w:fill="auto"/>
            <w:vAlign w:val="center"/>
          </w:tcPr>
          <w:p w:rsidR="00153F6A" w:rsidRPr="00126925" w:rsidRDefault="00153F6A" w:rsidP="00865526">
            <w:pPr>
              <w:jc w:val="center"/>
              <w:rPr>
                <w:bCs/>
                <w:sz w:val="24"/>
                <w:szCs w:val="24"/>
                <w:lang w:val="ru-RU"/>
              </w:rPr>
            </w:pPr>
            <w:r w:rsidRPr="00126925">
              <w:rPr>
                <w:bCs/>
                <w:sz w:val="24"/>
                <w:szCs w:val="24"/>
                <w:lang w:val="ru-RU"/>
              </w:rPr>
              <w:lastRenderedPageBreak/>
              <w:t>2016-2017</w:t>
            </w:r>
          </w:p>
        </w:tc>
        <w:tc>
          <w:tcPr>
            <w:tcW w:w="544" w:type="pct"/>
            <w:vAlign w:val="center"/>
          </w:tcPr>
          <w:p w:rsidR="00153F6A" w:rsidRPr="00465DA3" w:rsidRDefault="00153F6A" w:rsidP="00465DA3">
            <w:pPr>
              <w:jc w:val="center"/>
              <w:rPr>
                <w:b/>
                <w:bCs/>
                <w:sz w:val="72"/>
                <w:szCs w:val="72"/>
                <w:lang w:val="ru-RU"/>
              </w:rPr>
            </w:pPr>
            <w:r w:rsidRPr="00465DA3">
              <w:rPr>
                <w:b/>
                <w:bCs/>
                <w:sz w:val="72"/>
                <w:szCs w:val="72"/>
                <w:lang w:val="ru-RU"/>
              </w:rPr>
              <w:t>+</w:t>
            </w:r>
          </w:p>
        </w:tc>
        <w:tc>
          <w:tcPr>
            <w:tcW w:w="1866" w:type="pct"/>
            <w:shd w:val="clear" w:color="auto" w:fill="auto"/>
            <w:vAlign w:val="center"/>
          </w:tcPr>
          <w:p w:rsidR="00153F6A" w:rsidRDefault="00153F6A" w:rsidP="00865526">
            <w:pPr>
              <w:rPr>
                <w:bCs/>
                <w:sz w:val="24"/>
                <w:szCs w:val="24"/>
                <w:lang w:val="ru-RU"/>
              </w:rPr>
            </w:pPr>
            <w:r w:rsidRPr="00465DA3">
              <w:rPr>
                <w:b/>
                <w:bCs/>
                <w:sz w:val="24"/>
                <w:szCs w:val="24"/>
                <w:lang w:val="ru-RU"/>
              </w:rPr>
              <w:t>Ответственный исполнитель:</w:t>
            </w:r>
            <w:r>
              <w:rPr>
                <w:bCs/>
                <w:sz w:val="24"/>
                <w:szCs w:val="24"/>
                <w:lang w:val="ru-RU"/>
              </w:rPr>
              <w:t xml:space="preserve"> </w:t>
            </w:r>
            <w:r w:rsidRPr="00126925">
              <w:rPr>
                <w:bCs/>
                <w:sz w:val="24"/>
                <w:szCs w:val="24"/>
                <w:lang w:val="ru-RU"/>
              </w:rPr>
              <w:t>Управление по организационным вопросам и кадрам администрации города Урай</w:t>
            </w:r>
          </w:p>
          <w:p w:rsidR="00153F6A" w:rsidRPr="00465DA3" w:rsidRDefault="00153F6A" w:rsidP="00716DBE">
            <w:pPr>
              <w:rPr>
                <w:b/>
                <w:bCs/>
                <w:sz w:val="24"/>
                <w:szCs w:val="24"/>
                <w:lang w:val="ru-RU"/>
              </w:rPr>
            </w:pPr>
            <w:r w:rsidRPr="00465DA3">
              <w:rPr>
                <w:b/>
                <w:bCs/>
                <w:sz w:val="24"/>
                <w:szCs w:val="24"/>
                <w:lang w:val="ru-RU"/>
              </w:rPr>
              <w:lastRenderedPageBreak/>
              <w:t>Исполнение:</w:t>
            </w:r>
          </w:p>
          <w:p w:rsidR="00153F6A" w:rsidRDefault="00153F6A" w:rsidP="00716DBE">
            <w:pPr>
              <w:ind w:firstLine="34"/>
              <w:jc w:val="both"/>
              <w:rPr>
                <w:sz w:val="24"/>
                <w:szCs w:val="24"/>
                <w:lang w:val="ru-RU"/>
              </w:rPr>
            </w:pPr>
            <w:r>
              <w:rPr>
                <w:sz w:val="24"/>
                <w:szCs w:val="24"/>
                <w:lang w:val="ru-RU"/>
              </w:rPr>
              <w:t xml:space="preserve">  </w:t>
            </w:r>
            <w:r w:rsidRPr="00187992">
              <w:rPr>
                <w:sz w:val="24"/>
                <w:szCs w:val="24"/>
                <w:lang w:val="ru-RU"/>
              </w:rPr>
              <w:t xml:space="preserve">В 2016 году </w:t>
            </w:r>
            <w:proofErr w:type="gramStart"/>
            <w:r w:rsidRPr="00187992">
              <w:rPr>
                <w:sz w:val="24"/>
                <w:szCs w:val="24"/>
                <w:lang w:val="ru-RU"/>
              </w:rPr>
              <w:t>проведены</w:t>
            </w:r>
            <w:proofErr w:type="gramEnd"/>
            <w:r w:rsidRPr="00187992">
              <w:rPr>
                <w:sz w:val="24"/>
                <w:szCs w:val="24"/>
                <w:lang w:val="ru-RU"/>
              </w:rPr>
              <w:t xml:space="preserve"> 2 конкурса: </w:t>
            </w:r>
          </w:p>
          <w:p w:rsidR="00153F6A" w:rsidRPr="00187992" w:rsidRDefault="00153F6A" w:rsidP="00716DBE">
            <w:pPr>
              <w:ind w:firstLine="34"/>
              <w:jc w:val="both"/>
              <w:rPr>
                <w:sz w:val="24"/>
                <w:szCs w:val="24"/>
                <w:lang w:val="ru-RU"/>
              </w:rPr>
            </w:pPr>
            <w:r w:rsidRPr="00187992">
              <w:rPr>
                <w:sz w:val="24"/>
                <w:szCs w:val="24"/>
                <w:lang w:val="ru-RU"/>
              </w:rPr>
              <w:t>- конкурс для включения в резерв управленческих кадров для замещения должностей муниципальной службы в администрации города Урай;</w:t>
            </w:r>
          </w:p>
          <w:p w:rsidR="00153F6A" w:rsidRPr="00187992" w:rsidRDefault="00153F6A" w:rsidP="00716DBE">
            <w:pPr>
              <w:ind w:firstLine="34"/>
              <w:jc w:val="both"/>
              <w:rPr>
                <w:sz w:val="24"/>
                <w:szCs w:val="24"/>
                <w:lang w:val="ru-RU"/>
              </w:rPr>
            </w:pPr>
            <w:r w:rsidRPr="00187992">
              <w:rPr>
                <w:sz w:val="24"/>
                <w:szCs w:val="24"/>
                <w:lang w:val="ru-RU"/>
              </w:rPr>
              <w:t>- конкурс для включения в кадровый резерв для замещения вакантных должностей муниципальной службы в администрации города Урай.</w:t>
            </w:r>
          </w:p>
          <w:p w:rsidR="00153F6A" w:rsidRPr="00187992" w:rsidRDefault="00153F6A" w:rsidP="00716DBE">
            <w:pPr>
              <w:ind w:firstLine="34"/>
              <w:jc w:val="both"/>
              <w:rPr>
                <w:sz w:val="24"/>
                <w:szCs w:val="24"/>
                <w:lang w:val="ru-RU"/>
              </w:rPr>
            </w:pPr>
            <w:r>
              <w:rPr>
                <w:sz w:val="24"/>
                <w:szCs w:val="24"/>
                <w:lang w:val="ru-RU"/>
              </w:rPr>
              <w:t xml:space="preserve">   </w:t>
            </w:r>
            <w:r w:rsidRPr="00187992">
              <w:rPr>
                <w:sz w:val="24"/>
                <w:szCs w:val="24"/>
                <w:lang w:val="ru-RU"/>
              </w:rPr>
              <w:t>По результатам конкурса к перечню должностей, на которые сформирован резерв кадров, добавлены ещё 14 должностей.</w:t>
            </w:r>
          </w:p>
          <w:p w:rsidR="00153F6A" w:rsidRPr="00126925" w:rsidRDefault="00153F6A" w:rsidP="00716DBE">
            <w:pPr>
              <w:rPr>
                <w:bCs/>
                <w:sz w:val="24"/>
                <w:szCs w:val="24"/>
                <w:lang w:val="ru-RU"/>
              </w:rPr>
            </w:pPr>
            <w:r>
              <w:rPr>
                <w:sz w:val="24"/>
                <w:szCs w:val="24"/>
                <w:lang w:val="ru-RU"/>
              </w:rPr>
              <w:t xml:space="preserve">   </w:t>
            </w:r>
            <w:r w:rsidRPr="00187992">
              <w:rPr>
                <w:sz w:val="24"/>
                <w:szCs w:val="24"/>
                <w:lang w:val="ru-RU"/>
              </w:rPr>
              <w:t>Индивидуальные и перспективные планы подготовки резервистов выполняются в соответствии с установленными требованиями.</w:t>
            </w:r>
          </w:p>
        </w:tc>
      </w:tr>
      <w:tr w:rsidR="00153F6A" w:rsidRPr="00BA0A6D" w:rsidTr="00A4422F">
        <w:tc>
          <w:tcPr>
            <w:tcW w:w="5000" w:type="pct"/>
            <w:gridSpan w:val="6"/>
            <w:shd w:val="clear" w:color="000000" w:fill="DBEEF3"/>
          </w:tcPr>
          <w:p w:rsidR="00153F6A" w:rsidRPr="001C03D0" w:rsidRDefault="00153F6A" w:rsidP="00B51822">
            <w:pPr>
              <w:numPr>
                <w:ilvl w:val="0"/>
                <w:numId w:val="27"/>
              </w:numPr>
              <w:jc w:val="center"/>
              <w:rPr>
                <w:b/>
                <w:sz w:val="24"/>
                <w:szCs w:val="24"/>
                <w:lang w:val="ru-RU"/>
              </w:rPr>
            </w:pPr>
            <w:bookmarkStart w:id="5" w:name="_Toc310074163"/>
            <w:r w:rsidRPr="001C03D0">
              <w:rPr>
                <w:b/>
                <w:sz w:val="24"/>
                <w:szCs w:val="24"/>
                <w:lang w:val="ru-RU"/>
              </w:rPr>
              <w:lastRenderedPageBreak/>
              <w:t>Модернизация  городской инфраструктуры и энергосбережение</w:t>
            </w:r>
            <w:bookmarkEnd w:id="5"/>
          </w:p>
        </w:tc>
      </w:tr>
      <w:tr w:rsidR="00153F6A" w:rsidRPr="00BA0A6D" w:rsidTr="00A4422F">
        <w:tc>
          <w:tcPr>
            <w:tcW w:w="179" w:type="pct"/>
            <w:vMerge w:val="restart"/>
            <w:shd w:val="clear" w:color="auto" w:fill="auto"/>
            <w:vAlign w:val="center"/>
          </w:tcPr>
          <w:p w:rsidR="00153F6A" w:rsidRPr="00126925" w:rsidRDefault="00153F6A" w:rsidP="0001271E">
            <w:pPr>
              <w:jc w:val="center"/>
              <w:rPr>
                <w:bCs/>
                <w:sz w:val="24"/>
                <w:szCs w:val="24"/>
                <w:lang w:val="ru-RU"/>
              </w:rPr>
            </w:pPr>
            <w:r w:rsidRPr="00126925">
              <w:rPr>
                <w:bCs/>
                <w:sz w:val="24"/>
                <w:szCs w:val="24"/>
                <w:lang w:val="ru-RU"/>
              </w:rPr>
              <w:t>1</w:t>
            </w:r>
          </w:p>
        </w:tc>
        <w:tc>
          <w:tcPr>
            <w:tcW w:w="681" w:type="pct"/>
            <w:vMerge w:val="restart"/>
            <w:shd w:val="clear" w:color="auto" w:fill="auto"/>
            <w:vAlign w:val="center"/>
          </w:tcPr>
          <w:p w:rsidR="00153F6A" w:rsidRPr="00126925" w:rsidRDefault="00153F6A" w:rsidP="0001271E">
            <w:pPr>
              <w:tabs>
                <w:tab w:val="left" w:pos="1134"/>
              </w:tabs>
              <w:autoSpaceDE w:val="0"/>
              <w:autoSpaceDN w:val="0"/>
              <w:adjustRightInd w:val="0"/>
              <w:jc w:val="both"/>
              <w:rPr>
                <w:sz w:val="24"/>
                <w:szCs w:val="24"/>
                <w:lang w:val="ru-RU"/>
              </w:rPr>
            </w:pPr>
            <w:r w:rsidRPr="00126925">
              <w:rPr>
                <w:sz w:val="24"/>
                <w:szCs w:val="24"/>
                <w:lang w:val="ru-RU"/>
              </w:rPr>
              <w:t xml:space="preserve">Разработка и реализация муниципальной программы </w:t>
            </w:r>
            <w:r w:rsidRPr="00126925">
              <w:rPr>
                <w:spacing w:val="-8"/>
                <w:sz w:val="24"/>
                <w:szCs w:val="24"/>
                <w:lang w:val="ru-RU"/>
              </w:rPr>
              <w:t>«Развитие жилищно-коммунального комплекса и повышение энергетической эффективности в городе Урай на 2016 - 2018 годы»</w:t>
            </w:r>
          </w:p>
        </w:tc>
        <w:tc>
          <w:tcPr>
            <w:tcW w:w="1367" w:type="pct"/>
            <w:shd w:val="clear" w:color="auto" w:fill="auto"/>
            <w:vAlign w:val="center"/>
          </w:tcPr>
          <w:p w:rsidR="00153F6A" w:rsidRPr="001C03D0" w:rsidRDefault="00153F6A" w:rsidP="00927506">
            <w:pPr>
              <w:pStyle w:val="ac"/>
              <w:numPr>
                <w:ilvl w:val="0"/>
                <w:numId w:val="1"/>
              </w:numPr>
              <w:tabs>
                <w:tab w:val="left" w:pos="175"/>
              </w:tabs>
              <w:ind w:left="175" w:hanging="175"/>
              <w:rPr>
                <w:bCs/>
                <w:sz w:val="24"/>
                <w:szCs w:val="24"/>
                <w:lang w:val="ru-RU"/>
              </w:rPr>
            </w:pPr>
            <w:r w:rsidRPr="001C03D0">
              <w:rPr>
                <w:sz w:val="24"/>
                <w:szCs w:val="24"/>
                <w:lang w:val="ru-RU"/>
              </w:rPr>
              <w:t>Создать условия для обеспечения содержания объектов жилищно-коммунального комплекса и объектов благоустройства города Урай.</w:t>
            </w:r>
          </w:p>
        </w:tc>
        <w:tc>
          <w:tcPr>
            <w:tcW w:w="363" w:type="pct"/>
            <w:shd w:val="clear" w:color="auto" w:fill="auto"/>
            <w:vAlign w:val="center"/>
          </w:tcPr>
          <w:p w:rsidR="00153F6A" w:rsidRPr="001C03D0" w:rsidRDefault="00153F6A" w:rsidP="0001271E">
            <w:pPr>
              <w:jc w:val="center"/>
              <w:rPr>
                <w:bCs/>
                <w:sz w:val="24"/>
                <w:szCs w:val="24"/>
                <w:lang w:val="ru-RU"/>
              </w:rPr>
            </w:pPr>
            <w:r w:rsidRPr="001C03D0">
              <w:rPr>
                <w:bCs/>
                <w:sz w:val="24"/>
                <w:szCs w:val="24"/>
                <w:lang w:val="ru-RU"/>
              </w:rPr>
              <w:t>2016-2020</w:t>
            </w:r>
          </w:p>
        </w:tc>
        <w:tc>
          <w:tcPr>
            <w:tcW w:w="544" w:type="pct"/>
            <w:vAlign w:val="center"/>
          </w:tcPr>
          <w:p w:rsidR="00153F6A" w:rsidRPr="001C03D0" w:rsidRDefault="00153F6A" w:rsidP="001C03D0">
            <w:pPr>
              <w:jc w:val="center"/>
              <w:rPr>
                <w:b/>
                <w:sz w:val="72"/>
                <w:szCs w:val="72"/>
                <w:lang w:val="ru-RU"/>
              </w:rPr>
            </w:pPr>
            <w:r w:rsidRPr="001C03D0">
              <w:rPr>
                <w:b/>
                <w:sz w:val="72"/>
                <w:szCs w:val="72"/>
                <w:lang w:val="ru-RU"/>
              </w:rPr>
              <w:t>+</w:t>
            </w:r>
          </w:p>
        </w:tc>
        <w:tc>
          <w:tcPr>
            <w:tcW w:w="1866" w:type="pct"/>
            <w:shd w:val="clear" w:color="auto" w:fill="auto"/>
            <w:vAlign w:val="center"/>
          </w:tcPr>
          <w:p w:rsidR="00153F6A" w:rsidRPr="001C03D0" w:rsidRDefault="00153F6A" w:rsidP="001C03D0">
            <w:pPr>
              <w:jc w:val="both"/>
              <w:rPr>
                <w:sz w:val="24"/>
                <w:szCs w:val="24"/>
                <w:lang w:val="ru-RU"/>
              </w:rPr>
            </w:pPr>
            <w:r w:rsidRPr="001C03D0">
              <w:rPr>
                <w:b/>
                <w:sz w:val="24"/>
                <w:szCs w:val="24"/>
                <w:lang w:val="ru-RU"/>
              </w:rPr>
              <w:t xml:space="preserve">Ответственный исполнитель: </w:t>
            </w:r>
            <w:r w:rsidRPr="001C03D0">
              <w:rPr>
                <w:sz w:val="24"/>
                <w:szCs w:val="24"/>
                <w:lang w:val="ru-RU"/>
              </w:rPr>
              <w:t xml:space="preserve">МКУ «Управление жилищно-коммунального хозяйства города Урай»   </w:t>
            </w:r>
          </w:p>
          <w:p w:rsidR="00153F6A" w:rsidRDefault="00153F6A" w:rsidP="001C03D0">
            <w:pPr>
              <w:jc w:val="both"/>
              <w:rPr>
                <w:sz w:val="24"/>
                <w:szCs w:val="24"/>
                <w:highlight w:val="yellow"/>
                <w:lang w:val="ru-RU"/>
              </w:rPr>
            </w:pPr>
          </w:p>
          <w:p w:rsidR="00153F6A" w:rsidRDefault="00153F6A" w:rsidP="001C03D0">
            <w:pPr>
              <w:jc w:val="both"/>
              <w:rPr>
                <w:b/>
                <w:sz w:val="24"/>
                <w:szCs w:val="24"/>
                <w:lang w:val="ru-RU"/>
              </w:rPr>
            </w:pPr>
            <w:r w:rsidRPr="001C03D0">
              <w:rPr>
                <w:b/>
                <w:sz w:val="24"/>
                <w:szCs w:val="24"/>
                <w:lang w:val="ru-RU"/>
              </w:rPr>
              <w:t xml:space="preserve">Исполнение: </w:t>
            </w:r>
          </w:p>
          <w:p w:rsidR="00153F6A" w:rsidRPr="001C03D0" w:rsidRDefault="00153F6A" w:rsidP="001C03D0">
            <w:pPr>
              <w:jc w:val="both"/>
              <w:rPr>
                <w:b/>
                <w:bCs/>
                <w:sz w:val="24"/>
                <w:szCs w:val="24"/>
                <w:highlight w:val="yellow"/>
                <w:lang w:val="ru-RU"/>
              </w:rPr>
            </w:pPr>
            <w:r>
              <w:rPr>
                <w:sz w:val="24"/>
                <w:szCs w:val="24"/>
                <w:lang w:val="ru-RU"/>
              </w:rPr>
              <w:t>В</w:t>
            </w:r>
            <w:r w:rsidRPr="001C03D0">
              <w:rPr>
                <w:sz w:val="24"/>
                <w:szCs w:val="24"/>
                <w:lang w:val="ru-RU"/>
              </w:rPr>
              <w:t xml:space="preserve"> 2016 году организовано ежемесячное выполнение работ по содержанию объектов ЖКК и объектов благоустройства</w:t>
            </w:r>
            <w:r>
              <w:rPr>
                <w:sz w:val="24"/>
                <w:szCs w:val="24"/>
                <w:lang w:val="ru-RU"/>
              </w:rPr>
              <w:t xml:space="preserve"> в рамках муниципальной программы </w:t>
            </w:r>
            <w:r w:rsidRPr="00126925">
              <w:rPr>
                <w:spacing w:val="-8"/>
                <w:sz w:val="24"/>
                <w:szCs w:val="24"/>
                <w:lang w:val="ru-RU"/>
              </w:rPr>
              <w:t>«Развитие жилищно-коммунального комплекса и повышение энергетической эффективности в городе Урай на 2016 - 2018 годы»</w:t>
            </w:r>
            <w:r w:rsidRPr="001C03D0">
              <w:rPr>
                <w:sz w:val="24"/>
                <w:szCs w:val="24"/>
                <w:lang w:val="ru-RU"/>
              </w:rPr>
              <w:t>. Отбор исполнителей осуществлен  в соответствии с 44-ФЗ  путем проведения торгов.</w:t>
            </w:r>
          </w:p>
        </w:tc>
      </w:tr>
      <w:tr w:rsidR="00153F6A" w:rsidRPr="00BA0A6D" w:rsidTr="00A4422F">
        <w:tc>
          <w:tcPr>
            <w:tcW w:w="179" w:type="pct"/>
            <w:vMerge/>
            <w:shd w:val="clear" w:color="auto" w:fill="auto"/>
            <w:vAlign w:val="center"/>
          </w:tcPr>
          <w:p w:rsidR="00153F6A" w:rsidRPr="00126925" w:rsidRDefault="00153F6A" w:rsidP="0001271E">
            <w:pPr>
              <w:jc w:val="center"/>
              <w:rPr>
                <w:bCs/>
                <w:sz w:val="24"/>
                <w:szCs w:val="24"/>
                <w:lang w:val="ru-RU"/>
              </w:rPr>
            </w:pPr>
          </w:p>
        </w:tc>
        <w:tc>
          <w:tcPr>
            <w:tcW w:w="681" w:type="pct"/>
            <w:vMerge/>
            <w:shd w:val="clear" w:color="auto" w:fill="auto"/>
            <w:vAlign w:val="center"/>
          </w:tcPr>
          <w:p w:rsidR="00153F6A" w:rsidRPr="00126925" w:rsidRDefault="00153F6A" w:rsidP="0001271E">
            <w:pPr>
              <w:tabs>
                <w:tab w:val="left" w:pos="1134"/>
              </w:tabs>
              <w:autoSpaceDE w:val="0"/>
              <w:autoSpaceDN w:val="0"/>
              <w:adjustRightInd w:val="0"/>
              <w:jc w:val="both"/>
              <w:rPr>
                <w:sz w:val="24"/>
                <w:szCs w:val="24"/>
                <w:lang w:val="ru-RU"/>
              </w:rPr>
            </w:pPr>
          </w:p>
        </w:tc>
        <w:tc>
          <w:tcPr>
            <w:tcW w:w="1367" w:type="pct"/>
            <w:shd w:val="clear" w:color="auto" w:fill="auto"/>
            <w:vAlign w:val="center"/>
          </w:tcPr>
          <w:p w:rsidR="00153F6A" w:rsidRPr="00126925" w:rsidRDefault="00153F6A" w:rsidP="001C6FD1">
            <w:pPr>
              <w:pStyle w:val="ac"/>
              <w:numPr>
                <w:ilvl w:val="0"/>
                <w:numId w:val="1"/>
              </w:numPr>
              <w:tabs>
                <w:tab w:val="left" w:pos="175"/>
              </w:tabs>
              <w:ind w:left="175" w:hanging="175"/>
              <w:jc w:val="both"/>
              <w:rPr>
                <w:bCs/>
                <w:sz w:val="24"/>
                <w:szCs w:val="24"/>
                <w:lang w:val="ru-RU"/>
              </w:rPr>
            </w:pPr>
            <w:r w:rsidRPr="00126925">
              <w:rPr>
                <w:bCs/>
                <w:sz w:val="24"/>
                <w:szCs w:val="24"/>
                <w:lang w:val="ru-RU"/>
              </w:rPr>
              <w:t xml:space="preserve">Реализовать мероприятия подпрограммы </w:t>
            </w:r>
            <w:r w:rsidRPr="00126925">
              <w:rPr>
                <w:bCs/>
                <w:sz w:val="24"/>
                <w:szCs w:val="24"/>
              </w:rPr>
              <w:t>II</w:t>
            </w:r>
            <w:r w:rsidRPr="00126925">
              <w:rPr>
                <w:bCs/>
                <w:sz w:val="24"/>
                <w:szCs w:val="24"/>
                <w:lang w:val="ru-RU"/>
              </w:rPr>
              <w:t xml:space="preserve"> «</w:t>
            </w:r>
            <w:r w:rsidRPr="00126925">
              <w:rPr>
                <w:sz w:val="24"/>
                <w:szCs w:val="24"/>
                <w:lang w:val="ru-RU"/>
              </w:rPr>
              <w:t>Создание условий для развития энергосбережения и повышения энергетической эффективности в городе Урай».</w:t>
            </w:r>
          </w:p>
        </w:tc>
        <w:tc>
          <w:tcPr>
            <w:tcW w:w="363" w:type="pct"/>
            <w:shd w:val="clear" w:color="auto" w:fill="auto"/>
            <w:vAlign w:val="center"/>
          </w:tcPr>
          <w:p w:rsidR="00153F6A" w:rsidRPr="00126925" w:rsidRDefault="00153F6A" w:rsidP="0001271E">
            <w:pPr>
              <w:jc w:val="center"/>
              <w:rPr>
                <w:bCs/>
                <w:sz w:val="24"/>
                <w:szCs w:val="24"/>
                <w:lang w:val="ru-RU"/>
              </w:rPr>
            </w:pPr>
            <w:r w:rsidRPr="00126925">
              <w:rPr>
                <w:bCs/>
                <w:sz w:val="24"/>
                <w:szCs w:val="24"/>
                <w:lang w:val="ru-RU"/>
              </w:rPr>
              <w:t>2016-2018</w:t>
            </w:r>
          </w:p>
        </w:tc>
        <w:tc>
          <w:tcPr>
            <w:tcW w:w="544" w:type="pct"/>
            <w:vAlign w:val="center"/>
          </w:tcPr>
          <w:p w:rsidR="00153F6A" w:rsidRPr="001C03D0" w:rsidRDefault="00153F6A" w:rsidP="00465DA3">
            <w:pPr>
              <w:jc w:val="center"/>
              <w:rPr>
                <w:b/>
                <w:sz w:val="72"/>
                <w:szCs w:val="72"/>
                <w:lang w:val="ru-RU"/>
              </w:rPr>
            </w:pPr>
            <w:r w:rsidRPr="001C03D0">
              <w:rPr>
                <w:b/>
                <w:sz w:val="72"/>
                <w:szCs w:val="72"/>
                <w:lang w:val="ru-RU"/>
              </w:rPr>
              <w:t>+</w:t>
            </w:r>
          </w:p>
        </w:tc>
        <w:tc>
          <w:tcPr>
            <w:tcW w:w="1866" w:type="pct"/>
            <w:shd w:val="clear" w:color="auto" w:fill="auto"/>
            <w:vAlign w:val="center"/>
          </w:tcPr>
          <w:p w:rsidR="00153F6A" w:rsidRPr="001C03D0" w:rsidRDefault="00153F6A" w:rsidP="001C03D0">
            <w:pPr>
              <w:ind w:firstLine="456"/>
              <w:jc w:val="both"/>
              <w:rPr>
                <w:sz w:val="24"/>
                <w:szCs w:val="24"/>
                <w:lang w:val="ru-RU"/>
              </w:rPr>
            </w:pPr>
            <w:r>
              <w:rPr>
                <w:bCs/>
                <w:sz w:val="24"/>
                <w:szCs w:val="24"/>
                <w:lang w:val="ru-RU"/>
              </w:rPr>
              <w:t xml:space="preserve">В рамках реализации </w:t>
            </w:r>
            <w:r w:rsidRPr="00126925">
              <w:rPr>
                <w:bCs/>
                <w:sz w:val="24"/>
                <w:szCs w:val="24"/>
                <w:lang w:val="ru-RU"/>
              </w:rPr>
              <w:t xml:space="preserve">подпрограммы </w:t>
            </w:r>
            <w:r w:rsidRPr="00126925">
              <w:rPr>
                <w:bCs/>
                <w:sz w:val="24"/>
                <w:szCs w:val="24"/>
              </w:rPr>
              <w:t>II</w:t>
            </w:r>
            <w:r w:rsidRPr="00126925">
              <w:rPr>
                <w:bCs/>
                <w:sz w:val="24"/>
                <w:szCs w:val="24"/>
                <w:lang w:val="ru-RU"/>
              </w:rPr>
              <w:t xml:space="preserve"> «</w:t>
            </w:r>
            <w:r w:rsidRPr="00126925">
              <w:rPr>
                <w:sz w:val="24"/>
                <w:szCs w:val="24"/>
                <w:lang w:val="ru-RU"/>
              </w:rPr>
              <w:t>Создание условий для развития энергосбережения и повышения энергетической эффективности в городе Урай»</w:t>
            </w:r>
            <w:r>
              <w:rPr>
                <w:sz w:val="24"/>
                <w:szCs w:val="24"/>
                <w:lang w:val="ru-RU"/>
              </w:rPr>
              <w:t xml:space="preserve"> о</w:t>
            </w:r>
            <w:r w:rsidRPr="001C03D0">
              <w:rPr>
                <w:sz w:val="24"/>
                <w:szCs w:val="24"/>
                <w:lang w:val="ru-RU"/>
              </w:rPr>
              <w:t xml:space="preserve">существлен закуп 14 энергосберегающих ламп </w:t>
            </w:r>
            <w:r>
              <w:rPr>
                <w:sz w:val="24"/>
                <w:szCs w:val="24"/>
                <w:lang w:val="ru-RU"/>
              </w:rPr>
              <w:t xml:space="preserve"> и выполнена их установка. </w:t>
            </w:r>
            <w:r w:rsidRPr="001C03D0">
              <w:rPr>
                <w:sz w:val="24"/>
                <w:szCs w:val="24"/>
                <w:lang w:val="ru-RU"/>
              </w:rPr>
              <w:t>Предоставлены субсидии на возмещение недополученных доходов организациям, осуществляющим реализацию населению сжиженного газа в объеме фактического потребления.</w:t>
            </w:r>
          </w:p>
          <w:p w:rsidR="00153F6A" w:rsidRPr="001C03D0" w:rsidRDefault="00153F6A" w:rsidP="001C03D0">
            <w:pPr>
              <w:ind w:firstLine="456"/>
              <w:jc w:val="both"/>
              <w:rPr>
                <w:sz w:val="24"/>
                <w:szCs w:val="24"/>
                <w:lang w:val="ru-RU"/>
              </w:rPr>
            </w:pPr>
            <w:r w:rsidRPr="001C03D0">
              <w:rPr>
                <w:sz w:val="24"/>
                <w:szCs w:val="24"/>
                <w:lang w:val="ru-RU"/>
              </w:rPr>
              <w:t xml:space="preserve">Информирование и пропаганда энергосбережения и повышения энергетической </w:t>
            </w:r>
            <w:r w:rsidRPr="001C03D0">
              <w:rPr>
                <w:sz w:val="24"/>
                <w:szCs w:val="24"/>
                <w:lang w:val="ru-RU"/>
              </w:rPr>
              <w:lastRenderedPageBreak/>
              <w:t xml:space="preserve">эффективности среди населения </w:t>
            </w:r>
            <w:r>
              <w:rPr>
                <w:sz w:val="24"/>
                <w:szCs w:val="24"/>
                <w:lang w:val="ru-RU"/>
              </w:rPr>
              <w:t xml:space="preserve">через </w:t>
            </w:r>
            <w:r w:rsidRPr="001C03D0">
              <w:rPr>
                <w:sz w:val="24"/>
                <w:szCs w:val="24"/>
                <w:lang w:val="ru-RU"/>
              </w:rPr>
              <w:t>средства массовой информации</w:t>
            </w:r>
            <w:r>
              <w:rPr>
                <w:sz w:val="24"/>
                <w:szCs w:val="24"/>
                <w:lang w:val="ru-RU"/>
              </w:rPr>
              <w:t xml:space="preserve"> проведены в 6 выпусках</w:t>
            </w:r>
            <w:r w:rsidRPr="001C03D0">
              <w:rPr>
                <w:sz w:val="24"/>
                <w:szCs w:val="24"/>
                <w:lang w:val="ru-RU"/>
              </w:rPr>
              <w:t xml:space="preserve"> в ТРК «</w:t>
            </w:r>
            <w:proofErr w:type="spellStart"/>
            <w:r w:rsidRPr="001C03D0">
              <w:rPr>
                <w:sz w:val="24"/>
                <w:szCs w:val="24"/>
                <w:lang w:val="ru-RU"/>
              </w:rPr>
              <w:t>Спектр+</w:t>
            </w:r>
            <w:proofErr w:type="spellEnd"/>
            <w:r w:rsidRPr="001C03D0">
              <w:rPr>
                <w:sz w:val="24"/>
                <w:szCs w:val="24"/>
                <w:lang w:val="ru-RU"/>
              </w:rPr>
              <w:t>».</w:t>
            </w:r>
          </w:p>
        </w:tc>
      </w:tr>
      <w:tr w:rsidR="00153F6A" w:rsidRPr="00126925" w:rsidTr="00A4422F">
        <w:tc>
          <w:tcPr>
            <w:tcW w:w="179" w:type="pct"/>
            <w:vMerge/>
            <w:shd w:val="clear" w:color="auto" w:fill="auto"/>
            <w:vAlign w:val="center"/>
          </w:tcPr>
          <w:p w:rsidR="00153F6A" w:rsidRPr="00126925" w:rsidRDefault="00153F6A" w:rsidP="0001271E">
            <w:pPr>
              <w:jc w:val="center"/>
              <w:rPr>
                <w:bCs/>
                <w:sz w:val="24"/>
                <w:szCs w:val="24"/>
                <w:lang w:val="ru-RU"/>
              </w:rPr>
            </w:pPr>
          </w:p>
        </w:tc>
        <w:tc>
          <w:tcPr>
            <w:tcW w:w="681" w:type="pct"/>
            <w:vMerge/>
            <w:shd w:val="clear" w:color="auto" w:fill="auto"/>
            <w:vAlign w:val="center"/>
          </w:tcPr>
          <w:p w:rsidR="00153F6A" w:rsidRPr="00126925" w:rsidRDefault="00153F6A" w:rsidP="0001271E">
            <w:pPr>
              <w:tabs>
                <w:tab w:val="left" w:pos="1134"/>
              </w:tabs>
              <w:autoSpaceDE w:val="0"/>
              <w:autoSpaceDN w:val="0"/>
              <w:adjustRightInd w:val="0"/>
              <w:jc w:val="both"/>
              <w:rPr>
                <w:sz w:val="24"/>
                <w:szCs w:val="24"/>
                <w:lang w:val="ru-RU"/>
              </w:rPr>
            </w:pPr>
          </w:p>
        </w:tc>
        <w:tc>
          <w:tcPr>
            <w:tcW w:w="1367" w:type="pct"/>
            <w:shd w:val="clear" w:color="auto" w:fill="auto"/>
            <w:vAlign w:val="center"/>
          </w:tcPr>
          <w:p w:rsidR="00153F6A" w:rsidRPr="00126925" w:rsidRDefault="00153F6A" w:rsidP="001C6FD1">
            <w:pPr>
              <w:pStyle w:val="ac"/>
              <w:numPr>
                <w:ilvl w:val="0"/>
                <w:numId w:val="1"/>
              </w:numPr>
              <w:tabs>
                <w:tab w:val="left" w:pos="175"/>
              </w:tabs>
              <w:ind w:left="175" w:hanging="175"/>
              <w:jc w:val="both"/>
              <w:rPr>
                <w:bCs/>
                <w:sz w:val="24"/>
                <w:szCs w:val="24"/>
                <w:lang w:val="ru-RU"/>
              </w:rPr>
            </w:pPr>
            <w:r w:rsidRPr="00126925">
              <w:rPr>
                <w:bCs/>
                <w:sz w:val="24"/>
                <w:szCs w:val="24"/>
                <w:lang w:val="ru-RU"/>
              </w:rPr>
              <w:t>Разработать мероприятия для р</w:t>
            </w:r>
            <w:r w:rsidRPr="00126925">
              <w:rPr>
                <w:spacing w:val="-8"/>
                <w:sz w:val="24"/>
                <w:szCs w:val="24"/>
                <w:lang w:val="ru-RU"/>
              </w:rPr>
              <w:t>азвития жилищно-коммунального комплекса и повышение энергетической эффективности в городе Урай на 2019 - 2021 годы.</w:t>
            </w:r>
          </w:p>
        </w:tc>
        <w:tc>
          <w:tcPr>
            <w:tcW w:w="363" w:type="pct"/>
            <w:shd w:val="clear" w:color="auto" w:fill="auto"/>
            <w:vAlign w:val="center"/>
          </w:tcPr>
          <w:p w:rsidR="00153F6A" w:rsidRPr="00126925" w:rsidRDefault="00153F6A" w:rsidP="0001271E">
            <w:pPr>
              <w:jc w:val="center"/>
              <w:rPr>
                <w:bCs/>
                <w:sz w:val="24"/>
                <w:szCs w:val="24"/>
                <w:lang w:val="ru-RU"/>
              </w:rPr>
            </w:pPr>
            <w:r w:rsidRPr="00126925">
              <w:rPr>
                <w:bCs/>
                <w:sz w:val="24"/>
                <w:szCs w:val="24"/>
                <w:lang w:val="ru-RU"/>
              </w:rPr>
              <w:t>2018</w:t>
            </w:r>
          </w:p>
        </w:tc>
        <w:tc>
          <w:tcPr>
            <w:tcW w:w="544" w:type="pct"/>
            <w:vAlign w:val="center"/>
          </w:tcPr>
          <w:p w:rsidR="00153F6A" w:rsidRPr="001C03D0" w:rsidRDefault="00153F6A" w:rsidP="00465DA3">
            <w:pPr>
              <w:jc w:val="center"/>
              <w:rPr>
                <w:b/>
                <w:sz w:val="72"/>
                <w:szCs w:val="72"/>
                <w:lang w:val="ru-RU"/>
              </w:rPr>
            </w:pPr>
            <w:r>
              <w:rPr>
                <w:b/>
                <w:sz w:val="72"/>
                <w:szCs w:val="72"/>
                <w:lang w:val="ru-RU"/>
              </w:rPr>
              <w:t>-</w:t>
            </w:r>
          </w:p>
        </w:tc>
        <w:tc>
          <w:tcPr>
            <w:tcW w:w="1866" w:type="pct"/>
            <w:shd w:val="clear" w:color="auto" w:fill="auto"/>
            <w:vAlign w:val="center"/>
          </w:tcPr>
          <w:p w:rsidR="00153F6A" w:rsidRPr="001C03D0" w:rsidRDefault="00153F6A" w:rsidP="001C46A9">
            <w:pPr>
              <w:rPr>
                <w:b/>
                <w:sz w:val="24"/>
                <w:szCs w:val="24"/>
                <w:lang w:val="ru-RU"/>
              </w:rPr>
            </w:pPr>
            <w:r w:rsidRPr="001C03D0">
              <w:rPr>
                <w:b/>
                <w:sz w:val="24"/>
                <w:szCs w:val="24"/>
                <w:lang w:val="ru-RU"/>
              </w:rPr>
              <w:t>Не наступил срок.</w:t>
            </w:r>
          </w:p>
        </w:tc>
      </w:tr>
      <w:tr w:rsidR="00153F6A" w:rsidRPr="00BA0A6D" w:rsidTr="00A4422F">
        <w:tc>
          <w:tcPr>
            <w:tcW w:w="179" w:type="pct"/>
            <w:shd w:val="clear" w:color="auto" w:fill="auto"/>
            <w:vAlign w:val="center"/>
          </w:tcPr>
          <w:p w:rsidR="00153F6A" w:rsidRPr="00126925" w:rsidRDefault="00153F6A" w:rsidP="0001271E">
            <w:pPr>
              <w:jc w:val="center"/>
              <w:rPr>
                <w:bCs/>
                <w:sz w:val="24"/>
                <w:szCs w:val="24"/>
                <w:lang w:val="ru-RU"/>
              </w:rPr>
            </w:pPr>
            <w:r w:rsidRPr="00126925">
              <w:rPr>
                <w:bCs/>
                <w:sz w:val="24"/>
                <w:szCs w:val="24"/>
                <w:lang w:val="ru-RU"/>
              </w:rPr>
              <w:t>2</w:t>
            </w:r>
          </w:p>
        </w:tc>
        <w:tc>
          <w:tcPr>
            <w:tcW w:w="681" w:type="pct"/>
            <w:shd w:val="clear" w:color="auto" w:fill="auto"/>
            <w:vAlign w:val="center"/>
          </w:tcPr>
          <w:p w:rsidR="00153F6A" w:rsidRPr="00126925" w:rsidRDefault="00153F6A" w:rsidP="00F859F7">
            <w:pPr>
              <w:tabs>
                <w:tab w:val="left" w:pos="1134"/>
              </w:tabs>
              <w:autoSpaceDE w:val="0"/>
              <w:autoSpaceDN w:val="0"/>
              <w:adjustRightInd w:val="0"/>
              <w:jc w:val="both"/>
              <w:rPr>
                <w:sz w:val="24"/>
                <w:szCs w:val="24"/>
                <w:lang w:val="ru-RU"/>
              </w:rPr>
            </w:pPr>
            <w:r w:rsidRPr="00126925">
              <w:rPr>
                <w:sz w:val="24"/>
                <w:szCs w:val="24"/>
                <w:lang w:val="ru-RU"/>
              </w:rPr>
              <w:t>Передача объектов теплоснабжения, водоснабжения и водоотведения, находящихся в муниципальной собственности на условиях концессионных соглашений, в соответствии с Федеральным законом от 21.07.2005 №115-ФЗ «О концессионных соглашениях»</w:t>
            </w:r>
          </w:p>
        </w:tc>
        <w:tc>
          <w:tcPr>
            <w:tcW w:w="1367" w:type="pct"/>
            <w:shd w:val="clear" w:color="auto" w:fill="auto"/>
            <w:vAlign w:val="center"/>
          </w:tcPr>
          <w:p w:rsidR="00153F6A" w:rsidRPr="00126925" w:rsidRDefault="00153F6A" w:rsidP="00D23B99">
            <w:pPr>
              <w:pStyle w:val="ac"/>
              <w:numPr>
                <w:ilvl w:val="0"/>
                <w:numId w:val="1"/>
              </w:numPr>
              <w:tabs>
                <w:tab w:val="left" w:pos="175"/>
              </w:tabs>
              <w:ind w:left="175" w:hanging="175"/>
              <w:rPr>
                <w:bCs/>
                <w:sz w:val="24"/>
                <w:szCs w:val="24"/>
                <w:lang w:val="ru-RU"/>
              </w:rPr>
            </w:pPr>
            <w:r w:rsidRPr="00126925">
              <w:rPr>
                <w:bCs/>
                <w:sz w:val="24"/>
                <w:szCs w:val="24"/>
                <w:lang w:val="ru-RU"/>
              </w:rPr>
              <w:t xml:space="preserve">Разработать план мероприятий поэтапной передачи объектов </w:t>
            </w:r>
            <w:r w:rsidRPr="00126925">
              <w:rPr>
                <w:sz w:val="24"/>
                <w:szCs w:val="24"/>
                <w:lang w:val="ru-RU"/>
              </w:rPr>
              <w:t>теплоснабжения, водоснабжения и водоотведения, находящихся в муниципальной собственности на условиях концессионных соглашений.</w:t>
            </w:r>
          </w:p>
          <w:p w:rsidR="00153F6A" w:rsidRPr="00126925" w:rsidRDefault="00153F6A" w:rsidP="00D23B99">
            <w:pPr>
              <w:pStyle w:val="ac"/>
              <w:numPr>
                <w:ilvl w:val="0"/>
                <w:numId w:val="1"/>
              </w:numPr>
              <w:tabs>
                <w:tab w:val="left" w:pos="175"/>
              </w:tabs>
              <w:ind w:left="175" w:hanging="175"/>
              <w:rPr>
                <w:bCs/>
                <w:sz w:val="24"/>
                <w:szCs w:val="24"/>
                <w:lang w:val="ru-RU"/>
              </w:rPr>
            </w:pPr>
            <w:r w:rsidRPr="00126925">
              <w:rPr>
                <w:sz w:val="24"/>
                <w:szCs w:val="24"/>
                <w:lang w:val="ru-RU"/>
              </w:rPr>
              <w:t>Установить требования к участникам конкурса на право заключения концессионного соглашения в отношении объектов ЖКХ.</w:t>
            </w:r>
          </w:p>
          <w:p w:rsidR="00153F6A" w:rsidRPr="00126925" w:rsidRDefault="00153F6A" w:rsidP="0064503A">
            <w:pPr>
              <w:pStyle w:val="ac"/>
              <w:numPr>
                <w:ilvl w:val="0"/>
                <w:numId w:val="1"/>
              </w:numPr>
              <w:tabs>
                <w:tab w:val="left" w:pos="175"/>
              </w:tabs>
              <w:ind w:left="175" w:hanging="175"/>
              <w:rPr>
                <w:bCs/>
                <w:sz w:val="24"/>
                <w:szCs w:val="24"/>
                <w:lang w:val="ru-RU"/>
              </w:rPr>
            </w:pPr>
            <w:r w:rsidRPr="00126925">
              <w:rPr>
                <w:bCs/>
                <w:sz w:val="24"/>
                <w:szCs w:val="24"/>
                <w:lang w:val="ru-RU"/>
              </w:rPr>
              <w:t>Провести конкурсный отбор частного оператора на право заключения концессионного соглашения.</w:t>
            </w:r>
          </w:p>
        </w:tc>
        <w:tc>
          <w:tcPr>
            <w:tcW w:w="363" w:type="pct"/>
            <w:shd w:val="clear" w:color="auto" w:fill="auto"/>
            <w:vAlign w:val="center"/>
          </w:tcPr>
          <w:p w:rsidR="00153F6A" w:rsidRPr="00126925" w:rsidRDefault="00153F6A" w:rsidP="00B958DA">
            <w:pPr>
              <w:jc w:val="center"/>
              <w:rPr>
                <w:bCs/>
                <w:sz w:val="24"/>
                <w:szCs w:val="24"/>
                <w:lang w:val="ru-RU"/>
              </w:rPr>
            </w:pPr>
            <w:r w:rsidRPr="00126925">
              <w:rPr>
                <w:bCs/>
                <w:sz w:val="24"/>
                <w:szCs w:val="24"/>
                <w:lang w:val="ru-RU"/>
              </w:rPr>
              <w:t>2016-2020</w:t>
            </w:r>
          </w:p>
        </w:tc>
        <w:tc>
          <w:tcPr>
            <w:tcW w:w="544" w:type="pct"/>
            <w:vAlign w:val="center"/>
          </w:tcPr>
          <w:p w:rsidR="00153F6A" w:rsidRPr="00CC5307" w:rsidRDefault="00153F6A" w:rsidP="00CC5307">
            <w:pPr>
              <w:jc w:val="center"/>
              <w:rPr>
                <w:b/>
                <w:sz w:val="72"/>
                <w:szCs w:val="72"/>
                <w:lang w:val="ru-RU"/>
              </w:rPr>
            </w:pPr>
            <w:r w:rsidRPr="00CC5307">
              <w:rPr>
                <w:b/>
                <w:sz w:val="72"/>
                <w:szCs w:val="72"/>
                <w:lang w:val="ru-RU"/>
              </w:rPr>
              <w:t>+/-</w:t>
            </w:r>
          </w:p>
        </w:tc>
        <w:tc>
          <w:tcPr>
            <w:tcW w:w="1866" w:type="pct"/>
            <w:shd w:val="clear" w:color="auto" w:fill="auto"/>
            <w:vAlign w:val="center"/>
          </w:tcPr>
          <w:p w:rsidR="00153F6A" w:rsidRPr="00126925" w:rsidRDefault="00153F6A" w:rsidP="00CC5307">
            <w:pPr>
              <w:jc w:val="both"/>
              <w:rPr>
                <w:sz w:val="24"/>
                <w:szCs w:val="24"/>
                <w:lang w:val="ru-RU"/>
              </w:rPr>
            </w:pPr>
            <w:r w:rsidRPr="00CC5307">
              <w:rPr>
                <w:b/>
                <w:sz w:val="24"/>
                <w:szCs w:val="24"/>
                <w:lang w:val="ru-RU"/>
              </w:rPr>
              <w:t xml:space="preserve">Ответственный </w:t>
            </w:r>
            <w:r>
              <w:rPr>
                <w:b/>
                <w:sz w:val="24"/>
                <w:szCs w:val="24"/>
                <w:lang w:val="ru-RU"/>
              </w:rPr>
              <w:t>исполн</w:t>
            </w:r>
            <w:r w:rsidRPr="00CC5307">
              <w:rPr>
                <w:b/>
                <w:sz w:val="24"/>
                <w:szCs w:val="24"/>
                <w:lang w:val="ru-RU"/>
              </w:rPr>
              <w:t>итель:</w:t>
            </w:r>
            <w:r>
              <w:rPr>
                <w:sz w:val="24"/>
                <w:szCs w:val="24"/>
                <w:lang w:val="ru-RU"/>
              </w:rPr>
              <w:t xml:space="preserve"> </w:t>
            </w:r>
            <w:r w:rsidRPr="00126925">
              <w:rPr>
                <w:sz w:val="24"/>
                <w:szCs w:val="24"/>
                <w:lang w:val="ru-RU"/>
              </w:rPr>
              <w:t>МКУ «Управление жилищно-коммунального хозяйства города Урай»,</w:t>
            </w:r>
          </w:p>
          <w:p w:rsidR="00153F6A" w:rsidRDefault="00153F6A" w:rsidP="00CC5307">
            <w:pPr>
              <w:jc w:val="both"/>
              <w:rPr>
                <w:sz w:val="24"/>
                <w:szCs w:val="24"/>
                <w:lang w:val="ru-RU"/>
              </w:rPr>
            </w:pPr>
            <w:r w:rsidRPr="00126925">
              <w:rPr>
                <w:sz w:val="24"/>
                <w:szCs w:val="24"/>
                <w:lang w:val="ru-RU"/>
              </w:rPr>
              <w:t>Комитет по управлению муниципальным имуществом администрации города Урай</w:t>
            </w:r>
          </w:p>
          <w:p w:rsidR="00153F6A" w:rsidRDefault="00153F6A" w:rsidP="00CC5307">
            <w:pPr>
              <w:jc w:val="both"/>
              <w:rPr>
                <w:sz w:val="24"/>
                <w:szCs w:val="24"/>
                <w:lang w:val="ru-RU"/>
              </w:rPr>
            </w:pPr>
          </w:p>
          <w:p w:rsidR="00153F6A" w:rsidRDefault="00153F6A" w:rsidP="00CC5307">
            <w:pPr>
              <w:jc w:val="both"/>
              <w:rPr>
                <w:b/>
                <w:sz w:val="24"/>
                <w:szCs w:val="24"/>
                <w:lang w:val="ru-RU"/>
              </w:rPr>
            </w:pPr>
            <w:r w:rsidRPr="00CC5307">
              <w:rPr>
                <w:b/>
                <w:sz w:val="24"/>
                <w:szCs w:val="24"/>
                <w:lang w:val="ru-RU"/>
              </w:rPr>
              <w:t>Исполнение:</w:t>
            </w:r>
          </w:p>
          <w:p w:rsidR="00153F6A" w:rsidRDefault="00153F6A" w:rsidP="00CC5307">
            <w:pPr>
              <w:ind w:firstLine="314"/>
              <w:jc w:val="both"/>
              <w:rPr>
                <w:sz w:val="24"/>
                <w:szCs w:val="24"/>
                <w:lang w:val="ru-RU"/>
              </w:rPr>
            </w:pPr>
            <w:r w:rsidRPr="00CC5307">
              <w:rPr>
                <w:sz w:val="24"/>
                <w:szCs w:val="24"/>
                <w:lang w:val="ru-RU"/>
              </w:rPr>
              <w:t>В соответствии с Федеральным  законом от 06.07.2005 №115 «О концессионных соглашениях»  и в связи с окончанием договоров аренды использования муниципального имущества в отношении объектов теплоснабжения, систем горячего во</w:t>
            </w:r>
            <w:r>
              <w:rPr>
                <w:sz w:val="24"/>
                <w:szCs w:val="24"/>
                <w:lang w:val="ru-RU"/>
              </w:rPr>
              <w:t xml:space="preserve">доснабжения </w:t>
            </w:r>
            <w:r w:rsidRPr="00CC5307">
              <w:rPr>
                <w:sz w:val="24"/>
                <w:szCs w:val="24"/>
                <w:lang w:val="ru-RU"/>
              </w:rPr>
              <w:t xml:space="preserve">и водоотведения 30.12.2016 года, были запланированы мероприятия на 2016 – 2017 годы по передаче вышеназванных объектов на условиях концессионных соглашений. </w:t>
            </w:r>
          </w:p>
          <w:p w:rsidR="00153F6A" w:rsidRDefault="00153F6A" w:rsidP="00CC5307">
            <w:pPr>
              <w:ind w:firstLine="314"/>
              <w:jc w:val="both"/>
              <w:rPr>
                <w:sz w:val="24"/>
                <w:szCs w:val="24"/>
                <w:lang w:val="ru-RU"/>
              </w:rPr>
            </w:pPr>
            <w:r w:rsidRPr="00CC5307">
              <w:rPr>
                <w:sz w:val="24"/>
                <w:szCs w:val="24"/>
                <w:lang w:val="ru-RU"/>
              </w:rPr>
              <w:t xml:space="preserve">В отношении объектов теплоснабжения и централизованных  систем горячего водоснабжения, находящихся в муниципальной собственности концессионное соглашение заключено 26.12.2016 года </w:t>
            </w:r>
            <w:r>
              <w:rPr>
                <w:sz w:val="24"/>
                <w:szCs w:val="24"/>
                <w:lang w:val="ru-RU"/>
              </w:rPr>
              <w:t xml:space="preserve">сроком </w:t>
            </w:r>
            <w:r w:rsidRPr="00CC5307">
              <w:rPr>
                <w:sz w:val="24"/>
                <w:szCs w:val="24"/>
                <w:lang w:val="ru-RU"/>
              </w:rPr>
              <w:t>на 10 лет. Концессионером по данному соглашению является АО «</w:t>
            </w:r>
            <w:proofErr w:type="spellStart"/>
            <w:r w:rsidRPr="00CC5307">
              <w:rPr>
                <w:sz w:val="24"/>
                <w:szCs w:val="24"/>
                <w:lang w:val="ru-RU"/>
              </w:rPr>
              <w:t>Урайтеплоэнергия</w:t>
            </w:r>
            <w:proofErr w:type="spellEnd"/>
            <w:r w:rsidRPr="00CC5307">
              <w:rPr>
                <w:sz w:val="24"/>
                <w:szCs w:val="24"/>
                <w:lang w:val="ru-RU"/>
              </w:rPr>
              <w:t>». Предметом соглашения являются обязательства концессионера за счет собственных средств создание, выполнение реконструкции  и модернизации имущества, переданного в рамках концессионного соглашения.</w:t>
            </w:r>
          </w:p>
          <w:p w:rsidR="00153F6A" w:rsidRPr="00CC5307" w:rsidRDefault="00153F6A" w:rsidP="00CC5307">
            <w:pPr>
              <w:ind w:firstLine="314"/>
              <w:jc w:val="both"/>
              <w:rPr>
                <w:sz w:val="24"/>
                <w:szCs w:val="24"/>
                <w:lang w:val="ru-RU"/>
              </w:rPr>
            </w:pPr>
            <w:r w:rsidRPr="00CC5307">
              <w:rPr>
                <w:sz w:val="24"/>
                <w:szCs w:val="24"/>
                <w:lang w:val="ru-RU"/>
              </w:rPr>
              <w:t xml:space="preserve">В отношении объектов водоснабжения и водоотведения  передача объектов на условиях </w:t>
            </w:r>
            <w:r w:rsidRPr="00CC5307">
              <w:rPr>
                <w:sz w:val="24"/>
                <w:szCs w:val="24"/>
                <w:lang w:val="ru-RU"/>
              </w:rPr>
              <w:lastRenderedPageBreak/>
              <w:t>концессионного соглашения  планируется в первом полугодии 2017 года.</w:t>
            </w:r>
          </w:p>
        </w:tc>
      </w:tr>
      <w:tr w:rsidR="00153F6A" w:rsidRPr="00BA0A6D" w:rsidTr="00A4422F">
        <w:trPr>
          <w:trHeight w:val="1725"/>
        </w:trPr>
        <w:tc>
          <w:tcPr>
            <w:tcW w:w="179" w:type="pct"/>
            <w:vMerge w:val="restart"/>
            <w:shd w:val="clear" w:color="auto" w:fill="auto"/>
            <w:vAlign w:val="center"/>
          </w:tcPr>
          <w:p w:rsidR="00153F6A" w:rsidRPr="00126925" w:rsidRDefault="00153F6A" w:rsidP="0001271E">
            <w:pPr>
              <w:jc w:val="center"/>
              <w:rPr>
                <w:bCs/>
                <w:sz w:val="24"/>
                <w:szCs w:val="24"/>
                <w:lang w:val="ru-RU"/>
              </w:rPr>
            </w:pPr>
            <w:r w:rsidRPr="00126925">
              <w:rPr>
                <w:bCs/>
                <w:sz w:val="24"/>
                <w:szCs w:val="24"/>
                <w:lang w:val="ru-RU"/>
              </w:rPr>
              <w:lastRenderedPageBreak/>
              <w:t>3</w:t>
            </w:r>
          </w:p>
        </w:tc>
        <w:tc>
          <w:tcPr>
            <w:tcW w:w="681" w:type="pct"/>
            <w:vMerge w:val="restart"/>
            <w:shd w:val="clear" w:color="auto" w:fill="auto"/>
            <w:vAlign w:val="center"/>
          </w:tcPr>
          <w:p w:rsidR="00153F6A" w:rsidRPr="00126925" w:rsidRDefault="00153F6A" w:rsidP="0001271E">
            <w:pPr>
              <w:tabs>
                <w:tab w:val="left" w:pos="1134"/>
              </w:tabs>
              <w:autoSpaceDE w:val="0"/>
              <w:autoSpaceDN w:val="0"/>
              <w:adjustRightInd w:val="0"/>
              <w:jc w:val="both"/>
              <w:rPr>
                <w:sz w:val="24"/>
                <w:szCs w:val="24"/>
                <w:lang w:val="ru-RU"/>
              </w:rPr>
            </w:pPr>
            <w:r w:rsidRPr="00126925">
              <w:rPr>
                <w:sz w:val="24"/>
                <w:szCs w:val="24"/>
                <w:lang w:val="ru-RU"/>
              </w:rPr>
              <w:t>Сохранение и дальнейшее развитие транспортной инфраструктуры в городе Урай</w:t>
            </w:r>
          </w:p>
        </w:tc>
        <w:tc>
          <w:tcPr>
            <w:tcW w:w="1367" w:type="pct"/>
            <w:shd w:val="clear" w:color="auto" w:fill="auto"/>
            <w:vAlign w:val="center"/>
          </w:tcPr>
          <w:p w:rsidR="00153F6A" w:rsidRPr="00DA37E0" w:rsidRDefault="00153F6A" w:rsidP="00DA37E0">
            <w:pPr>
              <w:pStyle w:val="ac"/>
              <w:numPr>
                <w:ilvl w:val="0"/>
                <w:numId w:val="1"/>
              </w:numPr>
              <w:tabs>
                <w:tab w:val="left" w:pos="175"/>
              </w:tabs>
              <w:ind w:left="175" w:hanging="175"/>
              <w:rPr>
                <w:bCs/>
                <w:sz w:val="24"/>
                <w:szCs w:val="24"/>
                <w:lang w:val="ru-RU"/>
              </w:rPr>
            </w:pPr>
            <w:r w:rsidRPr="00126925">
              <w:rPr>
                <w:bCs/>
                <w:sz w:val="24"/>
                <w:szCs w:val="24"/>
                <w:lang w:val="ru-RU"/>
              </w:rPr>
              <w:t>Создать условия для развития каркаса магистральной улично-дорожной сети (УДС) города.</w:t>
            </w:r>
          </w:p>
        </w:tc>
        <w:tc>
          <w:tcPr>
            <w:tcW w:w="363" w:type="pct"/>
            <w:vMerge w:val="restart"/>
            <w:shd w:val="clear" w:color="auto" w:fill="auto"/>
            <w:vAlign w:val="center"/>
          </w:tcPr>
          <w:p w:rsidR="00153F6A" w:rsidRPr="00126925" w:rsidRDefault="00153F6A" w:rsidP="00B958DA">
            <w:pPr>
              <w:jc w:val="center"/>
              <w:rPr>
                <w:bCs/>
                <w:sz w:val="24"/>
                <w:szCs w:val="24"/>
                <w:lang w:val="ru-RU"/>
              </w:rPr>
            </w:pPr>
            <w:r w:rsidRPr="00126925">
              <w:rPr>
                <w:bCs/>
                <w:sz w:val="24"/>
                <w:szCs w:val="24"/>
                <w:lang w:val="ru-RU"/>
              </w:rPr>
              <w:t>2016-2020</w:t>
            </w:r>
          </w:p>
        </w:tc>
        <w:tc>
          <w:tcPr>
            <w:tcW w:w="544" w:type="pct"/>
            <w:vAlign w:val="center"/>
          </w:tcPr>
          <w:p w:rsidR="00153F6A" w:rsidRPr="00CC5307" w:rsidRDefault="00153F6A" w:rsidP="004E25DF">
            <w:pPr>
              <w:jc w:val="center"/>
              <w:rPr>
                <w:b/>
                <w:sz w:val="72"/>
                <w:szCs w:val="72"/>
                <w:lang w:val="ru-RU"/>
              </w:rPr>
            </w:pPr>
            <w:r w:rsidRPr="00CC5307">
              <w:rPr>
                <w:b/>
                <w:sz w:val="72"/>
                <w:szCs w:val="72"/>
                <w:lang w:val="ru-RU"/>
              </w:rPr>
              <w:t>+</w:t>
            </w:r>
          </w:p>
        </w:tc>
        <w:tc>
          <w:tcPr>
            <w:tcW w:w="1866" w:type="pct"/>
            <w:shd w:val="clear" w:color="auto" w:fill="auto"/>
            <w:vAlign w:val="center"/>
          </w:tcPr>
          <w:p w:rsidR="00153F6A" w:rsidRPr="00126925" w:rsidRDefault="00153F6A" w:rsidP="00DA37E0">
            <w:pPr>
              <w:jc w:val="both"/>
              <w:rPr>
                <w:bCs/>
                <w:sz w:val="24"/>
                <w:szCs w:val="24"/>
                <w:lang w:val="ru-RU"/>
              </w:rPr>
            </w:pPr>
            <w:r w:rsidRPr="00CC5307">
              <w:rPr>
                <w:b/>
                <w:bCs/>
                <w:sz w:val="24"/>
                <w:szCs w:val="24"/>
                <w:lang w:val="ru-RU"/>
              </w:rPr>
              <w:t>Ответственный исполнитель:</w:t>
            </w:r>
            <w:r>
              <w:rPr>
                <w:bCs/>
                <w:sz w:val="24"/>
                <w:szCs w:val="24"/>
                <w:lang w:val="ru-RU"/>
              </w:rPr>
              <w:t xml:space="preserve"> </w:t>
            </w:r>
            <w:r w:rsidRPr="00126925">
              <w:rPr>
                <w:bCs/>
                <w:sz w:val="24"/>
                <w:szCs w:val="24"/>
                <w:lang w:val="ru-RU"/>
              </w:rPr>
              <w:t>Отдел дорожного хозяйства и транспорта администрации города Урай</w:t>
            </w:r>
          </w:p>
          <w:p w:rsidR="00153F6A" w:rsidRPr="00126925" w:rsidRDefault="00153F6A" w:rsidP="00DA37E0">
            <w:pPr>
              <w:jc w:val="both"/>
              <w:rPr>
                <w:sz w:val="24"/>
                <w:szCs w:val="24"/>
                <w:lang w:val="ru-RU"/>
              </w:rPr>
            </w:pPr>
            <w:r w:rsidRPr="00126925">
              <w:rPr>
                <w:sz w:val="24"/>
                <w:szCs w:val="24"/>
                <w:lang w:val="ru-RU"/>
              </w:rPr>
              <w:t>МКУ «Управление градостроительства, землепользования и природопользования города Урай»</w:t>
            </w:r>
          </w:p>
          <w:p w:rsidR="00153F6A" w:rsidRDefault="00153F6A" w:rsidP="00DA37E0">
            <w:pPr>
              <w:jc w:val="both"/>
              <w:rPr>
                <w:sz w:val="24"/>
                <w:szCs w:val="24"/>
                <w:lang w:val="ru-RU"/>
              </w:rPr>
            </w:pPr>
            <w:r w:rsidRPr="00126925">
              <w:rPr>
                <w:sz w:val="24"/>
                <w:szCs w:val="24"/>
                <w:lang w:val="ru-RU"/>
              </w:rPr>
              <w:t>МКУ «Управление  жилищно-коммунального хозяйства города Урай»</w:t>
            </w:r>
          </w:p>
          <w:p w:rsidR="00153F6A" w:rsidRDefault="00153F6A" w:rsidP="00DA37E0">
            <w:pPr>
              <w:jc w:val="both"/>
              <w:rPr>
                <w:sz w:val="24"/>
                <w:szCs w:val="24"/>
                <w:lang w:val="ru-RU"/>
              </w:rPr>
            </w:pPr>
          </w:p>
          <w:p w:rsidR="00153F6A" w:rsidRDefault="00153F6A" w:rsidP="00DA37E0">
            <w:pPr>
              <w:jc w:val="both"/>
              <w:rPr>
                <w:b/>
                <w:sz w:val="24"/>
                <w:szCs w:val="24"/>
                <w:lang w:val="ru-RU"/>
              </w:rPr>
            </w:pPr>
            <w:r w:rsidRPr="00CC5307">
              <w:rPr>
                <w:b/>
                <w:sz w:val="24"/>
                <w:szCs w:val="24"/>
                <w:lang w:val="ru-RU"/>
              </w:rPr>
              <w:t xml:space="preserve">Исполнение: </w:t>
            </w:r>
          </w:p>
          <w:p w:rsidR="00153F6A" w:rsidRPr="00DA37E0" w:rsidRDefault="00153F6A" w:rsidP="00DA37E0">
            <w:pPr>
              <w:jc w:val="both"/>
              <w:rPr>
                <w:b/>
                <w:sz w:val="24"/>
                <w:szCs w:val="24"/>
                <w:lang w:val="ru-RU"/>
              </w:rPr>
            </w:pPr>
            <w:r>
              <w:rPr>
                <w:sz w:val="24"/>
                <w:szCs w:val="24"/>
                <w:lang w:val="ru-RU"/>
              </w:rPr>
              <w:t>В 2016 году проведена паспортизация городских дорог. Разработаны проекты организации движения на всех дорогах, что создает условия для проработки оптимальных транспортных потоков определения проблемных точек на улично-дорожной сети и путей их решения</w:t>
            </w:r>
            <w:r>
              <w:rPr>
                <w:b/>
                <w:sz w:val="24"/>
                <w:szCs w:val="24"/>
                <w:lang w:val="ru-RU"/>
              </w:rPr>
              <w:t>.</w:t>
            </w:r>
          </w:p>
        </w:tc>
      </w:tr>
      <w:tr w:rsidR="00153F6A" w:rsidRPr="00E61E9A" w:rsidTr="00A4422F">
        <w:trPr>
          <w:trHeight w:val="1267"/>
        </w:trPr>
        <w:tc>
          <w:tcPr>
            <w:tcW w:w="179" w:type="pct"/>
            <w:vMerge/>
            <w:shd w:val="clear" w:color="auto" w:fill="auto"/>
            <w:vAlign w:val="center"/>
          </w:tcPr>
          <w:p w:rsidR="00153F6A" w:rsidRPr="00126925" w:rsidRDefault="00153F6A" w:rsidP="0001271E">
            <w:pPr>
              <w:jc w:val="center"/>
              <w:rPr>
                <w:bCs/>
                <w:sz w:val="24"/>
                <w:szCs w:val="24"/>
                <w:lang w:val="ru-RU"/>
              </w:rPr>
            </w:pPr>
          </w:p>
        </w:tc>
        <w:tc>
          <w:tcPr>
            <w:tcW w:w="681" w:type="pct"/>
            <w:vMerge/>
            <w:shd w:val="clear" w:color="auto" w:fill="auto"/>
            <w:vAlign w:val="center"/>
          </w:tcPr>
          <w:p w:rsidR="00153F6A" w:rsidRPr="00126925" w:rsidRDefault="00153F6A" w:rsidP="0001271E">
            <w:pPr>
              <w:tabs>
                <w:tab w:val="left" w:pos="1134"/>
              </w:tabs>
              <w:autoSpaceDE w:val="0"/>
              <w:autoSpaceDN w:val="0"/>
              <w:adjustRightInd w:val="0"/>
              <w:jc w:val="both"/>
              <w:rPr>
                <w:sz w:val="24"/>
                <w:szCs w:val="24"/>
                <w:lang w:val="ru-RU"/>
              </w:rPr>
            </w:pPr>
          </w:p>
        </w:tc>
        <w:tc>
          <w:tcPr>
            <w:tcW w:w="1367" w:type="pct"/>
            <w:shd w:val="clear" w:color="auto" w:fill="auto"/>
            <w:vAlign w:val="center"/>
          </w:tcPr>
          <w:p w:rsidR="00153F6A" w:rsidRPr="00DA37E0" w:rsidRDefault="00153F6A" w:rsidP="00DA37E0">
            <w:pPr>
              <w:pStyle w:val="ac"/>
              <w:numPr>
                <w:ilvl w:val="0"/>
                <w:numId w:val="1"/>
              </w:numPr>
              <w:tabs>
                <w:tab w:val="left" w:pos="175"/>
              </w:tabs>
              <w:ind w:left="175" w:hanging="175"/>
              <w:rPr>
                <w:bCs/>
                <w:sz w:val="24"/>
                <w:szCs w:val="24"/>
                <w:lang w:val="ru-RU"/>
              </w:rPr>
            </w:pPr>
            <w:r w:rsidRPr="00126925">
              <w:rPr>
                <w:bCs/>
                <w:sz w:val="24"/>
                <w:szCs w:val="24"/>
                <w:lang w:val="ru-RU"/>
              </w:rPr>
              <w:t>Разработать схемы организации дублирующих и объездных направлений для обеспечения надлежащей пропускной способности и надежности системы УДС с учетом ожидаемого роста транспортной нагрузки.</w:t>
            </w:r>
          </w:p>
        </w:tc>
        <w:tc>
          <w:tcPr>
            <w:tcW w:w="363" w:type="pct"/>
            <w:vMerge/>
            <w:shd w:val="clear" w:color="auto" w:fill="auto"/>
            <w:vAlign w:val="center"/>
          </w:tcPr>
          <w:p w:rsidR="00153F6A" w:rsidRPr="00126925" w:rsidRDefault="00153F6A" w:rsidP="00B958DA">
            <w:pPr>
              <w:jc w:val="center"/>
              <w:rPr>
                <w:bCs/>
                <w:sz w:val="24"/>
                <w:szCs w:val="24"/>
                <w:lang w:val="ru-RU"/>
              </w:rPr>
            </w:pPr>
          </w:p>
        </w:tc>
        <w:tc>
          <w:tcPr>
            <w:tcW w:w="544" w:type="pct"/>
            <w:vAlign w:val="center"/>
          </w:tcPr>
          <w:p w:rsidR="00153F6A" w:rsidRPr="00CC5307" w:rsidRDefault="00153F6A" w:rsidP="004E25DF">
            <w:pPr>
              <w:jc w:val="center"/>
              <w:rPr>
                <w:b/>
                <w:sz w:val="72"/>
                <w:szCs w:val="72"/>
                <w:lang w:val="ru-RU"/>
              </w:rPr>
            </w:pPr>
            <w:r w:rsidRPr="00CC5307">
              <w:rPr>
                <w:b/>
                <w:sz w:val="72"/>
                <w:szCs w:val="72"/>
                <w:lang w:val="ru-RU"/>
              </w:rPr>
              <w:t>-</w:t>
            </w:r>
          </w:p>
        </w:tc>
        <w:tc>
          <w:tcPr>
            <w:tcW w:w="1866" w:type="pct"/>
            <w:shd w:val="clear" w:color="auto" w:fill="auto"/>
            <w:vAlign w:val="center"/>
          </w:tcPr>
          <w:p w:rsidR="00153F6A" w:rsidRPr="000C0FD0" w:rsidRDefault="00153F6A" w:rsidP="000C0FD0">
            <w:pPr>
              <w:pStyle w:val="ac"/>
              <w:tabs>
                <w:tab w:val="left" w:pos="0"/>
                <w:tab w:val="num" w:pos="321"/>
              </w:tabs>
              <w:ind w:left="0" w:firstLine="320"/>
              <w:jc w:val="both"/>
              <w:rPr>
                <w:sz w:val="24"/>
                <w:szCs w:val="24"/>
                <w:lang w:val="ru-RU"/>
              </w:rPr>
            </w:pPr>
            <w:r w:rsidRPr="000C0FD0">
              <w:rPr>
                <w:sz w:val="24"/>
                <w:szCs w:val="24"/>
                <w:lang w:val="ru-RU"/>
              </w:rPr>
              <w:t xml:space="preserve">Для перспективного решения организации транспортной инфраструктуры города Урай планируется разработка </w:t>
            </w:r>
            <w:proofErr w:type="gramStart"/>
            <w:r w:rsidRPr="000C0FD0">
              <w:rPr>
                <w:sz w:val="24"/>
                <w:szCs w:val="24"/>
                <w:lang w:val="ru-RU"/>
              </w:rPr>
              <w:t>проекта программы развития транспортной инфраструктуры города</w:t>
            </w:r>
            <w:proofErr w:type="gramEnd"/>
            <w:r w:rsidRPr="000C0FD0">
              <w:rPr>
                <w:sz w:val="24"/>
                <w:szCs w:val="24"/>
                <w:lang w:val="ru-RU"/>
              </w:rPr>
              <w:t xml:space="preserve"> Урай на перспективный период до 2030 года. Проведена оценка стоимости проекта и подготовлена заявка на финансирование разработки программы.</w:t>
            </w:r>
          </w:p>
          <w:p w:rsidR="00153F6A" w:rsidRPr="000C0FD0" w:rsidRDefault="00153F6A" w:rsidP="000C0FD0">
            <w:pPr>
              <w:pStyle w:val="ac"/>
              <w:tabs>
                <w:tab w:val="left" w:pos="0"/>
                <w:tab w:val="num" w:pos="321"/>
              </w:tabs>
              <w:ind w:left="0"/>
              <w:jc w:val="both"/>
              <w:rPr>
                <w:sz w:val="24"/>
                <w:szCs w:val="24"/>
                <w:lang w:val="ru-RU"/>
              </w:rPr>
            </w:pPr>
            <w:r w:rsidRPr="000C0FD0">
              <w:rPr>
                <w:sz w:val="24"/>
                <w:szCs w:val="24"/>
                <w:lang w:val="ru-RU"/>
              </w:rPr>
              <w:t>В 2016 году схема не разработана</w:t>
            </w:r>
            <w:r w:rsidR="000C0FD0" w:rsidRPr="000C0FD0">
              <w:rPr>
                <w:sz w:val="24"/>
                <w:szCs w:val="24"/>
                <w:lang w:val="ru-RU"/>
              </w:rPr>
              <w:t>.</w:t>
            </w:r>
          </w:p>
          <w:p w:rsidR="00153F6A" w:rsidRPr="000C0FD0" w:rsidRDefault="00153F6A" w:rsidP="000C0FD0">
            <w:pPr>
              <w:pStyle w:val="ac"/>
              <w:tabs>
                <w:tab w:val="left" w:pos="0"/>
                <w:tab w:val="num" w:pos="321"/>
              </w:tabs>
              <w:ind w:left="0"/>
              <w:jc w:val="both"/>
              <w:rPr>
                <w:sz w:val="24"/>
                <w:szCs w:val="24"/>
                <w:lang w:val="ru-RU"/>
              </w:rPr>
            </w:pPr>
          </w:p>
          <w:p w:rsidR="00153F6A" w:rsidRPr="000C0FD0" w:rsidRDefault="00153F6A" w:rsidP="000C0FD0">
            <w:pPr>
              <w:pStyle w:val="ac"/>
              <w:tabs>
                <w:tab w:val="left" w:pos="0"/>
                <w:tab w:val="num" w:pos="321"/>
              </w:tabs>
              <w:ind w:left="0"/>
              <w:jc w:val="both"/>
              <w:rPr>
                <w:b/>
                <w:sz w:val="24"/>
                <w:szCs w:val="24"/>
                <w:lang w:val="ru-RU"/>
              </w:rPr>
            </w:pPr>
            <w:r w:rsidRPr="000C0FD0">
              <w:rPr>
                <w:b/>
                <w:sz w:val="24"/>
                <w:szCs w:val="24"/>
                <w:lang w:val="ru-RU"/>
              </w:rPr>
              <w:t>Не исполнено</w:t>
            </w:r>
          </w:p>
        </w:tc>
      </w:tr>
      <w:tr w:rsidR="00153F6A" w:rsidRPr="00117395" w:rsidTr="00A4422F">
        <w:trPr>
          <w:trHeight w:val="1973"/>
        </w:trPr>
        <w:tc>
          <w:tcPr>
            <w:tcW w:w="179" w:type="pct"/>
            <w:vMerge/>
            <w:shd w:val="clear" w:color="auto" w:fill="auto"/>
            <w:vAlign w:val="center"/>
          </w:tcPr>
          <w:p w:rsidR="00153F6A" w:rsidRPr="00126925" w:rsidRDefault="00153F6A" w:rsidP="0001271E">
            <w:pPr>
              <w:jc w:val="center"/>
              <w:rPr>
                <w:bCs/>
                <w:sz w:val="24"/>
                <w:szCs w:val="24"/>
                <w:lang w:val="ru-RU"/>
              </w:rPr>
            </w:pPr>
          </w:p>
        </w:tc>
        <w:tc>
          <w:tcPr>
            <w:tcW w:w="681" w:type="pct"/>
            <w:vMerge/>
            <w:shd w:val="clear" w:color="auto" w:fill="auto"/>
            <w:vAlign w:val="center"/>
          </w:tcPr>
          <w:p w:rsidR="00153F6A" w:rsidRPr="00126925" w:rsidRDefault="00153F6A" w:rsidP="0001271E">
            <w:pPr>
              <w:tabs>
                <w:tab w:val="left" w:pos="1134"/>
              </w:tabs>
              <w:autoSpaceDE w:val="0"/>
              <w:autoSpaceDN w:val="0"/>
              <w:adjustRightInd w:val="0"/>
              <w:jc w:val="both"/>
              <w:rPr>
                <w:sz w:val="24"/>
                <w:szCs w:val="24"/>
                <w:lang w:val="ru-RU"/>
              </w:rPr>
            </w:pPr>
          </w:p>
        </w:tc>
        <w:tc>
          <w:tcPr>
            <w:tcW w:w="1367" w:type="pct"/>
            <w:shd w:val="clear" w:color="auto" w:fill="auto"/>
            <w:vAlign w:val="center"/>
          </w:tcPr>
          <w:p w:rsidR="00153F6A" w:rsidRPr="00250D2B" w:rsidRDefault="00153F6A" w:rsidP="00250D2B">
            <w:pPr>
              <w:pStyle w:val="ac"/>
              <w:numPr>
                <w:ilvl w:val="0"/>
                <w:numId w:val="1"/>
              </w:numPr>
              <w:tabs>
                <w:tab w:val="left" w:pos="175"/>
              </w:tabs>
              <w:ind w:left="175" w:hanging="175"/>
              <w:rPr>
                <w:bCs/>
                <w:sz w:val="24"/>
                <w:szCs w:val="24"/>
                <w:lang w:val="ru-RU"/>
              </w:rPr>
            </w:pPr>
            <w:r w:rsidRPr="00126925">
              <w:rPr>
                <w:bCs/>
                <w:sz w:val="24"/>
                <w:szCs w:val="24"/>
                <w:lang w:val="ru-RU"/>
              </w:rPr>
              <w:t>Разработать схемы организации рациональных, с точки зрения защиты окружающей среды, основных путей про</w:t>
            </w:r>
            <w:r>
              <w:rPr>
                <w:bCs/>
                <w:sz w:val="24"/>
                <w:szCs w:val="24"/>
                <w:lang w:val="ru-RU"/>
              </w:rPr>
              <w:t>пуска грузового автотранспорта.</w:t>
            </w:r>
          </w:p>
        </w:tc>
        <w:tc>
          <w:tcPr>
            <w:tcW w:w="363" w:type="pct"/>
            <w:vMerge/>
            <w:shd w:val="clear" w:color="auto" w:fill="auto"/>
            <w:vAlign w:val="center"/>
          </w:tcPr>
          <w:p w:rsidR="00153F6A" w:rsidRPr="00126925" w:rsidRDefault="00153F6A" w:rsidP="00B958DA">
            <w:pPr>
              <w:jc w:val="center"/>
              <w:rPr>
                <w:bCs/>
                <w:sz w:val="24"/>
                <w:szCs w:val="24"/>
                <w:lang w:val="ru-RU"/>
              </w:rPr>
            </w:pPr>
          </w:p>
        </w:tc>
        <w:tc>
          <w:tcPr>
            <w:tcW w:w="544" w:type="pct"/>
            <w:vAlign w:val="center"/>
          </w:tcPr>
          <w:p w:rsidR="00153F6A" w:rsidRPr="00CC5307" w:rsidRDefault="00153F6A" w:rsidP="004E25DF">
            <w:pPr>
              <w:jc w:val="center"/>
              <w:rPr>
                <w:b/>
                <w:sz w:val="72"/>
                <w:szCs w:val="72"/>
                <w:lang w:val="ru-RU"/>
              </w:rPr>
            </w:pPr>
            <w:r>
              <w:rPr>
                <w:b/>
                <w:sz w:val="72"/>
                <w:szCs w:val="72"/>
                <w:lang w:val="ru-RU"/>
              </w:rPr>
              <w:t>+</w:t>
            </w:r>
          </w:p>
        </w:tc>
        <w:tc>
          <w:tcPr>
            <w:tcW w:w="1866" w:type="pct"/>
            <w:shd w:val="clear" w:color="auto" w:fill="auto"/>
            <w:vAlign w:val="center"/>
          </w:tcPr>
          <w:p w:rsidR="000C0FD0" w:rsidRPr="000C0FD0" w:rsidRDefault="000C0FD0" w:rsidP="000C0FD0">
            <w:pPr>
              <w:pStyle w:val="ac"/>
              <w:tabs>
                <w:tab w:val="left" w:pos="0"/>
                <w:tab w:val="num" w:pos="321"/>
              </w:tabs>
              <w:ind w:left="0"/>
              <w:jc w:val="both"/>
              <w:rPr>
                <w:sz w:val="24"/>
                <w:szCs w:val="24"/>
                <w:lang w:val="ru-RU"/>
              </w:rPr>
            </w:pPr>
            <w:r w:rsidRPr="000C0FD0">
              <w:rPr>
                <w:sz w:val="24"/>
                <w:szCs w:val="24"/>
                <w:lang w:val="ru-RU"/>
              </w:rPr>
              <w:t>В 2016 году схема разработана.</w:t>
            </w:r>
          </w:p>
          <w:p w:rsidR="00153F6A" w:rsidRPr="000C0FD0" w:rsidRDefault="00153F6A" w:rsidP="000C0FD0">
            <w:pPr>
              <w:pStyle w:val="ac"/>
              <w:tabs>
                <w:tab w:val="left" w:pos="0"/>
                <w:tab w:val="num" w:pos="321"/>
              </w:tabs>
              <w:ind w:left="0"/>
              <w:jc w:val="both"/>
              <w:rPr>
                <w:sz w:val="24"/>
                <w:szCs w:val="24"/>
                <w:lang w:val="ru-RU"/>
              </w:rPr>
            </w:pPr>
            <w:r>
              <w:rPr>
                <w:sz w:val="24"/>
                <w:szCs w:val="24"/>
                <w:lang w:val="ru-RU"/>
              </w:rPr>
              <w:t>Ведется регулярная работа по согласованию маршрутов проезда грузового транспорта на территории города. В 2016г. выдано более 520 согласований на</w:t>
            </w:r>
            <w:r w:rsidR="000C0FD0">
              <w:rPr>
                <w:sz w:val="24"/>
                <w:szCs w:val="24"/>
                <w:lang w:val="ru-RU"/>
              </w:rPr>
              <w:t xml:space="preserve"> проезд  грузовых автомобилей. </w:t>
            </w:r>
          </w:p>
          <w:p w:rsidR="00153F6A" w:rsidRPr="00B1022C" w:rsidRDefault="00153F6A" w:rsidP="000C0FD0">
            <w:pPr>
              <w:pStyle w:val="ac"/>
              <w:tabs>
                <w:tab w:val="left" w:pos="0"/>
                <w:tab w:val="num" w:pos="321"/>
              </w:tabs>
              <w:ind w:left="0"/>
              <w:jc w:val="both"/>
              <w:rPr>
                <w:b/>
                <w:bCs/>
                <w:color w:val="FF0000"/>
                <w:sz w:val="24"/>
                <w:szCs w:val="24"/>
                <w:lang w:val="ru-RU"/>
              </w:rPr>
            </w:pPr>
          </w:p>
        </w:tc>
      </w:tr>
      <w:tr w:rsidR="00153F6A" w:rsidRPr="00117395" w:rsidTr="00A4422F">
        <w:trPr>
          <w:trHeight w:val="1973"/>
        </w:trPr>
        <w:tc>
          <w:tcPr>
            <w:tcW w:w="179" w:type="pct"/>
            <w:vMerge/>
            <w:shd w:val="clear" w:color="auto" w:fill="auto"/>
            <w:vAlign w:val="center"/>
          </w:tcPr>
          <w:p w:rsidR="00153F6A" w:rsidRPr="00126925" w:rsidRDefault="00153F6A" w:rsidP="0001271E">
            <w:pPr>
              <w:jc w:val="center"/>
              <w:rPr>
                <w:bCs/>
                <w:sz w:val="24"/>
                <w:szCs w:val="24"/>
                <w:lang w:val="ru-RU"/>
              </w:rPr>
            </w:pPr>
          </w:p>
        </w:tc>
        <w:tc>
          <w:tcPr>
            <w:tcW w:w="681" w:type="pct"/>
            <w:vMerge/>
            <w:shd w:val="clear" w:color="auto" w:fill="auto"/>
            <w:vAlign w:val="center"/>
          </w:tcPr>
          <w:p w:rsidR="00153F6A" w:rsidRPr="00126925" w:rsidRDefault="00153F6A" w:rsidP="0001271E">
            <w:pPr>
              <w:tabs>
                <w:tab w:val="left" w:pos="1134"/>
              </w:tabs>
              <w:autoSpaceDE w:val="0"/>
              <w:autoSpaceDN w:val="0"/>
              <w:adjustRightInd w:val="0"/>
              <w:jc w:val="both"/>
              <w:rPr>
                <w:sz w:val="24"/>
                <w:szCs w:val="24"/>
                <w:lang w:val="ru-RU"/>
              </w:rPr>
            </w:pPr>
          </w:p>
        </w:tc>
        <w:tc>
          <w:tcPr>
            <w:tcW w:w="1367" w:type="pct"/>
            <w:shd w:val="clear" w:color="auto" w:fill="auto"/>
            <w:vAlign w:val="center"/>
          </w:tcPr>
          <w:p w:rsidR="00153F6A" w:rsidRPr="00FB4F3D" w:rsidRDefault="00153F6A" w:rsidP="00FB4F3D">
            <w:pPr>
              <w:pStyle w:val="ac"/>
              <w:numPr>
                <w:ilvl w:val="0"/>
                <w:numId w:val="1"/>
              </w:numPr>
              <w:tabs>
                <w:tab w:val="left" w:pos="175"/>
              </w:tabs>
              <w:ind w:left="175" w:hanging="175"/>
              <w:rPr>
                <w:bCs/>
                <w:sz w:val="24"/>
                <w:szCs w:val="24"/>
                <w:lang w:val="ru-RU"/>
              </w:rPr>
            </w:pPr>
            <w:r w:rsidRPr="00126925">
              <w:rPr>
                <w:bCs/>
                <w:sz w:val="24"/>
                <w:szCs w:val="24"/>
                <w:lang w:val="ru-RU"/>
              </w:rPr>
              <w:t>Организовать строительство новых улиц для обеспечения жизнедеятельности существующих и вновь создаваемых микрорайонов города.</w:t>
            </w:r>
          </w:p>
        </w:tc>
        <w:tc>
          <w:tcPr>
            <w:tcW w:w="363" w:type="pct"/>
            <w:vMerge/>
            <w:shd w:val="clear" w:color="auto" w:fill="auto"/>
            <w:vAlign w:val="center"/>
          </w:tcPr>
          <w:p w:rsidR="00153F6A" w:rsidRPr="00126925" w:rsidRDefault="00153F6A" w:rsidP="00B958DA">
            <w:pPr>
              <w:jc w:val="center"/>
              <w:rPr>
                <w:bCs/>
                <w:sz w:val="24"/>
                <w:szCs w:val="24"/>
                <w:lang w:val="ru-RU"/>
              </w:rPr>
            </w:pPr>
          </w:p>
        </w:tc>
        <w:tc>
          <w:tcPr>
            <w:tcW w:w="544" w:type="pct"/>
            <w:vAlign w:val="center"/>
          </w:tcPr>
          <w:p w:rsidR="00153F6A" w:rsidRPr="00CC5307" w:rsidRDefault="00153F6A" w:rsidP="004E25DF">
            <w:pPr>
              <w:jc w:val="center"/>
              <w:rPr>
                <w:b/>
                <w:sz w:val="72"/>
                <w:szCs w:val="72"/>
                <w:lang w:val="ru-RU"/>
              </w:rPr>
            </w:pPr>
            <w:r w:rsidRPr="00CC5307">
              <w:rPr>
                <w:b/>
                <w:sz w:val="72"/>
                <w:szCs w:val="72"/>
                <w:lang w:val="ru-RU"/>
              </w:rPr>
              <w:t>-</w:t>
            </w:r>
          </w:p>
        </w:tc>
        <w:tc>
          <w:tcPr>
            <w:tcW w:w="1866" w:type="pct"/>
            <w:shd w:val="clear" w:color="auto" w:fill="auto"/>
            <w:vAlign w:val="center"/>
          </w:tcPr>
          <w:p w:rsidR="00153F6A" w:rsidRPr="000C0FD0" w:rsidRDefault="00153F6A" w:rsidP="000C0FD0">
            <w:pPr>
              <w:ind w:firstLine="320"/>
              <w:jc w:val="both"/>
              <w:rPr>
                <w:sz w:val="24"/>
                <w:szCs w:val="24"/>
                <w:lang w:val="ru-RU"/>
              </w:rPr>
            </w:pPr>
            <w:r w:rsidRPr="000C0FD0">
              <w:rPr>
                <w:sz w:val="24"/>
                <w:szCs w:val="24"/>
                <w:lang w:val="ru-RU"/>
              </w:rPr>
              <w:t>Строительство новых улиц не проводилось в связи с тем, что новых микрорайонов не создавалось. В целях обеспечения жизнедеятельности существующих микрорайонов в рамках муниципальной программы «Развитие транспортной системы города Урай» на 2016 – 2020 годы выполнены работы по ремонту ул</w:t>
            </w:r>
            <w:proofErr w:type="gramStart"/>
            <w:r w:rsidRPr="000C0FD0">
              <w:rPr>
                <w:sz w:val="24"/>
                <w:szCs w:val="24"/>
                <w:lang w:val="ru-RU"/>
              </w:rPr>
              <w:t>.З</w:t>
            </w:r>
            <w:proofErr w:type="gramEnd"/>
            <w:r w:rsidRPr="000C0FD0">
              <w:rPr>
                <w:sz w:val="24"/>
                <w:szCs w:val="24"/>
                <w:lang w:val="ru-RU"/>
              </w:rPr>
              <w:t>вездная, ул.Звонкая, ул. Весенняя, ул.Югорская, ул.Брусничная, ул.Школьная.</w:t>
            </w:r>
          </w:p>
          <w:p w:rsidR="00153F6A" w:rsidRPr="000C0FD0" w:rsidRDefault="00153F6A" w:rsidP="00B0767B">
            <w:pPr>
              <w:jc w:val="both"/>
              <w:rPr>
                <w:sz w:val="24"/>
                <w:szCs w:val="24"/>
                <w:lang w:val="ru-RU"/>
              </w:rPr>
            </w:pPr>
          </w:p>
          <w:p w:rsidR="00153F6A" w:rsidRPr="000C0FD0" w:rsidRDefault="00153F6A" w:rsidP="000C0FD0">
            <w:pPr>
              <w:jc w:val="both"/>
              <w:rPr>
                <w:b/>
                <w:sz w:val="24"/>
                <w:szCs w:val="24"/>
                <w:lang w:val="ru-RU"/>
              </w:rPr>
            </w:pPr>
            <w:r w:rsidRPr="000C0FD0">
              <w:rPr>
                <w:b/>
                <w:sz w:val="24"/>
                <w:szCs w:val="24"/>
                <w:lang w:val="ru-RU"/>
              </w:rPr>
              <w:t>Не исполнено</w:t>
            </w:r>
          </w:p>
        </w:tc>
      </w:tr>
      <w:tr w:rsidR="00153F6A" w:rsidRPr="00BA0A6D" w:rsidTr="00A4422F">
        <w:trPr>
          <w:trHeight w:val="1973"/>
        </w:trPr>
        <w:tc>
          <w:tcPr>
            <w:tcW w:w="179" w:type="pct"/>
            <w:vMerge/>
            <w:shd w:val="clear" w:color="auto" w:fill="auto"/>
            <w:vAlign w:val="center"/>
          </w:tcPr>
          <w:p w:rsidR="00153F6A" w:rsidRPr="00126925" w:rsidRDefault="00153F6A" w:rsidP="0001271E">
            <w:pPr>
              <w:jc w:val="center"/>
              <w:rPr>
                <w:bCs/>
                <w:sz w:val="24"/>
                <w:szCs w:val="24"/>
                <w:lang w:val="ru-RU"/>
              </w:rPr>
            </w:pPr>
          </w:p>
        </w:tc>
        <w:tc>
          <w:tcPr>
            <w:tcW w:w="681" w:type="pct"/>
            <w:vMerge/>
            <w:shd w:val="clear" w:color="auto" w:fill="auto"/>
            <w:vAlign w:val="center"/>
          </w:tcPr>
          <w:p w:rsidR="00153F6A" w:rsidRPr="00126925" w:rsidRDefault="00153F6A" w:rsidP="0001271E">
            <w:pPr>
              <w:tabs>
                <w:tab w:val="left" w:pos="1134"/>
              </w:tabs>
              <w:autoSpaceDE w:val="0"/>
              <w:autoSpaceDN w:val="0"/>
              <w:adjustRightInd w:val="0"/>
              <w:jc w:val="both"/>
              <w:rPr>
                <w:sz w:val="24"/>
                <w:szCs w:val="24"/>
                <w:lang w:val="ru-RU"/>
              </w:rPr>
            </w:pPr>
          </w:p>
        </w:tc>
        <w:tc>
          <w:tcPr>
            <w:tcW w:w="1367" w:type="pct"/>
            <w:shd w:val="clear" w:color="auto" w:fill="auto"/>
            <w:vAlign w:val="center"/>
          </w:tcPr>
          <w:p w:rsidR="00153F6A" w:rsidRPr="00DE348E" w:rsidRDefault="00153F6A" w:rsidP="00DE348E">
            <w:pPr>
              <w:pStyle w:val="ac"/>
              <w:numPr>
                <w:ilvl w:val="0"/>
                <w:numId w:val="1"/>
              </w:numPr>
              <w:tabs>
                <w:tab w:val="left" w:pos="175"/>
              </w:tabs>
              <w:ind w:left="175" w:hanging="175"/>
              <w:rPr>
                <w:bCs/>
                <w:sz w:val="24"/>
                <w:szCs w:val="24"/>
                <w:lang w:val="ru-RU"/>
              </w:rPr>
            </w:pPr>
            <w:r w:rsidRPr="00126925">
              <w:rPr>
                <w:bCs/>
                <w:sz w:val="24"/>
                <w:szCs w:val="24"/>
                <w:lang w:val="ru-RU"/>
              </w:rPr>
              <w:t xml:space="preserve">Рассмотреть возможность устройства велодорожки по улице </w:t>
            </w:r>
            <w:proofErr w:type="spellStart"/>
            <w:r w:rsidRPr="00126925">
              <w:rPr>
                <w:bCs/>
                <w:sz w:val="24"/>
                <w:szCs w:val="24"/>
                <w:lang w:val="ru-RU"/>
              </w:rPr>
              <w:t>Узбекистанская</w:t>
            </w:r>
            <w:proofErr w:type="spellEnd"/>
            <w:r w:rsidRPr="00126925">
              <w:rPr>
                <w:bCs/>
                <w:sz w:val="24"/>
                <w:szCs w:val="24"/>
                <w:lang w:val="ru-RU"/>
              </w:rPr>
              <w:t xml:space="preserve"> в рамках реализации мероприятия муниципальной программы,  направленного на реконструкцию автомобильной дороги по улице </w:t>
            </w:r>
            <w:proofErr w:type="spellStart"/>
            <w:r w:rsidRPr="00126925">
              <w:rPr>
                <w:bCs/>
                <w:sz w:val="24"/>
                <w:szCs w:val="24"/>
                <w:lang w:val="ru-RU"/>
              </w:rPr>
              <w:t>Узбек</w:t>
            </w:r>
            <w:r>
              <w:rPr>
                <w:bCs/>
                <w:sz w:val="24"/>
                <w:szCs w:val="24"/>
                <w:lang w:val="ru-RU"/>
              </w:rPr>
              <w:t>истанская</w:t>
            </w:r>
            <w:proofErr w:type="spellEnd"/>
            <w:r>
              <w:rPr>
                <w:bCs/>
                <w:sz w:val="24"/>
                <w:szCs w:val="24"/>
                <w:lang w:val="ru-RU"/>
              </w:rPr>
              <w:t>.</w:t>
            </w:r>
          </w:p>
        </w:tc>
        <w:tc>
          <w:tcPr>
            <w:tcW w:w="363" w:type="pct"/>
            <w:vMerge/>
            <w:shd w:val="clear" w:color="auto" w:fill="auto"/>
            <w:vAlign w:val="center"/>
          </w:tcPr>
          <w:p w:rsidR="00153F6A" w:rsidRPr="00126925" w:rsidRDefault="00153F6A" w:rsidP="00B958DA">
            <w:pPr>
              <w:jc w:val="center"/>
              <w:rPr>
                <w:bCs/>
                <w:sz w:val="24"/>
                <w:szCs w:val="24"/>
                <w:lang w:val="ru-RU"/>
              </w:rPr>
            </w:pPr>
          </w:p>
        </w:tc>
        <w:tc>
          <w:tcPr>
            <w:tcW w:w="544" w:type="pct"/>
            <w:vAlign w:val="center"/>
          </w:tcPr>
          <w:p w:rsidR="00153F6A" w:rsidRPr="00126925" w:rsidRDefault="00153F6A" w:rsidP="00B0767B">
            <w:pPr>
              <w:jc w:val="center"/>
              <w:rPr>
                <w:bCs/>
                <w:sz w:val="24"/>
                <w:szCs w:val="24"/>
                <w:lang w:val="ru-RU"/>
              </w:rPr>
            </w:pPr>
            <w:r>
              <w:rPr>
                <w:b/>
                <w:sz w:val="72"/>
                <w:szCs w:val="72"/>
                <w:lang w:val="ru-RU"/>
              </w:rPr>
              <w:t>+</w:t>
            </w:r>
          </w:p>
        </w:tc>
        <w:tc>
          <w:tcPr>
            <w:tcW w:w="1866" w:type="pct"/>
            <w:shd w:val="clear" w:color="auto" w:fill="auto"/>
            <w:vAlign w:val="center"/>
          </w:tcPr>
          <w:p w:rsidR="00153F6A" w:rsidRPr="000C0FD0" w:rsidRDefault="00153F6A" w:rsidP="00B0767B">
            <w:pPr>
              <w:jc w:val="both"/>
              <w:rPr>
                <w:b/>
                <w:bCs/>
                <w:sz w:val="24"/>
                <w:szCs w:val="24"/>
                <w:lang w:val="ru-RU"/>
              </w:rPr>
            </w:pPr>
            <w:r w:rsidRPr="000C0FD0">
              <w:rPr>
                <w:bCs/>
                <w:sz w:val="24"/>
                <w:szCs w:val="24"/>
                <w:lang w:val="ru-RU"/>
              </w:rPr>
              <w:t xml:space="preserve">Возможность устройства велодорожки по улице </w:t>
            </w:r>
            <w:proofErr w:type="spellStart"/>
            <w:r w:rsidRPr="000C0FD0">
              <w:rPr>
                <w:bCs/>
                <w:sz w:val="24"/>
                <w:szCs w:val="24"/>
                <w:lang w:val="ru-RU"/>
              </w:rPr>
              <w:t>Узбекистанская</w:t>
            </w:r>
            <w:proofErr w:type="spellEnd"/>
            <w:r w:rsidRPr="000C0FD0">
              <w:rPr>
                <w:sz w:val="24"/>
                <w:szCs w:val="24"/>
                <w:lang w:val="ru-RU"/>
              </w:rPr>
              <w:t xml:space="preserve">  рассмотрена. Предложение об устройстве велодорожки включено в тех</w:t>
            </w:r>
            <w:proofErr w:type="gramStart"/>
            <w:r w:rsidRPr="000C0FD0">
              <w:rPr>
                <w:sz w:val="24"/>
                <w:szCs w:val="24"/>
                <w:lang w:val="ru-RU"/>
              </w:rPr>
              <w:t>.з</w:t>
            </w:r>
            <w:proofErr w:type="gramEnd"/>
            <w:r w:rsidRPr="000C0FD0">
              <w:rPr>
                <w:sz w:val="24"/>
                <w:szCs w:val="24"/>
                <w:lang w:val="ru-RU"/>
              </w:rPr>
              <w:t>адание на проектирование объекта реконструкции.</w:t>
            </w:r>
          </w:p>
        </w:tc>
      </w:tr>
      <w:tr w:rsidR="00153F6A" w:rsidRPr="00BA0A6D" w:rsidTr="00A4422F">
        <w:trPr>
          <w:trHeight w:val="1621"/>
        </w:trPr>
        <w:tc>
          <w:tcPr>
            <w:tcW w:w="179" w:type="pct"/>
            <w:vMerge/>
            <w:shd w:val="clear" w:color="auto" w:fill="auto"/>
            <w:vAlign w:val="center"/>
          </w:tcPr>
          <w:p w:rsidR="00153F6A" w:rsidRPr="00126925" w:rsidRDefault="00153F6A" w:rsidP="0001271E">
            <w:pPr>
              <w:jc w:val="center"/>
              <w:rPr>
                <w:bCs/>
                <w:sz w:val="24"/>
                <w:szCs w:val="24"/>
                <w:lang w:val="ru-RU"/>
              </w:rPr>
            </w:pPr>
          </w:p>
        </w:tc>
        <w:tc>
          <w:tcPr>
            <w:tcW w:w="681" w:type="pct"/>
            <w:vMerge/>
            <w:shd w:val="clear" w:color="auto" w:fill="auto"/>
            <w:vAlign w:val="center"/>
          </w:tcPr>
          <w:p w:rsidR="00153F6A" w:rsidRPr="00126925" w:rsidRDefault="00153F6A" w:rsidP="0001271E">
            <w:pPr>
              <w:tabs>
                <w:tab w:val="left" w:pos="1134"/>
              </w:tabs>
              <w:autoSpaceDE w:val="0"/>
              <w:autoSpaceDN w:val="0"/>
              <w:adjustRightInd w:val="0"/>
              <w:jc w:val="both"/>
              <w:rPr>
                <w:sz w:val="24"/>
                <w:szCs w:val="24"/>
                <w:lang w:val="ru-RU"/>
              </w:rPr>
            </w:pPr>
          </w:p>
        </w:tc>
        <w:tc>
          <w:tcPr>
            <w:tcW w:w="1367" w:type="pct"/>
            <w:shd w:val="clear" w:color="auto" w:fill="auto"/>
            <w:vAlign w:val="center"/>
          </w:tcPr>
          <w:p w:rsidR="00153F6A" w:rsidRPr="00DE348E" w:rsidRDefault="00153F6A" w:rsidP="00DE348E">
            <w:pPr>
              <w:pStyle w:val="ac"/>
              <w:numPr>
                <w:ilvl w:val="0"/>
                <w:numId w:val="1"/>
              </w:numPr>
              <w:tabs>
                <w:tab w:val="left" w:pos="175"/>
              </w:tabs>
              <w:ind w:left="175" w:hanging="175"/>
              <w:rPr>
                <w:bCs/>
                <w:sz w:val="24"/>
                <w:szCs w:val="24"/>
                <w:lang w:val="ru-RU"/>
              </w:rPr>
            </w:pPr>
            <w:r w:rsidRPr="00126925">
              <w:rPr>
                <w:bCs/>
                <w:sz w:val="24"/>
                <w:szCs w:val="24"/>
                <w:lang w:val="ru-RU"/>
              </w:rPr>
              <w:t>Провести мониторинг освещенности пешеходных переходо</w:t>
            </w:r>
            <w:r>
              <w:rPr>
                <w:bCs/>
                <w:sz w:val="24"/>
                <w:szCs w:val="24"/>
                <w:lang w:val="ru-RU"/>
              </w:rPr>
              <w:t>в на центральных улицах города.</w:t>
            </w:r>
          </w:p>
        </w:tc>
        <w:tc>
          <w:tcPr>
            <w:tcW w:w="363" w:type="pct"/>
            <w:vMerge/>
            <w:shd w:val="clear" w:color="auto" w:fill="auto"/>
            <w:vAlign w:val="center"/>
          </w:tcPr>
          <w:p w:rsidR="00153F6A" w:rsidRPr="00126925" w:rsidRDefault="00153F6A" w:rsidP="00B958DA">
            <w:pPr>
              <w:jc w:val="center"/>
              <w:rPr>
                <w:bCs/>
                <w:sz w:val="24"/>
                <w:szCs w:val="24"/>
                <w:lang w:val="ru-RU"/>
              </w:rPr>
            </w:pPr>
          </w:p>
        </w:tc>
        <w:tc>
          <w:tcPr>
            <w:tcW w:w="544" w:type="pct"/>
            <w:vAlign w:val="center"/>
          </w:tcPr>
          <w:p w:rsidR="00153F6A" w:rsidRPr="00126925" w:rsidRDefault="00153F6A" w:rsidP="00B0767B">
            <w:pPr>
              <w:jc w:val="center"/>
              <w:rPr>
                <w:bCs/>
                <w:sz w:val="24"/>
                <w:szCs w:val="24"/>
                <w:lang w:val="ru-RU"/>
              </w:rPr>
            </w:pPr>
            <w:r>
              <w:rPr>
                <w:b/>
                <w:sz w:val="72"/>
                <w:szCs w:val="72"/>
                <w:lang w:val="ru-RU"/>
              </w:rPr>
              <w:t>+</w:t>
            </w:r>
          </w:p>
        </w:tc>
        <w:tc>
          <w:tcPr>
            <w:tcW w:w="1866" w:type="pct"/>
            <w:shd w:val="clear" w:color="auto" w:fill="auto"/>
            <w:vAlign w:val="center"/>
          </w:tcPr>
          <w:p w:rsidR="00153F6A" w:rsidRPr="000C0FD0" w:rsidRDefault="00153F6A" w:rsidP="00B0767B">
            <w:pPr>
              <w:pStyle w:val="ac"/>
              <w:tabs>
                <w:tab w:val="left" w:pos="175"/>
              </w:tabs>
              <w:ind w:left="38" w:hanging="1"/>
              <w:jc w:val="both"/>
              <w:rPr>
                <w:sz w:val="24"/>
                <w:szCs w:val="24"/>
                <w:lang w:val="ru-RU"/>
              </w:rPr>
            </w:pPr>
            <w:r w:rsidRPr="000C0FD0">
              <w:rPr>
                <w:sz w:val="24"/>
                <w:szCs w:val="24"/>
                <w:lang w:val="ru-RU"/>
              </w:rPr>
              <w:t xml:space="preserve">Мониторинг проведен. На 4 переходах вблизи школьных учреждений установлены источники дополнительного освещения переходов совместно </w:t>
            </w:r>
            <w:proofErr w:type="gramStart"/>
            <w:r w:rsidRPr="000C0FD0">
              <w:rPr>
                <w:sz w:val="24"/>
                <w:szCs w:val="24"/>
                <w:lang w:val="ru-RU"/>
              </w:rPr>
              <w:t>с</w:t>
            </w:r>
            <w:proofErr w:type="gramEnd"/>
            <w:r w:rsidRPr="000C0FD0">
              <w:rPr>
                <w:sz w:val="24"/>
                <w:szCs w:val="24"/>
                <w:lang w:val="ru-RU"/>
              </w:rPr>
              <w:t xml:space="preserve"> светофорами типа Т7.</w:t>
            </w:r>
          </w:p>
        </w:tc>
      </w:tr>
      <w:tr w:rsidR="00153F6A" w:rsidRPr="00BA0A6D" w:rsidTr="00A4422F">
        <w:trPr>
          <w:trHeight w:val="275"/>
        </w:trPr>
        <w:tc>
          <w:tcPr>
            <w:tcW w:w="179" w:type="pct"/>
            <w:vMerge/>
            <w:shd w:val="clear" w:color="auto" w:fill="auto"/>
            <w:vAlign w:val="center"/>
          </w:tcPr>
          <w:p w:rsidR="00153F6A" w:rsidRPr="00126925" w:rsidRDefault="00153F6A" w:rsidP="0001271E">
            <w:pPr>
              <w:jc w:val="center"/>
              <w:rPr>
                <w:bCs/>
                <w:sz w:val="24"/>
                <w:szCs w:val="24"/>
                <w:lang w:val="ru-RU"/>
              </w:rPr>
            </w:pPr>
          </w:p>
        </w:tc>
        <w:tc>
          <w:tcPr>
            <w:tcW w:w="681" w:type="pct"/>
            <w:vMerge/>
            <w:shd w:val="clear" w:color="auto" w:fill="auto"/>
            <w:vAlign w:val="center"/>
          </w:tcPr>
          <w:p w:rsidR="00153F6A" w:rsidRPr="00126925" w:rsidRDefault="00153F6A" w:rsidP="0001271E">
            <w:pPr>
              <w:tabs>
                <w:tab w:val="left" w:pos="1134"/>
              </w:tabs>
              <w:autoSpaceDE w:val="0"/>
              <w:autoSpaceDN w:val="0"/>
              <w:adjustRightInd w:val="0"/>
              <w:jc w:val="both"/>
              <w:rPr>
                <w:sz w:val="24"/>
                <w:szCs w:val="24"/>
                <w:lang w:val="ru-RU"/>
              </w:rPr>
            </w:pPr>
          </w:p>
        </w:tc>
        <w:tc>
          <w:tcPr>
            <w:tcW w:w="1367" w:type="pct"/>
            <w:shd w:val="clear" w:color="auto" w:fill="auto"/>
            <w:vAlign w:val="center"/>
          </w:tcPr>
          <w:p w:rsidR="00153F6A" w:rsidRPr="00126925" w:rsidRDefault="00153F6A" w:rsidP="00B93541">
            <w:pPr>
              <w:pStyle w:val="ac"/>
              <w:numPr>
                <w:ilvl w:val="0"/>
                <w:numId w:val="1"/>
              </w:numPr>
              <w:tabs>
                <w:tab w:val="left" w:pos="175"/>
              </w:tabs>
              <w:ind w:left="175" w:hanging="175"/>
              <w:rPr>
                <w:bCs/>
                <w:sz w:val="24"/>
                <w:szCs w:val="24"/>
                <w:lang w:val="ru-RU"/>
              </w:rPr>
            </w:pPr>
            <w:r w:rsidRPr="00126925">
              <w:rPr>
                <w:bCs/>
                <w:sz w:val="24"/>
                <w:szCs w:val="24"/>
                <w:lang w:val="ru-RU"/>
              </w:rPr>
              <w:t xml:space="preserve">Рассмотреть возможность строительства уличного освещения  объездной автомобильной  дороги «Подъезд к </w:t>
            </w:r>
            <w:proofErr w:type="spellStart"/>
            <w:r w:rsidRPr="00126925">
              <w:rPr>
                <w:bCs/>
                <w:sz w:val="24"/>
                <w:szCs w:val="24"/>
                <w:lang w:val="ru-RU"/>
              </w:rPr>
              <w:t>г</w:t>
            </w:r>
            <w:proofErr w:type="gramStart"/>
            <w:r w:rsidRPr="00126925">
              <w:rPr>
                <w:bCs/>
                <w:sz w:val="24"/>
                <w:szCs w:val="24"/>
                <w:lang w:val="ru-RU"/>
              </w:rPr>
              <w:t>.У</w:t>
            </w:r>
            <w:proofErr w:type="gramEnd"/>
            <w:r w:rsidRPr="00126925">
              <w:rPr>
                <w:bCs/>
                <w:sz w:val="24"/>
                <w:szCs w:val="24"/>
                <w:lang w:val="ru-RU"/>
              </w:rPr>
              <w:t>рай</w:t>
            </w:r>
            <w:proofErr w:type="spellEnd"/>
            <w:r w:rsidRPr="00126925">
              <w:rPr>
                <w:bCs/>
                <w:sz w:val="24"/>
                <w:szCs w:val="24"/>
                <w:lang w:val="ru-RU"/>
              </w:rPr>
              <w:t xml:space="preserve">» на участке км 0,000-км 6,735 совместно с Департаментом дорожного хозяйства и транспорта Ханты-Мансийского автономного округа – </w:t>
            </w:r>
            <w:proofErr w:type="spellStart"/>
            <w:r w:rsidRPr="00126925">
              <w:rPr>
                <w:bCs/>
                <w:sz w:val="24"/>
                <w:szCs w:val="24"/>
                <w:lang w:val="ru-RU"/>
              </w:rPr>
              <w:t>Югры</w:t>
            </w:r>
            <w:proofErr w:type="spellEnd"/>
            <w:r w:rsidRPr="00126925">
              <w:rPr>
                <w:bCs/>
                <w:sz w:val="24"/>
                <w:szCs w:val="24"/>
                <w:lang w:val="ru-RU"/>
              </w:rPr>
              <w:t>.</w:t>
            </w:r>
          </w:p>
        </w:tc>
        <w:tc>
          <w:tcPr>
            <w:tcW w:w="363" w:type="pct"/>
            <w:vMerge/>
            <w:shd w:val="clear" w:color="auto" w:fill="auto"/>
            <w:vAlign w:val="center"/>
          </w:tcPr>
          <w:p w:rsidR="00153F6A" w:rsidRPr="00126925" w:rsidRDefault="00153F6A" w:rsidP="00B958DA">
            <w:pPr>
              <w:jc w:val="center"/>
              <w:rPr>
                <w:bCs/>
                <w:sz w:val="24"/>
                <w:szCs w:val="24"/>
                <w:lang w:val="ru-RU"/>
              </w:rPr>
            </w:pPr>
          </w:p>
        </w:tc>
        <w:tc>
          <w:tcPr>
            <w:tcW w:w="544" w:type="pct"/>
            <w:vAlign w:val="center"/>
          </w:tcPr>
          <w:p w:rsidR="00153F6A" w:rsidRPr="00126925" w:rsidRDefault="00153F6A" w:rsidP="00B0767B">
            <w:pPr>
              <w:jc w:val="center"/>
              <w:rPr>
                <w:bCs/>
                <w:sz w:val="24"/>
                <w:szCs w:val="24"/>
                <w:lang w:val="ru-RU"/>
              </w:rPr>
            </w:pPr>
            <w:r>
              <w:rPr>
                <w:b/>
                <w:sz w:val="72"/>
                <w:szCs w:val="72"/>
                <w:lang w:val="ru-RU"/>
              </w:rPr>
              <w:t>+</w:t>
            </w:r>
          </w:p>
        </w:tc>
        <w:tc>
          <w:tcPr>
            <w:tcW w:w="1866" w:type="pct"/>
            <w:shd w:val="clear" w:color="auto" w:fill="auto"/>
            <w:vAlign w:val="center"/>
          </w:tcPr>
          <w:p w:rsidR="00153F6A" w:rsidRPr="000C0FD0" w:rsidRDefault="00153F6A" w:rsidP="000C0FD0">
            <w:pPr>
              <w:ind w:firstLine="320"/>
              <w:jc w:val="both"/>
              <w:rPr>
                <w:bCs/>
                <w:sz w:val="24"/>
                <w:szCs w:val="24"/>
                <w:lang w:val="ru-RU"/>
              </w:rPr>
            </w:pPr>
            <w:r w:rsidRPr="000C0FD0">
              <w:rPr>
                <w:bCs/>
                <w:sz w:val="24"/>
                <w:szCs w:val="24"/>
                <w:lang w:val="ru-RU"/>
              </w:rPr>
              <w:t xml:space="preserve">Возможность строительства уличного освещения   автомобильной  дороги «Подъезд к </w:t>
            </w:r>
            <w:proofErr w:type="spellStart"/>
            <w:r w:rsidRPr="000C0FD0">
              <w:rPr>
                <w:bCs/>
                <w:sz w:val="24"/>
                <w:szCs w:val="24"/>
                <w:lang w:val="ru-RU"/>
              </w:rPr>
              <w:t>г</w:t>
            </w:r>
            <w:proofErr w:type="gramStart"/>
            <w:r w:rsidRPr="000C0FD0">
              <w:rPr>
                <w:bCs/>
                <w:sz w:val="24"/>
                <w:szCs w:val="24"/>
                <w:lang w:val="ru-RU"/>
              </w:rPr>
              <w:t>.У</w:t>
            </w:r>
            <w:proofErr w:type="gramEnd"/>
            <w:r w:rsidRPr="000C0FD0">
              <w:rPr>
                <w:bCs/>
                <w:sz w:val="24"/>
                <w:szCs w:val="24"/>
                <w:lang w:val="ru-RU"/>
              </w:rPr>
              <w:t>рай</w:t>
            </w:r>
            <w:proofErr w:type="spellEnd"/>
            <w:r w:rsidRPr="000C0FD0">
              <w:rPr>
                <w:bCs/>
                <w:sz w:val="24"/>
                <w:szCs w:val="24"/>
                <w:lang w:val="ru-RU"/>
              </w:rPr>
              <w:t xml:space="preserve">» на участке км 0,000-км 6,735 рассмотрена. </w:t>
            </w:r>
          </w:p>
          <w:p w:rsidR="00153F6A" w:rsidRPr="000C0FD0" w:rsidRDefault="00153F6A" w:rsidP="000C0FD0">
            <w:pPr>
              <w:ind w:firstLine="320"/>
              <w:jc w:val="both"/>
              <w:rPr>
                <w:b/>
                <w:bCs/>
                <w:sz w:val="24"/>
                <w:szCs w:val="24"/>
                <w:lang w:val="ru-RU"/>
              </w:rPr>
            </w:pPr>
            <w:r w:rsidRPr="000C0FD0">
              <w:rPr>
                <w:bCs/>
                <w:sz w:val="24"/>
                <w:szCs w:val="24"/>
                <w:lang w:val="ru-RU"/>
              </w:rPr>
              <w:t>Н</w:t>
            </w:r>
            <w:r w:rsidRPr="000C0FD0">
              <w:rPr>
                <w:sz w:val="24"/>
                <w:szCs w:val="24"/>
                <w:lang w:val="ru-RU"/>
              </w:rPr>
              <w:t xml:space="preserve">аправлено письмо КУ </w:t>
            </w:r>
            <w:proofErr w:type="spellStart"/>
            <w:r w:rsidRPr="000C0FD0">
              <w:rPr>
                <w:sz w:val="24"/>
                <w:szCs w:val="24"/>
                <w:lang w:val="ru-RU"/>
              </w:rPr>
              <w:t>ХМАО-Югры</w:t>
            </w:r>
            <w:proofErr w:type="spellEnd"/>
            <w:r w:rsidRPr="000C0FD0">
              <w:rPr>
                <w:sz w:val="24"/>
                <w:szCs w:val="24"/>
                <w:lang w:val="ru-RU"/>
              </w:rPr>
              <w:t xml:space="preserve"> «</w:t>
            </w:r>
            <w:proofErr w:type="spellStart"/>
            <w:r w:rsidRPr="000C0FD0">
              <w:rPr>
                <w:sz w:val="24"/>
                <w:szCs w:val="24"/>
                <w:lang w:val="ru-RU"/>
              </w:rPr>
              <w:t>Управтодор</w:t>
            </w:r>
            <w:proofErr w:type="spellEnd"/>
            <w:r w:rsidRPr="000C0FD0">
              <w:rPr>
                <w:sz w:val="24"/>
                <w:szCs w:val="24"/>
                <w:lang w:val="ru-RU"/>
              </w:rPr>
              <w:t>» о необходимости устройства освещения и тротуаров. В 2016 году установлены МКУ «УЖКХ» выполнены работы по установке опор освещения на двух перекрестках (ул</w:t>
            </w:r>
            <w:proofErr w:type="gramStart"/>
            <w:r w:rsidRPr="000C0FD0">
              <w:rPr>
                <w:sz w:val="24"/>
                <w:szCs w:val="24"/>
                <w:lang w:val="ru-RU"/>
              </w:rPr>
              <w:t>.Ю</w:t>
            </w:r>
            <w:proofErr w:type="gramEnd"/>
            <w:r w:rsidRPr="000C0FD0">
              <w:rPr>
                <w:sz w:val="24"/>
                <w:szCs w:val="24"/>
                <w:lang w:val="ru-RU"/>
              </w:rPr>
              <w:t xml:space="preserve">жная – ул.Спокойная, ул.Южная – </w:t>
            </w:r>
            <w:proofErr w:type="spellStart"/>
            <w:r w:rsidRPr="000C0FD0">
              <w:rPr>
                <w:sz w:val="24"/>
                <w:szCs w:val="24"/>
                <w:lang w:val="ru-RU"/>
              </w:rPr>
              <w:t>ул.Шаимская</w:t>
            </w:r>
            <w:proofErr w:type="spellEnd"/>
            <w:r w:rsidRPr="000C0FD0">
              <w:rPr>
                <w:sz w:val="24"/>
                <w:szCs w:val="24"/>
                <w:lang w:val="ru-RU"/>
              </w:rPr>
              <w:t xml:space="preserve">), МКУ «УКС </w:t>
            </w:r>
            <w:proofErr w:type="spellStart"/>
            <w:r w:rsidRPr="000C0FD0">
              <w:rPr>
                <w:sz w:val="24"/>
                <w:szCs w:val="24"/>
                <w:lang w:val="ru-RU"/>
              </w:rPr>
              <w:t>г.Урай</w:t>
            </w:r>
            <w:proofErr w:type="spellEnd"/>
            <w:r w:rsidRPr="000C0FD0">
              <w:rPr>
                <w:sz w:val="24"/>
                <w:szCs w:val="24"/>
                <w:lang w:val="ru-RU"/>
              </w:rPr>
              <w:t>» выполнены работы по строительству линии освещения вдоль границы полосы отвода на участке км3+284 – км4+140 по левой стороне дороги.</w:t>
            </w:r>
          </w:p>
        </w:tc>
      </w:tr>
      <w:tr w:rsidR="00153F6A" w:rsidRPr="00BA0A6D" w:rsidTr="00A4422F">
        <w:trPr>
          <w:trHeight w:val="2649"/>
        </w:trPr>
        <w:tc>
          <w:tcPr>
            <w:tcW w:w="179" w:type="pct"/>
            <w:vMerge w:val="restart"/>
            <w:shd w:val="clear" w:color="auto" w:fill="auto"/>
            <w:vAlign w:val="center"/>
          </w:tcPr>
          <w:p w:rsidR="00153F6A" w:rsidRPr="00126925" w:rsidRDefault="00153F6A" w:rsidP="0001271E">
            <w:pPr>
              <w:jc w:val="center"/>
              <w:rPr>
                <w:bCs/>
                <w:sz w:val="24"/>
                <w:szCs w:val="24"/>
                <w:lang w:val="ru-RU"/>
              </w:rPr>
            </w:pPr>
            <w:r w:rsidRPr="00126925">
              <w:rPr>
                <w:bCs/>
                <w:sz w:val="24"/>
                <w:szCs w:val="24"/>
                <w:lang w:val="ru-RU"/>
              </w:rPr>
              <w:lastRenderedPageBreak/>
              <w:t>4</w:t>
            </w:r>
          </w:p>
        </w:tc>
        <w:tc>
          <w:tcPr>
            <w:tcW w:w="681" w:type="pct"/>
            <w:vMerge w:val="restart"/>
            <w:shd w:val="clear" w:color="auto" w:fill="auto"/>
            <w:vAlign w:val="center"/>
          </w:tcPr>
          <w:p w:rsidR="00153F6A" w:rsidRPr="00126925" w:rsidRDefault="00153F6A" w:rsidP="00BD0997">
            <w:pPr>
              <w:tabs>
                <w:tab w:val="left" w:pos="1134"/>
              </w:tabs>
              <w:autoSpaceDE w:val="0"/>
              <w:autoSpaceDN w:val="0"/>
              <w:adjustRightInd w:val="0"/>
              <w:jc w:val="both"/>
              <w:rPr>
                <w:sz w:val="24"/>
                <w:szCs w:val="24"/>
                <w:lang w:val="ru-RU"/>
              </w:rPr>
            </w:pPr>
            <w:r w:rsidRPr="00126925">
              <w:rPr>
                <w:sz w:val="24"/>
                <w:szCs w:val="24"/>
                <w:lang w:val="ru-RU"/>
              </w:rPr>
              <w:t>Внедрение энергосберегающих технологий.</w:t>
            </w:r>
          </w:p>
        </w:tc>
        <w:tc>
          <w:tcPr>
            <w:tcW w:w="1367" w:type="pct"/>
            <w:shd w:val="clear" w:color="auto" w:fill="auto"/>
            <w:vAlign w:val="center"/>
          </w:tcPr>
          <w:p w:rsidR="00153F6A" w:rsidRPr="007607D6" w:rsidRDefault="00153F6A" w:rsidP="007607D6">
            <w:pPr>
              <w:pStyle w:val="ac"/>
              <w:numPr>
                <w:ilvl w:val="0"/>
                <w:numId w:val="1"/>
              </w:numPr>
              <w:tabs>
                <w:tab w:val="left" w:pos="175"/>
              </w:tabs>
              <w:ind w:left="175" w:hanging="175"/>
              <w:rPr>
                <w:bCs/>
                <w:sz w:val="24"/>
                <w:szCs w:val="24"/>
                <w:lang w:val="ru-RU"/>
              </w:rPr>
            </w:pPr>
            <w:r w:rsidRPr="00126925">
              <w:rPr>
                <w:bCs/>
                <w:sz w:val="24"/>
                <w:szCs w:val="24"/>
                <w:lang w:val="ru-RU"/>
              </w:rPr>
              <w:t>Провести энергетические обследования и паспортизацию потребителей энергетических ресурсов.</w:t>
            </w:r>
          </w:p>
        </w:tc>
        <w:tc>
          <w:tcPr>
            <w:tcW w:w="363" w:type="pct"/>
            <w:vMerge w:val="restart"/>
            <w:shd w:val="clear" w:color="auto" w:fill="auto"/>
            <w:vAlign w:val="center"/>
          </w:tcPr>
          <w:p w:rsidR="00153F6A" w:rsidRPr="00126925" w:rsidRDefault="00153F6A" w:rsidP="007F292D">
            <w:pPr>
              <w:jc w:val="center"/>
              <w:rPr>
                <w:bCs/>
                <w:sz w:val="24"/>
                <w:szCs w:val="24"/>
                <w:lang w:val="ru-RU"/>
              </w:rPr>
            </w:pPr>
            <w:r w:rsidRPr="00126925">
              <w:rPr>
                <w:bCs/>
                <w:sz w:val="24"/>
                <w:szCs w:val="24"/>
                <w:lang w:val="ru-RU"/>
              </w:rPr>
              <w:t>2016-2020</w:t>
            </w:r>
          </w:p>
        </w:tc>
        <w:tc>
          <w:tcPr>
            <w:tcW w:w="544" w:type="pct"/>
            <w:vAlign w:val="center"/>
          </w:tcPr>
          <w:p w:rsidR="00153F6A" w:rsidRPr="00CC5307" w:rsidRDefault="00153F6A" w:rsidP="001B29A3">
            <w:pPr>
              <w:jc w:val="center"/>
              <w:rPr>
                <w:b/>
                <w:sz w:val="72"/>
                <w:szCs w:val="72"/>
                <w:lang w:val="ru-RU"/>
              </w:rPr>
            </w:pPr>
            <w:r w:rsidRPr="00CC5307">
              <w:rPr>
                <w:b/>
                <w:sz w:val="72"/>
                <w:szCs w:val="72"/>
                <w:lang w:val="ru-RU"/>
              </w:rPr>
              <w:t>-</w:t>
            </w:r>
          </w:p>
        </w:tc>
        <w:tc>
          <w:tcPr>
            <w:tcW w:w="1866" w:type="pct"/>
            <w:shd w:val="clear" w:color="auto" w:fill="auto"/>
            <w:vAlign w:val="center"/>
          </w:tcPr>
          <w:p w:rsidR="00153F6A" w:rsidRPr="00126925" w:rsidRDefault="00153F6A" w:rsidP="007607D6">
            <w:pPr>
              <w:jc w:val="both"/>
              <w:rPr>
                <w:sz w:val="24"/>
                <w:szCs w:val="24"/>
                <w:lang w:val="ru-RU"/>
              </w:rPr>
            </w:pPr>
            <w:r w:rsidRPr="007607D6">
              <w:rPr>
                <w:b/>
                <w:sz w:val="24"/>
                <w:szCs w:val="24"/>
                <w:lang w:val="ru-RU"/>
              </w:rPr>
              <w:t xml:space="preserve">Ответственный исполнитель: </w:t>
            </w:r>
            <w:r w:rsidRPr="00126925">
              <w:rPr>
                <w:sz w:val="24"/>
                <w:szCs w:val="24"/>
                <w:lang w:val="ru-RU"/>
              </w:rPr>
              <w:t>МКУ «Управление  жилищно-коммунального хозяйства города Урай»,</w:t>
            </w:r>
          </w:p>
          <w:p w:rsidR="00153F6A" w:rsidRDefault="00153F6A" w:rsidP="007607D6">
            <w:pPr>
              <w:jc w:val="both"/>
              <w:rPr>
                <w:sz w:val="24"/>
                <w:szCs w:val="24"/>
                <w:lang w:val="ru-RU"/>
              </w:rPr>
            </w:pPr>
            <w:r w:rsidRPr="00126925">
              <w:rPr>
                <w:sz w:val="24"/>
                <w:szCs w:val="24"/>
                <w:lang w:val="ru-RU"/>
              </w:rPr>
              <w:t xml:space="preserve">МКУ «Управление капитального строительства города Урай»   </w:t>
            </w:r>
          </w:p>
          <w:p w:rsidR="00153F6A" w:rsidRPr="007607D6" w:rsidRDefault="00153F6A" w:rsidP="007607D6">
            <w:pPr>
              <w:jc w:val="both"/>
              <w:rPr>
                <w:b/>
                <w:sz w:val="24"/>
                <w:szCs w:val="24"/>
                <w:lang w:val="ru-RU"/>
              </w:rPr>
            </w:pPr>
            <w:r w:rsidRPr="007607D6">
              <w:rPr>
                <w:b/>
                <w:sz w:val="24"/>
                <w:szCs w:val="24"/>
                <w:lang w:val="ru-RU"/>
              </w:rPr>
              <w:t>Исполнение:</w:t>
            </w:r>
          </w:p>
          <w:p w:rsidR="00153F6A" w:rsidRPr="00B93833" w:rsidRDefault="00153F6A" w:rsidP="00DA37E0">
            <w:pPr>
              <w:ind w:firstLine="314"/>
              <w:jc w:val="both"/>
              <w:rPr>
                <w:sz w:val="24"/>
                <w:szCs w:val="24"/>
                <w:lang w:val="ru-RU"/>
              </w:rPr>
            </w:pPr>
            <w:r w:rsidRPr="00B93833">
              <w:rPr>
                <w:sz w:val="24"/>
                <w:szCs w:val="24"/>
                <w:lang w:val="ru-RU"/>
              </w:rPr>
              <w:t xml:space="preserve">В соответствии с требованиями ФЗ-261 бюджетные учреждения вместо проведения обязательного энергетического обследования вправе представить информацию об энергосбережении и о повышении энергетической эффективности в Министерство энергетики Российской Федерации (порядок предоставления информации утвержден приказом Министерством энергетики Российской Федерации от 30.06.2014 №401). </w:t>
            </w:r>
          </w:p>
          <w:p w:rsidR="00153F6A" w:rsidRPr="00DA37E0" w:rsidRDefault="00153F6A" w:rsidP="00DA37E0">
            <w:pPr>
              <w:ind w:firstLine="314"/>
              <w:jc w:val="both"/>
              <w:rPr>
                <w:sz w:val="24"/>
                <w:szCs w:val="24"/>
                <w:lang w:val="ru-RU"/>
              </w:rPr>
            </w:pPr>
            <w:r w:rsidRPr="00B93833">
              <w:rPr>
                <w:sz w:val="24"/>
                <w:szCs w:val="24"/>
                <w:lang w:val="ru-RU"/>
              </w:rPr>
              <w:t>Информация в государственную информационную систему предоставляется бюджетными учреждениями ежегодно.</w:t>
            </w:r>
          </w:p>
        </w:tc>
      </w:tr>
      <w:tr w:rsidR="00153F6A" w:rsidRPr="00BA0A6D" w:rsidTr="00A4422F">
        <w:trPr>
          <w:trHeight w:val="2649"/>
        </w:trPr>
        <w:tc>
          <w:tcPr>
            <w:tcW w:w="179" w:type="pct"/>
            <w:vMerge/>
            <w:shd w:val="clear" w:color="auto" w:fill="auto"/>
            <w:vAlign w:val="center"/>
          </w:tcPr>
          <w:p w:rsidR="00153F6A" w:rsidRPr="00126925" w:rsidRDefault="00153F6A" w:rsidP="0001271E">
            <w:pPr>
              <w:jc w:val="center"/>
              <w:rPr>
                <w:bCs/>
                <w:sz w:val="24"/>
                <w:szCs w:val="24"/>
                <w:lang w:val="ru-RU"/>
              </w:rPr>
            </w:pPr>
          </w:p>
        </w:tc>
        <w:tc>
          <w:tcPr>
            <w:tcW w:w="681" w:type="pct"/>
            <w:vMerge/>
            <w:shd w:val="clear" w:color="auto" w:fill="auto"/>
            <w:vAlign w:val="center"/>
          </w:tcPr>
          <w:p w:rsidR="00153F6A" w:rsidRPr="00126925" w:rsidRDefault="00153F6A" w:rsidP="00BD0997">
            <w:pPr>
              <w:tabs>
                <w:tab w:val="left" w:pos="1134"/>
              </w:tabs>
              <w:autoSpaceDE w:val="0"/>
              <w:autoSpaceDN w:val="0"/>
              <w:adjustRightInd w:val="0"/>
              <w:jc w:val="both"/>
              <w:rPr>
                <w:sz w:val="24"/>
                <w:szCs w:val="24"/>
                <w:lang w:val="ru-RU"/>
              </w:rPr>
            </w:pPr>
          </w:p>
        </w:tc>
        <w:tc>
          <w:tcPr>
            <w:tcW w:w="1367" w:type="pct"/>
            <w:shd w:val="clear" w:color="auto" w:fill="auto"/>
            <w:vAlign w:val="center"/>
          </w:tcPr>
          <w:p w:rsidR="00153F6A" w:rsidRPr="007607D6" w:rsidRDefault="00153F6A" w:rsidP="007607D6">
            <w:pPr>
              <w:pStyle w:val="ac"/>
              <w:numPr>
                <w:ilvl w:val="0"/>
                <w:numId w:val="1"/>
              </w:numPr>
              <w:tabs>
                <w:tab w:val="left" w:pos="175"/>
              </w:tabs>
              <w:ind w:left="175" w:hanging="175"/>
              <w:rPr>
                <w:bCs/>
                <w:sz w:val="24"/>
                <w:szCs w:val="24"/>
                <w:lang w:val="ru-RU"/>
              </w:rPr>
            </w:pPr>
            <w:r w:rsidRPr="00126925">
              <w:rPr>
                <w:bCs/>
                <w:sz w:val="24"/>
                <w:szCs w:val="24"/>
                <w:lang w:val="ru-RU"/>
              </w:rPr>
              <w:t>Развивать  специализированные информационные системы в области энергосбережения и повышения энергетической эффективности.</w:t>
            </w:r>
          </w:p>
        </w:tc>
        <w:tc>
          <w:tcPr>
            <w:tcW w:w="363" w:type="pct"/>
            <w:vMerge/>
            <w:shd w:val="clear" w:color="auto" w:fill="auto"/>
            <w:vAlign w:val="center"/>
          </w:tcPr>
          <w:p w:rsidR="00153F6A" w:rsidRPr="00126925" w:rsidRDefault="00153F6A" w:rsidP="007F292D">
            <w:pPr>
              <w:jc w:val="center"/>
              <w:rPr>
                <w:bCs/>
                <w:sz w:val="24"/>
                <w:szCs w:val="24"/>
                <w:lang w:val="ru-RU"/>
              </w:rPr>
            </w:pPr>
          </w:p>
        </w:tc>
        <w:tc>
          <w:tcPr>
            <w:tcW w:w="544" w:type="pct"/>
            <w:vAlign w:val="center"/>
          </w:tcPr>
          <w:p w:rsidR="00153F6A" w:rsidRPr="00CC5307" w:rsidRDefault="00153F6A" w:rsidP="001B29A3">
            <w:pPr>
              <w:jc w:val="center"/>
              <w:rPr>
                <w:b/>
                <w:sz w:val="72"/>
                <w:szCs w:val="72"/>
                <w:lang w:val="ru-RU"/>
              </w:rPr>
            </w:pPr>
            <w:r>
              <w:rPr>
                <w:b/>
                <w:sz w:val="72"/>
                <w:szCs w:val="72"/>
                <w:lang w:val="ru-RU"/>
              </w:rPr>
              <w:t>+</w:t>
            </w:r>
          </w:p>
        </w:tc>
        <w:tc>
          <w:tcPr>
            <w:tcW w:w="1866" w:type="pct"/>
            <w:shd w:val="clear" w:color="auto" w:fill="auto"/>
            <w:vAlign w:val="center"/>
          </w:tcPr>
          <w:p w:rsidR="00153F6A" w:rsidRPr="00E2417E" w:rsidRDefault="00153F6A" w:rsidP="007607D6">
            <w:pPr>
              <w:tabs>
                <w:tab w:val="left" w:pos="251"/>
              </w:tabs>
              <w:autoSpaceDE w:val="0"/>
              <w:autoSpaceDN w:val="0"/>
              <w:adjustRightInd w:val="0"/>
              <w:ind w:firstLine="314"/>
              <w:jc w:val="both"/>
              <w:rPr>
                <w:sz w:val="24"/>
                <w:szCs w:val="24"/>
                <w:lang w:val="ru-RU"/>
              </w:rPr>
            </w:pPr>
            <w:r w:rsidRPr="00E2417E">
              <w:rPr>
                <w:sz w:val="24"/>
                <w:szCs w:val="24"/>
                <w:lang w:val="ru-RU"/>
              </w:rPr>
              <w:t xml:space="preserve">Отчетность предоставляется в следующих информационных системах: </w:t>
            </w:r>
          </w:p>
          <w:p w:rsidR="00153F6A" w:rsidRPr="00DA37E0" w:rsidRDefault="00153F6A" w:rsidP="007607D6">
            <w:pPr>
              <w:jc w:val="both"/>
              <w:rPr>
                <w:sz w:val="24"/>
                <w:szCs w:val="24"/>
                <w:highlight w:val="yellow"/>
                <w:lang w:val="ru-RU"/>
              </w:rPr>
            </w:pPr>
            <w:r w:rsidRPr="00E2417E">
              <w:rPr>
                <w:sz w:val="24"/>
                <w:szCs w:val="24"/>
                <w:lang w:val="ru-RU"/>
              </w:rPr>
              <w:t>ГИС «</w:t>
            </w:r>
            <w:proofErr w:type="spellStart"/>
            <w:r w:rsidRPr="00E2417E">
              <w:rPr>
                <w:sz w:val="24"/>
                <w:szCs w:val="24"/>
                <w:lang w:val="ru-RU"/>
              </w:rPr>
              <w:t>Энергоэффективность</w:t>
            </w:r>
            <w:proofErr w:type="spellEnd"/>
            <w:r w:rsidRPr="00E2417E">
              <w:rPr>
                <w:sz w:val="24"/>
                <w:szCs w:val="24"/>
                <w:lang w:val="ru-RU"/>
              </w:rPr>
              <w:t>» - предназначена для сбора и обработки данных в соответствии с Постановлением Правительства РФ от 25 января 2011 №20</w:t>
            </w:r>
            <w:r w:rsidRPr="00E2417E">
              <w:rPr>
                <w:sz w:val="24"/>
                <w:szCs w:val="24"/>
                <w:lang w:val="ru-RU"/>
              </w:rPr>
              <w:br/>
              <w:t>2. Модуль «Информация об энергосбережении и повышении энергетической эффективности» - программы энергосбережения муниципальных учреждений</w:t>
            </w:r>
            <w:r>
              <w:rPr>
                <w:sz w:val="24"/>
                <w:szCs w:val="24"/>
                <w:lang w:val="ru-RU"/>
              </w:rPr>
              <w:t>.</w:t>
            </w:r>
          </w:p>
        </w:tc>
      </w:tr>
      <w:tr w:rsidR="00153F6A" w:rsidRPr="00BA0A6D" w:rsidTr="00A4422F">
        <w:trPr>
          <w:trHeight w:val="2014"/>
        </w:trPr>
        <w:tc>
          <w:tcPr>
            <w:tcW w:w="179" w:type="pct"/>
            <w:vMerge/>
            <w:shd w:val="clear" w:color="auto" w:fill="auto"/>
            <w:vAlign w:val="center"/>
          </w:tcPr>
          <w:p w:rsidR="00153F6A" w:rsidRPr="00126925" w:rsidRDefault="00153F6A" w:rsidP="0001271E">
            <w:pPr>
              <w:jc w:val="center"/>
              <w:rPr>
                <w:bCs/>
                <w:sz w:val="24"/>
                <w:szCs w:val="24"/>
                <w:lang w:val="ru-RU"/>
              </w:rPr>
            </w:pPr>
          </w:p>
        </w:tc>
        <w:tc>
          <w:tcPr>
            <w:tcW w:w="681" w:type="pct"/>
            <w:vMerge/>
            <w:shd w:val="clear" w:color="auto" w:fill="auto"/>
            <w:vAlign w:val="center"/>
          </w:tcPr>
          <w:p w:rsidR="00153F6A" w:rsidRPr="00126925" w:rsidRDefault="00153F6A" w:rsidP="00BD0997">
            <w:pPr>
              <w:tabs>
                <w:tab w:val="left" w:pos="1134"/>
              </w:tabs>
              <w:autoSpaceDE w:val="0"/>
              <w:autoSpaceDN w:val="0"/>
              <w:adjustRightInd w:val="0"/>
              <w:jc w:val="both"/>
              <w:rPr>
                <w:sz w:val="24"/>
                <w:szCs w:val="24"/>
                <w:lang w:val="ru-RU"/>
              </w:rPr>
            </w:pPr>
          </w:p>
        </w:tc>
        <w:tc>
          <w:tcPr>
            <w:tcW w:w="1367" w:type="pct"/>
            <w:shd w:val="clear" w:color="auto" w:fill="auto"/>
            <w:vAlign w:val="center"/>
          </w:tcPr>
          <w:p w:rsidR="00153F6A" w:rsidRPr="007607D6" w:rsidRDefault="00153F6A" w:rsidP="007607D6">
            <w:pPr>
              <w:pStyle w:val="ac"/>
              <w:numPr>
                <w:ilvl w:val="0"/>
                <w:numId w:val="1"/>
              </w:numPr>
              <w:tabs>
                <w:tab w:val="left" w:pos="175"/>
              </w:tabs>
              <w:ind w:left="175" w:hanging="175"/>
              <w:rPr>
                <w:bCs/>
                <w:sz w:val="24"/>
                <w:szCs w:val="24"/>
                <w:lang w:val="ru-RU"/>
              </w:rPr>
            </w:pPr>
            <w:r w:rsidRPr="00126925">
              <w:rPr>
                <w:bCs/>
                <w:sz w:val="24"/>
                <w:szCs w:val="24"/>
                <w:lang w:val="ru-RU"/>
              </w:rPr>
              <w:t>Внедрить энергосберегающие технологии и энергетически эффективное оборудование в отраслях экономики и социальной сфере.</w:t>
            </w:r>
          </w:p>
        </w:tc>
        <w:tc>
          <w:tcPr>
            <w:tcW w:w="363" w:type="pct"/>
            <w:vMerge/>
            <w:shd w:val="clear" w:color="auto" w:fill="auto"/>
            <w:vAlign w:val="center"/>
          </w:tcPr>
          <w:p w:rsidR="00153F6A" w:rsidRPr="00126925" w:rsidRDefault="00153F6A" w:rsidP="007F292D">
            <w:pPr>
              <w:jc w:val="center"/>
              <w:rPr>
                <w:bCs/>
                <w:sz w:val="24"/>
                <w:szCs w:val="24"/>
                <w:lang w:val="ru-RU"/>
              </w:rPr>
            </w:pPr>
          </w:p>
        </w:tc>
        <w:tc>
          <w:tcPr>
            <w:tcW w:w="544" w:type="pct"/>
            <w:vAlign w:val="center"/>
          </w:tcPr>
          <w:p w:rsidR="00153F6A" w:rsidRPr="00CC5307" w:rsidRDefault="00153F6A" w:rsidP="001B29A3">
            <w:pPr>
              <w:jc w:val="center"/>
              <w:rPr>
                <w:b/>
                <w:sz w:val="72"/>
                <w:szCs w:val="72"/>
                <w:lang w:val="ru-RU"/>
              </w:rPr>
            </w:pPr>
            <w:r>
              <w:rPr>
                <w:b/>
                <w:sz w:val="72"/>
                <w:szCs w:val="72"/>
                <w:lang w:val="ru-RU"/>
              </w:rPr>
              <w:t>+</w:t>
            </w:r>
          </w:p>
        </w:tc>
        <w:tc>
          <w:tcPr>
            <w:tcW w:w="1866" w:type="pct"/>
            <w:shd w:val="clear" w:color="auto" w:fill="auto"/>
            <w:vAlign w:val="center"/>
          </w:tcPr>
          <w:p w:rsidR="00153F6A" w:rsidRPr="007607D6" w:rsidRDefault="00153F6A" w:rsidP="00E2417E">
            <w:pPr>
              <w:ind w:firstLine="320"/>
              <w:jc w:val="both"/>
              <w:rPr>
                <w:sz w:val="24"/>
                <w:szCs w:val="24"/>
                <w:highlight w:val="yellow"/>
                <w:lang w:val="ru-RU"/>
              </w:rPr>
            </w:pPr>
            <w:r w:rsidRPr="00E2417E">
              <w:rPr>
                <w:sz w:val="24"/>
                <w:szCs w:val="24"/>
                <w:lang w:val="ru-RU"/>
              </w:rPr>
              <w:t>При проведении работ по капитальному ремонту, реконструкции объектов коммунального хозяйства используются энергосберегающие технологии, материалы позволяющие снизить при последующей эксплуатации объемы используемых энергетических ресурсов.</w:t>
            </w:r>
          </w:p>
        </w:tc>
      </w:tr>
      <w:tr w:rsidR="00153F6A" w:rsidRPr="000D2CF0" w:rsidTr="00A4422F">
        <w:trPr>
          <w:trHeight w:val="1020"/>
        </w:trPr>
        <w:tc>
          <w:tcPr>
            <w:tcW w:w="179" w:type="pct"/>
            <w:vMerge/>
            <w:shd w:val="clear" w:color="auto" w:fill="auto"/>
            <w:vAlign w:val="center"/>
          </w:tcPr>
          <w:p w:rsidR="00153F6A" w:rsidRPr="00126925" w:rsidRDefault="00153F6A" w:rsidP="0001271E">
            <w:pPr>
              <w:jc w:val="center"/>
              <w:rPr>
                <w:bCs/>
                <w:sz w:val="24"/>
                <w:szCs w:val="24"/>
                <w:lang w:val="ru-RU"/>
              </w:rPr>
            </w:pPr>
          </w:p>
        </w:tc>
        <w:tc>
          <w:tcPr>
            <w:tcW w:w="681" w:type="pct"/>
            <w:vMerge/>
            <w:shd w:val="clear" w:color="auto" w:fill="auto"/>
            <w:vAlign w:val="center"/>
          </w:tcPr>
          <w:p w:rsidR="00153F6A" w:rsidRPr="00126925" w:rsidRDefault="00153F6A" w:rsidP="00BD0997">
            <w:pPr>
              <w:tabs>
                <w:tab w:val="left" w:pos="1134"/>
              </w:tabs>
              <w:autoSpaceDE w:val="0"/>
              <w:autoSpaceDN w:val="0"/>
              <w:adjustRightInd w:val="0"/>
              <w:jc w:val="both"/>
              <w:rPr>
                <w:sz w:val="24"/>
                <w:szCs w:val="24"/>
                <w:lang w:val="ru-RU"/>
              </w:rPr>
            </w:pPr>
          </w:p>
        </w:tc>
        <w:tc>
          <w:tcPr>
            <w:tcW w:w="1367" w:type="pct"/>
            <w:shd w:val="clear" w:color="auto" w:fill="auto"/>
            <w:vAlign w:val="center"/>
          </w:tcPr>
          <w:p w:rsidR="00153F6A" w:rsidRPr="007607D6" w:rsidRDefault="00153F6A" w:rsidP="007607D6">
            <w:pPr>
              <w:pStyle w:val="ac"/>
              <w:numPr>
                <w:ilvl w:val="0"/>
                <w:numId w:val="1"/>
              </w:numPr>
              <w:tabs>
                <w:tab w:val="left" w:pos="175"/>
              </w:tabs>
              <w:ind w:left="175" w:hanging="175"/>
              <w:rPr>
                <w:bCs/>
                <w:sz w:val="24"/>
                <w:szCs w:val="24"/>
                <w:lang w:val="ru-RU"/>
              </w:rPr>
            </w:pPr>
            <w:r w:rsidRPr="00126925">
              <w:rPr>
                <w:bCs/>
                <w:sz w:val="24"/>
                <w:szCs w:val="24"/>
                <w:lang w:val="ru-RU"/>
              </w:rPr>
              <w:t>Включить раздел «</w:t>
            </w:r>
            <w:proofErr w:type="spellStart"/>
            <w:r w:rsidRPr="00126925">
              <w:rPr>
                <w:bCs/>
                <w:sz w:val="24"/>
                <w:szCs w:val="24"/>
                <w:lang w:val="ru-RU"/>
              </w:rPr>
              <w:t>Энергоэффективность</w:t>
            </w:r>
            <w:proofErr w:type="spellEnd"/>
            <w:r w:rsidRPr="00126925">
              <w:rPr>
                <w:bCs/>
                <w:sz w:val="24"/>
                <w:szCs w:val="24"/>
                <w:lang w:val="ru-RU"/>
              </w:rPr>
              <w:t>» в техническое задание на проектирование объектов.</w:t>
            </w:r>
          </w:p>
        </w:tc>
        <w:tc>
          <w:tcPr>
            <w:tcW w:w="363" w:type="pct"/>
            <w:vMerge/>
            <w:shd w:val="clear" w:color="auto" w:fill="auto"/>
            <w:vAlign w:val="center"/>
          </w:tcPr>
          <w:p w:rsidR="00153F6A" w:rsidRPr="00126925" w:rsidRDefault="00153F6A" w:rsidP="007F292D">
            <w:pPr>
              <w:jc w:val="center"/>
              <w:rPr>
                <w:bCs/>
                <w:sz w:val="24"/>
                <w:szCs w:val="24"/>
                <w:lang w:val="ru-RU"/>
              </w:rPr>
            </w:pPr>
          </w:p>
        </w:tc>
        <w:tc>
          <w:tcPr>
            <w:tcW w:w="544" w:type="pct"/>
            <w:vAlign w:val="center"/>
          </w:tcPr>
          <w:p w:rsidR="00153F6A" w:rsidRPr="00CC5307" w:rsidRDefault="00153F6A" w:rsidP="001B29A3">
            <w:pPr>
              <w:jc w:val="center"/>
              <w:rPr>
                <w:b/>
                <w:sz w:val="72"/>
                <w:szCs w:val="72"/>
                <w:lang w:val="ru-RU"/>
              </w:rPr>
            </w:pPr>
            <w:r w:rsidRPr="00CC5307">
              <w:rPr>
                <w:b/>
                <w:sz w:val="72"/>
                <w:szCs w:val="72"/>
                <w:lang w:val="ru-RU"/>
              </w:rPr>
              <w:t>-</w:t>
            </w:r>
          </w:p>
        </w:tc>
        <w:tc>
          <w:tcPr>
            <w:tcW w:w="1866" w:type="pct"/>
            <w:shd w:val="clear" w:color="auto" w:fill="auto"/>
            <w:vAlign w:val="center"/>
          </w:tcPr>
          <w:p w:rsidR="00153F6A" w:rsidRPr="00E2417E" w:rsidRDefault="00153F6A" w:rsidP="007607D6">
            <w:pPr>
              <w:jc w:val="both"/>
              <w:rPr>
                <w:b/>
                <w:sz w:val="24"/>
                <w:szCs w:val="24"/>
                <w:lang w:val="ru-RU"/>
              </w:rPr>
            </w:pPr>
            <w:r w:rsidRPr="00E2417E">
              <w:rPr>
                <w:b/>
                <w:sz w:val="24"/>
                <w:szCs w:val="24"/>
                <w:lang w:val="ru-RU"/>
              </w:rPr>
              <w:t>Не исполнен.</w:t>
            </w:r>
          </w:p>
        </w:tc>
      </w:tr>
      <w:tr w:rsidR="00153F6A" w:rsidRPr="00BA0A6D" w:rsidTr="00A4422F">
        <w:trPr>
          <w:trHeight w:val="2416"/>
        </w:trPr>
        <w:tc>
          <w:tcPr>
            <w:tcW w:w="179" w:type="pct"/>
            <w:vMerge/>
            <w:shd w:val="clear" w:color="auto" w:fill="auto"/>
            <w:vAlign w:val="center"/>
          </w:tcPr>
          <w:p w:rsidR="00153F6A" w:rsidRPr="00126925" w:rsidRDefault="00153F6A" w:rsidP="0001271E">
            <w:pPr>
              <w:jc w:val="center"/>
              <w:rPr>
                <w:bCs/>
                <w:sz w:val="24"/>
                <w:szCs w:val="24"/>
                <w:lang w:val="ru-RU"/>
              </w:rPr>
            </w:pPr>
          </w:p>
        </w:tc>
        <w:tc>
          <w:tcPr>
            <w:tcW w:w="681" w:type="pct"/>
            <w:vMerge/>
            <w:shd w:val="clear" w:color="auto" w:fill="auto"/>
            <w:vAlign w:val="center"/>
          </w:tcPr>
          <w:p w:rsidR="00153F6A" w:rsidRPr="00126925" w:rsidRDefault="00153F6A" w:rsidP="00BD0997">
            <w:pPr>
              <w:tabs>
                <w:tab w:val="left" w:pos="1134"/>
              </w:tabs>
              <w:autoSpaceDE w:val="0"/>
              <w:autoSpaceDN w:val="0"/>
              <w:adjustRightInd w:val="0"/>
              <w:jc w:val="both"/>
              <w:rPr>
                <w:sz w:val="24"/>
                <w:szCs w:val="24"/>
                <w:lang w:val="ru-RU"/>
              </w:rPr>
            </w:pPr>
          </w:p>
        </w:tc>
        <w:tc>
          <w:tcPr>
            <w:tcW w:w="1367" w:type="pct"/>
            <w:shd w:val="clear" w:color="auto" w:fill="auto"/>
            <w:vAlign w:val="center"/>
          </w:tcPr>
          <w:p w:rsidR="00153F6A" w:rsidRPr="00126925" w:rsidRDefault="00153F6A" w:rsidP="00C511B6">
            <w:pPr>
              <w:pStyle w:val="ac"/>
              <w:numPr>
                <w:ilvl w:val="0"/>
                <w:numId w:val="1"/>
              </w:numPr>
              <w:tabs>
                <w:tab w:val="left" w:pos="175"/>
              </w:tabs>
              <w:ind w:left="175" w:hanging="175"/>
              <w:rPr>
                <w:bCs/>
                <w:sz w:val="24"/>
                <w:szCs w:val="24"/>
                <w:lang w:val="ru-RU"/>
              </w:rPr>
            </w:pPr>
            <w:r w:rsidRPr="00126925">
              <w:rPr>
                <w:bCs/>
                <w:sz w:val="24"/>
                <w:szCs w:val="24"/>
                <w:lang w:val="ru-RU"/>
              </w:rPr>
              <w:t>Реализовать мероприятия по пропаганде и обучению в области энергосбережения и повышения энергетической эффективности, активно вовлекать все группы потребителей в энергосбережение и повышение энергетической эффективности.</w:t>
            </w:r>
          </w:p>
        </w:tc>
        <w:tc>
          <w:tcPr>
            <w:tcW w:w="363" w:type="pct"/>
            <w:vMerge/>
            <w:shd w:val="clear" w:color="auto" w:fill="auto"/>
            <w:vAlign w:val="center"/>
          </w:tcPr>
          <w:p w:rsidR="00153F6A" w:rsidRPr="00126925" w:rsidRDefault="00153F6A" w:rsidP="007F292D">
            <w:pPr>
              <w:jc w:val="center"/>
              <w:rPr>
                <w:bCs/>
                <w:sz w:val="24"/>
                <w:szCs w:val="24"/>
                <w:lang w:val="ru-RU"/>
              </w:rPr>
            </w:pPr>
          </w:p>
        </w:tc>
        <w:tc>
          <w:tcPr>
            <w:tcW w:w="544" w:type="pct"/>
            <w:vAlign w:val="center"/>
          </w:tcPr>
          <w:p w:rsidR="00153F6A" w:rsidRPr="00CC5307" w:rsidRDefault="00153F6A" w:rsidP="001B29A3">
            <w:pPr>
              <w:jc w:val="center"/>
              <w:rPr>
                <w:b/>
                <w:sz w:val="72"/>
                <w:szCs w:val="72"/>
                <w:lang w:val="ru-RU"/>
              </w:rPr>
            </w:pPr>
            <w:r>
              <w:rPr>
                <w:b/>
                <w:sz w:val="72"/>
                <w:szCs w:val="72"/>
                <w:lang w:val="ru-RU"/>
              </w:rPr>
              <w:t>+</w:t>
            </w:r>
          </w:p>
        </w:tc>
        <w:tc>
          <w:tcPr>
            <w:tcW w:w="1866" w:type="pct"/>
            <w:shd w:val="clear" w:color="auto" w:fill="auto"/>
            <w:vAlign w:val="center"/>
          </w:tcPr>
          <w:p w:rsidR="00153F6A" w:rsidRPr="007607D6" w:rsidRDefault="00153F6A" w:rsidP="00E2417E">
            <w:pPr>
              <w:ind w:firstLine="320"/>
              <w:jc w:val="both"/>
              <w:rPr>
                <w:sz w:val="24"/>
                <w:szCs w:val="24"/>
                <w:highlight w:val="yellow"/>
                <w:lang w:val="ru-RU"/>
              </w:rPr>
            </w:pPr>
            <w:r w:rsidRPr="00E2417E">
              <w:rPr>
                <w:sz w:val="24"/>
                <w:szCs w:val="24"/>
                <w:lang w:val="ru-RU"/>
              </w:rPr>
              <w:t xml:space="preserve">В учреждениях бюджетной сферы, в организациях осуществляющих регулируемые виды деятельности и организациях с муниципальным участием в соответствии с </w:t>
            </w:r>
            <w:r w:rsidRPr="000C0FD0">
              <w:rPr>
                <w:sz w:val="24"/>
                <w:szCs w:val="24"/>
                <w:lang w:val="ru-RU"/>
              </w:rPr>
              <w:t>разработанными программами энергосбережения</w:t>
            </w:r>
            <w:r w:rsidRPr="00E2417E">
              <w:rPr>
                <w:sz w:val="24"/>
                <w:szCs w:val="24"/>
                <w:lang w:val="ru-RU"/>
              </w:rPr>
              <w:t xml:space="preserve"> проводятся мероприятия по обучению сотрудников основам энергосбережения.</w:t>
            </w:r>
          </w:p>
        </w:tc>
      </w:tr>
      <w:tr w:rsidR="00153F6A" w:rsidRPr="00BA0A6D" w:rsidTr="00A4422F">
        <w:tc>
          <w:tcPr>
            <w:tcW w:w="179" w:type="pct"/>
            <w:shd w:val="clear" w:color="auto" w:fill="auto"/>
            <w:vAlign w:val="center"/>
          </w:tcPr>
          <w:p w:rsidR="00153F6A" w:rsidRPr="00126925" w:rsidRDefault="00153F6A" w:rsidP="00AF64B2">
            <w:pPr>
              <w:jc w:val="center"/>
              <w:rPr>
                <w:bCs/>
                <w:sz w:val="24"/>
                <w:szCs w:val="24"/>
                <w:lang w:val="ru-RU"/>
              </w:rPr>
            </w:pPr>
            <w:r w:rsidRPr="00126925">
              <w:rPr>
                <w:bCs/>
                <w:sz w:val="24"/>
                <w:szCs w:val="24"/>
                <w:lang w:val="ru-RU"/>
              </w:rPr>
              <w:t>5</w:t>
            </w:r>
          </w:p>
        </w:tc>
        <w:tc>
          <w:tcPr>
            <w:tcW w:w="681" w:type="pct"/>
            <w:shd w:val="clear" w:color="auto" w:fill="auto"/>
            <w:vAlign w:val="center"/>
          </w:tcPr>
          <w:p w:rsidR="00153F6A" w:rsidRPr="00126925" w:rsidRDefault="00153F6A" w:rsidP="00AF64B2">
            <w:pPr>
              <w:tabs>
                <w:tab w:val="left" w:pos="1134"/>
              </w:tabs>
              <w:autoSpaceDE w:val="0"/>
              <w:autoSpaceDN w:val="0"/>
              <w:adjustRightInd w:val="0"/>
              <w:jc w:val="both"/>
              <w:rPr>
                <w:sz w:val="24"/>
                <w:szCs w:val="24"/>
                <w:lang w:val="ru-RU"/>
              </w:rPr>
            </w:pPr>
            <w:r w:rsidRPr="00126925">
              <w:rPr>
                <w:sz w:val="24"/>
                <w:szCs w:val="24"/>
                <w:lang w:val="ru-RU"/>
              </w:rPr>
              <w:t>Повышение надежности работы системы водоотведения и очистки сточных вод в соответствии с нормативными требованиями</w:t>
            </w:r>
          </w:p>
        </w:tc>
        <w:tc>
          <w:tcPr>
            <w:tcW w:w="1367" w:type="pct"/>
            <w:shd w:val="clear" w:color="auto" w:fill="auto"/>
            <w:vAlign w:val="center"/>
          </w:tcPr>
          <w:p w:rsidR="00153F6A" w:rsidRPr="00126925" w:rsidRDefault="00153F6A" w:rsidP="0020525B">
            <w:pPr>
              <w:pStyle w:val="ac"/>
              <w:numPr>
                <w:ilvl w:val="0"/>
                <w:numId w:val="1"/>
              </w:numPr>
              <w:tabs>
                <w:tab w:val="left" w:pos="175"/>
              </w:tabs>
              <w:ind w:left="175" w:hanging="175"/>
              <w:rPr>
                <w:bCs/>
                <w:sz w:val="24"/>
                <w:szCs w:val="24"/>
                <w:lang w:val="ru-RU"/>
              </w:rPr>
            </w:pPr>
            <w:r w:rsidRPr="00126925">
              <w:rPr>
                <w:bCs/>
                <w:sz w:val="24"/>
                <w:szCs w:val="24"/>
                <w:lang w:val="ru-RU"/>
              </w:rPr>
              <w:t>Провести инвентаризацию городской системы ливневой канализации</w:t>
            </w:r>
          </w:p>
        </w:tc>
        <w:tc>
          <w:tcPr>
            <w:tcW w:w="363" w:type="pct"/>
            <w:shd w:val="clear" w:color="auto" w:fill="auto"/>
            <w:vAlign w:val="center"/>
          </w:tcPr>
          <w:p w:rsidR="00153F6A" w:rsidRPr="00126925" w:rsidRDefault="00153F6A" w:rsidP="00AF64B2">
            <w:pPr>
              <w:jc w:val="center"/>
              <w:rPr>
                <w:bCs/>
                <w:sz w:val="24"/>
                <w:szCs w:val="24"/>
                <w:lang w:val="ru-RU"/>
              </w:rPr>
            </w:pPr>
            <w:r w:rsidRPr="00126925">
              <w:rPr>
                <w:bCs/>
                <w:sz w:val="24"/>
                <w:szCs w:val="24"/>
                <w:lang w:val="ru-RU"/>
              </w:rPr>
              <w:t>2016</w:t>
            </w:r>
          </w:p>
          <w:p w:rsidR="00153F6A" w:rsidRPr="00126925" w:rsidRDefault="00153F6A" w:rsidP="00AF64B2">
            <w:pPr>
              <w:jc w:val="center"/>
              <w:rPr>
                <w:bCs/>
                <w:sz w:val="24"/>
                <w:szCs w:val="24"/>
                <w:lang w:val="ru-RU"/>
              </w:rPr>
            </w:pPr>
          </w:p>
        </w:tc>
        <w:tc>
          <w:tcPr>
            <w:tcW w:w="544" w:type="pct"/>
            <w:vAlign w:val="center"/>
          </w:tcPr>
          <w:p w:rsidR="00153F6A" w:rsidRPr="007607D6" w:rsidRDefault="00153F6A" w:rsidP="007607D6">
            <w:pPr>
              <w:jc w:val="center"/>
              <w:rPr>
                <w:b/>
                <w:sz w:val="72"/>
                <w:szCs w:val="72"/>
                <w:lang w:val="ru-RU"/>
              </w:rPr>
            </w:pPr>
            <w:r w:rsidRPr="007607D6">
              <w:rPr>
                <w:b/>
                <w:sz w:val="72"/>
                <w:szCs w:val="72"/>
                <w:lang w:val="ru-RU"/>
              </w:rPr>
              <w:t>+</w:t>
            </w:r>
          </w:p>
        </w:tc>
        <w:tc>
          <w:tcPr>
            <w:tcW w:w="1866" w:type="pct"/>
            <w:shd w:val="clear" w:color="auto" w:fill="auto"/>
            <w:vAlign w:val="center"/>
          </w:tcPr>
          <w:p w:rsidR="00153F6A" w:rsidRDefault="00153F6A" w:rsidP="007607D6">
            <w:pPr>
              <w:jc w:val="both"/>
              <w:rPr>
                <w:sz w:val="24"/>
                <w:szCs w:val="24"/>
                <w:lang w:val="ru-RU"/>
              </w:rPr>
            </w:pPr>
            <w:r w:rsidRPr="007607D6">
              <w:rPr>
                <w:b/>
                <w:sz w:val="24"/>
                <w:szCs w:val="24"/>
                <w:lang w:val="ru-RU"/>
              </w:rPr>
              <w:t>Ответственный исполнитель:</w:t>
            </w:r>
            <w:r>
              <w:rPr>
                <w:sz w:val="24"/>
                <w:szCs w:val="24"/>
                <w:lang w:val="ru-RU"/>
              </w:rPr>
              <w:t xml:space="preserve"> </w:t>
            </w:r>
            <w:r w:rsidRPr="00126925">
              <w:rPr>
                <w:sz w:val="24"/>
                <w:szCs w:val="24"/>
                <w:lang w:val="ru-RU"/>
              </w:rPr>
              <w:t xml:space="preserve">МКУ «Управление жилищно-коммунального хозяйства города Урай»    </w:t>
            </w:r>
          </w:p>
          <w:p w:rsidR="00153F6A" w:rsidRDefault="00153F6A" w:rsidP="007607D6">
            <w:pPr>
              <w:jc w:val="both"/>
              <w:rPr>
                <w:sz w:val="24"/>
                <w:szCs w:val="24"/>
                <w:lang w:val="ru-RU"/>
              </w:rPr>
            </w:pPr>
          </w:p>
          <w:p w:rsidR="00153F6A" w:rsidRPr="007607D6" w:rsidRDefault="00153F6A" w:rsidP="007607D6">
            <w:pPr>
              <w:jc w:val="both"/>
              <w:rPr>
                <w:b/>
                <w:sz w:val="24"/>
                <w:szCs w:val="24"/>
                <w:lang w:val="ru-RU"/>
              </w:rPr>
            </w:pPr>
            <w:r w:rsidRPr="007607D6">
              <w:rPr>
                <w:b/>
                <w:sz w:val="24"/>
                <w:szCs w:val="24"/>
                <w:lang w:val="ru-RU"/>
              </w:rPr>
              <w:t>Исполнение:</w:t>
            </w:r>
          </w:p>
          <w:p w:rsidR="00153F6A" w:rsidRPr="007607D6" w:rsidRDefault="00153F6A" w:rsidP="007607D6">
            <w:pPr>
              <w:jc w:val="both"/>
              <w:rPr>
                <w:sz w:val="24"/>
                <w:szCs w:val="24"/>
                <w:lang w:val="ru-RU"/>
              </w:rPr>
            </w:pPr>
            <w:r w:rsidRPr="007607D6">
              <w:rPr>
                <w:sz w:val="24"/>
                <w:szCs w:val="24"/>
                <w:lang w:val="ru-RU"/>
              </w:rPr>
              <w:t>В 2016 году в целях обеспечения исполнения мероприятий по содержанию объектов ЖКК и объектов благоустройства, а также заключения договора на содержание и обслуживание проведена инвентаризация городской системы ливневой канализации. Протяженность данного объекта муниципальной собственности  по состоянию на 31.12.2016</w:t>
            </w:r>
            <w:r>
              <w:rPr>
                <w:sz w:val="24"/>
                <w:szCs w:val="24"/>
                <w:lang w:val="ru-RU"/>
              </w:rPr>
              <w:t xml:space="preserve"> года</w:t>
            </w:r>
            <w:r w:rsidRPr="007607D6">
              <w:rPr>
                <w:sz w:val="24"/>
                <w:szCs w:val="24"/>
                <w:lang w:val="ru-RU"/>
              </w:rPr>
              <w:t xml:space="preserve"> составляет 10271</w:t>
            </w:r>
            <w:r>
              <w:rPr>
                <w:sz w:val="24"/>
                <w:szCs w:val="24"/>
                <w:lang w:val="ru-RU"/>
              </w:rPr>
              <w:t xml:space="preserve"> </w:t>
            </w:r>
            <w:r w:rsidRPr="007607D6">
              <w:rPr>
                <w:sz w:val="24"/>
                <w:szCs w:val="24"/>
                <w:lang w:val="ru-RU"/>
              </w:rPr>
              <w:t>м.</w:t>
            </w:r>
          </w:p>
        </w:tc>
      </w:tr>
      <w:tr w:rsidR="00153F6A" w:rsidRPr="00BA0A6D" w:rsidTr="00A4422F">
        <w:tc>
          <w:tcPr>
            <w:tcW w:w="5000" w:type="pct"/>
            <w:gridSpan w:val="6"/>
            <w:shd w:val="clear" w:color="000000" w:fill="DBEEF3"/>
          </w:tcPr>
          <w:p w:rsidR="00153F6A" w:rsidRPr="00126925" w:rsidRDefault="00153F6A" w:rsidP="00B51822">
            <w:pPr>
              <w:numPr>
                <w:ilvl w:val="0"/>
                <w:numId w:val="27"/>
              </w:numPr>
              <w:jc w:val="center"/>
              <w:rPr>
                <w:b/>
                <w:sz w:val="24"/>
                <w:szCs w:val="24"/>
                <w:lang w:val="ru-RU"/>
              </w:rPr>
            </w:pPr>
            <w:r w:rsidRPr="00126925">
              <w:rPr>
                <w:b/>
                <w:sz w:val="24"/>
                <w:szCs w:val="24"/>
                <w:lang w:val="ru-RU"/>
              </w:rPr>
              <w:t xml:space="preserve"> Формирование системы управления городскими лесами, улучшение экологической обстановки</w:t>
            </w:r>
          </w:p>
        </w:tc>
      </w:tr>
      <w:tr w:rsidR="00153F6A" w:rsidRPr="00FE7318" w:rsidTr="00A4422F">
        <w:trPr>
          <w:trHeight w:val="558"/>
        </w:trPr>
        <w:tc>
          <w:tcPr>
            <w:tcW w:w="179" w:type="pct"/>
            <w:vMerge w:val="restart"/>
            <w:shd w:val="clear" w:color="auto" w:fill="auto"/>
            <w:vAlign w:val="center"/>
          </w:tcPr>
          <w:p w:rsidR="00153F6A" w:rsidRPr="00126925" w:rsidRDefault="00153F6A" w:rsidP="0001271E">
            <w:pPr>
              <w:jc w:val="center"/>
              <w:rPr>
                <w:bCs/>
                <w:sz w:val="24"/>
                <w:szCs w:val="24"/>
                <w:lang w:val="ru-RU"/>
              </w:rPr>
            </w:pPr>
            <w:r w:rsidRPr="00126925">
              <w:rPr>
                <w:bCs/>
                <w:sz w:val="24"/>
                <w:szCs w:val="24"/>
                <w:lang w:val="ru-RU"/>
              </w:rPr>
              <w:t>1</w:t>
            </w:r>
          </w:p>
        </w:tc>
        <w:tc>
          <w:tcPr>
            <w:tcW w:w="681" w:type="pct"/>
            <w:vMerge w:val="restart"/>
            <w:shd w:val="clear" w:color="auto" w:fill="auto"/>
            <w:vAlign w:val="center"/>
          </w:tcPr>
          <w:p w:rsidR="00153F6A" w:rsidRPr="00126925" w:rsidRDefault="00153F6A" w:rsidP="0001271E">
            <w:pPr>
              <w:tabs>
                <w:tab w:val="left" w:pos="1134"/>
              </w:tabs>
              <w:jc w:val="both"/>
              <w:rPr>
                <w:sz w:val="24"/>
                <w:szCs w:val="24"/>
                <w:lang w:val="ru-RU"/>
              </w:rPr>
            </w:pPr>
            <w:r w:rsidRPr="00126925">
              <w:rPr>
                <w:sz w:val="24"/>
                <w:szCs w:val="24"/>
                <w:lang w:val="ru-RU"/>
              </w:rPr>
              <w:t xml:space="preserve">Ликвидация несанкционированных свалок, бесхозных плавательных средств. </w:t>
            </w:r>
            <w:r w:rsidRPr="00126925">
              <w:rPr>
                <w:sz w:val="24"/>
                <w:szCs w:val="24"/>
                <w:lang w:val="ru-RU"/>
              </w:rPr>
              <w:br/>
              <w:t>Рекультивация нарушенных земель</w:t>
            </w:r>
          </w:p>
        </w:tc>
        <w:tc>
          <w:tcPr>
            <w:tcW w:w="1367" w:type="pct"/>
            <w:shd w:val="clear" w:color="auto" w:fill="auto"/>
            <w:vAlign w:val="center"/>
          </w:tcPr>
          <w:p w:rsidR="00153F6A" w:rsidRPr="00126925" w:rsidRDefault="00153F6A" w:rsidP="00AB60FD">
            <w:pPr>
              <w:jc w:val="both"/>
              <w:rPr>
                <w:lang w:val="ru-RU"/>
              </w:rPr>
            </w:pPr>
          </w:p>
          <w:p w:rsidR="00153F6A" w:rsidRPr="00B93833" w:rsidRDefault="00153F6A" w:rsidP="00B93833">
            <w:pPr>
              <w:pStyle w:val="ac"/>
              <w:numPr>
                <w:ilvl w:val="0"/>
                <w:numId w:val="1"/>
              </w:numPr>
              <w:tabs>
                <w:tab w:val="left" w:pos="175"/>
              </w:tabs>
              <w:ind w:left="175" w:hanging="175"/>
              <w:rPr>
                <w:bCs/>
                <w:sz w:val="24"/>
                <w:szCs w:val="24"/>
                <w:lang w:val="ru-RU"/>
              </w:rPr>
            </w:pPr>
            <w:r w:rsidRPr="00126925">
              <w:rPr>
                <w:sz w:val="24"/>
                <w:szCs w:val="24"/>
                <w:lang w:val="ru-RU"/>
              </w:rPr>
              <w:t>Вести реестр несанкционированных свалок.</w:t>
            </w:r>
          </w:p>
        </w:tc>
        <w:tc>
          <w:tcPr>
            <w:tcW w:w="363" w:type="pct"/>
            <w:vMerge w:val="restart"/>
            <w:shd w:val="clear" w:color="auto" w:fill="auto"/>
            <w:vAlign w:val="center"/>
          </w:tcPr>
          <w:p w:rsidR="00153F6A" w:rsidRPr="00126925" w:rsidRDefault="00153F6A" w:rsidP="00B958DA">
            <w:pPr>
              <w:jc w:val="center"/>
              <w:rPr>
                <w:bCs/>
                <w:sz w:val="24"/>
                <w:szCs w:val="24"/>
                <w:lang w:val="ru-RU"/>
              </w:rPr>
            </w:pPr>
            <w:r w:rsidRPr="00126925">
              <w:rPr>
                <w:bCs/>
                <w:sz w:val="24"/>
                <w:szCs w:val="24"/>
                <w:lang w:val="ru-RU"/>
              </w:rPr>
              <w:t>2016-2020</w:t>
            </w:r>
          </w:p>
          <w:p w:rsidR="00153F6A" w:rsidRPr="00126925" w:rsidRDefault="00153F6A" w:rsidP="00B958DA">
            <w:pPr>
              <w:jc w:val="center"/>
              <w:rPr>
                <w:bCs/>
                <w:sz w:val="24"/>
                <w:szCs w:val="24"/>
                <w:lang w:val="ru-RU"/>
              </w:rPr>
            </w:pPr>
          </w:p>
        </w:tc>
        <w:tc>
          <w:tcPr>
            <w:tcW w:w="544" w:type="pct"/>
            <w:vAlign w:val="center"/>
          </w:tcPr>
          <w:p w:rsidR="00153F6A" w:rsidRPr="007607D6" w:rsidRDefault="00153F6A" w:rsidP="00B93833">
            <w:pPr>
              <w:jc w:val="center"/>
              <w:rPr>
                <w:b/>
                <w:sz w:val="72"/>
                <w:szCs w:val="72"/>
                <w:lang w:val="ru-RU"/>
              </w:rPr>
            </w:pPr>
            <w:r w:rsidRPr="007607D6">
              <w:rPr>
                <w:b/>
                <w:sz w:val="72"/>
                <w:szCs w:val="72"/>
                <w:lang w:val="ru-RU"/>
              </w:rPr>
              <w:t>+</w:t>
            </w:r>
          </w:p>
        </w:tc>
        <w:tc>
          <w:tcPr>
            <w:tcW w:w="1866" w:type="pct"/>
            <w:shd w:val="clear" w:color="auto" w:fill="auto"/>
            <w:vAlign w:val="center"/>
          </w:tcPr>
          <w:p w:rsidR="00153F6A" w:rsidRDefault="00153F6A" w:rsidP="001C18E2">
            <w:pPr>
              <w:jc w:val="both"/>
              <w:rPr>
                <w:sz w:val="24"/>
                <w:szCs w:val="24"/>
                <w:lang w:val="ru-RU"/>
              </w:rPr>
            </w:pPr>
            <w:r w:rsidRPr="00B93833">
              <w:rPr>
                <w:b/>
                <w:sz w:val="24"/>
                <w:szCs w:val="24"/>
                <w:lang w:val="ru-RU"/>
              </w:rPr>
              <w:t>Ответственный исполнитель:</w:t>
            </w:r>
            <w:r>
              <w:rPr>
                <w:sz w:val="24"/>
                <w:szCs w:val="24"/>
                <w:lang w:val="ru-RU"/>
              </w:rPr>
              <w:t xml:space="preserve"> </w:t>
            </w:r>
            <w:r w:rsidRPr="00126925">
              <w:rPr>
                <w:sz w:val="24"/>
                <w:szCs w:val="24"/>
                <w:lang w:val="ru-RU"/>
              </w:rPr>
              <w:t>МКУ «Управление градостроительства, землепользования и природопользования города Урай»</w:t>
            </w:r>
            <w:r>
              <w:rPr>
                <w:sz w:val="24"/>
                <w:szCs w:val="24"/>
                <w:lang w:val="ru-RU"/>
              </w:rPr>
              <w:t>.</w:t>
            </w:r>
          </w:p>
          <w:p w:rsidR="00153F6A" w:rsidRDefault="00153F6A" w:rsidP="00B93833">
            <w:pPr>
              <w:jc w:val="both"/>
              <w:rPr>
                <w:b/>
                <w:sz w:val="24"/>
                <w:szCs w:val="24"/>
                <w:lang w:val="ru-RU"/>
              </w:rPr>
            </w:pPr>
            <w:r w:rsidRPr="00B93833">
              <w:rPr>
                <w:b/>
                <w:sz w:val="24"/>
                <w:szCs w:val="24"/>
                <w:lang w:val="ru-RU"/>
              </w:rPr>
              <w:t>Исполнение:</w:t>
            </w:r>
          </w:p>
          <w:p w:rsidR="00153F6A" w:rsidRPr="00B93833" w:rsidRDefault="00153F6A" w:rsidP="00B93833">
            <w:pPr>
              <w:ind w:firstLine="320"/>
              <w:jc w:val="both"/>
              <w:rPr>
                <w:b/>
                <w:sz w:val="24"/>
                <w:szCs w:val="24"/>
                <w:lang w:val="ru-RU"/>
              </w:rPr>
            </w:pPr>
            <w:r w:rsidRPr="00126925">
              <w:rPr>
                <w:sz w:val="24"/>
                <w:szCs w:val="24"/>
                <w:lang w:val="ru-RU"/>
              </w:rPr>
              <w:t>МКУ «Управление градостроительства, землепользования и природопользования города Урай»</w:t>
            </w:r>
            <w:r>
              <w:rPr>
                <w:sz w:val="24"/>
                <w:szCs w:val="24"/>
                <w:lang w:val="ru-RU"/>
              </w:rPr>
              <w:t xml:space="preserve"> </w:t>
            </w:r>
            <w:r w:rsidRPr="00F43A6C">
              <w:rPr>
                <w:sz w:val="24"/>
                <w:szCs w:val="24"/>
                <w:lang w:val="ru-RU"/>
              </w:rPr>
              <w:t>ведет реестр несанкционированных свалок</w:t>
            </w:r>
            <w:r>
              <w:rPr>
                <w:sz w:val="24"/>
                <w:szCs w:val="24"/>
                <w:lang w:val="ru-RU"/>
              </w:rPr>
              <w:t>.  П</w:t>
            </w:r>
            <w:r w:rsidRPr="00F43A6C">
              <w:rPr>
                <w:sz w:val="24"/>
                <w:szCs w:val="24"/>
                <w:lang w:val="ru-RU"/>
              </w:rPr>
              <w:t>о состоянию на 16.11.2016 на тер</w:t>
            </w:r>
            <w:r>
              <w:rPr>
                <w:sz w:val="24"/>
                <w:szCs w:val="24"/>
                <w:lang w:val="ru-RU"/>
              </w:rPr>
              <w:t>р</w:t>
            </w:r>
            <w:r w:rsidRPr="00F43A6C">
              <w:rPr>
                <w:sz w:val="24"/>
                <w:szCs w:val="24"/>
                <w:lang w:val="ru-RU"/>
              </w:rPr>
              <w:t xml:space="preserve">итории </w:t>
            </w:r>
            <w:r>
              <w:rPr>
                <w:sz w:val="24"/>
                <w:szCs w:val="24"/>
                <w:lang w:val="ru-RU"/>
              </w:rPr>
              <w:t xml:space="preserve">муниципального образования город Урай </w:t>
            </w:r>
            <w:r w:rsidRPr="00F43A6C">
              <w:rPr>
                <w:sz w:val="24"/>
                <w:szCs w:val="24"/>
                <w:lang w:val="ru-RU"/>
              </w:rPr>
              <w:t xml:space="preserve"> 23 несанкционированные свалки.</w:t>
            </w:r>
          </w:p>
          <w:p w:rsidR="00153F6A" w:rsidRPr="008B77FC" w:rsidRDefault="00153F6A" w:rsidP="008B77FC">
            <w:pPr>
              <w:ind w:firstLine="320"/>
              <w:jc w:val="both"/>
              <w:rPr>
                <w:sz w:val="24"/>
                <w:szCs w:val="24"/>
                <w:lang w:val="ru-RU"/>
              </w:rPr>
            </w:pPr>
            <w:r>
              <w:rPr>
                <w:sz w:val="24"/>
                <w:szCs w:val="24"/>
                <w:lang w:val="ru-RU"/>
              </w:rPr>
              <w:lastRenderedPageBreak/>
              <w:t>Также в</w:t>
            </w:r>
            <w:r w:rsidRPr="00F43A6C">
              <w:rPr>
                <w:sz w:val="24"/>
                <w:szCs w:val="24"/>
                <w:lang w:val="ru-RU"/>
              </w:rPr>
              <w:t>едется реестр бесхозных плавательных судов. В реестре 5 шт.</w:t>
            </w:r>
            <w:r>
              <w:rPr>
                <w:sz w:val="24"/>
                <w:szCs w:val="24"/>
                <w:lang w:val="ru-RU"/>
              </w:rPr>
              <w:t xml:space="preserve"> </w:t>
            </w:r>
          </w:p>
        </w:tc>
      </w:tr>
      <w:tr w:rsidR="00153F6A" w:rsidRPr="00BA0A6D" w:rsidTr="00A4422F">
        <w:trPr>
          <w:trHeight w:val="1695"/>
        </w:trPr>
        <w:tc>
          <w:tcPr>
            <w:tcW w:w="179" w:type="pct"/>
            <w:vMerge/>
            <w:shd w:val="clear" w:color="auto" w:fill="auto"/>
            <w:vAlign w:val="center"/>
          </w:tcPr>
          <w:p w:rsidR="00153F6A" w:rsidRPr="00126925" w:rsidRDefault="00153F6A" w:rsidP="0001271E">
            <w:pPr>
              <w:jc w:val="center"/>
              <w:rPr>
                <w:bCs/>
                <w:sz w:val="24"/>
                <w:szCs w:val="24"/>
                <w:lang w:val="ru-RU"/>
              </w:rPr>
            </w:pPr>
          </w:p>
        </w:tc>
        <w:tc>
          <w:tcPr>
            <w:tcW w:w="681" w:type="pct"/>
            <w:vMerge/>
            <w:shd w:val="clear" w:color="auto" w:fill="auto"/>
            <w:vAlign w:val="center"/>
          </w:tcPr>
          <w:p w:rsidR="00153F6A" w:rsidRPr="00126925" w:rsidRDefault="00153F6A" w:rsidP="0001271E">
            <w:pPr>
              <w:tabs>
                <w:tab w:val="left" w:pos="1134"/>
              </w:tabs>
              <w:jc w:val="both"/>
              <w:rPr>
                <w:sz w:val="24"/>
                <w:szCs w:val="24"/>
                <w:lang w:val="ru-RU"/>
              </w:rPr>
            </w:pPr>
          </w:p>
        </w:tc>
        <w:tc>
          <w:tcPr>
            <w:tcW w:w="1367" w:type="pct"/>
            <w:shd w:val="clear" w:color="auto" w:fill="auto"/>
            <w:vAlign w:val="center"/>
          </w:tcPr>
          <w:p w:rsidR="00153F6A" w:rsidRPr="00126925" w:rsidRDefault="00153F6A" w:rsidP="00B93833">
            <w:pPr>
              <w:pStyle w:val="ac"/>
              <w:numPr>
                <w:ilvl w:val="0"/>
                <w:numId w:val="1"/>
              </w:numPr>
              <w:tabs>
                <w:tab w:val="left" w:pos="175"/>
              </w:tabs>
              <w:ind w:left="175" w:hanging="175"/>
              <w:rPr>
                <w:sz w:val="24"/>
                <w:szCs w:val="24"/>
                <w:lang w:val="ru-RU"/>
              </w:rPr>
            </w:pPr>
            <w:r w:rsidRPr="00126925">
              <w:rPr>
                <w:sz w:val="24"/>
                <w:szCs w:val="24"/>
                <w:lang w:val="ru-RU"/>
              </w:rPr>
              <w:t>Реализовать мероприятия по ликвидации несанкционированных свалок.</w:t>
            </w:r>
          </w:p>
          <w:p w:rsidR="00153F6A" w:rsidRPr="00126925" w:rsidRDefault="00153F6A" w:rsidP="00AB60FD">
            <w:pPr>
              <w:jc w:val="both"/>
              <w:rPr>
                <w:lang w:val="ru-RU"/>
              </w:rPr>
            </w:pPr>
          </w:p>
        </w:tc>
        <w:tc>
          <w:tcPr>
            <w:tcW w:w="363" w:type="pct"/>
            <w:vMerge/>
            <w:shd w:val="clear" w:color="auto" w:fill="auto"/>
            <w:vAlign w:val="center"/>
          </w:tcPr>
          <w:p w:rsidR="00153F6A" w:rsidRPr="00126925" w:rsidRDefault="00153F6A" w:rsidP="00B958DA">
            <w:pPr>
              <w:jc w:val="center"/>
              <w:rPr>
                <w:bCs/>
                <w:sz w:val="24"/>
                <w:szCs w:val="24"/>
                <w:lang w:val="ru-RU"/>
              </w:rPr>
            </w:pPr>
          </w:p>
        </w:tc>
        <w:tc>
          <w:tcPr>
            <w:tcW w:w="544" w:type="pct"/>
            <w:vAlign w:val="center"/>
          </w:tcPr>
          <w:p w:rsidR="00153F6A" w:rsidRPr="007607D6" w:rsidRDefault="00153F6A" w:rsidP="00B93833">
            <w:pPr>
              <w:jc w:val="center"/>
              <w:rPr>
                <w:b/>
                <w:sz w:val="72"/>
                <w:szCs w:val="72"/>
                <w:lang w:val="ru-RU"/>
              </w:rPr>
            </w:pPr>
            <w:r w:rsidRPr="007607D6">
              <w:rPr>
                <w:b/>
                <w:sz w:val="72"/>
                <w:szCs w:val="72"/>
                <w:lang w:val="ru-RU"/>
              </w:rPr>
              <w:t>+</w:t>
            </w:r>
          </w:p>
        </w:tc>
        <w:tc>
          <w:tcPr>
            <w:tcW w:w="1866" w:type="pct"/>
            <w:shd w:val="clear" w:color="auto" w:fill="auto"/>
            <w:vAlign w:val="center"/>
          </w:tcPr>
          <w:p w:rsidR="00153F6A" w:rsidRDefault="00153F6A" w:rsidP="00B93833">
            <w:pPr>
              <w:ind w:firstLine="320"/>
              <w:jc w:val="both"/>
              <w:rPr>
                <w:sz w:val="24"/>
                <w:szCs w:val="24"/>
                <w:lang w:val="ru-RU"/>
              </w:rPr>
            </w:pPr>
            <w:r w:rsidRPr="00F43A6C">
              <w:rPr>
                <w:bCs/>
                <w:sz w:val="24"/>
                <w:szCs w:val="24"/>
                <w:lang w:val="ru-RU"/>
              </w:rPr>
              <w:t xml:space="preserve">С целью проведения мероприятий по ликвидации несанкционированных свалок, </w:t>
            </w:r>
            <w:r w:rsidRPr="00F43A6C">
              <w:rPr>
                <w:sz w:val="24"/>
                <w:szCs w:val="24"/>
                <w:lang w:val="ru-RU"/>
              </w:rPr>
              <w:t>постановлением администрации города Урай от 02.11.2015 №3609</w:t>
            </w:r>
            <w:r>
              <w:rPr>
                <w:sz w:val="24"/>
                <w:szCs w:val="24"/>
                <w:lang w:val="ru-RU"/>
              </w:rPr>
              <w:t xml:space="preserve"> </w:t>
            </w:r>
            <w:r w:rsidRPr="00F43A6C">
              <w:rPr>
                <w:bCs/>
                <w:sz w:val="24"/>
                <w:szCs w:val="24"/>
                <w:lang w:val="ru-RU"/>
              </w:rPr>
              <w:t xml:space="preserve">утвержден график ликвидации </w:t>
            </w:r>
            <w:r w:rsidRPr="00F43A6C">
              <w:rPr>
                <w:sz w:val="24"/>
                <w:szCs w:val="24"/>
                <w:lang w:val="ru-RU"/>
              </w:rPr>
              <w:t>несанкционированных свалок твердых коммунальных (бытовых) отходов на территории города Урай</w:t>
            </w:r>
            <w:r>
              <w:rPr>
                <w:sz w:val="24"/>
                <w:szCs w:val="24"/>
                <w:lang w:val="ru-RU"/>
              </w:rPr>
              <w:t xml:space="preserve">. </w:t>
            </w:r>
          </w:p>
          <w:p w:rsidR="00153F6A" w:rsidRPr="00B93833" w:rsidRDefault="00153F6A" w:rsidP="00B93833">
            <w:pPr>
              <w:ind w:left="73"/>
              <w:jc w:val="both"/>
              <w:rPr>
                <w:b/>
                <w:bCs/>
                <w:sz w:val="24"/>
                <w:szCs w:val="24"/>
                <w:lang w:val="ru-RU"/>
              </w:rPr>
            </w:pPr>
            <w:r>
              <w:rPr>
                <w:sz w:val="24"/>
                <w:szCs w:val="24"/>
                <w:lang w:val="ru-RU"/>
              </w:rPr>
              <w:t xml:space="preserve">   </w:t>
            </w:r>
            <w:r w:rsidRPr="00F43A6C">
              <w:rPr>
                <w:sz w:val="24"/>
                <w:szCs w:val="24"/>
                <w:lang w:val="ru-RU"/>
              </w:rPr>
              <w:t>В 2016 году было ликвидировано 10 свалок, 2 из которых частично</w:t>
            </w:r>
            <w:r>
              <w:rPr>
                <w:sz w:val="24"/>
                <w:szCs w:val="24"/>
                <w:lang w:val="ru-RU"/>
              </w:rPr>
              <w:t>.</w:t>
            </w:r>
          </w:p>
        </w:tc>
      </w:tr>
      <w:tr w:rsidR="00153F6A" w:rsidRPr="00BA0A6D" w:rsidTr="00A4422F">
        <w:trPr>
          <w:trHeight w:val="881"/>
        </w:trPr>
        <w:tc>
          <w:tcPr>
            <w:tcW w:w="179" w:type="pct"/>
            <w:vMerge/>
            <w:shd w:val="clear" w:color="auto" w:fill="auto"/>
            <w:vAlign w:val="center"/>
          </w:tcPr>
          <w:p w:rsidR="00153F6A" w:rsidRPr="00126925" w:rsidRDefault="00153F6A" w:rsidP="0001271E">
            <w:pPr>
              <w:jc w:val="center"/>
              <w:rPr>
                <w:bCs/>
                <w:sz w:val="24"/>
                <w:szCs w:val="24"/>
                <w:lang w:val="ru-RU"/>
              </w:rPr>
            </w:pPr>
          </w:p>
        </w:tc>
        <w:tc>
          <w:tcPr>
            <w:tcW w:w="681" w:type="pct"/>
            <w:vMerge/>
            <w:shd w:val="clear" w:color="auto" w:fill="auto"/>
            <w:vAlign w:val="center"/>
          </w:tcPr>
          <w:p w:rsidR="00153F6A" w:rsidRPr="00126925" w:rsidRDefault="00153F6A" w:rsidP="0001271E">
            <w:pPr>
              <w:tabs>
                <w:tab w:val="left" w:pos="1134"/>
              </w:tabs>
              <w:jc w:val="both"/>
              <w:rPr>
                <w:sz w:val="24"/>
                <w:szCs w:val="24"/>
                <w:lang w:val="ru-RU"/>
              </w:rPr>
            </w:pPr>
          </w:p>
        </w:tc>
        <w:tc>
          <w:tcPr>
            <w:tcW w:w="1367" w:type="pct"/>
            <w:shd w:val="clear" w:color="auto" w:fill="auto"/>
            <w:vAlign w:val="center"/>
          </w:tcPr>
          <w:p w:rsidR="00153F6A" w:rsidRPr="00126925" w:rsidRDefault="00153F6A" w:rsidP="00B93833">
            <w:pPr>
              <w:pStyle w:val="ac"/>
              <w:numPr>
                <w:ilvl w:val="0"/>
                <w:numId w:val="1"/>
              </w:numPr>
              <w:tabs>
                <w:tab w:val="left" w:pos="175"/>
              </w:tabs>
              <w:ind w:left="175" w:hanging="175"/>
              <w:rPr>
                <w:sz w:val="24"/>
                <w:szCs w:val="24"/>
                <w:lang w:val="ru-RU"/>
              </w:rPr>
            </w:pPr>
            <w:r w:rsidRPr="00126925">
              <w:rPr>
                <w:sz w:val="24"/>
                <w:szCs w:val="24"/>
                <w:lang w:val="ru-RU"/>
              </w:rPr>
              <w:t>Разработать мероприятия по рекультивации нарушенных земель.</w:t>
            </w:r>
          </w:p>
          <w:p w:rsidR="00153F6A" w:rsidRPr="00126925" w:rsidRDefault="00153F6A" w:rsidP="00AB60FD">
            <w:pPr>
              <w:jc w:val="both"/>
              <w:rPr>
                <w:lang w:val="ru-RU"/>
              </w:rPr>
            </w:pPr>
          </w:p>
        </w:tc>
        <w:tc>
          <w:tcPr>
            <w:tcW w:w="363" w:type="pct"/>
            <w:vMerge/>
            <w:shd w:val="clear" w:color="auto" w:fill="auto"/>
            <w:vAlign w:val="center"/>
          </w:tcPr>
          <w:p w:rsidR="00153F6A" w:rsidRPr="00126925" w:rsidRDefault="00153F6A" w:rsidP="00B958DA">
            <w:pPr>
              <w:jc w:val="center"/>
              <w:rPr>
                <w:bCs/>
                <w:sz w:val="24"/>
                <w:szCs w:val="24"/>
                <w:lang w:val="ru-RU"/>
              </w:rPr>
            </w:pPr>
          </w:p>
        </w:tc>
        <w:tc>
          <w:tcPr>
            <w:tcW w:w="544" w:type="pct"/>
            <w:vAlign w:val="center"/>
          </w:tcPr>
          <w:p w:rsidR="00153F6A" w:rsidRPr="007607D6" w:rsidRDefault="00153F6A" w:rsidP="00B93833">
            <w:pPr>
              <w:jc w:val="center"/>
              <w:rPr>
                <w:b/>
                <w:sz w:val="72"/>
                <w:szCs w:val="72"/>
                <w:lang w:val="ru-RU"/>
              </w:rPr>
            </w:pPr>
            <w:r>
              <w:rPr>
                <w:b/>
                <w:sz w:val="72"/>
                <w:szCs w:val="72"/>
                <w:lang w:val="ru-RU"/>
              </w:rPr>
              <w:t>-</w:t>
            </w:r>
          </w:p>
        </w:tc>
        <w:tc>
          <w:tcPr>
            <w:tcW w:w="1866" w:type="pct"/>
            <w:shd w:val="clear" w:color="auto" w:fill="auto"/>
            <w:vAlign w:val="center"/>
          </w:tcPr>
          <w:p w:rsidR="00153F6A" w:rsidRPr="00126925" w:rsidRDefault="00153F6A" w:rsidP="001C18E2">
            <w:pPr>
              <w:jc w:val="both"/>
              <w:rPr>
                <w:sz w:val="24"/>
                <w:szCs w:val="24"/>
                <w:lang w:val="ru-RU"/>
              </w:rPr>
            </w:pPr>
            <w:r w:rsidRPr="00F43A6C">
              <w:rPr>
                <w:sz w:val="24"/>
                <w:szCs w:val="24"/>
                <w:lang w:val="ru-RU"/>
              </w:rPr>
              <w:t>Необходимость рекультивации нарушенных земель отсутствует.</w:t>
            </w:r>
          </w:p>
        </w:tc>
      </w:tr>
      <w:tr w:rsidR="00153F6A" w:rsidRPr="00BA0A6D" w:rsidTr="00A4422F">
        <w:trPr>
          <w:trHeight w:val="1138"/>
        </w:trPr>
        <w:tc>
          <w:tcPr>
            <w:tcW w:w="179" w:type="pct"/>
            <w:vMerge/>
            <w:shd w:val="clear" w:color="auto" w:fill="auto"/>
            <w:vAlign w:val="center"/>
          </w:tcPr>
          <w:p w:rsidR="00153F6A" w:rsidRPr="00126925" w:rsidRDefault="00153F6A" w:rsidP="0001271E">
            <w:pPr>
              <w:jc w:val="center"/>
              <w:rPr>
                <w:bCs/>
                <w:sz w:val="24"/>
                <w:szCs w:val="24"/>
                <w:lang w:val="ru-RU"/>
              </w:rPr>
            </w:pPr>
          </w:p>
        </w:tc>
        <w:tc>
          <w:tcPr>
            <w:tcW w:w="681" w:type="pct"/>
            <w:vMerge/>
            <w:shd w:val="clear" w:color="auto" w:fill="auto"/>
            <w:vAlign w:val="center"/>
          </w:tcPr>
          <w:p w:rsidR="00153F6A" w:rsidRPr="00126925" w:rsidRDefault="00153F6A" w:rsidP="0001271E">
            <w:pPr>
              <w:tabs>
                <w:tab w:val="left" w:pos="1134"/>
              </w:tabs>
              <w:jc w:val="both"/>
              <w:rPr>
                <w:sz w:val="24"/>
                <w:szCs w:val="24"/>
                <w:lang w:val="ru-RU"/>
              </w:rPr>
            </w:pPr>
          </w:p>
        </w:tc>
        <w:tc>
          <w:tcPr>
            <w:tcW w:w="1367" w:type="pct"/>
            <w:shd w:val="clear" w:color="auto" w:fill="auto"/>
            <w:vAlign w:val="center"/>
          </w:tcPr>
          <w:p w:rsidR="00153F6A" w:rsidRPr="00B93833" w:rsidRDefault="00153F6A" w:rsidP="00B93833">
            <w:pPr>
              <w:numPr>
                <w:ilvl w:val="0"/>
                <w:numId w:val="1"/>
              </w:numPr>
              <w:tabs>
                <w:tab w:val="clear" w:pos="360"/>
                <w:tab w:val="num" w:pos="181"/>
              </w:tabs>
              <w:jc w:val="both"/>
              <w:rPr>
                <w:lang w:val="ru-RU"/>
              </w:rPr>
            </w:pPr>
            <w:r w:rsidRPr="00126925">
              <w:rPr>
                <w:sz w:val="24"/>
                <w:szCs w:val="24"/>
                <w:lang w:val="ru-RU"/>
              </w:rPr>
              <w:t>Р</w:t>
            </w:r>
            <w:r>
              <w:rPr>
                <w:sz w:val="24"/>
                <w:szCs w:val="24"/>
                <w:lang w:val="ru-RU"/>
              </w:rPr>
              <w:t xml:space="preserve">еализовать мероприятия </w:t>
            </w:r>
            <w:proofErr w:type="gramStart"/>
            <w:r>
              <w:rPr>
                <w:sz w:val="24"/>
                <w:szCs w:val="24"/>
                <w:lang w:val="ru-RU"/>
              </w:rPr>
              <w:t>по</w:t>
            </w:r>
            <w:proofErr w:type="gramEnd"/>
          </w:p>
          <w:p w:rsidR="00153F6A" w:rsidRPr="00126925" w:rsidRDefault="00153F6A" w:rsidP="00B93833">
            <w:pPr>
              <w:ind w:left="181"/>
              <w:jc w:val="both"/>
              <w:rPr>
                <w:lang w:val="ru-RU"/>
              </w:rPr>
            </w:pPr>
            <w:r w:rsidRPr="00126925">
              <w:rPr>
                <w:sz w:val="24"/>
                <w:szCs w:val="24"/>
                <w:lang w:val="ru-RU"/>
              </w:rPr>
              <w:t>рекультивации  нарушенных земель.</w:t>
            </w:r>
          </w:p>
        </w:tc>
        <w:tc>
          <w:tcPr>
            <w:tcW w:w="363" w:type="pct"/>
            <w:vMerge/>
            <w:shd w:val="clear" w:color="auto" w:fill="auto"/>
            <w:vAlign w:val="center"/>
          </w:tcPr>
          <w:p w:rsidR="00153F6A" w:rsidRPr="00126925" w:rsidRDefault="00153F6A" w:rsidP="00B958DA">
            <w:pPr>
              <w:jc w:val="center"/>
              <w:rPr>
                <w:bCs/>
                <w:sz w:val="24"/>
                <w:szCs w:val="24"/>
                <w:lang w:val="ru-RU"/>
              </w:rPr>
            </w:pPr>
          </w:p>
        </w:tc>
        <w:tc>
          <w:tcPr>
            <w:tcW w:w="544" w:type="pct"/>
            <w:vAlign w:val="center"/>
          </w:tcPr>
          <w:p w:rsidR="00153F6A" w:rsidRPr="007607D6" w:rsidRDefault="00153F6A" w:rsidP="00B93833">
            <w:pPr>
              <w:jc w:val="center"/>
              <w:rPr>
                <w:b/>
                <w:sz w:val="72"/>
                <w:szCs w:val="72"/>
                <w:lang w:val="ru-RU"/>
              </w:rPr>
            </w:pPr>
            <w:r>
              <w:rPr>
                <w:b/>
                <w:sz w:val="72"/>
                <w:szCs w:val="72"/>
                <w:lang w:val="ru-RU"/>
              </w:rPr>
              <w:t>-</w:t>
            </w:r>
          </w:p>
        </w:tc>
        <w:tc>
          <w:tcPr>
            <w:tcW w:w="1866" w:type="pct"/>
            <w:shd w:val="clear" w:color="auto" w:fill="auto"/>
            <w:vAlign w:val="center"/>
          </w:tcPr>
          <w:p w:rsidR="00153F6A" w:rsidRPr="00126925" w:rsidRDefault="00153F6A" w:rsidP="00B93833">
            <w:pPr>
              <w:jc w:val="both"/>
              <w:rPr>
                <w:sz w:val="24"/>
                <w:szCs w:val="24"/>
                <w:lang w:val="ru-RU"/>
              </w:rPr>
            </w:pPr>
            <w:r w:rsidRPr="00F43A6C">
              <w:rPr>
                <w:sz w:val="24"/>
                <w:szCs w:val="24"/>
                <w:lang w:val="ru-RU"/>
              </w:rPr>
              <w:t>Необходимость рекультивации нарушенных земель отсутствует.</w:t>
            </w:r>
          </w:p>
        </w:tc>
      </w:tr>
      <w:tr w:rsidR="00153F6A" w:rsidRPr="00BA0A6D" w:rsidTr="00A4422F">
        <w:trPr>
          <w:trHeight w:val="4209"/>
        </w:trPr>
        <w:tc>
          <w:tcPr>
            <w:tcW w:w="179" w:type="pct"/>
            <w:vMerge w:val="restart"/>
            <w:shd w:val="clear" w:color="auto" w:fill="auto"/>
            <w:vAlign w:val="center"/>
          </w:tcPr>
          <w:p w:rsidR="00153F6A" w:rsidRPr="00126925" w:rsidRDefault="00153F6A" w:rsidP="0001271E">
            <w:pPr>
              <w:jc w:val="center"/>
              <w:rPr>
                <w:bCs/>
                <w:sz w:val="24"/>
                <w:szCs w:val="24"/>
                <w:lang w:val="ru-RU"/>
              </w:rPr>
            </w:pPr>
            <w:r w:rsidRPr="00126925">
              <w:rPr>
                <w:bCs/>
                <w:sz w:val="24"/>
                <w:szCs w:val="24"/>
                <w:lang w:val="ru-RU"/>
              </w:rPr>
              <w:t>2</w:t>
            </w:r>
          </w:p>
        </w:tc>
        <w:tc>
          <w:tcPr>
            <w:tcW w:w="681" w:type="pct"/>
            <w:vMerge w:val="restart"/>
            <w:shd w:val="clear" w:color="auto" w:fill="auto"/>
            <w:vAlign w:val="center"/>
          </w:tcPr>
          <w:p w:rsidR="00153F6A" w:rsidRPr="00126925" w:rsidRDefault="00153F6A" w:rsidP="0001271E">
            <w:pPr>
              <w:tabs>
                <w:tab w:val="left" w:pos="1134"/>
              </w:tabs>
              <w:jc w:val="both"/>
              <w:rPr>
                <w:sz w:val="24"/>
                <w:szCs w:val="24"/>
                <w:lang w:val="ru-RU"/>
              </w:rPr>
            </w:pPr>
            <w:r w:rsidRPr="00126925">
              <w:rPr>
                <w:sz w:val="24"/>
                <w:szCs w:val="24"/>
                <w:lang w:val="ru-RU"/>
              </w:rPr>
              <w:t xml:space="preserve">Организация регулярного мониторинга и </w:t>
            </w:r>
            <w:proofErr w:type="gramStart"/>
            <w:r w:rsidRPr="00126925">
              <w:rPr>
                <w:sz w:val="24"/>
                <w:szCs w:val="24"/>
                <w:lang w:val="ru-RU"/>
              </w:rPr>
              <w:t>контроля за</w:t>
            </w:r>
            <w:proofErr w:type="gramEnd"/>
            <w:r w:rsidRPr="00126925">
              <w:rPr>
                <w:sz w:val="24"/>
                <w:szCs w:val="24"/>
                <w:lang w:val="ru-RU"/>
              </w:rPr>
              <w:t xml:space="preserve"> состоянием окружающей среды</w:t>
            </w:r>
          </w:p>
        </w:tc>
        <w:tc>
          <w:tcPr>
            <w:tcW w:w="1367" w:type="pct"/>
            <w:shd w:val="clear" w:color="auto" w:fill="auto"/>
            <w:vAlign w:val="center"/>
          </w:tcPr>
          <w:p w:rsidR="00153F6A" w:rsidRPr="008B77FC" w:rsidRDefault="00153F6A" w:rsidP="008B77FC">
            <w:pPr>
              <w:pStyle w:val="ac"/>
              <w:numPr>
                <w:ilvl w:val="0"/>
                <w:numId w:val="1"/>
              </w:numPr>
              <w:tabs>
                <w:tab w:val="left" w:pos="175"/>
              </w:tabs>
              <w:ind w:left="175" w:hanging="175"/>
              <w:rPr>
                <w:bCs/>
                <w:sz w:val="24"/>
                <w:szCs w:val="24"/>
                <w:lang w:val="ru-RU"/>
              </w:rPr>
            </w:pPr>
            <w:r w:rsidRPr="00126925">
              <w:rPr>
                <w:sz w:val="24"/>
                <w:szCs w:val="24"/>
                <w:lang w:val="ru-RU"/>
              </w:rPr>
              <w:t xml:space="preserve">Организовать  регулярный  мониторинг  и </w:t>
            </w:r>
            <w:proofErr w:type="gramStart"/>
            <w:r w:rsidRPr="00126925">
              <w:rPr>
                <w:sz w:val="24"/>
                <w:szCs w:val="24"/>
                <w:lang w:val="ru-RU"/>
              </w:rPr>
              <w:t>контроль за</w:t>
            </w:r>
            <w:proofErr w:type="gramEnd"/>
            <w:r w:rsidRPr="00126925">
              <w:rPr>
                <w:sz w:val="24"/>
                <w:szCs w:val="24"/>
                <w:lang w:val="ru-RU"/>
              </w:rPr>
              <w:t xml:space="preserve"> состоянием окружающей среды.</w:t>
            </w:r>
          </w:p>
        </w:tc>
        <w:tc>
          <w:tcPr>
            <w:tcW w:w="363" w:type="pct"/>
            <w:vMerge w:val="restart"/>
            <w:shd w:val="clear" w:color="auto" w:fill="auto"/>
            <w:vAlign w:val="center"/>
          </w:tcPr>
          <w:p w:rsidR="00153F6A" w:rsidRPr="00126925" w:rsidRDefault="00153F6A" w:rsidP="00E047F0">
            <w:pPr>
              <w:jc w:val="center"/>
              <w:rPr>
                <w:bCs/>
                <w:sz w:val="24"/>
                <w:szCs w:val="24"/>
                <w:lang w:val="ru-RU"/>
              </w:rPr>
            </w:pPr>
            <w:r w:rsidRPr="00126925">
              <w:rPr>
                <w:bCs/>
                <w:sz w:val="24"/>
                <w:szCs w:val="24"/>
                <w:lang w:val="ru-RU"/>
              </w:rPr>
              <w:t>2016-2020</w:t>
            </w:r>
          </w:p>
        </w:tc>
        <w:tc>
          <w:tcPr>
            <w:tcW w:w="544" w:type="pct"/>
            <w:vAlign w:val="center"/>
          </w:tcPr>
          <w:p w:rsidR="00153F6A" w:rsidRPr="007607D6" w:rsidRDefault="00153F6A" w:rsidP="008B77FC">
            <w:pPr>
              <w:jc w:val="center"/>
              <w:rPr>
                <w:b/>
                <w:sz w:val="72"/>
                <w:szCs w:val="72"/>
                <w:lang w:val="ru-RU"/>
              </w:rPr>
            </w:pPr>
            <w:r>
              <w:rPr>
                <w:b/>
                <w:sz w:val="72"/>
                <w:szCs w:val="72"/>
                <w:lang w:val="ru-RU"/>
              </w:rPr>
              <w:t>+</w:t>
            </w:r>
          </w:p>
        </w:tc>
        <w:tc>
          <w:tcPr>
            <w:tcW w:w="1866" w:type="pct"/>
            <w:shd w:val="clear" w:color="auto" w:fill="auto"/>
            <w:vAlign w:val="center"/>
          </w:tcPr>
          <w:p w:rsidR="00153F6A" w:rsidRDefault="00153F6A" w:rsidP="001C18E2">
            <w:pPr>
              <w:jc w:val="both"/>
              <w:rPr>
                <w:sz w:val="24"/>
                <w:szCs w:val="24"/>
                <w:lang w:val="ru-RU"/>
              </w:rPr>
            </w:pPr>
            <w:r w:rsidRPr="008B77FC">
              <w:rPr>
                <w:b/>
                <w:sz w:val="24"/>
                <w:szCs w:val="24"/>
                <w:lang w:val="ru-RU"/>
              </w:rPr>
              <w:t>Ответственный исполнитель:</w:t>
            </w:r>
            <w:r>
              <w:rPr>
                <w:sz w:val="24"/>
                <w:szCs w:val="24"/>
                <w:lang w:val="ru-RU"/>
              </w:rPr>
              <w:t xml:space="preserve"> </w:t>
            </w:r>
            <w:r w:rsidRPr="00126925">
              <w:rPr>
                <w:sz w:val="24"/>
                <w:szCs w:val="24"/>
                <w:lang w:val="ru-RU"/>
              </w:rPr>
              <w:t>МКУ «Управление градостроительства, землепользования и природопользования города Урай»</w:t>
            </w:r>
          </w:p>
          <w:p w:rsidR="00153F6A" w:rsidRDefault="00153F6A" w:rsidP="00C55434">
            <w:pPr>
              <w:rPr>
                <w:sz w:val="24"/>
                <w:szCs w:val="24"/>
                <w:lang w:val="ru-RU"/>
              </w:rPr>
            </w:pPr>
          </w:p>
          <w:p w:rsidR="00153F6A" w:rsidRPr="008B77FC" w:rsidRDefault="00153F6A" w:rsidP="00C55434">
            <w:pPr>
              <w:rPr>
                <w:b/>
                <w:sz w:val="24"/>
                <w:szCs w:val="24"/>
                <w:lang w:val="ru-RU"/>
              </w:rPr>
            </w:pPr>
            <w:r w:rsidRPr="008B77FC">
              <w:rPr>
                <w:b/>
                <w:sz w:val="24"/>
                <w:szCs w:val="24"/>
                <w:lang w:val="ru-RU"/>
              </w:rPr>
              <w:t>Исполнение:</w:t>
            </w:r>
          </w:p>
          <w:p w:rsidR="00153F6A" w:rsidRPr="008B77FC" w:rsidRDefault="00153F6A" w:rsidP="008B77FC">
            <w:pPr>
              <w:pStyle w:val="afb"/>
              <w:spacing w:after="0"/>
              <w:ind w:left="73" w:hanging="73"/>
              <w:jc w:val="both"/>
              <w:rPr>
                <w:lang w:val="ru-RU"/>
              </w:rPr>
            </w:pPr>
            <w:r>
              <w:rPr>
                <w:sz w:val="24"/>
                <w:szCs w:val="24"/>
                <w:lang w:val="ru-RU"/>
              </w:rPr>
              <w:t xml:space="preserve">    </w:t>
            </w:r>
            <w:r w:rsidRPr="00F43A6C">
              <w:rPr>
                <w:sz w:val="24"/>
                <w:szCs w:val="24"/>
                <w:lang w:val="ru-RU"/>
              </w:rPr>
              <w:t xml:space="preserve">В течение 2016 года </w:t>
            </w:r>
            <w:r w:rsidRPr="00F43A6C">
              <w:rPr>
                <w:bCs/>
                <w:sz w:val="24"/>
                <w:szCs w:val="24"/>
                <w:lang w:val="ru-RU"/>
              </w:rPr>
              <w:t xml:space="preserve">проводился мониторинг и контроль за состоянием окружающей среды, в том числе 3 выезда с целью  выявления  </w:t>
            </w:r>
            <w:proofErr w:type="spellStart"/>
            <w:proofErr w:type="gramStart"/>
            <w:r w:rsidRPr="00F43A6C">
              <w:rPr>
                <w:bCs/>
                <w:sz w:val="24"/>
                <w:szCs w:val="24"/>
                <w:lang w:val="ru-RU"/>
              </w:rPr>
              <w:t>несанкциони</w:t>
            </w:r>
            <w:r>
              <w:rPr>
                <w:bCs/>
                <w:sz w:val="24"/>
                <w:szCs w:val="24"/>
                <w:lang w:val="ru-RU"/>
              </w:rPr>
              <w:t>-</w:t>
            </w:r>
            <w:r w:rsidRPr="00F43A6C">
              <w:rPr>
                <w:bCs/>
                <w:sz w:val="24"/>
                <w:szCs w:val="24"/>
                <w:lang w:val="ru-RU"/>
              </w:rPr>
              <w:t>рованных</w:t>
            </w:r>
            <w:proofErr w:type="spellEnd"/>
            <w:proofErr w:type="gramEnd"/>
            <w:r w:rsidRPr="00F43A6C">
              <w:rPr>
                <w:bCs/>
                <w:sz w:val="24"/>
                <w:szCs w:val="24"/>
                <w:lang w:val="ru-RU"/>
              </w:rPr>
              <w:t xml:space="preserve"> </w:t>
            </w:r>
            <w:r>
              <w:rPr>
                <w:bCs/>
                <w:sz w:val="24"/>
                <w:szCs w:val="24"/>
                <w:lang w:val="ru-RU"/>
              </w:rPr>
              <w:t>-</w:t>
            </w:r>
            <w:r w:rsidRPr="00F43A6C">
              <w:rPr>
                <w:sz w:val="24"/>
                <w:szCs w:val="24"/>
                <w:lang w:val="ru-RU"/>
              </w:rPr>
              <w:t xml:space="preserve"> на предмет соблюдения правил пожарной безопасности в лесах и на территориях </w:t>
            </w:r>
            <w:proofErr w:type="spellStart"/>
            <w:r w:rsidRPr="00F43A6C">
              <w:rPr>
                <w:sz w:val="24"/>
                <w:szCs w:val="24"/>
                <w:lang w:val="ru-RU"/>
              </w:rPr>
              <w:t>садово</w:t>
            </w:r>
            <w:proofErr w:type="spellEnd"/>
            <w:r w:rsidRPr="00F43A6C">
              <w:rPr>
                <w:sz w:val="24"/>
                <w:szCs w:val="24"/>
                <w:lang w:val="ru-RU"/>
              </w:rPr>
              <w:t xml:space="preserve"> – огороднических и дачных товариществ, расположенных на территории города Урай</w:t>
            </w:r>
            <w:r>
              <w:rPr>
                <w:sz w:val="24"/>
                <w:szCs w:val="24"/>
                <w:lang w:val="ru-RU"/>
              </w:rPr>
              <w:t>. О</w:t>
            </w:r>
            <w:r w:rsidRPr="00F43A6C">
              <w:rPr>
                <w:sz w:val="24"/>
                <w:szCs w:val="24"/>
                <w:lang w:val="ru-RU"/>
              </w:rPr>
              <w:t>существлено 22 выезда мобильной группы, проинструктировано 124 человека и выдано 270 памяток.</w:t>
            </w:r>
          </w:p>
          <w:p w:rsidR="00153F6A" w:rsidRPr="00126925" w:rsidRDefault="00153F6A" w:rsidP="00C55434">
            <w:pPr>
              <w:rPr>
                <w:bCs/>
                <w:sz w:val="24"/>
                <w:szCs w:val="24"/>
                <w:lang w:val="ru-RU"/>
              </w:rPr>
            </w:pPr>
          </w:p>
        </w:tc>
      </w:tr>
      <w:tr w:rsidR="00153F6A" w:rsidRPr="00BA0A6D" w:rsidTr="00A4422F">
        <w:trPr>
          <w:trHeight w:val="4208"/>
        </w:trPr>
        <w:tc>
          <w:tcPr>
            <w:tcW w:w="179" w:type="pct"/>
            <w:vMerge/>
            <w:shd w:val="clear" w:color="auto" w:fill="auto"/>
            <w:vAlign w:val="center"/>
          </w:tcPr>
          <w:p w:rsidR="00153F6A" w:rsidRPr="00126925" w:rsidRDefault="00153F6A" w:rsidP="0001271E">
            <w:pPr>
              <w:jc w:val="center"/>
              <w:rPr>
                <w:bCs/>
                <w:sz w:val="24"/>
                <w:szCs w:val="24"/>
                <w:lang w:val="ru-RU"/>
              </w:rPr>
            </w:pPr>
          </w:p>
        </w:tc>
        <w:tc>
          <w:tcPr>
            <w:tcW w:w="681" w:type="pct"/>
            <w:vMerge/>
            <w:shd w:val="clear" w:color="auto" w:fill="auto"/>
            <w:vAlign w:val="center"/>
          </w:tcPr>
          <w:p w:rsidR="00153F6A" w:rsidRPr="00126925" w:rsidRDefault="00153F6A" w:rsidP="0001271E">
            <w:pPr>
              <w:tabs>
                <w:tab w:val="left" w:pos="1134"/>
              </w:tabs>
              <w:jc w:val="both"/>
              <w:rPr>
                <w:sz w:val="24"/>
                <w:szCs w:val="24"/>
                <w:lang w:val="ru-RU"/>
              </w:rPr>
            </w:pPr>
          </w:p>
        </w:tc>
        <w:tc>
          <w:tcPr>
            <w:tcW w:w="1367" w:type="pct"/>
            <w:shd w:val="clear" w:color="auto" w:fill="auto"/>
            <w:vAlign w:val="center"/>
          </w:tcPr>
          <w:p w:rsidR="00153F6A" w:rsidRPr="00126925" w:rsidRDefault="00153F6A" w:rsidP="008B77FC">
            <w:pPr>
              <w:pStyle w:val="ac"/>
              <w:numPr>
                <w:ilvl w:val="0"/>
                <w:numId w:val="1"/>
              </w:numPr>
              <w:tabs>
                <w:tab w:val="left" w:pos="175"/>
              </w:tabs>
              <w:ind w:left="175" w:hanging="175"/>
              <w:rPr>
                <w:bCs/>
                <w:sz w:val="24"/>
                <w:szCs w:val="24"/>
                <w:lang w:val="ru-RU"/>
              </w:rPr>
            </w:pPr>
            <w:r w:rsidRPr="00126925">
              <w:rPr>
                <w:bCs/>
                <w:sz w:val="24"/>
                <w:szCs w:val="24"/>
                <w:lang w:val="ru-RU"/>
              </w:rPr>
              <w:t>Организовать мероприятия в рамках международной экологической акции «Спасти и сохранить».</w:t>
            </w:r>
          </w:p>
          <w:p w:rsidR="00153F6A" w:rsidRPr="00126925" w:rsidRDefault="00153F6A" w:rsidP="008B77FC">
            <w:pPr>
              <w:pStyle w:val="ac"/>
              <w:tabs>
                <w:tab w:val="left" w:pos="175"/>
              </w:tabs>
              <w:rPr>
                <w:sz w:val="24"/>
                <w:szCs w:val="24"/>
                <w:lang w:val="ru-RU"/>
              </w:rPr>
            </w:pPr>
          </w:p>
        </w:tc>
        <w:tc>
          <w:tcPr>
            <w:tcW w:w="363" w:type="pct"/>
            <w:vMerge/>
            <w:shd w:val="clear" w:color="auto" w:fill="auto"/>
            <w:vAlign w:val="center"/>
          </w:tcPr>
          <w:p w:rsidR="00153F6A" w:rsidRPr="00126925" w:rsidRDefault="00153F6A" w:rsidP="00E047F0">
            <w:pPr>
              <w:jc w:val="center"/>
              <w:rPr>
                <w:bCs/>
                <w:sz w:val="24"/>
                <w:szCs w:val="24"/>
                <w:lang w:val="ru-RU"/>
              </w:rPr>
            </w:pPr>
          </w:p>
        </w:tc>
        <w:tc>
          <w:tcPr>
            <w:tcW w:w="544" w:type="pct"/>
            <w:vAlign w:val="center"/>
          </w:tcPr>
          <w:p w:rsidR="00153F6A" w:rsidRPr="007607D6" w:rsidRDefault="00153F6A" w:rsidP="008B77FC">
            <w:pPr>
              <w:jc w:val="center"/>
              <w:rPr>
                <w:b/>
                <w:sz w:val="72"/>
                <w:szCs w:val="72"/>
                <w:lang w:val="ru-RU"/>
              </w:rPr>
            </w:pPr>
            <w:r>
              <w:rPr>
                <w:b/>
                <w:sz w:val="72"/>
                <w:szCs w:val="72"/>
                <w:lang w:val="ru-RU"/>
              </w:rPr>
              <w:t>+</w:t>
            </w:r>
          </w:p>
        </w:tc>
        <w:tc>
          <w:tcPr>
            <w:tcW w:w="1866" w:type="pct"/>
            <w:shd w:val="clear" w:color="auto" w:fill="auto"/>
            <w:vAlign w:val="center"/>
          </w:tcPr>
          <w:p w:rsidR="00153F6A" w:rsidRDefault="00153F6A" w:rsidP="008B77FC">
            <w:pPr>
              <w:pStyle w:val="ac"/>
              <w:tabs>
                <w:tab w:val="left" w:pos="175"/>
              </w:tabs>
              <w:ind w:left="73"/>
              <w:jc w:val="both"/>
              <w:rPr>
                <w:sz w:val="24"/>
                <w:szCs w:val="24"/>
                <w:lang w:val="ru-RU"/>
              </w:rPr>
            </w:pPr>
            <w:r>
              <w:rPr>
                <w:sz w:val="24"/>
                <w:szCs w:val="24"/>
                <w:lang w:val="ru-RU"/>
              </w:rPr>
              <w:t xml:space="preserve">     </w:t>
            </w:r>
            <w:r w:rsidRPr="00F43A6C">
              <w:rPr>
                <w:sz w:val="24"/>
                <w:szCs w:val="24"/>
                <w:lang w:val="ru-RU"/>
              </w:rPr>
              <w:t>Муниципалитет ежегодно участвует в Международной экологической акции «Спасти и сохранить». Всего в рамках акции проведено</w:t>
            </w:r>
            <w:r w:rsidRPr="00F43A6C">
              <w:rPr>
                <w:b/>
                <w:sz w:val="24"/>
                <w:szCs w:val="24"/>
                <w:lang w:val="ru-RU"/>
              </w:rPr>
              <w:t xml:space="preserve"> 105</w:t>
            </w:r>
            <w:r w:rsidRPr="00F43A6C">
              <w:rPr>
                <w:sz w:val="24"/>
                <w:szCs w:val="24"/>
                <w:lang w:val="ru-RU"/>
              </w:rPr>
              <w:t xml:space="preserve"> природоохранных и </w:t>
            </w:r>
            <w:proofErr w:type="spellStart"/>
            <w:r w:rsidRPr="00F43A6C">
              <w:rPr>
                <w:sz w:val="24"/>
                <w:szCs w:val="24"/>
                <w:lang w:val="ru-RU"/>
              </w:rPr>
              <w:t>эколого</w:t>
            </w:r>
            <w:proofErr w:type="spellEnd"/>
            <w:r w:rsidRPr="00F43A6C">
              <w:rPr>
                <w:sz w:val="24"/>
                <w:szCs w:val="24"/>
                <w:lang w:val="ru-RU"/>
              </w:rPr>
              <w:t xml:space="preserve"> - просветительских мероприяти</w:t>
            </w:r>
            <w:r>
              <w:rPr>
                <w:sz w:val="24"/>
                <w:szCs w:val="24"/>
                <w:lang w:val="ru-RU"/>
              </w:rPr>
              <w:t>й.</w:t>
            </w:r>
          </w:p>
          <w:p w:rsidR="00153F6A" w:rsidRPr="00F43A6C" w:rsidRDefault="00153F6A" w:rsidP="008B77FC">
            <w:pPr>
              <w:jc w:val="both"/>
              <w:rPr>
                <w:sz w:val="24"/>
                <w:szCs w:val="24"/>
                <w:lang w:val="ru-RU"/>
              </w:rPr>
            </w:pPr>
            <w:r>
              <w:rPr>
                <w:sz w:val="24"/>
                <w:szCs w:val="24"/>
                <w:lang w:val="ru-RU"/>
              </w:rPr>
              <w:t xml:space="preserve">    </w:t>
            </w:r>
            <w:r w:rsidRPr="00F43A6C">
              <w:rPr>
                <w:sz w:val="24"/>
                <w:szCs w:val="24"/>
                <w:lang w:val="ru-RU"/>
              </w:rPr>
              <w:t>За время проведения акции территория муниципального образования был</w:t>
            </w:r>
            <w:r>
              <w:rPr>
                <w:sz w:val="24"/>
                <w:szCs w:val="24"/>
                <w:lang w:val="ru-RU"/>
              </w:rPr>
              <w:t xml:space="preserve">и высажены </w:t>
            </w:r>
            <w:r w:rsidRPr="00F43A6C">
              <w:rPr>
                <w:sz w:val="24"/>
                <w:szCs w:val="24"/>
                <w:lang w:val="ru-RU"/>
              </w:rPr>
              <w:t>410 дерев</w:t>
            </w:r>
            <w:r>
              <w:rPr>
                <w:sz w:val="24"/>
                <w:szCs w:val="24"/>
                <w:lang w:val="ru-RU"/>
              </w:rPr>
              <w:t>ьев</w:t>
            </w:r>
            <w:r w:rsidRPr="00F43A6C">
              <w:rPr>
                <w:sz w:val="24"/>
                <w:szCs w:val="24"/>
                <w:lang w:val="ru-RU"/>
              </w:rPr>
              <w:t>, 60 кустарнико</w:t>
            </w:r>
            <w:r>
              <w:rPr>
                <w:sz w:val="24"/>
                <w:szCs w:val="24"/>
                <w:lang w:val="ru-RU"/>
              </w:rPr>
              <w:t>в</w:t>
            </w:r>
            <w:r w:rsidRPr="00F43A6C">
              <w:rPr>
                <w:sz w:val="24"/>
                <w:szCs w:val="24"/>
                <w:lang w:val="ru-RU"/>
              </w:rPr>
              <w:t xml:space="preserve"> и порядка 92000 цветов Площадь озелененной территории составила более </w:t>
            </w:r>
            <w:smartTag w:uri="urn:schemas-microsoft-com:office:smarttags" w:element="metricconverter">
              <w:smartTagPr>
                <w:attr w:name="ProductID" w:val="37 гектар"/>
              </w:smartTagPr>
              <w:r w:rsidRPr="00F43A6C">
                <w:rPr>
                  <w:sz w:val="24"/>
                  <w:szCs w:val="24"/>
                  <w:lang w:val="ru-RU"/>
                </w:rPr>
                <w:t>37 гектар</w:t>
              </w:r>
            </w:smartTag>
            <w:r w:rsidRPr="00F43A6C">
              <w:rPr>
                <w:sz w:val="24"/>
                <w:szCs w:val="24"/>
                <w:lang w:val="ru-RU"/>
              </w:rPr>
              <w:t xml:space="preserve">. </w:t>
            </w:r>
          </w:p>
          <w:p w:rsidR="00153F6A" w:rsidRDefault="00153F6A" w:rsidP="008B77FC">
            <w:pPr>
              <w:ind w:firstLine="708"/>
              <w:jc w:val="both"/>
              <w:rPr>
                <w:sz w:val="24"/>
                <w:szCs w:val="24"/>
                <w:lang w:val="ru-RU"/>
              </w:rPr>
            </w:pPr>
            <w:r>
              <w:rPr>
                <w:sz w:val="24"/>
                <w:szCs w:val="24"/>
                <w:lang w:val="ru-RU"/>
              </w:rPr>
              <w:t>В</w:t>
            </w:r>
            <w:r w:rsidRPr="00F43A6C">
              <w:rPr>
                <w:sz w:val="24"/>
                <w:szCs w:val="24"/>
                <w:lang w:val="ru-RU"/>
              </w:rPr>
              <w:t xml:space="preserve"> </w:t>
            </w:r>
            <w:r w:rsidRPr="00F43A6C">
              <w:rPr>
                <w:bCs/>
                <w:sz w:val="24"/>
                <w:szCs w:val="24"/>
              </w:rPr>
              <w:t>XIII</w:t>
            </w:r>
            <w:r w:rsidRPr="00F43A6C">
              <w:rPr>
                <w:bCs/>
                <w:sz w:val="24"/>
                <w:szCs w:val="24"/>
                <w:lang w:val="ru-RU"/>
              </w:rPr>
              <w:t xml:space="preserve"> Международной экологической акции «Спасти и сохранить» приняло участие 4091 человек, из которых 3130 - это</w:t>
            </w:r>
            <w:r w:rsidRPr="00F43A6C">
              <w:rPr>
                <w:sz w:val="24"/>
                <w:szCs w:val="24"/>
                <w:lang w:val="ru-RU"/>
              </w:rPr>
              <w:t xml:space="preserve"> дети, подростки, студенческая и работающая молодёжь.</w:t>
            </w:r>
          </w:p>
          <w:p w:rsidR="00153F6A" w:rsidRPr="00F43A6C" w:rsidRDefault="00153F6A" w:rsidP="008B77FC">
            <w:pPr>
              <w:ind w:firstLine="462"/>
              <w:jc w:val="both"/>
              <w:rPr>
                <w:bCs/>
                <w:sz w:val="24"/>
                <w:szCs w:val="24"/>
                <w:lang w:val="ru-RU"/>
              </w:rPr>
            </w:pPr>
            <w:r w:rsidRPr="00F43A6C">
              <w:rPr>
                <w:bCs/>
                <w:sz w:val="24"/>
                <w:szCs w:val="24"/>
                <w:lang w:val="ru-RU"/>
              </w:rPr>
              <w:t>Помимо этого муниципалитет принимает участие в международных, всероссийских и окружных экологических акциях по озеленению, проведению субботников:</w:t>
            </w:r>
          </w:p>
          <w:p w:rsidR="00153F6A" w:rsidRPr="00F43A6C" w:rsidRDefault="00153F6A" w:rsidP="008B77FC">
            <w:pPr>
              <w:numPr>
                <w:ilvl w:val="0"/>
                <w:numId w:val="29"/>
              </w:numPr>
              <w:jc w:val="both"/>
              <w:rPr>
                <w:bCs/>
                <w:sz w:val="24"/>
                <w:szCs w:val="24"/>
                <w:lang w:val="ru-RU"/>
              </w:rPr>
            </w:pPr>
            <w:r w:rsidRPr="00F43A6C">
              <w:rPr>
                <w:bCs/>
                <w:sz w:val="24"/>
                <w:szCs w:val="24"/>
                <w:lang w:val="ru-RU"/>
              </w:rPr>
              <w:t>Международная  акция «День Земли»</w:t>
            </w:r>
            <w:r w:rsidRPr="00F43A6C">
              <w:rPr>
                <w:bCs/>
                <w:sz w:val="24"/>
                <w:szCs w:val="24"/>
              </w:rPr>
              <w:t>;</w:t>
            </w:r>
          </w:p>
          <w:p w:rsidR="00153F6A" w:rsidRPr="00F43A6C" w:rsidRDefault="00153F6A" w:rsidP="008B77FC">
            <w:pPr>
              <w:numPr>
                <w:ilvl w:val="0"/>
                <w:numId w:val="29"/>
              </w:numPr>
              <w:jc w:val="both"/>
              <w:rPr>
                <w:bCs/>
                <w:sz w:val="24"/>
                <w:szCs w:val="24"/>
                <w:lang w:val="ru-RU"/>
              </w:rPr>
            </w:pPr>
            <w:r w:rsidRPr="00F43A6C">
              <w:rPr>
                <w:bCs/>
                <w:sz w:val="24"/>
                <w:szCs w:val="24"/>
                <w:lang w:val="ru-RU"/>
              </w:rPr>
              <w:t>Международная  акция «Час Земли»</w:t>
            </w:r>
            <w:r w:rsidRPr="00F43A6C">
              <w:rPr>
                <w:bCs/>
                <w:sz w:val="24"/>
                <w:szCs w:val="24"/>
              </w:rPr>
              <w:t>;</w:t>
            </w:r>
          </w:p>
          <w:p w:rsidR="00153F6A" w:rsidRPr="00F43A6C" w:rsidRDefault="00153F6A" w:rsidP="008B77FC">
            <w:pPr>
              <w:numPr>
                <w:ilvl w:val="0"/>
                <w:numId w:val="29"/>
              </w:numPr>
              <w:jc w:val="both"/>
              <w:rPr>
                <w:bCs/>
                <w:sz w:val="24"/>
                <w:szCs w:val="24"/>
                <w:lang w:val="ru-RU"/>
              </w:rPr>
            </w:pPr>
            <w:r w:rsidRPr="00F43A6C">
              <w:rPr>
                <w:bCs/>
                <w:sz w:val="24"/>
                <w:szCs w:val="24"/>
                <w:lang w:val="ru-RU"/>
              </w:rPr>
              <w:t>Всероссийский день посадки леса</w:t>
            </w:r>
            <w:r w:rsidRPr="00F43A6C">
              <w:rPr>
                <w:bCs/>
                <w:sz w:val="24"/>
                <w:szCs w:val="24"/>
              </w:rPr>
              <w:t>;</w:t>
            </w:r>
          </w:p>
          <w:p w:rsidR="00153F6A" w:rsidRPr="00F43A6C" w:rsidRDefault="00153F6A" w:rsidP="008B77FC">
            <w:pPr>
              <w:numPr>
                <w:ilvl w:val="0"/>
                <w:numId w:val="29"/>
              </w:numPr>
              <w:jc w:val="both"/>
              <w:rPr>
                <w:bCs/>
                <w:sz w:val="24"/>
                <w:szCs w:val="24"/>
                <w:lang w:val="ru-RU"/>
              </w:rPr>
            </w:pPr>
            <w:r w:rsidRPr="00F43A6C">
              <w:rPr>
                <w:bCs/>
                <w:sz w:val="24"/>
                <w:szCs w:val="24"/>
                <w:lang w:val="ru-RU"/>
              </w:rPr>
              <w:t>Всероссийский экологический субботник</w:t>
            </w:r>
            <w:r w:rsidRPr="00F43A6C">
              <w:rPr>
                <w:bCs/>
                <w:sz w:val="24"/>
                <w:szCs w:val="24"/>
              </w:rPr>
              <w:t>;</w:t>
            </w:r>
          </w:p>
          <w:p w:rsidR="00153F6A" w:rsidRPr="008B77FC" w:rsidRDefault="00153F6A" w:rsidP="008B77FC">
            <w:pPr>
              <w:ind w:firstLine="708"/>
              <w:jc w:val="both"/>
              <w:rPr>
                <w:sz w:val="24"/>
                <w:szCs w:val="24"/>
                <w:lang w:val="ru-RU"/>
              </w:rPr>
            </w:pPr>
            <w:r>
              <w:rPr>
                <w:bCs/>
                <w:sz w:val="24"/>
                <w:szCs w:val="24"/>
                <w:lang w:val="ru-RU"/>
              </w:rPr>
              <w:t>Проведены о</w:t>
            </w:r>
            <w:r w:rsidRPr="00F43A6C">
              <w:rPr>
                <w:bCs/>
                <w:sz w:val="24"/>
                <w:szCs w:val="24"/>
                <w:lang w:val="ru-RU"/>
              </w:rPr>
              <w:t>кружны</w:t>
            </w:r>
            <w:r>
              <w:rPr>
                <w:bCs/>
                <w:sz w:val="24"/>
                <w:szCs w:val="24"/>
                <w:lang w:val="ru-RU"/>
              </w:rPr>
              <w:t>е</w:t>
            </w:r>
            <w:r w:rsidRPr="00F43A6C">
              <w:rPr>
                <w:bCs/>
                <w:sz w:val="24"/>
                <w:szCs w:val="24"/>
                <w:lang w:val="ru-RU"/>
              </w:rPr>
              <w:t xml:space="preserve"> экологические акции: «Макулатура,</w:t>
            </w:r>
            <w:r>
              <w:rPr>
                <w:bCs/>
                <w:sz w:val="24"/>
                <w:szCs w:val="24"/>
                <w:lang w:val="ru-RU"/>
              </w:rPr>
              <w:t xml:space="preserve"> </w:t>
            </w:r>
            <w:r w:rsidRPr="00F43A6C">
              <w:rPr>
                <w:bCs/>
                <w:sz w:val="24"/>
                <w:szCs w:val="24"/>
                <w:lang w:val="ru-RU"/>
              </w:rPr>
              <w:t>сдавайся!», «Весенние и осенние дни</w:t>
            </w:r>
            <w:r>
              <w:rPr>
                <w:bCs/>
                <w:sz w:val="24"/>
                <w:szCs w:val="24"/>
                <w:lang w:val="ru-RU"/>
              </w:rPr>
              <w:t xml:space="preserve"> </w:t>
            </w:r>
            <w:r w:rsidRPr="00F43A6C">
              <w:rPr>
                <w:bCs/>
                <w:sz w:val="24"/>
                <w:szCs w:val="24"/>
                <w:lang w:val="ru-RU"/>
              </w:rPr>
              <w:t>древонасаждений», «День кедра», «</w:t>
            </w:r>
            <w:proofErr w:type="spellStart"/>
            <w:r w:rsidRPr="00F43A6C">
              <w:rPr>
                <w:bCs/>
                <w:sz w:val="24"/>
                <w:szCs w:val="24"/>
                <w:lang w:val="ru-RU"/>
              </w:rPr>
              <w:t>Югра</w:t>
            </w:r>
            <w:proofErr w:type="spellEnd"/>
            <w:r w:rsidRPr="00F43A6C">
              <w:rPr>
                <w:bCs/>
                <w:sz w:val="24"/>
                <w:szCs w:val="24"/>
                <w:lang w:val="ru-RU"/>
              </w:rPr>
              <w:t xml:space="preserve"> – наш общий дом», «Чистый берег – чистая вода».</w:t>
            </w:r>
          </w:p>
        </w:tc>
      </w:tr>
      <w:tr w:rsidR="000C0FD0" w:rsidRPr="00BA0A6D" w:rsidTr="00A4422F">
        <w:trPr>
          <w:trHeight w:val="1311"/>
        </w:trPr>
        <w:tc>
          <w:tcPr>
            <w:tcW w:w="179" w:type="pct"/>
            <w:vMerge/>
            <w:shd w:val="clear" w:color="auto" w:fill="auto"/>
            <w:vAlign w:val="center"/>
          </w:tcPr>
          <w:p w:rsidR="000C0FD0" w:rsidRPr="00126925" w:rsidRDefault="000C0FD0" w:rsidP="0001271E">
            <w:pPr>
              <w:jc w:val="center"/>
              <w:rPr>
                <w:bCs/>
                <w:sz w:val="24"/>
                <w:szCs w:val="24"/>
                <w:lang w:val="ru-RU"/>
              </w:rPr>
            </w:pPr>
          </w:p>
        </w:tc>
        <w:tc>
          <w:tcPr>
            <w:tcW w:w="681" w:type="pct"/>
            <w:vMerge/>
            <w:shd w:val="clear" w:color="auto" w:fill="auto"/>
            <w:vAlign w:val="center"/>
          </w:tcPr>
          <w:p w:rsidR="000C0FD0" w:rsidRPr="00126925" w:rsidRDefault="000C0FD0" w:rsidP="0001271E">
            <w:pPr>
              <w:tabs>
                <w:tab w:val="left" w:pos="1134"/>
              </w:tabs>
              <w:jc w:val="both"/>
              <w:rPr>
                <w:sz w:val="24"/>
                <w:szCs w:val="24"/>
                <w:lang w:val="ru-RU"/>
              </w:rPr>
            </w:pPr>
          </w:p>
        </w:tc>
        <w:tc>
          <w:tcPr>
            <w:tcW w:w="1367" w:type="pct"/>
            <w:shd w:val="clear" w:color="auto" w:fill="auto"/>
            <w:vAlign w:val="center"/>
          </w:tcPr>
          <w:p w:rsidR="000C0FD0" w:rsidRPr="00126925" w:rsidRDefault="000C0FD0" w:rsidP="00922DC0">
            <w:pPr>
              <w:pStyle w:val="ac"/>
              <w:numPr>
                <w:ilvl w:val="0"/>
                <w:numId w:val="1"/>
              </w:numPr>
              <w:tabs>
                <w:tab w:val="left" w:pos="175"/>
              </w:tabs>
              <w:ind w:left="175" w:hanging="175"/>
              <w:rPr>
                <w:sz w:val="24"/>
                <w:szCs w:val="24"/>
                <w:lang w:val="ru-RU"/>
              </w:rPr>
            </w:pPr>
            <w:r w:rsidRPr="00126925">
              <w:rPr>
                <w:bCs/>
                <w:sz w:val="24"/>
                <w:szCs w:val="24"/>
                <w:lang w:val="ru-RU"/>
              </w:rPr>
              <w:t>Организовать сбор сведений в окружное хранилище данных Экологического портала.</w:t>
            </w:r>
          </w:p>
        </w:tc>
        <w:tc>
          <w:tcPr>
            <w:tcW w:w="363" w:type="pct"/>
            <w:vMerge/>
            <w:shd w:val="clear" w:color="auto" w:fill="auto"/>
            <w:vAlign w:val="center"/>
          </w:tcPr>
          <w:p w:rsidR="000C0FD0" w:rsidRPr="00126925" w:rsidRDefault="000C0FD0" w:rsidP="00E047F0">
            <w:pPr>
              <w:jc w:val="center"/>
              <w:rPr>
                <w:bCs/>
                <w:sz w:val="24"/>
                <w:szCs w:val="24"/>
                <w:lang w:val="ru-RU"/>
              </w:rPr>
            </w:pPr>
          </w:p>
        </w:tc>
        <w:tc>
          <w:tcPr>
            <w:tcW w:w="544" w:type="pct"/>
            <w:vAlign w:val="center"/>
          </w:tcPr>
          <w:p w:rsidR="000C0FD0" w:rsidRPr="007607D6" w:rsidRDefault="000C0FD0" w:rsidP="000C0FD0">
            <w:pPr>
              <w:jc w:val="center"/>
              <w:rPr>
                <w:b/>
                <w:sz w:val="72"/>
                <w:szCs w:val="72"/>
                <w:lang w:val="ru-RU"/>
              </w:rPr>
            </w:pPr>
            <w:r>
              <w:rPr>
                <w:b/>
                <w:sz w:val="72"/>
                <w:szCs w:val="72"/>
                <w:lang w:val="ru-RU"/>
              </w:rPr>
              <w:t>-</w:t>
            </w:r>
          </w:p>
        </w:tc>
        <w:tc>
          <w:tcPr>
            <w:tcW w:w="1866" w:type="pct"/>
            <w:shd w:val="clear" w:color="auto" w:fill="auto"/>
            <w:vAlign w:val="center"/>
          </w:tcPr>
          <w:p w:rsidR="000C0FD0" w:rsidRPr="008B77FC" w:rsidRDefault="000C0FD0" w:rsidP="008771EF">
            <w:pPr>
              <w:jc w:val="both"/>
              <w:rPr>
                <w:b/>
                <w:sz w:val="24"/>
                <w:szCs w:val="24"/>
                <w:lang w:val="ru-RU"/>
              </w:rPr>
            </w:pPr>
            <w:r>
              <w:rPr>
                <w:color w:val="E36C0A" w:themeColor="accent6" w:themeShade="BF"/>
                <w:sz w:val="24"/>
                <w:szCs w:val="24"/>
                <w:lang w:val="ru-RU"/>
              </w:rPr>
              <w:t xml:space="preserve">  </w:t>
            </w:r>
            <w:r w:rsidRPr="00B5238A">
              <w:rPr>
                <w:sz w:val="24"/>
                <w:szCs w:val="24"/>
                <w:lang w:val="ru-RU"/>
              </w:rPr>
              <w:t xml:space="preserve">В настоящее время экологический портал и окружное хранилище данных не </w:t>
            </w:r>
            <w:proofErr w:type="gramStart"/>
            <w:r w:rsidRPr="00B5238A">
              <w:rPr>
                <w:sz w:val="24"/>
                <w:szCs w:val="24"/>
                <w:lang w:val="ru-RU"/>
              </w:rPr>
              <w:t>создан</w:t>
            </w:r>
            <w:r>
              <w:rPr>
                <w:sz w:val="24"/>
                <w:szCs w:val="24"/>
                <w:lang w:val="ru-RU"/>
              </w:rPr>
              <w:t>ы</w:t>
            </w:r>
            <w:proofErr w:type="gramEnd"/>
            <w:r>
              <w:rPr>
                <w:sz w:val="24"/>
                <w:szCs w:val="24"/>
                <w:lang w:val="ru-RU"/>
              </w:rPr>
              <w:t>.</w:t>
            </w:r>
          </w:p>
        </w:tc>
      </w:tr>
      <w:tr w:rsidR="000C0FD0" w:rsidRPr="00BA0A6D" w:rsidTr="00A4422F">
        <w:trPr>
          <w:trHeight w:val="2826"/>
        </w:trPr>
        <w:tc>
          <w:tcPr>
            <w:tcW w:w="179" w:type="pct"/>
            <w:vMerge w:val="restart"/>
            <w:shd w:val="clear" w:color="auto" w:fill="auto"/>
            <w:vAlign w:val="center"/>
          </w:tcPr>
          <w:p w:rsidR="000C0FD0" w:rsidRPr="00126925" w:rsidRDefault="000C0FD0" w:rsidP="0001271E">
            <w:pPr>
              <w:jc w:val="center"/>
              <w:rPr>
                <w:bCs/>
                <w:sz w:val="24"/>
                <w:szCs w:val="24"/>
                <w:lang w:val="ru-RU"/>
              </w:rPr>
            </w:pPr>
            <w:r w:rsidRPr="00126925">
              <w:rPr>
                <w:bCs/>
                <w:sz w:val="24"/>
                <w:szCs w:val="24"/>
                <w:lang w:val="ru-RU"/>
              </w:rPr>
              <w:lastRenderedPageBreak/>
              <w:t>3</w:t>
            </w:r>
          </w:p>
        </w:tc>
        <w:tc>
          <w:tcPr>
            <w:tcW w:w="681" w:type="pct"/>
            <w:vMerge w:val="restart"/>
            <w:shd w:val="clear" w:color="auto" w:fill="auto"/>
            <w:vAlign w:val="center"/>
          </w:tcPr>
          <w:p w:rsidR="000C0FD0" w:rsidRPr="00126925" w:rsidRDefault="000C0FD0" w:rsidP="0001271E">
            <w:pPr>
              <w:tabs>
                <w:tab w:val="left" w:pos="1134"/>
              </w:tabs>
              <w:jc w:val="both"/>
              <w:rPr>
                <w:sz w:val="24"/>
                <w:szCs w:val="24"/>
                <w:lang w:val="ru-RU"/>
              </w:rPr>
            </w:pPr>
            <w:r w:rsidRPr="00126925">
              <w:rPr>
                <w:sz w:val="24"/>
                <w:szCs w:val="24"/>
                <w:lang w:val="ru-RU"/>
              </w:rPr>
              <w:t>Реализация мероприятий по повышению уровня экологического образования и воспитания подрастающего поколения и экологической культуры населения</w:t>
            </w:r>
          </w:p>
        </w:tc>
        <w:tc>
          <w:tcPr>
            <w:tcW w:w="1367" w:type="pct"/>
            <w:shd w:val="clear" w:color="auto" w:fill="auto"/>
            <w:vAlign w:val="center"/>
          </w:tcPr>
          <w:p w:rsidR="000C0FD0" w:rsidRPr="008B77FC" w:rsidRDefault="000C0FD0" w:rsidP="008B77FC">
            <w:pPr>
              <w:pStyle w:val="ac"/>
              <w:numPr>
                <w:ilvl w:val="0"/>
                <w:numId w:val="1"/>
              </w:numPr>
              <w:tabs>
                <w:tab w:val="left" w:pos="175"/>
              </w:tabs>
              <w:ind w:left="175" w:hanging="175"/>
              <w:rPr>
                <w:sz w:val="24"/>
                <w:szCs w:val="24"/>
                <w:lang w:val="ru-RU"/>
              </w:rPr>
            </w:pPr>
            <w:r w:rsidRPr="00126925">
              <w:rPr>
                <w:sz w:val="24"/>
                <w:szCs w:val="24"/>
                <w:lang w:val="ru-RU"/>
              </w:rPr>
              <w:t>Разработать мероприятия по повышению уровня экологического образования и воспитания подрастающего поколения и экологической культуры населения.</w:t>
            </w:r>
          </w:p>
        </w:tc>
        <w:tc>
          <w:tcPr>
            <w:tcW w:w="363" w:type="pct"/>
            <w:vMerge w:val="restart"/>
            <w:shd w:val="clear" w:color="auto" w:fill="auto"/>
            <w:vAlign w:val="center"/>
          </w:tcPr>
          <w:p w:rsidR="000C0FD0" w:rsidRPr="00126925" w:rsidRDefault="000C0FD0" w:rsidP="00B958DA">
            <w:pPr>
              <w:jc w:val="center"/>
              <w:rPr>
                <w:bCs/>
                <w:sz w:val="24"/>
                <w:szCs w:val="24"/>
                <w:lang w:val="ru-RU"/>
              </w:rPr>
            </w:pPr>
            <w:r w:rsidRPr="00126925">
              <w:rPr>
                <w:bCs/>
                <w:sz w:val="24"/>
                <w:szCs w:val="24"/>
                <w:lang w:val="ru-RU"/>
              </w:rPr>
              <w:t>2016-2020</w:t>
            </w:r>
          </w:p>
          <w:p w:rsidR="000C0FD0" w:rsidRPr="00126925" w:rsidRDefault="000C0FD0" w:rsidP="00B958DA">
            <w:pPr>
              <w:jc w:val="center"/>
              <w:rPr>
                <w:bCs/>
                <w:sz w:val="24"/>
                <w:szCs w:val="24"/>
                <w:lang w:val="ru-RU"/>
              </w:rPr>
            </w:pPr>
          </w:p>
        </w:tc>
        <w:tc>
          <w:tcPr>
            <w:tcW w:w="544" w:type="pct"/>
            <w:vAlign w:val="center"/>
          </w:tcPr>
          <w:p w:rsidR="000C0FD0" w:rsidRPr="007607D6" w:rsidRDefault="000C0FD0" w:rsidP="008B77FC">
            <w:pPr>
              <w:jc w:val="center"/>
              <w:rPr>
                <w:b/>
                <w:sz w:val="72"/>
                <w:szCs w:val="72"/>
                <w:lang w:val="ru-RU"/>
              </w:rPr>
            </w:pPr>
            <w:r>
              <w:rPr>
                <w:b/>
                <w:sz w:val="72"/>
                <w:szCs w:val="72"/>
                <w:lang w:val="ru-RU"/>
              </w:rPr>
              <w:t>+</w:t>
            </w:r>
          </w:p>
        </w:tc>
        <w:tc>
          <w:tcPr>
            <w:tcW w:w="1866" w:type="pct"/>
            <w:shd w:val="clear" w:color="auto" w:fill="auto"/>
            <w:vAlign w:val="center"/>
          </w:tcPr>
          <w:p w:rsidR="000C0FD0" w:rsidRDefault="000C0FD0" w:rsidP="008B77FC">
            <w:pPr>
              <w:jc w:val="both"/>
              <w:rPr>
                <w:sz w:val="24"/>
                <w:szCs w:val="24"/>
                <w:lang w:val="ru-RU"/>
              </w:rPr>
            </w:pPr>
            <w:r w:rsidRPr="008B77FC">
              <w:rPr>
                <w:b/>
                <w:sz w:val="24"/>
                <w:szCs w:val="24"/>
                <w:lang w:val="ru-RU"/>
              </w:rPr>
              <w:t>Ответственный исполнитель:</w:t>
            </w:r>
            <w:r>
              <w:rPr>
                <w:sz w:val="24"/>
                <w:szCs w:val="24"/>
                <w:lang w:val="ru-RU"/>
              </w:rPr>
              <w:t xml:space="preserve"> </w:t>
            </w:r>
            <w:r w:rsidRPr="00126925">
              <w:rPr>
                <w:sz w:val="24"/>
                <w:szCs w:val="24"/>
                <w:lang w:val="ru-RU"/>
              </w:rPr>
              <w:t xml:space="preserve">МКУ «Управление градостроительства, землепользования и природопользования города Урай»     </w:t>
            </w:r>
          </w:p>
          <w:p w:rsidR="000C0FD0" w:rsidRDefault="000C0FD0" w:rsidP="008B77FC">
            <w:pPr>
              <w:jc w:val="both"/>
              <w:rPr>
                <w:b/>
                <w:sz w:val="24"/>
                <w:szCs w:val="24"/>
                <w:lang w:val="ru-RU"/>
              </w:rPr>
            </w:pPr>
            <w:r w:rsidRPr="008B77FC">
              <w:rPr>
                <w:b/>
                <w:sz w:val="24"/>
                <w:szCs w:val="24"/>
                <w:lang w:val="ru-RU"/>
              </w:rPr>
              <w:t>Исполнение:</w:t>
            </w:r>
          </w:p>
          <w:p w:rsidR="000C0FD0" w:rsidRPr="00B5238A" w:rsidRDefault="000C0FD0" w:rsidP="00B5238A">
            <w:pPr>
              <w:jc w:val="both"/>
              <w:rPr>
                <w:bCs/>
                <w:sz w:val="24"/>
                <w:szCs w:val="24"/>
                <w:lang w:val="ru-RU"/>
              </w:rPr>
            </w:pPr>
            <w:r w:rsidRPr="00B5238A">
              <w:rPr>
                <w:b/>
                <w:bCs/>
                <w:sz w:val="22"/>
                <w:szCs w:val="22"/>
                <w:lang w:val="ru-RU"/>
              </w:rPr>
              <w:t xml:space="preserve">   </w:t>
            </w:r>
            <w:r w:rsidRPr="00B5238A">
              <w:rPr>
                <w:bCs/>
                <w:sz w:val="24"/>
                <w:szCs w:val="24"/>
                <w:lang w:val="ru-RU"/>
              </w:rPr>
              <w:t>Мероприятия по повышению уровня экологического образования и воспитания подрастающего поколения были учтены в общем плане по проведению Года экологии в 2016 году в городе Урай, утвержденного постановлением администрации города Урай от  29.02.2016 №565.</w:t>
            </w:r>
          </w:p>
          <w:p w:rsidR="000C0FD0" w:rsidRPr="00B5238A" w:rsidRDefault="000C0FD0" w:rsidP="00B5238A">
            <w:pPr>
              <w:jc w:val="both"/>
              <w:rPr>
                <w:bCs/>
                <w:sz w:val="24"/>
                <w:szCs w:val="24"/>
                <w:lang w:val="ru-RU"/>
              </w:rPr>
            </w:pPr>
            <w:r w:rsidRPr="00B5238A">
              <w:rPr>
                <w:bCs/>
                <w:sz w:val="24"/>
                <w:szCs w:val="24"/>
                <w:lang w:val="ru-RU"/>
              </w:rPr>
              <w:t xml:space="preserve">   В соответствие с данным планом в течение 2016 года в образовательных учреждениях и  учреждениях культуры проведено 83 природоохранных и экологических мероприятий. В том числе:</w:t>
            </w:r>
          </w:p>
          <w:p w:rsidR="000C0FD0" w:rsidRPr="00B5238A" w:rsidRDefault="000C0FD0" w:rsidP="00B5238A">
            <w:pPr>
              <w:jc w:val="both"/>
              <w:rPr>
                <w:bCs/>
                <w:sz w:val="24"/>
                <w:szCs w:val="24"/>
                <w:lang w:val="ru-RU"/>
              </w:rPr>
            </w:pPr>
            <w:r w:rsidRPr="00B5238A">
              <w:rPr>
                <w:bCs/>
                <w:sz w:val="24"/>
                <w:szCs w:val="24"/>
                <w:lang w:val="ru-RU"/>
              </w:rPr>
              <w:t>- Всероссийский конкурс «Школа здоровья – 2016»;</w:t>
            </w:r>
          </w:p>
          <w:p w:rsidR="000C0FD0" w:rsidRPr="00B5238A" w:rsidRDefault="000C0FD0" w:rsidP="00B5238A">
            <w:pPr>
              <w:jc w:val="both"/>
              <w:rPr>
                <w:bCs/>
                <w:sz w:val="24"/>
                <w:szCs w:val="24"/>
                <w:lang w:val="ru-RU"/>
              </w:rPr>
            </w:pPr>
            <w:r w:rsidRPr="00B5238A">
              <w:rPr>
                <w:bCs/>
                <w:sz w:val="24"/>
                <w:szCs w:val="24"/>
                <w:lang w:val="ru-RU"/>
              </w:rPr>
              <w:t>- Конкурс видеороликов «Мой город Урай»;</w:t>
            </w:r>
          </w:p>
          <w:p w:rsidR="000C0FD0" w:rsidRPr="00B5238A" w:rsidRDefault="000C0FD0" w:rsidP="00B5238A">
            <w:pPr>
              <w:jc w:val="both"/>
              <w:rPr>
                <w:bCs/>
                <w:sz w:val="24"/>
                <w:szCs w:val="24"/>
                <w:lang w:val="ru-RU"/>
              </w:rPr>
            </w:pPr>
            <w:r w:rsidRPr="00B5238A">
              <w:rPr>
                <w:bCs/>
                <w:sz w:val="24"/>
                <w:szCs w:val="24"/>
                <w:lang w:val="ru-RU"/>
              </w:rPr>
              <w:t xml:space="preserve">- </w:t>
            </w:r>
            <w:r w:rsidRPr="00B5238A">
              <w:rPr>
                <w:bCs/>
                <w:sz w:val="24"/>
                <w:szCs w:val="24"/>
              </w:rPr>
              <w:t>VI</w:t>
            </w:r>
            <w:r w:rsidRPr="00B5238A">
              <w:rPr>
                <w:bCs/>
                <w:sz w:val="24"/>
                <w:szCs w:val="24"/>
                <w:lang w:val="ru-RU"/>
              </w:rPr>
              <w:t xml:space="preserve"> Всероссийский экологический кинофестиваль «Меридиан надежды»;</w:t>
            </w:r>
          </w:p>
          <w:p w:rsidR="000C0FD0" w:rsidRPr="00B5238A" w:rsidRDefault="000C0FD0" w:rsidP="00B5238A">
            <w:pPr>
              <w:jc w:val="both"/>
              <w:rPr>
                <w:bCs/>
                <w:sz w:val="24"/>
                <w:szCs w:val="24"/>
                <w:lang w:val="ru-RU"/>
              </w:rPr>
            </w:pPr>
            <w:r w:rsidRPr="00B5238A">
              <w:rPr>
                <w:bCs/>
                <w:sz w:val="24"/>
                <w:szCs w:val="24"/>
                <w:lang w:val="ru-RU"/>
              </w:rPr>
              <w:t xml:space="preserve">- </w:t>
            </w:r>
            <w:r w:rsidRPr="00B5238A">
              <w:rPr>
                <w:bCs/>
                <w:sz w:val="24"/>
                <w:szCs w:val="24"/>
              </w:rPr>
              <w:t>IX</w:t>
            </w:r>
            <w:r w:rsidRPr="00B5238A">
              <w:rPr>
                <w:bCs/>
                <w:sz w:val="24"/>
                <w:szCs w:val="24"/>
                <w:lang w:val="ru-RU"/>
              </w:rPr>
              <w:t xml:space="preserve"> Международный фестиваль ремесел коренных народов мира «</w:t>
            </w:r>
            <w:proofErr w:type="spellStart"/>
            <w:r w:rsidRPr="00B5238A">
              <w:rPr>
                <w:bCs/>
                <w:sz w:val="24"/>
                <w:szCs w:val="24"/>
                <w:lang w:val="ru-RU"/>
              </w:rPr>
              <w:t>Югра</w:t>
            </w:r>
            <w:proofErr w:type="spellEnd"/>
            <w:r w:rsidRPr="00B5238A">
              <w:rPr>
                <w:bCs/>
                <w:sz w:val="24"/>
                <w:szCs w:val="24"/>
                <w:lang w:val="ru-RU"/>
              </w:rPr>
              <w:t xml:space="preserve"> – 2016»;</w:t>
            </w:r>
          </w:p>
          <w:p w:rsidR="000C0FD0" w:rsidRPr="00B5238A" w:rsidRDefault="000C0FD0" w:rsidP="00B5238A">
            <w:pPr>
              <w:jc w:val="both"/>
              <w:rPr>
                <w:bCs/>
                <w:sz w:val="24"/>
                <w:szCs w:val="24"/>
                <w:lang w:val="ru-RU"/>
              </w:rPr>
            </w:pPr>
            <w:r w:rsidRPr="00B5238A">
              <w:rPr>
                <w:bCs/>
                <w:sz w:val="24"/>
                <w:szCs w:val="24"/>
                <w:lang w:val="ru-RU"/>
              </w:rPr>
              <w:t>- Межмуниципальная выставка «Зимние мечты»;</w:t>
            </w:r>
          </w:p>
          <w:p w:rsidR="000C0FD0" w:rsidRPr="00B5238A" w:rsidRDefault="000C0FD0" w:rsidP="00B5238A">
            <w:pPr>
              <w:jc w:val="both"/>
              <w:rPr>
                <w:bCs/>
                <w:sz w:val="24"/>
                <w:szCs w:val="24"/>
                <w:lang w:val="ru-RU"/>
              </w:rPr>
            </w:pPr>
            <w:r w:rsidRPr="00B5238A">
              <w:rPr>
                <w:bCs/>
                <w:sz w:val="24"/>
                <w:szCs w:val="24"/>
                <w:lang w:val="ru-RU"/>
              </w:rPr>
              <w:t xml:space="preserve">- Акция «День птиц» и многие другие. </w:t>
            </w:r>
          </w:p>
          <w:p w:rsidR="000C0FD0" w:rsidRPr="00126925" w:rsidRDefault="000C0FD0" w:rsidP="00B5238A">
            <w:pPr>
              <w:jc w:val="both"/>
              <w:rPr>
                <w:bCs/>
                <w:sz w:val="24"/>
                <w:szCs w:val="24"/>
                <w:lang w:val="ru-RU"/>
              </w:rPr>
            </w:pPr>
            <w:r w:rsidRPr="00B5238A">
              <w:rPr>
                <w:bCs/>
                <w:sz w:val="24"/>
                <w:szCs w:val="24"/>
                <w:lang w:val="ru-RU"/>
              </w:rPr>
              <w:t xml:space="preserve">   Всего в данных мероприятиях приняло участие более 5 тысяч детей и подростков.</w:t>
            </w:r>
            <w:r>
              <w:rPr>
                <w:bCs/>
                <w:color w:val="E36C0A" w:themeColor="accent6" w:themeShade="BF"/>
                <w:sz w:val="24"/>
                <w:szCs w:val="24"/>
                <w:lang w:val="ru-RU"/>
              </w:rPr>
              <w:t xml:space="preserve"> </w:t>
            </w:r>
          </w:p>
        </w:tc>
      </w:tr>
      <w:tr w:rsidR="000C0FD0" w:rsidRPr="00BA0A6D" w:rsidTr="00A4422F">
        <w:trPr>
          <w:trHeight w:val="1267"/>
        </w:trPr>
        <w:tc>
          <w:tcPr>
            <w:tcW w:w="179" w:type="pct"/>
            <w:vMerge/>
            <w:shd w:val="clear" w:color="auto" w:fill="auto"/>
            <w:vAlign w:val="center"/>
          </w:tcPr>
          <w:p w:rsidR="000C0FD0" w:rsidRPr="00126925" w:rsidRDefault="000C0FD0" w:rsidP="0001271E">
            <w:pPr>
              <w:jc w:val="center"/>
              <w:rPr>
                <w:bCs/>
                <w:sz w:val="24"/>
                <w:szCs w:val="24"/>
                <w:lang w:val="ru-RU"/>
              </w:rPr>
            </w:pPr>
          </w:p>
        </w:tc>
        <w:tc>
          <w:tcPr>
            <w:tcW w:w="681" w:type="pct"/>
            <w:vMerge/>
            <w:shd w:val="clear" w:color="auto" w:fill="auto"/>
            <w:vAlign w:val="center"/>
          </w:tcPr>
          <w:p w:rsidR="000C0FD0" w:rsidRPr="00126925" w:rsidRDefault="000C0FD0" w:rsidP="0001271E">
            <w:pPr>
              <w:tabs>
                <w:tab w:val="left" w:pos="1134"/>
              </w:tabs>
              <w:jc w:val="both"/>
              <w:rPr>
                <w:sz w:val="24"/>
                <w:szCs w:val="24"/>
                <w:lang w:val="ru-RU"/>
              </w:rPr>
            </w:pPr>
          </w:p>
        </w:tc>
        <w:tc>
          <w:tcPr>
            <w:tcW w:w="1367" w:type="pct"/>
            <w:shd w:val="clear" w:color="auto" w:fill="auto"/>
            <w:vAlign w:val="center"/>
          </w:tcPr>
          <w:p w:rsidR="000C0FD0" w:rsidRPr="00126925" w:rsidRDefault="000C0FD0" w:rsidP="007A13E9">
            <w:pPr>
              <w:pStyle w:val="ac"/>
              <w:numPr>
                <w:ilvl w:val="0"/>
                <w:numId w:val="1"/>
              </w:numPr>
              <w:tabs>
                <w:tab w:val="left" w:pos="175"/>
              </w:tabs>
              <w:ind w:left="175" w:hanging="175"/>
              <w:rPr>
                <w:sz w:val="24"/>
                <w:szCs w:val="24"/>
                <w:lang w:val="ru-RU"/>
              </w:rPr>
            </w:pPr>
            <w:r w:rsidRPr="00126925">
              <w:rPr>
                <w:sz w:val="24"/>
                <w:szCs w:val="24"/>
                <w:lang w:val="ru-RU"/>
              </w:rPr>
              <w:t>Реализовать мероприятия по повышению уровня экологического образования и воспитания подрастающего поколения и экологической культуры населения.</w:t>
            </w:r>
          </w:p>
        </w:tc>
        <w:tc>
          <w:tcPr>
            <w:tcW w:w="363" w:type="pct"/>
            <w:vMerge/>
            <w:shd w:val="clear" w:color="auto" w:fill="auto"/>
            <w:vAlign w:val="center"/>
          </w:tcPr>
          <w:p w:rsidR="000C0FD0" w:rsidRPr="00126925" w:rsidRDefault="000C0FD0" w:rsidP="00B958DA">
            <w:pPr>
              <w:jc w:val="center"/>
              <w:rPr>
                <w:bCs/>
                <w:sz w:val="24"/>
                <w:szCs w:val="24"/>
                <w:lang w:val="ru-RU"/>
              </w:rPr>
            </w:pPr>
          </w:p>
        </w:tc>
        <w:tc>
          <w:tcPr>
            <w:tcW w:w="544" w:type="pct"/>
            <w:vAlign w:val="center"/>
          </w:tcPr>
          <w:p w:rsidR="000C0FD0" w:rsidRPr="007607D6" w:rsidRDefault="000C0FD0" w:rsidP="008B77FC">
            <w:pPr>
              <w:jc w:val="center"/>
              <w:rPr>
                <w:b/>
                <w:sz w:val="72"/>
                <w:szCs w:val="72"/>
                <w:lang w:val="ru-RU"/>
              </w:rPr>
            </w:pPr>
            <w:r>
              <w:rPr>
                <w:b/>
                <w:sz w:val="72"/>
                <w:szCs w:val="72"/>
                <w:lang w:val="ru-RU"/>
              </w:rPr>
              <w:t>+</w:t>
            </w:r>
          </w:p>
        </w:tc>
        <w:tc>
          <w:tcPr>
            <w:tcW w:w="1866" w:type="pct"/>
            <w:shd w:val="clear" w:color="auto" w:fill="auto"/>
            <w:vAlign w:val="center"/>
          </w:tcPr>
          <w:p w:rsidR="000C0FD0" w:rsidRPr="00F43A6C" w:rsidRDefault="000C0FD0" w:rsidP="008B77FC">
            <w:pPr>
              <w:ind w:left="1"/>
              <w:jc w:val="both"/>
              <w:rPr>
                <w:bCs/>
                <w:sz w:val="24"/>
                <w:szCs w:val="24"/>
                <w:highlight w:val="green"/>
                <w:lang w:val="ru-RU"/>
              </w:rPr>
            </w:pPr>
            <w:r>
              <w:rPr>
                <w:sz w:val="24"/>
                <w:szCs w:val="24"/>
                <w:lang w:val="ru-RU"/>
              </w:rPr>
              <w:t xml:space="preserve">   </w:t>
            </w:r>
            <w:r w:rsidRPr="00F43A6C">
              <w:rPr>
                <w:sz w:val="24"/>
                <w:szCs w:val="24"/>
                <w:lang w:val="ru-RU"/>
              </w:rPr>
              <w:t xml:space="preserve">С целью повышения экологического образования и воспитания населения города, а так же подрастающего поколения в учебных организациях города и учреждениях дополнительного образования </w:t>
            </w:r>
            <w:r w:rsidRPr="00B5238A">
              <w:rPr>
                <w:sz w:val="24"/>
                <w:szCs w:val="24"/>
                <w:lang w:val="ru-RU"/>
              </w:rPr>
              <w:t>проводится б</w:t>
            </w:r>
            <w:r w:rsidRPr="00F43A6C">
              <w:rPr>
                <w:sz w:val="24"/>
                <w:szCs w:val="24"/>
                <w:lang w:val="ru-RU"/>
              </w:rPr>
              <w:t>ольшое количество уроков, семинаров, субботников, лекций и т.д.</w:t>
            </w:r>
          </w:p>
          <w:p w:rsidR="000C0FD0" w:rsidRPr="00F43A6C" w:rsidRDefault="000C0FD0" w:rsidP="008B77FC">
            <w:pPr>
              <w:ind w:left="1"/>
              <w:jc w:val="both"/>
              <w:rPr>
                <w:sz w:val="24"/>
                <w:szCs w:val="24"/>
                <w:lang w:val="ru-RU"/>
              </w:rPr>
            </w:pPr>
            <w:r>
              <w:rPr>
                <w:sz w:val="24"/>
                <w:szCs w:val="24"/>
                <w:lang w:val="ru-RU"/>
              </w:rPr>
              <w:t xml:space="preserve">   </w:t>
            </w:r>
            <w:r w:rsidRPr="00F43A6C">
              <w:rPr>
                <w:sz w:val="24"/>
                <w:szCs w:val="24"/>
                <w:lang w:val="ru-RU"/>
              </w:rPr>
              <w:t xml:space="preserve">Помимо этого </w:t>
            </w:r>
            <w:r w:rsidRPr="00B5238A">
              <w:rPr>
                <w:sz w:val="24"/>
                <w:szCs w:val="24"/>
                <w:lang w:val="ru-RU"/>
              </w:rPr>
              <w:t>организовываются г</w:t>
            </w:r>
            <w:r w:rsidRPr="00F43A6C">
              <w:rPr>
                <w:sz w:val="24"/>
                <w:szCs w:val="24"/>
                <w:lang w:val="ru-RU"/>
              </w:rPr>
              <w:t>ородские акции, направленные на повышение экологического образования населения города, такие как «Макулатура, сдавайся!», «Сдай ртутные лампы» и т.д.</w:t>
            </w:r>
          </w:p>
          <w:p w:rsidR="000C0FD0" w:rsidRPr="008B77FC" w:rsidRDefault="000C0FD0" w:rsidP="008B77FC">
            <w:pPr>
              <w:jc w:val="both"/>
              <w:rPr>
                <w:b/>
                <w:sz w:val="24"/>
                <w:szCs w:val="24"/>
                <w:lang w:val="ru-RU"/>
              </w:rPr>
            </w:pPr>
            <w:r>
              <w:rPr>
                <w:sz w:val="24"/>
                <w:szCs w:val="24"/>
                <w:lang w:val="ru-RU"/>
              </w:rPr>
              <w:t xml:space="preserve">   </w:t>
            </w:r>
            <w:r w:rsidRPr="00F43A6C">
              <w:rPr>
                <w:sz w:val="24"/>
                <w:szCs w:val="24"/>
                <w:lang w:val="ru-RU"/>
              </w:rPr>
              <w:t xml:space="preserve">Всего в течение 2016 года проведено более 300 </w:t>
            </w:r>
            <w:r w:rsidRPr="00F43A6C">
              <w:rPr>
                <w:sz w:val="24"/>
                <w:szCs w:val="24"/>
                <w:lang w:val="ru-RU"/>
              </w:rPr>
              <w:lastRenderedPageBreak/>
              <w:t>экологических  и природоохранных мероприятий</w:t>
            </w:r>
            <w:r>
              <w:rPr>
                <w:sz w:val="24"/>
                <w:szCs w:val="24"/>
                <w:lang w:val="ru-RU"/>
              </w:rPr>
              <w:t>. О</w:t>
            </w:r>
            <w:r w:rsidRPr="00F43A6C">
              <w:rPr>
                <w:sz w:val="24"/>
                <w:szCs w:val="24"/>
                <w:lang w:val="ru-RU"/>
              </w:rPr>
              <w:t xml:space="preserve">бщее количество </w:t>
            </w:r>
            <w:proofErr w:type="gramStart"/>
            <w:r w:rsidRPr="00F43A6C">
              <w:rPr>
                <w:sz w:val="24"/>
                <w:szCs w:val="24"/>
                <w:lang w:val="ru-RU"/>
              </w:rPr>
              <w:t>человек, принявших участие в данных мероприятиях составляет</w:t>
            </w:r>
            <w:proofErr w:type="gramEnd"/>
            <w:r w:rsidRPr="00F43A6C">
              <w:rPr>
                <w:sz w:val="24"/>
                <w:szCs w:val="24"/>
                <w:lang w:val="ru-RU"/>
              </w:rPr>
              <w:t xml:space="preserve"> 10 тысяч, 5 тысяч</w:t>
            </w:r>
            <w:r>
              <w:rPr>
                <w:sz w:val="24"/>
                <w:szCs w:val="24"/>
                <w:lang w:val="ru-RU"/>
              </w:rPr>
              <w:t xml:space="preserve"> из них</w:t>
            </w:r>
            <w:r w:rsidRPr="00F43A6C">
              <w:rPr>
                <w:sz w:val="24"/>
                <w:szCs w:val="24"/>
                <w:lang w:val="ru-RU"/>
              </w:rPr>
              <w:t xml:space="preserve">  - дети.</w:t>
            </w:r>
          </w:p>
        </w:tc>
      </w:tr>
      <w:tr w:rsidR="000C0FD0" w:rsidRPr="00BA0A6D" w:rsidTr="00A4422F">
        <w:trPr>
          <w:trHeight w:val="2968"/>
        </w:trPr>
        <w:tc>
          <w:tcPr>
            <w:tcW w:w="179" w:type="pct"/>
            <w:vMerge w:val="restart"/>
            <w:shd w:val="clear" w:color="auto" w:fill="auto"/>
            <w:vAlign w:val="center"/>
          </w:tcPr>
          <w:p w:rsidR="000C0FD0" w:rsidRPr="00126925" w:rsidRDefault="000C0FD0" w:rsidP="0001271E">
            <w:pPr>
              <w:jc w:val="center"/>
              <w:rPr>
                <w:bCs/>
                <w:sz w:val="24"/>
                <w:szCs w:val="24"/>
                <w:lang w:val="ru-RU"/>
              </w:rPr>
            </w:pPr>
            <w:r w:rsidRPr="00126925">
              <w:rPr>
                <w:bCs/>
                <w:sz w:val="24"/>
                <w:szCs w:val="24"/>
                <w:lang w:val="ru-RU"/>
              </w:rPr>
              <w:lastRenderedPageBreak/>
              <w:t>4</w:t>
            </w:r>
          </w:p>
        </w:tc>
        <w:tc>
          <w:tcPr>
            <w:tcW w:w="681" w:type="pct"/>
            <w:vMerge w:val="restart"/>
            <w:shd w:val="clear" w:color="auto" w:fill="auto"/>
            <w:vAlign w:val="center"/>
          </w:tcPr>
          <w:p w:rsidR="000C0FD0" w:rsidRPr="00126925" w:rsidRDefault="000C0FD0" w:rsidP="0001271E">
            <w:pPr>
              <w:tabs>
                <w:tab w:val="left" w:pos="1134"/>
              </w:tabs>
              <w:jc w:val="both"/>
              <w:rPr>
                <w:sz w:val="24"/>
                <w:szCs w:val="24"/>
                <w:lang w:val="ru-RU"/>
              </w:rPr>
            </w:pPr>
            <w:r w:rsidRPr="00126925">
              <w:rPr>
                <w:sz w:val="24"/>
                <w:szCs w:val="24"/>
                <w:lang w:val="ru-RU"/>
              </w:rPr>
              <w:t>Пропаганда мероприятий по защите окружающей среды среди населения, в т.ч. социальная реклама</w:t>
            </w:r>
          </w:p>
        </w:tc>
        <w:tc>
          <w:tcPr>
            <w:tcW w:w="1367" w:type="pct"/>
            <w:shd w:val="clear" w:color="auto" w:fill="auto"/>
            <w:vAlign w:val="center"/>
          </w:tcPr>
          <w:p w:rsidR="000C0FD0" w:rsidRPr="008B77FC" w:rsidRDefault="000C0FD0" w:rsidP="008B77FC">
            <w:pPr>
              <w:pStyle w:val="ac"/>
              <w:numPr>
                <w:ilvl w:val="0"/>
                <w:numId w:val="1"/>
              </w:numPr>
              <w:tabs>
                <w:tab w:val="left" w:pos="175"/>
              </w:tabs>
              <w:ind w:left="175" w:hanging="175"/>
              <w:rPr>
                <w:sz w:val="24"/>
                <w:szCs w:val="24"/>
                <w:lang w:val="ru-RU"/>
              </w:rPr>
            </w:pPr>
            <w:r w:rsidRPr="00126925">
              <w:rPr>
                <w:sz w:val="24"/>
                <w:szCs w:val="24"/>
                <w:lang w:val="ru-RU"/>
              </w:rPr>
              <w:t>Разработать план-график мероприятий по защите окружающей среды среди населения  (обращения в СМИ, размещение агитационных стендов по природоохранной тематике в местах массового посещения граждан, организация выпуска информационных материалов, буклетов).</w:t>
            </w:r>
          </w:p>
        </w:tc>
        <w:tc>
          <w:tcPr>
            <w:tcW w:w="363" w:type="pct"/>
            <w:vMerge w:val="restart"/>
            <w:shd w:val="clear" w:color="auto" w:fill="auto"/>
            <w:vAlign w:val="center"/>
          </w:tcPr>
          <w:p w:rsidR="000C0FD0" w:rsidRPr="00126925" w:rsidRDefault="000C0FD0" w:rsidP="007A13E9">
            <w:pPr>
              <w:jc w:val="center"/>
              <w:rPr>
                <w:bCs/>
                <w:sz w:val="24"/>
                <w:szCs w:val="24"/>
                <w:lang w:val="ru-RU"/>
              </w:rPr>
            </w:pPr>
            <w:r w:rsidRPr="00126925">
              <w:rPr>
                <w:bCs/>
                <w:sz w:val="24"/>
                <w:szCs w:val="24"/>
                <w:lang w:val="ru-RU"/>
              </w:rPr>
              <w:t>2016-2020</w:t>
            </w:r>
          </w:p>
        </w:tc>
        <w:tc>
          <w:tcPr>
            <w:tcW w:w="544" w:type="pct"/>
            <w:vAlign w:val="center"/>
          </w:tcPr>
          <w:p w:rsidR="000C0FD0" w:rsidRPr="007607D6" w:rsidRDefault="000C0FD0" w:rsidP="003B39EF">
            <w:pPr>
              <w:jc w:val="center"/>
              <w:rPr>
                <w:b/>
                <w:sz w:val="72"/>
                <w:szCs w:val="72"/>
                <w:lang w:val="ru-RU"/>
              </w:rPr>
            </w:pPr>
            <w:r>
              <w:rPr>
                <w:b/>
                <w:sz w:val="72"/>
                <w:szCs w:val="72"/>
                <w:lang w:val="ru-RU"/>
              </w:rPr>
              <w:t>+</w:t>
            </w:r>
          </w:p>
        </w:tc>
        <w:tc>
          <w:tcPr>
            <w:tcW w:w="1866" w:type="pct"/>
            <w:shd w:val="clear" w:color="auto" w:fill="auto"/>
            <w:vAlign w:val="center"/>
          </w:tcPr>
          <w:p w:rsidR="000C0FD0" w:rsidRDefault="000C0FD0" w:rsidP="00711EC2">
            <w:pPr>
              <w:rPr>
                <w:sz w:val="24"/>
                <w:szCs w:val="24"/>
                <w:lang w:val="ru-RU"/>
              </w:rPr>
            </w:pPr>
            <w:r>
              <w:rPr>
                <w:sz w:val="24"/>
                <w:szCs w:val="24"/>
                <w:lang w:val="ru-RU"/>
              </w:rPr>
              <w:t xml:space="preserve">Ответственный исполнитель: </w:t>
            </w:r>
            <w:r w:rsidRPr="00126925">
              <w:rPr>
                <w:sz w:val="24"/>
                <w:szCs w:val="24"/>
                <w:lang w:val="ru-RU"/>
              </w:rPr>
              <w:t xml:space="preserve">МКУ «Управление градостроительства, землепользования и природопользования города Урай»    </w:t>
            </w:r>
          </w:p>
          <w:p w:rsidR="000C0FD0" w:rsidRPr="008B77FC" w:rsidRDefault="000C0FD0" w:rsidP="00C55434">
            <w:pPr>
              <w:rPr>
                <w:b/>
                <w:sz w:val="24"/>
                <w:szCs w:val="24"/>
                <w:lang w:val="ru-RU"/>
              </w:rPr>
            </w:pPr>
            <w:r w:rsidRPr="00126925">
              <w:rPr>
                <w:sz w:val="24"/>
                <w:szCs w:val="24"/>
                <w:lang w:val="ru-RU"/>
              </w:rPr>
              <w:t xml:space="preserve"> </w:t>
            </w:r>
            <w:r w:rsidRPr="008B77FC">
              <w:rPr>
                <w:b/>
                <w:sz w:val="24"/>
                <w:szCs w:val="24"/>
                <w:lang w:val="ru-RU"/>
              </w:rPr>
              <w:t>Исполнение:</w:t>
            </w:r>
          </w:p>
          <w:p w:rsidR="000C0FD0" w:rsidRPr="00B5238A" w:rsidRDefault="000C0FD0" w:rsidP="00B5238A">
            <w:pPr>
              <w:jc w:val="both"/>
              <w:rPr>
                <w:bCs/>
                <w:sz w:val="22"/>
                <w:szCs w:val="22"/>
                <w:lang w:val="ru-RU"/>
              </w:rPr>
            </w:pPr>
            <w:r w:rsidRPr="00F43A6C">
              <w:rPr>
                <w:sz w:val="22"/>
                <w:szCs w:val="22"/>
                <w:lang w:val="ru-RU"/>
              </w:rPr>
              <w:t xml:space="preserve">    </w:t>
            </w:r>
            <w:r w:rsidRPr="00B5238A">
              <w:rPr>
                <w:bCs/>
                <w:sz w:val="22"/>
                <w:szCs w:val="22"/>
                <w:lang w:val="ru-RU"/>
              </w:rPr>
              <w:t xml:space="preserve">   В рамках проведения года экологии в городе Урай в 2016 году проведены следующие мероприятия: </w:t>
            </w:r>
          </w:p>
          <w:p w:rsidR="000C0FD0" w:rsidRPr="00B5238A" w:rsidRDefault="000C0FD0" w:rsidP="00B5238A">
            <w:pPr>
              <w:jc w:val="both"/>
              <w:rPr>
                <w:bCs/>
                <w:sz w:val="22"/>
                <w:szCs w:val="22"/>
                <w:lang w:val="ru-RU"/>
              </w:rPr>
            </w:pPr>
            <w:r w:rsidRPr="00B5238A">
              <w:rPr>
                <w:bCs/>
                <w:sz w:val="22"/>
                <w:szCs w:val="22"/>
                <w:lang w:val="ru-RU"/>
              </w:rPr>
              <w:t>- размещен баннер Года экологии;</w:t>
            </w:r>
          </w:p>
          <w:p w:rsidR="000C0FD0" w:rsidRPr="00B5238A" w:rsidRDefault="000C0FD0" w:rsidP="00B5238A">
            <w:pPr>
              <w:jc w:val="both"/>
              <w:rPr>
                <w:bCs/>
                <w:sz w:val="22"/>
                <w:szCs w:val="22"/>
                <w:lang w:val="ru-RU"/>
              </w:rPr>
            </w:pPr>
            <w:r w:rsidRPr="00B5238A">
              <w:rPr>
                <w:bCs/>
                <w:sz w:val="22"/>
                <w:szCs w:val="22"/>
                <w:lang w:val="ru-RU"/>
              </w:rPr>
              <w:t xml:space="preserve">- на официальном сайте органов местного самоуправления администрации города Урай  </w:t>
            </w:r>
            <w:proofErr w:type="gramStart"/>
            <w:r w:rsidRPr="00B5238A">
              <w:rPr>
                <w:bCs/>
                <w:sz w:val="22"/>
                <w:szCs w:val="22"/>
                <w:lang w:val="ru-RU"/>
              </w:rPr>
              <w:t>создан</w:t>
            </w:r>
            <w:proofErr w:type="gramEnd"/>
            <w:r w:rsidRPr="00B5238A">
              <w:rPr>
                <w:bCs/>
                <w:sz w:val="22"/>
                <w:szCs w:val="22"/>
                <w:lang w:val="ru-RU"/>
              </w:rPr>
              <w:t xml:space="preserve"> </w:t>
            </w:r>
            <w:proofErr w:type="spellStart"/>
            <w:r w:rsidRPr="00B5238A">
              <w:rPr>
                <w:bCs/>
                <w:sz w:val="22"/>
                <w:szCs w:val="22"/>
                <w:lang w:val="ru-RU"/>
              </w:rPr>
              <w:t>виджет</w:t>
            </w:r>
            <w:proofErr w:type="spellEnd"/>
            <w:r w:rsidRPr="00B5238A">
              <w:rPr>
                <w:bCs/>
                <w:sz w:val="22"/>
                <w:szCs w:val="22"/>
                <w:lang w:val="ru-RU"/>
              </w:rPr>
              <w:t xml:space="preserve"> Года экологии;</w:t>
            </w:r>
          </w:p>
          <w:p w:rsidR="000C0FD0" w:rsidRPr="00B5238A" w:rsidRDefault="000C0FD0" w:rsidP="00B5238A">
            <w:pPr>
              <w:jc w:val="both"/>
              <w:rPr>
                <w:bCs/>
                <w:sz w:val="22"/>
                <w:szCs w:val="22"/>
                <w:lang w:val="ru-RU"/>
              </w:rPr>
            </w:pPr>
            <w:r w:rsidRPr="00B5238A">
              <w:rPr>
                <w:bCs/>
                <w:sz w:val="22"/>
                <w:szCs w:val="22"/>
                <w:lang w:val="ru-RU"/>
              </w:rPr>
              <w:t>- в районе Орбиты размещена информация о запрете несанкционированного захоронения животных;</w:t>
            </w:r>
          </w:p>
          <w:p w:rsidR="000C0FD0" w:rsidRPr="00B5238A" w:rsidRDefault="000C0FD0" w:rsidP="00B5238A">
            <w:pPr>
              <w:jc w:val="both"/>
              <w:rPr>
                <w:bCs/>
                <w:sz w:val="22"/>
                <w:szCs w:val="22"/>
                <w:lang w:val="ru-RU"/>
              </w:rPr>
            </w:pPr>
            <w:r w:rsidRPr="00B5238A">
              <w:rPr>
                <w:bCs/>
                <w:sz w:val="22"/>
                <w:szCs w:val="22"/>
                <w:lang w:val="ru-RU"/>
              </w:rPr>
              <w:t xml:space="preserve">- в СМИ на настоянной основе поступала экологическая информация – 112 материалов в рамках программы «Время </w:t>
            </w:r>
            <w:proofErr w:type="spellStart"/>
            <w:r w:rsidRPr="00B5238A">
              <w:rPr>
                <w:bCs/>
                <w:sz w:val="22"/>
                <w:szCs w:val="22"/>
                <w:lang w:val="ru-RU"/>
              </w:rPr>
              <w:t>Урая</w:t>
            </w:r>
            <w:proofErr w:type="spellEnd"/>
            <w:r w:rsidRPr="00B5238A">
              <w:rPr>
                <w:bCs/>
                <w:sz w:val="22"/>
                <w:szCs w:val="22"/>
                <w:lang w:val="ru-RU"/>
              </w:rPr>
              <w:t xml:space="preserve">»,  68 материалов в рамках </w:t>
            </w:r>
            <w:proofErr w:type="spellStart"/>
            <w:r w:rsidRPr="00B5238A">
              <w:rPr>
                <w:bCs/>
                <w:sz w:val="22"/>
                <w:szCs w:val="22"/>
                <w:lang w:val="ru-RU"/>
              </w:rPr>
              <w:t>радиоэфиров</w:t>
            </w:r>
            <w:proofErr w:type="spellEnd"/>
            <w:r w:rsidRPr="00B5238A">
              <w:rPr>
                <w:bCs/>
                <w:sz w:val="22"/>
                <w:szCs w:val="22"/>
                <w:lang w:val="ru-RU"/>
              </w:rPr>
              <w:t>, 7 прямых эфиров на ТРК «</w:t>
            </w:r>
            <w:proofErr w:type="spellStart"/>
            <w:r w:rsidRPr="00B5238A">
              <w:rPr>
                <w:bCs/>
                <w:sz w:val="22"/>
                <w:szCs w:val="22"/>
                <w:lang w:val="ru-RU"/>
              </w:rPr>
              <w:t>Спектр+</w:t>
            </w:r>
            <w:proofErr w:type="spellEnd"/>
            <w:r w:rsidRPr="00B5238A">
              <w:rPr>
                <w:bCs/>
                <w:sz w:val="22"/>
                <w:szCs w:val="22"/>
                <w:lang w:val="ru-RU"/>
              </w:rPr>
              <w:t>»;</w:t>
            </w:r>
          </w:p>
          <w:p w:rsidR="000C0FD0" w:rsidRPr="00B5238A" w:rsidRDefault="000C0FD0" w:rsidP="00B5238A">
            <w:pPr>
              <w:jc w:val="both"/>
              <w:rPr>
                <w:bCs/>
                <w:sz w:val="22"/>
                <w:szCs w:val="22"/>
                <w:lang w:val="ru-RU"/>
              </w:rPr>
            </w:pPr>
            <w:r w:rsidRPr="00B5238A">
              <w:rPr>
                <w:bCs/>
                <w:sz w:val="22"/>
                <w:szCs w:val="22"/>
                <w:lang w:val="ru-RU"/>
              </w:rPr>
              <w:t xml:space="preserve"> - в МБУ газета «Знамя» проводилась специальная рубрика об экологической деятельности;</w:t>
            </w:r>
          </w:p>
          <w:p w:rsidR="000C0FD0" w:rsidRPr="00126925" w:rsidRDefault="000C0FD0" w:rsidP="00B5238A">
            <w:pPr>
              <w:jc w:val="both"/>
              <w:rPr>
                <w:bCs/>
                <w:sz w:val="24"/>
                <w:szCs w:val="24"/>
                <w:lang w:val="ru-RU"/>
              </w:rPr>
            </w:pPr>
            <w:r w:rsidRPr="00B5238A">
              <w:rPr>
                <w:bCs/>
                <w:sz w:val="22"/>
                <w:szCs w:val="22"/>
                <w:lang w:val="ru-RU"/>
              </w:rPr>
              <w:t xml:space="preserve">- создано и распространено более 2500 </w:t>
            </w:r>
            <w:proofErr w:type="spellStart"/>
            <w:proofErr w:type="gramStart"/>
            <w:r w:rsidRPr="00B5238A">
              <w:rPr>
                <w:bCs/>
                <w:sz w:val="22"/>
                <w:szCs w:val="22"/>
                <w:lang w:val="ru-RU"/>
              </w:rPr>
              <w:t>шт</w:t>
            </w:r>
            <w:proofErr w:type="spellEnd"/>
            <w:proofErr w:type="gramEnd"/>
            <w:r w:rsidRPr="00B5238A">
              <w:rPr>
                <w:bCs/>
                <w:sz w:val="22"/>
                <w:szCs w:val="22"/>
                <w:lang w:val="ru-RU"/>
              </w:rPr>
              <w:t xml:space="preserve"> листовок экологической направленности.</w:t>
            </w:r>
          </w:p>
        </w:tc>
      </w:tr>
      <w:tr w:rsidR="000C0FD0" w:rsidRPr="00BA0A6D" w:rsidTr="00A4422F">
        <w:trPr>
          <w:trHeight w:val="1976"/>
        </w:trPr>
        <w:tc>
          <w:tcPr>
            <w:tcW w:w="179" w:type="pct"/>
            <w:vMerge/>
            <w:shd w:val="clear" w:color="auto" w:fill="auto"/>
            <w:vAlign w:val="center"/>
          </w:tcPr>
          <w:p w:rsidR="000C0FD0" w:rsidRPr="00126925" w:rsidRDefault="000C0FD0" w:rsidP="0001271E">
            <w:pPr>
              <w:jc w:val="center"/>
              <w:rPr>
                <w:bCs/>
                <w:sz w:val="24"/>
                <w:szCs w:val="24"/>
                <w:lang w:val="ru-RU"/>
              </w:rPr>
            </w:pPr>
          </w:p>
        </w:tc>
        <w:tc>
          <w:tcPr>
            <w:tcW w:w="681" w:type="pct"/>
            <w:vMerge/>
            <w:shd w:val="clear" w:color="auto" w:fill="auto"/>
            <w:vAlign w:val="center"/>
          </w:tcPr>
          <w:p w:rsidR="000C0FD0" w:rsidRPr="00126925" w:rsidRDefault="000C0FD0" w:rsidP="0001271E">
            <w:pPr>
              <w:tabs>
                <w:tab w:val="left" w:pos="1134"/>
              </w:tabs>
              <w:jc w:val="both"/>
              <w:rPr>
                <w:sz w:val="24"/>
                <w:szCs w:val="24"/>
                <w:lang w:val="ru-RU"/>
              </w:rPr>
            </w:pPr>
          </w:p>
        </w:tc>
        <w:tc>
          <w:tcPr>
            <w:tcW w:w="1367" w:type="pct"/>
            <w:shd w:val="clear" w:color="auto" w:fill="auto"/>
            <w:vAlign w:val="center"/>
          </w:tcPr>
          <w:p w:rsidR="000C0FD0" w:rsidRDefault="000C0FD0" w:rsidP="007A13E9">
            <w:pPr>
              <w:pStyle w:val="ac"/>
              <w:numPr>
                <w:ilvl w:val="0"/>
                <w:numId w:val="1"/>
              </w:numPr>
              <w:tabs>
                <w:tab w:val="left" w:pos="175"/>
              </w:tabs>
              <w:ind w:left="175" w:hanging="175"/>
              <w:rPr>
                <w:sz w:val="24"/>
                <w:szCs w:val="24"/>
                <w:lang w:val="ru-RU"/>
              </w:rPr>
            </w:pPr>
            <w:r w:rsidRPr="00126925">
              <w:rPr>
                <w:sz w:val="24"/>
                <w:szCs w:val="24"/>
                <w:lang w:val="ru-RU"/>
              </w:rPr>
              <w:t>Реализовать мероприятия по пропаганде защиты окружающей среды среди населения.</w:t>
            </w:r>
          </w:p>
          <w:p w:rsidR="000C0FD0" w:rsidRPr="00126925" w:rsidRDefault="000C0FD0" w:rsidP="008B77FC">
            <w:pPr>
              <w:pStyle w:val="ac"/>
              <w:tabs>
                <w:tab w:val="left" w:pos="175"/>
              </w:tabs>
              <w:rPr>
                <w:sz w:val="24"/>
                <w:szCs w:val="24"/>
                <w:lang w:val="ru-RU"/>
              </w:rPr>
            </w:pPr>
          </w:p>
        </w:tc>
        <w:tc>
          <w:tcPr>
            <w:tcW w:w="363" w:type="pct"/>
            <w:vMerge/>
            <w:shd w:val="clear" w:color="auto" w:fill="auto"/>
            <w:vAlign w:val="center"/>
          </w:tcPr>
          <w:p w:rsidR="000C0FD0" w:rsidRPr="00126925" w:rsidRDefault="000C0FD0" w:rsidP="007A13E9">
            <w:pPr>
              <w:jc w:val="center"/>
              <w:rPr>
                <w:bCs/>
                <w:sz w:val="24"/>
                <w:szCs w:val="24"/>
                <w:lang w:val="ru-RU"/>
              </w:rPr>
            </w:pPr>
          </w:p>
        </w:tc>
        <w:tc>
          <w:tcPr>
            <w:tcW w:w="544" w:type="pct"/>
            <w:vAlign w:val="center"/>
          </w:tcPr>
          <w:p w:rsidR="000C0FD0" w:rsidRPr="007607D6" w:rsidRDefault="000C0FD0" w:rsidP="003B39EF">
            <w:pPr>
              <w:jc w:val="center"/>
              <w:rPr>
                <w:b/>
                <w:sz w:val="72"/>
                <w:szCs w:val="72"/>
                <w:lang w:val="ru-RU"/>
              </w:rPr>
            </w:pPr>
            <w:r>
              <w:rPr>
                <w:b/>
                <w:sz w:val="72"/>
                <w:szCs w:val="72"/>
                <w:lang w:val="ru-RU"/>
              </w:rPr>
              <w:t>+</w:t>
            </w:r>
          </w:p>
        </w:tc>
        <w:tc>
          <w:tcPr>
            <w:tcW w:w="1866" w:type="pct"/>
            <w:shd w:val="clear" w:color="auto" w:fill="auto"/>
            <w:vAlign w:val="center"/>
          </w:tcPr>
          <w:p w:rsidR="000C0FD0" w:rsidRPr="00455CF8" w:rsidRDefault="000C0FD0" w:rsidP="008B77FC">
            <w:pPr>
              <w:ind w:firstLine="462"/>
              <w:jc w:val="both"/>
              <w:rPr>
                <w:sz w:val="24"/>
                <w:szCs w:val="24"/>
                <w:lang w:val="ru-RU"/>
              </w:rPr>
            </w:pPr>
            <w:r w:rsidRPr="00455CF8">
              <w:rPr>
                <w:sz w:val="24"/>
                <w:szCs w:val="24"/>
                <w:lang w:val="ru-RU"/>
              </w:rPr>
              <w:t xml:space="preserve">В августе 2016 года на конкурсе «Город будущего </w:t>
            </w:r>
            <w:proofErr w:type="spellStart"/>
            <w:r w:rsidRPr="00455CF8">
              <w:rPr>
                <w:sz w:val="24"/>
                <w:szCs w:val="24"/>
                <w:lang w:val="ru-RU"/>
              </w:rPr>
              <w:t>Югры</w:t>
            </w:r>
            <w:proofErr w:type="spellEnd"/>
            <w:r w:rsidRPr="00455CF8">
              <w:rPr>
                <w:sz w:val="24"/>
                <w:szCs w:val="24"/>
                <w:lang w:val="ru-RU"/>
              </w:rPr>
              <w:t xml:space="preserve"> 2050» был представлен проект «Урай – </w:t>
            </w:r>
            <w:proofErr w:type="spellStart"/>
            <w:r w:rsidRPr="00455CF8">
              <w:rPr>
                <w:sz w:val="24"/>
                <w:szCs w:val="24"/>
                <w:lang w:val="ru-RU"/>
              </w:rPr>
              <w:t>Экогород</w:t>
            </w:r>
            <w:proofErr w:type="spellEnd"/>
            <w:r w:rsidRPr="00455CF8">
              <w:rPr>
                <w:sz w:val="24"/>
                <w:szCs w:val="24"/>
                <w:lang w:val="ru-RU"/>
              </w:rPr>
              <w:t xml:space="preserve">, город экономического и экологического благополучия». Основным из проектных предложений, являлось </w:t>
            </w:r>
            <w:proofErr w:type="gramStart"/>
            <w:r w:rsidRPr="00455CF8">
              <w:rPr>
                <w:sz w:val="24"/>
                <w:szCs w:val="24"/>
                <w:lang w:val="ru-RU"/>
              </w:rPr>
              <w:t>экологическое</w:t>
            </w:r>
            <w:proofErr w:type="gramEnd"/>
            <w:r w:rsidRPr="00455CF8">
              <w:rPr>
                <w:sz w:val="24"/>
                <w:szCs w:val="24"/>
                <w:lang w:val="ru-RU"/>
              </w:rPr>
              <w:t xml:space="preserve"> развитее города, в том числе предложено:</w:t>
            </w:r>
          </w:p>
          <w:p w:rsidR="000C0FD0" w:rsidRPr="00455CF8" w:rsidRDefault="000C0FD0" w:rsidP="008B77FC">
            <w:pPr>
              <w:jc w:val="both"/>
              <w:rPr>
                <w:sz w:val="24"/>
                <w:szCs w:val="24"/>
                <w:lang w:val="ru-RU"/>
              </w:rPr>
            </w:pPr>
            <w:r w:rsidRPr="00455CF8">
              <w:rPr>
                <w:sz w:val="24"/>
                <w:szCs w:val="24"/>
                <w:lang w:val="ru-RU"/>
              </w:rPr>
              <w:t xml:space="preserve"> - восстанов</w:t>
            </w:r>
            <w:r>
              <w:rPr>
                <w:sz w:val="24"/>
                <w:szCs w:val="24"/>
                <w:lang w:val="ru-RU"/>
              </w:rPr>
              <w:t>ление</w:t>
            </w:r>
            <w:r w:rsidRPr="00455CF8">
              <w:rPr>
                <w:sz w:val="24"/>
                <w:szCs w:val="24"/>
                <w:lang w:val="ru-RU"/>
              </w:rPr>
              <w:t xml:space="preserve"> баланс</w:t>
            </w:r>
            <w:r>
              <w:rPr>
                <w:sz w:val="24"/>
                <w:szCs w:val="24"/>
                <w:lang w:val="ru-RU"/>
              </w:rPr>
              <w:t>а</w:t>
            </w:r>
            <w:r w:rsidRPr="00455CF8">
              <w:rPr>
                <w:sz w:val="24"/>
                <w:szCs w:val="24"/>
                <w:lang w:val="ru-RU"/>
              </w:rPr>
              <w:t xml:space="preserve">    отношений  «человек-природа»:</w:t>
            </w:r>
          </w:p>
          <w:p w:rsidR="000C0FD0" w:rsidRPr="00455CF8" w:rsidRDefault="000C0FD0" w:rsidP="008B77FC">
            <w:pPr>
              <w:jc w:val="both"/>
              <w:rPr>
                <w:sz w:val="24"/>
                <w:szCs w:val="24"/>
                <w:lang w:val="ru-RU"/>
              </w:rPr>
            </w:pPr>
            <w:r w:rsidRPr="00455CF8">
              <w:rPr>
                <w:sz w:val="24"/>
                <w:szCs w:val="24"/>
                <w:lang w:val="ru-RU"/>
              </w:rPr>
              <w:t xml:space="preserve">- реабилитация  нарушенных земель и очистка загрязненных земель, восстановление местной растительности, уничтоженной  в период  начальной стадии  освоения  </w:t>
            </w:r>
            <w:proofErr w:type="spellStart"/>
            <w:r w:rsidRPr="00455CF8">
              <w:rPr>
                <w:sz w:val="24"/>
                <w:szCs w:val="24"/>
                <w:lang w:val="ru-RU"/>
              </w:rPr>
              <w:t>шаимских</w:t>
            </w:r>
            <w:proofErr w:type="spellEnd"/>
            <w:r w:rsidRPr="00455CF8">
              <w:rPr>
                <w:sz w:val="24"/>
                <w:szCs w:val="24"/>
                <w:lang w:val="ru-RU"/>
              </w:rPr>
              <w:t xml:space="preserve"> нефтегазовых территорий и строительства  города;</w:t>
            </w:r>
          </w:p>
          <w:p w:rsidR="000C0FD0" w:rsidRPr="00455CF8" w:rsidRDefault="000C0FD0" w:rsidP="008B77FC">
            <w:pPr>
              <w:jc w:val="both"/>
              <w:rPr>
                <w:sz w:val="24"/>
                <w:szCs w:val="24"/>
                <w:lang w:val="ru-RU"/>
              </w:rPr>
            </w:pPr>
            <w:r w:rsidRPr="00455CF8">
              <w:rPr>
                <w:sz w:val="24"/>
                <w:szCs w:val="24"/>
                <w:lang w:val="ru-RU"/>
              </w:rPr>
              <w:lastRenderedPageBreak/>
              <w:t xml:space="preserve">- использование возобновляемых ресурсов, местного производства энергии, повторное использование  ресурсов, создание объектов с низким уровнем потребления, строительство зданий с солнечной доступностью и естественной вентиляцией. </w:t>
            </w:r>
          </w:p>
          <w:p w:rsidR="000C0FD0" w:rsidRPr="00455CF8" w:rsidRDefault="000C0FD0" w:rsidP="008B77FC">
            <w:pPr>
              <w:jc w:val="both"/>
              <w:rPr>
                <w:sz w:val="24"/>
                <w:szCs w:val="24"/>
                <w:lang w:val="ru-RU"/>
              </w:rPr>
            </w:pPr>
            <w:r w:rsidRPr="00455CF8">
              <w:rPr>
                <w:sz w:val="24"/>
                <w:szCs w:val="24"/>
                <w:lang w:val="ru-RU"/>
              </w:rPr>
              <w:t xml:space="preserve">  </w:t>
            </w:r>
            <w:r>
              <w:rPr>
                <w:sz w:val="24"/>
                <w:szCs w:val="24"/>
                <w:lang w:val="ru-RU"/>
              </w:rPr>
              <w:t xml:space="preserve"> </w:t>
            </w:r>
            <w:r w:rsidRPr="00455CF8">
              <w:rPr>
                <w:sz w:val="24"/>
                <w:szCs w:val="24"/>
                <w:lang w:val="ru-RU"/>
              </w:rPr>
              <w:t>По  итогам  конкурса  проект города Урай «</w:t>
            </w:r>
            <w:proofErr w:type="spellStart"/>
            <w:r w:rsidRPr="00455CF8">
              <w:rPr>
                <w:sz w:val="24"/>
                <w:szCs w:val="24"/>
                <w:lang w:val="ru-RU"/>
              </w:rPr>
              <w:t>Экогород</w:t>
            </w:r>
            <w:proofErr w:type="spellEnd"/>
            <w:r w:rsidRPr="00455CF8">
              <w:rPr>
                <w:sz w:val="24"/>
                <w:szCs w:val="24"/>
                <w:lang w:val="ru-RU"/>
              </w:rPr>
              <w:t>» вошел в 5-ку лучших.</w:t>
            </w:r>
          </w:p>
          <w:p w:rsidR="000C0FD0" w:rsidRPr="00455CF8" w:rsidRDefault="000C0FD0" w:rsidP="008B77FC">
            <w:pPr>
              <w:jc w:val="both"/>
              <w:rPr>
                <w:sz w:val="24"/>
                <w:szCs w:val="24"/>
                <w:lang w:val="ru-RU"/>
              </w:rPr>
            </w:pPr>
            <w:r w:rsidRPr="00455CF8">
              <w:rPr>
                <w:b/>
                <w:sz w:val="24"/>
                <w:szCs w:val="24"/>
                <w:lang w:val="ru-RU"/>
              </w:rPr>
              <w:t xml:space="preserve"> </w:t>
            </w:r>
            <w:r>
              <w:rPr>
                <w:b/>
                <w:sz w:val="24"/>
                <w:szCs w:val="24"/>
                <w:lang w:val="ru-RU"/>
              </w:rPr>
              <w:t xml:space="preserve">  </w:t>
            </w:r>
            <w:r w:rsidRPr="00455CF8">
              <w:rPr>
                <w:sz w:val="24"/>
                <w:szCs w:val="24"/>
                <w:lang w:val="ru-RU"/>
              </w:rPr>
              <w:t xml:space="preserve">С целью пропаганды защиты </w:t>
            </w:r>
            <w:r>
              <w:rPr>
                <w:sz w:val="24"/>
                <w:szCs w:val="24"/>
                <w:lang w:val="ru-RU"/>
              </w:rPr>
              <w:t>о</w:t>
            </w:r>
            <w:r w:rsidRPr="00455CF8">
              <w:rPr>
                <w:sz w:val="24"/>
                <w:szCs w:val="24"/>
                <w:lang w:val="ru-RU"/>
              </w:rPr>
              <w:t>кружающей среды на центральной улице города размещен баннер Года экологии.</w:t>
            </w:r>
          </w:p>
          <w:p w:rsidR="000C0FD0" w:rsidRPr="00455CF8" w:rsidRDefault="000C0FD0" w:rsidP="008B77FC">
            <w:pPr>
              <w:tabs>
                <w:tab w:val="left" w:pos="1265"/>
              </w:tabs>
              <w:jc w:val="both"/>
              <w:rPr>
                <w:sz w:val="24"/>
                <w:szCs w:val="24"/>
                <w:lang w:val="ru-RU"/>
              </w:rPr>
            </w:pPr>
            <w:r>
              <w:rPr>
                <w:sz w:val="24"/>
                <w:szCs w:val="24"/>
                <w:lang w:val="ru-RU"/>
              </w:rPr>
              <w:t xml:space="preserve">   </w:t>
            </w:r>
            <w:r w:rsidRPr="00455CF8">
              <w:rPr>
                <w:sz w:val="24"/>
                <w:szCs w:val="24"/>
                <w:lang w:val="ru-RU"/>
              </w:rPr>
              <w:t>На остановочных комплексах города размещены 48 памятных знаков с эмблемой и девизом Года экологии.</w:t>
            </w:r>
          </w:p>
          <w:p w:rsidR="000C0FD0" w:rsidRPr="00455CF8" w:rsidRDefault="000C0FD0" w:rsidP="008B77FC">
            <w:pPr>
              <w:tabs>
                <w:tab w:val="left" w:pos="1265"/>
              </w:tabs>
              <w:jc w:val="both"/>
              <w:rPr>
                <w:sz w:val="24"/>
                <w:szCs w:val="24"/>
                <w:lang w:val="ru-RU"/>
              </w:rPr>
            </w:pPr>
            <w:r>
              <w:rPr>
                <w:sz w:val="24"/>
                <w:szCs w:val="24"/>
                <w:lang w:val="ru-RU"/>
              </w:rPr>
              <w:t xml:space="preserve">   </w:t>
            </w:r>
            <w:r w:rsidRPr="00455CF8">
              <w:rPr>
                <w:sz w:val="24"/>
                <w:szCs w:val="24"/>
                <w:lang w:val="ru-RU"/>
              </w:rPr>
              <w:t xml:space="preserve">Мероприятия Года экологии широко освещались в городских средствах массовой информации. </w:t>
            </w:r>
          </w:p>
          <w:p w:rsidR="000C0FD0" w:rsidRPr="00126925" w:rsidRDefault="000C0FD0" w:rsidP="008B77FC">
            <w:pPr>
              <w:rPr>
                <w:sz w:val="24"/>
                <w:szCs w:val="24"/>
                <w:lang w:val="ru-RU"/>
              </w:rPr>
            </w:pPr>
            <w:r>
              <w:rPr>
                <w:sz w:val="24"/>
                <w:szCs w:val="24"/>
                <w:lang w:val="ru-RU"/>
              </w:rPr>
              <w:t xml:space="preserve">   </w:t>
            </w:r>
            <w:r w:rsidRPr="00455CF8">
              <w:rPr>
                <w:sz w:val="24"/>
                <w:szCs w:val="24"/>
                <w:lang w:val="ru-RU"/>
              </w:rPr>
              <w:t>В рамках проведения общегородских акций было изготовлено и распространено более 2500 шт. экологических памяток.</w:t>
            </w:r>
          </w:p>
        </w:tc>
      </w:tr>
      <w:tr w:rsidR="000C0FD0" w:rsidRPr="00BA0A6D" w:rsidTr="00A4422F">
        <w:trPr>
          <w:trHeight w:val="275"/>
        </w:trPr>
        <w:tc>
          <w:tcPr>
            <w:tcW w:w="179" w:type="pct"/>
            <w:vMerge w:val="restart"/>
            <w:shd w:val="clear" w:color="auto" w:fill="auto"/>
            <w:vAlign w:val="center"/>
          </w:tcPr>
          <w:p w:rsidR="000C0FD0" w:rsidRPr="00126925" w:rsidRDefault="000C0FD0" w:rsidP="0001271E">
            <w:pPr>
              <w:jc w:val="center"/>
              <w:rPr>
                <w:bCs/>
                <w:sz w:val="24"/>
                <w:szCs w:val="24"/>
                <w:lang w:val="ru-RU"/>
              </w:rPr>
            </w:pPr>
            <w:r w:rsidRPr="00126925">
              <w:rPr>
                <w:bCs/>
                <w:sz w:val="24"/>
                <w:szCs w:val="24"/>
                <w:lang w:val="ru-RU"/>
              </w:rPr>
              <w:lastRenderedPageBreak/>
              <w:t>5</w:t>
            </w:r>
          </w:p>
        </w:tc>
        <w:tc>
          <w:tcPr>
            <w:tcW w:w="681" w:type="pct"/>
            <w:vMerge w:val="restart"/>
            <w:shd w:val="clear" w:color="auto" w:fill="auto"/>
            <w:vAlign w:val="center"/>
          </w:tcPr>
          <w:p w:rsidR="000C0FD0" w:rsidRPr="00126925" w:rsidRDefault="000C0FD0" w:rsidP="0001271E">
            <w:pPr>
              <w:tabs>
                <w:tab w:val="left" w:pos="1134"/>
              </w:tabs>
              <w:jc w:val="both"/>
              <w:rPr>
                <w:sz w:val="24"/>
                <w:szCs w:val="24"/>
                <w:lang w:val="ru-RU"/>
              </w:rPr>
            </w:pPr>
            <w:r w:rsidRPr="00126925">
              <w:rPr>
                <w:sz w:val="24"/>
                <w:szCs w:val="24"/>
                <w:lang w:val="ru-RU"/>
              </w:rPr>
              <w:t xml:space="preserve">Содействие органам управления садово-огороднических, дачных и гаражных некоммерческих объединений в части обеспечения соблюдения законодательства в деятельности садоводческих, дачных и гаражных некоммерческих </w:t>
            </w:r>
            <w:r w:rsidRPr="00126925">
              <w:rPr>
                <w:sz w:val="24"/>
                <w:szCs w:val="24"/>
                <w:lang w:val="ru-RU"/>
              </w:rPr>
              <w:lastRenderedPageBreak/>
              <w:t>объединений.</w:t>
            </w:r>
          </w:p>
        </w:tc>
        <w:tc>
          <w:tcPr>
            <w:tcW w:w="1367" w:type="pct"/>
            <w:shd w:val="clear" w:color="auto" w:fill="auto"/>
            <w:vAlign w:val="center"/>
          </w:tcPr>
          <w:p w:rsidR="000C0FD0" w:rsidRPr="003B39EF" w:rsidRDefault="000C0FD0" w:rsidP="003B39EF">
            <w:pPr>
              <w:pStyle w:val="ac"/>
              <w:numPr>
                <w:ilvl w:val="0"/>
                <w:numId w:val="23"/>
              </w:numPr>
              <w:tabs>
                <w:tab w:val="left" w:pos="175"/>
              </w:tabs>
              <w:ind w:left="175" w:hanging="175"/>
              <w:rPr>
                <w:sz w:val="24"/>
                <w:szCs w:val="24"/>
                <w:lang w:val="ru-RU"/>
              </w:rPr>
            </w:pPr>
            <w:r w:rsidRPr="00126925">
              <w:rPr>
                <w:sz w:val="24"/>
                <w:szCs w:val="24"/>
                <w:lang w:val="ru-RU"/>
              </w:rPr>
              <w:lastRenderedPageBreak/>
              <w:t xml:space="preserve">Создать рабочую группу по комплексному решению вопросов организации деятельности садоводческих, дачных и гаражных некоммерческих  объединений граждан. </w:t>
            </w:r>
          </w:p>
        </w:tc>
        <w:tc>
          <w:tcPr>
            <w:tcW w:w="363" w:type="pct"/>
            <w:vMerge w:val="restart"/>
            <w:shd w:val="clear" w:color="auto" w:fill="auto"/>
            <w:vAlign w:val="center"/>
          </w:tcPr>
          <w:p w:rsidR="000C0FD0" w:rsidRPr="00126925" w:rsidRDefault="000C0FD0" w:rsidP="007A13E9">
            <w:pPr>
              <w:jc w:val="center"/>
              <w:rPr>
                <w:bCs/>
                <w:sz w:val="24"/>
                <w:szCs w:val="24"/>
                <w:lang w:val="ru-RU"/>
              </w:rPr>
            </w:pPr>
            <w:r w:rsidRPr="00126925">
              <w:rPr>
                <w:bCs/>
                <w:sz w:val="24"/>
                <w:szCs w:val="24"/>
                <w:lang w:val="ru-RU"/>
              </w:rPr>
              <w:t>2016-2020</w:t>
            </w:r>
          </w:p>
        </w:tc>
        <w:tc>
          <w:tcPr>
            <w:tcW w:w="544" w:type="pct"/>
            <w:vAlign w:val="center"/>
          </w:tcPr>
          <w:p w:rsidR="000C0FD0" w:rsidRPr="007607D6" w:rsidRDefault="000C0FD0" w:rsidP="003B39EF">
            <w:pPr>
              <w:jc w:val="center"/>
              <w:rPr>
                <w:b/>
                <w:sz w:val="72"/>
                <w:szCs w:val="72"/>
                <w:lang w:val="ru-RU"/>
              </w:rPr>
            </w:pPr>
            <w:r>
              <w:rPr>
                <w:b/>
                <w:sz w:val="72"/>
                <w:szCs w:val="72"/>
                <w:lang w:val="ru-RU"/>
              </w:rPr>
              <w:t>+</w:t>
            </w:r>
          </w:p>
        </w:tc>
        <w:tc>
          <w:tcPr>
            <w:tcW w:w="1866" w:type="pct"/>
            <w:shd w:val="clear" w:color="auto" w:fill="auto"/>
            <w:vAlign w:val="center"/>
          </w:tcPr>
          <w:p w:rsidR="000C0FD0" w:rsidRDefault="000C0FD0" w:rsidP="003B39EF">
            <w:pPr>
              <w:jc w:val="both"/>
              <w:rPr>
                <w:sz w:val="24"/>
                <w:szCs w:val="24"/>
                <w:lang w:val="ru-RU"/>
              </w:rPr>
            </w:pPr>
            <w:r w:rsidRPr="003B39EF">
              <w:rPr>
                <w:b/>
                <w:sz w:val="24"/>
                <w:szCs w:val="24"/>
                <w:lang w:val="ru-RU"/>
              </w:rPr>
              <w:t>Ответственный исполнитель:</w:t>
            </w:r>
            <w:r>
              <w:rPr>
                <w:sz w:val="24"/>
                <w:szCs w:val="24"/>
                <w:lang w:val="ru-RU"/>
              </w:rPr>
              <w:t xml:space="preserve"> </w:t>
            </w:r>
            <w:r w:rsidRPr="00126925">
              <w:rPr>
                <w:sz w:val="24"/>
                <w:szCs w:val="24"/>
                <w:lang w:val="ru-RU"/>
              </w:rPr>
              <w:t xml:space="preserve">МКУ «Управление градостроительства, землепользования и </w:t>
            </w:r>
            <w:r>
              <w:rPr>
                <w:sz w:val="24"/>
                <w:szCs w:val="24"/>
                <w:lang w:val="ru-RU"/>
              </w:rPr>
              <w:t>природопользования города Урай».</w:t>
            </w:r>
          </w:p>
          <w:p w:rsidR="000C0FD0" w:rsidRPr="003B39EF" w:rsidRDefault="000C0FD0" w:rsidP="003B39EF">
            <w:pPr>
              <w:jc w:val="both"/>
              <w:rPr>
                <w:b/>
                <w:sz w:val="24"/>
                <w:szCs w:val="24"/>
                <w:lang w:val="ru-RU"/>
              </w:rPr>
            </w:pPr>
            <w:r w:rsidRPr="003B39EF">
              <w:rPr>
                <w:b/>
                <w:sz w:val="24"/>
                <w:szCs w:val="24"/>
                <w:lang w:val="ru-RU"/>
              </w:rPr>
              <w:t>Исполнение:</w:t>
            </w:r>
          </w:p>
          <w:p w:rsidR="000C0FD0" w:rsidRPr="00F43A6C" w:rsidRDefault="000C0FD0" w:rsidP="003B39EF">
            <w:pPr>
              <w:jc w:val="both"/>
              <w:rPr>
                <w:sz w:val="24"/>
                <w:szCs w:val="24"/>
                <w:lang w:val="ru-RU"/>
              </w:rPr>
            </w:pPr>
            <w:r>
              <w:rPr>
                <w:sz w:val="24"/>
                <w:szCs w:val="24"/>
                <w:lang w:val="ru-RU"/>
              </w:rPr>
              <w:t xml:space="preserve">   </w:t>
            </w:r>
            <w:r w:rsidRPr="00F43A6C">
              <w:rPr>
                <w:sz w:val="24"/>
                <w:szCs w:val="24"/>
                <w:lang w:val="ru-RU"/>
              </w:rPr>
              <w:t>В целях комплексного решения актуальных вопросов</w:t>
            </w:r>
            <w:r>
              <w:rPr>
                <w:sz w:val="24"/>
                <w:szCs w:val="24"/>
                <w:lang w:val="ru-RU"/>
              </w:rPr>
              <w:t>,</w:t>
            </w:r>
            <w:r w:rsidRPr="00F43A6C">
              <w:rPr>
                <w:sz w:val="24"/>
                <w:szCs w:val="24"/>
                <w:lang w:val="ru-RU"/>
              </w:rPr>
              <w:t xml:space="preserve"> возникающих при ведении хозяйственной деятельности садовых, огородных, дачных объединений  по инициативе администрации города Урай во исполнение 4.3.4 пункта 4 протокола заседания комиссии  по вопросам обеспечения устойчивого развития экономики и социальной стабильности,  мониторингу достижения целевых показателей  социально-экономического развития Ханты-Мансийского автономного </w:t>
            </w:r>
            <w:proofErr w:type="spellStart"/>
            <w:r w:rsidRPr="00F43A6C">
              <w:rPr>
                <w:sz w:val="24"/>
                <w:szCs w:val="24"/>
                <w:lang w:val="ru-RU"/>
              </w:rPr>
              <w:t>округа-Югры</w:t>
            </w:r>
            <w:proofErr w:type="spellEnd"/>
            <w:r w:rsidRPr="00F43A6C">
              <w:rPr>
                <w:sz w:val="24"/>
                <w:szCs w:val="24"/>
                <w:lang w:val="ru-RU"/>
              </w:rPr>
              <w:t xml:space="preserve"> от 25.09.2015 №153:</w:t>
            </w:r>
          </w:p>
          <w:p w:rsidR="000C0FD0" w:rsidRPr="00F43A6C" w:rsidRDefault="000C0FD0" w:rsidP="0030561C">
            <w:pPr>
              <w:jc w:val="both"/>
              <w:rPr>
                <w:sz w:val="24"/>
                <w:szCs w:val="24"/>
                <w:lang w:val="ru-RU"/>
              </w:rPr>
            </w:pPr>
            <w:r>
              <w:rPr>
                <w:sz w:val="24"/>
                <w:szCs w:val="24"/>
                <w:lang w:val="ru-RU"/>
              </w:rPr>
              <w:t xml:space="preserve"> </w:t>
            </w:r>
            <w:r w:rsidRPr="00F43A6C">
              <w:rPr>
                <w:sz w:val="24"/>
                <w:szCs w:val="24"/>
                <w:lang w:val="ru-RU"/>
              </w:rPr>
              <w:t>-</w:t>
            </w:r>
            <w:r>
              <w:rPr>
                <w:sz w:val="24"/>
                <w:szCs w:val="24"/>
                <w:lang w:val="ru-RU"/>
              </w:rPr>
              <w:t xml:space="preserve"> </w:t>
            </w:r>
            <w:r w:rsidRPr="00F43A6C">
              <w:rPr>
                <w:sz w:val="24"/>
                <w:szCs w:val="24"/>
                <w:lang w:val="ru-RU"/>
              </w:rPr>
              <w:t xml:space="preserve">создан Совет председателей садоводческих, огороднических, дачных объединений (постановление администрации города Урай от 03.11.2015 №3632 «О </w:t>
            </w:r>
            <w:r w:rsidRPr="00F43A6C">
              <w:rPr>
                <w:sz w:val="24"/>
                <w:szCs w:val="24"/>
                <w:lang w:val="ru-RU"/>
              </w:rPr>
              <w:lastRenderedPageBreak/>
              <w:t>составе Совета садоводческих, огороднических, дачных и гаражных некоммерческих  объединений города</w:t>
            </w:r>
            <w:r>
              <w:rPr>
                <w:sz w:val="24"/>
                <w:szCs w:val="24"/>
                <w:lang w:val="ru-RU"/>
              </w:rPr>
              <w:t xml:space="preserve"> Урай). </w:t>
            </w:r>
            <w:proofErr w:type="gramStart"/>
            <w:r w:rsidRPr="00F43A6C">
              <w:rPr>
                <w:sz w:val="24"/>
                <w:szCs w:val="24"/>
                <w:lang w:val="ru-RU"/>
              </w:rPr>
              <w:t>Утверждено Положение о Совете (постановление  администрации  города Урай от 28.10.2015 №3558.</w:t>
            </w:r>
            <w:proofErr w:type="gramEnd"/>
            <w:r w:rsidRPr="00F43A6C">
              <w:rPr>
                <w:sz w:val="24"/>
                <w:szCs w:val="24"/>
                <w:lang w:val="ru-RU"/>
              </w:rPr>
              <w:t xml:space="preserve"> В 2016 году проведено 4 заседания совета. </w:t>
            </w:r>
          </w:p>
          <w:p w:rsidR="000C0FD0" w:rsidRPr="003B39EF" w:rsidRDefault="000C0FD0" w:rsidP="0030561C">
            <w:pPr>
              <w:jc w:val="both"/>
              <w:rPr>
                <w:sz w:val="24"/>
                <w:szCs w:val="24"/>
                <w:lang w:val="ru-RU"/>
              </w:rPr>
            </w:pPr>
            <w:r w:rsidRPr="00F43A6C">
              <w:rPr>
                <w:sz w:val="24"/>
                <w:szCs w:val="24"/>
                <w:lang w:val="ru-RU"/>
              </w:rPr>
              <w:t>- создана рабочая группа по комплексному решению вопросов, в состав которой вошли представители федеральных надзорных органов, сетевых организаций (постановление администрации города Урай от 30.12.2015 №4514)</w:t>
            </w:r>
            <w:r>
              <w:rPr>
                <w:sz w:val="24"/>
                <w:szCs w:val="24"/>
                <w:lang w:val="ru-RU"/>
              </w:rPr>
              <w:t>.</w:t>
            </w:r>
          </w:p>
        </w:tc>
      </w:tr>
      <w:tr w:rsidR="000C0FD0" w:rsidRPr="00FE7318" w:rsidTr="00A4422F">
        <w:trPr>
          <w:trHeight w:val="1271"/>
        </w:trPr>
        <w:tc>
          <w:tcPr>
            <w:tcW w:w="179" w:type="pct"/>
            <w:vMerge/>
            <w:shd w:val="clear" w:color="auto" w:fill="auto"/>
            <w:vAlign w:val="center"/>
          </w:tcPr>
          <w:p w:rsidR="000C0FD0" w:rsidRPr="00126925" w:rsidRDefault="000C0FD0" w:rsidP="0001271E">
            <w:pPr>
              <w:jc w:val="center"/>
              <w:rPr>
                <w:bCs/>
                <w:sz w:val="24"/>
                <w:szCs w:val="24"/>
                <w:lang w:val="ru-RU"/>
              </w:rPr>
            </w:pPr>
          </w:p>
        </w:tc>
        <w:tc>
          <w:tcPr>
            <w:tcW w:w="681" w:type="pct"/>
            <w:vMerge/>
            <w:shd w:val="clear" w:color="auto" w:fill="auto"/>
            <w:vAlign w:val="center"/>
          </w:tcPr>
          <w:p w:rsidR="000C0FD0" w:rsidRPr="00126925" w:rsidRDefault="000C0FD0" w:rsidP="0001271E">
            <w:pPr>
              <w:tabs>
                <w:tab w:val="left" w:pos="1134"/>
              </w:tabs>
              <w:jc w:val="both"/>
              <w:rPr>
                <w:sz w:val="24"/>
                <w:szCs w:val="24"/>
                <w:lang w:val="ru-RU"/>
              </w:rPr>
            </w:pPr>
          </w:p>
        </w:tc>
        <w:tc>
          <w:tcPr>
            <w:tcW w:w="1367" w:type="pct"/>
            <w:shd w:val="clear" w:color="auto" w:fill="auto"/>
            <w:vAlign w:val="center"/>
          </w:tcPr>
          <w:p w:rsidR="000C0FD0" w:rsidRPr="00126925" w:rsidRDefault="000C0FD0" w:rsidP="003B39EF">
            <w:pPr>
              <w:pStyle w:val="ac"/>
              <w:numPr>
                <w:ilvl w:val="0"/>
                <w:numId w:val="23"/>
              </w:numPr>
              <w:tabs>
                <w:tab w:val="left" w:pos="175"/>
              </w:tabs>
              <w:ind w:left="175" w:hanging="175"/>
              <w:rPr>
                <w:sz w:val="24"/>
                <w:szCs w:val="24"/>
                <w:lang w:val="ru-RU"/>
              </w:rPr>
            </w:pPr>
            <w:r w:rsidRPr="00126925">
              <w:rPr>
                <w:sz w:val="24"/>
                <w:szCs w:val="24"/>
                <w:lang w:val="ru-RU"/>
              </w:rPr>
              <w:t xml:space="preserve">Оказывать некоммерческим объединениям организационную и юридическую поддержку по обеспечению деятельности в части соблюдения законодательства РФ. </w:t>
            </w:r>
          </w:p>
          <w:p w:rsidR="000C0FD0" w:rsidRPr="00126925" w:rsidRDefault="000C0FD0" w:rsidP="003B39EF">
            <w:pPr>
              <w:pStyle w:val="ac"/>
              <w:tabs>
                <w:tab w:val="left" w:pos="175"/>
              </w:tabs>
              <w:rPr>
                <w:sz w:val="24"/>
                <w:szCs w:val="24"/>
                <w:lang w:val="ru-RU"/>
              </w:rPr>
            </w:pPr>
          </w:p>
        </w:tc>
        <w:tc>
          <w:tcPr>
            <w:tcW w:w="363" w:type="pct"/>
            <w:vMerge/>
            <w:shd w:val="clear" w:color="auto" w:fill="auto"/>
            <w:vAlign w:val="center"/>
          </w:tcPr>
          <w:p w:rsidR="000C0FD0" w:rsidRPr="00126925" w:rsidRDefault="000C0FD0" w:rsidP="007A13E9">
            <w:pPr>
              <w:jc w:val="center"/>
              <w:rPr>
                <w:bCs/>
                <w:sz w:val="24"/>
                <w:szCs w:val="24"/>
                <w:lang w:val="ru-RU"/>
              </w:rPr>
            </w:pPr>
          </w:p>
        </w:tc>
        <w:tc>
          <w:tcPr>
            <w:tcW w:w="544" w:type="pct"/>
            <w:vAlign w:val="center"/>
          </w:tcPr>
          <w:p w:rsidR="000C0FD0" w:rsidRPr="007607D6" w:rsidRDefault="000C0FD0" w:rsidP="000C0FD0">
            <w:pPr>
              <w:jc w:val="center"/>
              <w:rPr>
                <w:b/>
                <w:sz w:val="72"/>
                <w:szCs w:val="72"/>
                <w:lang w:val="ru-RU"/>
              </w:rPr>
            </w:pPr>
            <w:r>
              <w:rPr>
                <w:b/>
                <w:sz w:val="72"/>
                <w:szCs w:val="72"/>
                <w:lang w:val="ru-RU"/>
              </w:rPr>
              <w:t>+</w:t>
            </w:r>
          </w:p>
        </w:tc>
        <w:tc>
          <w:tcPr>
            <w:tcW w:w="1866" w:type="pct"/>
            <w:shd w:val="clear" w:color="auto" w:fill="auto"/>
            <w:vAlign w:val="center"/>
          </w:tcPr>
          <w:p w:rsidR="000C0FD0" w:rsidRPr="00CD12D4" w:rsidRDefault="000C0FD0" w:rsidP="00CD12D4">
            <w:pPr>
              <w:jc w:val="both"/>
              <w:rPr>
                <w:bCs/>
                <w:sz w:val="24"/>
                <w:szCs w:val="24"/>
                <w:lang w:val="ru-RU"/>
              </w:rPr>
            </w:pPr>
            <w:r>
              <w:rPr>
                <w:bCs/>
                <w:sz w:val="24"/>
                <w:szCs w:val="24"/>
                <w:lang w:val="ru-RU"/>
              </w:rPr>
              <w:t xml:space="preserve">   </w:t>
            </w:r>
            <w:r w:rsidRPr="00CD12D4">
              <w:rPr>
                <w:bCs/>
                <w:sz w:val="24"/>
                <w:szCs w:val="24"/>
                <w:lang w:val="ru-RU"/>
              </w:rPr>
              <w:t>В 2016 году поду проведено 3 совещания совета председателей, на которых обсуждались следующи</w:t>
            </w:r>
            <w:r>
              <w:rPr>
                <w:bCs/>
                <w:sz w:val="24"/>
                <w:szCs w:val="24"/>
                <w:lang w:val="ru-RU"/>
              </w:rPr>
              <w:t>е</w:t>
            </w:r>
            <w:r w:rsidRPr="00CD12D4">
              <w:rPr>
                <w:bCs/>
                <w:sz w:val="24"/>
                <w:szCs w:val="24"/>
                <w:lang w:val="ru-RU"/>
              </w:rPr>
              <w:t xml:space="preserve"> вопросы:</w:t>
            </w:r>
          </w:p>
          <w:p w:rsidR="000C0FD0" w:rsidRPr="00CD12D4" w:rsidRDefault="000C0FD0" w:rsidP="00CD12D4">
            <w:pPr>
              <w:tabs>
                <w:tab w:val="left" w:pos="7088"/>
              </w:tabs>
              <w:jc w:val="both"/>
              <w:rPr>
                <w:bCs/>
                <w:sz w:val="24"/>
                <w:szCs w:val="24"/>
                <w:lang w:val="ru-RU"/>
              </w:rPr>
            </w:pPr>
            <w:r w:rsidRPr="00CD12D4">
              <w:rPr>
                <w:bCs/>
                <w:sz w:val="24"/>
                <w:szCs w:val="24"/>
                <w:lang w:val="ru-RU"/>
              </w:rPr>
              <w:t>1. о механизме  переоформления земельных участков, ранее предоставленных в собственность членам  садовых, огородных, дачных объединений</w:t>
            </w:r>
            <w:r>
              <w:rPr>
                <w:bCs/>
                <w:sz w:val="24"/>
                <w:szCs w:val="24"/>
                <w:lang w:val="ru-RU"/>
              </w:rPr>
              <w:t xml:space="preserve">, </w:t>
            </w:r>
            <w:proofErr w:type="gramStart"/>
            <w:r>
              <w:rPr>
                <w:bCs/>
                <w:sz w:val="24"/>
                <w:szCs w:val="24"/>
                <w:lang w:val="ru-RU"/>
              </w:rPr>
              <w:t xml:space="preserve">согласно </w:t>
            </w:r>
            <w:r w:rsidRPr="00CD12D4">
              <w:rPr>
                <w:bCs/>
                <w:sz w:val="24"/>
                <w:szCs w:val="24"/>
                <w:lang w:val="ru-RU"/>
              </w:rPr>
              <w:t xml:space="preserve"> постановлени</w:t>
            </w:r>
            <w:r>
              <w:rPr>
                <w:bCs/>
                <w:sz w:val="24"/>
                <w:szCs w:val="24"/>
                <w:lang w:val="ru-RU"/>
              </w:rPr>
              <w:t>й</w:t>
            </w:r>
            <w:proofErr w:type="gramEnd"/>
            <w:r w:rsidRPr="00CD12D4">
              <w:rPr>
                <w:bCs/>
                <w:sz w:val="24"/>
                <w:szCs w:val="24"/>
                <w:lang w:val="ru-RU"/>
              </w:rPr>
              <w:t xml:space="preserve"> администрации города Урай в 90-х годах и в настоящее время которыми не пользуются их правообладатели,  новым членам таких объединений</w:t>
            </w:r>
            <w:r>
              <w:rPr>
                <w:bCs/>
                <w:sz w:val="24"/>
                <w:szCs w:val="24"/>
                <w:lang w:val="ru-RU"/>
              </w:rPr>
              <w:t>;</w:t>
            </w:r>
          </w:p>
          <w:p w:rsidR="000C0FD0" w:rsidRPr="00CD12D4" w:rsidRDefault="000C0FD0" w:rsidP="00CD12D4">
            <w:pPr>
              <w:tabs>
                <w:tab w:val="left" w:pos="7088"/>
              </w:tabs>
              <w:jc w:val="both"/>
              <w:rPr>
                <w:bCs/>
                <w:sz w:val="24"/>
                <w:szCs w:val="24"/>
                <w:lang w:val="ru-RU"/>
              </w:rPr>
            </w:pPr>
            <w:r w:rsidRPr="00CD12D4">
              <w:rPr>
                <w:bCs/>
                <w:sz w:val="24"/>
                <w:szCs w:val="24"/>
                <w:lang w:val="ru-RU"/>
              </w:rPr>
              <w:t>2. о переходе прав на бесхозяйственное имущество</w:t>
            </w:r>
            <w:r>
              <w:rPr>
                <w:bCs/>
                <w:sz w:val="24"/>
                <w:szCs w:val="24"/>
                <w:lang w:val="ru-RU"/>
              </w:rPr>
              <w:t>;</w:t>
            </w:r>
          </w:p>
          <w:p w:rsidR="000C0FD0" w:rsidRPr="00CD12D4" w:rsidRDefault="000C0FD0" w:rsidP="00CD12D4">
            <w:pPr>
              <w:jc w:val="both"/>
              <w:rPr>
                <w:bCs/>
                <w:sz w:val="24"/>
                <w:szCs w:val="24"/>
                <w:lang w:val="ru-RU"/>
              </w:rPr>
            </w:pPr>
            <w:r w:rsidRPr="00CD12D4">
              <w:rPr>
                <w:bCs/>
                <w:sz w:val="24"/>
                <w:szCs w:val="24"/>
                <w:lang w:val="ru-RU"/>
              </w:rPr>
              <w:t>3. о принятых Федеральным законом от 03.07.2016 №337-ФЗ  изменений  в    Федеральный закон «О садоводческих, огороднических и дачных некоммерческих объединен</w:t>
            </w:r>
            <w:r>
              <w:rPr>
                <w:bCs/>
                <w:sz w:val="24"/>
                <w:szCs w:val="24"/>
                <w:lang w:val="ru-RU"/>
              </w:rPr>
              <w:t>иях граждан». О ведении реестра;</w:t>
            </w:r>
          </w:p>
          <w:p w:rsidR="000C0FD0" w:rsidRPr="008771EF" w:rsidRDefault="000C0FD0" w:rsidP="008771EF">
            <w:pPr>
              <w:pStyle w:val="af9"/>
              <w:tabs>
                <w:tab w:val="left" w:pos="570"/>
              </w:tabs>
              <w:jc w:val="both"/>
              <w:rPr>
                <w:b/>
                <w:sz w:val="24"/>
                <w:szCs w:val="24"/>
              </w:rPr>
            </w:pPr>
            <w:r w:rsidRPr="00CD12D4">
              <w:rPr>
                <w:sz w:val="24"/>
                <w:szCs w:val="24"/>
              </w:rPr>
              <w:t>4. о  возможности или невозможности оформления земельных участков бесплатно в  собственность, в случае если юридическое лицо садоводческого, огороднического или дачного некоммерческого объединения граждан налоговыми  органами было исключено из ЕГРЮЛ и создано новое юридическое лицо</w:t>
            </w:r>
            <w:r>
              <w:rPr>
                <w:sz w:val="24"/>
                <w:szCs w:val="24"/>
              </w:rPr>
              <w:t>;</w:t>
            </w:r>
          </w:p>
          <w:p w:rsidR="000C0FD0" w:rsidRPr="00CD12D4" w:rsidRDefault="000C0FD0" w:rsidP="00CD12D4">
            <w:pPr>
              <w:jc w:val="both"/>
              <w:rPr>
                <w:bCs/>
                <w:sz w:val="24"/>
                <w:szCs w:val="24"/>
                <w:lang w:val="ru-RU"/>
              </w:rPr>
            </w:pPr>
            <w:r>
              <w:rPr>
                <w:bCs/>
                <w:sz w:val="24"/>
                <w:szCs w:val="24"/>
                <w:lang w:val="ru-RU"/>
              </w:rPr>
              <w:t>5</w:t>
            </w:r>
            <w:r w:rsidRPr="00CD12D4">
              <w:rPr>
                <w:bCs/>
                <w:sz w:val="24"/>
                <w:szCs w:val="24"/>
                <w:lang w:val="ru-RU"/>
              </w:rPr>
              <w:t xml:space="preserve">. о порядке передачи сетей электроснабжения, принадлежащих садоводческим, огородническим  или </w:t>
            </w:r>
            <w:r w:rsidRPr="00CD12D4">
              <w:rPr>
                <w:bCs/>
                <w:sz w:val="24"/>
                <w:szCs w:val="24"/>
                <w:lang w:val="ru-RU"/>
              </w:rPr>
              <w:lastRenderedPageBreak/>
              <w:t>дачным некоммерческим объединения в сетевые компании (ОАО «</w:t>
            </w:r>
            <w:proofErr w:type="spellStart"/>
            <w:r w:rsidRPr="00CD12D4">
              <w:rPr>
                <w:bCs/>
                <w:sz w:val="24"/>
                <w:szCs w:val="24"/>
                <w:lang w:val="ru-RU"/>
              </w:rPr>
              <w:t>ЮТЭК-Региональные</w:t>
            </w:r>
            <w:proofErr w:type="spellEnd"/>
            <w:r w:rsidRPr="00CD12D4">
              <w:rPr>
                <w:bCs/>
                <w:sz w:val="24"/>
                <w:szCs w:val="24"/>
                <w:lang w:val="ru-RU"/>
              </w:rPr>
              <w:t xml:space="preserve"> сети»</w:t>
            </w:r>
            <w:proofErr w:type="gramStart"/>
            <w:r w:rsidRPr="00CD12D4">
              <w:rPr>
                <w:bCs/>
                <w:sz w:val="24"/>
                <w:szCs w:val="24"/>
                <w:lang w:val="ru-RU"/>
              </w:rPr>
              <w:t xml:space="preserve"> )</w:t>
            </w:r>
            <w:proofErr w:type="gramEnd"/>
          </w:p>
          <w:p w:rsidR="000C0FD0" w:rsidRPr="00CD12D4" w:rsidRDefault="000C0FD0" w:rsidP="00CD12D4">
            <w:pPr>
              <w:jc w:val="both"/>
              <w:rPr>
                <w:bCs/>
                <w:sz w:val="22"/>
                <w:szCs w:val="22"/>
                <w:lang w:val="ru-RU"/>
              </w:rPr>
            </w:pPr>
            <w:r>
              <w:rPr>
                <w:bCs/>
                <w:sz w:val="24"/>
                <w:szCs w:val="24"/>
                <w:lang w:val="ru-RU"/>
              </w:rPr>
              <w:t>6</w:t>
            </w:r>
            <w:r w:rsidRPr="00CD12D4">
              <w:rPr>
                <w:bCs/>
                <w:sz w:val="24"/>
                <w:szCs w:val="24"/>
                <w:lang w:val="ru-RU"/>
              </w:rPr>
              <w:t>. о порядке включения  в действующую  инвестиционную программу ОАО «</w:t>
            </w:r>
            <w:proofErr w:type="spellStart"/>
            <w:r w:rsidRPr="00CD12D4">
              <w:rPr>
                <w:bCs/>
                <w:sz w:val="24"/>
                <w:szCs w:val="24"/>
                <w:lang w:val="ru-RU"/>
              </w:rPr>
              <w:t>ЮТЭК-Региональные</w:t>
            </w:r>
            <w:proofErr w:type="spellEnd"/>
            <w:r w:rsidRPr="00CD12D4">
              <w:rPr>
                <w:bCs/>
                <w:sz w:val="24"/>
                <w:szCs w:val="24"/>
                <w:lang w:val="ru-RU"/>
              </w:rPr>
              <w:t xml:space="preserve"> сети», по электроснабжению садоводческих, огороднических  или дачных </w:t>
            </w:r>
            <w:r>
              <w:rPr>
                <w:bCs/>
                <w:sz w:val="22"/>
                <w:szCs w:val="22"/>
                <w:lang w:val="ru-RU"/>
              </w:rPr>
              <w:t>некоммерческих объединений;</w:t>
            </w:r>
          </w:p>
          <w:p w:rsidR="000C0FD0" w:rsidRPr="00CD12D4" w:rsidRDefault="000C0FD0" w:rsidP="00CD12D4">
            <w:pPr>
              <w:pStyle w:val="af7"/>
              <w:jc w:val="both"/>
              <w:rPr>
                <w:rFonts w:ascii="Times New Roman" w:hAnsi="Times New Roman"/>
                <w:bCs/>
                <w:sz w:val="24"/>
                <w:szCs w:val="24"/>
              </w:rPr>
            </w:pPr>
            <w:r w:rsidRPr="00CD12D4">
              <w:rPr>
                <w:rFonts w:ascii="Times New Roman" w:hAnsi="Times New Roman"/>
                <w:bCs/>
                <w:sz w:val="24"/>
                <w:szCs w:val="24"/>
              </w:rPr>
              <w:t>8. о проведении профилактических бесед на противопожарную тематику с лицами, проживающими либо посещающими дачные объединения</w:t>
            </w:r>
            <w:r>
              <w:rPr>
                <w:rFonts w:ascii="Times New Roman" w:hAnsi="Times New Roman"/>
                <w:bCs/>
                <w:sz w:val="24"/>
                <w:szCs w:val="24"/>
              </w:rPr>
              <w:t>;</w:t>
            </w:r>
          </w:p>
          <w:p w:rsidR="000C0FD0" w:rsidRPr="00CD12D4" w:rsidRDefault="000C0FD0" w:rsidP="00CD12D4">
            <w:pPr>
              <w:pStyle w:val="af7"/>
              <w:jc w:val="both"/>
              <w:rPr>
                <w:rFonts w:ascii="Times New Roman" w:hAnsi="Times New Roman"/>
                <w:bCs/>
                <w:sz w:val="24"/>
                <w:szCs w:val="24"/>
              </w:rPr>
            </w:pPr>
            <w:r w:rsidRPr="00CD12D4">
              <w:rPr>
                <w:rFonts w:ascii="Times New Roman" w:hAnsi="Times New Roman"/>
                <w:bCs/>
                <w:sz w:val="24"/>
                <w:szCs w:val="24"/>
              </w:rPr>
              <w:t>9. об ограничении режима потребления электроэнергии</w:t>
            </w:r>
            <w:r>
              <w:rPr>
                <w:rFonts w:ascii="Times New Roman" w:hAnsi="Times New Roman"/>
                <w:bCs/>
                <w:sz w:val="24"/>
                <w:szCs w:val="24"/>
              </w:rPr>
              <w:t>;</w:t>
            </w:r>
          </w:p>
          <w:p w:rsidR="000C0FD0" w:rsidRPr="00CD12D4" w:rsidRDefault="000C0FD0" w:rsidP="00CD12D4">
            <w:pPr>
              <w:pStyle w:val="af7"/>
              <w:jc w:val="both"/>
              <w:rPr>
                <w:rFonts w:ascii="Times New Roman" w:hAnsi="Times New Roman"/>
                <w:bCs/>
                <w:sz w:val="24"/>
                <w:szCs w:val="24"/>
              </w:rPr>
            </w:pPr>
            <w:r w:rsidRPr="00CD12D4">
              <w:rPr>
                <w:rFonts w:ascii="Times New Roman" w:hAnsi="Times New Roman"/>
                <w:bCs/>
                <w:sz w:val="24"/>
                <w:szCs w:val="24"/>
              </w:rPr>
              <w:t>8. о  возможности или невозможности оформления земельных участков бесплатно в  собственность, в случае если юридическое лицо садоводческого, огороднического или дачного некоммерческого объединения граждан налоговыми  органами было исключено из ЕГРЮЛ и</w:t>
            </w:r>
            <w:r>
              <w:rPr>
                <w:rFonts w:ascii="Times New Roman" w:hAnsi="Times New Roman"/>
                <w:bCs/>
                <w:sz w:val="24"/>
                <w:szCs w:val="24"/>
              </w:rPr>
              <w:t xml:space="preserve"> создано новое юридическое лицо;</w:t>
            </w:r>
          </w:p>
          <w:p w:rsidR="000C0FD0" w:rsidRPr="0030561C" w:rsidRDefault="000C0FD0" w:rsidP="00CD12D4">
            <w:pPr>
              <w:jc w:val="both"/>
              <w:rPr>
                <w:b/>
                <w:color w:val="FF0000"/>
                <w:sz w:val="24"/>
                <w:szCs w:val="24"/>
                <w:lang w:val="ru-RU"/>
              </w:rPr>
            </w:pPr>
            <w:r w:rsidRPr="00CD12D4">
              <w:rPr>
                <w:bCs/>
                <w:sz w:val="24"/>
                <w:szCs w:val="24"/>
                <w:lang w:val="ru-RU"/>
              </w:rPr>
              <w:t xml:space="preserve">9. о принятых Федеральным законом от 03.07.2016 №337-ФЗ  изменений  в    Федеральный закон «О садоводческих, огороднических и дачных некоммерческих объединениях граждан». О ведении реестра – разослано председателям всех </w:t>
            </w:r>
            <w:proofErr w:type="spellStart"/>
            <w:r w:rsidRPr="00CD12D4">
              <w:rPr>
                <w:bCs/>
                <w:sz w:val="24"/>
                <w:szCs w:val="24"/>
                <w:lang w:val="ru-RU"/>
              </w:rPr>
              <w:t>СОНТов</w:t>
            </w:r>
            <w:proofErr w:type="spellEnd"/>
            <w:r w:rsidRPr="00CD12D4">
              <w:rPr>
                <w:bCs/>
                <w:sz w:val="24"/>
                <w:szCs w:val="24"/>
                <w:lang w:val="ru-RU"/>
              </w:rPr>
              <w:t>.</w:t>
            </w:r>
          </w:p>
        </w:tc>
      </w:tr>
      <w:tr w:rsidR="000C0FD0" w:rsidRPr="00BA0A6D" w:rsidTr="00A4422F">
        <w:trPr>
          <w:trHeight w:val="2130"/>
        </w:trPr>
        <w:tc>
          <w:tcPr>
            <w:tcW w:w="179" w:type="pct"/>
            <w:vMerge/>
            <w:shd w:val="clear" w:color="auto" w:fill="auto"/>
            <w:vAlign w:val="center"/>
          </w:tcPr>
          <w:p w:rsidR="000C0FD0" w:rsidRPr="00126925" w:rsidRDefault="000C0FD0" w:rsidP="0001271E">
            <w:pPr>
              <w:jc w:val="center"/>
              <w:rPr>
                <w:bCs/>
                <w:sz w:val="24"/>
                <w:szCs w:val="24"/>
                <w:lang w:val="ru-RU"/>
              </w:rPr>
            </w:pPr>
          </w:p>
        </w:tc>
        <w:tc>
          <w:tcPr>
            <w:tcW w:w="681" w:type="pct"/>
            <w:vMerge/>
            <w:shd w:val="clear" w:color="auto" w:fill="auto"/>
            <w:vAlign w:val="center"/>
          </w:tcPr>
          <w:p w:rsidR="000C0FD0" w:rsidRPr="00126925" w:rsidRDefault="000C0FD0" w:rsidP="0001271E">
            <w:pPr>
              <w:tabs>
                <w:tab w:val="left" w:pos="1134"/>
              </w:tabs>
              <w:jc w:val="both"/>
              <w:rPr>
                <w:sz w:val="24"/>
                <w:szCs w:val="24"/>
                <w:lang w:val="ru-RU"/>
              </w:rPr>
            </w:pPr>
          </w:p>
        </w:tc>
        <w:tc>
          <w:tcPr>
            <w:tcW w:w="1367" w:type="pct"/>
            <w:shd w:val="clear" w:color="auto" w:fill="auto"/>
            <w:vAlign w:val="center"/>
          </w:tcPr>
          <w:p w:rsidR="000C0FD0" w:rsidRPr="003B39EF" w:rsidRDefault="000C0FD0" w:rsidP="003B39EF">
            <w:pPr>
              <w:pStyle w:val="ac"/>
              <w:numPr>
                <w:ilvl w:val="0"/>
                <w:numId w:val="23"/>
              </w:numPr>
              <w:tabs>
                <w:tab w:val="left" w:pos="175"/>
              </w:tabs>
              <w:ind w:left="175" w:hanging="175"/>
              <w:rPr>
                <w:sz w:val="24"/>
                <w:szCs w:val="24"/>
                <w:lang w:val="ru-RU"/>
              </w:rPr>
            </w:pPr>
            <w:r w:rsidRPr="00126925">
              <w:rPr>
                <w:sz w:val="24"/>
                <w:szCs w:val="24"/>
                <w:lang w:val="ru-RU"/>
              </w:rPr>
              <w:t xml:space="preserve">Организовать встречи (собрания) председателей некоммерческих объединений с представителями территориальных отделений  федеральных органов государственной власти в соответствующей сфере деятельности. </w:t>
            </w:r>
          </w:p>
        </w:tc>
        <w:tc>
          <w:tcPr>
            <w:tcW w:w="363" w:type="pct"/>
            <w:vMerge/>
            <w:shd w:val="clear" w:color="auto" w:fill="auto"/>
            <w:vAlign w:val="center"/>
          </w:tcPr>
          <w:p w:rsidR="000C0FD0" w:rsidRPr="00126925" w:rsidRDefault="000C0FD0" w:rsidP="007A13E9">
            <w:pPr>
              <w:jc w:val="center"/>
              <w:rPr>
                <w:bCs/>
                <w:sz w:val="24"/>
                <w:szCs w:val="24"/>
                <w:lang w:val="ru-RU"/>
              </w:rPr>
            </w:pPr>
          </w:p>
        </w:tc>
        <w:tc>
          <w:tcPr>
            <w:tcW w:w="544" w:type="pct"/>
            <w:vAlign w:val="center"/>
          </w:tcPr>
          <w:p w:rsidR="000C0FD0" w:rsidRPr="007607D6" w:rsidRDefault="000C0FD0" w:rsidP="000C0FD0">
            <w:pPr>
              <w:jc w:val="center"/>
              <w:rPr>
                <w:b/>
                <w:sz w:val="72"/>
                <w:szCs w:val="72"/>
                <w:lang w:val="ru-RU"/>
              </w:rPr>
            </w:pPr>
            <w:r>
              <w:rPr>
                <w:b/>
                <w:sz w:val="72"/>
                <w:szCs w:val="72"/>
                <w:lang w:val="ru-RU"/>
              </w:rPr>
              <w:t>+</w:t>
            </w:r>
          </w:p>
        </w:tc>
        <w:tc>
          <w:tcPr>
            <w:tcW w:w="1866" w:type="pct"/>
            <w:shd w:val="clear" w:color="auto" w:fill="auto"/>
            <w:vAlign w:val="center"/>
          </w:tcPr>
          <w:p w:rsidR="000C0FD0" w:rsidRPr="00CD12D4" w:rsidRDefault="000C0FD0" w:rsidP="00CD12D4">
            <w:pPr>
              <w:jc w:val="both"/>
              <w:rPr>
                <w:bCs/>
                <w:sz w:val="24"/>
                <w:szCs w:val="24"/>
                <w:lang w:val="ru-RU"/>
              </w:rPr>
            </w:pPr>
            <w:r>
              <w:rPr>
                <w:bCs/>
                <w:sz w:val="24"/>
                <w:szCs w:val="24"/>
                <w:lang w:val="ru-RU"/>
              </w:rPr>
              <w:t xml:space="preserve">   </w:t>
            </w:r>
            <w:r w:rsidRPr="00CD12D4">
              <w:rPr>
                <w:bCs/>
                <w:sz w:val="24"/>
                <w:szCs w:val="24"/>
                <w:lang w:val="ru-RU"/>
              </w:rPr>
              <w:t>В 2016 году проведено 1 общее собрание председателей, в котором приняли</w:t>
            </w:r>
            <w:r>
              <w:rPr>
                <w:bCs/>
                <w:sz w:val="24"/>
                <w:szCs w:val="24"/>
                <w:lang w:val="ru-RU"/>
              </w:rPr>
              <w:t xml:space="preserve"> участие</w:t>
            </w:r>
            <w:r w:rsidRPr="00CD12D4">
              <w:rPr>
                <w:bCs/>
                <w:sz w:val="24"/>
                <w:szCs w:val="24"/>
                <w:lang w:val="ru-RU"/>
              </w:rPr>
              <w:t xml:space="preserve"> правовое управления администрации города Урай, отдел надзорной деятельности по </w:t>
            </w:r>
            <w:proofErr w:type="spellStart"/>
            <w:r w:rsidRPr="00CD12D4">
              <w:rPr>
                <w:bCs/>
                <w:sz w:val="24"/>
                <w:szCs w:val="24"/>
                <w:lang w:val="ru-RU"/>
              </w:rPr>
              <w:t>г</w:t>
            </w:r>
            <w:proofErr w:type="gramStart"/>
            <w:r w:rsidRPr="00CD12D4">
              <w:rPr>
                <w:bCs/>
                <w:sz w:val="24"/>
                <w:szCs w:val="24"/>
                <w:lang w:val="ru-RU"/>
              </w:rPr>
              <w:t>.У</w:t>
            </w:r>
            <w:proofErr w:type="gramEnd"/>
            <w:r w:rsidRPr="00CD12D4">
              <w:rPr>
                <w:bCs/>
                <w:sz w:val="24"/>
                <w:szCs w:val="24"/>
                <w:lang w:val="ru-RU"/>
              </w:rPr>
              <w:t>рай</w:t>
            </w:r>
            <w:proofErr w:type="spellEnd"/>
            <w:r w:rsidRPr="00CD12D4">
              <w:rPr>
                <w:bCs/>
                <w:sz w:val="24"/>
                <w:szCs w:val="24"/>
                <w:lang w:val="ru-RU"/>
              </w:rPr>
              <w:t xml:space="preserve">,  отдел гражданской защиты населения администрации </w:t>
            </w:r>
            <w:proofErr w:type="spellStart"/>
            <w:r w:rsidRPr="00CD12D4">
              <w:rPr>
                <w:bCs/>
                <w:sz w:val="24"/>
                <w:szCs w:val="24"/>
                <w:lang w:val="ru-RU"/>
              </w:rPr>
              <w:t>г.Урай</w:t>
            </w:r>
            <w:proofErr w:type="spellEnd"/>
            <w:r w:rsidRPr="00CD12D4">
              <w:rPr>
                <w:bCs/>
                <w:sz w:val="24"/>
                <w:szCs w:val="24"/>
                <w:lang w:val="ru-RU"/>
              </w:rPr>
              <w:t>. На проведенном  собрании обсуждались следующие вопросы:</w:t>
            </w:r>
          </w:p>
          <w:p w:rsidR="000C0FD0" w:rsidRPr="00CD12D4" w:rsidRDefault="000C0FD0" w:rsidP="00CD12D4">
            <w:pPr>
              <w:jc w:val="both"/>
              <w:rPr>
                <w:bCs/>
                <w:sz w:val="24"/>
                <w:szCs w:val="24"/>
                <w:lang w:val="ru-RU"/>
              </w:rPr>
            </w:pPr>
            <w:r w:rsidRPr="00CD12D4">
              <w:rPr>
                <w:bCs/>
                <w:sz w:val="24"/>
                <w:szCs w:val="24"/>
                <w:lang w:val="ru-RU"/>
              </w:rPr>
              <w:t>1. «О статистике пожаров на территории города Урай за 2015 год, о требованиях пожарной безопасности к территориям садово-огороднических товариществ и результатах проведенных проверок садово-</w:t>
            </w:r>
            <w:r w:rsidRPr="00CD12D4">
              <w:rPr>
                <w:bCs/>
                <w:sz w:val="24"/>
                <w:szCs w:val="24"/>
                <w:lang w:val="ru-RU"/>
              </w:rPr>
              <w:lastRenderedPageBreak/>
              <w:t xml:space="preserve">огороднических товариществ отделом надзорной деятельности по городу Урай, основных нарушениях требований пожарной безопасности, выявленные при проверках». </w:t>
            </w:r>
          </w:p>
          <w:p w:rsidR="000C0FD0" w:rsidRPr="00CD12D4" w:rsidRDefault="000C0FD0" w:rsidP="00CD12D4">
            <w:pPr>
              <w:jc w:val="both"/>
              <w:rPr>
                <w:bCs/>
                <w:sz w:val="24"/>
                <w:szCs w:val="24"/>
                <w:lang w:val="ru-RU"/>
              </w:rPr>
            </w:pPr>
            <w:r w:rsidRPr="00CD12D4">
              <w:rPr>
                <w:bCs/>
                <w:sz w:val="24"/>
                <w:szCs w:val="24"/>
                <w:lang w:val="ru-RU"/>
              </w:rPr>
              <w:t xml:space="preserve">2. «О мерах пожарной безопасности по предупреждению пожаров в садово-огороднических товариществах, подготовка к пожароопасному периоду 2016 года». </w:t>
            </w:r>
          </w:p>
          <w:p w:rsidR="000C0FD0" w:rsidRPr="00CD12D4" w:rsidRDefault="000C0FD0" w:rsidP="00CD12D4">
            <w:pPr>
              <w:jc w:val="both"/>
              <w:rPr>
                <w:bCs/>
                <w:sz w:val="24"/>
                <w:szCs w:val="24"/>
                <w:lang w:val="ru-RU"/>
              </w:rPr>
            </w:pPr>
            <w:r w:rsidRPr="00CD12D4">
              <w:rPr>
                <w:bCs/>
                <w:sz w:val="24"/>
                <w:szCs w:val="24"/>
                <w:lang w:val="ru-RU"/>
              </w:rPr>
              <w:t xml:space="preserve">3 «О повышении правовой грамотности председателей садоводческих, огороднических и дачных некоммерческих объединений граждан по вопросу правильности применения тарифов на электрическую энергию при распределении платы между членами товариществ». </w:t>
            </w:r>
          </w:p>
          <w:p w:rsidR="000C0FD0" w:rsidRPr="0030561C" w:rsidRDefault="000C0FD0" w:rsidP="00CD12D4">
            <w:pPr>
              <w:jc w:val="both"/>
              <w:rPr>
                <w:b/>
                <w:color w:val="FF0000"/>
                <w:sz w:val="24"/>
                <w:szCs w:val="24"/>
                <w:lang w:val="ru-RU"/>
              </w:rPr>
            </w:pPr>
            <w:r w:rsidRPr="00CD12D4">
              <w:rPr>
                <w:bCs/>
                <w:sz w:val="24"/>
                <w:szCs w:val="24"/>
                <w:lang w:val="ru-RU"/>
              </w:rPr>
              <w:t>4. «О правовом режиме признания прав собственности на земельные участки, ранее предоставленные другим членам товариществ, а также о переходе прав на бесхозяйное имущество».</w:t>
            </w:r>
            <w:r w:rsidRPr="000D6DA0">
              <w:rPr>
                <w:bCs/>
                <w:color w:val="E36C0A" w:themeColor="accent6" w:themeShade="BF"/>
                <w:sz w:val="24"/>
                <w:szCs w:val="24"/>
                <w:lang w:val="ru-RU"/>
              </w:rPr>
              <w:t xml:space="preserve"> </w:t>
            </w:r>
            <w:r>
              <w:rPr>
                <w:bCs/>
                <w:color w:val="E36C0A" w:themeColor="accent6" w:themeShade="BF"/>
                <w:sz w:val="24"/>
                <w:szCs w:val="24"/>
                <w:lang w:val="ru-RU"/>
              </w:rPr>
              <w:t xml:space="preserve"> </w:t>
            </w:r>
          </w:p>
        </w:tc>
      </w:tr>
      <w:tr w:rsidR="000C0FD0" w:rsidRPr="00BA0A6D" w:rsidTr="00A4422F">
        <w:trPr>
          <w:trHeight w:val="1609"/>
        </w:trPr>
        <w:tc>
          <w:tcPr>
            <w:tcW w:w="179" w:type="pct"/>
            <w:vMerge/>
            <w:shd w:val="clear" w:color="auto" w:fill="auto"/>
            <w:vAlign w:val="center"/>
          </w:tcPr>
          <w:p w:rsidR="000C0FD0" w:rsidRPr="00126925" w:rsidRDefault="000C0FD0" w:rsidP="0001271E">
            <w:pPr>
              <w:jc w:val="center"/>
              <w:rPr>
                <w:bCs/>
                <w:sz w:val="24"/>
                <w:szCs w:val="24"/>
                <w:lang w:val="ru-RU"/>
              </w:rPr>
            </w:pPr>
          </w:p>
        </w:tc>
        <w:tc>
          <w:tcPr>
            <w:tcW w:w="681" w:type="pct"/>
            <w:vMerge/>
            <w:shd w:val="clear" w:color="auto" w:fill="auto"/>
            <w:vAlign w:val="center"/>
          </w:tcPr>
          <w:p w:rsidR="000C0FD0" w:rsidRPr="00126925" w:rsidRDefault="000C0FD0" w:rsidP="0001271E">
            <w:pPr>
              <w:tabs>
                <w:tab w:val="left" w:pos="1134"/>
              </w:tabs>
              <w:jc w:val="both"/>
              <w:rPr>
                <w:sz w:val="24"/>
                <w:szCs w:val="24"/>
                <w:lang w:val="ru-RU"/>
              </w:rPr>
            </w:pPr>
          </w:p>
        </w:tc>
        <w:tc>
          <w:tcPr>
            <w:tcW w:w="1367" w:type="pct"/>
            <w:shd w:val="clear" w:color="auto" w:fill="auto"/>
            <w:vAlign w:val="center"/>
          </w:tcPr>
          <w:p w:rsidR="000C0FD0" w:rsidRPr="00126925" w:rsidRDefault="000C0FD0" w:rsidP="00564F4E">
            <w:pPr>
              <w:pStyle w:val="ac"/>
              <w:numPr>
                <w:ilvl w:val="0"/>
                <w:numId w:val="23"/>
              </w:numPr>
              <w:tabs>
                <w:tab w:val="left" w:pos="175"/>
              </w:tabs>
              <w:ind w:left="175" w:hanging="175"/>
              <w:rPr>
                <w:sz w:val="24"/>
                <w:szCs w:val="24"/>
                <w:lang w:val="ru-RU"/>
              </w:rPr>
            </w:pPr>
            <w:r w:rsidRPr="00126925">
              <w:rPr>
                <w:sz w:val="24"/>
                <w:szCs w:val="24"/>
                <w:lang w:val="ru-RU"/>
              </w:rPr>
              <w:t>Разместить на официальном сайте администрации информацию о садоводческих, огороднических и дачных некоммерческих объединениях.</w:t>
            </w:r>
          </w:p>
        </w:tc>
        <w:tc>
          <w:tcPr>
            <w:tcW w:w="363" w:type="pct"/>
            <w:vMerge/>
            <w:shd w:val="clear" w:color="auto" w:fill="auto"/>
            <w:vAlign w:val="center"/>
          </w:tcPr>
          <w:p w:rsidR="000C0FD0" w:rsidRPr="00126925" w:rsidRDefault="000C0FD0" w:rsidP="007A13E9">
            <w:pPr>
              <w:jc w:val="center"/>
              <w:rPr>
                <w:bCs/>
                <w:sz w:val="24"/>
                <w:szCs w:val="24"/>
                <w:lang w:val="ru-RU"/>
              </w:rPr>
            </w:pPr>
          </w:p>
        </w:tc>
        <w:tc>
          <w:tcPr>
            <w:tcW w:w="544" w:type="pct"/>
            <w:vAlign w:val="center"/>
          </w:tcPr>
          <w:p w:rsidR="000C0FD0" w:rsidRPr="007607D6" w:rsidRDefault="000C0FD0" w:rsidP="003B39EF">
            <w:pPr>
              <w:jc w:val="center"/>
              <w:rPr>
                <w:b/>
                <w:sz w:val="72"/>
                <w:szCs w:val="72"/>
                <w:lang w:val="ru-RU"/>
              </w:rPr>
            </w:pPr>
            <w:r>
              <w:rPr>
                <w:b/>
                <w:sz w:val="72"/>
                <w:szCs w:val="72"/>
                <w:lang w:val="ru-RU"/>
              </w:rPr>
              <w:t>+</w:t>
            </w:r>
          </w:p>
        </w:tc>
        <w:tc>
          <w:tcPr>
            <w:tcW w:w="1866" w:type="pct"/>
            <w:shd w:val="clear" w:color="auto" w:fill="auto"/>
            <w:vAlign w:val="center"/>
          </w:tcPr>
          <w:p w:rsidR="000C0FD0" w:rsidRPr="003B39EF" w:rsidRDefault="000C0FD0" w:rsidP="003B39EF">
            <w:pPr>
              <w:jc w:val="both"/>
              <w:rPr>
                <w:b/>
                <w:sz w:val="24"/>
                <w:szCs w:val="24"/>
                <w:lang w:val="ru-RU"/>
              </w:rPr>
            </w:pPr>
            <w:r>
              <w:rPr>
                <w:bCs/>
                <w:sz w:val="24"/>
                <w:szCs w:val="24"/>
                <w:lang w:val="ru-RU"/>
              </w:rPr>
              <w:t xml:space="preserve">   </w:t>
            </w:r>
            <w:r w:rsidRPr="00F43A6C">
              <w:rPr>
                <w:bCs/>
                <w:sz w:val="24"/>
                <w:szCs w:val="24"/>
                <w:lang w:val="ru-RU"/>
              </w:rPr>
              <w:t xml:space="preserve">Информация о </w:t>
            </w:r>
            <w:r w:rsidRPr="00F43A6C">
              <w:rPr>
                <w:sz w:val="24"/>
                <w:szCs w:val="24"/>
                <w:lang w:val="ru-RU"/>
              </w:rPr>
              <w:t xml:space="preserve">садоводческих, огороднических и дачных некоммерческих объединениях размещена на официальном сайте органов местного самоуправления в разделе земельные вопросы </w:t>
            </w:r>
            <w:hyperlink r:id="rId31" w:history="1">
              <w:r w:rsidRPr="0009259D">
                <w:rPr>
                  <w:rStyle w:val="a3"/>
                  <w:sz w:val="24"/>
                  <w:szCs w:val="24"/>
                  <w:lang w:val="ru-RU"/>
                </w:rPr>
                <w:t>http://uray.ru/zemelniie-voprosii/</w:t>
              </w:r>
            </w:hyperlink>
            <w:r w:rsidRPr="00F43A6C">
              <w:rPr>
                <w:sz w:val="24"/>
                <w:szCs w:val="24"/>
                <w:lang w:val="ru-RU"/>
              </w:rPr>
              <w:t>.</w:t>
            </w:r>
          </w:p>
        </w:tc>
      </w:tr>
      <w:tr w:rsidR="000C0FD0" w:rsidRPr="00BA0A6D" w:rsidTr="00A4422F">
        <w:tc>
          <w:tcPr>
            <w:tcW w:w="5000" w:type="pct"/>
            <w:gridSpan w:val="6"/>
            <w:shd w:val="clear" w:color="000000" w:fill="DBEEF3"/>
          </w:tcPr>
          <w:p w:rsidR="000C0FD0" w:rsidRPr="00F62F7F" w:rsidRDefault="000C0FD0" w:rsidP="00B51822">
            <w:pPr>
              <w:numPr>
                <w:ilvl w:val="0"/>
                <w:numId w:val="27"/>
              </w:numPr>
              <w:jc w:val="center"/>
              <w:rPr>
                <w:b/>
                <w:sz w:val="24"/>
                <w:szCs w:val="24"/>
                <w:lang w:val="ru-RU"/>
              </w:rPr>
            </w:pPr>
            <w:bookmarkStart w:id="6" w:name="_Toc310072491"/>
            <w:bookmarkStart w:id="7" w:name="_Toc310074166"/>
            <w:r w:rsidRPr="00F62F7F">
              <w:rPr>
                <w:b/>
                <w:sz w:val="24"/>
                <w:szCs w:val="24"/>
                <w:lang w:val="ru-RU"/>
              </w:rPr>
              <w:t xml:space="preserve">Создание условий для </w:t>
            </w:r>
            <w:bookmarkEnd w:id="6"/>
            <w:r w:rsidRPr="00F62F7F">
              <w:rPr>
                <w:b/>
                <w:sz w:val="24"/>
                <w:szCs w:val="24"/>
                <w:lang w:val="ru-RU"/>
              </w:rPr>
              <w:t>жилищного строительства, снос непригодного и аварийного жилья</w:t>
            </w:r>
            <w:bookmarkEnd w:id="7"/>
          </w:p>
        </w:tc>
      </w:tr>
      <w:tr w:rsidR="000C0FD0" w:rsidRPr="00BA0A6D" w:rsidTr="00A4422F">
        <w:trPr>
          <w:trHeight w:val="1041"/>
        </w:trPr>
        <w:tc>
          <w:tcPr>
            <w:tcW w:w="179" w:type="pct"/>
            <w:vMerge w:val="restart"/>
            <w:shd w:val="clear" w:color="auto" w:fill="auto"/>
            <w:vAlign w:val="center"/>
          </w:tcPr>
          <w:p w:rsidR="000C0FD0" w:rsidRPr="00126925" w:rsidRDefault="000C0FD0" w:rsidP="00CC0968">
            <w:pPr>
              <w:jc w:val="center"/>
              <w:rPr>
                <w:bCs/>
                <w:sz w:val="24"/>
                <w:szCs w:val="24"/>
                <w:lang w:val="ru-RU"/>
              </w:rPr>
            </w:pPr>
            <w:r w:rsidRPr="00126925">
              <w:rPr>
                <w:bCs/>
                <w:sz w:val="24"/>
                <w:szCs w:val="24"/>
                <w:lang w:val="ru-RU"/>
              </w:rPr>
              <w:t>1</w:t>
            </w:r>
          </w:p>
        </w:tc>
        <w:tc>
          <w:tcPr>
            <w:tcW w:w="681" w:type="pct"/>
            <w:vMerge w:val="restart"/>
            <w:shd w:val="clear" w:color="auto" w:fill="auto"/>
            <w:vAlign w:val="center"/>
          </w:tcPr>
          <w:p w:rsidR="000C0FD0" w:rsidRPr="00126925" w:rsidRDefault="000C0FD0" w:rsidP="00CC0968">
            <w:pPr>
              <w:tabs>
                <w:tab w:val="left" w:pos="1134"/>
              </w:tabs>
              <w:autoSpaceDE w:val="0"/>
              <w:autoSpaceDN w:val="0"/>
              <w:adjustRightInd w:val="0"/>
              <w:jc w:val="both"/>
              <w:rPr>
                <w:sz w:val="24"/>
                <w:szCs w:val="24"/>
                <w:lang w:val="ru-RU"/>
              </w:rPr>
            </w:pPr>
            <w:r w:rsidRPr="00126925">
              <w:rPr>
                <w:sz w:val="24"/>
                <w:szCs w:val="24"/>
                <w:lang w:val="ru-RU"/>
              </w:rPr>
              <w:t>Создание условий для стимулирования жилищного строительства, сноса</w:t>
            </w:r>
            <w:r w:rsidRPr="00126925">
              <w:rPr>
                <w:b/>
                <w:sz w:val="24"/>
                <w:szCs w:val="24"/>
                <w:lang w:val="ru-RU"/>
              </w:rPr>
              <w:t xml:space="preserve"> </w:t>
            </w:r>
            <w:r w:rsidRPr="00126925">
              <w:rPr>
                <w:sz w:val="24"/>
                <w:szCs w:val="24"/>
                <w:lang w:val="ru-RU"/>
              </w:rPr>
              <w:t>непригодного и аварийного жилья</w:t>
            </w:r>
          </w:p>
        </w:tc>
        <w:tc>
          <w:tcPr>
            <w:tcW w:w="1367" w:type="pct"/>
            <w:shd w:val="clear" w:color="auto" w:fill="auto"/>
            <w:vAlign w:val="center"/>
          </w:tcPr>
          <w:p w:rsidR="000C0FD0" w:rsidRPr="00CD6DE7" w:rsidRDefault="000C0FD0" w:rsidP="00CD6DE7">
            <w:pPr>
              <w:pStyle w:val="ac"/>
              <w:numPr>
                <w:ilvl w:val="0"/>
                <w:numId w:val="1"/>
              </w:numPr>
              <w:tabs>
                <w:tab w:val="left" w:pos="175"/>
              </w:tabs>
              <w:ind w:left="175" w:hanging="175"/>
              <w:rPr>
                <w:bCs/>
                <w:sz w:val="24"/>
                <w:szCs w:val="24"/>
                <w:lang w:val="ru-RU"/>
              </w:rPr>
            </w:pPr>
            <w:r w:rsidRPr="00F62F7F">
              <w:rPr>
                <w:sz w:val="24"/>
                <w:szCs w:val="24"/>
                <w:lang w:val="ru-RU"/>
              </w:rPr>
              <w:t>У</w:t>
            </w:r>
            <w:proofErr w:type="spellStart"/>
            <w:r w:rsidRPr="00F62F7F">
              <w:rPr>
                <w:sz w:val="24"/>
                <w:szCs w:val="24"/>
              </w:rPr>
              <w:t>луч</w:t>
            </w:r>
            <w:proofErr w:type="spellEnd"/>
            <w:r w:rsidRPr="00F62F7F">
              <w:rPr>
                <w:sz w:val="24"/>
                <w:szCs w:val="24"/>
                <w:lang w:val="ru-RU"/>
              </w:rPr>
              <w:t>шить</w:t>
            </w:r>
            <w:r w:rsidRPr="00F62F7F">
              <w:rPr>
                <w:sz w:val="24"/>
                <w:szCs w:val="24"/>
              </w:rPr>
              <w:t xml:space="preserve"> </w:t>
            </w:r>
            <w:proofErr w:type="spellStart"/>
            <w:r w:rsidRPr="00F62F7F">
              <w:rPr>
                <w:sz w:val="24"/>
                <w:szCs w:val="24"/>
              </w:rPr>
              <w:t>жилищны</w:t>
            </w:r>
            <w:proofErr w:type="spellEnd"/>
            <w:r w:rsidRPr="00F62F7F">
              <w:rPr>
                <w:sz w:val="24"/>
                <w:szCs w:val="24"/>
                <w:lang w:val="ru-RU"/>
              </w:rPr>
              <w:t>е</w:t>
            </w:r>
            <w:r w:rsidRPr="00F62F7F">
              <w:rPr>
                <w:sz w:val="24"/>
                <w:szCs w:val="24"/>
              </w:rPr>
              <w:t xml:space="preserve"> </w:t>
            </w:r>
            <w:proofErr w:type="spellStart"/>
            <w:r w:rsidRPr="00F62F7F">
              <w:rPr>
                <w:sz w:val="24"/>
                <w:szCs w:val="24"/>
              </w:rPr>
              <w:t>услови</w:t>
            </w:r>
            <w:proofErr w:type="spellEnd"/>
            <w:r w:rsidRPr="00F62F7F">
              <w:rPr>
                <w:sz w:val="24"/>
                <w:szCs w:val="24"/>
                <w:lang w:val="ru-RU"/>
              </w:rPr>
              <w:t>я</w:t>
            </w:r>
            <w:r w:rsidRPr="00F62F7F">
              <w:rPr>
                <w:sz w:val="24"/>
                <w:szCs w:val="24"/>
              </w:rPr>
              <w:t xml:space="preserve"> </w:t>
            </w:r>
            <w:proofErr w:type="spellStart"/>
            <w:r w:rsidRPr="00F62F7F">
              <w:rPr>
                <w:sz w:val="24"/>
                <w:szCs w:val="24"/>
              </w:rPr>
              <w:t>граждан</w:t>
            </w:r>
            <w:proofErr w:type="spellEnd"/>
            <w:r w:rsidRPr="00F62F7F">
              <w:rPr>
                <w:sz w:val="24"/>
                <w:szCs w:val="24"/>
                <w:lang w:val="ru-RU"/>
              </w:rPr>
              <w:t>.</w:t>
            </w:r>
          </w:p>
        </w:tc>
        <w:tc>
          <w:tcPr>
            <w:tcW w:w="363" w:type="pct"/>
            <w:vMerge w:val="restart"/>
            <w:shd w:val="clear" w:color="auto" w:fill="auto"/>
            <w:vAlign w:val="center"/>
          </w:tcPr>
          <w:p w:rsidR="000C0FD0" w:rsidRPr="00F62F7F" w:rsidRDefault="000C0FD0" w:rsidP="00CC0968">
            <w:pPr>
              <w:jc w:val="center"/>
              <w:rPr>
                <w:bCs/>
                <w:sz w:val="24"/>
                <w:szCs w:val="24"/>
                <w:lang w:val="ru-RU"/>
              </w:rPr>
            </w:pPr>
            <w:r w:rsidRPr="00F62F7F">
              <w:rPr>
                <w:bCs/>
                <w:sz w:val="24"/>
                <w:szCs w:val="24"/>
                <w:lang w:val="ru-RU"/>
              </w:rPr>
              <w:t>2016-2020</w:t>
            </w:r>
          </w:p>
        </w:tc>
        <w:tc>
          <w:tcPr>
            <w:tcW w:w="544" w:type="pct"/>
            <w:vAlign w:val="center"/>
          </w:tcPr>
          <w:p w:rsidR="000C0FD0" w:rsidRPr="007607D6" w:rsidRDefault="000C0FD0" w:rsidP="008D4890">
            <w:pPr>
              <w:jc w:val="center"/>
              <w:rPr>
                <w:b/>
                <w:sz w:val="72"/>
                <w:szCs w:val="72"/>
                <w:lang w:val="ru-RU"/>
              </w:rPr>
            </w:pPr>
            <w:r>
              <w:rPr>
                <w:b/>
                <w:sz w:val="72"/>
                <w:szCs w:val="72"/>
                <w:lang w:val="ru-RU"/>
              </w:rPr>
              <w:t>+</w:t>
            </w:r>
          </w:p>
        </w:tc>
        <w:tc>
          <w:tcPr>
            <w:tcW w:w="1866" w:type="pct"/>
            <w:shd w:val="clear" w:color="auto" w:fill="auto"/>
            <w:vAlign w:val="center"/>
          </w:tcPr>
          <w:p w:rsidR="000C0FD0" w:rsidRPr="00F62F7F" w:rsidRDefault="000C0FD0" w:rsidP="00A77353">
            <w:pPr>
              <w:jc w:val="both"/>
              <w:rPr>
                <w:sz w:val="24"/>
                <w:szCs w:val="24"/>
                <w:lang w:val="ru-RU"/>
              </w:rPr>
            </w:pPr>
            <w:r w:rsidRPr="00F62F7F">
              <w:rPr>
                <w:b/>
                <w:sz w:val="24"/>
                <w:szCs w:val="24"/>
                <w:lang w:val="ru-RU"/>
              </w:rPr>
              <w:t>Ответственные исполнители:</w:t>
            </w:r>
            <w:r>
              <w:rPr>
                <w:sz w:val="24"/>
                <w:szCs w:val="24"/>
                <w:lang w:val="ru-RU"/>
              </w:rPr>
              <w:t xml:space="preserve"> </w:t>
            </w:r>
            <w:r w:rsidRPr="00F62F7F">
              <w:rPr>
                <w:sz w:val="24"/>
                <w:szCs w:val="24"/>
                <w:lang w:val="ru-RU"/>
              </w:rPr>
              <w:t xml:space="preserve">Управление по учету и распределению муниципального жилого фонда администрации города Урай </w:t>
            </w:r>
          </w:p>
          <w:p w:rsidR="000C0FD0" w:rsidRPr="00F62F7F" w:rsidRDefault="000C0FD0" w:rsidP="00A77353">
            <w:pPr>
              <w:jc w:val="both"/>
              <w:rPr>
                <w:sz w:val="24"/>
                <w:szCs w:val="24"/>
                <w:lang w:val="ru-RU"/>
              </w:rPr>
            </w:pPr>
            <w:r w:rsidRPr="00F62F7F">
              <w:rPr>
                <w:sz w:val="24"/>
                <w:szCs w:val="24"/>
                <w:lang w:val="ru-RU"/>
              </w:rPr>
              <w:t>МКУ «Управление жилищно-коммунального хозяйства города Урай» МКУ «Управление градостроительства, землепользования и природопользования города Урай»</w:t>
            </w:r>
          </w:p>
          <w:p w:rsidR="000C0FD0" w:rsidRDefault="000C0FD0" w:rsidP="00A77353">
            <w:pPr>
              <w:jc w:val="both"/>
              <w:rPr>
                <w:sz w:val="24"/>
                <w:szCs w:val="24"/>
                <w:lang w:val="ru-RU"/>
              </w:rPr>
            </w:pPr>
            <w:r w:rsidRPr="00F62F7F">
              <w:rPr>
                <w:sz w:val="24"/>
                <w:szCs w:val="24"/>
                <w:lang w:val="ru-RU"/>
              </w:rPr>
              <w:t>МКУ «Управление капитального строительства города Урай»</w:t>
            </w:r>
          </w:p>
          <w:p w:rsidR="000C0FD0" w:rsidRDefault="000C0FD0" w:rsidP="00A77353">
            <w:pPr>
              <w:jc w:val="both"/>
              <w:rPr>
                <w:b/>
                <w:sz w:val="24"/>
                <w:szCs w:val="24"/>
                <w:lang w:val="ru-RU"/>
              </w:rPr>
            </w:pPr>
            <w:r w:rsidRPr="00F62F7F">
              <w:rPr>
                <w:b/>
                <w:sz w:val="24"/>
                <w:szCs w:val="24"/>
                <w:lang w:val="ru-RU"/>
              </w:rPr>
              <w:t>Исполнение:</w:t>
            </w:r>
          </w:p>
          <w:p w:rsidR="000C0FD0" w:rsidRDefault="000C0FD0" w:rsidP="00A77353">
            <w:pPr>
              <w:ind w:firstLine="320"/>
              <w:jc w:val="both"/>
              <w:rPr>
                <w:bCs/>
                <w:sz w:val="24"/>
                <w:szCs w:val="24"/>
                <w:lang w:val="ru-RU"/>
              </w:rPr>
            </w:pPr>
            <w:r>
              <w:rPr>
                <w:bCs/>
                <w:sz w:val="24"/>
                <w:szCs w:val="24"/>
                <w:lang w:val="ru-RU"/>
              </w:rPr>
              <w:t xml:space="preserve">В рамках реализации в 2016 году мероприятий </w:t>
            </w:r>
            <w:r>
              <w:rPr>
                <w:bCs/>
                <w:sz w:val="24"/>
                <w:szCs w:val="24"/>
                <w:lang w:val="ru-RU"/>
              </w:rPr>
              <w:lastRenderedPageBreak/>
              <w:t>муниципальной программы</w:t>
            </w:r>
            <w:r w:rsidRPr="00A77353">
              <w:rPr>
                <w:bCs/>
                <w:sz w:val="24"/>
                <w:szCs w:val="24"/>
                <w:lang w:val="ru-RU"/>
              </w:rPr>
              <w:t xml:space="preserve"> «Улучшение жилищных условий граждан, проживающих на территории муниципального образования город Урай» на 2016-2018 годы</w:t>
            </w:r>
            <w:r>
              <w:rPr>
                <w:bCs/>
                <w:sz w:val="24"/>
                <w:szCs w:val="24"/>
                <w:lang w:val="ru-RU"/>
              </w:rPr>
              <w:t>:</w:t>
            </w:r>
          </w:p>
          <w:p w:rsidR="000C0FD0" w:rsidRPr="00A77353" w:rsidRDefault="000C0FD0" w:rsidP="00A77353">
            <w:pPr>
              <w:jc w:val="both"/>
              <w:rPr>
                <w:sz w:val="24"/>
                <w:szCs w:val="24"/>
                <w:lang w:val="ru-RU"/>
              </w:rPr>
            </w:pPr>
            <w:r>
              <w:rPr>
                <w:sz w:val="24"/>
                <w:szCs w:val="24"/>
                <w:lang w:val="ru-RU"/>
              </w:rPr>
              <w:t xml:space="preserve">- </w:t>
            </w:r>
            <w:r w:rsidRPr="00A77353">
              <w:rPr>
                <w:sz w:val="24"/>
                <w:szCs w:val="24"/>
                <w:lang w:val="ru-RU"/>
              </w:rPr>
              <w:t xml:space="preserve">Число </w:t>
            </w:r>
            <w:proofErr w:type="gramStart"/>
            <w:r w:rsidRPr="00A77353">
              <w:rPr>
                <w:sz w:val="24"/>
                <w:szCs w:val="24"/>
                <w:lang w:val="ru-RU"/>
              </w:rPr>
              <w:t>семей,  улучшивших жилищные условия составило</w:t>
            </w:r>
            <w:proofErr w:type="gramEnd"/>
            <w:r w:rsidRPr="00A77353">
              <w:rPr>
                <w:sz w:val="24"/>
                <w:szCs w:val="24"/>
                <w:lang w:val="ru-RU"/>
              </w:rPr>
              <w:t xml:space="preserve"> 360, что в 1,8 раза больше,  чем в 2015 году.</w:t>
            </w:r>
          </w:p>
          <w:p w:rsidR="000C0FD0" w:rsidRPr="00A77353" w:rsidRDefault="000C0FD0" w:rsidP="00A77353">
            <w:pPr>
              <w:jc w:val="both"/>
              <w:rPr>
                <w:b/>
                <w:sz w:val="24"/>
                <w:szCs w:val="24"/>
                <w:lang w:val="ru-RU"/>
              </w:rPr>
            </w:pPr>
            <w:r w:rsidRPr="00A77353">
              <w:rPr>
                <w:sz w:val="24"/>
                <w:szCs w:val="24"/>
                <w:lang w:val="ru-RU"/>
              </w:rPr>
              <w:t>- Количество семей, получивших меры государственной поддержки на улучшение жилищных условий составило 158, что в 2,1 раза больше чем в 2015 году.</w:t>
            </w:r>
          </w:p>
        </w:tc>
      </w:tr>
      <w:tr w:rsidR="000C0FD0" w:rsidRPr="00BA0A6D" w:rsidTr="00A4422F">
        <w:trPr>
          <w:trHeight w:val="2098"/>
        </w:trPr>
        <w:tc>
          <w:tcPr>
            <w:tcW w:w="179" w:type="pct"/>
            <w:vMerge/>
            <w:shd w:val="clear" w:color="auto" w:fill="auto"/>
            <w:vAlign w:val="center"/>
          </w:tcPr>
          <w:p w:rsidR="000C0FD0" w:rsidRPr="00126925" w:rsidRDefault="000C0FD0" w:rsidP="00CC0968">
            <w:pPr>
              <w:jc w:val="center"/>
              <w:rPr>
                <w:bCs/>
                <w:sz w:val="24"/>
                <w:szCs w:val="24"/>
                <w:lang w:val="ru-RU"/>
              </w:rPr>
            </w:pPr>
          </w:p>
        </w:tc>
        <w:tc>
          <w:tcPr>
            <w:tcW w:w="681" w:type="pct"/>
            <w:vMerge/>
            <w:shd w:val="clear" w:color="auto" w:fill="auto"/>
            <w:vAlign w:val="center"/>
          </w:tcPr>
          <w:p w:rsidR="000C0FD0" w:rsidRPr="00126925" w:rsidRDefault="000C0FD0" w:rsidP="00CC0968">
            <w:pPr>
              <w:tabs>
                <w:tab w:val="left" w:pos="1134"/>
              </w:tabs>
              <w:autoSpaceDE w:val="0"/>
              <w:autoSpaceDN w:val="0"/>
              <w:adjustRightInd w:val="0"/>
              <w:jc w:val="both"/>
              <w:rPr>
                <w:sz w:val="24"/>
                <w:szCs w:val="24"/>
                <w:lang w:val="ru-RU"/>
              </w:rPr>
            </w:pPr>
          </w:p>
        </w:tc>
        <w:tc>
          <w:tcPr>
            <w:tcW w:w="1367" w:type="pct"/>
            <w:shd w:val="clear" w:color="auto" w:fill="auto"/>
            <w:vAlign w:val="center"/>
          </w:tcPr>
          <w:p w:rsidR="000C0FD0" w:rsidRPr="00F62F7F" w:rsidRDefault="000C0FD0" w:rsidP="00A77353">
            <w:pPr>
              <w:pStyle w:val="ac"/>
              <w:numPr>
                <w:ilvl w:val="0"/>
                <w:numId w:val="1"/>
              </w:numPr>
              <w:tabs>
                <w:tab w:val="left" w:pos="175"/>
              </w:tabs>
              <w:ind w:left="175" w:hanging="175"/>
              <w:rPr>
                <w:sz w:val="24"/>
                <w:szCs w:val="24"/>
                <w:lang w:val="ru-RU"/>
              </w:rPr>
            </w:pPr>
            <w:r w:rsidRPr="00F62F7F">
              <w:rPr>
                <w:sz w:val="24"/>
                <w:szCs w:val="24"/>
                <w:lang w:val="ru-RU"/>
              </w:rPr>
              <w:t>Уменьшить число домов на территории города Урай, жилые помещения которых признаны в установленном порядке непригодными для проживания.</w:t>
            </w:r>
          </w:p>
        </w:tc>
        <w:tc>
          <w:tcPr>
            <w:tcW w:w="363" w:type="pct"/>
            <w:vMerge/>
            <w:shd w:val="clear" w:color="auto" w:fill="auto"/>
            <w:vAlign w:val="center"/>
          </w:tcPr>
          <w:p w:rsidR="000C0FD0" w:rsidRPr="00F62F7F" w:rsidRDefault="000C0FD0" w:rsidP="00CC0968">
            <w:pPr>
              <w:jc w:val="center"/>
              <w:rPr>
                <w:bCs/>
                <w:sz w:val="24"/>
                <w:szCs w:val="24"/>
                <w:lang w:val="ru-RU"/>
              </w:rPr>
            </w:pPr>
          </w:p>
        </w:tc>
        <w:tc>
          <w:tcPr>
            <w:tcW w:w="544" w:type="pct"/>
            <w:vAlign w:val="center"/>
          </w:tcPr>
          <w:p w:rsidR="000C0FD0" w:rsidRPr="00F62F7F" w:rsidRDefault="000C0FD0" w:rsidP="006E7259">
            <w:pPr>
              <w:jc w:val="center"/>
              <w:rPr>
                <w:sz w:val="24"/>
                <w:szCs w:val="24"/>
                <w:lang w:val="ru-RU"/>
              </w:rPr>
            </w:pPr>
            <w:r>
              <w:rPr>
                <w:b/>
                <w:sz w:val="72"/>
                <w:szCs w:val="72"/>
                <w:lang w:val="ru-RU"/>
              </w:rPr>
              <w:t>+</w:t>
            </w:r>
          </w:p>
        </w:tc>
        <w:tc>
          <w:tcPr>
            <w:tcW w:w="1866" w:type="pct"/>
            <w:shd w:val="clear" w:color="auto" w:fill="auto"/>
            <w:vAlign w:val="center"/>
          </w:tcPr>
          <w:p w:rsidR="000C0FD0" w:rsidRPr="00F62F7F" w:rsidRDefault="000C0FD0" w:rsidP="006E7259">
            <w:pPr>
              <w:ind w:firstLine="320"/>
              <w:jc w:val="both"/>
              <w:rPr>
                <w:b/>
                <w:sz w:val="24"/>
                <w:szCs w:val="24"/>
                <w:lang w:val="ru-RU"/>
              </w:rPr>
            </w:pPr>
            <w:r w:rsidRPr="006E7259">
              <w:rPr>
                <w:sz w:val="24"/>
                <w:szCs w:val="24"/>
                <w:lang w:val="ru-RU"/>
              </w:rPr>
              <w:t>В результате</w:t>
            </w:r>
            <w:r>
              <w:rPr>
                <w:b/>
                <w:sz w:val="24"/>
                <w:szCs w:val="24"/>
                <w:lang w:val="ru-RU"/>
              </w:rPr>
              <w:t xml:space="preserve"> </w:t>
            </w:r>
            <w:r w:rsidRPr="00A77353">
              <w:rPr>
                <w:sz w:val="24"/>
                <w:szCs w:val="24"/>
                <w:lang w:val="ru-RU"/>
              </w:rPr>
              <w:t>выполненн</w:t>
            </w:r>
            <w:r>
              <w:rPr>
                <w:sz w:val="24"/>
                <w:szCs w:val="24"/>
                <w:lang w:val="ru-RU"/>
              </w:rPr>
              <w:t>ых работ</w:t>
            </w:r>
            <w:r w:rsidRPr="00A77353">
              <w:rPr>
                <w:sz w:val="24"/>
                <w:szCs w:val="24"/>
                <w:lang w:val="ru-RU"/>
              </w:rPr>
              <w:t xml:space="preserve">  по сносу непригодного для проживания жилья и переселению граждан в новые квартиры</w:t>
            </w:r>
            <w:r>
              <w:rPr>
                <w:sz w:val="24"/>
                <w:szCs w:val="24"/>
                <w:lang w:val="ru-RU"/>
              </w:rPr>
              <w:t xml:space="preserve"> </w:t>
            </w:r>
            <w:r w:rsidRPr="00F62F7F">
              <w:rPr>
                <w:sz w:val="24"/>
                <w:szCs w:val="24"/>
                <w:lang w:val="ru-RU"/>
              </w:rPr>
              <w:t>число домов на территории города Урай, жилые помещения которых признаны в установленном порядке непригодными для проживания</w:t>
            </w:r>
            <w:r>
              <w:rPr>
                <w:sz w:val="24"/>
                <w:szCs w:val="24"/>
                <w:lang w:val="ru-RU"/>
              </w:rPr>
              <w:t xml:space="preserve"> сократилось на 18 ед. и составило 200 ед.</w:t>
            </w:r>
          </w:p>
        </w:tc>
      </w:tr>
      <w:tr w:rsidR="000C0FD0" w:rsidRPr="00BA0A6D" w:rsidTr="00A4422F">
        <w:trPr>
          <w:trHeight w:val="1039"/>
        </w:trPr>
        <w:tc>
          <w:tcPr>
            <w:tcW w:w="179" w:type="pct"/>
            <w:vMerge/>
            <w:shd w:val="clear" w:color="auto" w:fill="auto"/>
            <w:vAlign w:val="center"/>
          </w:tcPr>
          <w:p w:rsidR="000C0FD0" w:rsidRPr="00126925" w:rsidRDefault="000C0FD0" w:rsidP="00CC0968">
            <w:pPr>
              <w:jc w:val="center"/>
              <w:rPr>
                <w:bCs/>
                <w:sz w:val="24"/>
                <w:szCs w:val="24"/>
                <w:lang w:val="ru-RU"/>
              </w:rPr>
            </w:pPr>
          </w:p>
        </w:tc>
        <w:tc>
          <w:tcPr>
            <w:tcW w:w="681" w:type="pct"/>
            <w:vMerge/>
            <w:shd w:val="clear" w:color="auto" w:fill="auto"/>
            <w:vAlign w:val="center"/>
          </w:tcPr>
          <w:p w:rsidR="000C0FD0" w:rsidRPr="00126925" w:rsidRDefault="000C0FD0" w:rsidP="00CC0968">
            <w:pPr>
              <w:tabs>
                <w:tab w:val="left" w:pos="1134"/>
              </w:tabs>
              <w:autoSpaceDE w:val="0"/>
              <w:autoSpaceDN w:val="0"/>
              <w:adjustRightInd w:val="0"/>
              <w:jc w:val="both"/>
              <w:rPr>
                <w:sz w:val="24"/>
                <w:szCs w:val="24"/>
                <w:lang w:val="ru-RU"/>
              </w:rPr>
            </w:pPr>
          </w:p>
        </w:tc>
        <w:tc>
          <w:tcPr>
            <w:tcW w:w="1367" w:type="pct"/>
            <w:shd w:val="clear" w:color="auto" w:fill="auto"/>
            <w:vAlign w:val="center"/>
          </w:tcPr>
          <w:p w:rsidR="000C0FD0" w:rsidRPr="00816506" w:rsidRDefault="000C0FD0" w:rsidP="00816506">
            <w:pPr>
              <w:pStyle w:val="ac"/>
              <w:numPr>
                <w:ilvl w:val="0"/>
                <w:numId w:val="1"/>
              </w:numPr>
              <w:tabs>
                <w:tab w:val="left" w:pos="175"/>
              </w:tabs>
              <w:ind w:left="175" w:hanging="175"/>
              <w:rPr>
                <w:bCs/>
                <w:sz w:val="24"/>
                <w:szCs w:val="24"/>
                <w:lang w:val="ru-RU"/>
              </w:rPr>
            </w:pPr>
            <w:r w:rsidRPr="00F62F7F">
              <w:rPr>
                <w:sz w:val="24"/>
                <w:szCs w:val="24"/>
                <w:lang w:val="ru-RU"/>
              </w:rPr>
              <w:t>Выплачивать возмещение стоимости собственникам за изымаемые жилые помещения.</w:t>
            </w:r>
          </w:p>
        </w:tc>
        <w:tc>
          <w:tcPr>
            <w:tcW w:w="363" w:type="pct"/>
            <w:vMerge/>
            <w:shd w:val="clear" w:color="auto" w:fill="auto"/>
            <w:vAlign w:val="center"/>
          </w:tcPr>
          <w:p w:rsidR="000C0FD0" w:rsidRPr="00F62F7F" w:rsidRDefault="000C0FD0" w:rsidP="00CC0968">
            <w:pPr>
              <w:jc w:val="center"/>
              <w:rPr>
                <w:bCs/>
                <w:sz w:val="24"/>
                <w:szCs w:val="24"/>
                <w:lang w:val="ru-RU"/>
              </w:rPr>
            </w:pPr>
          </w:p>
        </w:tc>
        <w:tc>
          <w:tcPr>
            <w:tcW w:w="544" w:type="pct"/>
            <w:vAlign w:val="center"/>
          </w:tcPr>
          <w:p w:rsidR="000C0FD0" w:rsidRPr="007607D6" w:rsidRDefault="000C0FD0" w:rsidP="00A77353">
            <w:pPr>
              <w:jc w:val="center"/>
              <w:rPr>
                <w:b/>
                <w:sz w:val="72"/>
                <w:szCs w:val="72"/>
                <w:lang w:val="ru-RU"/>
              </w:rPr>
            </w:pPr>
            <w:r>
              <w:rPr>
                <w:b/>
                <w:sz w:val="72"/>
                <w:szCs w:val="72"/>
                <w:lang w:val="ru-RU"/>
              </w:rPr>
              <w:t>+</w:t>
            </w:r>
          </w:p>
        </w:tc>
        <w:tc>
          <w:tcPr>
            <w:tcW w:w="1866" w:type="pct"/>
            <w:shd w:val="clear" w:color="auto" w:fill="auto"/>
            <w:vAlign w:val="center"/>
          </w:tcPr>
          <w:p w:rsidR="000C0FD0" w:rsidRPr="006E7259" w:rsidRDefault="000C0FD0" w:rsidP="006E7259">
            <w:pPr>
              <w:ind w:firstLine="320"/>
              <w:jc w:val="both"/>
              <w:rPr>
                <w:b/>
                <w:sz w:val="24"/>
                <w:szCs w:val="24"/>
                <w:lang w:val="ru-RU"/>
              </w:rPr>
            </w:pPr>
            <w:r w:rsidRPr="006E7259">
              <w:rPr>
                <w:sz w:val="24"/>
                <w:lang w:val="ru-RU"/>
              </w:rPr>
              <w:t>В  муниципальную собственность изъяты 26 жилых помещений путем выплаты возмещений в денежном выражении в рамках заключенных с собственниками соглашений</w:t>
            </w:r>
            <w:r>
              <w:rPr>
                <w:sz w:val="24"/>
                <w:lang w:val="ru-RU"/>
              </w:rPr>
              <w:t>.</w:t>
            </w:r>
          </w:p>
        </w:tc>
      </w:tr>
      <w:tr w:rsidR="000C0FD0" w:rsidRPr="00BA0A6D" w:rsidTr="00A4422F">
        <w:trPr>
          <w:trHeight w:val="842"/>
        </w:trPr>
        <w:tc>
          <w:tcPr>
            <w:tcW w:w="179" w:type="pct"/>
            <w:vMerge/>
            <w:shd w:val="clear" w:color="auto" w:fill="auto"/>
            <w:vAlign w:val="center"/>
          </w:tcPr>
          <w:p w:rsidR="000C0FD0" w:rsidRPr="00126925" w:rsidRDefault="000C0FD0" w:rsidP="00CC0968">
            <w:pPr>
              <w:jc w:val="center"/>
              <w:rPr>
                <w:bCs/>
                <w:sz w:val="24"/>
                <w:szCs w:val="24"/>
                <w:lang w:val="ru-RU"/>
              </w:rPr>
            </w:pPr>
          </w:p>
        </w:tc>
        <w:tc>
          <w:tcPr>
            <w:tcW w:w="681" w:type="pct"/>
            <w:vMerge/>
            <w:shd w:val="clear" w:color="auto" w:fill="auto"/>
            <w:vAlign w:val="center"/>
          </w:tcPr>
          <w:p w:rsidR="000C0FD0" w:rsidRPr="00126925" w:rsidRDefault="000C0FD0" w:rsidP="00CC0968">
            <w:pPr>
              <w:tabs>
                <w:tab w:val="left" w:pos="1134"/>
              </w:tabs>
              <w:autoSpaceDE w:val="0"/>
              <w:autoSpaceDN w:val="0"/>
              <w:adjustRightInd w:val="0"/>
              <w:jc w:val="both"/>
              <w:rPr>
                <w:sz w:val="24"/>
                <w:szCs w:val="24"/>
                <w:lang w:val="ru-RU"/>
              </w:rPr>
            </w:pPr>
          </w:p>
        </w:tc>
        <w:tc>
          <w:tcPr>
            <w:tcW w:w="1367" w:type="pct"/>
            <w:shd w:val="clear" w:color="auto" w:fill="auto"/>
            <w:vAlign w:val="center"/>
          </w:tcPr>
          <w:p w:rsidR="000C0FD0" w:rsidRPr="00CD6DE7" w:rsidRDefault="000C0FD0" w:rsidP="00CD6DE7">
            <w:pPr>
              <w:pStyle w:val="ac"/>
              <w:numPr>
                <w:ilvl w:val="0"/>
                <w:numId w:val="1"/>
              </w:numPr>
              <w:tabs>
                <w:tab w:val="left" w:pos="175"/>
              </w:tabs>
              <w:ind w:left="175" w:hanging="175"/>
              <w:rPr>
                <w:bCs/>
                <w:sz w:val="24"/>
                <w:szCs w:val="24"/>
                <w:lang w:val="ru-RU"/>
              </w:rPr>
            </w:pPr>
            <w:r w:rsidRPr="00F62F7F">
              <w:rPr>
                <w:sz w:val="24"/>
                <w:szCs w:val="24"/>
                <w:lang w:val="ru-RU"/>
              </w:rPr>
              <w:t>Обеспечить содействие гражданам в проведении государственного кадастрового учета и государственной регистрации прав граждан на объекты индивидуального жилищного строительства.</w:t>
            </w:r>
          </w:p>
        </w:tc>
        <w:tc>
          <w:tcPr>
            <w:tcW w:w="363" w:type="pct"/>
            <w:vMerge/>
            <w:shd w:val="clear" w:color="auto" w:fill="auto"/>
            <w:vAlign w:val="center"/>
          </w:tcPr>
          <w:p w:rsidR="000C0FD0" w:rsidRPr="00F62F7F" w:rsidRDefault="000C0FD0" w:rsidP="00CC0968">
            <w:pPr>
              <w:jc w:val="center"/>
              <w:rPr>
                <w:bCs/>
                <w:sz w:val="24"/>
                <w:szCs w:val="24"/>
                <w:lang w:val="ru-RU"/>
              </w:rPr>
            </w:pPr>
          </w:p>
        </w:tc>
        <w:tc>
          <w:tcPr>
            <w:tcW w:w="544" w:type="pct"/>
            <w:vAlign w:val="center"/>
          </w:tcPr>
          <w:p w:rsidR="000C0FD0" w:rsidRPr="007607D6" w:rsidRDefault="000C0FD0" w:rsidP="00816506">
            <w:pPr>
              <w:jc w:val="center"/>
              <w:rPr>
                <w:b/>
                <w:sz w:val="72"/>
                <w:szCs w:val="72"/>
                <w:lang w:val="ru-RU"/>
              </w:rPr>
            </w:pPr>
            <w:r>
              <w:rPr>
                <w:b/>
                <w:sz w:val="72"/>
                <w:szCs w:val="72"/>
                <w:lang w:val="ru-RU"/>
              </w:rPr>
              <w:t>+</w:t>
            </w:r>
          </w:p>
        </w:tc>
        <w:tc>
          <w:tcPr>
            <w:tcW w:w="1866" w:type="pct"/>
            <w:shd w:val="clear" w:color="auto" w:fill="auto"/>
            <w:vAlign w:val="center"/>
          </w:tcPr>
          <w:p w:rsidR="000C0FD0" w:rsidRPr="00A77353" w:rsidRDefault="000C0FD0" w:rsidP="00A77353">
            <w:pPr>
              <w:ind w:firstLine="320"/>
              <w:jc w:val="both"/>
              <w:rPr>
                <w:sz w:val="24"/>
                <w:szCs w:val="24"/>
                <w:lang w:val="ru-RU"/>
              </w:rPr>
            </w:pPr>
            <w:r w:rsidRPr="00CD6DE7">
              <w:rPr>
                <w:sz w:val="24"/>
                <w:szCs w:val="24"/>
                <w:lang w:val="ru-RU"/>
              </w:rPr>
              <w:t>В 2016 году введено в эксплуатацию 3147,5 кв.м. (22 дома) индивидуального жилищного строительства. Из них по  5 домам 641,2 кв.м.  оказывалось содействие гражданам в проведении государственного кадастрового учета и государственной регистрации прав граждан</w:t>
            </w:r>
            <w:r>
              <w:rPr>
                <w:sz w:val="24"/>
                <w:szCs w:val="24"/>
                <w:lang w:val="ru-RU"/>
              </w:rPr>
              <w:t>.</w:t>
            </w:r>
            <w:r w:rsidRPr="00CD6DE7">
              <w:rPr>
                <w:sz w:val="24"/>
                <w:szCs w:val="24"/>
                <w:lang w:val="ru-RU"/>
              </w:rPr>
              <w:t xml:space="preserve"> </w:t>
            </w:r>
          </w:p>
        </w:tc>
      </w:tr>
      <w:tr w:rsidR="000C0FD0" w:rsidRPr="00EA4EFE" w:rsidTr="00A4422F">
        <w:trPr>
          <w:trHeight w:val="275"/>
        </w:trPr>
        <w:tc>
          <w:tcPr>
            <w:tcW w:w="179" w:type="pct"/>
            <w:vMerge/>
            <w:shd w:val="clear" w:color="auto" w:fill="auto"/>
            <w:vAlign w:val="center"/>
          </w:tcPr>
          <w:p w:rsidR="000C0FD0" w:rsidRPr="00126925" w:rsidRDefault="000C0FD0" w:rsidP="00CC0968">
            <w:pPr>
              <w:jc w:val="center"/>
              <w:rPr>
                <w:bCs/>
                <w:sz w:val="24"/>
                <w:szCs w:val="24"/>
                <w:lang w:val="ru-RU"/>
              </w:rPr>
            </w:pPr>
          </w:p>
        </w:tc>
        <w:tc>
          <w:tcPr>
            <w:tcW w:w="681" w:type="pct"/>
            <w:vMerge/>
            <w:shd w:val="clear" w:color="auto" w:fill="auto"/>
            <w:vAlign w:val="center"/>
          </w:tcPr>
          <w:p w:rsidR="000C0FD0" w:rsidRPr="00126925" w:rsidRDefault="000C0FD0" w:rsidP="00CC0968">
            <w:pPr>
              <w:tabs>
                <w:tab w:val="left" w:pos="1134"/>
              </w:tabs>
              <w:autoSpaceDE w:val="0"/>
              <w:autoSpaceDN w:val="0"/>
              <w:adjustRightInd w:val="0"/>
              <w:jc w:val="both"/>
              <w:rPr>
                <w:sz w:val="24"/>
                <w:szCs w:val="24"/>
                <w:lang w:val="ru-RU"/>
              </w:rPr>
            </w:pPr>
          </w:p>
        </w:tc>
        <w:tc>
          <w:tcPr>
            <w:tcW w:w="1367" w:type="pct"/>
            <w:shd w:val="clear" w:color="auto" w:fill="auto"/>
            <w:vAlign w:val="center"/>
          </w:tcPr>
          <w:p w:rsidR="000C0FD0" w:rsidRPr="00CD6DE7" w:rsidRDefault="000C0FD0" w:rsidP="00CD6DE7">
            <w:pPr>
              <w:pStyle w:val="ac"/>
              <w:numPr>
                <w:ilvl w:val="0"/>
                <w:numId w:val="1"/>
              </w:numPr>
              <w:tabs>
                <w:tab w:val="left" w:pos="175"/>
              </w:tabs>
              <w:ind w:left="175" w:hanging="175"/>
              <w:rPr>
                <w:bCs/>
                <w:sz w:val="24"/>
                <w:szCs w:val="24"/>
                <w:lang w:val="ru-RU"/>
              </w:rPr>
            </w:pPr>
            <w:r w:rsidRPr="00F62F7F">
              <w:rPr>
                <w:sz w:val="24"/>
                <w:szCs w:val="24"/>
                <w:lang w:val="ru-RU"/>
              </w:rPr>
              <w:t>Создать условия для увеличения объема жилого фонда за счет реконструкции нежилых зданий и сноса ветхого жилья.</w:t>
            </w:r>
          </w:p>
        </w:tc>
        <w:tc>
          <w:tcPr>
            <w:tcW w:w="363" w:type="pct"/>
            <w:vMerge/>
            <w:shd w:val="clear" w:color="auto" w:fill="auto"/>
            <w:vAlign w:val="center"/>
          </w:tcPr>
          <w:p w:rsidR="000C0FD0" w:rsidRPr="00F62F7F" w:rsidRDefault="000C0FD0" w:rsidP="00CC0968">
            <w:pPr>
              <w:jc w:val="center"/>
              <w:rPr>
                <w:bCs/>
                <w:sz w:val="24"/>
                <w:szCs w:val="24"/>
                <w:lang w:val="ru-RU"/>
              </w:rPr>
            </w:pPr>
          </w:p>
        </w:tc>
        <w:tc>
          <w:tcPr>
            <w:tcW w:w="544" w:type="pct"/>
            <w:vAlign w:val="center"/>
          </w:tcPr>
          <w:p w:rsidR="000C0FD0" w:rsidRPr="007607D6" w:rsidRDefault="000C0FD0" w:rsidP="00A77353">
            <w:pPr>
              <w:jc w:val="center"/>
              <w:rPr>
                <w:b/>
                <w:sz w:val="72"/>
                <w:szCs w:val="72"/>
                <w:lang w:val="ru-RU"/>
              </w:rPr>
            </w:pPr>
            <w:r>
              <w:rPr>
                <w:b/>
                <w:sz w:val="72"/>
                <w:szCs w:val="72"/>
                <w:lang w:val="ru-RU"/>
              </w:rPr>
              <w:t>+</w:t>
            </w:r>
          </w:p>
        </w:tc>
        <w:tc>
          <w:tcPr>
            <w:tcW w:w="1866" w:type="pct"/>
            <w:shd w:val="clear" w:color="auto" w:fill="auto"/>
            <w:vAlign w:val="center"/>
          </w:tcPr>
          <w:p w:rsidR="000C0FD0" w:rsidRDefault="000C0FD0" w:rsidP="00A77353">
            <w:pPr>
              <w:ind w:firstLine="320"/>
              <w:jc w:val="both"/>
              <w:rPr>
                <w:sz w:val="24"/>
                <w:szCs w:val="24"/>
                <w:highlight w:val="yellow"/>
                <w:lang w:val="ru-RU"/>
              </w:rPr>
            </w:pPr>
            <w:r w:rsidRPr="00A77353">
              <w:rPr>
                <w:sz w:val="24"/>
                <w:szCs w:val="24"/>
                <w:lang w:val="ru-RU"/>
              </w:rPr>
              <w:t xml:space="preserve">В 2016 году выполнены работы  по сносу непригодного для проживания жилья и переселению граждан в новые квартиры. Снесено 18 домов площадью 7129 кв.м. Завершено расселение 20 непригодных для проживания домов площадью жилых помещений 8160,6 кв.м. </w:t>
            </w:r>
            <w:r w:rsidRPr="00A77353">
              <w:rPr>
                <w:sz w:val="24"/>
                <w:szCs w:val="24"/>
                <w:highlight w:val="yellow"/>
                <w:lang w:val="ru-RU"/>
              </w:rPr>
              <w:t xml:space="preserve"> </w:t>
            </w:r>
          </w:p>
          <w:p w:rsidR="000C0FD0" w:rsidRPr="00A77353" w:rsidRDefault="000C0FD0" w:rsidP="00A77353">
            <w:pPr>
              <w:ind w:firstLine="320"/>
              <w:jc w:val="both"/>
              <w:rPr>
                <w:sz w:val="24"/>
                <w:szCs w:val="24"/>
                <w:highlight w:val="yellow"/>
                <w:lang w:val="ru-RU"/>
              </w:rPr>
            </w:pPr>
            <w:r w:rsidRPr="00A77353">
              <w:rPr>
                <w:sz w:val="24"/>
                <w:szCs w:val="24"/>
                <w:lang w:val="ru-RU"/>
              </w:rPr>
              <w:lastRenderedPageBreak/>
              <w:t xml:space="preserve">161 семье при расселении домов, жилые помещения которых признаны в установленном порядке непригодными для проживания, предоставлены новые квартиры общей площадью </w:t>
            </w:r>
            <w:r>
              <w:rPr>
                <w:sz w:val="24"/>
                <w:szCs w:val="24"/>
              </w:rPr>
              <w:t>8893,16</w:t>
            </w:r>
            <w:r w:rsidRPr="008C57CB">
              <w:rPr>
                <w:sz w:val="24"/>
                <w:szCs w:val="24"/>
              </w:rPr>
              <w:t xml:space="preserve"> </w:t>
            </w:r>
            <w:proofErr w:type="spellStart"/>
            <w:r w:rsidRPr="008C57CB">
              <w:rPr>
                <w:sz w:val="24"/>
                <w:szCs w:val="24"/>
              </w:rPr>
              <w:t>кв.м</w:t>
            </w:r>
            <w:proofErr w:type="spellEnd"/>
            <w:r w:rsidRPr="008C57CB">
              <w:rPr>
                <w:sz w:val="24"/>
                <w:szCs w:val="24"/>
              </w:rPr>
              <w:t>.</w:t>
            </w:r>
          </w:p>
        </w:tc>
      </w:tr>
      <w:tr w:rsidR="000C0FD0" w:rsidRPr="00BA0A6D" w:rsidTr="00A4422F">
        <w:trPr>
          <w:trHeight w:val="1039"/>
        </w:trPr>
        <w:tc>
          <w:tcPr>
            <w:tcW w:w="179" w:type="pct"/>
            <w:vMerge/>
            <w:shd w:val="clear" w:color="auto" w:fill="auto"/>
            <w:vAlign w:val="center"/>
          </w:tcPr>
          <w:p w:rsidR="000C0FD0" w:rsidRPr="00126925" w:rsidRDefault="000C0FD0" w:rsidP="00CC0968">
            <w:pPr>
              <w:jc w:val="center"/>
              <w:rPr>
                <w:bCs/>
                <w:sz w:val="24"/>
                <w:szCs w:val="24"/>
                <w:lang w:val="ru-RU"/>
              </w:rPr>
            </w:pPr>
          </w:p>
        </w:tc>
        <w:tc>
          <w:tcPr>
            <w:tcW w:w="681" w:type="pct"/>
            <w:vMerge/>
            <w:shd w:val="clear" w:color="auto" w:fill="auto"/>
            <w:vAlign w:val="center"/>
          </w:tcPr>
          <w:p w:rsidR="000C0FD0" w:rsidRPr="00126925" w:rsidRDefault="000C0FD0" w:rsidP="00CC0968">
            <w:pPr>
              <w:tabs>
                <w:tab w:val="left" w:pos="1134"/>
              </w:tabs>
              <w:autoSpaceDE w:val="0"/>
              <w:autoSpaceDN w:val="0"/>
              <w:adjustRightInd w:val="0"/>
              <w:jc w:val="both"/>
              <w:rPr>
                <w:sz w:val="24"/>
                <w:szCs w:val="24"/>
                <w:lang w:val="ru-RU"/>
              </w:rPr>
            </w:pPr>
          </w:p>
        </w:tc>
        <w:tc>
          <w:tcPr>
            <w:tcW w:w="1367" w:type="pct"/>
            <w:shd w:val="clear" w:color="auto" w:fill="auto"/>
            <w:vAlign w:val="center"/>
          </w:tcPr>
          <w:p w:rsidR="000C0FD0" w:rsidRPr="00F62F7F" w:rsidRDefault="000C0FD0" w:rsidP="00CC0968">
            <w:pPr>
              <w:pStyle w:val="ac"/>
              <w:numPr>
                <w:ilvl w:val="0"/>
                <w:numId w:val="1"/>
              </w:numPr>
              <w:tabs>
                <w:tab w:val="left" w:pos="175"/>
              </w:tabs>
              <w:ind w:left="175" w:hanging="175"/>
              <w:rPr>
                <w:sz w:val="24"/>
                <w:szCs w:val="24"/>
                <w:lang w:val="ru-RU"/>
              </w:rPr>
            </w:pPr>
            <w:r w:rsidRPr="00F62F7F">
              <w:rPr>
                <w:sz w:val="24"/>
                <w:szCs w:val="24"/>
                <w:lang w:val="ru-RU"/>
              </w:rPr>
              <w:t>Обеспечить предоставление земельных участков  под объекты индивидуального жилищного строительства для льготных категорий граждан.</w:t>
            </w:r>
          </w:p>
        </w:tc>
        <w:tc>
          <w:tcPr>
            <w:tcW w:w="363" w:type="pct"/>
            <w:vMerge/>
            <w:shd w:val="clear" w:color="auto" w:fill="auto"/>
            <w:vAlign w:val="center"/>
          </w:tcPr>
          <w:p w:rsidR="000C0FD0" w:rsidRPr="00F62F7F" w:rsidRDefault="000C0FD0" w:rsidP="00CC0968">
            <w:pPr>
              <w:jc w:val="center"/>
              <w:rPr>
                <w:bCs/>
                <w:sz w:val="24"/>
                <w:szCs w:val="24"/>
                <w:lang w:val="ru-RU"/>
              </w:rPr>
            </w:pPr>
          </w:p>
        </w:tc>
        <w:tc>
          <w:tcPr>
            <w:tcW w:w="544" w:type="pct"/>
            <w:vAlign w:val="center"/>
          </w:tcPr>
          <w:p w:rsidR="000C0FD0" w:rsidRPr="007607D6" w:rsidRDefault="000C0FD0" w:rsidP="00816506">
            <w:pPr>
              <w:jc w:val="center"/>
              <w:rPr>
                <w:b/>
                <w:sz w:val="72"/>
                <w:szCs w:val="72"/>
                <w:lang w:val="ru-RU"/>
              </w:rPr>
            </w:pPr>
            <w:r>
              <w:rPr>
                <w:b/>
                <w:sz w:val="72"/>
                <w:szCs w:val="72"/>
                <w:lang w:val="ru-RU"/>
              </w:rPr>
              <w:t>+</w:t>
            </w:r>
          </w:p>
        </w:tc>
        <w:tc>
          <w:tcPr>
            <w:tcW w:w="1866" w:type="pct"/>
            <w:shd w:val="clear" w:color="auto" w:fill="auto"/>
            <w:vAlign w:val="center"/>
          </w:tcPr>
          <w:p w:rsidR="000C0FD0" w:rsidRPr="00CD6DE7" w:rsidRDefault="000C0FD0" w:rsidP="00CD6DE7">
            <w:pPr>
              <w:ind w:firstLine="472"/>
              <w:jc w:val="both"/>
              <w:rPr>
                <w:sz w:val="24"/>
                <w:szCs w:val="24"/>
                <w:lang w:val="ru-RU"/>
              </w:rPr>
            </w:pPr>
            <w:r w:rsidRPr="00CD6DE7">
              <w:rPr>
                <w:sz w:val="24"/>
                <w:szCs w:val="24"/>
                <w:lang w:val="ru-RU"/>
              </w:rPr>
              <w:t xml:space="preserve">Постановлением администрации города Урай от 18.12.2016 №4291  утверждён план мероприятий («дорожная карта») по обеспечению граждан земельными  участками для индивидуального жилищного строительства (в том числе для льготной категории граждан) на 2016-2018 годы. </w:t>
            </w:r>
          </w:p>
          <w:p w:rsidR="000C0FD0" w:rsidRPr="00CD6DE7" w:rsidRDefault="000C0FD0" w:rsidP="00CD6DE7">
            <w:pPr>
              <w:ind w:firstLine="472"/>
              <w:jc w:val="both"/>
              <w:rPr>
                <w:sz w:val="24"/>
                <w:szCs w:val="24"/>
                <w:lang w:val="ru-RU"/>
              </w:rPr>
            </w:pPr>
            <w:r w:rsidRPr="00CD6DE7">
              <w:rPr>
                <w:sz w:val="24"/>
                <w:szCs w:val="24"/>
                <w:lang w:val="ru-RU"/>
              </w:rPr>
              <w:t>В 2016 году предоставлено 7 земельных участков под индивидуальную жилую застройку, в том числе 4  для льготной категории граждан.</w:t>
            </w:r>
          </w:p>
        </w:tc>
      </w:tr>
      <w:tr w:rsidR="000C0FD0" w:rsidRPr="00BA0A6D" w:rsidTr="00A4422F">
        <w:tc>
          <w:tcPr>
            <w:tcW w:w="179" w:type="pct"/>
            <w:shd w:val="clear" w:color="auto" w:fill="auto"/>
            <w:vAlign w:val="center"/>
          </w:tcPr>
          <w:p w:rsidR="000C0FD0" w:rsidRPr="00126925" w:rsidRDefault="000C0FD0" w:rsidP="0001271E">
            <w:pPr>
              <w:jc w:val="center"/>
              <w:rPr>
                <w:bCs/>
                <w:sz w:val="24"/>
                <w:szCs w:val="24"/>
                <w:lang w:val="ru-RU"/>
              </w:rPr>
            </w:pPr>
            <w:r w:rsidRPr="00126925">
              <w:rPr>
                <w:bCs/>
                <w:sz w:val="24"/>
                <w:szCs w:val="24"/>
                <w:lang w:val="ru-RU"/>
              </w:rPr>
              <w:t>2</w:t>
            </w:r>
          </w:p>
        </w:tc>
        <w:tc>
          <w:tcPr>
            <w:tcW w:w="681" w:type="pct"/>
            <w:shd w:val="clear" w:color="auto" w:fill="auto"/>
            <w:vAlign w:val="center"/>
          </w:tcPr>
          <w:p w:rsidR="000C0FD0" w:rsidRPr="00126925" w:rsidRDefault="000C0FD0" w:rsidP="008E7BB2">
            <w:pPr>
              <w:tabs>
                <w:tab w:val="left" w:pos="1134"/>
              </w:tabs>
              <w:autoSpaceDE w:val="0"/>
              <w:autoSpaceDN w:val="0"/>
              <w:adjustRightInd w:val="0"/>
              <w:jc w:val="both"/>
              <w:rPr>
                <w:sz w:val="24"/>
                <w:szCs w:val="24"/>
                <w:lang w:val="ru-RU"/>
              </w:rPr>
            </w:pPr>
            <w:r w:rsidRPr="00126925">
              <w:rPr>
                <w:sz w:val="24"/>
                <w:szCs w:val="24"/>
                <w:lang w:val="ru-RU"/>
              </w:rPr>
              <w:t>Подготовка градостроительной документации по планировке территорий:</w:t>
            </w:r>
          </w:p>
          <w:p w:rsidR="000C0FD0" w:rsidRPr="00126925" w:rsidRDefault="000C0FD0" w:rsidP="008E7BB2">
            <w:pPr>
              <w:pStyle w:val="ac"/>
              <w:numPr>
                <w:ilvl w:val="0"/>
                <w:numId w:val="5"/>
              </w:numPr>
              <w:tabs>
                <w:tab w:val="left" w:pos="520"/>
              </w:tabs>
              <w:autoSpaceDE w:val="0"/>
              <w:autoSpaceDN w:val="0"/>
              <w:adjustRightInd w:val="0"/>
              <w:jc w:val="both"/>
              <w:rPr>
                <w:sz w:val="24"/>
                <w:szCs w:val="24"/>
              </w:rPr>
            </w:pPr>
            <w:proofErr w:type="spellStart"/>
            <w:r w:rsidRPr="00126925">
              <w:rPr>
                <w:sz w:val="24"/>
                <w:szCs w:val="24"/>
              </w:rPr>
              <w:t>проекты</w:t>
            </w:r>
            <w:proofErr w:type="spellEnd"/>
            <w:r w:rsidRPr="00126925">
              <w:rPr>
                <w:sz w:val="24"/>
                <w:szCs w:val="24"/>
              </w:rPr>
              <w:t xml:space="preserve"> </w:t>
            </w:r>
            <w:proofErr w:type="spellStart"/>
            <w:r w:rsidRPr="00126925">
              <w:rPr>
                <w:sz w:val="24"/>
                <w:szCs w:val="24"/>
              </w:rPr>
              <w:t>планировки</w:t>
            </w:r>
            <w:proofErr w:type="spellEnd"/>
            <w:r w:rsidRPr="00126925">
              <w:rPr>
                <w:sz w:val="24"/>
                <w:szCs w:val="24"/>
              </w:rPr>
              <w:t>;</w:t>
            </w:r>
          </w:p>
          <w:p w:rsidR="000C0FD0" w:rsidRPr="00126925" w:rsidRDefault="000C0FD0" w:rsidP="008E7BB2">
            <w:pPr>
              <w:pStyle w:val="ac"/>
              <w:numPr>
                <w:ilvl w:val="0"/>
                <w:numId w:val="5"/>
              </w:numPr>
              <w:tabs>
                <w:tab w:val="left" w:pos="520"/>
              </w:tabs>
              <w:autoSpaceDE w:val="0"/>
              <w:autoSpaceDN w:val="0"/>
              <w:adjustRightInd w:val="0"/>
              <w:jc w:val="both"/>
              <w:rPr>
                <w:sz w:val="24"/>
                <w:szCs w:val="24"/>
                <w:lang w:val="ru-RU"/>
              </w:rPr>
            </w:pPr>
            <w:proofErr w:type="spellStart"/>
            <w:proofErr w:type="gramStart"/>
            <w:r w:rsidRPr="00126925">
              <w:rPr>
                <w:sz w:val="24"/>
                <w:szCs w:val="24"/>
              </w:rPr>
              <w:t>проекты</w:t>
            </w:r>
            <w:proofErr w:type="spellEnd"/>
            <w:proofErr w:type="gramEnd"/>
            <w:r w:rsidRPr="00126925">
              <w:rPr>
                <w:sz w:val="24"/>
                <w:szCs w:val="24"/>
              </w:rPr>
              <w:t xml:space="preserve"> </w:t>
            </w:r>
            <w:proofErr w:type="spellStart"/>
            <w:r w:rsidRPr="00126925">
              <w:rPr>
                <w:sz w:val="24"/>
                <w:szCs w:val="24"/>
              </w:rPr>
              <w:t>межевания</w:t>
            </w:r>
            <w:proofErr w:type="spellEnd"/>
            <w:r w:rsidRPr="00126925">
              <w:rPr>
                <w:sz w:val="24"/>
                <w:szCs w:val="24"/>
                <w:lang w:val="ru-RU"/>
              </w:rPr>
              <w:t>.</w:t>
            </w:r>
          </w:p>
        </w:tc>
        <w:tc>
          <w:tcPr>
            <w:tcW w:w="1367" w:type="pct"/>
            <w:shd w:val="clear" w:color="auto" w:fill="auto"/>
            <w:vAlign w:val="center"/>
          </w:tcPr>
          <w:p w:rsidR="000C0FD0" w:rsidRPr="00126925" w:rsidRDefault="000C0FD0" w:rsidP="007472E9">
            <w:pPr>
              <w:pStyle w:val="ac"/>
              <w:numPr>
                <w:ilvl w:val="0"/>
                <w:numId w:val="1"/>
              </w:numPr>
              <w:tabs>
                <w:tab w:val="left" w:pos="175"/>
              </w:tabs>
              <w:ind w:left="175" w:hanging="175"/>
              <w:rPr>
                <w:sz w:val="24"/>
                <w:szCs w:val="24"/>
                <w:lang w:val="ru-RU"/>
              </w:rPr>
            </w:pPr>
            <w:r w:rsidRPr="00126925">
              <w:rPr>
                <w:sz w:val="24"/>
                <w:szCs w:val="24"/>
                <w:lang w:val="ru-RU"/>
              </w:rPr>
              <w:t>Организовать разработку градостроительной документации по планировке, межеванию территорий,</w:t>
            </w:r>
            <w:r w:rsidRPr="00126925">
              <w:rPr>
                <w:color w:val="FF0000"/>
                <w:sz w:val="24"/>
                <w:szCs w:val="24"/>
                <w:lang w:val="ru-RU"/>
              </w:rPr>
              <w:t xml:space="preserve"> </w:t>
            </w:r>
            <w:r w:rsidRPr="00126925">
              <w:rPr>
                <w:sz w:val="24"/>
                <w:szCs w:val="24"/>
                <w:lang w:val="ru-RU"/>
              </w:rPr>
              <w:t>планируемых к застройке, в том числе для льготных категорий граждан.</w:t>
            </w:r>
          </w:p>
        </w:tc>
        <w:tc>
          <w:tcPr>
            <w:tcW w:w="363" w:type="pct"/>
            <w:shd w:val="clear" w:color="auto" w:fill="auto"/>
            <w:vAlign w:val="center"/>
          </w:tcPr>
          <w:p w:rsidR="000C0FD0" w:rsidRPr="00126925" w:rsidRDefault="000C0FD0" w:rsidP="008E7BB2">
            <w:pPr>
              <w:jc w:val="center"/>
              <w:rPr>
                <w:bCs/>
                <w:sz w:val="24"/>
                <w:szCs w:val="24"/>
                <w:lang w:val="ru-RU"/>
              </w:rPr>
            </w:pPr>
            <w:r w:rsidRPr="00126925">
              <w:rPr>
                <w:bCs/>
                <w:sz w:val="24"/>
                <w:szCs w:val="24"/>
                <w:lang w:val="ru-RU"/>
              </w:rPr>
              <w:t>2016-2020</w:t>
            </w:r>
          </w:p>
        </w:tc>
        <w:tc>
          <w:tcPr>
            <w:tcW w:w="544" w:type="pct"/>
            <w:vAlign w:val="center"/>
          </w:tcPr>
          <w:p w:rsidR="000C0FD0" w:rsidRPr="00F62F7F" w:rsidRDefault="000C0FD0" w:rsidP="00F62F7F">
            <w:pPr>
              <w:jc w:val="center"/>
              <w:rPr>
                <w:b/>
                <w:sz w:val="72"/>
                <w:szCs w:val="72"/>
                <w:lang w:val="ru-RU"/>
              </w:rPr>
            </w:pPr>
            <w:r w:rsidRPr="00F62F7F">
              <w:rPr>
                <w:b/>
                <w:sz w:val="72"/>
                <w:szCs w:val="72"/>
                <w:lang w:val="ru-RU"/>
              </w:rPr>
              <w:t>+</w:t>
            </w:r>
          </w:p>
        </w:tc>
        <w:tc>
          <w:tcPr>
            <w:tcW w:w="1866" w:type="pct"/>
            <w:shd w:val="clear" w:color="auto" w:fill="auto"/>
            <w:vAlign w:val="center"/>
          </w:tcPr>
          <w:p w:rsidR="000C0FD0" w:rsidRDefault="000C0FD0" w:rsidP="001C18E2">
            <w:pPr>
              <w:rPr>
                <w:sz w:val="24"/>
                <w:szCs w:val="24"/>
                <w:lang w:val="ru-RU"/>
              </w:rPr>
            </w:pPr>
            <w:r w:rsidRPr="00F62F7F">
              <w:rPr>
                <w:b/>
                <w:sz w:val="24"/>
                <w:szCs w:val="24"/>
                <w:lang w:val="ru-RU"/>
              </w:rPr>
              <w:t>Ответственный исполнитель:</w:t>
            </w:r>
            <w:r>
              <w:rPr>
                <w:sz w:val="24"/>
                <w:szCs w:val="24"/>
                <w:lang w:val="ru-RU"/>
              </w:rPr>
              <w:t xml:space="preserve"> </w:t>
            </w:r>
            <w:r w:rsidRPr="00126925">
              <w:rPr>
                <w:sz w:val="24"/>
                <w:szCs w:val="24"/>
                <w:lang w:val="ru-RU"/>
              </w:rPr>
              <w:t xml:space="preserve">МКУ «Управление градостроительства, землепользования и природопользования города Урай»     </w:t>
            </w:r>
          </w:p>
          <w:p w:rsidR="000C0FD0" w:rsidRPr="00F62F7F" w:rsidRDefault="000C0FD0" w:rsidP="001C18E2">
            <w:pPr>
              <w:rPr>
                <w:b/>
                <w:sz w:val="24"/>
                <w:szCs w:val="24"/>
                <w:lang w:val="ru-RU"/>
              </w:rPr>
            </w:pPr>
            <w:r w:rsidRPr="00F62F7F">
              <w:rPr>
                <w:b/>
                <w:sz w:val="24"/>
                <w:szCs w:val="24"/>
                <w:lang w:val="ru-RU"/>
              </w:rPr>
              <w:t>Исполнение:</w:t>
            </w:r>
          </w:p>
          <w:p w:rsidR="000C0FD0" w:rsidRPr="00F62F7F" w:rsidRDefault="000C0FD0" w:rsidP="00F62F7F">
            <w:pPr>
              <w:ind w:firstLine="320"/>
              <w:jc w:val="both"/>
              <w:rPr>
                <w:sz w:val="22"/>
                <w:szCs w:val="22"/>
                <w:lang w:val="ru-RU"/>
              </w:rPr>
            </w:pPr>
            <w:r w:rsidRPr="00F62F7F">
              <w:rPr>
                <w:bCs/>
                <w:sz w:val="22"/>
                <w:szCs w:val="22"/>
                <w:lang w:val="ru-RU"/>
              </w:rPr>
              <w:t xml:space="preserve">В рамках муниципальной программы «Обеспечение градостроительной деятельности  на территории города Урай» на 2015-2017 годы, </w:t>
            </w:r>
            <w:r w:rsidRPr="00F62F7F">
              <w:rPr>
                <w:sz w:val="22"/>
                <w:szCs w:val="22"/>
                <w:lang w:val="ru-RU"/>
              </w:rPr>
              <w:t xml:space="preserve">подпрограмма 1 «Обеспечение территории города Урай документами </w:t>
            </w:r>
            <w:proofErr w:type="spellStart"/>
            <w:r w:rsidRPr="00F62F7F">
              <w:rPr>
                <w:sz w:val="22"/>
                <w:szCs w:val="22"/>
                <w:lang w:val="ru-RU"/>
              </w:rPr>
              <w:t>градорегулирования</w:t>
            </w:r>
            <w:proofErr w:type="spellEnd"/>
            <w:r w:rsidRPr="00F62F7F">
              <w:rPr>
                <w:sz w:val="22"/>
                <w:szCs w:val="22"/>
                <w:lang w:val="ru-RU"/>
              </w:rPr>
              <w:t>»:</w:t>
            </w:r>
          </w:p>
          <w:p w:rsidR="000C0FD0" w:rsidRPr="00F62F7F" w:rsidRDefault="000C0FD0" w:rsidP="00F62F7F">
            <w:pPr>
              <w:ind w:firstLine="320"/>
              <w:jc w:val="both"/>
              <w:rPr>
                <w:sz w:val="22"/>
                <w:szCs w:val="22"/>
                <w:lang w:val="ru-RU"/>
              </w:rPr>
            </w:pPr>
            <w:r w:rsidRPr="00F62F7F">
              <w:rPr>
                <w:sz w:val="22"/>
                <w:szCs w:val="22"/>
                <w:lang w:val="ru-RU"/>
              </w:rPr>
              <w:t xml:space="preserve"> - разработан проект планировки и проект межевания территории в районе ДНТ «Монтажник», СОНТ «Боровое», ул. </w:t>
            </w:r>
            <w:proofErr w:type="gramStart"/>
            <w:r w:rsidRPr="00F62F7F">
              <w:rPr>
                <w:sz w:val="22"/>
                <w:szCs w:val="22"/>
                <w:lang w:val="ru-RU"/>
              </w:rPr>
              <w:t>Спокойная</w:t>
            </w:r>
            <w:proofErr w:type="gramEnd"/>
            <w:r w:rsidRPr="00F62F7F">
              <w:rPr>
                <w:sz w:val="22"/>
                <w:szCs w:val="22"/>
                <w:lang w:val="ru-RU"/>
              </w:rPr>
              <w:t xml:space="preserve"> (</w:t>
            </w:r>
            <w:smartTag w:uri="urn:schemas-microsoft-com:office:smarttags" w:element="metricconverter">
              <w:smartTagPr>
                <w:attr w:name="ProductID" w:val="5,9 га"/>
              </w:smartTagPr>
              <w:r w:rsidRPr="00F62F7F">
                <w:rPr>
                  <w:sz w:val="22"/>
                  <w:szCs w:val="22"/>
                  <w:lang w:val="ru-RU"/>
                </w:rPr>
                <w:t>5,9 га</w:t>
              </w:r>
            </w:smartTag>
            <w:r w:rsidRPr="00F62F7F">
              <w:rPr>
                <w:sz w:val="22"/>
                <w:szCs w:val="22"/>
                <w:lang w:val="ru-RU"/>
              </w:rPr>
              <w:t>);</w:t>
            </w:r>
          </w:p>
          <w:p w:rsidR="000C0FD0" w:rsidRPr="00F62F7F" w:rsidRDefault="000C0FD0" w:rsidP="00F62F7F">
            <w:pPr>
              <w:ind w:firstLine="320"/>
              <w:jc w:val="both"/>
              <w:rPr>
                <w:sz w:val="22"/>
                <w:szCs w:val="22"/>
                <w:lang w:val="ru-RU"/>
              </w:rPr>
            </w:pPr>
            <w:r w:rsidRPr="00F62F7F">
              <w:rPr>
                <w:sz w:val="22"/>
                <w:szCs w:val="22"/>
                <w:lang w:val="ru-RU"/>
              </w:rPr>
              <w:t xml:space="preserve">- разработан проект </w:t>
            </w:r>
            <w:proofErr w:type="gramStart"/>
            <w:r w:rsidRPr="00F62F7F">
              <w:rPr>
                <w:sz w:val="22"/>
                <w:szCs w:val="22"/>
                <w:lang w:val="ru-RU"/>
              </w:rPr>
              <w:t>планировки</w:t>
            </w:r>
            <w:proofErr w:type="gramEnd"/>
            <w:r w:rsidRPr="00F62F7F">
              <w:rPr>
                <w:sz w:val="22"/>
                <w:szCs w:val="22"/>
                <w:lang w:val="ru-RU"/>
              </w:rPr>
              <w:t xml:space="preserve"> и проект межевания части  территории микрорайона «1А» (</w:t>
            </w:r>
            <w:smartTag w:uri="urn:schemas-microsoft-com:office:smarttags" w:element="metricconverter">
              <w:smartTagPr>
                <w:attr w:name="ProductID" w:val="3,4 га"/>
              </w:smartTagPr>
              <w:r w:rsidRPr="00F62F7F">
                <w:rPr>
                  <w:sz w:val="22"/>
                  <w:szCs w:val="22"/>
                  <w:lang w:val="ru-RU"/>
                </w:rPr>
                <w:t>3,4 га</w:t>
              </w:r>
            </w:smartTag>
            <w:r w:rsidRPr="00F62F7F">
              <w:rPr>
                <w:sz w:val="22"/>
                <w:szCs w:val="22"/>
                <w:lang w:val="ru-RU"/>
              </w:rPr>
              <w:t xml:space="preserve">);  </w:t>
            </w:r>
          </w:p>
          <w:p w:rsidR="000C0FD0" w:rsidRPr="00F62F7F" w:rsidRDefault="000C0FD0" w:rsidP="00F62F7F">
            <w:pPr>
              <w:ind w:firstLine="320"/>
              <w:jc w:val="both"/>
              <w:rPr>
                <w:sz w:val="22"/>
                <w:szCs w:val="22"/>
                <w:lang w:val="ru-RU"/>
              </w:rPr>
            </w:pPr>
            <w:r w:rsidRPr="00F62F7F">
              <w:rPr>
                <w:sz w:val="22"/>
                <w:szCs w:val="22"/>
                <w:lang w:val="ru-RU"/>
              </w:rPr>
              <w:t>- разработан проект планировки и проект межевания территории микрорайона «1Д» (</w:t>
            </w:r>
            <w:smartTag w:uri="urn:schemas-microsoft-com:office:smarttags" w:element="metricconverter">
              <w:smartTagPr>
                <w:attr w:name="ProductID" w:val="19,5 га"/>
              </w:smartTagPr>
              <w:r w:rsidRPr="00F62F7F">
                <w:rPr>
                  <w:sz w:val="22"/>
                  <w:szCs w:val="22"/>
                  <w:lang w:val="ru-RU"/>
                </w:rPr>
                <w:t>19,5 га</w:t>
              </w:r>
            </w:smartTag>
            <w:r w:rsidRPr="00F62F7F">
              <w:rPr>
                <w:sz w:val="22"/>
                <w:szCs w:val="22"/>
                <w:lang w:val="ru-RU"/>
              </w:rPr>
              <w:t>);</w:t>
            </w:r>
          </w:p>
          <w:p w:rsidR="000C0FD0" w:rsidRPr="00F62F7F" w:rsidRDefault="000C0FD0" w:rsidP="00F62F7F">
            <w:pPr>
              <w:ind w:firstLine="320"/>
              <w:jc w:val="both"/>
              <w:rPr>
                <w:sz w:val="22"/>
                <w:szCs w:val="22"/>
                <w:lang w:val="ru-RU"/>
              </w:rPr>
            </w:pPr>
            <w:r w:rsidRPr="00F62F7F">
              <w:rPr>
                <w:sz w:val="22"/>
                <w:szCs w:val="22"/>
                <w:lang w:val="ru-RU"/>
              </w:rPr>
              <w:t xml:space="preserve">– проведены комплексные работы (проведены инженерные изыскания, разработана документация по планировке)  для части территории микрорайона Земля Санникова в районе ул. </w:t>
            </w:r>
            <w:proofErr w:type="spellStart"/>
            <w:r w:rsidRPr="00F62F7F">
              <w:rPr>
                <w:sz w:val="22"/>
                <w:szCs w:val="22"/>
                <w:lang w:val="ru-RU"/>
              </w:rPr>
              <w:t>Кондинская</w:t>
            </w:r>
            <w:proofErr w:type="spellEnd"/>
            <w:r w:rsidRPr="00F62F7F">
              <w:rPr>
                <w:sz w:val="22"/>
                <w:szCs w:val="22"/>
                <w:lang w:val="ru-RU"/>
              </w:rPr>
              <w:t>, ул. Яковлева, ул. Тюменская (19,7);</w:t>
            </w:r>
          </w:p>
          <w:p w:rsidR="000C0FD0" w:rsidRPr="00F62F7F" w:rsidRDefault="000C0FD0" w:rsidP="00F62F7F">
            <w:pPr>
              <w:ind w:firstLine="320"/>
              <w:jc w:val="both"/>
              <w:rPr>
                <w:sz w:val="22"/>
                <w:szCs w:val="22"/>
                <w:lang w:val="ru-RU"/>
              </w:rPr>
            </w:pPr>
            <w:r w:rsidRPr="00F62F7F">
              <w:rPr>
                <w:sz w:val="22"/>
                <w:szCs w:val="22"/>
                <w:lang w:val="ru-RU"/>
              </w:rPr>
              <w:t>- разработан проект планировки и проект межевания территории ул. Островского, Гоголя, Пионеров  (</w:t>
            </w:r>
            <w:smartTag w:uri="urn:schemas-microsoft-com:office:smarttags" w:element="metricconverter">
              <w:smartTagPr>
                <w:attr w:name="ProductID" w:val="4,2 га"/>
              </w:smartTagPr>
              <w:r w:rsidRPr="00F62F7F">
                <w:rPr>
                  <w:sz w:val="22"/>
                  <w:szCs w:val="22"/>
                  <w:lang w:val="ru-RU"/>
                </w:rPr>
                <w:t>4,2 га</w:t>
              </w:r>
            </w:smartTag>
            <w:r w:rsidRPr="00F62F7F">
              <w:rPr>
                <w:sz w:val="22"/>
                <w:szCs w:val="22"/>
                <w:lang w:val="ru-RU"/>
              </w:rPr>
              <w:t>).</w:t>
            </w:r>
          </w:p>
          <w:p w:rsidR="000C0FD0" w:rsidRPr="00F62F7F" w:rsidRDefault="000C0FD0" w:rsidP="00F62F7F">
            <w:pPr>
              <w:ind w:firstLine="320"/>
              <w:jc w:val="both"/>
              <w:rPr>
                <w:sz w:val="22"/>
                <w:szCs w:val="22"/>
                <w:lang w:val="ru-RU"/>
              </w:rPr>
            </w:pPr>
            <w:r w:rsidRPr="00F62F7F">
              <w:rPr>
                <w:sz w:val="22"/>
                <w:szCs w:val="22"/>
                <w:lang w:val="ru-RU"/>
              </w:rPr>
              <w:t xml:space="preserve">В 2016 году юридические и  физические лица за </w:t>
            </w:r>
            <w:r w:rsidRPr="00F62F7F">
              <w:rPr>
                <w:sz w:val="22"/>
                <w:szCs w:val="22"/>
                <w:lang w:val="ru-RU"/>
              </w:rPr>
              <w:lastRenderedPageBreak/>
              <w:t xml:space="preserve">собственные средства приступили к разработке документации по планировке для следующих территорий: </w:t>
            </w:r>
          </w:p>
          <w:p w:rsidR="000C0FD0" w:rsidRPr="00F62F7F" w:rsidRDefault="000C0FD0" w:rsidP="00F62F7F">
            <w:pPr>
              <w:ind w:firstLine="320"/>
              <w:jc w:val="both"/>
              <w:rPr>
                <w:sz w:val="22"/>
                <w:szCs w:val="22"/>
                <w:lang w:val="ru-RU"/>
              </w:rPr>
            </w:pPr>
            <w:r w:rsidRPr="00F62F7F">
              <w:rPr>
                <w:sz w:val="22"/>
                <w:szCs w:val="22"/>
                <w:lang w:val="ru-RU"/>
              </w:rPr>
              <w:t xml:space="preserve">- </w:t>
            </w:r>
            <w:proofErr w:type="spellStart"/>
            <w:r w:rsidRPr="00F62F7F">
              <w:rPr>
                <w:sz w:val="22"/>
                <w:szCs w:val="22"/>
                <w:lang w:val="ru-RU"/>
              </w:rPr>
              <w:t>мкр</w:t>
            </w:r>
            <w:proofErr w:type="spellEnd"/>
            <w:r w:rsidRPr="00F62F7F">
              <w:rPr>
                <w:sz w:val="22"/>
                <w:szCs w:val="22"/>
                <w:lang w:val="ru-RU"/>
              </w:rPr>
              <w:t>. 1Б для строительства многоквартирного жилого дома;</w:t>
            </w:r>
          </w:p>
          <w:p w:rsidR="000C0FD0" w:rsidRPr="00F62F7F" w:rsidRDefault="000C0FD0" w:rsidP="00F62F7F">
            <w:pPr>
              <w:ind w:firstLine="320"/>
              <w:jc w:val="both"/>
              <w:rPr>
                <w:sz w:val="22"/>
                <w:szCs w:val="22"/>
                <w:lang w:val="ru-RU"/>
              </w:rPr>
            </w:pPr>
            <w:r w:rsidRPr="00F62F7F">
              <w:rPr>
                <w:sz w:val="22"/>
                <w:szCs w:val="22"/>
                <w:lang w:val="ru-RU"/>
              </w:rPr>
              <w:t>- ПОК «Берег»;</w:t>
            </w:r>
          </w:p>
          <w:p w:rsidR="000C0FD0" w:rsidRPr="00F62F7F" w:rsidRDefault="000C0FD0" w:rsidP="00F62F7F">
            <w:pPr>
              <w:ind w:firstLine="320"/>
              <w:jc w:val="both"/>
              <w:rPr>
                <w:sz w:val="22"/>
                <w:szCs w:val="22"/>
                <w:lang w:val="ru-RU"/>
              </w:rPr>
            </w:pPr>
            <w:r w:rsidRPr="00F62F7F">
              <w:rPr>
                <w:sz w:val="22"/>
                <w:szCs w:val="22"/>
                <w:lang w:val="ru-RU"/>
              </w:rPr>
              <w:t xml:space="preserve">- СНТ «Дачник».  </w:t>
            </w:r>
          </w:p>
          <w:p w:rsidR="000C0FD0" w:rsidRPr="00F62F7F" w:rsidRDefault="000C0FD0" w:rsidP="00F62F7F">
            <w:pPr>
              <w:ind w:firstLine="320"/>
              <w:jc w:val="both"/>
              <w:rPr>
                <w:sz w:val="22"/>
                <w:szCs w:val="22"/>
                <w:lang w:val="ru-RU"/>
              </w:rPr>
            </w:pPr>
            <w:r w:rsidRPr="00F62F7F">
              <w:rPr>
                <w:sz w:val="22"/>
                <w:szCs w:val="22"/>
                <w:lang w:val="ru-RU"/>
              </w:rPr>
              <w:t xml:space="preserve">  В 2016 году утверждено четыре проекта, разработанных физическими и юридическими лицами на собственные средства:</w:t>
            </w:r>
          </w:p>
          <w:p w:rsidR="000C0FD0" w:rsidRPr="00F62F7F" w:rsidRDefault="000C0FD0" w:rsidP="00F62F7F">
            <w:pPr>
              <w:ind w:firstLine="320"/>
              <w:jc w:val="both"/>
              <w:rPr>
                <w:sz w:val="22"/>
                <w:szCs w:val="22"/>
                <w:lang w:val="ru-RU"/>
              </w:rPr>
            </w:pPr>
            <w:r w:rsidRPr="00F62F7F">
              <w:rPr>
                <w:sz w:val="22"/>
                <w:szCs w:val="22"/>
                <w:lang w:val="ru-RU"/>
              </w:rPr>
              <w:t>- проект планировки территории в границах земельного участка по ул. Спортивная, дом 6, территории улично-дорожной сети по ул. Энергетиков и проезда до ул. Спортивная;</w:t>
            </w:r>
          </w:p>
          <w:p w:rsidR="000C0FD0" w:rsidRPr="00F62F7F" w:rsidRDefault="000C0FD0" w:rsidP="00F62F7F">
            <w:pPr>
              <w:ind w:firstLine="320"/>
              <w:jc w:val="both"/>
              <w:rPr>
                <w:sz w:val="22"/>
                <w:szCs w:val="22"/>
                <w:lang w:val="ru-RU"/>
              </w:rPr>
            </w:pPr>
            <w:r w:rsidRPr="00F62F7F">
              <w:rPr>
                <w:sz w:val="22"/>
                <w:szCs w:val="22"/>
                <w:lang w:val="ru-RU"/>
              </w:rPr>
              <w:t>- проект планировки и проект межевания  части территории микрорайона 2А (жилищное строительство).</w:t>
            </w:r>
          </w:p>
          <w:p w:rsidR="000C0FD0" w:rsidRPr="00F62F7F" w:rsidRDefault="000C0FD0" w:rsidP="00F62F7F">
            <w:pPr>
              <w:ind w:firstLine="320"/>
              <w:jc w:val="both"/>
              <w:rPr>
                <w:sz w:val="22"/>
                <w:szCs w:val="22"/>
                <w:lang w:val="ru-RU"/>
              </w:rPr>
            </w:pPr>
            <w:r w:rsidRPr="00F62F7F">
              <w:rPr>
                <w:sz w:val="22"/>
                <w:szCs w:val="22"/>
                <w:lang w:val="ru-RU"/>
              </w:rPr>
              <w:t>-  проект планировки и проект межевания 2х этажных жилых домов по ул. Толстого;</w:t>
            </w:r>
          </w:p>
          <w:p w:rsidR="000C0FD0" w:rsidRDefault="000C0FD0" w:rsidP="00F62F7F">
            <w:pPr>
              <w:ind w:firstLine="320"/>
              <w:jc w:val="both"/>
              <w:rPr>
                <w:sz w:val="22"/>
                <w:szCs w:val="22"/>
                <w:lang w:val="ru-RU"/>
              </w:rPr>
            </w:pPr>
            <w:r w:rsidRPr="00F62F7F">
              <w:rPr>
                <w:sz w:val="22"/>
                <w:szCs w:val="22"/>
                <w:lang w:val="ru-RU"/>
              </w:rPr>
              <w:t>- проект планировки и проект межевания части улично-дорожной сети микрорайона Лесной в районе жилого дома №87а.</w:t>
            </w:r>
          </w:p>
          <w:p w:rsidR="00F40C39" w:rsidRPr="00F62F7F" w:rsidRDefault="00F40C39" w:rsidP="00F62F7F">
            <w:pPr>
              <w:ind w:firstLine="320"/>
              <w:jc w:val="both"/>
              <w:rPr>
                <w:color w:val="0000FF"/>
                <w:sz w:val="22"/>
                <w:szCs w:val="22"/>
                <w:lang w:val="ru-RU"/>
              </w:rPr>
            </w:pPr>
          </w:p>
        </w:tc>
      </w:tr>
      <w:tr w:rsidR="000C0FD0" w:rsidRPr="00BA0A6D" w:rsidTr="00A4422F">
        <w:trPr>
          <w:trHeight w:val="417"/>
        </w:trPr>
        <w:tc>
          <w:tcPr>
            <w:tcW w:w="179" w:type="pct"/>
            <w:vMerge w:val="restart"/>
            <w:shd w:val="clear" w:color="auto" w:fill="auto"/>
            <w:vAlign w:val="center"/>
          </w:tcPr>
          <w:p w:rsidR="000C0FD0" w:rsidRPr="00126925" w:rsidRDefault="000C0FD0" w:rsidP="00AF64B2">
            <w:pPr>
              <w:jc w:val="center"/>
              <w:rPr>
                <w:bCs/>
                <w:sz w:val="24"/>
                <w:szCs w:val="24"/>
                <w:lang w:val="ru-RU"/>
              </w:rPr>
            </w:pPr>
            <w:r w:rsidRPr="00126925">
              <w:rPr>
                <w:bCs/>
                <w:sz w:val="24"/>
                <w:szCs w:val="24"/>
                <w:lang w:val="ru-RU"/>
              </w:rPr>
              <w:lastRenderedPageBreak/>
              <w:t>3</w:t>
            </w:r>
          </w:p>
        </w:tc>
        <w:tc>
          <w:tcPr>
            <w:tcW w:w="681" w:type="pct"/>
            <w:vMerge w:val="restart"/>
            <w:shd w:val="clear" w:color="auto" w:fill="auto"/>
            <w:vAlign w:val="center"/>
          </w:tcPr>
          <w:p w:rsidR="000C0FD0" w:rsidRPr="00126925" w:rsidRDefault="000C0FD0" w:rsidP="00AF64B2">
            <w:pPr>
              <w:tabs>
                <w:tab w:val="left" w:pos="1134"/>
              </w:tabs>
              <w:autoSpaceDE w:val="0"/>
              <w:autoSpaceDN w:val="0"/>
              <w:adjustRightInd w:val="0"/>
              <w:jc w:val="both"/>
              <w:rPr>
                <w:sz w:val="24"/>
                <w:szCs w:val="24"/>
                <w:lang w:val="ru-RU"/>
              </w:rPr>
            </w:pPr>
            <w:r w:rsidRPr="00126925">
              <w:rPr>
                <w:sz w:val="24"/>
                <w:szCs w:val="24"/>
                <w:lang w:val="ru-RU"/>
              </w:rPr>
              <w:t>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w:t>
            </w:r>
          </w:p>
        </w:tc>
        <w:tc>
          <w:tcPr>
            <w:tcW w:w="1367" w:type="pct"/>
            <w:shd w:val="clear" w:color="auto" w:fill="auto"/>
            <w:vAlign w:val="center"/>
          </w:tcPr>
          <w:p w:rsidR="000C0FD0" w:rsidRPr="00816506" w:rsidRDefault="000C0FD0" w:rsidP="00816506">
            <w:pPr>
              <w:pStyle w:val="ac"/>
              <w:numPr>
                <w:ilvl w:val="0"/>
                <w:numId w:val="1"/>
              </w:numPr>
              <w:tabs>
                <w:tab w:val="left" w:pos="175"/>
              </w:tabs>
              <w:ind w:left="175" w:hanging="175"/>
              <w:rPr>
                <w:sz w:val="24"/>
                <w:szCs w:val="24"/>
                <w:lang w:val="ru-RU"/>
              </w:rPr>
            </w:pPr>
            <w:r w:rsidRPr="00126925">
              <w:rPr>
                <w:sz w:val="24"/>
                <w:szCs w:val="24"/>
                <w:lang w:val="ru-RU"/>
              </w:rPr>
              <w:t>Разработать проектно-сметную документацию строительства инженерных сетей и дорог районов, подлежащих застройке, в том числе для льготных категорий граждан.</w:t>
            </w:r>
          </w:p>
        </w:tc>
        <w:tc>
          <w:tcPr>
            <w:tcW w:w="363" w:type="pct"/>
            <w:vMerge w:val="restart"/>
            <w:shd w:val="clear" w:color="auto" w:fill="auto"/>
            <w:vAlign w:val="center"/>
          </w:tcPr>
          <w:p w:rsidR="000C0FD0" w:rsidRPr="00126925" w:rsidRDefault="000C0FD0" w:rsidP="00AF64B2">
            <w:pPr>
              <w:jc w:val="center"/>
              <w:rPr>
                <w:bCs/>
                <w:sz w:val="24"/>
                <w:szCs w:val="24"/>
                <w:lang w:val="ru-RU"/>
              </w:rPr>
            </w:pPr>
            <w:r w:rsidRPr="00126925">
              <w:rPr>
                <w:bCs/>
                <w:sz w:val="24"/>
                <w:szCs w:val="24"/>
                <w:lang w:val="ru-RU"/>
              </w:rPr>
              <w:t>2016-2020</w:t>
            </w:r>
          </w:p>
        </w:tc>
        <w:tc>
          <w:tcPr>
            <w:tcW w:w="544" w:type="pct"/>
            <w:vAlign w:val="center"/>
          </w:tcPr>
          <w:p w:rsidR="000C0FD0" w:rsidRPr="00F62F7F" w:rsidRDefault="000C0FD0" w:rsidP="00816506">
            <w:pPr>
              <w:jc w:val="center"/>
              <w:rPr>
                <w:b/>
                <w:sz w:val="72"/>
                <w:szCs w:val="72"/>
                <w:lang w:val="ru-RU"/>
              </w:rPr>
            </w:pPr>
            <w:r w:rsidRPr="00F62F7F">
              <w:rPr>
                <w:b/>
                <w:sz w:val="72"/>
                <w:szCs w:val="72"/>
                <w:lang w:val="ru-RU"/>
              </w:rPr>
              <w:t>+</w:t>
            </w:r>
          </w:p>
        </w:tc>
        <w:tc>
          <w:tcPr>
            <w:tcW w:w="1866" w:type="pct"/>
            <w:shd w:val="clear" w:color="auto" w:fill="auto"/>
            <w:vAlign w:val="center"/>
          </w:tcPr>
          <w:p w:rsidR="000C0FD0" w:rsidRDefault="000C0FD0" w:rsidP="00816506">
            <w:pPr>
              <w:jc w:val="both"/>
              <w:rPr>
                <w:sz w:val="24"/>
                <w:szCs w:val="24"/>
                <w:lang w:val="ru-RU"/>
              </w:rPr>
            </w:pPr>
            <w:r w:rsidRPr="00F62F7F">
              <w:rPr>
                <w:b/>
                <w:sz w:val="24"/>
                <w:szCs w:val="24"/>
                <w:lang w:val="ru-RU"/>
              </w:rPr>
              <w:t>Ответственный исполнитель:</w:t>
            </w:r>
            <w:r>
              <w:rPr>
                <w:sz w:val="24"/>
                <w:szCs w:val="24"/>
                <w:lang w:val="ru-RU"/>
              </w:rPr>
              <w:t xml:space="preserve"> </w:t>
            </w:r>
            <w:r w:rsidRPr="00126925">
              <w:rPr>
                <w:sz w:val="24"/>
                <w:szCs w:val="24"/>
                <w:lang w:val="ru-RU"/>
              </w:rPr>
              <w:t>МКУ «Управление капитального строительства города Урай»</w:t>
            </w:r>
          </w:p>
          <w:p w:rsidR="000C0FD0" w:rsidRPr="00F62F7F" w:rsidRDefault="000C0FD0" w:rsidP="00F62F7F">
            <w:pPr>
              <w:rPr>
                <w:b/>
                <w:sz w:val="24"/>
                <w:szCs w:val="24"/>
                <w:lang w:val="ru-RU"/>
              </w:rPr>
            </w:pPr>
            <w:r w:rsidRPr="00F62F7F">
              <w:rPr>
                <w:b/>
                <w:sz w:val="24"/>
                <w:szCs w:val="24"/>
                <w:lang w:val="ru-RU"/>
              </w:rPr>
              <w:t>Исполнение:</w:t>
            </w:r>
          </w:p>
          <w:p w:rsidR="000C0FD0" w:rsidRPr="00E7177C" w:rsidRDefault="000C0FD0" w:rsidP="00816506">
            <w:pPr>
              <w:ind w:firstLine="320"/>
              <w:jc w:val="both"/>
              <w:rPr>
                <w:sz w:val="24"/>
                <w:szCs w:val="24"/>
                <w:lang w:val="ru-RU"/>
              </w:rPr>
            </w:pPr>
            <w:r w:rsidRPr="00E7177C">
              <w:rPr>
                <w:sz w:val="24"/>
                <w:szCs w:val="24"/>
                <w:lang w:val="ru-RU"/>
              </w:rPr>
              <w:t xml:space="preserve">В 2016 году были разработаны проектно-сметные документации на строительство инженерных сетей и проездов в щебеночном покрытии в районах индивидуальной жилой застройки и   получено положительное заключение государственных экспертиз  проектной документации и  результатов инженерных изысканий и положительное заключение о проверке достоверности определения сметной стоимости объектов, в том числе сети: </w:t>
            </w:r>
          </w:p>
          <w:p w:rsidR="000C0FD0" w:rsidRPr="00E7177C" w:rsidRDefault="000C0FD0" w:rsidP="00816506">
            <w:pPr>
              <w:jc w:val="both"/>
              <w:rPr>
                <w:sz w:val="24"/>
                <w:szCs w:val="24"/>
                <w:lang w:val="ru-RU"/>
              </w:rPr>
            </w:pPr>
            <w:r w:rsidRPr="00E7177C">
              <w:rPr>
                <w:sz w:val="24"/>
                <w:szCs w:val="24"/>
                <w:lang w:val="ru-RU"/>
              </w:rPr>
              <w:t xml:space="preserve">- по улице </w:t>
            </w:r>
            <w:proofErr w:type="gramStart"/>
            <w:r w:rsidRPr="00E7177C">
              <w:rPr>
                <w:sz w:val="24"/>
                <w:szCs w:val="24"/>
                <w:lang w:val="ru-RU"/>
              </w:rPr>
              <w:t>Брусничная</w:t>
            </w:r>
            <w:proofErr w:type="gramEnd"/>
            <w:r w:rsidRPr="00E7177C">
              <w:rPr>
                <w:sz w:val="24"/>
                <w:szCs w:val="24"/>
                <w:lang w:val="ru-RU"/>
              </w:rPr>
              <w:t xml:space="preserve"> (проезды – 0,309 км,  сети газопровода – 0,337 км, сети водопровода – 0,301 км);</w:t>
            </w:r>
          </w:p>
          <w:p w:rsidR="000C0FD0" w:rsidRPr="00E7177C" w:rsidRDefault="000C0FD0" w:rsidP="00816506">
            <w:pPr>
              <w:jc w:val="both"/>
              <w:rPr>
                <w:sz w:val="24"/>
                <w:szCs w:val="24"/>
                <w:lang w:val="ru-RU"/>
              </w:rPr>
            </w:pPr>
            <w:proofErr w:type="gramStart"/>
            <w:r w:rsidRPr="00E7177C">
              <w:rPr>
                <w:sz w:val="24"/>
                <w:szCs w:val="24"/>
                <w:lang w:val="ru-RU"/>
              </w:rPr>
              <w:t>- улицам Спокойная, Южная (проезды – 0,757 км, сети газопровода – 1,392 км, сети водопровода – 1,957 км);</w:t>
            </w:r>
            <w:proofErr w:type="gramEnd"/>
          </w:p>
          <w:p w:rsidR="000C0FD0" w:rsidRDefault="000C0FD0" w:rsidP="00816506">
            <w:pPr>
              <w:rPr>
                <w:sz w:val="24"/>
                <w:szCs w:val="24"/>
                <w:lang w:val="ru-RU"/>
              </w:rPr>
            </w:pPr>
            <w:proofErr w:type="gramStart"/>
            <w:r w:rsidRPr="00E7177C">
              <w:rPr>
                <w:sz w:val="24"/>
                <w:szCs w:val="24"/>
                <w:lang w:val="ru-RU"/>
              </w:rPr>
              <w:lastRenderedPageBreak/>
              <w:t>- в микрорайоне «Южный» (район Орбиты) – проезды – 1,071 км, сети газопровода – 0,920 км, сети водопровода – 1,349 км, переустройство линий электропередачи – 0,123 км).</w:t>
            </w:r>
            <w:proofErr w:type="gramEnd"/>
          </w:p>
          <w:p w:rsidR="00F40C39" w:rsidRPr="00126925" w:rsidRDefault="00F40C39" w:rsidP="00816506">
            <w:pPr>
              <w:rPr>
                <w:sz w:val="24"/>
                <w:szCs w:val="24"/>
                <w:lang w:val="ru-RU"/>
              </w:rPr>
            </w:pPr>
          </w:p>
        </w:tc>
      </w:tr>
      <w:tr w:rsidR="000C0FD0" w:rsidRPr="00BA0A6D" w:rsidTr="00A4422F">
        <w:trPr>
          <w:trHeight w:val="3037"/>
        </w:trPr>
        <w:tc>
          <w:tcPr>
            <w:tcW w:w="179" w:type="pct"/>
            <w:vMerge/>
            <w:shd w:val="clear" w:color="auto" w:fill="auto"/>
            <w:vAlign w:val="center"/>
          </w:tcPr>
          <w:p w:rsidR="000C0FD0" w:rsidRPr="00126925" w:rsidRDefault="000C0FD0" w:rsidP="00AF64B2">
            <w:pPr>
              <w:jc w:val="center"/>
              <w:rPr>
                <w:bCs/>
                <w:sz w:val="24"/>
                <w:szCs w:val="24"/>
                <w:lang w:val="ru-RU"/>
              </w:rPr>
            </w:pPr>
          </w:p>
        </w:tc>
        <w:tc>
          <w:tcPr>
            <w:tcW w:w="681" w:type="pct"/>
            <w:vMerge/>
            <w:shd w:val="clear" w:color="auto" w:fill="auto"/>
            <w:vAlign w:val="center"/>
          </w:tcPr>
          <w:p w:rsidR="000C0FD0" w:rsidRPr="00126925" w:rsidRDefault="000C0FD0" w:rsidP="00AF64B2">
            <w:pPr>
              <w:tabs>
                <w:tab w:val="left" w:pos="1134"/>
              </w:tabs>
              <w:autoSpaceDE w:val="0"/>
              <w:autoSpaceDN w:val="0"/>
              <w:adjustRightInd w:val="0"/>
              <w:jc w:val="both"/>
              <w:rPr>
                <w:sz w:val="24"/>
                <w:szCs w:val="24"/>
                <w:lang w:val="ru-RU"/>
              </w:rPr>
            </w:pPr>
          </w:p>
        </w:tc>
        <w:tc>
          <w:tcPr>
            <w:tcW w:w="1367" w:type="pct"/>
            <w:shd w:val="clear" w:color="auto" w:fill="auto"/>
            <w:vAlign w:val="center"/>
          </w:tcPr>
          <w:p w:rsidR="000C0FD0" w:rsidRPr="00126925" w:rsidRDefault="000C0FD0" w:rsidP="00AF64B2">
            <w:pPr>
              <w:pStyle w:val="ac"/>
              <w:numPr>
                <w:ilvl w:val="0"/>
                <w:numId w:val="1"/>
              </w:numPr>
              <w:tabs>
                <w:tab w:val="left" w:pos="175"/>
              </w:tabs>
              <w:ind w:left="175" w:hanging="175"/>
              <w:rPr>
                <w:sz w:val="24"/>
                <w:szCs w:val="24"/>
                <w:lang w:val="ru-RU"/>
              </w:rPr>
            </w:pPr>
            <w:r w:rsidRPr="00126925">
              <w:rPr>
                <w:sz w:val="24"/>
                <w:szCs w:val="24"/>
                <w:lang w:val="ru-RU"/>
              </w:rPr>
              <w:t>Обеспечить строительство инженерных сетей.</w:t>
            </w:r>
          </w:p>
        </w:tc>
        <w:tc>
          <w:tcPr>
            <w:tcW w:w="363" w:type="pct"/>
            <w:vMerge/>
            <w:shd w:val="clear" w:color="auto" w:fill="auto"/>
            <w:vAlign w:val="center"/>
          </w:tcPr>
          <w:p w:rsidR="000C0FD0" w:rsidRPr="00126925" w:rsidRDefault="000C0FD0" w:rsidP="00AF64B2">
            <w:pPr>
              <w:jc w:val="center"/>
              <w:rPr>
                <w:bCs/>
                <w:sz w:val="24"/>
                <w:szCs w:val="24"/>
                <w:lang w:val="ru-RU"/>
              </w:rPr>
            </w:pPr>
          </w:p>
        </w:tc>
        <w:tc>
          <w:tcPr>
            <w:tcW w:w="544" w:type="pct"/>
            <w:vAlign w:val="center"/>
          </w:tcPr>
          <w:p w:rsidR="000C0FD0" w:rsidRPr="00F62F7F" w:rsidRDefault="000C0FD0" w:rsidP="00816506">
            <w:pPr>
              <w:jc w:val="center"/>
              <w:rPr>
                <w:b/>
                <w:sz w:val="72"/>
                <w:szCs w:val="72"/>
                <w:lang w:val="ru-RU"/>
              </w:rPr>
            </w:pPr>
            <w:r>
              <w:rPr>
                <w:b/>
                <w:sz w:val="72"/>
                <w:szCs w:val="72"/>
                <w:lang w:val="ru-RU"/>
              </w:rPr>
              <w:t>+</w:t>
            </w:r>
          </w:p>
        </w:tc>
        <w:tc>
          <w:tcPr>
            <w:tcW w:w="1866" w:type="pct"/>
            <w:shd w:val="clear" w:color="auto" w:fill="auto"/>
            <w:vAlign w:val="center"/>
          </w:tcPr>
          <w:p w:rsidR="000C0FD0" w:rsidRPr="00A77353" w:rsidRDefault="000C0FD0" w:rsidP="00A77353">
            <w:pPr>
              <w:ind w:firstLine="320"/>
              <w:jc w:val="both"/>
              <w:rPr>
                <w:sz w:val="24"/>
                <w:szCs w:val="24"/>
                <w:lang w:val="ru-RU"/>
              </w:rPr>
            </w:pPr>
            <w:r w:rsidRPr="00A77353">
              <w:rPr>
                <w:sz w:val="24"/>
                <w:szCs w:val="24"/>
                <w:lang w:val="ru-RU"/>
              </w:rPr>
              <w:t>В рамках реализации государственных и муниципальных программ, включающих мероприятия</w:t>
            </w:r>
            <w:r w:rsidRPr="00A77353">
              <w:rPr>
                <w:b/>
                <w:sz w:val="24"/>
                <w:szCs w:val="24"/>
                <w:lang w:val="ru-RU"/>
              </w:rPr>
              <w:t xml:space="preserve"> </w:t>
            </w:r>
            <w:r w:rsidRPr="00A77353">
              <w:rPr>
                <w:sz w:val="24"/>
                <w:szCs w:val="24"/>
                <w:lang w:val="ru-RU"/>
              </w:rPr>
              <w:t>по строительству и реконструкции объектов</w:t>
            </w:r>
            <w:r w:rsidRPr="00A77353">
              <w:rPr>
                <w:b/>
                <w:sz w:val="24"/>
                <w:szCs w:val="24"/>
                <w:lang w:val="ru-RU"/>
              </w:rPr>
              <w:t xml:space="preserve"> </w:t>
            </w:r>
            <w:r w:rsidRPr="00A77353">
              <w:rPr>
                <w:sz w:val="24"/>
                <w:szCs w:val="24"/>
                <w:lang w:val="ru-RU"/>
              </w:rPr>
              <w:t>инженерной и социальной инфраструктуры на территории города Урай за 2016 год:</w:t>
            </w:r>
          </w:p>
          <w:p w:rsidR="000C0FD0" w:rsidRPr="00A77353" w:rsidRDefault="000C0FD0" w:rsidP="00A77353">
            <w:pPr>
              <w:pStyle w:val="ac"/>
              <w:ind w:left="0" w:firstLine="37"/>
              <w:jc w:val="both"/>
              <w:rPr>
                <w:sz w:val="24"/>
                <w:szCs w:val="24"/>
                <w:highlight w:val="yellow"/>
                <w:lang w:val="ru-RU"/>
              </w:rPr>
            </w:pPr>
            <w:r w:rsidRPr="00A77353">
              <w:rPr>
                <w:sz w:val="24"/>
                <w:szCs w:val="24"/>
                <w:lang w:val="ru-RU"/>
              </w:rPr>
              <w:t>- Выполнены работы по строительству сетей теплоснабжения в микрорайоне 1 «А» (протяженность 485,5 м).</w:t>
            </w:r>
          </w:p>
          <w:p w:rsidR="000C0FD0" w:rsidRPr="00A77353" w:rsidRDefault="000C0FD0" w:rsidP="00A77353">
            <w:pPr>
              <w:pStyle w:val="ac"/>
              <w:ind w:left="0" w:firstLine="37"/>
              <w:jc w:val="both"/>
              <w:rPr>
                <w:sz w:val="24"/>
                <w:szCs w:val="24"/>
                <w:lang w:val="ru-RU"/>
              </w:rPr>
            </w:pPr>
            <w:r w:rsidRPr="00A77353">
              <w:rPr>
                <w:sz w:val="24"/>
                <w:szCs w:val="24"/>
                <w:lang w:val="ru-RU"/>
              </w:rPr>
              <w:t>- Выполнены проектно-изыскательские работы (ПИР)  по  объектам:</w:t>
            </w:r>
          </w:p>
          <w:p w:rsidR="000C0FD0" w:rsidRPr="00A77353" w:rsidRDefault="000C0FD0" w:rsidP="00A77353">
            <w:pPr>
              <w:pStyle w:val="ac"/>
              <w:ind w:left="0" w:firstLine="37"/>
              <w:jc w:val="both"/>
              <w:rPr>
                <w:sz w:val="24"/>
                <w:szCs w:val="24"/>
                <w:lang w:val="ru-RU"/>
              </w:rPr>
            </w:pPr>
            <w:r w:rsidRPr="00A77353">
              <w:rPr>
                <w:sz w:val="24"/>
                <w:szCs w:val="24"/>
                <w:lang w:val="ru-RU"/>
              </w:rPr>
              <w:t xml:space="preserve">«Инженерные сети по улице Брусничная в </w:t>
            </w:r>
            <w:proofErr w:type="spellStart"/>
            <w:r w:rsidRPr="00A77353">
              <w:rPr>
                <w:sz w:val="24"/>
                <w:szCs w:val="24"/>
                <w:lang w:val="ru-RU"/>
              </w:rPr>
              <w:t>г</w:t>
            </w:r>
            <w:proofErr w:type="gramStart"/>
            <w:r w:rsidRPr="00A77353">
              <w:rPr>
                <w:sz w:val="24"/>
                <w:szCs w:val="24"/>
                <w:lang w:val="ru-RU"/>
              </w:rPr>
              <w:t>.У</w:t>
            </w:r>
            <w:proofErr w:type="gramEnd"/>
            <w:r w:rsidRPr="00A77353">
              <w:rPr>
                <w:sz w:val="24"/>
                <w:szCs w:val="24"/>
                <w:lang w:val="ru-RU"/>
              </w:rPr>
              <w:t>рай</w:t>
            </w:r>
            <w:proofErr w:type="spellEnd"/>
            <w:r w:rsidRPr="00A77353">
              <w:rPr>
                <w:sz w:val="24"/>
                <w:szCs w:val="24"/>
                <w:lang w:val="ru-RU"/>
              </w:rPr>
              <w:t>»;</w:t>
            </w:r>
          </w:p>
          <w:p w:rsidR="000C0FD0" w:rsidRPr="00A77353" w:rsidRDefault="000C0FD0" w:rsidP="00A77353">
            <w:pPr>
              <w:pStyle w:val="ac"/>
              <w:ind w:left="0" w:firstLine="37"/>
              <w:jc w:val="both"/>
              <w:rPr>
                <w:sz w:val="24"/>
                <w:szCs w:val="24"/>
                <w:lang w:val="ru-RU"/>
              </w:rPr>
            </w:pPr>
            <w:r w:rsidRPr="00A77353">
              <w:rPr>
                <w:sz w:val="24"/>
                <w:szCs w:val="24"/>
                <w:lang w:val="ru-RU"/>
              </w:rPr>
              <w:t xml:space="preserve">«Инженерные сети и проезды в микрорайоне «Южный» в </w:t>
            </w:r>
            <w:proofErr w:type="spellStart"/>
            <w:r w:rsidRPr="00A77353">
              <w:rPr>
                <w:sz w:val="24"/>
                <w:szCs w:val="24"/>
                <w:lang w:val="ru-RU"/>
              </w:rPr>
              <w:t>г</w:t>
            </w:r>
            <w:proofErr w:type="gramStart"/>
            <w:r w:rsidRPr="00A77353">
              <w:rPr>
                <w:sz w:val="24"/>
                <w:szCs w:val="24"/>
                <w:lang w:val="ru-RU"/>
              </w:rPr>
              <w:t>.У</w:t>
            </w:r>
            <w:proofErr w:type="gramEnd"/>
            <w:r w:rsidRPr="00A77353">
              <w:rPr>
                <w:sz w:val="24"/>
                <w:szCs w:val="24"/>
                <w:lang w:val="ru-RU"/>
              </w:rPr>
              <w:t>рай</w:t>
            </w:r>
            <w:proofErr w:type="spellEnd"/>
            <w:r w:rsidRPr="00A77353">
              <w:rPr>
                <w:sz w:val="24"/>
                <w:szCs w:val="24"/>
                <w:lang w:val="ru-RU"/>
              </w:rPr>
              <w:t>»;</w:t>
            </w:r>
          </w:p>
          <w:p w:rsidR="000C0FD0" w:rsidRPr="00A77353" w:rsidRDefault="000C0FD0" w:rsidP="00A77353">
            <w:pPr>
              <w:pStyle w:val="ac"/>
              <w:ind w:left="0" w:firstLine="37"/>
              <w:jc w:val="both"/>
              <w:rPr>
                <w:sz w:val="24"/>
                <w:szCs w:val="24"/>
                <w:lang w:val="ru-RU"/>
              </w:rPr>
            </w:pPr>
            <w:r w:rsidRPr="00A77353">
              <w:rPr>
                <w:sz w:val="24"/>
                <w:szCs w:val="24"/>
                <w:lang w:val="ru-RU"/>
              </w:rPr>
              <w:t xml:space="preserve">«Инженерные сети по улицам Спокойная, Южная в </w:t>
            </w:r>
            <w:proofErr w:type="spellStart"/>
            <w:r w:rsidRPr="00A77353">
              <w:rPr>
                <w:sz w:val="24"/>
                <w:szCs w:val="24"/>
                <w:lang w:val="ru-RU"/>
              </w:rPr>
              <w:t>г</w:t>
            </w:r>
            <w:proofErr w:type="gramStart"/>
            <w:r w:rsidRPr="00A77353">
              <w:rPr>
                <w:sz w:val="24"/>
                <w:szCs w:val="24"/>
                <w:lang w:val="ru-RU"/>
              </w:rPr>
              <w:t>.У</w:t>
            </w:r>
            <w:proofErr w:type="gramEnd"/>
            <w:r w:rsidRPr="00A77353">
              <w:rPr>
                <w:sz w:val="24"/>
                <w:szCs w:val="24"/>
                <w:lang w:val="ru-RU"/>
              </w:rPr>
              <w:t>рай</w:t>
            </w:r>
            <w:proofErr w:type="spellEnd"/>
            <w:r w:rsidRPr="00A77353">
              <w:rPr>
                <w:sz w:val="24"/>
                <w:szCs w:val="24"/>
                <w:lang w:val="ru-RU"/>
              </w:rPr>
              <w:t>».</w:t>
            </w:r>
          </w:p>
          <w:p w:rsidR="000C0FD0" w:rsidRDefault="000C0FD0" w:rsidP="00A77353">
            <w:pPr>
              <w:pStyle w:val="ac"/>
              <w:ind w:left="0" w:firstLine="37"/>
              <w:jc w:val="both"/>
              <w:rPr>
                <w:sz w:val="24"/>
                <w:szCs w:val="24"/>
                <w:lang w:val="ru-RU"/>
              </w:rPr>
            </w:pPr>
            <w:r w:rsidRPr="00A77353">
              <w:rPr>
                <w:sz w:val="24"/>
                <w:szCs w:val="24"/>
                <w:lang w:val="ru-RU"/>
              </w:rPr>
              <w:t>- инженерные сети по ул. Механиков.</w:t>
            </w:r>
          </w:p>
          <w:p w:rsidR="00F40C39" w:rsidRPr="00A77353" w:rsidRDefault="00F40C39" w:rsidP="00A77353">
            <w:pPr>
              <w:pStyle w:val="ac"/>
              <w:ind w:left="0" w:firstLine="37"/>
              <w:jc w:val="both"/>
              <w:rPr>
                <w:sz w:val="24"/>
                <w:szCs w:val="24"/>
                <w:lang w:val="ru-RU"/>
              </w:rPr>
            </w:pPr>
          </w:p>
        </w:tc>
      </w:tr>
      <w:tr w:rsidR="000C0FD0" w:rsidRPr="00BA0A6D" w:rsidTr="00A4422F">
        <w:tc>
          <w:tcPr>
            <w:tcW w:w="5000" w:type="pct"/>
            <w:gridSpan w:val="6"/>
            <w:shd w:val="clear" w:color="000000" w:fill="DBEEF3"/>
          </w:tcPr>
          <w:p w:rsidR="000C0FD0" w:rsidRPr="00126925" w:rsidRDefault="000C0FD0" w:rsidP="00B51822">
            <w:pPr>
              <w:numPr>
                <w:ilvl w:val="0"/>
                <w:numId w:val="27"/>
              </w:numPr>
              <w:jc w:val="center"/>
              <w:rPr>
                <w:b/>
                <w:sz w:val="24"/>
                <w:szCs w:val="24"/>
                <w:lang w:val="ru-RU"/>
              </w:rPr>
            </w:pPr>
            <w:bookmarkStart w:id="8" w:name="_Toc310074167"/>
            <w:r w:rsidRPr="00126925">
              <w:rPr>
                <w:b/>
                <w:sz w:val="24"/>
                <w:szCs w:val="24"/>
                <w:lang w:val="ru-RU"/>
              </w:rPr>
              <w:t xml:space="preserve">  Формирование комфортной городской среды, создание положительного имиджа города</w:t>
            </w:r>
            <w:bookmarkEnd w:id="8"/>
          </w:p>
        </w:tc>
      </w:tr>
      <w:tr w:rsidR="000C0FD0" w:rsidRPr="00BA0A6D" w:rsidTr="00A4422F">
        <w:trPr>
          <w:trHeight w:val="7504"/>
        </w:trPr>
        <w:tc>
          <w:tcPr>
            <w:tcW w:w="179" w:type="pct"/>
            <w:shd w:val="clear" w:color="auto" w:fill="auto"/>
            <w:vAlign w:val="center"/>
          </w:tcPr>
          <w:p w:rsidR="000C0FD0" w:rsidRPr="00126925" w:rsidRDefault="000C0FD0" w:rsidP="00E22818">
            <w:pPr>
              <w:jc w:val="center"/>
              <w:rPr>
                <w:bCs/>
                <w:sz w:val="24"/>
                <w:szCs w:val="24"/>
                <w:lang w:val="ru-RU"/>
              </w:rPr>
            </w:pPr>
            <w:r w:rsidRPr="00126925">
              <w:rPr>
                <w:bCs/>
                <w:sz w:val="24"/>
                <w:szCs w:val="24"/>
                <w:lang w:val="ru-RU"/>
              </w:rPr>
              <w:lastRenderedPageBreak/>
              <w:t>1</w:t>
            </w:r>
          </w:p>
        </w:tc>
        <w:tc>
          <w:tcPr>
            <w:tcW w:w="681" w:type="pct"/>
            <w:shd w:val="clear" w:color="auto" w:fill="auto"/>
            <w:vAlign w:val="center"/>
          </w:tcPr>
          <w:p w:rsidR="000C0FD0" w:rsidRPr="00126925" w:rsidRDefault="000C0FD0" w:rsidP="000D6DC5">
            <w:pPr>
              <w:tabs>
                <w:tab w:val="left" w:pos="1134"/>
              </w:tabs>
              <w:jc w:val="both"/>
              <w:rPr>
                <w:sz w:val="24"/>
                <w:szCs w:val="24"/>
                <w:lang w:val="ru-RU"/>
              </w:rPr>
            </w:pPr>
            <w:r w:rsidRPr="00126925">
              <w:rPr>
                <w:sz w:val="24"/>
                <w:szCs w:val="24"/>
                <w:lang w:val="ru-RU"/>
              </w:rPr>
              <w:t>Проведение  городского смотра-конкурса «Город цветов»</w:t>
            </w:r>
          </w:p>
        </w:tc>
        <w:tc>
          <w:tcPr>
            <w:tcW w:w="1367" w:type="pct"/>
            <w:shd w:val="clear" w:color="auto" w:fill="auto"/>
            <w:vAlign w:val="center"/>
          </w:tcPr>
          <w:p w:rsidR="000C0FD0" w:rsidRPr="008975EB" w:rsidRDefault="000C0FD0" w:rsidP="008975EB">
            <w:pPr>
              <w:pStyle w:val="ac"/>
              <w:numPr>
                <w:ilvl w:val="0"/>
                <w:numId w:val="1"/>
              </w:numPr>
              <w:tabs>
                <w:tab w:val="left" w:pos="175"/>
              </w:tabs>
              <w:ind w:left="175" w:hanging="175"/>
              <w:rPr>
                <w:sz w:val="24"/>
                <w:szCs w:val="24"/>
                <w:lang w:val="ru-RU"/>
              </w:rPr>
            </w:pPr>
            <w:r w:rsidRPr="00126925">
              <w:rPr>
                <w:sz w:val="24"/>
                <w:szCs w:val="24"/>
                <w:lang w:val="ru-RU"/>
              </w:rPr>
              <w:t xml:space="preserve">Ежегодно проводить смотр-конкурс «Город цветов». </w:t>
            </w:r>
          </w:p>
          <w:p w:rsidR="000C0FD0" w:rsidRPr="008975EB" w:rsidRDefault="000C0FD0" w:rsidP="00E06413">
            <w:pPr>
              <w:pStyle w:val="ac"/>
              <w:numPr>
                <w:ilvl w:val="0"/>
                <w:numId w:val="1"/>
              </w:numPr>
              <w:tabs>
                <w:tab w:val="left" w:pos="175"/>
              </w:tabs>
              <w:ind w:left="175" w:hanging="175"/>
              <w:rPr>
                <w:sz w:val="24"/>
                <w:szCs w:val="24"/>
                <w:lang w:val="ru-RU"/>
              </w:rPr>
            </w:pPr>
            <w:proofErr w:type="gramStart"/>
            <w:r w:rsidRPr="00126925">
              <w:rPr>
                <w:sz w:val="24"/>
                <w:szCs w:val="24"/>
                <w:lang w:val="ru-RU"/>
              </w:rPr>
              <w:t>Разместить информацию</w:t>
            </w:r>
            <w:proofErr w:type="gramEnd"/>
            <w:r w:rsidRPr="00126925">
              <w:rPr>
                <w:sz w:val="24"/>
                <w:szCs w:val="24"/>
                <w:lang w:val="ru-RU"/>
              </w:rPr>
              <w:t xml:space="preserve"> о смотре-конкурсе (сроки, место проведения, условия участия) </w:t>
            </w:r>
            <w:r w:rsidRPr="00126925">
              <w:rPr>
                <w:bCs/>
                <w:sz w:val="24"/>
                <w:szCs w:val="24"/>
                <w:lang w:val="ru-RU"/>
              </w:rPr>
              <w:t>на официальном сайте администрации города Урай в информационно-телекоммуникационной сети «Интернет».</w:t>
            </w:r>
          </w:p>
        </w:tc>
        <w:tc>
          <w:tcPr>
            <w:tcW w:w="363" w:type="pct"/>
            <w:shd w:val="clear" w:color="auto" w:fill="auto"/>
            <w:vAlign w:val="center"/>
          </w:tcPr>
          <w:p w:rsidR="000C0FD0" w:rsidRPr="00126925" w:rsidRDefault="000C0FD0" w:rsidP="0001271E">
            <w:pPr>
              <w:jc w:val="center"/>
              <w:rPr>
                <w:bCs/>
                <w:sz w:val="24"/>
                <w:szCs w:val="24"/>
                <w:lang w:val="ru-RU"/>
              </w:rPr>
            </w:pPr>
            <w:r w:rsidRPr="00126925">
              <w:rPr>
                <w:bCs/>
                <w:sz w:val="24"/>
                <w:szCs w:val="24"/>
                <w:lang w:val="ru-RU"/>
              </w:rPr>
              <w:t>2016-2020</w:t>
            </w:r>
          </w:p>
        </w:tc>
        <w:tc>
          <w:tcPr>
            <w:tcW w:w="544" w:type="pct"/>
            <w:vAlign w:val="center"/>
          </w:tcPr>
          <w:p w:rsidR="000C0FD0" w:rsidRPr="007607D6" w:rsidRDefault="000C0FD0" w:rsidP="008975EB">
            <w:pPr>
              <w:jc w:val="center"/>
              <w:rPr>
                <w:b/>
                <w:sz w:val="72"/>
                <w:szCs w:val="72"/>
                <w:lang w:val="ru-RU"/>
              </w:rPr>
            </w:pPr>
            <w:r>
              <w:rPr>
                <w:b/>
                <w:sz w:val="72"/>
                <w:szCs w:val="72"/>
                <w:lang w:val="ru-RU"/>
              </w:rPr>
              <w:t>+</w:t>
            </w:r>
          </w:p>
        </w:tc>
        <w:tc>
          <w:tcPr>
            <w:tcW w:w="1866" w:type="pct"/>
            <w:shd w:val="clear" w:color="auto" w:fill="auto"/>
            <w:vAlign w:val="center"/>
          </w:tcPr>
          <w:p w:rsidR="000C0FD0" w:rsidRPr="00126925" w:rsidRDefault="000C0FD0" w:rsidP="008975EB">
            <w:pPr>
              <w:jc w:val="both"/>
              <w:rPr>
                <w:sz w:val="24"/>
                <w:szCs w:val="24"/>
                <w:lang w:val="ru-RU"/>
              </w:rPr>
            </w:pPr>
            <w:r w:rsidRPr="008975EB">
              <w:rPr>
                <w:b/>
                <w:sz w:val="24"/>
                <w:szCs w:val="24"/>
                <w:lang w:val="ru-RU"/>
              </w:rPr>
              <w:t>Ответственные исполнители:</w:t>
            </w:r>
            <w:r>
              <w:rPr>
                <w:sz w:val="24"/>
                <w:szCs w:val="24"/>
                <w:lang w:val="ru-RU"/>
              </w:rPr>
              <w:t xml:space="preserve"> </w:t>
            </w:r>
            <w:r w:rsidRPr="00126925">
              <w:rPr>
                <w:sz w:val="24"/>
                <w:szCs w:val="24"/>
                <w:lang w:val="ru-RU"/>
              </w:rPr>
              <w:t xml:space="preserve">МКУ «Управление градостроительства, землепользования и природопользования города Урай»,   </w:t>
            </w:r>
          </w:p>
          <w:p w:rsidR="000C0FD0" w:rsidRPr="008975EB" w:rsidRDefault="000C0FD0" w:rsidP="008975EB">
            <w:pPr>
              <w:jc w:val="both"/>
              <w:rPr>
                <w:sz w:val="24"/>
                <w:szCs w:val="24"/>
                <w:lang w:val="ru-RU"/>
              </w:rPr>
            </w:pPr>
            <w:r w:rsidRPr="00126925">
              <w:rPr>
                <w:sz w:val="24"/>
                <w:szCs w:val="24"/>
                <w:lang w:val="ru-RU"/>
              </w:rPr>
              <w:t xml:space="preserve">Пресс-служба администрации города Урай </w:t>
            </w:r>
            <w:r w:rsidRPr="008975EB">
              <w:rPr>
                <w:b/>
                <w:sz w:val="24"/>
                <w:szCs w:val="24"/>
                <w:lang w:val="ru-RU"/>
              </w:rPr>
              <w:t>Исполнение:</w:t>
            </w:r>
          </w:p>
          <w:p w:rsidR="000C0FD0" w:rsidRPr="00F43A6C" w:rsidRDefault="000C0FD0" w:rsidP="008975EB">
            <w:pPr>
              <w:pStyle w:val="ac"/>
              <w:widowControl w:val="0"/>
              <w:shd w:val="clear" w:color="auto" w:fill="FFFFFF"/>
              <w:tabs>
                <w:tab w:val="left" w:pos="0"/>
              </w:tabs>
              <w:autoSpaceDE w:val="0"/>
              <w:autoSpaceDN w:val="0"/>
              <w:adjustRightInd w:val="0"/>
              <w:ind w:left="0"/>
              <w:jc w:val="both"/>
              <w:rPr>
                <w:sz w:val="24"/>
                <w:szCs w:val="24"/>
                <w:lang w:val="ru-RU"/>
              </w:rPr>
            </w:pPr>
            <w:r w:rsidRPr="00F43A6C">
              <w:rPr>
                <w:sz w:val="22"/>
                <w:szCs w:val="22"/>
                <w:lang w:val="ru-RU"/>
              </w:rPr>
              <w:t xml:space="preserve">   </w:t>
            </w:r>
            <w:r>
              <w:rPr>
                <w:sz w:val="22"/>
                <w:szCs w:val="22"/>
                <w:lang w:val="ru-RU"/>
              </w:rPr>
              <w:t xml:space="preserve"> </w:t>
            </w:r>
            <w:r w:rsidRPr="00F43A6C">
              <w:rPr>
                <w:sz w:val="24"/>
                <w:szCs w:val="24"/>
                <w:lang w:val="ru-RU"/>
              </w:rPr>
              <w:t>Конкурс «Город цветов» проводился с июня по август</w:t>
            </w:r>
            <w:r>
              <w:rPr>
                <w:sz w:val="24"/>
                <w:szCs w:val="24"/>
                <w:lang w:val="ru-RU"/>
              </w:rPr>
              <w:t xml:space="preserve"> 2016 года </w:t>
            </w:r>
            <w:r w:rsidRPr="00F43A6C">
              <w:rPr>
                <w:sz w:val="24"/>
                <w:szCs w:val="24"/>
                <w:lang w:val="ru-RU"/>
              </w:rPr>
              <w:t xml:space="preserve">в два этапа. В 2016 году в положение о конкурсе внесены изменения в части дополнения номинации «Лучшее цветочное оформление территории учреждения дошкольного образования». </w:t>
            </w:r>
            <w:r w:rsidRPr="00F43A6C">
              <w:rPr>
                <w:bCs/>
                <w:sz w:val="24"/>
                <w:szCs w:val="24"/>
                <w:lang w:val="ru-RU"/>
              </w:rPr>
              <w:t>Информация о проведении конкурса была размещена на сайте органов местного самоуправления.</w:t>
            </w:r>
          </w:p>
          <w:p w:rsidR="000C0FD0" w:rsidRDefault="000C0FD0" w:rsidP="008975EB">
            <w:pPr>
              <w:jc w:val="both"/>
              <w:rPr>
                <w:sz w:val="24"/>
                <w:szCs w:val="24"/>
                <w:lang w:val="ru-RU"/>
              </w:rPr>
            </w:pPr>
            <w:r w:rsidRPr="00F43A6C">
              <w:rPr>
                <w:sz w:val="24"/>
                <w:szCs w:val="24"/>
                <w:lang w:val="ru-RU"/>
              </w:rPr>
              <w:t xml:space="preserve">       Итоги конкурса подвел </w:t>
            </w:r>
            <w:proofErr w:type="spellStart"/>
            <w:r w:rsidRPr="00F43A6C">
              <w:rPr>
                <w:sz w:val="24"/>
                <w:szCs w:val="24"/>
                <w:shd w:val="clear" w:color="auto" w:fill="FFFFFF"/>
                <w:lang w:val="ru-RU"/>
              </w:rPr>
              <w:t>градостроительно-художественный</w:t>
            </w:r>
            <w:proofErr w:type="spellEnd"/>
            <w:r w:rsidRPr="00F43A6C">
              <w:rPr>
                <w:sz w:val="24"/>
                <w:szCs w:val="24"/>
                <w:lang w:val="ru-RU"/>
              </w:rPr>
              <w:t xml:space="preserve"> совет города, награждение проходило традиционно в день Нефтяника. Результаты отражены в протоколе, размещенном на сайте (</w:t>
            </w:r>
            <w:hyperlink r:id="rId32" w:history="1">
              <w:r w:rsidRPr="005A21F3">
                <w:rPr>
                  <w:rStyle w:val="a3"/>
                  <w:sz w:val="24"/>
                  <w:szCs w:val="24"/>
                  <w:lang w:val="ru-RU"/>
                </w:rPr>
                <w:t>http://uray.ru/institution/gradostroitelno-khudozhestvennyy-sov/</w:t>
              </w:r>
            </w:hyperlink>
            <w:r w:rsidRPr="00F43A6C">
              <w:rPr>
                <w:sz w:val="24"/>
                <w:szCs w:val="24"/>
                <w:lang w:val="ru-RU"/>
              </w:rPr>
              <w:t>)</w:t>
            </w:r>
            <w:r>
              <w:rPr>
                <w:sz w:val="24"/>
                <w:szCs w:val="24"/>
                <w:lang w:val="ru-RU"/>
              </w:rPr>
              <w:t>.</w:t>
            </w:r>
          </w:p>
          <w:p w:rsidR="000C0FD0" w:rsidRPr="00126925" w:rsidRDefault="000C0FD0" w:rsidP="008975EB">
            <w:pPr>
              <w:jc w:val="both"/>
              <w:rPr>
                <w:bCs/>
                <w:sz w:val="24"/>
                <w:szCs w:val="24"/>
                <w:lang w:val="ru-RU"/>
              </w:rPr>
            </w:pPr>
            <w:r w:rsidRPr="00F43A6C">
              <w:rPr>
                <w:sz w:val="24"/>
                <w:szCs w:val="24"/>
                <w:lang w:val="ru-RU"/>
              </w:rPr>
              <w:t xml:space="preserve">       Вся информация о деятельности </w:t>
            </w:r>
            <w:proofErr w:type="spellStart"/>
            <w:r w:rsidRPr="00F43A6C">
              <w:rPr>
                <w:sz w:val="24"/>
                <w:szCs w:val="24"/>
                <w:lang w:val="ru-RU"/>
              </w:rPr>
              <w:t>градостроительно-художественного</w:t>
            </w:r>
            <w:proofErr w:type="spellEnd"/>
            <w:r w:rsidRPr="00F43A6C">
              <w:rPr>
                <w:sz w:val="24"/>
                <w:szCs w:val="24"/>
                <w:lang w:val="ru-RU"/>
              </w:rPr>
              <w:t xml:space="preserve"> совета (протоколы, состав совета, положение) размещена на официальном сайте органов местного самоуправления в разделе «Коллегиальные органы» (постановление администрации города Урай от 18.04.2014 №1250 «О создании </w:t>
            </w:r>
            <w:proofErr w:type="spellStart"/>
            <w:r w:rsidRPr="00F43A6C">
              <w:rPr>
                <w:sz w:val="24"/>
                <w:szCs w:val="24"/>
                <w:lang w:val="ru-RU"/>
              </w:rPr>
              <w:t>Градостроительн</w:t>
            </w:r>
            <w:proofErr w:type="gramStart"/>
            <w:r w:rsidRPr="00F43A6C">
              <w:rPr>
                <w:sz w:val="24"/>
                <w:szCs w:val="24"/>
                <w:lang w:val="ru-RU"/>
              </w:rPr>
              <w:t>о</w:t>
            </w:r>
            <w:proofErr w:type="spellEnd"/>
            <w:r w:rsidRPr="00F43A6C">
              <w:rPr>
                <w:sz w:val="24"/>
                <w:szCs w:val="24"/>
                <w:lang w:val="ru-RU"/>
              </w:rPr>
              <w:t>-</w:t>
            </w:r>
            <w:proofErr w:type="gramEnd"/>
            <w:r w:rsidRPr="00F43A6C">
              <w:rPr>
                <w:sz w:val="24"/>
                <w:szCs w:val="24"/>
                <w:lang w:val="ru-RU"/>
              </w:rPr>
              <w:t xml:space="preserve"> художественного совета города Урай»)</w:t>
            </w:r>
            <w:r>
              <w:rPr>
                <w:sz w:val="24"/>
                <w:szCs w:val="24"/>
                <w:lang w:val="ru-RU"/>
              </w:rPr>
              <w:t>.</w:t>
            </w:r>
          </w:p>
        </w:tc>
      </w:tr>
      <w:tr w:rsidR="000C0FD0" w:rsidRPr="00BA0A6D" w:rsidTr="00A4422F">
        <w:trPr>
          <w:trHeight w:val="2543"/>
        </w:trPr>
        <w:tc>
          <w:tcPr>
            <w:tcW w:w="179" w:type="pct"/>
            <w:shd w:val="clear" w:color="auto" w:fill="auto"/>
            <w:vAlign w:val="center"/>
          </w:tcPr>
          <w:p w:rsidR="000C0FD0" w:rsidRPr="00126925" w:rsidRDefault="000C0FD0" w:rsidP="0001271E">
            <w:pPr>
              <w:jc w:val="center"/>
              <w:rPr>
                <w:bCs/>
                <w:sz w:val="24"/>
                <w:szCs w:val="24"/>
                <w:lang w:val="ru-RU"/>
              </w:rPr>
            </w:pPr>
            <w:r w:rsidRPr="00126925">
              <w:rPr>
                <w:bCs/>
                <w:sz w:val="24"/>
                <w:szCs w:val="24"/>
                <w:lang w:val="ru-RU"/>
              </w:rPr>
              <w:lastRenderedPageBreak/>
              <w:t>2</w:t>
            </w:r>
          </w:p>
        </w:tc>
        <w:tc>
          <w:tcPr>
            <w:tcW w:w="681" w:type="pct"/>
            <w:shd w:val="clear" w:color="auto" w:fill="auto"/>
            <w:vAlign w:val="center"/>
          </w:tcPr>
          <w:p w:rsidR="000C0FD0" w:rsidRPr="00126925" w:rsidRDefault="000C0FD0" w:rsidP="001B4204">
            <w:pPr>
              <w:tabs>
                <w:tab w:val="left" w:pos="1134"/>
              </w:tabs>
              <w:jc w:val="both"/>
              <w:rPr>
                <w:sz w:val="24"/>
                <w:szCs w:val="24"/>
                <w:lang w:val="ru-RU"/>
              </w:rPr>
            </w:pPr>
            <w:r w:rsidRPr="00126925">
              <w:rPr>
                <w:sz w:val="24"/>
                <w:szCs w:val="24"/>
                <w:lang w:val="ru-RU"/>
              </w:rPr>
              <w:t>Обустройство парковых зон и оснащение существующих малыми архитектурными формами, цветочными композициями</w:t>
            </w:r>
          </w:p>
        </w:tc>
        <w:tc>
          <w:tcPr>
            <w:tcW w:w="1367" w:type="pct"/>
            <w:shd w:val="clear" w:color="auto" w:fill="auto"/>
            <w:vAlign w:val="center"/>
          </w:tcPr>
          <w:p w:rsidR="000C0FD0" w:rsidRPr="00126925" w:rsidRDefault="000C0FD0" w:rsidP="00692E58">
            <w:pPr>
              <w:pStyle w:val="ac"/>
              <w:numPr>
                <w:ilvl w:val="0"/>
                <w:numId w:val="1"/>
              </w:numPr>
              <w:tabs>
                <w:tab w:val="left" w:pos="175"/>
              </w:tabs>
              <w:ind w:left="175" w:hanging="175"/>
              <w:rPr>
                <w:sz w:val="24"/>
                <w:szCs w:val="24"/>
                <w:lang w:val="ru-RU"/>
              </w:rPr>
            </w:pPr>
            <w:r w:rsidRPr="00126925">
              <w:rPr>
                <w:sz w:val="24"/>
                <w:szCs w:val="24"/>
                <w:lang w:val="ru-RU"/>
              </w:rPr>
              <w:t>Осуществить поэтапное обустройство новых парковых зон и оснащение существующих малыми архитектурными формами, цветочными композициями.</w:t>
            </w:r>
          </w:p>
        </w:tc>
        <w:tc>
          <w:tcPr>
            <w:tcW w:w="363" w:type="pct"/>
            <w:shd w:val="clear" w:color="auto" w:fill="auto"/>
            <w:vAlign w:val="center"/>
          </w:tcPr>
          <w:p w:rsidR="000C0FD0" w:rsidRPr="00126925" w:rsidRDefault="000C0FD0" w:rsidP="0001271E">
            <w:pPr>
              <w:jc w:val="center"/>
              <w:rPr>
                <w:bCs/>
                <w:sz w:val="24"/>
                <w:szCs w:val="24"/>
                <w:lang w:val="ru-RU"/>
              </w:rPr>
            </w:pPr>
            <w:r w:rsidRPr="00126925">
              <w:rPr>
                <w:bCs/>
                <w:sz w:val="24"/>
                <w:szCs w:val="24"/>
                <w:lang w:val="ru-RU"/>
              </w:rPr>
              <w:t>2016-2020</w:t>
            </w:r>
          </w:p>
        </w:tc>
        <w:tc>
          <w:tcPr>
            <w:tcW w:w="544" w:type="pct"/>
            <w:vAlign w:val="center"/>
          </w:tcPr>
          <w:p w:rsidR="000C0FD0" w:rsidRPr="007607D6" w:rsidRDefault="000C0FD0" w:rsidP="008975EB">
            <w:pPr>
              <w:jc w:val="center"/>
              <w:rPr>
                <w:b/>
                <w:sz w:val="72"/>
                <w:szCs w:val="72"/>
                <w:lang w:val="ru-RU"/>
              </w:rPr>
            </w:pPr>
            <w:r>
              <w:rPr>
                <w:b/>
                <w:sz w:val="72"/>
                <w:szCs w:val="72"/>
                <w:lang w:val="ru-RU"/>
              </w:rPr>
              <w:t>+</w:t>
            </w:r>
          </w:p>
        </w:tc>
        <w:tc>
          <w:tcPr>
            <w:tcW w:w="1866" w:type="pct"/>
            <w:shd w:val="clear" w:color="auto" w:fill="auto"/>
            <w:vAlign w:val="center"/>
          </w:tcPr>
          <w:p w:rsidR="000C0FD0" w:rsidRDefault="000C0FD0" w:rsidP="00340E9A">
            <w:pPr>
              <w:jc w:val="both"/>
              <w:rPr>
                <w:sz w:val="24"/>
                <w:szCs w:val="24"/>
                <w:lang w:val="ru-RU"/>
              </w:rPr>
            </w:pPr>
            <w:r w:rsidRPr="008975EB">
              <w:rPr>
                <w:b/>
                <w:sz w:val="24"/>
                <w:szCs w:val="24"/>
                <w:lang w:val="ru-RU"/>
              </w:rPr>
              <w:t>Ответственный исполнитель:</w:t>
            </w:r>
            <w:r>
              <w:rPr>
                <w:sz w:val="24"/>
                <w:szCs w:val="24"/>
                <w:lang w:val="ru-RU"/>
              </w:rPr>
              <w:t xml:space="preserve"> </w:t>
            </w:r>
            <w:r w:rsidRPr="00126925">
              <w:rPr>
                <w:sz w:val="24"/>
                <w:szCs w:val="24"/>
                <w:lang w:val="ru-RU"/>
              </w:rPr>
              <w:t>МКУ «Управление градостроительства, землепользования и природопользования города Урай»</w:t>
            </w:r>
          </w:p>
          <w:p w:rsidR="000C0FD0" w:rsidRDefault="000C0FD0" w:rsidP="00340E9A">
            <w:pPr>
              <w:jc w:val="both"/>
              <w:rPr>
                <w:b/>
                <w:sz w:val="24"/>
                <w:szCs w:val="24"/>
                <w:lang w:val="ru-RU"/>
              </w:rPr>
            </w:pPr>
            <w:r w:rsidRPr="008975EB">
              <w:rPr>
                <w:b/>
                <w:sz w:val="24"/>
                <w:szCs w:val="24"/>
                <w:lang w:val="ru-RU"/>
              </w:rPr>
              <w:t>Исполнение:</w:t>
            </w:r>
          </w:p>
          <w:p w:rsidR="000C0FD0" w:rsidRDefault="000C0FD0" w:rsidP="00340E9A">
            <w:pPr>
              <w:jc w:val="both"/>
              <w:rPr>
                <w:b/>
                <w:sz w:val="24"/>
                <w:szCs w:val="24"/>
                <w:lang w:val="ru-RU"/>
              </w:rPr>
            </w:pPr>
          </w:p>
          <w:p w:rsidR="000C0FD0" w:rsidRPr="000F7892" w:rsidRDefault="000C0FD0" w:rsidP="00F40C39">
            <w:pPr>
              <w:ind w:firstLine="320"/>
              <w:jc w:val="both"/>
              <w:rPr>
                <w:sz w:val="24"/>
                <w:szCs w:val="24"/>
                <w:lang w:val="ru-RU"/>
              </w:rPr>
            </w:pPr>
            <w:r w:rsidRPr="000F7892">
              <w:rPr>
                <w:sz w:val="24"/>
                <w:szCs w:val="24"/>
                <w:lang w:val="ru-RU"/>
              </w:rPr>
              <w:t>В 2016 году муниципалитет участвовал во Всероссийском дне посадки леса</w:t>
            </w:r>
            <w:r>
              <w:rPr>
                <w:sz w:val="24"/>
                <w:szCs w:val="24"/>
                <w:lang w:val="ru-RU"/>
              </w:rPr>
              <w:t xml:space="preserve">, в рамках которого </w:t>
            </w:r>
            <w:r w:rsidRPr="000F7892">
              <w:rPr>
                <w:sz w:val="24"/>
                <w:szCs w:val="24"/>
                <w:lang w:val="ru-RU"/>
              </w:rPr>
              <w:t xml:space="preserve"> территория города была озелен</w:t>
            </w:r>
            <w:r>
              <w:rPr>
                <w:sz w:val="24"/>
                <w:szCs w:val="24"/>
                <w:lang w:val="ru-RU"/>
              </w:rPr>
              <w:t>ен</w:t>
            </w:r>
            <w:r w:rsidRPr="000F7892">
              <w:rPr>
                <w:sz w:val="24"/>
                <w:szCs w:val="24"/>
                <w:lang w:val="ru-RU"/>
              </w:rPr>
              <w:t xml:space="preserve">а </w:t>
            </w:r>
            <w:r w:rsidRPr="000F7892">
              <w:rPr>
                <w:b/>
                <w:sz w:val="24"/>
                <w:szCs w:val="24"/>
                <w:lang w:val="ru-RU"/>
              </w:rPr>
              <w:t>233</w:t>
            </w:r>
            <w:r w:rsidRPr="000F7892">
              <w:rPr>
                <w:sz w:val="24"/>
                <w:szCs w:val="24"/>
                <w:lang w:val="ru-RU"/>
              </w:rPr>
              <w:t xml:space="preserve"> цветущим</w:t>
            </w:r>
            <w:r>
              <w:rPr>
                <w:sz w:val="24"/>
                <w:szCs w:val="24"/>
                <w:lang w:val="ru-RU"/>
              </w:rPr>
              <w:t>и</w:t>
            </w:r>
            <w:r w:rsidRPr="000F7892">
              <w:rPr>
                <w:sz w:val="24"/>
                <w:szCs w:val="24"/>
                <w:lang w:val="ru-RU"/>
              </w:rPr>
              <w:t xml:space="preserve"> дерев</w:t>
            </w:r>
            <w:r>
              <w:rPr>
                <w:sz w:val="24"/>
                <w:szCs w:val="24"/>
                <w:lang w:val="ru-RU"/>
              </w:rPr>
              <w:t>ьями</w:t>
            </w:r>
            <w:r w:rsidRPr="000F7892">
              <w:rPr>
                <w:sz w:val="24"/>
                <w:szCs w:val="24"/>
                <w:lang w:val="ru-RU"/>
              </w:rPr>
              <w:t>. В акции приняли участие школьники, пенсионеры, предприниматели, служители церкви, спасатели и спортсмены.</w:t>
            </w:r>
          </w:p>
          <w:p w:rsidR="000C0FD0" w:rsidRPr="000F7892" w:rsidRDefault="000C0FD0" w:rsidP="000F7892">
            <w:pPr>
              <w:tabs>
                <w:tab w:val="left" w:pos="0"/>
              </w:tabs>
              <w:jc w:val="both"/>
              <w:rPr>
                <w:sz w:val="24"/>
                <w:szCs w:val="24"/>
                <w:lang w:val="ru-RU"/>
              </w:rPr>
            </w:pPr>
            <w:r>
              <w:rPr>
                <w:sz w:val="24"/>
                <w:szCs w:val="24"/>
                <w:lang w:val="ru-RU"/>
              </w:rPr>
              <w:t xml:space="preserve">   </w:t>
            </w:r>
            <w:r w:rsidRPr="000F7892">
              <w:rPr>
                <w:sz w:val="24"/>
                <w:szCs w:val="24"/>
                <w:lang w:val="ru-RU"/>
              </w:rPr>
              <w:t>Летом</w:t>
            </w:r>
            <w:r>
              <w:rPr>
                <w:sz w:val="24"/>
                <w:szCs w:val="24"/>
                <w:lang w:val="ru-RU"/>
              </w:rPr>
              <w:t xml:space="preserve"> 2016 года</w:t>
            </w:r>
            <w:r w:rsidRPr="000F7892">
              <w:rPr>
                <w:sz w:val="24"/>
                <w:szCs w:val="24"/>
                <w:lang w:val="ru-RU"/>
              </w:rPr>
              <w:t xml:space="preserve"> прошел конкурс «Город цветов»</w:t>
            </w:r>
            <w:r>
              <w:rPr>
                <w:sz w:val="24"/>
                <w:szCs w:val="24"/>
                <w:lang w:val="ru-RU"/>
              </w:rPr>
              <w:t>, в</w:t>
            </w:r>
            <w:r w:rsidRPr="000F7892">
              <w:rPr>
                <w:sz w:val="24"/>
                <w:szCs w:val="24"/>
                <w:lang w:val="ru-RU"/>
              </w:rPr>
              <w:t xml:space="preserve"> </w:t>
            </w:r>
            <w:r>
              <w:rPr>
                <w:sz w:val="24"/>
                <w:szCs w:val="24"/>
                <w:lang w:val="ru-RU"/>
              </w:rPr>
              <w:t xml:space="preserve">котором </w:t>
            </w:r>
            <w:r w:rsidRPr="000F7892">
              <w:rPr>
                <w:sz w:val="24"/>
                <w:szCs w:val="24"/>
                <w:lang w:val="ru-RU"/>
              </w:rPr>
              <w:t>приняли участие организации и учреждения города, индивидуальные предприниматели. В рамках конкурса территория города озеленена 70000 цветами.</w:t>
            </w:r>
          </w:p>
          <w:p w:rsidR="000C0FD0" w:rsidRPr="000F7892" w:rsidRDefault="000C0FD0" w:rsidP="000F7892">
            <w:pPr>
              <w:pStyle w:val="afb"/>
              <w:tabs>
                <w:tab w:val="left" w:pos="0"/>
              </w:tabs>
              <w:spacing w:after="0"/>
              <w:ind w:left="0"/>
              <w:jc w:val="both"/>
              <w:rPr>
                <w:sz w:val="24"/>
                <w:szCs w:val="24"/>
                <w:lang w:val="ru-RU"/>
              </w:rPr>
            </w:pPr>
            <w:r>
              <w:rPr>
                <w:sz w:val="24"/>
                <w:szCs w:val="24"/>
                <w:lang w:val="ru-RU"/>
              </w:rPr>
              <w:t xml:space="preserve">   </w:t>
            </w:r>
            <w:r w:rsidRPr="000F7892">
              <w:rPr>
                <w:sz w:val="24"/>
                <w:szCs w:val="24"/>
                <w:lang w:val="ru-RU"/>
              </w:rPr>
              <w:t>Состоялись акции «Весенние дни древонасаждения», в рамках которой из 100 сосен заложен «Парк Детства» и «Осенние дни древонасаждения» (заменены погибшие сосны «Леса Победы»).</w:t>
            </w:r>
          </w:p>
          <w:p w:rsidR="000C0FD0" w:rsidRPr="000F7892" w:rsidRDefault="000C0FD0" w:rsidP="000F7892">
            <w:pPr>
              <w:pStyle w:val="afb"/>
              <w:tabs>
                <w:tab w:val="left" w:pos="0"/>
              </w:tabs>
              <w:spacing w:after="0"/>
              <w:ind w:left="0"/>
              <w:jc w:val="both"/>
              <w:rPr>
                <w:sz w:val="24"/>
                <w:szCs w:val="24"/>
                <w:lang w:val="ru-RU"/>
              </w:rPr>
            </w:pPr>
            <w:r>
              <w:rPr>
                <w:sz w:val="24"/>
                <w:szCs w:val="24"/>
                <w:lang w:val="ru-RU"/>
              </w:rPr>
              <w:t xml:space="preserve">   </w:t>
            </w:r>
            <w:r w:rsidRPr="000F7892">
              <w:rPr>
                <w:sz w:val="24"/>
                <w:szCs w:val="24"/>
                <w:lang w:val="ru-RU"/>
              </w:rPr>
              <w:t xml:space="preserve">Акция «День Кедра». Общее количество высаженных кедров составило 50 шт. </w:t>
            </w:r>
          </w:p>
          <w:p w:rsidR="000C0FD0" w:rsidRPr="000F7892" w:rsidRDefault="000C0FD0" w:rsidP="000F7892">
            <w:pPr>
              <w:pStyle w:val="afb"/>
              <w:tabs>
                <w:tab w:val="left" w:pos="0"/>
              </w:tabs>
              <w:spacing w:after="0"/>
              <w:ind w:left="0"/>
              <w:jc w:val="both"/>
              <w:rPr>
                <w:sz w:val="24"/>
                <w:szCs w:val="24"/>
                <w:lang w:val="ru-RU"/>
              </w:rPr>
            </w:pPr>
            <w:r>
              <w:rPr>
                <w:sz w:val="24"/>
                <w:szCs w:val="24"/>
                <w:lang w:val="ru-RU"/>
              </w:rPr>
              <w:t xml:space="preserve">   </w:t>
            </w:r>
            <w:r w:rsidRPr="000F7892">
              <w:rPr>
                <w:sz w:val="24"/>
                <w:szCs w:val="24"/>
                <w:lang w:val="ru-RU"/>
              </w:rPr>
              <w:t xml:space="preserve">Также, озеленялись территории образовательных учреждений и учреждений дополнительного образования. </w:t>
            </w:r>
          </w:p>
          <w:p w:rsidR="000C0FD0" w:rsidRPr="000F7892" w:rsidRDefault="000C0FD0" w:rsidP="000F7892">
            <w:pPr>
              <w:jc w:val="both"/>
              <w:rPr>
                <w:sz w:val="24"/>
                <w:szCs w:val="24"/>
                <w:lang w:val="ru-RU"/>
              </w:rPr>
            </w:pPr>
            <w:r>
              <w:rPr>
                <w:sz w:val="24"/>
                <w:szCs w:val="24"/>
                <w:lang w:val="ru-RU"/>
              </w:rPr>
              <w:t xml:space="preserve">   </w:t>
            </w:r>
            <w:r w:rsidRPr="000F7892">
              <w:rPr>
                <w:sz w:val="24"/>
                <w:szCs w:val="24"/>
                <w:lang w:val="ru-RU"/>
              </w:rPr>
              <w:t xml:space="preserve">В 2016 году впервые в городе в рамках Года экологии </w:t>
            </w:r>
            <w:r>
              <w:rPr>
                <w:sz w:val="24"/>
                <w:szCs w:val="24"/>
                <w:lang w:val="ru-RU"/>
              </w:rPr>
              <w:t xml:space="preserve">и </w:t>
            </w:r>
            <w:r w:rsidRPr="000F7892">
              <w:rPr>
                <w:sz w:val="24"/>
                <w:szCs w:val="24"/>
                <w:lang w:val="ru-RU"/>
              </w:rPr>
              <w:t xml:space="preserve">с целью стимулирования и поддержки мастеров, работающих в области пластического искусства проведен конкурс «Гениальный сварщик», </w:t>
            </w:r>
            <w:proofErr w:type="gramStart"/>
            <w:r w:rsidRPr="000F7892">
              <w:rPr>
                <w:sz w:val="24"/>
                <w:szCs w:val="24"/>
                <w:lang w:val="ru-RU"/>
              </w:rPr>
              <w:t>положение</w:t>
            </w:r>
            <w:proofErr w:type="gramEnd"/>
            <w:r w:rsidRPr="000F7892">
              <w:rPr>
                <w:sz w:val="24"/>
                <w:szCs w:val="24"/>
                <w:lang w:val="ru-RU"/>
              </w:rPr>
              <w:t xml:space="preserve"> </w:t>
            </w:r>
            <w:r>
              <w:rPr>
                <w:sz w:val="24"/>
                <w:szCs w:val="24"/>
                <w:lang w:val="ru-RU"/>
              </w:rPr>
              <w:t xml:space="preserve">по проведению которого </w:t>
            </w:r>
            <w:r w:rsidRPr="000F7892">
              <w:rPr>
                <w:sz w:val="24"/>
                <w:szCs w:val="24"/>
                <w:lang w:val="ru-RU"/>
              </w:rPr>
              <w:t xml:space="preserve">утверждено постановлением администрации города Урай от 24.06.2016 №1798 «О проведении городского конкурса «Гениальный сварщик».  </w:t>
            </w:r>
            <w:r>
              <w:rPr>
                <w:sz w:val="24"/>
                <w:szCs w:val="24"/>
                <w:lang w:val="ru-RU"/>
              </w:rPr>
              <w:t xml:space="preserve">Изделия, изготовленные на конкурсе, </w:t>
            </w:r>
            <w:r w:rsidRPr="000F7892">
              <w:rPr>
                <w:sz w:val="24"/>
                <w:szCs w:val="24"/>
                <w:lang w:val="ru-RU"/>
              </w:rPr>
              <w:t xml:space="preserve"> будут установлены на территории города. </w:t>
            </w:r>
          </w:p>
          <w:p w:rsidR="000C0FD0" w:rsidRPr="000F7892" w:rsidRDefault="000C0FD0" w:rsidP="000F7892">
            <w:pPr>
              <w:jc w:val="both"/>
              <w:rPr>
                <w:sz w:val="24"/>
                <w:szCs w:val="24"/>
                <w:lang w:val="ru-RU"/>
              </w:rPr>
            </w:pPr>
            <w:r>
              <w:rPr>
                <w:sz w:val="24"/>
                <w:szCs w:val="24"/>
                <w:lang w:val="ru-RU"/>
              </w:rPr>
              <w:t xml:space="preserve">   </w:t>
            </w:r>
            <w:r w:rsidRPr="000F7892">
              <w:rPr>
                <w:sz w:val="24"/>
                <w:szCs w:val="24"/>
                <w:lang w:val="ru-RU"/>
              </w:rPr>
              <w:t xml:space="preserve">Подготовлены  и систематизированы предложения </w:t>
            </w:r>
            <w:r w:rsidRPr="000F7892">
              <w:rPr>
                <w:sz w:val="24"/>
                <w:szCs w:val="24"/>
                <w:lang w:val="ru-RU"/>
              </w:rPr>
              <w:lastRenderedPageBreak/>
              <w:t xml:space="preserve">по благоустройству каре жилых домов, общественных территорий.  Реализация  будет осуществляться в  рамках всероссийского проекта «Формирование комфортной среды».  </w:t>
            </w:r>
          </w:p>
          <w:p w:rsidR="000C0FD0" w:rsidRPr="00AF15B8" w:rsidRDefault="000C0FD0" w:rsidP="000F7892">
            <w:pPr>
              <w:pStyle w:val="ac"/>
              <w:shd w:val="clear" w:color="auto" w:fill="FFFFFF"/>
              <w:tabs>
                <w:tab w:val="left" w:pos="0"/>
              </w:tabs>
              <w:ind w:left="0"/>
              <w:jc w:val="both"/>
              <w:rPr>
                <w:color w:val="FF0000"/>
                <w:sz w:val="24"/>
                <w:szCs w:val="24"/>
                <w:lang w:val="ru-RU"/>
              </w:rPr>
            </w:pPr>
            <w:r>
              <w:rPr>
                <w:sz w:val="24"/>
                <w:szCs w:val="24"/>
                <w:lang w:val="ru-RU"/>
              </w:rPr>
              <w:t xml:space="preserve">   </w:t>
            </w:r>
            <w:r w:rsidRPr="000F7892">
              <w:rPr>
                <w:sz w:val="24"/>
                <w:szCs w:val="24"/>
                <w:lang w:val="ru-RU"/>
              </w:rPr>
              <w:t>В 2016 году установлено 24 единицы малых архитектурных форм на 11 детских игровых площадках</w:t>
            </w:r>
            <w:r>
              <w:rPr>
                <w:sz w:val="24"/>
                <w:szCs w:val="24"/>
                <w:lang w:val="ru-RU"/>
              </w:rPr>
              <w:t>.</w:t>
            </w:r>
            <w:r w:rsidRPr="000F7892">
              <w:rPr>
                <w:sz w:val="24"/>
                <w:szCs w:val="24"/>
                <w:lang w:val="ru-RU"/>
              </w:rPr>
              <w:t xml:space="preserve"> </w:t>
            </w:r>
          </w:p>
        </w:tc>
      </w:tr>
      <w:tr w:rsidR="00F40C39" w:rsidRPr="00BA0A6D" w:rsidTr="00A4422F">
        <w:trPr>
          <w:trHeight w:val="6654"/>
        </w:trPr>
        <w:tc>
          <w:tcPr>
            <w:tcW w:w="179" w:type="pct"/>
            <w:vMerge w:val="restart"/>
            <w:shd w:val="clear" w:color="auto" w:fill="auto"/>
            <w:vAlign w:val="center"/>
          </w:tcPr>
          <w:p w:rsidR="00F40C39" w:rsidRPr="00126925" w:rsidRDefault="00F40C39" w:rsidP="0001271E">
            <w:pPr>
              <w:jc w:val="center"/>
              <w:rPr>
                <w:bCs/>
                <w:sz w:val="24"/>
                <w:szCs w:val="24"/>
                <w:lang w:val="ru-RU"/>
              </w:rPr>
            </w:pPr>
            <w:r w:rsidRPr="00126925">
              <w:rPr>
                <w:bCs/>
                <w:sz w:val="24"/>
                <w:szCs w:val="24"/>
                <w:lang w:val="ru-RU"/>
              </w:rPr>
              <w:lastRenderedPageBreak/>
              <w:t>3</w:t>
            </w:r>
          </w:p>
        </w:tc>
        <w:tc>
          <w:tcPr>
            <w:tcW w:w="681" w:type="pct"/>
            <w:vMerge w:val="restart"/>
            <w:shd w:val="clear" w:color="auto" w:fill="auto"/>
            <w:vAlign w:val="center"/>
          </w:tcPr>
          <w:p w:rsidR="00F40C39" w:rsidRPr="00126925" w:rsidRDefault="00F40C39" w:rsidP="0001271E">
            <w:pPr>
              <w:tabs>
                <w:tab w:val="left" w:pos="1134"/>
              </w:tabs>
              <w:jc w:val="both"/>
              <w:rPr>
                <w:sz w:val="24"/>
                <w:szCs w:val="24"/>
                <w:lang w:val="ru-RU"/>
              </w:rPr>
            </w:pPr>
            <w:r w:rsidRPr="00126925">
              <w:rPr>
                <w:sz w:val="24"/>
                <w:szCs w:val="24"/>
                <w:lang w:val="ru-RU"/>
              </w:rPr>
              <w:t>Создание условий для выполнения работ по благоустройству (зимнее и летнее содержание объектов благоустройства (внутриквартальные проезды, тротуары, зеленые насаждения и др.), противоклещевая обработка и обработка деревьев и кустарников от насекомых-вредителей и др.)</w:t>
            </w:r>
          </w:p>
        </w:tc>
        <w:tc>
          <w:tcPr>
            <w:tcW w:w="1367" w:type="pct"/>
            <w:shd w:val="clear" w:color="auto" w:fill="auto"/>
            <w:vAlign w:val="center"/>
          </w:tcPr>
          <w:p w:rsidR="00F40C39" w:rsidRPr="00126925" w:rsidRDefault="00F40C39" w:rsidP="00922DC0">
            <w:pPr>
              <w:pStyle w:val="ac"/>
              <w:numPr>
                <w:ilvl w:val="0"/>
                <w:numId w:val="1"/>
              </w:numPr>
              <w:tabs>
                <w:tab w:val="left" w:pos="175"/>
              </w:tabs>
              <w:ind w:left="175" w:hanging="175"/>
              <w:rPr>
                <w:sz w:val="24"/>
                <w:szCs w:val="24"/>
                <w:lang w:val="ru-RU"/>
              </w:rPr>
            </w:pPr>
            <w:r w:rsidRPr="00126925">
              <w:rPr>
                <w:sz w:val="24"/>
                <w:szCs w:val="24"/>
                <w:lang w:val="ru-RU"/>
              </w:rPr>
              <w:t xml:space="preserve">Реализовать мероприятия по содержанию объектов благоустройства подпрограммы </w:t>
            </w:r>
            <w:r w:rsidRPr="00126925">
              <w:rPr>
                <w:sz w:val="24"/>
                <w:szCs w:val="24"/>
              </w:rPr>
              <w:t>I</w:t>
            </w:r>
            <w:r w:rsidRPr="00126925">
              <w:rPr>
                <w:sz w:val="24"/>
                <w:szCs w:val="24"/>
                <w:lang w:val="ru-RU"/>
              </w:rPr>
              <w:t xml:space="preserve"> муниципальной программы </w:t>
            </w:r>
            <w:r w:rsidRPr="00126925">
              <w:rPr>
                <w:bCs/>
                <w:sz w:val="24"/>
                <w:szCs w:val="24"/>
                <w:lang w:val="ru-RU"/>
              </w:rPr>
              <w:t>«Развитие жилищно-коммунального комплекса и повышение энергетической эффективности в городе Урай на 2016 - 2018 годы».</w:t>
            </w:r>
          </w:p>
          <w:p w:rsidR="00F40C39" w:rsidRPr="00126925" w:rsidRDefault="00F40C39" w:rsidP="001322BD">
            <w:pPr>
              <w:pStyle w:val="ac"/>
              <w:numPr>
                <w:ilvl w:val="0"/>
                <w:numId w:val="1"/>
              </w:numPr>
              <w:tabs>
                <w:tab w:val="left" w:pos="175"/>
              </w:tabs>
              <w:ind w:left="175" w:hanging="175"/>
              <w:rPr>
                <w:sz w:val="24"/>
                <w:szCs w:val="24"/>
                <w:lang w:val="ru-RU"/>
              </w:rPr>
            </w:pPr>
            <w:r w:rsidRPr="00126925">
              <w:rPr>
                <w:sz w:val="24"/>
                <w:szCs w:val="24"/>
                <w:lang w:val="ru-RU"/>
              </w:rPr>
              <w:t>Осуществлять мониторинг выполнения работ по благоустройству.</w:t>
            </w:r>
          </w:p>
        </w:tc>
        <w:tc>
          <w:tcPr>
            <w:tcW w:w="363" w:type="pct"/>
            <w:vMerge w:val="restart"/>
            <w:shd w:val="clear" w:color="auto" w:fill="auto"/>
            <w:vAlign w:val="center"/>
          </w:tcPr>
          <w:p w:rsidR="00F40C39" w:rsidRPr="00126925" w:rsidRDefault="00F40C39" w:rsidP="006C4D41">
            <w:pPr>
              <w:jc w:val="center"/>
              <w:rPr>
                <w:bCs/>
                <w:sz w:val="24"/>
                <w:szCs w:val="24"/>
                <w:lang w:val="ru-RU"/>
              </w:rPr>
            </w:pPr>
            <w:r w:rsidRPr="00126925">
              <w:rPr>
                <w:bCs/>
                <w:sz w:val="24"/>
                <w:szCs w:val="24"/>
                <w:lang w:val="ru-RU"/>
              </w:rPr>
              <w:t>2016-2020</w:t>
            </w:r>
          </w:p>
        </w:tc>
        <w:tc>
          <w:tcPr>
            <w:tcW w:w="544" w:type="pct"/>
            <w:vAlign w:val="center"/>
          </w:tcPr>
          <w:p w:rsidR="00F40C39" w:rsidRPr="007607D6" w:rsidRDefault="00F40C39" w:rsidP="00F40C39">
            <w:pPr>
              <w:jc w:val="center"/>
              <w:rPr>
                <w:b/>
                <w:sz w:val="72"/>
                <w:szCs w:val="72"/>
                <w:lang w:val="ru-RU"/>
              </w:rPr>
            </w:pPr>
            <w:r>
              <w:rPr>
                <w:b/>
                <w:sz w:val="72"/>
                <w:szCs w:val="72"/>
                <w:lang w:val="ru-RU"/>
              </w:rPr>
              <w:t>+</w:t>
            </w:r>
          </w:p>
        </w:tc>
        <w:tc>
          <w:tcPr>
            <w:tcW w:w="1866" w:type="pct"/>
            <w:shd w:val="clear" w:color="auto" w:fill="auto"/>
            <w:vAlign w:val="center"/>
          </w:tcPr>
          <w:p w:rsidR="00F40C39" w:rsidRPr="00180093" w:rsidRDefault="00F40C39" w:rsidP="00AF15B8">
            <w:pPr>
              <w:jc w:val="both"/>
              <w:rPr>
                <w:sz w:val="24"/>
                <w:szCs w:val="24"/>
                <w:lang w:val="ru-RU"/>
              </w:rPr>
            </w:pPr>
            <w:r w:rsidRPr="00180093">
              <w:rPr>
                <w:b/>
                <w:sz w:val="24"/>
                <w:szCs w:val="24"/>
                <w:lang w:val="ru-RU"/>
              </w:rPr>
              <w:t>Ответственный исполнитель:</w:t>
            </w:r>
            <w:r w:rsidRPr="00180093">
              <w:rPr>
                <w:sz w:val="24"/>
                <w:szCs w:val="24"/>
                <w:lang w:val="ru-RU"/>
              </w:rPr>
              <w:t xml:space="preserve"> МКУ «Управление градостроительства, землепользования и природопользования города Урай», МКУ «Управление жилищно-коммунального хозяйства города Урай       </w:t>
            </w:r>
          </w:p>
          <w:p w:rsidR="00F40C39" w:rsidRPr="00180093" w:rsidRDefault="00F40C39" w:rsidP="00AF15B8">
            <w:pPr>
              <w:jc w:val="both"/>
              <w:rPr>
                <w:b/>
                <w:sz w:val="24"/>
                <w:szCs w:val="24"/>
                <w:lang w:val="ru-RU"/>
              </w:rPr>
            </w:pPr>
            <w:r w:rsidRPr="00180093">
              <w:rPr>
                <w:b/>
                <w:sz w:val="24"/>
                <w:szCs w:val="24"/>
                <w:lang w:val="ru-RU"/>
              </w:rPr>
              <w:t>Исполнение:</w:t>
            </w:r>
          </w:p>
          <w:p w:rsidR="00F40C39" w:rsidRPr="00180093" w:rsidRDefault="00F40C39" w:rsidP="00280B93">
            <w:pPr>
              <w:pStyle w:val="ac"/>
              <w:tabs>
                <w:tab w:val="left" w:pos="175"/>
              </w:tabs>
              <w:ind w:left="0" w:firstLine="320"/>
              <w:jc w:val="both"/>
              <w:rPr>
                <w:sz w:val="24"/>
                <w:szCs w:val="24"/>
                <w:lang w:val="ru-RU"/>
              </w:rPr>
            </w:pPr>
            <w:proofErr w:type="gramStart"/>
            <w:r w:rsidRPr="00180093">
              <w:rPr>
                <w:sz w:val="24"/>
                <w:szCs w:val="24"/>
                <w:lang w:val="ru-RU"/>
              </w:rPr>
              <w:t>В рамках реализации</w:t>
            </w:r>
            <w:r w:rsidRPr="00180093">
              <w:rPr>
                <w:b/>
                <w:sz w:val="24"/>
                <w:szCs w:val="24"/>
                <w:lang w:val="ru-RU"/>
              </w:rPr>
              <w:t xml:space="preserve"> </w:t>
            </w:r>
            <w:r w:rsidRPr="00180093">
              <w:rPr>
                <w:sz w:val="24"/>
                <w:szCs w:val="24"/>
                <w:lang w:val="ru-RU"/>
              </w:rPr>
              <w:t xml:space="preserve">подпрограммы </w:t>
            </w:r>
            <w:r w:rsidRPr="00180093">
              <w:rPr>
                <w:sz w:val="24"/>
                <w:szCs w:val="24"/>
              </w:rPr>
              <w:t>I</w:t>
            </w:r>
            <w:r w:rsidRPr="00180093">
              <w:rPr>
                <w:sz w:val="24"/>
                <w:szCs w:val="24"/>
                <w:lang w:val="ru-RU"/>
              </w:rPr>
              <w:t xml:space="preserve"> муниципальной программы </w:t>
            </w:r>
            <w:r w:rsidRPr="00180093">
              <w:rPr>
                <w:bCs/>
                <w:sz w:val="24"/>
                <w:szCs w:val="24"/>
                <w:lang w:val="ru-RU"/>
              </w:rPr>
              <w:t>«Развитие жилищно-коммунального комплекса и повышение энергетической эффективности в городе Урай на 2016 - 2018 годы» о</w:t>
            </w:r>
            <w:r w:rsidRPr="00180093">
              <w:rPr>
                <w:sz w:val="24"/>
                <w:szCs w:val="24"/>
                <w:lang w:val="ru-RU"/>
              </w:rPr>
              <w:t xml:space="preserve">рганизовано содержание дорожного хозяйства, </w:t>
            </w:r>
            <w:r w:rsidRPr="00180093">
              <w:rPr>
                <w:color w:val="000000"/>
                <w:sz w:val="24"/>
                <w:szCs w:val="24"/>
                <w:lang w:val="ru-RU"/>
              </w:rPr>
              <w:t xml:space="preserve">мест массового отдыха населения, мест захоронения, </w:t>
            </w:r>
            <w:r w:rsidRPr="00180093">
              <w:rPr>
                <w:sz w:val="24"/>
                <w:szCs w:val="24"/>
                <w:lang w:val="ru-RU"/>
              </w:rPr>
              <w:t>ремонт муниципального жилищного фонда, снос многоквартирных домов, признанных в установленном порядке аварийными, либо все помещения в которых признаны в установленном порядке непригодными для проживания.</w:t>
            </w:r>
            <w:proofErr w:type="gramEnd"/>
          </w:p>
          <w:p w:rsidR="00F40C39" w:rsidRPr="00180093" w:rsidRDefault="00F40C39" w:rsidP="00340E9A">
            <w:pPr>
              <w:ind w:firstLine="320"/>
              <w:jc w:val="both"/>
              <w:rPr>
                <w:sz w:val="24"/>
                <w:szCs w:val="24"/>
                <w:lang w:val="ru-RU"/>
              </w:rPr>
            </w:pPr>
            <w:r w:rsidRPr="00180093">
              <w:rPr>
                <w:sz w:val="24"/>
                <w:szCs w:val="24"/>
                <w:lang w:val="ru-RU"/>
              </w:rPr>
              <w:t>Ежеквартально проводится мониторинг выполнения работ по благоустройству, формируется отчет о реализации мероприятий муниципальной программы, который размещается на официальном сайте органов местного самоуправления  города Урай.</w:t>
            </w:r>
          </w:p>
          <w:p w:rsidR="00F40C39" w:rsidRPr="00180093" w:rsidRDefault="00041E54" w:rsidP="00340E9A">
            <w:pPr>
              <w:ind w:firstLine="320"/>
              <w:jc w:val="both"/>
              <w:rPr>
                <w:sz w:val="24"/>
                <w:szCs w:val="24"/>
                <w:lang w:val="ru-RU"/>
              </w:rPr>
            </w:pPr>
            <w:hyperlink r:id="rId33" w:history="1">
              <w:r w:rsidR="00F40C39" w:rsidRPr="00180093">
                <w:rPr>
                  <w:rStyle w:val="a3"/>
                  <w:sz w:val="24"/>
                  <w:szCs w:val="24"/>
                </w:rPr>
                <w:t>http</w:t>
              </w:r>
              <w:r w:rsidR="00F40C39" w:rsidRPr="00180093">
                <w:rPr>
                  <w:rStyle w:val="a3"/>
                  <w:sz w:val="24"/>
                  <w:szCs w:val="24"/>
                  <w:lang w:val="ru-RU"/>
                </w:rPr>
                <w:t>://</w:t>
              </w:r>
              <w:proofErr w:type="spellStart"/>
              <w:r w:rsidR="00F40C39" w:rsidRPr="00180093">
                <w:rPr>
                  <w:rStyle w:val="a3"/>
                  <w:sz w:val="24"/>
                  <w:szCs w:val="24"/>
                </w:rPr>
                <w:t>uray</w:t>
              </w:r>
              <w:proofErr w:type="spellEnd"/>
              <w:r w:rsidR="00F40C39" w:rsidRPr="00180093">
                <w:rPr>
                  <w:rStyle w:val="a3"/>
                  <w:sz w:val="24"/>
                  <w:szCs w:val="24"/>
                  <w:lang w:val="ru-RU"/>
                </w:rPr>
                <w:t>.</w:t>
              </w:r>
              <w:proofErr w:type="spellStart"/>
              <w:r w:rsidR="00F40C39" w:rsidRPr="00180093">
                <w:rPr>
                  <w:rStyle w:val="a3"/>
                  <w:sz w:val="24"/>
                  <w:szCs w:val="24"/>
                </w:rPr>
                <w:t>ru</w:t>
              </w:r>
              <w:proofErr w:type="spellEnd"/>
              <w:r w:rsidR="00F40C39" w:rsidRPr="00180093">
                <w:rPr>
                  <w:rStyle w:val="a3"/>
                  <w:sz w:val="24"/>
                  <w:szCs w:val="24"/>
                  <w:lang w:val="ru-RU"/>
                </w:rPr>
                <w:t>/</w:t>
              </w:r>
              <w:proofErr w:type="spellStart"/>
              <w:r w:rsidR="00F40C39" w:rsidRPr="00180093">
                <w:rPr>
                  <w:rStyle w:val="a3"/>
                  <w:sz w:val="24"/>
                  <w:szCs w:val="24"/>
                </w:rPr>
                <w:t>municipalnye</w:t>
              </w:r>
              <w:proofErr w:type="spellEnd"/>
              <w:r w:rsidR="00F40C39" w:rsidRPr="00180093">
                <w:rPr>
                  <w:rStyle w:val="a3"/>
                  <w:sz w:val="24"/>
                  <w:szCs w:val="24"/>
                  <w:lang w:val="ru-RU"/>
                </w:rPr>
                <w:t>-</w:t>
              </w:r>
              <w:proofErr w:type="spellStart"/>
              <w:r w:rsidR="00F40C39" w:rsidRPr="00180093">
                <w:rPr>
                  <w:rStyle w:val="a3"/>
                  <w:sz w:val="24"/>
                  <w:szCs w:val="24"/>
                </w:rPr>
                <w:t>programmy</w:t>
              </w:r>
              <w:proofErr w:type="spellEnd"/>
              <w:r w:rsidR="00F40C39" w:rsidRPr="00180093">
                <w:rPr>
                  <w:rStyle w:val="a3"/>
                  <w:sz w:val="24"/>
                  <w:szCs w:val="24"/>
                  <w:lang w:val="ru-RU"/>
                </w:rPr>
                <w:t>/</w:t>
              </w:r>
            </w:hyperlink>
          </w:p>
        </w:tc>
      </w:tr>
      <w:tr w:rsidR="00F40C39" w:rsidRPr="00BA0A6D" w:rsidTr="00A4422F">
        <w:trPr>
          <w:trHeight w:val="2968"/>
        </w:trPr>
        <w:tc>
          <w:tcPr>
            <w:tcW w:w="179" w:type="pct"/>
            <w:vMerge/>
            <w:shd w:val="clear" w:color="auto" w:fill="auto"/>
            <w:vAlign w:val="center"/>
          </w:tcPr>
          <w:p w:rsidR="00F40C39" w:rsidRPr="00126925" w:rsidRDefault="00F40C39" w:rsidP="0001271E">
            <w:pPr>
              <w:jc w:val="center"/>
              <w:rPr>
                <w:bCs/>
                <w:sz w:val="24"/>
                <w:szCs w:val="24"/>
                <w:lang w:val="ru-RU"/>
              </w:rPr>
            </w:pPr>
          </w:p>
        </w:tc>
        <w:tc>
          <w:tcPr>
            <w:tcW w:w="681" w:type="pct"/>
            <w:vMerge/>
            <w:shd w:val="clear" w:color="auto" w:fill="auto"/>
            <w:vAlign w:val="center"/>
          </w:tcPr>
          <w:p w:rsidR="00F40C39" w:rsidRPr="00126925" w:rsidRDefault="00F40C39" w:rsidP="0001271E">
            <w:pPr>
              <w:tabs>
                <w:tab w:val="left" w:pos="1134"/>
              </w:tabs>
              <w:jc w:val="both"/>
              <w:rPr>
                <w:sz w:val="24"/>
                <w:szCs w:val="24"/>
                <w:lang w:val="ru-RU"/>
              </w:rPr>
            </w:pPr>
          </w:p>
        </w:tc>
        <w:tc>
          <w:tcPr>
            <w:tcW w:w="1367" w:type="pct"/>
            <w:shd w:val="clear" w:color="auto" w:fill="auto"/>
            <w:vAlign w:val="center"/>
          </w:tcPr>
          <w:p w:rsidR="00F40C39" w:rsidRPr="00126925" w:rsidRDefault="00F40C39" w:rsidP="00AF15B8">
            <w:pPr>
              <w:pStyle w:val="ac"/>
              <w:numPr>
                <w:ilvl w:val="0"/>
                <w:numId w:val="1"/>
              </w:numPr>
              <w:tabs>
                <w:tab w:val="left" w:pos="175"/>
              </w:tabs>
              <w:ind w:left="175" w:hanging="175"/>
              <w:rPr>
                <w:sz w:val="24"/>
                <w:szCs w:val="24"/>
                <w:lang w:val="ru-RU"/>
              </w:rPr>
            </w:pPr>
            <w:r w:rsidRPr="00126925">
              <w:rPr>
                <w:bCs/>
                <w:sz w:val="24"/>
                <w:szCs w:val="24"/>
                <w:lang w:val="ru-RU"/>
              </w:rPr>
              <w:t xml:space="preserve">Осуществить благоустройство рекреационной зоны отдыха вдоль реки </w:t>
            </w:r>
            <w:proofErr w:type="spellStart"/>
            <w:r w:rsidRPr="00126925">
              <w:rPr>
                <w:bCs/>
                <w:sz w:val="24"/>
                <w:szCs w:val="24"/>
                <w:lang w:val="ru-RU"/>
              </w:rPr>
              <w:t>Конда</w:t>
            </w:r>
            <w:proofErr w:type="spellEnd"/>
            <w:r w:rsidRPr="00126925">
              <w:rPr>
                <w:bCs/>
                <w:sz w:val="24"/>
                <w:szCs w:val="24"/>
                <w:lang w:val="ru-RU"/>
              </w:rPr>
              <w:t xml:space="preserve"> в районе МОУДОД ДЮСШ «Старт».</w:t>
            </w:r>
          </w:p>
          <w:p w:rsidR="00F40C39" w:rsidRDefault="00F40C39" w:rsidP="00AF15B8">
            <w:pPr>
              <w:pStyle w:val="ac"/>
              <w:tabs>
                <w:tab w:val="left" w:pos="175"/>
              </w:tabs>
              <w:rPr>
                <w:sz w:val="24"/>
                <w:szCs w:val="24"/>
                <w:lang w:val="ru-RU"/>
              </w:rPr>
            </w:pPr>
          </w:p>
          <w:p w:rsidR="00F40C39" w:rsidRPr="00126925" w:rsidRDefault="00F40C39" w:rsidP="00AF15B8">
            <w:pPr>
              <w:pStyle w:val="ac"/>
              <w:tabs>
                <w:tab w:val="left" w:pos="175"/>
              </w:tabs>
              <w:rPr>
                <w:sz w:val="24"/>
                <w:szCs w:val="24"/>
                <w:lang w:val="ru-RU"/>
              </w:rPr>
            </w:pPr>
          </w:p>
        </w:tc>
        <w:tc>
          <w:tcPr>
            <w:tcW w:w="363" w:type="pct"/>
            <w:vMerge/>
            <w:shd w:val="clear" w:color="auto" w:fill="auto"/>
            <w:vAlign w:val="center"/>
          </w:tcPr>
          <w:p w:rsidR="00F40C39" w:rsidRPr="00126925" w:rsidRDefault="00F40C39" w:rsidP="006C4D41">
            <w:pPr>
              <w:jc w:val="center"/>
              <w:rPr>
                <w:bCs/>
                <w:sz w:val="24"/>
                <w:szCs w:val="24"/>
                <w:lang w:val="ru-RU"/>
              </w:rPr>
            </w:pPr>
          </w:p>
        </w:tc>
        <w:tc>
          <w:tcPr>
            <w:tcW w:w="544" w:type="pct"/>
            <w:vAlign w:val="center"/>
          </w:tcPr>
          <w:p w:rsidR="00F40C39" w:rsidRPr="007607D6" w:rsidRDefault="00F40C39" w:rsidP="00F40C39">
            <w:pPr>
              <w:jc w:val="center"/>
              <w:rPr>
                <w:b/>
                <w:sz w:val="72"/>
                <w:szCs w:val="72"/>
                <w:lang w:val="ru-RU"/>
              </w:rPr>
            </w:pPr>
            <w:r>
              <w:rPr>
                <w:b/>
                <w:sz w:val="72"/>
                <w:szCs w:val="72"/>
                <w:lang w:val="ru-RU"/>
              </w:rPr>
              <w:t>-</w:t>
            </w:r>
          </w:p>
        </w:tc>
        <w:tc>
          <w:tcPr>
            <w:tcW w:w="1866" w:type="pct"/>
            <w:shd w:val="clear" w:color="auto" w:fill="auto"/>
            <w:vAlign w:val="center"/>
          </w:tcPr>
          <w:p w:rsidR="00F40C39" w:rsidRPr="00075FC1" w:rsidRDefault="00F40C39" w:rsidP="00180093">
            <w:pPr>
              <w:ind w:firstLine="320"/>
              <w:jc w:val="both"/>
              <w:rPr>
                <w:sz w:val="24"/>
                <w:szCs w:val="24"/>
                <w:lang w:val="ru-RU"/>
              </w:rPr>
            </w:pPr>
            <w:r w:rsidRPr="00075FC1">
              <w:rPr>
                <w:sz w:val="24"/>
                <w:szCs w:val="24"/>
                <w:lang w:val="ru-RU"/>
              </w:rPr>
              <w:t xml:space="preserve">Работы по благоустройству рекреационной зоны отдыха вдоль реки </w:t>
            </w:r>
            <w:proofErr w:type="spellStart"/>
            <w:r w:rsidRPr="00075FC1">
              <w:rPr>
                <w:sz w:val="24"/>
                <w:szCs w:val="24"/>
                <w:lang w:val="ru-RU"/>
              </w:rPr>
              <w:t>Конда</w:t>
            </w:r>
            <w:proofErr w:type="spellEnd"/>
            <w:r w:rsidRPr="00075FC1">
              <w:rPr>
                <w:sz w:val="24"/>
                <w:szCs w:val="24"/>
                <w:lang w:val="ru-RU"/>
              </w:rPr>
              <w:t xml:space="preserve"> в районе МОУДОД ДЮСШ «Старт» МКУ «УЖКХ г. Урай» не проводились.</w:t>
            </w:r>
          </w:p>
          <w:p w:rsidR="00F40C39" w:rsidRPr="00075FC1" w:rsidRDefault="00F40C39" w:rsidP="00180093">
            <w:pPr>
              <w:ind w:firstLine="320"/>
              <w:jc w:val="both"/>
              <w:rPr>
                <w:sz w:val="24"/>
                <w:szCs w:val="24"/>
                <w:lang w:val="ru-RU"/>
              </w:rPr>
            </w:pPr>
            <w:r w:rsidRPr="00075FC1">
              <w:rPr>
                <w:sz w:val="24"/>
                <w:szCs w:val="24"/>
                <w:lang w:val="ru-RU"/>
              </w:rPr>
              <w:t>В рамках муниципального контракта в 2016 г.  оказывали  услуги по содержанию мест массового отдыха населения  города Урай на территории</w:t>
            </w:r>
            <w:r w:rsidRPr="00075FC1">
              <w:rPr>
                <w:b/>
                <w:lang w:val="ru-RU"/>
              </w:rPr>
              <w:t xml:space="preserve"> </w:t>
            </w:r>
            <w:r w:rsidRPr="00075FC1">
              <w:rPr>
                <w:sz w:val="24"/>
                <w:szCs w:val="24"/>
                <w:lang w:val="ru-RU"/>
              </w:rPr>
              <w:t>правого берега реки Конда,654-ый километр.</w:t>
            </w:r>
          </w:p>
          <w:p w:rsidR="00F40C39" w:rsidRPr="00180093" w:rsidRDefault="00F40C39" w:rsidP="00075FC1">
            <w:pPr>
              <w:ind w:firstLine="320"/>
              <w:jc w:val="both"/>
              <w:rPr>
                <w:sz w:val="24"/>
                <w:szCs w:val="24"/>
                <w:highlight w:val="yellow"/>
                <w:lang w:val="ru-RU"/>
              </w:rPr>
            </w:pPr>
            <w:r w:rsidRPr="00075FC1">
              <w:rPr>
                <w:sz w:val="24"/>
                <w:szCs w:val="24"/>
                <w:lang w:val="ru-RU"/>
              </w:rPr>
              <w:t xml:space="preserve">В рамках мероприятий года экологии в городе Урай и ежегодной акции «Дни древонасаждения» высажено около двухсот сосен на набережной реки </w:t>
            </w:r>
            <w:proofErr w:type="spellStart"/>
            <w:r w:rsidRPr="00075FC1">
              <w:rPr>
                <w:sz w:val="24"/>
                <w:szCs w:val="24"/>
                <w:lang w:val="ru-RU"/>
              </w:rPr>
              <w:t>Конда</w:t>
            </w:r>
            <w:proofErr w:type="spellEnd"/>
            <w:r w:rsidRPr="00075FC1">
              <w:rPr>
                <w:sz w:val="24"/>
                <w:szCs w:val="24"/>
                <w:lang w:val="ru-RU"/>
              </w:rPr>
              <w:t xml:space="preserve"> для формирования «Парка детства».</w:t>
            </w:r>
          </w:p>
        </w:tc>
      </w:tr>
      <w:tr w:rsidR="000C0FD0" w:rsidRPr="00BA0A6D" w:rsidTr="00A4422F">
        <w:trPr>
          <w:trHeight w:val="1834"/>
        </w:trPr>
        <w:tc>
          <w:tcPr>
            <w:tcW w:w="179" w:type="pct"/>
            <w:vMerge w:val="restart"/>
            <w:shd w:val="clear" w:color="auto" w:fill="auto"/>
            <w:vAlign w:val="center"/>
          </w:tcPr>
          <w:p w:rsidR="000C0FD0" w:rsidRPr="00126925" w:rsidRDefault="000C0FD0" w:rsidP="0001271E">
            <w:pPr>
              <w:jc w:val="center"/>
              <w:rPr>
                <w:bCs/>
                <w:sz w:val="24"/>
                <w:szCs w:val="24"/>
                <w:lang w:val="ru-RU"/>
              </w:rPr>
            </w:pPr>
            <w:r w:rsidRPr="00126925">
              <w:rPr>
                <w:bCs/>
                <w:sz w:val="24"/>
                <w:szCs w:val="24"/>
                <w:lang w:val="ru-RU"/>
              </w:rPr>
              <w:t>4</w:t>
            </w:r>
          </w:p>
        </w:tc>
        <w:tc>
          <w:tcPr>
            <w:tcW w:w="681" w:type="pct"/>
            <w:vMerge w:val="restart"/>
            <w:shd w:val="clear" w:color="auto" w:fill="auto"/>
            <w:vAlign w:val="center"/>
          </w:tcPr>
          <w:p w:rsidR="000C0FD0" w:rsidRPr="00126925" w:rsidRDefault="000C0FD0" w:rsidP="0001271E">
            <w:pPr>
              <w:tabs>
                <w:tab w:val="left" w:pos="1134"/>
              </w:tabs>
              <w:jc w:val="both"/>
              <w:rPr>
                <w:sz w:val="24"/>
                <w:szCs w:val="24"/>
                <w:lang w:val="ru-RU"/>
              </w:rPr>
            </w:pPr>
            <w:r w:rsidRPr="00126925">
              <w:rPr>
                <w:sz w:val="24"/>
                <w:szCs w:val="24"/>
                <w:lang w:val="ru-RU"/>
              </w:rPr>
              <w:t>Благоустройство дворовых территорий</w:t>
            </w:r>
          </w:p>
        </w:tc>
        <w:tc>
          <w:tcPr>
            <w:tcW w:w="1367" w:type="pct"/>
            <w:shd w:val="clear" w:color="auto" w:fill="auto"/>
            <w:vAlign w:val="center"/>
          </w:tcPr>
          <w:p w:rsidR="000C0FD0" w:rsidRPr="00126925" w:rsidRDefault="000C0FD0" w:rsidP="00922DC0">
            <w:pPr>
              <w:pStyle w:val="ac"/>
              <w:numPr>
                <w:ilvl w:val="0"/>
                <w:numId w:val="1"/>
              </w:numPr>
              <w:tabs>
                <w:tab w:val="left" w:pos="175"/>
              </w:tabs>
              <w:ind w:left="175" w:hanging="175"/>
              <w:rPr>
                <w:sz w:val="24"/>
                <w:szCs w:val="24"/>
                <w:lang w:val="ru-RU"/>
              </w:rPr>
            </w:pPr>
            <w:r w:rsidRPr="00126925">
              <w:rPr>
                <w:sz w:val="24"/>
                <w:szCs w:val="24"/>
                <w:lang w:val="ru-RU"/>
              </w:rPr>
              <w:t>Обеспечить поэтапное благоустройство дворовых территорий:</w:t>
            </w:r>
          </w:p>
          <w:p w:rsidR="000C0FD0" w:rsidRPr="00126925" w:rsidRDefault="000C0FD0" w:rsidP="0001271E">
            <w:pPr>
              <w:pStyle w:val="ac"/>
              <w:tabs>
                <w:tab w:val="left" w:pos="175"/>
              </w:tabs>
              <w:ind w:left="175"/>
              <w:rPr>
                <w:sz w:val="24"/>
                <w:szCs w:val="24"/>
                <w:lang w:val="ru-RU"/>
              </w:rPr>
            </w:pPr>
            <w:r w:rsidRPr="00126925">
              <w:rPr>
                <w:sz w:val="24"/>
                <w:szCs w:val="24"/>
                <w:lang w:val="ru-RU"/>
              </w:rPr>
              <w:t>- строительство детских площадок;</w:t>
            </w:r>
          </w:p>
          <w:p w:rsidR="000C0FD0" w:rsidRPr="00126925" w:rsidRDefault="000C0FD0" w:rsidP="0001271E">
            <w:pPr>
              <w:pStyle w:val="ac"/>
              <w:tabs>
                <w:tab w:val="left" w:pos="175"/>
              </w:tabs>
              <w:ind w:left="175"/>
              <w:rPr>
                <w:sz w:val="24"/>
                <w:szCs w:val="24"/>
                <w:lang w:val="ru-RU"/>
              </w:rPr>
            </w:pPr>
            <w:r w:rsidRPr="00126925">
              <w:rPr>
                <w:sz w:val="24"/>
                <w:szCs w:val="24"/>
                <w:lang w:val="ru-RU"/>
              </w:rPr>
              <w:t xml:space="preserve">- асфальтирование внутриквартальных и </w:t>
            </w:r>
            <w:proofErr w:type="spellStart"/>
            <w:r w:rsidRPr="00126925">
              <w:rPr>
                <w:sz w:val="24"/>
                <w:szCs w:val="24"/>
                <w:lang w:val="ru-RU"/>
              </w:rPr>
              <w:t>междворовых</w:t>
            </w:r>
            <w:proofErr w:type="spellEnd"/>
            <w:r w:rsidRPr="00126925">
              <w:rPr>
                <w:sz w:val="24"/>
                <w:szCs w:val="24"/>
                <w:lang w:val="ru-RU"/>
              </w:rPr>
              <w:t xml:space="preserve"> проездов;</w:t>
            </w:r>
          </w:p>
          <w:p w:rsidR="000C0FD0" w:rsidRPr="00126925" w:rsidRDefault="000C0FD0" w:rsidP="0001271E">
            <w:pPr>
              <w:pStyle w:val="ac"/>
              <w:tabs>
                <w:tab w:val="left" w:pos="175"/>
              </w:tabs>
              <w:ind w:left="175"/>
              <w:rPr>
                <w:sz w:val="24"/>
                <w:szCs w:val="24"/>
                <w:lang w:val="ru-RU"/>
              </w:rPr>
            </w:pPr>
            <w:r w:rsidRPr="00126925">
              <w:rPr>
                <w:sz w:val="24"/>
                <w:szCs w:val="24"/>
                <w:lang w:val="ru-RU"/>
              </w:rPr>
              <w:t>- устройство озеленения;</w:t>
            </w:r>
          </w:p>
          <w:p w:rsidR="000C0FD0" w:rsidRPr="00126925" w:rsidRDefault="000C0FD0" w:rsidP="00180093">
            <w:pPr>
              <w:pStyle w:val="ac"/>
              <w:tabs>
                <w:tab w:val="left" w:pos="175"/>
              </w:tabs>
              <w:ind w:left="175"/>
              <w:rPr>
                <w:sz w:val="24"/>
                <w:szCs w:val="24"/>
                <w:lang w:val="ru-RU"/>
              </w:rPr>
            </w:pPr>
            <w:r w:rsidRPr="00126925">
              <w:rPr>
                <w:sz w:val="24"/>
                <w:szCs w:val="24"/>
                <w:lang w:val="ru-RU"/>
              </w:rPr>
              <w:t>- установка малых архитектурных форм, скамеек и урн.</w:t>
            </w:r>
          </w:p>
        </w:tc>
        <w:tc>
          <w:tcPr>
            <w:tcW w:w="363" w:type="pct"/>
            <w:vMerge w:val="restart"/>
            <w:shd w:val="clear" w:color="auto" w:fill="auto"/>
            <w:vAlign w:val="center"/>
          </w:tcPr>
          <w:p w:rsidR="000C0FD0" w:rsidRPr="00126925" w:rsidRDefault="000C0FD0" w:rsidP="00803AA9">
            <w:pPr>
              <w:jc w:val="center"/>
              <w:rPr>
                <w:bCs/>
                <w:sz w:val="24"/>
                <w:szCs w:val="24"/>
                <w:lang w:val="ru-RU"/>
              </w:rPr>
            </w:pPr>
            <w:r w:rsidRPr="00126925">
              <w:rPr>
                <w:bCs/>
                <w:sz w:val="24"/>
                <w:szCs w:val="24"/>
                <w:lang w:val="ru-RU"/>
              </w:rPr>
              <w:t>2016-2020</w:t>
            </w:r>
          </w:p>
        </w:tc>
        <w:tc>
          <w:tcPr>
            <w:tcW w:w="544" w:type="pct"/>
            <w:vMerge w:val="restart"/>
            <w:vAlign w:val="center"/>
          </w:tcPr>
          <w:p w:rsidR="000C0FD0" w:rsidRPr="007607D6" w:rsidRDefault="000C0FD0" w:rsidP="0034613B">
            <w:pPr>
              <w:jc w:val="center"/>
              <w:rPr>
                <w:b/>
                <w:sz w:val="72"/>
                <w:szCs w:val="72"/>
                <w:lang w:val="ru-RU"/>
              </w:rPr>
            </w:pPr>
            <w:r>
              <w:rPr>
                <w:b/>
                <w:sz w:val="72"/>
                <w:szCs w:val="72"/>
                <w:lang w:val="ru-RU"/>
              </w:rPr>
              <w:t>+</w:t>
            </w:r>
          </w:p>
        </w:tc>
        <w:tc>
          <w:tcPr>
            <w:tcW w:w="1866" w:type="pct"/>
            <w:shd w:val="clear" w:color="auto" w:fill="auto"/>
            <w:vAlign w:val="center"/>
          </w:tcPr>
          <w:p w:rsidR="000C0FD0" w:rsidRDefault="000C0FD0" w:rsidP="00270509">
            <w:pPr>
              <w:jc w:val="both"/>
              <w:rPr>
                <w:sz w:val="24"/>
                <w:szCs w:val="24"/>
                <w:lang w:val="ru-RU"/>
              </w:rPr>
            </w:pPr>
            <w:r w:rsidRPr="00180093">
              <w:rPr>
                <w:b/>
                <w:sz w:val="24"/>
                <w:szCs w:val="24"/>
                <w:lang w:val="ru-RU"/>
              </w:rPr>
              <w:t>Ответственные исполнители:</w:t>
            </w:r>
            <w:r>
              <w:rPr>
                <w:sz w:val="24"/>
                <w:szCs w:val="24"/>
                <w:lang w:val="ru-RU"/>
              </w:rPr>
              <w:t xml:space="preserve"> </w:t>
            </w:r>
            <w:r w:rsidRPr="00126925">
              <w:rPr>
                <w:sz w:val="24"/>
                <w:szCs w:val="24"/>
                <w:lang w:val="ru-RU"/>
              </w:rPr>
              <w:t>МКУ «Управление жилищно-коммунального хозяйства города Урай       МКУ «Управление градостроительства, землепользования и природопользования города Урай»</w:t>
            </w:r>
            <w:r>
              <w:rPr>
                <w:sz w:val="24"/>
                <w:szCs w:val="24"/>
                <w:lang w:val="ru-RU"/>
              </w:rPr>
              <w:t xml:space="preserve">, </w:t>
            </w:r>
            <w:r w:rsidRPr="00126925">
              <w:rPr>
                <w:sz w:val="24"/>
                <w:szCs w:val="24"/>
                <w:lang w:val="ru-RU"/>
              </w:rPr>
              <w:t>МКУ «Управление капитального строительства города Урай»</w:t>
            </w:r>
          </w:p>
          <w:p w:rsidR="000C0FD0" w:rsidRPr="00270509" w:rsidRDefault="000C0FD0" w:rsidP="00270509">
            <w:pPr>
              <w:jc w:val="both"/>
              <w:rPr>
                <w:b/>
                <w:sz w:val="24"/>
                <w:szCs w:val="24"/>
                <w:lang w:val="ru-RU"/>
              </w:rPr>
            </w:pPr>
            <w:r w:rsidRPr="00270509">
              <w:rPr>
                <w:b/>
                <w:sz w:val="24"/>
                <w:szCs w:val="24"/>
                <w:lang w:val="ru-RU"/>
              </w:rPr>
              <w:t>Исполнение:</w:t>
            </w:r>
          </w:p>
          <w:p w:rsidR="000C0FD0" w:rsidRPr="00F43A6C" w:rsidRDefault="000C0FD0" w:rsidP="0034613B">
            <w:pPr>
              <w:pStyle w:val="af9"/>
              <w:tabs>
                <w:tab w:val="left" w:pos="851"/>
              </w:tabs>
              <w:jc w:val="both"/>
              <w:rPr>
                <w:sz w:val="24"/>
                <w:szCs w:val="24"/>
              </w:rPr>
            </w:pPr>
            <w:r>
              <w:rPr>
                <w:sz w:val="24"/>
                <w:szCs w:val="24"/>
              </w:rPr>
              <w:t xml:space="preserve">   </w:t>
            </w:r>
            <w:proofErr w:type="gramStart"/>
            <w:r w:rsidRPr="00F43A6C">
              <w:rPr>
                <w:sz w:val="24"/>
                <w:szCs w:val="24"/>
              </w:rPr>
              <w:t xml:space="preserve">В соответствии с муниципальной программой «Обеспечение  градостроительной деятельности на территории города Урай» в 2016 году выполнены мероприятия по благоустройству </w:t>
            </w:r>
            <w:r w:rsidRPr="0000204E">
              <w:rPr>
                <w:sz w:val="24"/>
                <w:szCs w:val="24"/>
              </w:rPr>
              <w:t>в районе жилых домов № 11-18 микрорайона 3</w:t>
            </w:r>
            <w:r w:rsidRPr="00E7177C">
              <w:rPr>
                <w:sz w:val="24"/>
                <w:szCs w:val="24"/>
              </w:rPr>
              <w:t xml:space="preserve"> </w:t>
            </w:r>
            <w:r>
              <w:rPr>
                <w:sz w:val="24"/>
                <w:szCs w:val="24"/>
              </w:rPr>
              <w:t>(</w:t>
            </w:r>
            <w:r w:rsidRPr="00E7177C">
              <w:rPr>
                <w:sz w:val="24"/>
                <w:szCs w:val="24"/>
              </w:rPr>
              <w:t>выполнено устройство проезда вдоль жилого дома №18,  двух стоянок для парковки автомобилей из сборных ж/б плит, пешеходной зоны из тротуарной шашки, работы по озеленению территории</w:t>
            </w:r>
            <w:r>
              <w:rPr>
                <w:sz w:val="24"/>
                <w:szCs w:val="24"/>
              </w:rPr>
              <w:t xml:space="preserve">), </w:t>
            </w:r>
            <w:r w:rsidRPr="00F43A6C">
              <w:rPr>
                <w:sz w:val="24"/>
                <w:szCs w:val="24"/>
              </w:rPr>
              <w:t>каре жилых домов №№26-26а в мкр.2 по</w:t>
            </w:r>
            <w:proofErr w:type="gramEnd"/>
            <w:r w:rsidRPr="00F43A6C">
              <w:rPr>
                <w:sz w:val="24"/>
                <w:szCs w:val="24"/>
              </w:rPr>
              <w:t xml:space="preserve"> организации проезда, пешеходных и велосипедных дорожек в капитальном исполнении по ул. </w:t>
            </w:r>
            <w:proofErr w:type="gramStart"/>
            <w:r w:rsidRPr="00F43A6C">
              <w:rPr>
                <w:sz w:val="24"/>
                <w:szCs w:val="24"/>
              </w:rPr>
              <w:t>Школьная</w:t>
            </w:r>
            <w:proofErr w:type="gramEnd"/>
            <w:r w:rsidRPr="00F43A6C">
              <w:rPr>
                <w:sz w:val="24"/>
                <w:szCs w:val="24"/>
              </w:rPr>
              <w:t xml:space="preserve">. </w:t>
            </w:r>
          </w:p>
          <w:p w:rsidR="000C0FD0" w:rsidRPr="00F43A6C" w:rsidRDefault="000C0FD0" w:rsidP="00270509">
            <w:pPr>
              <w:jc w:val="both"/>
              <w:rPr>
                <w:sz w:val="24"/>
                <w:szCs w:val="24"/>
                <w:lang w:val="ru-RU"/>
              </w:rPr>
            </w:pPr>
            <w:r>
              <w:rPr>
                <w:sz w:val="24"/>
                <w:szCs w:val="24"/>
                <w:lang w:val="ru-RU"/>
              </w:rPr>
              <w:t xml:space="preserve">      </w:t>
            </w:r>
            <w:r w:rsidRPr="00F43A6C">
              <w:rPr>
                <w:sz w:val="24"/>
                <w:szCs w:val="24"/>
                <w:lang w:val="ru-RU"/>
              </w:rPr>
              <w:t xml:space="preserve">По заявлениям граждан и результатам мониторинга территории города с целью осуществления благоустройства в каре жилых домов,  организации тротуаров, проездов и автостоянок разработаны схемы возможного благоустройства. Сформирован план перспективного благоустройства. </w:t>
            </w:r>
          </w:p>
          <w:p w:rsidR="000C0FD0" w:rsidRPr="00F43A6C" w:rsidRDefault="000C0FD0" w:rsidP="00270509">
            <w:pPr>
              <w:jc w:val="both"/>
              <w:rPr>
                <w:sz w:val="24"/>
                <w:szCs w:val="24"/>
                <w:lang w:val="ru-RU"/>
              </w:rPr>
            </w:pPr>
            <w:r w:rsidRPr="00F43A6C">
              <w:rPr>
                <w:sz w:val="24"/>
                <w:szCs w:val="24"/>
                <w:lang w:val="ru-RU"/>
              </w:rPr>
              <w:lastRenderedPageBreak/>
              <w:t xml:space="preserve">         В целях публичного обсуждения вопроса определения приоритетных территорий, имеющих социальный и культурный эффект, на которых необходимо выполнить благоустройство для дальнейшего формирования предложений для включения в проект «Формирование комфортной городской среды»</w:t>
            </w:r>
            <w:r>
              <w:rPr>
                <w:sz w:val="24"/>
                <w:szCs w:val="24"/>
                <w:lang w:val="ru-RU"/>
              </w:rPr>
              <w:t>,</w:t>
            </w:r>
            <w:r w:rsidRPr="00F43A6C">
              <w:rPr>
                <w:sz w:val="24"/>
                <w:szCs w:val="24"/>
                <w:lang w:val="ru-RU"/>
              </w:rPr>
              <w:t xml:space="preserve"> сформирован альбом эскизных предложений по благоустройству общегородских территорий. Предложения и опросные листы направлены гражданам, организациям, общественным советами для дальнейшего учета мнения населения города. Итоги мониторинга будут подведены в феврале 2017 года.</w:t>
            </w:r>
          </w:p>
          <w:p w:rsidR="000C0FD0" w:rsidRPr="00F43A6C" w:rsidRDefault="000C0FD0" w:rsidP="00270509">
            <w:pPr>
              <w:jc w:val="both"/>
              <w:rPr>
                <w:sz w:val="24"/>
                <w:szCs w:val="24"/>
                <w:lang w:val="ru-RU"/>
              </w:rPr>
            </w:pPr>
            <w:r w:rsidRPr="00F43A6C">
              <w:rPr>
                <w:sz w:val="24"/>
                <w:szCs w:val="24"/>
                <w:lang w:val="ru-RU"/>
              </w:rPr>
              <w:t xml:space="preserve">        </w:t>
            </w:r>
            <w:r w:rsidRPr="0034613B">
              <w:rPr>
                <w:sz w:val="24"/>
                <w:szCs w:val="24"/>
                <w:lang w:val="ru-RU"/>
              </w:rPr>
              <w:t>Установлено 24 единицы малых архитектурных форм на 11 детских игровых площадках таких как:  песочницы,  детские игровые комплексы, стойки баскетбольной с сеткой, качели, стенки игровые с турником и брусьями, качалки на пружине, качалки-балансиры, бум, турники взрослые.</w:t>
            </w:r>
            <w:r w:rsidRPr="00F43A6C">
              <w:rPr>
                <w:sz w:val="24"/>
                <w:szCs w:val="24"/>
                <w:lang w:val="ru-RU"/>
              </w:rPr>
              <w:t xml:space="preserve"> </w:t>
            </w:r>
          </w:p>
          <w:p w:rsidR="000C0FD0" w:rsidRPr="00F43A6C" w:rsidRDefault="000C0FD0" w:rsidP="00270509">
            <w:pPr>
              <w:jc w:val="both"/>
              <w:rPr>
                <w:sz w:val="24"/>
                <w:szCs w:val="24"/>
                <w:lang w:val="ru-RU"/>
              </w:rPr>
            </w:pPr>
            <w:r w:rsidRPr="00F43A6C">
              <w:rPr>
                <w:sz w:val="24"/>
                <w:szCs w:val="24"/>
                <w:lang w:val="ru-RU"/>
              </w:rPr>
              <w:t xml:space="preserve">         Малые архитектурные формы  были установлены в микрорайоне 1</w:t>
            </w:r>
            <w:proofErr w:type="gramStart"/>
            <w:r w:rsidRPr="00F43A6C">
              <w:rPr>
                <w:sz w:val="24"/>
                <w:szCs w:val="24"/>
                <w:lang w:val="ru-RU"/>
              </w:rPr>
              <w:t xml:space="preserve"> Д</w:t>
            </w:r>
            <w:proofErr w:type="gramEnd"/>
            <w:r w:rsidRPr="00F43A6C">
              <w:rPr>
                <w:sz w:val="24"/>
                <w:szCs w:val="24"/>
                <w:lang w:val="ru-RU"/>
              </w:rPr>
              <w:t xml:space="preserve">, жилой дом №68; в микрорайоне 2 А, между жилыми домами №2 и 7А;  в микрорайоне 3: жилые дома №№13,14,  каре жилых домов 34, 35, 36; в микрорайоне 3, жилые дома №№45,46; в микрорайоне 1, жилой дом №2/2.; </w:t>
            </w:r>
            <w:proofErr w:type="spellStart"/>
            <w:r w:rsidRPr="00F43A6C">
              <w:rPr>
                <w:sz w:val="24"/>
                <w:szCs w:val="24"/>
                <w:lang w:val="ru-RU"/>
              </w:rPr>
              <w:t>мкр</w:t>
            </w:r>
            <w:proofErr w:type="spellEnd"/>
            <w:r w:rsidRPr="00F43A6C">
              <w:rPr>
                <w:sz w:val="24"/>
                <w:szCs w:val="24"/>
                <w:lang w:val="ru-RU"/>
              </w:rPr>
              <w:t>. 1, жилой дом 7; микрорайон 1Д, жилой дом 77А; микрорайон Лесной, жилой дом 3; микрорайон 2,жилой дом 101.  Всего выполнено работ на 973,2 тыс. руб.</w:t>
            </w:r>
          </w:p>
          <w:p w:rsidR="000C0FD0" w:rsidRPr="00F43A6C" w:rsidRDefault="000C0FD0" w:rsidP="00270509">
            <w:pPr>
              <w:jc w:val="both"/>
              <w:rPr>
                <w:rFonts w:eastAsia="Calibri"/>
                <w:sz w:val="24"/>
                <w:szCs w:val="24"/>
                <w:lang w:val="ru-RU"/>
              </w:rPr>
            </w:pPr>
            <w:r w:rsidRPr="00F43A6C">
              <w:rPr>
                <w:sz w:val="24"/>
                <w:szCs w:val="24"/>
                <w:lang w:val="ru-RU"/>
              </w:rPr>
              <w:t xml:space="preserve">        Произведен ремонт объектов внешнего благоустройства:</w:t>
            </w:r>
          </w:p>
          <w:p w:rsidR="000C0FD0" w:rsidRPr="00F43A6C" w:rsidRDefault="000C0FD0" w:rsidP="00270509">
            <w:pPr>
              <w:jc w:val="both"/>
              <w:rPr>
                <w:rFonts w:eastAsia="Calibri"/>
                <w:sz w:val="24"/>
                <w:szCs w:val="24"/>
                <w:lang w:val="ru-RU"/>
              </w:rPr>
            </w:pPr>
            <w:r w:rsidRPr="00F43A6C">
              <w:rPr>
                <w:sz w:val="24"/>
                <w:szCs w:val="24"/>
                <w:lang w:val="ru-RU"/>
              </w:rPr>
              <w:t>- в микрорайоне Западный (ж/</w:t>
            </w:r>
            <w:proofErr w:type="spellStart"/>
            <w:r w:rsidRPr="00F43A6C">
              <w:rPr>
                <w:sz w:val="24"/>
                <w:szCs w:val="24"/>
                <w:lang w:val="ru-RU"/>
              </w:rPr>
              <w:t>д</w:t>
            </w:r>
            <w:proofErr w:type="spellEnd"/>
            <w:r w:rsidRPr="00F43A6C">
              <w:rPr>
                <w:sz w:val="24"/>
                <w:szCs w:val="24"/>
                <w:lang w:val="ru-RU"/>
              </w:rPr>
              <w:t xml:space="preserve"> № 7,13,15,19)  - выполнена рихтовка плит ПДН  - 94 </w:t>
            </w:r>
            <w:proofErr w:type="spellStart"/>
            <w:proofErr w:type="gramStart"/>
            <w:r w:rsidRPr="00F43A6C">
              <w:rPr>
                <w:sz w:val="24"/>
                <w:szCs w:val="24"/>
                <w:lang w:val="ru-RU"/>
              </w:rPr>
              <w:t>шт</w:t>
            </w:r>
            <w:proofErr w:type="spellEnd"/>
            <w:proofErr w:type="gramEnd"/>
            <w:r w:rsidRPr="00F43A6C">
              <w:rPr>
                <w:sz w:val="24"/>
                <w:szCs w:val="24"/>
                <w:lang w:val="ru-RU"/>
              </w:rPr>
              <w:t>,</w:t>
            </w:r>
            <w:r w:rsidRPr="00F43A6C">
              <w:rPr>
                <w:rFonts w:eastAsia="Calibri"/>
                <w:sz w:val="24"/>
                <w:szCs w:val="24"/>
                <w:lang w:val="ru-RU"/>
              </w:rPr>
              <w:t xml:space="preserve"> устройство асфальтобетонного покрытия 32м²</w:t>
            </w:r>
            <w:r w:rsidRPr="00F43A6C">
              <w:rPr>
                <w:sz w:val="24"/>
                <w:szCs w:val="24"/>
                <w:lang w:val="ru-RU"/>
              </w:rPr>
              <w:t>;</w:t>
            </w:r>
          </w:p>
          <w:p w:rsidR="000C0FD0" w:rsidRPr="00F43A6C" w:rsidRDefault="000C0FD0" w:rsidP="00270509">
            <w:pPr>
              <w:jc w:val="both"/>
              <w:rPr>
                <w:rFonts w:eastAsia="Calibri"/>
                <w:sz w:val="24"/>
                <w:szCs w:val="24"/>
                <w:lang w:val="ru-RU"/>
              </w:rPr>
            </w:pPr>
            <w:r w:rsidRPr="00F43A6C">
              <w:rPr>
                <w:rFonts w:eastAsia="Calibri"/>
                <w:sz w:val="24"/>
                <w:szCs w:val="24"/>
                <w:lang w:val="ru-RU"/>
              </w:rPr>
              <w:t>- в микрорайоне  2 (ж/</w:t>
            </w:r>
            <w:proofErr w:type="spellStart"/>
            <w:r w:rsidRPr="00F43A6C">
              <w:rPr>
                <w:rFonts w:eastAsia="Calibri"/>
                <w:sz w:val="24"/>
                <w:szCs w:val="24"/>
                <w:lang w:val="ru-RU"/>
              </w:rPr>
              <w:t>д</w:t>
            </w:r>
            <w:proofErr w:type="spellEnd"/>
            <w:r w:rsidRPr="00F43A6C">
              <w:rPr>
                <w:rFonts w:eastAsia="Calibri"/>
                <w:sz w:val="24"/>
                <w:szCs w:val="24"/>
                <w:lang w:val="ru-RU"/>
              </w:rPr>
              <w:t xml:space="preserve"> 77,78, каре домов ж/</w:t>
            </w:r>
            <w:proofErr w:type="spellStart"/>
            <w:r w:rsidRPr="00F43A6C">
              <w:rPr>
                <w:rFonts w:eastAsia="Calibri"/>
                <w:sz w:val="24"/>
                <w:szCs w:val="24"/>
                <w:lang w:val="ru-RU"/>
              </w:rPr>
              <w:t>д</w:t>
            </w:r>
            <w:proofErr w:type="spellEnd"/>
            <w:r w:rsidRPr="00F43A6C">
              <w:rPr>
                <w:rFonts w:eastAsia="Calibri"/>
                <w:sz w:val="24"/>
                <w:szCs w:val="24"/>
                <w:lang w:val="ru-RU"/>
              </w:rPr>
              <w:t xml:space="preserve"> 4,5,6, </w:t>
            </w:r>
            <w:proofErr w:type="spellStart"/>
            <w:r w:rsidRPr="00F43A6C">
              <w:rPr>
                <w:rFonts w:eastAsia="Calibri"/>
                <w:sz w:val="24"/>
                <w:szCs w:val="24"/>
                <w:lang w:val="ru-RU"/>
              </w:rPr>
              <w:t>мкр</w:t>
            </w:r>
            <w:proofErr w:type="gramStart"/>
            <w:r w:rsidRPr="00F43A6C">
              <w:rPr>
                <w:rFonts w:eastAsia="Calibri"/>
                <w:sz w:val="24"/>
                <w:szCs w:val="24"/>
                <w:lang w:val="ru-RU"/>
              </w:rPr>
              <w:t>.З</w:t>
            </w:r>
            <w:proofErr w:type="gramEnd"/>
            <w:r w:rsidRPr="00F43A6C">
              <w:rPr>
                <w:rFonts w:eastAsia="Calibri"/>
                <w:sz w:val="24"/>
                <w:szCs w:val="24"/>
                <w:lang w:val="ru-RU"/>
              </w:rPr>
              <w:t>ападный</w:t>
            </w:r>
            <w:proofErr w:type="spellEnd"/>
            <w:r w:rsidRPr="00F43A6C">
              <w:rPr>
                <w:rFonts w:eastAsia="Calibri"/>
                <w:sz w:val="24"/>
                <w:szCs w:val="24"/>
                <w:lang w:val="ru-RU"/>
              </w:rPr>
              <w:t xml:space="preserve">) – выполнена рихтовка плит ПДН - 15 </w:t>
            </w:r>
            <w:proofErr w:type="spellStart"/>
            <w:r w:rsidRPr="00F43A6C">
              <w:rPr>
                <w:rFonts w:eastAsia="Calibri"/>
                <w:sz w:val="24"/>
                <w:szCs w:val="24"/>
                <w:lang w:val="ru-RU"/>
              </w:rPr>
              <w:lastRenderedPageBreak/>
              <w:t>шт</w:t>
            </w:r>
            <w:proofErr w:type="spellEnd"/>
            <w:r w:rsidRPr="00F43A6C">
              <w:rPr>
                <w:rFonts w:eastAsia="Calibri"/>
                <w:sz w:val="24"/>
                <w:szCs w:val="24"/>
                <w:lang w:val="ru-RU"/>
              </w:rPr>
              <w:t xml:space="preserve">, устройство асфальтобетонного покрытия - </w:t>
            </w:r>
            <w:smartTag w:uri="urn:schemas-microsoft-com:office:smarttags" w:element="metricconverter">
              <w:smartTagPr>
                <w:attr w:name="ProductID" w:val="10 м²"/>
              </w:smartTagPr>
              <w:r w:rsidRPr="00F43A6C">
                <w:rPr>
                  <w:rFonts w:eastAsia="Calibri"/>
                  <w:sz w:val="24"/>
                  <w:szCs w:val="24"/>
                  <w:lang w:val="ru-RU"/>
                </w:rPr>
                <w:t>10 м²</w:t>
              </w:r>
            </w:smartTag>
            <w:r w:rsidRPr="00F43A6C">
              <w:rPr>
                <w:rFonts w:eastAsia="Calibri"/>
                <w:sz w:val="24"/>
                <w:szCs w:val="24"/>
                <w:lang w:val="ru-RU"/>
              </w:rPr>
              <w:t>;</w:t>
            </w:r>
          </w:p>
          <w:p w:rsidR="000C0FD0" w:rsidRPr="00F43A6C" w:rsidRDefault="000C0FD0" w:rsidP="00270509">
            <w:pPr>
              <w:jc w:val="both"/>
              <w:rPr>
                <w:rFonts w:eastAsia="Calibri"/>
                <w:sz w:val="24"/>
                <w:szCs w:val="24"/>
                <w:lang w:val="ru-RU"/>
              </w:rPr>
            </w:pPr>
            <w:r w:rsidRPr="00F43A6C">
              <w:rPr>
                <w:rFonts w:eastAsia="Calibri"/>
                <w:sz w:val="24"/>
                <w:szCs w:val="24"/>
                <w:lang w:val="ru-RU"/>
              </w:rPr>
              <w:t xml:space="preserve">- проезд между жилыми домами №6,8,20 в микрорайоне 2А – выполнена рихтовка плит ПДН - 40 </w:t>
            </w:r>
            <w:proofErr w:type="spellStart"/>
            <w:proofErr w:type="gramStart"/>
            <w:r w:rsidRPr="00F43A6C">
              <w:rPr>
                <w:rFonts w:eastAsia="Calibri"/>
                <w:sz w:val="24"/>
                <w:szCs w:val="24"/>
                <w:lang w:val="ru-RU"/>
              </w:rPr>
              <w:t>шт</w:t>
            </w:r>
            <w:proofErr w:type="spellEnd"/>
            <w:proofErr w:type="gramEnd"/>
            <w:r w:rsidRPr="00F43A6C">
              <w:rPr>
                <w:rFonts w:eastAsia="Calibri"/>
                <w:sz w:val="24"/>
                <w:szCs w:val="24"/>
                <w:lang w:val="ru-RU"/>
              </w:rPr>
              <w:t>;</w:t>
            </w:r>
          </w:p>
          <w:p w:rsidR="000C0FD0" w:rsidRPr="00F43A6C" w:rsidRDefault="000C0FD0" w:rsidP="00270509">
            <w:pPr>
              <w:jc w:val="both"/>
              <w:rPr>
                <w:sz w:val="24"/>
                <w:szCs w:val="24"/>
                <w:lang w:val="ru-RU"/>
              </w:rPr>
            </w:pPr>
            <w:r w:rsidRPr="00F43A6C">
              <w:rPr>
                <w:rFonts w:eastAsia="Calibri"/>
                <w:sz w:val="24"/>
                <w:szCs w:val="24"/>
                <w:lang w:val="ru-RU"/>
              </w:rPr>
              <w:t xml:space="preserve">- </w:t>
            </w:r>
            <w:r w:rsidRPr="00F43A6C">
              <w:rPr>
                <w:sz w:val="24"/>
                <w:szCs w:val="24"/>
                <w:lang w:val="ru-RU"/>
              </w:rPr>
              <w:t xml:space="preserve">проезд от улицы Космонавтов до микрорайона Лесной – выполнена рихтовка плит ПДН - 13 шт. </w:t>
            </w:r>
          </w:p>
          <w:p w:rsidR="000C0FD0" w:rsidRPr="00F43A6C" w:rsidRDefault="000C0FD0" w:rsidP="00270509">
            <w:pPr>
              <w:jc w:val="both"/>
              <w:rPr>
                <w:rFonts w:eastAsia="Calibri"/>
                <w:sz w:val="24"/>
                <w:szCs w:val="24"/>
                <w:lang w:val="ru-RU"/>
              </w:rPr>
            </w:pPr>
            <w:r w:rsidRPr="00F43A6C">
              <w:rPr>
                <w:sz w:val="24"/>
                <w:szCs w:val="24"/>
                <w:lang w:val="ru-RU"/>
              </w:rPr>
              <w:t xml:space="preserve">          Всего выполнена рихтовка 162 плит ПДН, асфальтобетонное покрытие – </w:t>
            </w:r>
            <w:smartTag w:uri="urn:schemas-microsoft-com:office:smarttags" w:element="metricconverter">
              <w:smartTagPr>
                <w:attr w:name="ProductID" w:val="42 м2"/>
              </w:smartTagPr>
              <w:r w:rsidRPr="00F43A6C">
                <w:rPr>
                  <w:sz w:val="24"/>
                  <w:szCs w:val="24"/>
                  <w:lang w:val="ru-RU"/>
                </w:rPr>
                <w:t>42 м</w:t>
              </w:r>
              <w:proofErr w:type="gramStart"/>
              <w:r w:rsidRPr="00F43A6C">
                <w:rPr>
                  <w:sz w:val="24"/>
                  <w:szCs w:val="24"/>
                  <w:lang w:val="ru-RU"/>
                </w:rPr>
                <w:t>2</w:t>
              </w:r>
            </w:smartTag>
            <w:proofErr w:type="gramEnd"/>
            <w:r w:rsidRPr="00F43A6C">
              <w:rPr>
                <w:sz w:val="24"/>
                <w:szCs w:val="24"/>
                <w:lang w:val="ru-RU"/>
              </w:rPr>
              <w:t xml:space="preserve">. </w:t>
            </w:r>
          </w:p>
          <w:p w:rsidR="000C0FD0" w:rsidRPr="00F43A6C" w:rsidRDefault="000C0FD0" w:rsidP="00270509">
            <w:pPr>
              <w:jc w:val="both"/>
              <w:rPr>
                <w:sz w:val="24"/>
                <w:szCs w:val="24"/>
                <w:lang w:val="ru-RU"/>
              </w:rPr>
            </w:pPr>
            <w:r w:rsidRPr="00F43A6C">
              <w:rPr>
                <w:sz w:val="24"/>
                <w:szCs w:val="24"/>
                <w:lang w:val="ru-RU"/>
              </w:rPr>
              <w:t xml:space="preserve">          Выполнен ремонт тротуаров по улицам </w:t>
            </w:r>
            <w:proofErr w:type="spellStart"/>
            <w:r w:rsidRPr="00F43A6C">
              <w:rPr>
                <w:sz w:val="24"/>
                <w:szCs w:val="24"/>
                <w:lang w:val="ru-RU"/>
              </w:rPr>
              <w:t>Узбекистанская</w:t>
            </w:r>
            <w:proofErr w:type="spellEnd"/>
            <w:r w:rsidRPr="00F43A6C">
              <w:rPr>
                <w:sz w:val="24"/>
                <w:szCs w:val="24"/>
                <w:lang w:val="ru-RU"/>
              </w:rPr>
              <w:t xml:space="preserve">, Космонавтов,  Ленина, Нефтяников. Всего было заменено 6 плит ПДН, </w:t>
            </w:r>
            <w:proofErr w:type="spellStart"/>
            <w:r w:rsidRPr="00F43A6C">
              <w:rPr>
                <w:sz w:val="24"/>
                <w:szCs w:val="24"/>
                <w:lang w:val="ru-RU"/>
              </w:rPr>
              <w:t>отрихтована</w:t>
            </w:r>
            <w:proofErr w:type="spellEnd"/>
            <w:r w:rsidRPr="00F43A6C">
              <w:rPr>
                <w:sz w:val="24"/>
                <w:szCs w:val="24"/>
                <w:lang w:val="ru-RU"/>
              </w:rPr>
              <w:t xml:space="preserve"> 31 плита, выложена новая тротуарная шашка </w:t>
            </w:r>
            <w:smartTag w:uri="urn:schemas-microsoft-com:office:smarttags" w:element="metricconverter">
              <w:smartTagPr>
                <w:attr w:name="ProductID" w:val="63 м2"/>
              </w:smartTagPr>
              <w:r w:rsidRPr="00F43A6C">
                <w:rPr>
                  <w:sz w:val="24"/>
                  <w:szCs w:val="24"/>
                  <w:lang w:val="ru-RU"/>
                </w:rPr>
                <w:t>63 м</w:t>
              </w:r>
              <w:proofErr w:type="gramStart"/>
              <w:r w:rsidRPr="00F43A6C">
                <w:rPr>
                  <w:sz w:val="24"/>
                  <w:szCs w:val="24"/>
                  <w:lang w:val="ru-RU"/>
                </w:rPr>
                <w:t>2</w:t>
              </w:r>
            </w:smartTag>
            <w:proofErr w:type="gramEnd"/>
            <w:r w:rsidRPr="00F43A6C">
              <w:rPr>
                <w:sz w:val="24"/>
                <w:szCs w:val="24"/>
                <w:lang w:val="ru-RU"/>
              </w:rPr>
              <w:t xml:space="preserve"> и  произведен ремонт существующей шашки - </w:t>
            </w:r>
            <w:smartTag w:uri="urn:schemas-microsoft-com:office:smarttags" w:element="metricconverter">
              <w:smartTagPr>
                <w:attr w:name="ProductID" w:val="952 м2"/>
              </w:smartTagPr>
              <w:r w:rsidRPr="00F43A6C">
                <w:rPr>
                  <w:sz w:val="24"/>
                  <w:szCs w:val="24"/>
                  <w:lang w:val="ru-RU"/>
                </w:rPr>
                <w:t>952 м2</w:t>
              </w:r>
            </w:smartTag>
            <w:r w:rsidRPr="00F43A6C">
              <w:rPr>
                <w:sz w:val="24"/>
                <w:szCs w:val="24"/>
                <w:lang w:val="ru-RU"/>
              </w:rPr>
              <w:t xml:space="preserve">. </w:t>
            </w:r>
          </w:p>
          <w:p w:rsidR="000C0FD0" w:rsidRPr="00126925" w:rsidRDefault="000C0FD0" w:rsidP="00270509">
            <w:pPr>
              <w:jc w:val="both"/>
              <w:rPr>
                <w:sz w:val="24"/>
                <w:szCs w:val="24"/>
                <w:lang w:val="ru-RU"/>
              </w:rPr>
            </w:pPr>
            <w:r w:rsidRPr="00F43A6C">
              <w:rPr>
                <w:sz w:val="24"/>
                <w:szCs w:val="24"/>
                <w:lang w:val="ru-RU"/>
              </w:rPr>
              <w:t xml:space="preserve">      При содействии общественной организации «Солнце во благо» и поддержке «Фонда обнаженные сердца» организована инклюзивная игровая площадка на территории детского города Солнышко.</w:t>
            </w:r>
          </w:p>
        </w:tc>
      </w:tr>
      <w:tr w:rsidR="000C0FD0" w:rsidRPr="00BA0A6D" w:rsidTr="00A4422F">
        <w:trPr>
          <w:trHeight w:val="1122"/>
        </w:trPr>
        <w:tc>
          <w:tcPr>
            <w:tcW w:w="179" w:type="pct"/>
            <w:vMerge/>
            <w:shd w:val="clear" w:color="auto" w:fill="auto"/>
            <w:vAlign w:val="center"/>
          </w:tcPr>
          <w:p w:rsidR="000C0FD0" w:rsidRPr="00126925" w:rsidRDefault="000C0FD0" w:rsidP="0001271E">
            <w:pPr>
              <w:jc w:val="center"/>
              <w:rPr>
                <w:bCs/>
                <w:sz w:val="24"/>
                <w:szCs w:val="24"/>
                <w:lang w:val="ru-RU"/>
              </w:rPr>
            </w:pPr>
          </w:p>
        </w:tc>
        <w:tc>
          <w:tcPr>
            <w:tcW w:w="681" w:type="pct"/>
            <w:vMerge/>
            <w:shd w:val="clear" w:color="auto" w:fill="auto"/>
            <w:vAlign w:val="center"/>
          </w:tcPr>
          <w:p w:rsidR="000C0FD0" w:rsidRPr="00126925" w:rsidRDefault="000C0FD0" w:rsidP="0001271E">
            <w:pPr>
              <w:tabs>
                <w:tab w:val="left" w:pos="1134"/>
              </w:tabs>
              <w:jc w:val="both"/>
              <w:rPr>
                <w:sz w:val="24"/>
                <w:szCs w:val="24"/>
                <w:lang w:val="ru-RU"/>
              </w:rPr>
            </w:pPr>
          </w:p>
        </w:tc>
        <w:tc>
          <w:tcPr>
            <w:tcW w:w="1367" w:type="pct"/>
            <w:shd w:val="clear" w:color="auto" w:fill="auto"/>
            <w:vAlign w:val="center"/>
          </w:tcPr>
          <w:p w:rsidR="000C0FD0" w:rsidRPr="00126925" w:rsidRDefault="000C0FD0" w:rsidP="00922DC0">
            <w:pPr>
              <w:pStyle w:val="ac"/>
              <w:numPr>
                <w:ilvl w:val="0"/>
                <w:numId w:val="1"/>
              </w:numPr>
              <w:tabs>
                <w:tab w:val="left" w:pos="175"/>
              </w:tabs>
              <w:ind w:left="175" w:hanging="175"/>
              <w:rPr>
                <w:sz w:val="24"/>
                <w:szCs w:val="24"/>
                <w:lang w:val="ru-RU"/>
              </w:rPr>
            </w:pPr>
            <w:r w:rsidRPr="00126925">
              <w:rPr>
                <w:sz w:val="24"/>
                <w:szCs w:val="24"/>
                <w:lang w:val="ru-RU"/>
              </w:rPr>
              <w:t>Осуществлять мониторинг выполнения работ по благоустройству.</w:t>
            </w:r>
          </w:p>
        </w:tc>
        <w:tc>
          <w:tcPr>
            <w:tcW w:w="363" w:type="pct"/>
            <w:vMerge/>
            <w:shd w:val="clear" w:color="auto" w:fill="auto"/>
            <w:vAlign w:val="center"/>
          </w:tcPr>
          <w:p w:rsidR="000C0FD0" w:rsidRPr="00126925" w:rsidRDefault="000C0FD0" w:rsidP="00803AA9">
            <w:pPr>
              <w:jc w:val="center"/>
              <w:rPr>
                <w:bCs/>
                <w:sz w:val="24"/>
                <w:szCs w:val="24"/>
                <w:lang w:val="ru-RU"/>
              </w:rPr>
            </w:pPr>
          </w:p>
        </w:tc>
        <w:tc>
          <w:tcPr>
            <w:tcW w:w="544" w:type="pct"/>
            <w:vMerge/>
          </w:tcPr>
          <w:p w:rsidR="000C0FD0" w:rsidRPr="00126925" w:rsidRDefault="000C0FD0" w:rsidP="0001271E">
            <w:pPr>
              <w:rPr>
                <w:sz w:val="24"/>
                <w:szCs w:val="24"/>
                <w:lang w:val="ru-RU"/>
              </w:rPr>
            </w:pPr>
          </w:p>
        </w:tc>
        <w:tc>
          <w:tcPr>
            <w:tcW w:w="1866" w:type="pct"/>
            <w:shd w:val="clear" w:color="auto" w:fill="auto"/>
            <w:vAlign w:val="center"/>
          </w:tcPr>
          <w:p w:rsidR="000C0FD0" w:rsidRPr="00180093" w:rsidRDefault="000C0FD0" w:rsidP="003870B2">
            <w:pPr>
              <w:ind w:firstLine="320"/>
              <w:jc w:val="both"/>
              <w:rPr>
                <w:sz w:val="24"/>
                <w:szCs w:val="24"/>
                <w:lang w:val="ru-RU"/>
              </w:rPr>
            </w:pPr>
            <w:r w:rsidRPr="00180093">
              <w:rPr>
                <w:sz w:val="24"/>
                <w:szCs w:val="24"/>
                <w:lang w:val="ru-RU"/>
              </w:rPr>
              <w:t>Ежеквартально проводится мониторинг выполнения работ по благоустройству, формируется отчет о реализации мероприятий муниципальной программы, который размещается на официальном сайте органов местного самоуправления  города Урай.</w:t>
            </w:r>
          </w:p>
          <w:p w:rsidR="000C0FD0" w:rsidRPr="00126925" w:rsidRDefault="00041E54" w:rsidP="003870B2">
            <w:pPr>
              <w:rPr>
                <w:sz w:val="24"/>
                <w:szCs w:val="24"/>
                <w:lang w:val="ru-RU"/>
              </w:rPr>
            </w:pPr>
            <w:hyperlink r:id="rId34" w:history="1">
              <w:r w:rsidR="000C0FD0" w:rsidRPr="00180093">
                <w:rPr>
                  <w:rStyle w:val="a3"/>
                  <w:sz w:val="24"/>
                  <w:szCs w:val="24"/>
                </w:rPr>
                <w:t>http</w:t>
              </w:r>
              <w:r w:rsidR="000C0FD0" w:rsidRPr="00180093">
                <w:rPr>
                  <w:rStyle w:val="a3"/>
                  <w:sz w:val="24"/>
                  <w:szCs w:val="24"/>
                  <w:lang w:val="ru-RU"/>
                </w:rPr>
                <w:t>://</w:t>
              </w:r>
              <w:proofErr w:type="spellStart"/>
              <w:r w:rsidR="000C0FD0" w:rsidRPr="00180093">
                <w:rPr>
                  <w:rStyle w:val="a3"/>
                  <w:sz w:val="24"/>
                  <w:szCs w:val="24"/>
                </w:rPr>
                <w:t>uray</w:t>
              </w:r>
              <w:proofErr w:type="spellEnd"/>
              <w:r w:rsidR="000C0FD0" w:rsidRPr="00180093">
                <w:rPr>
                  <w:rStyle w:val="a3"/>
                  <w:sz w:val="24"/>
                  <w:szCs w:val="24"/>
                  <w:lang w:val="ru-RU"/>
                </w:rPr>
                <w:t>.</w:t>
              </w:r>
              <w:proofErr w:type="spellStart"/>
              <w:r w:rsidR="000C0FD0" w:rsidRPr="00180093">
                <w:rPr>
                  <w:rStyle w:val="a3"/>
                  <w:sz w:val="24"/>
                  <w:szCs w:val="24"/>
                </w:rPr>
                <w:t>ru</w:t>
              </w:r>
              <w:proofErr w:type="spellEnd"/>
              <w:r w:rsidR="000C0FD0" w:rsidRPr="00180093">
                <w:rPr>
                  <w:rStyle w:val="a3"/>
                  <w:sz w:val="24"/>
                  <w:szCs w:val="24"/>
                  <w:lang w:val="ru-RU"/>
                </w:rPr>
                <w:t>/</w:t>
              </w:r>
              <w:proofErr w:type="spellStart"/>
              <w:r w:rsidR="000C0FD0" w:rsidRPr="00180093">
                <w:rPr>
                  <w:rStyle w:val="a3"/>
                  <w:sz w:val="24"/>
                  <w:szCs w:val="24"/>
                </w:rPr>
                <w:t>municipalnye</w:t>
              </w:r>
              <w:proofErr w:type="spellEnd"/>
              <w:r w:rsidR="000C0FD0" w:rsidRPr="00180093">
                <w:rPr>
                  <w:rStyle w:val="a3"/>
                  <w:sz w:val="24"/>
                  <w:szCs w:val="24"/>
                  <w:lang w:val="ru-RU"/>
                </w:rPr>
                <w:t>-</w:t>
              </w:r>
              <w:proofErr w:type="spellStart"/>
              <w:r w:rsidR="000C0FD0" w:rsidRPr="00180093">
                <w:rPr>
                  <w:rStyle w:val="a3"/>
                  <w:sz w:val="24"/>
                  <w:szCs w:val="24"/>
                </w:rPr>
                <w:t>programmy</w:t>
              </w:r>
              <w:proofErr w:type="spellEnd"/>
              <w:r w:rsidR="000C0FD0" w:rsidRPr="00180093">
                <w:rPr>
                  <w:rStyle w:val="a3"/>
                  <w:sz w:val="24"/>
                  <w:szCs w:val="24"/>
                  <w:lang w:val="ru-RU"/>
                </w:rPr>
                <w:t>/</w:t>
              </w:r>
            </w:hyperlink>
          </w:p>
        </w:tc>
      </w:tr>
      <w:tr w:rsidR="000C0FD0" w:rsidRPr="003870B2" w:rsidTr="00A4422F">
        <w:trPr>
          <w:trHeight w:val="13273"/>
        </w:trPr>
        <w:tc>
          <w:tcPr>
            <w:tcW w:w="179" w:type="pct"/>
            <w:shd w:val="clear" w:color="auto" w:fill="auto"/>
            <w:vAlign w:val="center"/>
          </w:tcPr>
          <w:p w:rsidR="000C0FD0" w:rsidRPr="00126925" w:rsidRDefault="000C0FD0" w:rsidP="0001271E">
            <w:pPr>
              <w:jc w:val="center"/>
              <w:rPr>
                <w:bCs/>
                <w:sz w:val="24"/>
                <w:szCs w:val="24"/>
                <w:lang w:val="ru-RU"/>
              </w:rPr>
            </w:pPr>
            <w:r w:rsidRPr="00126925">
              <w:rPr>
                <w:bCs/>
                <w:sz w:val="24"/>
                <w:szCs w:val="24"/>
                <w:lang w:val="ru-RU"/>
              </w:rPr>
              <w:lastRenderedPageBreak/>
              <w:t>5</w:t>
            </w:r>
          </w:p>
        </w:tc>
        <w:tc>
          <w:tcPr>
            <w:tcW w:w="681" w:type="pct"/>
            <w:shd w:val="clear" w:color="auto" w:fill="auto"/>
            <w:vAlign w:val="center"/>
          </w:tcPr>
          <w:p w:rsidR="000C0FD0" w:rsidRPr="00126925" w:rsidRDefault="000C0FD0" w:rsidP="0001271E">
            <w:pPr>
              <w:tabs>
                <w:tab w:val="left" w:pos="1134"/>
              </w:tabs>
              <w:jc w:val="both"/>
              <w:rPr>
                <w:sz w:val="24"/>
                <w:szCs w:val="24"/>
                <w:lang w:val="ru-RU"/>
              </w:rPr>
            </w:pPr>
            <w:r w:rsidRPr="00126925">
              <w:rPr>
                <w:sz w:val="24"/>
                <w:szCs w:val="24"/>
                <w:lang w:val="ru-RU"/>
              </w:rPr>
              <w:t>Благоустройство территорий индивидуальной жилой застройки города</w:t>
            </w:r>
          </w:p>
        </w:tc>
        <w:tc>
          <w:tcPr>
            <w:tcW w:w="1367" w:type="pct"/>
            <w:shd w:val="clear" w:color="auto" w:fill="auto"/>
            <w:vAlign w:val="center"/>
          </w:tcPr>
          <w:p w:rsidR="000C0FD0" w:rsidRPr="003870B2" w:rsidRDefault="000C0FD0" w:rsidP="003870B2">
            <w:pPr>
              <w:pStyle w:val="ac"/>
              <w:numPr>
                <w:ilvl w:val="0"/>
                <w:numId w:val="1"/>
              </w:numPr>
              <w:tabs>
                <w:tab w:val="left" w:pos="175"/>
              </w:tabs>
              <w:ind w:left="175" w:hanging="175"/>
              <w:rPr>
                <w:sz w:val="24"/>
                <w:szCs w:val="24"/>
                <w:lang w:val="ru-RU"/>
              </w:rPr>
            </w:pPr>
            <w:r w:rsidRPr="00126925">
              <w:rPr>
                <w:sz w:val="24"/>
                <w:szCs w:val="24"/>
                <w:lang w:val="ru-RU"/>
              </w:rPr>
              <w:t>Обеспечить поэтапное выполнение мероприятий по водопонижению территории индивидуальной жилой застройки (муниципальная программа  «Обеспечение градостроительной деятельности на территории города Урай» на 2015 - 2017 годы»).</w:t>
            </w:r>
          </w:p>
          <w:p w:rsidR="000C0FD0" w:rsidRPr="003870B2" w:rsidRDefault="000C0FD0" w:rsidP="00600023">
            <w:pPr>
              <w:pStyle w:val="ac"/>
              <w:numPr>
                <w:ilvl w:val="0"/>
                <w:numId w:val="1"/>
              </w:numPr>
              <w:tabs>
                <w:tab w:val="left" w:pos="175"/>
              </w:tabs>
              <w:ind w:left="175" w:hanging="175"/>
              <w:rPr>
                <w:sz w:val="24"/>
                <w:szCs w:val="24"/>
                <w:lang w:val="ru-RU"/>
              </w:rPr>
            </w:pPr>
            <w:r w:rsidRPr="00126925">
              <w:rPr>
                <w:sz w:val="24"/>
                <w:szCs w:val="24"/>
                <w:lang w:val="ru-RU"/>
              </w:rPr>
              <w:t>Обеспечить реализацию мероприятий по устройству дорог и тротуаров в твердом покрытии, территорий индивидуальной жилой застройки (муниципальная программа «Развитие транспортной системы города Урай» на 2016 - 2020 годы).</w:t>
            </w:r>
          </w:p>
        </w:tc>
        <w:tc>
          <w:tcPr>
            <w:tcW w:w="363" w:type="pct"/>
            <w:shd w:val="clear" w:color="auto" w:fill="auto"/>
            <w:vAlign w:val="center"/>
          </w:tcPr>
          <w:p w:rsidR="000C0FD0" w:rsidRPr="00126925" w:rsidRDefault="000C0FD0" w:rsidP="00803AA9">
            <w:pPr>
              <w:jc w:val="center"/>
              <w:rPr>
                <w:bCs/>
                <w:sz w:val="24"/>
                <w:szCs w:val="24"/>
                <w:lang w:val="ru-RU"/>
              </w:rPr>
            </w:pPr>
            <w:r w:rsidRPr="00126925">
              <w:rPr>
                <w:bCs/>
                <w:sz w:val="24"/>
                <w:szCs w:val="24"/>
                <w:lang w:val="ru-RU"/>
              </w:rPr>
              <w:t>2016-2020</w:t>
            </w:r>
          </w:p>
        </w:tc>
        <w:tc>
          <w:tcPr>
            <w:tcW w:w="544" w:type="pct"/>
            <w:vAlign w:val="center"/>
          </w:tcPr>
          <w:p w:rsidR="000C0FD0" w:rsidRPr="007607D6" w:rsidRDefault="000C0FD0" w:rsidP="00120038">
            <w:pPr>
              <w:jc w:val="center"/>
              <w:rPr>
                <w:b/>
                <w:sz w:val="72"/>
                <w:szCs w:val="72"/>
                <w:lang w:val="ru-RU"/>
              </w:rPr>
            </w:pPr>
            <w:r>
              <w:rPr>
                <w:b/>
                <w:sz w:val="72"/>
                <w:szCs w:val="72"/>
                <w:lang w:val="ru-RU"/>
              </w:rPr>
              <w:t>+</w:t>
            </w:r>
          </w:p>
        </w:tc>
        <w:tc>
          <w:tcPr>
            <w:tcW w:w="1866" w:type="pct"/>
            <w:shd w:val="clear" w:color="auto" w:fill="auto"/>
            <w:vAlign w:val="center"/>
          </w:tcPr>
          <w:p w:rsidR="000C0FD0" w:rsidRDefault="000C0FD0" w:rsidP="00377BC8">
            <w:pPr>
              <w:rPr>
                <w:sz w:val="24"/>
                <w:szCs w:val="24"/>
                <w:lang w:val="ru-RU"/>
              </w:rPr>
            </w:pPr>
            <w:r w:rsidRPr="003870B2">
              <w:rPr>
                <w:b/>
                <w:sz w:val="24"/>
                <w:szCs w:val="24"/>
                <w:lang w:val="ru-RU"/>
              </w:rPr>
              <w:t>Ответственные исполнители:</w:t>
            </w:r>
            <w:r>
              <w:rPr>
                <w:sz w:val="24"/>
                <w:szCs w:val="24"/>
                <w:lang w:val="ru-RU"/>
              </w:rPr>
              <w:t xml:space="preserve"> </w:t>
            </w:r>
            <w:r w:rsidRPr="00126925">
              <w:rPr>
                <w:sz w:val="24"/>
                <w:szCs w:val="24"/>
                <w:lang w:val="ru-RU"/>
              </w:rPr>
              <w:t>МКУ «Управление жилищно-коммунального хозяйства города Урай</w:t>
            </w:r>
            <w:r>
              <w:rPr>
                <w:sz w:val="24"/>
                <w:szCs w:val="24"/>
                <w:lang w:val="ru-RU"/>
              </w:rPr>
              <w:t>,</w:t>
            </w:r>
            <w:r w:rsidRPr="00126925">
              <w:rPr>
                <w:sz w:val="24"/>
                <w:szCs w:val="24"/>
                <w:lang w:val="ru-RU"/>
              </w:rPr>
              <w:t xml:space="preserve">  МКУ «Управление градостроительства, землепользования и природопользования города Урай»</w:t>
            </w:r>
            <w:r>
              <w:rPr>
                <w:sz w:val="24"/>
                <w:szCs w:val="24"/>
                <w:lang w:val="ru-RU"/>
              </w:rPr>
              <w:t xml:space="preserve">, </w:t>
            </w:r>
            <w:r w:rsidRPr="00126925">
              <w:rPr>
                <w:sz w:val="24"/>
                <w:szCs w:val="24"/>
                <w:lang w:val="ru-RU"/>
              </w:rPr>
              <w:t>МКУ «Управление капитального строительства города Урай»</w:t>
            </w:r>
            <w:r>
              <w:rPr>
                <w:sz w:val="24"/>
                <w:szCs w:val="24"/>
                <w:lang w:val="ru-RU"/>
              </w:rPr>
              <w:t>, о</w:t>
            </w:r>
            <w:r w:rsidRPr="00126925">
              <w:rPr>
                <w:sz w:val="24"/>
                <w:szCs w:val="24"/>
                <w:lang w:val="ru-RU"/>
              </w:rPr>
              <w:t>тдел дорожного хозяйства и транспорта администрации города Урай</w:t>
            </w:r>
          </w:p>
          <w:p w:rsidR="000C0FD0" w:rsidRDefault="000C0FD0" w:rsidP="00C55434">
            <w:pPr>
              <w:rPr>
                <w:b/>
                <w:sz w:val="24"/>
                <w:szCs w:val="24"/>
                <w:lang w:val="ru-RU"/>
              </w:rPr>
            </w:pPr>
            <w:r w:rsidRPr="003870B2">
              <w:rPr>
                <w:b/>
                <w:sz w:val="24"/>
                <w:szCs w:val="24"/>
                <w:lang w:val="ru-RU"/>
              </w:rPr>
              <w:t>Исполнение:</w:t>
            </w:r>
          </w:p>
          <w:p w:rsidR="000C0FD0" w:rsidRPr="0000204E" w:rsidRDefault="000C0FD0" w:rsidP="00C55434">
            <w:pPr>
              <w:jc w:val="both"/>
              <w:rPr>
                <w:sz w:val="24"/>
                <w:szCs w:val="24"/>
                <w:lang w:val="ru-RU"/>
              </w:rPr>
            </w:pPr>
            <w:r>
              <w:rPr>
                <w:sz w:val="24"/>
                <w:szCs w:val="24"/>
                <w:lang w:val="ru-RU"/>
              </w:rPr>
              <w:t xml:space="preserve">  </w:t>
            </w:r>
            <w:r w:rsidRPr="00F43A6C">
              <w:rPr>
                <w:sz w:val="22"/>
                <w:szCs w:val="22"/>
                <w:lang w:val="ru-RU"/>
              </w:rPr>
              <w:t xml:space="preserve">     </w:t>
            </w:r>
            <w:proofErr w:type="gramStart"/>
            <w:r w:rsidRPr="0000204E">
              <w:rPr>
                <w:sz w:val="24"/>
                <w:szCs w:val="24"/>
                <w:lang w:val="ru-RU"/>
              </w:rPr>
              <w:t xml:space="preserve">В целях создания комфортных условий в сфере благоустройства, связи и дорожной деятельности в зонах застройки индивидуальными жилыми домами разработан и утвержден постановлением администрации города Урай от 02.02.2016 №207  </w:t>
            </w:r>
            <w:hyperlink r:id="rId35" w:anchor="Par27" w:tooltip="ПЛАН" w:history="1">
              <w:r w:rsidRPr="0000204E">
                <w:rPr>
                  <w:rStyle w:val="a3"/>
                  <w:rFonts w:eastAsia="Arial Unicode MS"/>
                  <w:color w:val="auto"/>
                  <w:sz w:val="24"/>
                  <w:szCs w:val="24"/>
                  <w:u w:val="none"/>
                  <w:lang w:val="ru-RU"/>
                </w:rPr>
                <w:t>План</w:t>
              </w:r>
            </w:hyperlink>
            <w:r w:rsidRPr="0000204E">
              <w:rPr>
                <w:sz w:val="24"/>
                <w:szCs w:val="24"/>
                <w:lang w:val="ru-RU"/>
              </w:rPr>
              <w:t xml:space="preserve"> мероприятий (дорожная карта) по созданию  комфортных условий в зонах застройки индивидуальными жилыми домами на 2016-2020 годы и плановый период до 2030 года.  </w:t>
            </w:r>
            <w:proofErr w:type="gramEnd"/>
          </w:p>
          <w:p w:rsidR="000C0FD0" w:rsidRDefault="000C0FD0" w:rsidP="003870B2">
            <w:pPr>
              <w:jc w:val="both"/>
              <w:rPr>
                <w:sz w:val="24"/>
                <w:szCs w:val="24"/>
                <w:lang w:val="ru-RU"/>
              </w:rPr>
            </w:pPr>
            <w:r w:rsidRPr="0000204E">
              <w:rPr>
                <w:sz w:val="24"/>
                <w:szCs w:val="24"/>
                <w:lang w:val="ru-RU"/>
              </w:rPr>
              <w:t xml:space="preserve">        В соответствии с </w:t>
            </w:r>
            <w:proofErr w:type="gramStart"/>
            <w:r w:rsidRPr="0000204E">
              <w:rPr>
                <w:sz w:val="24"/>
                <w:szCs w:val="24"/>
                <w:lang w:val="ru-RU"/>
              </w:rPr>
              <w:t>запланированными</w:t>
            </w:r>
            <w:proofErr w:type="gramEnd"/>
            <w:r w:rsidRPr="0000204E">
              <w:rPr>
                <w:sz w:val="24"/>
                <w:szCs w:val="24"/>
                <w:lang w:val="ru-RU"/>
              </w:rPr>
              <w:t xml:space="preserve"> мероприятий дорожной карты произведен ремонт дорог в районах индивидуальной жилой застройки по улицам Звездная, Звонкая в микрорайоне Солнечный; Весенняя в пос. Первомайский;  ул. Югорская, Брусничная в Юго-Восточном микрорайоне (1 очередь). Выполнена вертикальная планировка  грунтом (песком)  с покрытием щебнем, с укладкой дорожного полотна  «</w:t>
            </w:r>
            <w:proofErr w:type="spellStart"/>
            <w:r w:rsidRPr="0000204E">
              <w:rPr>
                <w:sz w:val="24"/>
                <w:szCs w:val="24"/>
                <w:lang w:val="ru-RU"/>
              </w:rPr>
              <w:t>Дорнит</w:t>
            </w:r>
            <w:proofErr w:type="spellEnd"/>
            <w:r w:rsidRPr="0000204E">
              <w:rPr>
                <w:sz w:val="24"/>
                <w:szCs w:val="24"/>
                <w:lang w:val="ru-RU"/>
              </w:rPr>
              <w:t xml:space="preserve">» и устройством кювета для отвода воды и укладкой переливных труб. </w:t>
            </w:r>
            <w:r w:rsidRPr="0000204E">
              <w:rPr>
                <w:rFonts w:eastAsia="Calibri"/>
                <w:bCs/>
                <w:sz w:val="24"/>
                <w:szCs w:val="24"/>
                <w:bdr w:val="none" w:sz="0" w:space="0" w:color="auto" w:frame="1"/>
                <w:shd w:val="clear" w:color="auto" w:fill="FFFFFF"/>
                <w:lang w:val="ru-RU" w:eastAsia="en-US"/>
              </w:rPr>
              <w:t xml:space="preserve">Общая протяженность  отремонтированных дорог составила </w:t>
            </w:r>
            <w:smartTag w:uri="urn:schemas-microsoft-com:office:smarttags" w:element="metricconverter">
              <w:smartTagPr>
                <w:attr w:name="ProductID" w:val="2 952 м"/>
              </w:smartTagPr>
              <w:r w:rsidRPr="0000204E">
                <w:rPr>
                  <w:rFonts w:eastAsia="Calibri"/>
                  <w:bCs/>
                  <w:sz w:val="24"/>
                  <w:szCs w:val="24"/>
                  <w:bdr w:val="none" w:sz="0" w:space="0" w:color="auto" w:frame="1"/>
                  <w:shd w:val="clear" w:color="auto" w:fill="FFFFFF"/>
                  <w:lang w:val="ru-RU" w:eastAsia="en-US"/>
                </w:rPr>
                <w:t>2 952 м</w:t>
              </w:r>
            </w:smartTag>
            <w:r w:rsidRPr="0000204E">
              <w:rPr>
                <w:rFonts w:eastAsia="Calibri"/>
                <w:bCs/>
                <w:sz w:val="24"/>
                <w:szCs w:val="24"/>
                <w:bdr w:val="none" w:sz="0" w:space="0" w:color="auto" w:frame="1"/>
                <w:shd w:val="clear" w:color="auto" w:fill="FFFFFF"/>
                <w:lang w:val="ru-RU" w:eastAsia="en-US"/>
              </w:rPr>
              <w:t>.</w:t>
            </w:r>
          </w:p>
          <w:p w:rsidR="000C0FD0" w:rsidRPr="00126925" w:rsidRDefault="000C0FD0" w:rsidP="003870B2">
            <w:pPr>
              <w:ind w:firstLine="320"/>
              <w:jc w:val="both"/>
              <w:rPr>
                <w:sz w:val="24"/>
                <w:szCs w:val="24"/>
                <w:lang w:val="ru-RU"/>
              </w:rPr>
            </w:pPr>
            <w:r w:rsidRPr="0000204E">
              <w:rPr>
                <w:sz w:val="24"/>
                <w:szCs w:val="24"/>
                <w:lang w:val="ru-RU"/>
              </w:rPr>
              <w:t>В отчетном году в Юго-Восточном микрорайоне были выполнены мероприятия по водопонижению территории в том числе: проложены водоотводные траншеи по заболоченной  местности,  выполнены устройства  водопропускной трубы, скважин, дренажной системы, подъездов к домам по ул. Геологов.</w:t>
            </w:r>
          </w:p>
        </w:tc>
      </w:tr>
      <w:tr w:rsidR="00F40C39" w:rsidRPr="00075FC1" w:rsidTr="00A4422F">
        <w:trPr>
          <w:trHeight w:val="2967"/>
        </w:trPr>
        <w:tc>
          <w:tcPr>
            <w:tcW w:w="179" w:type="pct"/>
            <w:vMerge w:val="restart"/>
            <w:shd w:val="clear" w:color="auto" w:fill="auto"/>
            <w:vAlign w:val="center"/>
          </w:tcPr>
          <w:p w:rsidR="00F40C39" w:rsidRPr="00126925" w:rsidRDefault="00F40C39" w:rsidP="00B958DA">
            <w:pPr>
              <w:jc w:val="center"/>
              <w:rPr>
                <w:bCs/>
                <w:sz w:val="24"/>
                <w:szCs w:val="24"/>
                <w:lang w:val="ru-RU"/>
              </w:rPr>
            </w:pPr>
            <w:r w:rsidRPr="00126925">
              <w:rPr>
                <w:bCs/>
                <w:sz w:val="24"/>
                <w:szCs w:val="24"/>
                <w:lang w:val="ru-RU"/>
              </w:rPr>
              <w:lastRenderedPageBreak/>
              <w:t>6</w:t>
            </w:r>
          </w:p>
        </w:tc>
        <w:tc>
          <w:tcPr>
            <w:tcW w:w="681" w:type="pct"/>
            <w:vMerge w:val="restart"/>
            <w:shd w:val="clear" w:color="auto" w:fill="auto"/>
            <w:vAlign w:val="center"/>
          </w:tcPr>
          <w:p w:rsidR="00F40C39" w:rsidRPr="00126925" w:rsidRDefault="00F40C39" w:rsidP="00B958DA">
            <w:pPr>
              <w:tabs>
                <w:tab w:val="left" w:pos="1134"/>
              </w:tabs>
              <w:jc w:val="both"/>
              <w:rPr>
                <w:sz w:val="24"/>
                <w:szCs w:val="24"/>
                <w:lang w:val="ru-RU"/>
              </w:rPr>
            </w:pPr>
            <w:r w:rsidRPr="00126925">
              <w:rPr>
                <w:sz w:val="24"/>
                <w:szCs w:val="24"/>
                <w:lang w:val="ru-RU"/>
              </w:rPr>
              <w:t>Проведение социальной агитационной кампании «Урай – самый красивый, чистый и благоустроенный город»</w:t>
            </w:r>
          </w:p>
        </w:tc>
        <w:tc>
          <w:tcPr>
            <w:tcW w:w="1367" w:type="pct"/>
            <w:shd w:val="clear" w:color="auto" w:fill="auto"/>
            <w:vAlign w:val="center"/>
          </w:tcPr>
          <w:p w:rsidR="00F40C39" w:rsidRPr="00120038" w:rsidRDefault="00F40C39" w:rsidP="00120038">
            <w:pPr>
              <w:pStyle w:val="ac"/>
              <w:numPr>
                <w:ilvl w:val="0"/>
                <w:numId w:val="1"/>
              </w:numPr>
              <w:tabs>
                <w:tab w:val="left" w:pos="175"/>
              </w:tabs>
              <w:ind w:left="175" w:hanging="175"/>
              <w:rPr>
                <w:sz w:val="24"/>
                <w:szCs w:val="24"/>
                <w:lang w:val="ru-RU"/>
              </w:rPr>
            </w:pPr>
            <w:r w:rsidRPr="00126925">
              <w:rPr>
                <w:sz w:val="24"/>
                <w:szCs w:val="24"/>
                <w:lang w:val="ru-RU"/>
              </w:rPr>
              <w:t>Разработать план проведения агитационных мероприятий, направленных на привлечение населения города к участию в акциях по улучшению облика города.</w:t>
            </w:r>
          </w:p>
        </w:tc>
        <w:tc>
          <w:tcPr>
            <w:tcW w:w="363" w:type="pct"/>
            <w:vMerge w:val="restart"/>
            <w:shd w:val="clear" w:color="auto" w:fill="auto"/>
            <w:vAlign w:val="center"/>
          </w:tcPr>
          <w:p w:rsidR="00F40C39" w:rsidRPr="00126925" w:rsidRDefault="00F40C39" w:rsidP="00B958DA">
            <w:pPr>
              <w:jc w:val="center"/>
              <w:rPr>
                <w:bCs/>
                <w:sz w:val="24"/>
                <w:szCs w:val="24"/>
                <w:lang w:val="ru-RU"/>
              </w:rPr>
            </w:pPr>
            <w:r w:rsidRPr="00126925">
              <w:rPr>
                <w:bCs/>
                <w:sz w:val="24"/>
                <w:szCs w:val="24"/>
                <w:lang w:val="ru-RU"/>
              </w:rPr>
              <w:t>2016-2020</w:t>
            </w:r>
          </w:p>
          <w:p w:rsidR="00F40C39" w:rsidRPr="00126925" w:rsidRDefault="00F40C39" w:rsidP="00B958DA">
            <w:pPr>
              <w:jc w:val="center"/>
              <w:rPr>
                <w:bCs/>
                <w:sz w:val="24"/>
                <w:szCs w:val="24"/>
                <w:lang w:val="ru-RU"/>
              </w:rPr>
            </w:pPr>
          </w:p>
        </w:tc>
        <w:tc>
          <w:tcPr>
            <w:tcW w:w="544" w:type="pct"/>
            <w:vAlign w:val="center"/>
          </w:tcPr>
          <w:p w:rsidR="00F40C39" w:rsidRPr="007607D6" w:rsidRDefault="00F40C39" w:rsidP="00F40C39">
            <w:pPr>
              <w:jc w:val="center"/>
              <w:rPr>
                <w:b/>
                <w:sz w:val="72"/>
                <w:szCs w:val="72"/>
                <w:lang w:val="ru-RU"/>
              </w:rPr>
            </w:pPr>
            <w:r>
              <w:rPr>
                <w:b/>
                <w:sz w:val="72"/>
                <w:szCs w:val="72"/>
                <w:lang w:val="ru-RU"/>
              </w:rPr>
              <w:t>+</w:t>
            </w:r>
          </w:p>
        </w:tc>
        <w:tc>
          <w:tcPr>
            <w:tcW w:w="1866" w:type="pct"/>
            <w:shd w:val="clear" w:color="auto" w:fill="auto"/>
            <w:vAlign w:val="center"/>
          </w:tcPr>
          <w:p w:rsidR="00F40C39" w:rsidRDefault="00F40C39" w:rsidP="00120038">
            <w:pPr>
              <w:jc w:val="both"/>
              <w:rPr>
                <w:sz w:val="24"/>
                <w:szCs w:val="24"/>
                <w:lang w:val="ru-RU"/>
              </w:rPr>
            </w:pPr>
            <w:r w:rsidRPr="00120038">
              <w:rPr>
                <w:b/>
                <w:sz w:val="24"/>
                <w:szCs w:val="24"/>
                <w:lang w:val="ru-RU"/>
              </w:rPr>
              <w:t>Ответственный исполнитель:</w:t>
            </w:r>
            <w:r>
              <w:rPr>
                <w:sz w:val="24"/>
                <w:szCs w:val="24"/>
                <w:lang w:val="ru-RU"/>
              </w:rPr>
              <w:t xml:space="preserve"> </w:t>
            </w:r>
            <w:r w:rsidRPr="00126925">
              <w:rPr>
                <w:sz w:val="24"/>
                <w:szCs w:val="24"/>
                <w:lang w:val="ru-RU"/>
              </w:rPr>
              <w:t>МКУ «Управление градостроительства, землепользования и природопользования города Урай»</w:t>
            </w:r>
          </w:p>
          <w:p w:rsidR="00F40C39" w:rsidRDefault="00F40C39" w:rsidP="00120038">
            <w:pPr>
              <w:jc w:val="both"/>
              <w:rPr>
                <w:b/>
                <w:sz w:val="24"/>
                <w:szCs w:val="24"/>
                <w:lang w:val="ru-RU"/>
              </w:rPr>
            </w:pPr>
            <w:r w:rsidRPr="00120038">
              <w:rPr>
                <w:b/>
                <w:sz w:val="24"/>
                <w:szCs w:val="24"/>
                <w:lang w:val="ru-RU"/>
              </w:rPr>
              <w:t>Исполнение:</w:t>
            </w:r>
          </w:p>
          <w:p w:rsidR="00F40C39" w:rsidRPr="00126925" w:rsidRDefault="00F40C39" w:rsidP="00075FC1">
            <w:pPr>
              <w:jc w:val="both"/>
              <w:rPr>
                <w:sz w:val="24"/>
                <w:szCs w:val="24"/>
                <w:lang w:val="ru-RU"/>
              </w:rPr>
            </w:pPr>
            <w:r>
              <w:rPr>
                <w:sz w:val="24"/>
                <w:szCs w:val="24"/>
                <w:lang w:val="ru-RU"/>
              </w:rPr>
              <w:t xml:space="preserve">   </w:t>
            </w:r>
            <w:r w:rsidRPr="00DF261C">
              <w:rPr>
                <w:sz w:val="24"/>
                <w:szCs w:val="24"/>
                <w:lang w:val="ru-RU"/>
              </w:rPr>
              <w:t>С целью улучшения имиджа города в области обеспеченности архитектурно-ландшафтными объектами подготовлена и опубликована статья на тему: «Урай</w:t>
            </w:r>
            <w:r>
              <w:rPr>
                <w:sz w:val="24"/>
                <w:szCs w:val="24"/>
                <w:lang w:val="ru-RU"/>
              </w:rPr>
              <w:t xml:space="preserve"> </w:t>
            </w:r>
            <w:r w:rsidRPr="00DF261C">
              <w:rPr>
                <w:sz w:val="24"/>
                <w:szCs w:val="24"/>
                <w:lang w:val="ru-RU"/>
              </w:rPr>
              <w:t>- город социального благополучия». Материал опубликован в е</w:t>
            </w:r>
            <w:r>
              <w:rPr>
                <w:sz w:val="24"/>
                <w:szCs w:val="24"/>
                <w:lang w:val="ru-RU"/>
              </w:rPr>
              <w:t>жеквартальном научно-техническом</w:t>
            </w:r>
            <w:r w:rsidRPr="00DF261C">
              <w:rPr>
                <w:sz w:val="24"/>
                <w:szCs w:val="24"/>
                <w:lang w:val="ru-RU"/>
              </w:rPr>
              <w:t xml:space="preserve"> журнал</w:t>
            </w:r>
            <w:r>
              <w:rPr>
                <w:sz w:val="24"/>
                <w:szCs w:val="24"/>
                <w:lang w:val="ru-RU"/>
              </w:rPr>
              <w:t>е</w:t>
            </w:r>
            <w:r w:rsidRPr="00DF261C">
              <w:rPr>
                <w:sz w:val="24"/>
                <w:szCs w:val="24"/>
                <w:lang w:val="ru-RU"/>
              </w:rPr>
              <w:t xml:space="preserve"> «Строительный вестник».</w:t>
            </w:r>
          </w:p>
        </w:tc>
      </w:tr>
      <w:tr w:rsidR="00F40C39" w:rsidRPr="00120038" w:rsidTr="00A4422F">
        <w:trPr>
          <w:trHeight w:val="2966"/>
        </w:trPr>
        <w:tc>
          <w:tcPr>
            <w:tcW w:w="179" w:type="pct"/>
            <w:vMerge/>
            <w:shd w:val="clear" w:color="auto" w:fill="auto"/>
            <w:vAlign w:val="center"/>
          </w:tcPr>
          <w:p w:rsidR="00F40C39" w:rsidRPr="00126925" w:rsidRDefault="00F40C39" w:rsidP="00B958DA">
            <w:pPr>
              <w:jc w:val="center"/>
              <w:rPr>
                <w:bCs/>
                <w:sz w:val="24"/>
                <w:szCs w:val="24"/>
                <w:lang w:val="ru-RU"/>
              </w:rPr>
            </w:pPr>
          </w:p>
        </w:tc>
        <w:tc>
          <w:tcPr>
            <w:tcW w:w="681" w:type="pct"/>
            <w:vMerge/>
            <w:shd w:val="clear" w:color="auto" w:fill="auto"/>
            <w:vAlign w:val="center"/>
          </w:tcPr>
          <w:p w:rsidR="00F40C39" w:rsidRPr="00126925" w:rsidRDefault="00F40C39" w:rsidP="00B958DA">
            <w:pPr>
              <w:tabs>
                <w:tab w:val="left" w:pos="1134"/>
              </w:tabs>
              <w:jc w:val="both"/>
              <w:rPr>
                <w:sz w:val="24"/>
                <w:szCs w:val="24"/>
                <w:lang w:val="ru-RU"/>
              </w:rPr>
            </w:pPr>
          </w:p>
        </w:tc>
        <w:tc>
          <w:tcPr>
            <w:tcW w:w="1367" w:type="pct"/>
            <w:shd w:val="clear" w:color="auto" w:fill="auto"/>
            <w:vAlign w:val="center"/>
          </w:tcPr>
          <w:p w:rsidR="00F40C39" w:rsidRPr="00120038" w:rsidRDefault="00F40C39" w:rsidP="00120038">
            <w:pPr>
              <w:pStyle w:val="ac"/>
              <w:numPr>
                <w:ilvl w:val="0"/>
                <w:numId w:val="1"/>
              </w:numPr>
              <w:tabs>
                <w:tab w:val="left" w:pos="175"/>
              </w:tabs>
              <w:ind w:left="175" w:hanging="175"/>
              <w:rPr>
                <w:sz w:val="24"/>
                <w:szCs w:val="24"/>
                <w:lang w:val="ru-RU"/>
              </w:rPr>
            </w:pPr>
            <w:r w:rsidRPr="00126925">
              <w:rPr>
                <w:color w:val="000000"/>
                <w:sz w:val="24"/>
                <w:szCs w:val="24"/>
                <w:lang w:val="ru-RU"/>
              </w:rPr>
              <w:t>Привлекать организации, независимо от организационно-правовой формы,  к  общегородским мероприятиям по озеленению,  цветочному оформлению и благоустройству города.</w:t>
            </w:r>
          </w:p>
        </w:tc>
        <w:tc>
          <w:tcPr>
            <w:tcW w:w="363" w:type="pct"/>
            <w:vMerge/>
            <w:shd w:val="clear" w:color="auto" w:fill="auto"/>
            <w:vAlign w:val="center"/>
          </w:tcPr>
          <w:p w:rsidR="00F40C39" w:rsidRPr="00126925" w:rsidRDefault="00F40C39" w:rsidP="00B958DA">
            <w:pPr>
              <w:jc w:val="center"/>
              <w:rPr>
                <w:bCs/>
                <w:sz w:val="24"/>
                <w:szCs w:val="24"/>
                <w:lang w:val="ru-RU"/>
              </w:rPr>
            </w:pPr>
          </w:p>
        </w:tc>
        <w:tc>
          <w:tcPr>
            <w:tcW w:w="544" w:type="pct"/>
            <w:vAlign w:val="center"/>
          </w:tcPr>
          <w:p w:rsidR="00F40C39" w:rsidRPr="007607D6" w:rsidRDefault="00F40C39" w:rsidP="00F40C39">
            <w:pPr>
              <w:jc w:val="center"/>
              <w:rPr>
                <w:b/>
                <w:sz w:val="72"/>
                <w:szCs w:val="72"/>
                <w:lang w:val="ru-RU"/>
              </w:rPr>
            </w:pPr>
            <w:r>
              <w:rPr>
                <w:b/>
                <w:sz w:val="72"/>
                <w:szCs w:val="72"/>
                <w:lang w:val="ru-RU"/>
              </w:rPr>
              <w:t>+</w:t>
            </w:r>
          </w:p>
        </w:tc>
        <w:tc>
          <w:tcPr>
            <w:tcW w:w="1866" w:type="pct"/>
            <w:shd w:val="clear" w:color="auto" w:fill="auto"/>
            <w:vAlign w:val="center"/>
          </w:tcPr>
          <w:p w:rsidR="00F40C39" w:rsidRPr="00DF261C" w:rsidRDefault="00F40C39" w:rsidP="00120038">
            <w:pPr>
              <w:ind w:firstLine="462"/>
              <w:jc w:val="both"/>
              <w:rPr>
                <w:sz w:val="24"/>
                <w:szCs w:val="24"/>
                <w:lang w:val="ru-RU"/>
              </w:rPr>
            </w:pPr>
            <w:r w:rsidRPr="00DF261C">
              <w:rPr>
                <w:sz w:val="24"/>
                <w:szCs w:val="24"/>
                <w:lang w:val="ru-RU"/>
              </w:rPr>
              <w:t xml:space="preserve">В рамках Года экологии муниципалитет участвовал во «Всероссийском дне посадки леса». В период с 19 по 22 мая  на территории города высажено 233 </w:t>
            </w:r>
            <w:proofErr w:type="gramStart"/>
            <w:r w:rsidRPr="00DF261C">
              <w:rPr>
                <w:sz w:val="24"/>
                <w:szCs w:val="24"/>
                <w:lang w:val="ru-RU"/>
              </w:rPr>
              <w:t>садовых</w:t>
            </w:r>
            <w:proofErr w:type="gramEnd"/>
            <w:r w:rsidRPr="00DF261C">
              <w:rPr>
                <w:sz w:val="24"/>
                <w:szCs w:val="24"/>
                <w:lang w:val="ru-RU"/>
              </w:rPr>
              <w:t xml:space="preserve">  дерева. В акции приняли участие школьники, пенсионеры, предприниматели, служители церкви, спасатели и спортсмены.</w:t>
            </w:r>
          </w:p>
          <w:p w:rsidR="00F40C39" w:rsidRPr="00DF261C" w:rsidRDefault="00F40C39" w:rsidP="00120038">
            <w:pPr>
              <w:pStyle w:val="afb"/>
              <w:tabs>
                <w:tab w:val="left" w:pos="0"/>
              </w:tabs>
              <w:spacing w:after="0"/>
              <w:ind w:left="0" w:firstLine="462"/>
              <w:jc w:val="both"/>
              <w:rPr>
                <w:sz w:val="24"/>
                <w:szCs w:val="24"/>
                <w:lang w:val="ru-RU"/>
              </w:rPr>
            </w:pPr>
            <w:r>
              <w:rPr>
                <w:sz w:val="24"/>
                <w:szCs w:val="24"/>
                <w:lang w:val="ru-RU"/>
              </w:rPr>
              <w:t>С</w:t>
            </w:r>
            <w:r w:rsidRPr="00DF261C">
              <w:rPr>
                <w:sz w:val="24"/>
                <w:szCs w:val="24"/>
                <w:lang w:val="ru-RU"/>
              </w:rPr>
              <w:t>остоялись акции «Весенние дни древонасаждения», в рамках которой из 100 сосен заложен «Парк Детства» и «Осенние дни древонасаждения»  на которой заменены поломанные сосны «Леса Победы».</w:t>
            </w:r>
          </w:p>
          <w:p w:rsidR="00F40C39" w:rsidRDefault="00F40C39" w:rsidP="00120038">
            <w:pPr>
              <w:pStyle w:val="afb"/>
              <w:tabs>
                <w:tab w:val="left" w:pos="0"/>
              </w:tabs>
              <w:spacing w:after="0"/>
              <w:ind w:left="0" w:firstLine="462"/>
              <w:jc w:val="both"/>
              <w:rPr>
                <w:sz w:val="24"/>
                <w:szCs w:val="24"/>
                <w:lang w:val="ru-RU"/>
              </w:rPr>
            </w:pPr>
            <w:r w:rsidRPr="00DF261C">
              <w:rPr>
                <w:sz w:val="24"/>
                <w:szCs w:val="24"/>
                <w:lang w:val="ru-RU"/>
              </w:rPr>
              <w:t xml:space="preserve">В рамках акции «День Кедра» были заменены 50 </w:t>
            </w:r>
            <w:proofErr w:type="spellStart"/>
            <w:r w:rsidRPr="00DF261C">
              <w:rPr>
                <w:sz w:val="24"/>
                <w:szCs w:val="24"/>
                <w:lang w:val="ru-RU"/>
              </w:rPr>
              <w:t>неприжившихся</w:t>
            </w:r>
            <w:proofErr w:type="spellEnd"/>
            <w:r w:rsidRPr="00DF261C">
              <w:rPr>
                <w:sz w:val="24"/>
                <w:szCs w:val="24"/>
                <w:lang w:val="ru-RU"/>
              </w:rPr>
              <w:t xml:space="preserve"> кедров, высаженные в 2015 году в районе БВЛ. </w:t>
            </w:r>
            <w:r>
              <w:rPr>
                <w:sz w:val="24"/>
                <w:szCs w:val="24"/>
                <w:lang w:val="ru-RU"/>
              </w:rPr>
              <w:t>Т</w:t>
            </w:r>
            <w:r w:rsidRPr="00DF261C">
              <w:rPr>
                <w:sz w:val="24"/>
                <w:szCs w:val="24"/>
                <w:lang w:val="ru-RU"/>
              </w:rPr>
              <w:t>акже, озеленялись территории образовательных учреждений и учреждений дополнительного образования.</w:t>
            </w:r>
          </w:p>
          <w:p w:rsidR="00F40C39" w:rsidRPr="00120038" w:rsidRDefault="00F40C39" w:rsidP="00120038">
            <w:pPr>
              <w:pStyle w:val="afb"/>
              <w:tabs>
                <w:tab w:val="left" w:pos="0"/>
              </w:tabs>
              <w:spacing w:after="0"/>
              <w:ind w:left="0" w:firstLine="462"/>
              <w:jc w:val="both"/>
              <w:rPr>
                <w:sz w:val="24"/>
                <w:szCs w:val="24"/>
                <w:lang w:val="ru-RU"/>
              </w:rPr>
            </w:pPr>
            <w:r w:rsidRPr="00DF261C">
              <w:rPr>
                <w:sz w:val="24"/>
                <w:szCs w:val="24"/>
                <w:lang w:val="ru-RU"/>
              </w:rPr>
              <w:t>В рамках Международной экологической акции «Спасти и сохранить» на территории города высажен</w:t>
            </w:r>
            <w:r>
              <w:rPr>
                <w:sz w:val="24"/>
                <w:szCs w:val="24"/>
                <w:lang w:val="ru-RU"/>
              </w:rPr>
              <w:t>ы</w:t>
            </w:r>
            <w:r w:rsidRPr="00DF261C">
              <w:rPr>
                <w:sz w:val="24"/>
                <w:szCs w:val="24"/>
                <w:lang w:val="ru-RU"/>
              </w:rPr>
              <w:t xml:space="preserve"> дерев</w:t>
            </w:r>
            <w:r>
              <w:rPr>
                <w:sz w:val="24"/>
                <w:szCs w:val="24"/>
                <w:lang w:val="ru-RU"/>
              </w:rPr>
              <w:t>ья</w:t>
            </w:r>
            <w:r w:rsidRPr="00DF261C">
              <w:rPr>
                <w:sz w:val="24"/>
                <w:szCs w:val="24"/>
                <w:lang w:val="ru-RU"/>
              </w:rPr>
              <w:t>, кустарник</w:t>
            </w:r>
            <w:r>
              <w:rPr>
                <w:sz w:val="24"/>
                <w:szCs w:val="24"/>
                <w:lang w:val="ru-RU"/>
              </w:rPr>
              <w:t>и</w:t>
            </w:r>
            <w:r w:rsidRPr="00DF261C">
              <w:rPr>
                <w:sz w:val="24"/>
                <w:szCs w:val="24"/>
                <w:lang w:val="ru-RU"/>
              </w:rPr>
              <w:t xml:space="preserve"> и </w:t>
            </w:r>
            <w:proofErr w:type="spellStart"/>
            <w:r w:rsidRPr="00DF261C">
              <w:rPr>
                <w:sz w:val="24"/>
                <w:szCs w:val="24"/>
                <w:lang w:val="ru-RU"/>
              </w:rPr>
              <w:t>цветк</w:t>
            </w:r>
            <w:r>
              <w:rPr>
                <w:sz w:val="24"/>
                <w:szCs w:val="24"/>
                <w:lang w:val="ru-RU"/>
              </w:rPr>
              <w:t>ы</w:t>
            </w:r>
            <w:proofErr w:type="spellEnd"/>
            <w:r w:rsidRPr="00DF261C">
              <w:rPr>
                <w:sz w:val="24"/>
                <w:szCs w:val="24"/>
                <w:lang w:val="ru-RU"/>
              </w:rPr>
              <w:t xml:space="preserve">. Площадь озелененной территории составила более </w:t>
            </w:r>
            <w:smartTag w:uri="urn:schemas-microsoft-com:office:smarttags" w:element="metricconverter">
              <w:smartTagPr>
                <w:attr w:name="ProductID" w:val="37 гектар"/>
              </w:smartTagPr>
              <w:r w:rsidRPr="00DF261C">
                <w:rPr>
                  <w:sz w:val="24"/>
                  <w:szCs w:val="24"/>
                  <w:lang w:val="ru-RU"/>
                </w:rPr>
                <w:t>37 гектар</w:t>
              </w:r>
            </w:smartTag>
            <w:r w:rsidRPr="00F43A6C">
              <w:rPr>
                <w:sz w:val="24"/>
                <w:szCs w:val="24"/>
                <w:lang w:val="ru-RU"/>
              </w:rPr>
              <w:t>.</w:t>
            </w:r>
          </w:p>
        </w:tc>
      </w:tr>
      <w:tr w:rsidR="00F40C39" w:rsidRPr="00BA0A6D" w:rsidTr="00A4422F">
        <w:trPr>
          <w:trHeight w:val="1125"/>
        </w:trPr>
        <w:tc>
          <w:tcPr>
            <w:tcW w:w="179" w:type="pct"/>
            <w:vMerge/>
            <w:shd w:val="clear" w:color="auto" w:fill="auto"/>
            <w:vAlign w:val="center"/>
          </w:tcPr>
          <w:p w:rsidR="00F40C39" w:rsidRPr="00126925" w:rsidRDefault="00F40C39" w:rsidP="00B958DA">
            <w:pPr>
              <w:jc w:val="center"/>
              <w:rPr>
                <w:bCs/>
                <w:sz w:val="24"/>
                <w:szCs w:val="24"/>
                <w:lang w:val="ru-RU"/>
              </w:rPr>
            </w:pPr>
          </w:p>
        </w:tc>
        <w:tc>
          <w:tcPr>
            <w:tcW w:w="681" w:type="pct"/>
            <w:vMerge/>
            <w:shd w:val="clear" w:color="auto" w:fill="auto"/>
            <w:vAlign w:val="center"/>
          </w:tcPr>
          <w:p w:rsidR="00F40C39" w:rsidRPr="00126925" w:rsidRDefault="00F40C39" w:rsidP="00B958DA">
            <w:pPr>
              <w:tabs>
                <w:tab w:val="left" w:pos="1134"/>
              </w:tabs>
              <w:jc w:val="both"/>
              <w:rPr>
                <w:sz w:val="24"/>
                <w:szCs w:val="24"/>
                <w:lang w:val="ru-RU"/>
              </w:rPr>
            </w:pPr>
          </w:p>
        </w:tc>
        <w:tc>
          <w:tcPr>
            <w:tcW w:w="1367" w:type="pct"/>
            <w:shd w:val="clear" w:color="auto" w:fill="auto"/>
            <w:vAlign w:val="center"/>
          </w:tcPr>
          <w:p w:rsidR="00F40C39" w:rsidRPr="00126925" w:rsidRDefault="00F40C39" w:rsidP="005718B5">
            <w:pPr>
              <w:pStyle w:val="ac"/>
              <w:numPr>
                <w:ilvl w:val="0"/>
                <w:numId w:val="1"/>
              </w:numPr>
              <w:tabs>
                <w:tab w:val="left" w:pos="175"/>
              </w:tabs>
              <w:ind w:left="175" w:hanging="175"/>
              <w:rPr>
                <w:sz w:val="24"/>
                <w:szCs w:val="24"/>
                <w:lang w:val="ru-RU"/>
              </w:rPr>
            </w:pPr>
            <w:r w:rsidRPr="00126925">
              <w:rPr>
                <w:color w:val="000000"/>
                <w:sz w:val="24"/>
                <w:szCs w:val="24"/>
                <w:lang w:val="ru-RU"/>
              </w:rPr>
              <w:t>Привлекать граждан к цветочному оформлению придомовых территорий  города.</w:t>
            </w:r>
          </w:p>
        </w:tc>
        <w:tc>
          <w:tcPr>
            <w:tcW w:w="363" w:type="pct"/>
            <w:vMerge/>
            <w:shd w:val="clear" w:color="auto" w:fill="auto"/>
            <w:vAlign w:val="center"/>
          </w:tcPr>
          <w:p w:rsidR="00F40C39" w:rsidRPr="00126925" w:rsidRDefault="00F40C39" w:rsidP="00B958DA">
            <w:pPr>
              <w:jc w:val="center"/>
              <w:rPr>
                <w:bCs/>
                <w:sz w:val="24"/>
                <w:szCs w:val="24"/>
                <w:lang w:val="ru-RU"/>
              </w:rPr>
            </w:pPr>
          </w:p>
        </w:tc>
        <w:tc>
          <w:tcPr>
            <w:tcW w:w="544" w:type="pct"/>
            <w:vAlign w:val="center"/>
          </w:tcPr>
          <w:p w:rsidR="00F40C39" w:rsidRPr="007607D6" w:rsidRDefault="00F40C39" w:rsidP="00F40C39">
            <w:pPr>
              <w:jc w:val="center"/>
              <w:rPr>
                <w:b/>
                <w:sz w:val="72"/>
                <w:szCs w:val="72"/>
                <w:lang w:val="ru-RU"/>
              </w:rPr>
            </w:pPr>
            <w:r>
              <w:rPr>
                <w:b/>
                <w:sz w:val="72"/>
                <w:szCs w:val="72"/>
                <w:lang w:val="ru-RU"/>
              </w:rPr>
              <w:t>+</w:t>
            </w:r>
          </w:p>
        </w:tc>
        <w:tc>
          <w:tcPr>
            <w:tcW w:w="1866" w:type="pct"/>
            <w:shd w:val="clear" w:color="auto" w:fill="auto"/>
            <w:vAlign w:val="center"/>
          </w:tcPr>
          <w:p w:rsidR="00F40C39" w:rsidRPr="00120038" w:rsidRDefault="00F40C39" w:rsidP="00120038">
            <w:pPr>
              <w:pStyle w:val="ac"/>
              <w:widowControl w:val="0"/>
              <w:shd w:val="clear" w:color="auto" w:fill="FFFFFF"/>
              <w:tabs>
                <w:tab w:val="left" w:pos="0"/>
              </w:tabs>
              <w:autoSpaceDE w:val="0"/>
              <w:autoSpaceDN w:val="0"/>
              <w:adjustRightInd w:val="0"/>
              <w:ind w:left="0"/>
              <w:jc w:val="both"/>
              <w:rPr>
                <w:sz w:val="24"/>
                <w:szCs w:val="24"/>
                <w:lang w:val="ru-RU"/>
              </w:rPr>
            </w:pPr>
            <w:r>
              <w:rPr>
                <w:sz w:val="24"/>
                <w:szCs w:val="24"/>
                <w:lang w:val="ru-RU"/>
              </w:rPr>
              <w:t>Ежегодно проводится</w:t>
            </w:r>
            <w:r w:rsidRPr="00DF261C">
              <w:rPr>
                <w:sz w:val="24"/>
                <w:szCs w:val="24"/>
                <w:lang w:val="ru-RU"/>
              </w:rPr>
              <w:t xml:space="preserve"> конкурс «Город цветов». В 2016 году было подано двадцать две заявки на участие из них: три от физических лиц и девятнадцать от организаций.</w:t>
            </w:r>
          </w:p>
        </w:tc>
      </w:tr>
      <w:tr w:rsidR="00F40C39" w:rsidRPr="00BA0A6D" w:rsidTr="00A4422F">
        <w:trPr>
          <w:trHeight w:val="1813"/>
        </w:trPr>
        <w:tc>
          <w:tcPr>
            <w:tcW w:w="179" w:type="pct"/>
            <w:vMerge/>
            <w:shd w:val="clear" w:color="auto" w:fill="auto"/>
            <w:vAlign w:val="center"/>
          </w:tcPr>
          <w:p w:rsidR="00F40C39" w:rsidRPr="00126925" w:rsidRDefault="00F40C39" w:rsidP="00B958DA">
            <w:pPr>
              <w:jc w:val="center"/>
              <w:rPr>
                <w:bCs/>
                <w:sz w:val="24"/>
                <w:szCs w:val="24"/>
                <w:lang w:val="ru-RU"/>
              </w:rPr>
            </w:pPr>
          </w:p>
        </w:tc>
        <w:tc>
          <w:tcPr>
            <w:tcW w:w="681" w:type="pct"/>
            <w:vMerge/>
            <w:shd w:val="clear" w:color="auto" w:fill="auto"/>
            <w:vAlign w:val="center"/>
          </w:tcPr>
          <w:p w:rsidR="00F40C39" w:rsidRPr="00126925" w:rsidRDefault="00F40C39" w:rsidP="00B958DA">
            <w:pPr>
              <w:tabs>
                <w:tab w:val="left" w:pos="1134"/>
              </w:tabs>
              <w:jc w:val="both"/>
              <w:rPr>
                <w:sz w:val="24"/>
                <w:szCs w:val="24"/>
                <w:lang w:val="ru-RU"/>
              </w:rPr>
            </w:pPr>
          </w:p>
        </w:tc>
        <w:tc>
          <w:tcPr>
            <w:tcW w:w="1367" w:type="pct"/>
            <w:shd w:val="clear" w:color="auto" w:fill="auto"/>
            <w:vAlign w:val="center"/>
          </w:tcPr>
          <w:p w:rsidR="00F40C39" w:rsidRPr="00126925" w:rsidRDefault="00F40C39" w:rsidP="005718B5">
            <w:pPr>
              <w:pStyle w:val="ac"/>
              <w:numPr>
                <w:ilvl w:val="0"/>
                <w:numId w:val="1"/>
              </w:numPr>
              <w:tabs>
                <w:tab w:val="left" w:pos="175"/>
              </w:tabs>
              <w:ind w:left="175" w:hanging="175"/>
              <w:rPr>
                <w:sz w:val="24"/>
                <w:szCs w:val="24"/>
                <w:lang w:val="ru-RU"/>
              </w:rPr>
            </w:pPr>
            <w:r w:rsidRPr="00126925">
              <w:rPr>
                <w:bCs/>
                <w:sz w:val="24"/>
                <w:szCs w:val="24"/>
                <w:lang w:val="ru-RU"/>
              </w:rPr>
              <w:t xml:space="preserve">Обеспечить работу  </w:t>
            </w:r>
            <w:proofErr w:type="spellStart"/>
            <w:r w:rsidRPr="00126925">
              <w:rPr>
                <w:bCs/>
                <w:sz w:val="24"/>
                <w:szCs w:val="24"/>
                <w:lang w:val="ru-RU"/>
              </w:rPr>
              <w:t>Градостроительно</w:t>
            </w:r>
            <w:proofErr w:type="spellEnd"/>
            <w:r w:rsidRPr="00126925">
              <w:rPr>
                <w:bCs/>
                <w:sz w:val="24"/>
                <w:szCs w:val="24"/>
                <w:lang w:val="ru-RU"/>
              </w:rPr>
              <w:t xml:space="preserve"> </w:t>
            </w:r>
            <w:proofErr w:type="gramStart"/>
            <w:r w:rsidRPr="00126925">
              <w:rPr>
                <w:bCs/>
                <w:sz w:val="24"/>
                <w:szCs w:val="24"/>
                <w:lang w:val="ru-RU"/>
              </w:rPr>
              <w:t>-х</w:t>
            </w:r>
            <w:proofErr w:type="gramEnd"/>
            <w:r w:rsidRPr="00126925">
              <w:rPr>
                <w:bCs/>
                <w:sz w:val="24"/>
                <w:szCs w:val="24"/>
                <w:lang w:val="ru-RU"/>
              </w:rPr>
              <w:t>удожественного Совета.</w:t>
            </w:r>
          </w:p>
        </w:tc>
        <w:tc>
          <w:tcPr>
            <w:tcW w:w="363" w:type="pct"/>
            <w:vMerge/>
            <w:shd w:val="clear" w:color="auto" w:fill="auto"/>
            <w:vAlign w:val="center"/>
          </w:tcPr>
          <w:p w:rsidR="00F40C39" w:rsidRPr="00126925" w:rsidRDefault="00F40C39" w:rsidP="00B958DA">
            <w:pPr>
              <w:jc w:val="center"/>
              <w:rPr>
                <w:bCs/>
                <w:sz w:val="24"/>
                <w:szCs w:val="24"/>
                <w:lang w:val="ru-RU"/>
              </w:rPr>
            </w:pPr>
          </w:p>
        </w:tc>
        <w:tc>
          <w:tcPr>
            <w:tcW w:w="544" w:type="pct"/>
            <w:vAlign w:val="center"/>
          </w:tcPr>
          <w:p w:rsidR="00F40C39" w:rsidRPr="007607D6" w:rsidRDefault="00F40C39" w:rsidP="00F40C39">
            <w:pPr>
              <w:jc w:val="center"/>
              <w:rPr>
                <w:b/>
                <w:sz w:val="72"/>
                <w:szCs w:val="72"/>
                <w:lang w:val="ru-RU"/>
              </w:rPr>
            </w:pPr>
            <w:r>
              <w:rPr>
                <w:b/>
                <w:sz w:val="72"/>
                <w:szCs w:val="72"/>
                <w:lang w:val="ru-RU"/>
              </w:rPr>
              <w:t>+</w:t>
            </w:r>
          </w:p>
        </w:tc>
        <w:tc>
          <w:tcPr>
            <w:tcW w:w="1866" w:type="pct"/>
            <w:shd w:val="clear" w:color="auto" w:fill="auto"/>
            <w:vAlign w:val="center"/>
          </w:tcPr>
          <w:p w:rsidR="00F40C39" w:rsidRPr="00120038" w:rsidRDefault="00F40C39" w:rsidP="00120038">
            <w:pPr>
              <w:jc w:val="both"/>
              <w:rPr>
                <w:sz w:val="24"/>
                <w:szCs w:val="24"/>
                <w:lang w:val="ru-RU"/>
              </w:rPr>
            </w:pPr>
            <w:r>
              <w:rPr>
                <w:sz w:val="24"/>
                <w:szCs w:val="24"/>
                <w:lang w:val="ru-RU"/>
              </w:rPr>
              <w:t xml:space="preserve">       В течение</w:t>
            </w:r>
            <w:r w:rsidRPr="00DF261C">
              <w:rPr>
                <w:sz w:val="24"/>
                <w:szCs w:val="24"/>
                <w:lang w:val="ru-RU"/>
              </w:rPr>
              <w:t xml:space="preserve"> года </w:t>
            </w:r>
            <w:proofErr w:type="spellStart"/>
            <w:r w:rsidRPr="00DF261C">
              <w:rPr>
                <w:sz w:val="24"/>
                <w:szCs w:val="24"/>
                <w:lang w:val="ru-RU"/>
              </w:rPr>
              <w:t>Градостроительно</w:t>
            </w:r>
            <w:proofErr w:type="spellEnd"/>
            <w:r w:rsidRPr="00DF261C">
              <w:rPr>
                <w:sz w:val="24"/>
                <w:szCs w:val="24"/>
                <w:lang w:val="ru-RU"/>
              </w:rPr>
              <w:t xml:space="preserve"> - художественн</w:t>
            </w:r>
            <w:r>
              <w:rPr>
                <w:sz w:val="24"/>
                <w:szCs w:val="24"/>
                <w:lang w:val="ru-RU"/>
              </w:rPr>
              <w:t>ый</w:t>
            </w:r>
            <w:r w:rsidRPr="00DF261C">
              <w:rPr>
                <w:sz w:val="24"/>
                <w:szCs w:val="24"/>
                <w:lang w:val="ru-RU"/>
              </w:rPr>
              <w:t xml:space="preserve">  совет провел семь заседаний, </w:t>
            </w:r>
            <w:r>
              <w:rPr>
                <w:sz w:val="24"/>
                <w:szCs w:val="24"/>
                <w:lang w:val="ru-RU"/>
              </w:rPr>
              <w:t>на которых</w:t>
            </w:r>
            <w:r w:rsidRPr="00DF261C">
              <w:rPr>
                <w:sz w:val="24"/>
                <w:szCs w:val="24"/>
                <w:lang w:val="ru-RU"/>
              </w:rPr>
              <w:t xml:space="preserve"> рассм</w:t>
            </w:r>
            <w:r>
              <w:rPr>
                <w:sz w:val="24"/>
                <w:szCs w:val="24"/>
                <w:lang w:val="ru-RU"/>
              </w:rPr>
              <w:t>отрены</w:t>
            </w:r>
            <w:r w:rsidRPr="00DF261C">
              <w:rPr>
                <w:sz w:val="24"/>
                <w:szCs w:val="24"/>
                <w:lang w:val="ru-RU"/>
              </w:rPr>
              <w:t xml:space="preserve"> различные вопросы, в том числе:  варианты архитектурного облика фасадов строящегося детского сада на 240 мест в мкр.1Б</w:t>
            </w:r>
            <w:r>
              <w:rPr>
                <w:sz w:val="24"/>
                <w:szCs w:val="24"/>
                <w:lang w:val="ru-RU"/>
              </w:rPr>
              <w:t>,</w:t>
            </w:r>
            <w:r w:rsidRPr="00DF261C">
              <w:rPr>
                <w:sz w:val="24"/>
                <w:szCs w:val="24"/>
                <w:lang w:val="ru-RU"/>
              </w:rPr>
              <w:t xml:space="preserve"> проектные решения разрабатываемой планировочной документации.</w:t>
            </w:r>
          </w:p>
        </w:tc>
      </w:tr>
      <w:tr w:rsidR="00F40C39" w:rsidRPr="00BA0A6D" w:rsidTr="00A4422F">
        <w:tc>
          <w:tcPr>
            <w:tcW w:w="5000" w:type="pct"/>
            <w:gridSpan w:val="6"/>
            <w:shd w:val="clear" w:color="000000" w:fill="DBEEF3"/>
          </w:tcPr>
          <w:p w:rsidR="00F40C39" w:rsidRPr="00126925" w:rsidRDefault="00F40C39" w:rsidP="00B51822">
            <w:pPr>
              <w:numPr>
                <w:ilvl w:val="0"/>
                <w:numId w:val="27"/>
              </w:numPr>
              <w:jc w:val="center"/>
              <w:rPr>
                <w:b/>
                <w:sz w:val="24"/>
                <w:szCs w:val="24"/>
                <w:lang w:val="ru-RU"/>
              </w:rPr>
            </w:pPr>
            <w:bookmarkStart w:id="9" w:name="_Toc310074168"/>
            <w:r w:rsidRPr="00126925">
              <w:rPr>
                <w:b/>
                <w:sz w:val="24"/>
                <w:szCs w:val="24"/>
                <w:lang w:val="ru-RU"/>
              </w:rPr>
              <w:t xml:space="preserve">  Создание условий для повышения доступности и качества  здравоохранения</w:t>
            </w:r>
            <w:bookmarkEnd w:id="9"/>
          </w:p>
        </w:tc>
      </w:tr>
      <w:tr w:rsidR="00F40C39" w:rsidRPr="00BA0A6D" w:rsidTr="00A4422F">
        <w:trPr>
          <w:trHeight w:val="1976"/>
        </w:trPr>
        <w:tc>
          <w:tcPr>
            <w:tcW w:w="179" w:type="pct"/>
            <w:vMerge w:val="restart"/>
            <w:shd w:val="clear" w:color="auto" w:fill="auto"/>
            <w:vAlign w:val="center"/>
          </w:tcPr>
          <w:p w:rsidR="00F40C39" w:rsidRPr="00126925" w:rsidRDefault="00F40C39" w:rsidP="0001271E">
            <w:pPr>
              <w:jc w:val="center"/>
              <w:rPr>
                <w:bCs/>
                <w:sz w:val="24"/>
                <w:szCs w:val="24"/>
                <w:lang w:val="ru-RU"/>
              </w:rPr>
            </w:pPr>
            <w:r w:rsidRPr="00126925">
              <w:rPr>
                <w:bCs/>
                <w:sz w:val="24"/>
                <w:szCs w:val="24"/>
                <w:lang w:val="ru-RU"/>
              </w:rPr>
              <w:t>1</w:t>
            </w:r>
          </w:p>
        </w:tc>
        <w:tc>
          <w:tcPr>
            <w:tcW w:w="681" w:type="pct"/>
            <w:vMerge w:val="restart"/>
            <w:shd w:val="clear" w:color="auto" w:fill="auto"/>
          </w:tcPr>
          <w:p w:rsidR="00F40C39" w:rsidRPr="00126925" w:rsidRDefault="00F40C39" w:rsidP="00C87979">
            <w:pPr>
              <w:jc w:val="both"/>
              <w:rPr>
                <w:sz w:val="24"/>
                <w:szCs w:val="24"/>
                <w:lang w:val="ru-RU"/>
              </w:rPr>
            </w:pPr>
            <w:r w:rsidRPr="00126925">
              <w:rPr>
                <w:sz w:val="24"/>
                <w:szCs w:val="24"/>
                <w:lang w:val="ru-RU"/>
              </w:rPr>
              <w:t>Реализация комплексных межведомственных планов в сфере здравоохранения</w:t>
            </w:r>
          </w:p>
        </w:tc>
        <w:tc>
          <w:tcPr>
            <w:tcW w:w="1367" w:type="pct"/>
            <w:shd w:val="clear" w:color="auto" w:fill="auto"/>
          </w:tcPr>
          <w:p w:rsidR="00F40C39" w:rsidRPr="00126925" w:rsidRDefault="00F40C39" w:rsidP="00840678">
            <w:pPr>
              <w:pStyle w:val="ac"/>
              <w:numPr>
                <w:ilvl w:val="0"/>
                <w:numId w:val="24"/>
              </w:numPr>
              <w:tabs>
                <w:tab w:val="left" w:pos="317"/>
              </w:tabs>
              <w:ind w:left="34" w:firstLine="0"/>
              <w:jc w:val="both"/>
              <w:rPr>
                <w:sz w:val="24"/>
                <w:szCs w:val="24"/>
                <w:lang w:val="ru-RU"/>
              </w:rPr>
            </w:pPr>
            <w:r w:rsidRPr="00126925">
              <w:rPr>
                <w:sz w:val="24"/>
                <w:szCs w:val="24"/>
                <w:lang w:val="ru-RU"/>
              </w:rPr>
              <w:t>Обеспечить реализацию комплексного плана мероприятий по профилактике гриппа на территории муниципального образования город Урай на период 2014-2017 годы.</w:t>
            </w:r>
          </w:p>
          <w:p w:rsidR="00F40C39" w:rsidRPr="00126925" w:rsidRDefault="00F40C39" w:rsidP="00D97C9F">
            <w:pPr>
              <w:pStyle w:val="ac"/>
              <w:tabs>
                <w:tab w:val="left" w:pos="317"/>
              </w:tabs>
              <w:ind w:left="34"/>
              <w:jc w:val="both"/>
              <w:rPr>
                <w:sz w:val="24"/>
                <w:szCs w:val="24"/>
                <w:lang w:val="ru-RU"/>
              </w:rPr>
            </w:pPr>
          </w:p>
        </w:tc>
        <w:tc>
          <w:tcPr>
            <w:tcW w:w="363" w:type="pct"/>
            <w:vMerge w:val="restart"/>
            <w:shd w:val="clear" w:color="auto" w:fill="auto"/>
          </w:tcPr>
          <w:p w:rsidR="00F40C39" w:rsidRPr="00126925" w:rsidRDefault="00F40C39" w:rsidP="00C87979">
            <w:pPr>
              <w:jc w:val="center"/>
              <w:rPr>
                <w:sz w:val="24"/>
                <w:szCs w:val="24"/>
              </w:rPr>
            </w:pPr>
            <w:r w:rsidRPr="00126925">
              <w:rPr>
                <w:sz w:val="24"/>
                <w:szCs w:val="24"/>
              </w:rPr>
              <w:t>2016 - 2020</w:t>
            </w:r>
          </w:p>
        </w:tc>
        <w:tc>
          <w:tcPr>
            <w:tcW w:w="544" w:type="pct"/>
            <w:vAlign w:val="center"/>
          </w:tcPr>
          <w:p w:rsidR="00F40C39" w:rsidRPr="003A5FEF" w:rsidRDefault="00F40C39" w:rsidP="00D97C9F">
            <w:pPr>
              <w:jc w:val="center"/>
              <w:rPr>
                <w:b/>
                <w:sz w:val="72"/>
                <w:szCs w:val="72"/>
                <w:lang w:val="ru-RU"/>
              </w:rPr>
            </w:pPr>
            <w:r w:rsidRPr="003A5FEF">
              <w:rPr>
                <w:b/>
                <w:sz w:val="72"/>
                <w:szCs w:val="72"/>
                <w:lang w:val="ru-RU"/>
              </w:rPr>
              <w:t>+</w:t>
            </w:r>
          </w:p>
        </w:tc>
        <w:tc>
          <w:tcPr>
            <w:tcW w:w="1866" w:type="pct"/>
            <w:shd w:val="clear" w:color="auto" w:fill="auto"/>
          </w:tcPr>
          <w:p w:rsidR="00F40C39" w:rsidRDefault="00F40C39" w:rsidP="00C87979">
            <w:pPr>
              <w:jc w:val="both"/>
              <w:rPr>
                <w:sz w:val="24"/>
                <w:szCs w:val="24"/>
                <w:lang w:val="ru-RU"/>
              </w:rPr>
            </w:pPr>
            <w:r w:rsidRPr="006C540E">
              <w:rPr>
                <w:b/>
                <w:sz w:val="24"/>
                <w:szCs w:val="24"/>
                <w:lang w:val="ru-RU"/>
              </w:rPr>
              <w:t>Ответственный исполнитель:</w:t>
            </w:r>
            <w:r>
              <w:rPr>
                <w:sz w:val="24"/>
                <w:szCs w:val="24"/>
                <w:lang w:val="ru-RU"/>
              </w:rPr>
              <w:t xml:space="preserve"> </w:t>
            </w:r>
            <w:r w:rsidRPr="00126925">
              <w:rPr>
                <w:sz w:val="24"/>
                <w:szCs w:val="24"/>
                <w:lang w:val="ru-RU"/>
              </w:rPr>
              <w:t>заместитель главы города Урай, курирующий направления социальной политики</w:t>
            </w:r>
          </w:p>
          <w:p w:rsidR="00F40C39" w:rsidRDefault="00F40C39" w:rsidP="006C540E">
            <w:pPr>
              <w:rPr>
                <w:b/>
                <w:sz w:val="24"/>
                <w:szCs w:val="24"/>
                <w:lang w:val="ru-RU"/>
              </w:rPr>
            </w:pPr>
            <w:r w:rsidRPr="00263F5B">
              <w:rPr>
                <w:b/>
                <w:sz w:val="24"/>
                <w:szCs w:val="24"/>
                <w:lang w:val="ru-RU"/>
              </w:rPr>
              <w:t>Исполнение:</w:t>
            </w:r>
          </w:p>
          <w:p w:rsidR="00F40C39" w:rsidRPr="00FD6846" w:rsidRDefault="00F40C39" w:rsidP="004856A1">
            <w:pPr>
              <w:ind w:firstLine="320"/>
              <w:jc w:val="both"/>
              <w:rPr>
                <w:sz w:val="24"/>
                <w:szCs w:val="24"/>
                <w:lang w:val="ru-RU"/>
              </w:rPr>
            </w:pPr>
            <w:r w:rsidRPr="00FD6846">
              <w:rPr>
                <w:sz w:val="24"/>
                <w:szCs w:val="24"/>
                <w:lang w:val="ru-RU"/>
              </w:rPr>
              <w:t xml:space="preserve">14 сентября </w:t>
            </w:r>
            <w:r>
              <w:rPr>
                <w:sz w:val="24"/>
                <w:szCs w:val="24"/>
                <w:lang w:val="ru-RU"/>
              </w:rPr>
              <w:t xml:space="preserve">2016 года </w:t>
            </w:r>
            <w:r w:rsidRPr="00FD6846">
              <w:rPr>
                <w:sz w:val="24"/>
                <w:szCs w:val="24"/>
                <w:lang w:val="ru-RU"/>
              </w:rPr>
              <w:t>состоялось заседание санитарно-противоэпидемической комиссии  (протокол №8)</w:t>
            </w:r>
            <w:r>
              <w:rPr>
                <w:sz w:val="24"/>
                <w:szCs w:val="24"/>
                <w:lang w:val="ru-RU"/>
              </w:rPr>
              <w:t>,</w:t>
            </w:r>
            <w:r w:rsidRPr="00FD6846">
              <w:rPr>
                <w:sz w:val="24"/>
                <w:szCs w:val="24"/>
                <w:lang w:val="ru-RU"/>
              </w:rPr>
              <w:t xml:space="preserve"> на котором были рассмотрены следующие вопросы:</w:t>
            </w:r>
          </w:p>
          <w:p w:rsidR="00F40C39" w:rsidRPr="00FD6846" w:rsidRDefault="00F40C39" w:rsidP="00617A8B">
            <w:pPr>
              <w:pStyle w:val="ac"/>
              <w:numPr>
                <w:ilvl w:val="0"/>
                <w:numId w:val="26"/>
              </w:numPr>
              <w:ind w:left="0" w:firstLine="360"/>
              <w:jc w:val="both"/>
              <w:rPr>
                <w:sz w:val="24"/>
                <w:szCs w:val="24"/>
                <w:lang w:val="ru-RU"/>
              </w:rPr>
            </w:pPr>
            <w:r w:rsidRPr="00FD6846">
              <w:rPr>
                <w:sz w:val="24"/>
                <w:szCs w:val="24"/>
                <w:lang w:val="ru-RU"/>
              </w:rPr>
              <w:t>О мерах по подготовке к эпидемическому подъему ОРВИ и гриппа в 2016-2017 г.г.</w:t>
            </w:r>
          </w:p>
          <w:p w:rsidR="00F40C39" w:rsidRPr="00FD6846" w:rsidRDefault="00F40C39" w:rsidP="00617A8B">
            <w:pPr>
              <w:pStyle w:val="ac"/>
              <w:numPr>
                <w:ilvl w:val="0"/>
                <w:numId w:val="26"/>
              </w:numPr>
              <w:ind w:left="0" w:firstLine="360"/>
              <w:jc w:val="both"/>
              <w:rPr>
                <w:sz w:val="24"/>
                <w:szCs w:val="24"/>
                <w:lang w:val="ru-RU"/>
              </w:rPr>
            </w:pPr>
            <w:r w:rsidRPr="00FD6846">
              <w:rPr>
                <w:sz w:val="24"/>
                <w:szCs w:val="24"/>
                <w:lang w:val="ru-RU"/>
              </w:rPr>
              <w:t xml:space="preserve">О ходе иммунизации населения МО город Урай против гриппа в </w:t>
            </w:r>
            <w:proofErr w:type="spellStart"/>
            <w:r w:rsidRPr="00FD6846">
              <w:rPr>
                <w:sz w:val="24"/>
                <w:szCs w:val="24"/>
                <w:lang w:val="ru-RU"/>
              </w:rPr>
              <w:t>предэпидемический</w:t>
            </w:r>
            <w:proofErr w:type="spellEnd"/>
            <w:r w:rsidRPr="00FD6846">
              <w:rPr>
                <w:sz w:val="24"/>
                <w:szCs w:val="24"/>
                <w:lang w:val="ru-RU"/>
              </w:rPr>
              <w:t xml:space="preserve"> сезон  2016-2017 г.г.</w:t>
            </w:r>
          </w:p>
          <w:p w:rsidR="00F40C39" w:rsidRPr="00FD6846" w:rsidRDefault="00F40C39" w:rsidP="004856A1">
            <w:pPr>
              <w:pStyle w:val="ac"/>
              <w:ind w:left="0" w:firstLine="360"/>
              <w:jc w:val="both"/>
              <w:rPr>
                <w:sz w:val="24"/>
                <w:szCs w:val="24"/>
                <w:lang w:val="ru-RU"/>
              </w:rPr>
            </w:pPr>
            <w:r w:rsidRPr="00FD6846">
              <w:rPr>
                <w:sz w:val="24"/>
                <w:szCs w:val="24"/>
                <w:lang w:val="ru-RU"/>
              </w:rPr>
              <w:t xml:space="preserve">Решением СПЭК </w:t>
            </w:r>
            <w:r>
              <w:rPr>
                <w:sz w:val="24"/>
                <w:szCs w:val="24"/>
                <w:lang w:val="ru-RU"/>
              </w:rPr>
              <w:t>подтверждена</w:t>
            </w:r>
            <w:r w:rsidRPr="00FD6846">
              <w:rPr>
                <w:sz w:val="24"/>
                <w:szCs w:val="24"/>
                <w:lang w:val="ru-RU"/>
              </w:rPr>
              <w:t xml:space="preserve"> </w:t>
            </w:r>
            <w:r>
              <w:rPr>
                <w:sz w:val="24"/>
                <w:szCs w:val="24"/>
                <w:lang w:val="ru-RU"/>
              </w:rPr>
              <w:t>готовность</w:t>
            </w:r>
            <w:r w:rsidRPr="00FD6846">
              <w:rPr>
                <w:sz w:val="24"/>
                <w:szCs w:val="24"/>
                <w:lang w:val="ru-RU"/>
              </w:rPr>
              <w:t xml:space="preserve"> учреждени</w:t>
            </w:r>
            <w:r>
              <w:rPr>
                <w:sz w:val="24"/>
                <w:szCs w:val="24"/>
                <w:lang w:val="ru-RU"/>
              </w:rPr>
              <w:t>й</w:t>
            </w:r>
            <w:r w:rsidRPr="00FD6846">
              <w:rPr>
                <w:sz w:val="24"/>
                <w:szCs w:val="24"/>
                <w:lang w:val="ru-RU"/>
              </w:rPr>
              <w:t xml:space="preserve"> здравоохранения и образования к работе в период подъема заболеваемости ОРВИ и гриппом.</w:t>
            </w:r>
          </w:p>
          <w:p w:rsidR="00F40C39" w:rsidRPr="00FD6846" w:rsidRDefault="00F40C39" w:rsidP="004856A1">
            <w:pPr>
              <w:pStyle w:val="ac"/>
              <w:ind w:left="0" w:firstLine="360"/>
              <w:jc w:val="both"/>
              <w:rPr>
                <w:sz w:val="24"/>
                <w:szCs w:val="24"/>
                <w:lang w:val="ru-RU"/>
              </w:rPr>
            </w:pPr>
            <w:r w:rsidRPr="00FD6846">
              <w:rPr>
                <w:sz w:val="24"/>
                <w:szCs w:val="24"/>
                <w:lang w:val="ru-RU"/>
              </w:rPr>
              <w:t>На внеочередных заседаниях рассмотрены вопросы об эпид</w:t>
            </w:r>
            <w:r>
              <w:rPr>
                <w:sz w:val="24"/>
                <w:szCs w:val="24"/>
                <w:lang w:val="ru-RU"/>
              </w:rPr>
              <w:t xml:space="preserve">емиологической </w:t>
            </w:r>
            <w:r w:rsidRPr="00FD6846">
              <w:rPr>
                <w:sz w:val="24"/>
                <w:szCs w:val="24"/>
                <w:lang w:val="ru-RU"/>
              </w:rPr>
              <w:t>ситуации по ОРВИ и гриппу в городе Урай среди</w:t>
            </w:r>
            <w:r>
              <w:rPr>
                <w:sz w:val="24"/>
                <w:szCs w:val="24"/>
                <w:lang w:val="ru-RU"/>
              </w:rPr>
              <w:t xml:space="preserve"> взрослого и детского населения</w:t>
            </w:r>
            <w:r w:rsidRPr="00FD6846">
              <w:rPr>
                <w:sz w:val="24"/>
                <w:szCs w:val="24"/>
                <w:lang w:val="ru-RU"/>
              </w:rPr>
              <w:t>.</w:t>
            </w:r>
          </w:p>
          <w:p w:rsidR="00F40C39" w:rsidRDefault="00F40C39" w:rsidP="004856A1">
            <w:pPr>
              <w:ind w:firstLine="360"/>
              <w:jc w:val="both"/>
              <w:rPr>
                <w:sz w:val="24"/>
                <w:szCs w:val="24"/>
                <w:lang w:val="ru-RU"/>
              </w:rPr>
            </w:pPr>
            <w:r w:rsidRPr="00FD6846">
              <w:rPr>
                <w:sz w:val="24"/>
                <w:szCs w:val="24"/>
                <w:lang w:val="ru-RU"/>
              </w:rPr>
              <w:t>Решением комиссии в период превышения порога заболеваемости с целью недопущения распространения эпидемии гриппа и ОРВИ вводились карантинные мероприятия, ограничение проведения массовых спортивных и культурных мероприятий и приостановление учебного процесса во всех образовательных организациях города.</w:t>
            </w:r>
          </w:p>
          <w:p w:rsidR="00F40C39" w:rsidRPr="00126925" w:rsidRDefault="00F40C39" w:rsidP="004856A1">
            <w:pPr>
              <w:ind w:firstLine="360"/>
              <w:jc w:val="both"/>
              <w:rPr>
                <w:sz w:val="24"/>
                <w:szCs w:val="24"/>
                <w:lang w:val="ru-RU"/>
              </w:rPr>
            </w:pPr>
            <w:r>
              <w:rPr>
                <w:sz w:val="24"/>
                <w:szCs w:val="24"/>
                <w:lang w:val="ru-RU"/>
              </w:rPr>
              <w:t>С</w:t>
            </w:r>
            <w:r w:rsidRPr="00FD6846">
              <w:rPr>
                <w:sz w:val="24"/>
                <w:szCs w:val="24"/>
                <w:lang w:val="ru-RU"/>
              </w:rPr>
              <w:t xml:space="preserve"> целью формирования приоритетов здорового </w:t>
            </w:r>
            <w:r w:rsidRPr="00FD6846">
              <w:rPr>
                <w:sz w:val="24"/>
                <w:szCs w:val="24"/>
                <w:lang w:val="ru-RU"/>
              </w:rPr>
              <w:lastRenderedPageBreak/>
              <w:t>образа жизни среди населения города Урай в 2016 году разработан и утвержден главой города Урай  «Комплексный межведомственный план мероприятий, направленных на профилактику заболеваний и формирование здорового образа жизни на территории муниципального образования город Урай на 2017 год».</w:t>
            </w:r>
          </w:p>
        </w:tc>
      </w:tr>
      <w:tr w:rsidR="00F40C39" w:rsidRPr="00BA0A6D" w:rsidTr="00A4422F">
        <w:trPr>
          <w:trHeight w:val="4669"/>
        </w:trPr>
        <w:tc>
          <w:tcPr>
            <w:tcW w:w="179" w:type="pct"/>
            <w:vMerge/>
            <w:shd w:val="clear" w:color="auto" w:fill="auto"/>
            <w:vAlign w:val="center"/>
          </w:tcPr>
          <w:p w:rsidR="00F40C39" w:rsidRPr="00126925" w:rsidRDefault="00F40C39" w:rsidP="0001271E">
            <w:pPr>
              <w:jc w:val="center"/>
              <w:rPr>
                <w:bCs/>
                <w:sz w:val="24"/>
                <w:szCs w:val="24"/>
                <w:lang w:val="ru-RU"/>
              </w:rPr>
            </w:pPr>
          </w:p>
        </w:tc>
        <w:tc>
          <w:tcPr>
            <w:tcW w:w="681" w:type="pct"/>
            <w:vMerge/>
            <w:shd w:val="clear" w:color="auto" w:fill="auto"/>
          </w:tcPr>
          <w:p w:rsidR="00F40C39" w:rsidRPr="00126925" w:rsidRDefault="00F40C39" w:rsidP="00C87979">
            <w:pPr>
              <w:jc w:val="both"/>
              <w:rPr>
                <w:sz w:val="24"/>
                <w:szCs w:val="24"/>
                <w:lang w:val="ru-RU"/>
              </w:rPr>
            </w:pPr>
          </w:p>
        </w:tc>
        <w:tc>
          <w:tcPr>
            <w:tcW w:w="1367" w:type="pct"/>
            <w:shd w:val="clear" w:color="auto" w:fill="auto"/>
          </w:tcPr>
          <w:p w:rsidR="00F40C39" w:rsidRPr="00126925" w:rsidRDefault="00F40C39" w:rsidP="00D97C9F">
            <w:pPr>
              <w:pStyle w:val="ac"/>
              <w:numPr>
                <w:ilvl w:val="0"/>
                <w:numId w:val="24"/>
              </w:numPr>
              <w:tabs>
                <w:tab w:val="left" w:pos="317"/>
              </w:tabs>
              <w:ind w:left="34" w:firstLine="0"/>
              <w:jc w:val="both"/>
              <w:rPr>
                <w:sz w:val="24"/>
                <w:szCs w:val="24"/>
                <w:lang w:val="ru-RU"/>
              </w:rPr>
            </w:pPr>
            <w:r w:rsidRPr="00126925">
              <w:rPr>
                <w:sz w:val="24"/>
                <w:szCs w:val="24"/>
                <w:lang w:val="ru-RU"/>
              </w:rPr>
              <w:t>Обеспечить реализацию комплексного плана мероприятий по профилактике клещевых инфекции на территории муниципального образования город Урай на период 2014-2019 годы.</w:t>
            </w:r>
          </w:p>
          <w:p w:rsidR="00F40C39" w:rsidRPr="00126925" w:rsidRDefault="00F40C39" w:rsidP="007D684F">
            <w:pPr>
              <w:pStyle w:val="ac"/>
              <w:tabs>
                <w:tab w:val="left" w:pos="317"/>
              </w:tabs>
              <w:ind w:left="34"/>
              <w:jc w:val="both"/>
              <w:rPr>
                <w:sz w:val="24"/>
                <w:szCs w:val="24"/>
                <w:lang w:val="ru-RU"/>
              </w:rPr>
            </w:pPr>
          </w:p>
        </w:tc>
        <w:tc>
          <w:tcPr>
            <w:tcW w:w="363" w:type="pct"/>
            <w:vMerge/>
            <w:shd w:val="clear" w:color="auto" w:fill="auto"/>
          </w:tcPr>
          <w:p w:rsidR="00F40C39" w:rsidRPr="00D97C9F" w:rsidRDefault="00F40C39" w:rsidP="00C87979">
            <w:pPr>
              <w:jc w:val="center"/>
              <w:rPr>
                <w:sz w:val="24"/>
                <w:szCs w:val="24"/>
                <w:lang w:val="ru-RU"/>
              </w:rPr>
            </w:pPr>
          </w:p>
        </w:tc>
        <w:tc>
          <w:tcPr>
            <w:tcW w:w="544" w:type="pct"/>
            <w:vAlign w:val="center"/>
          </w:tcPr>
          <w:p w:rsidR="00F40C39" w:rsidRPr="003A5FEF" w:rsidRDefault="00F40C39" w:rsidP="00D97C9F">
            <w:pPr>
              <w:jc w:val="center"/>
              <w:rPr>
                <w:b/>
                <w:sz w:val="72"/>
                <w:szCs w:val="72"/>
                <w:lang w:val="ru-RU"/>
              </w:rPr>
            </w:pPr>
            <w:r>
              <w:rPr>
                <w:b/>
                <w:sz w:val="72"/>
                <w:szCs w:val="72"/>
                <w:lang w:val="ru-RU"/>
              </w:rPr>
              <w:t>+</w:t>
            </w:r>
          </w:p>
        </w:tc>
        <w:tc>
          <w:tcPr>
            <w:tcW w:w="1866" w:type="pct"/>
            <w:shd w:val="clear" w:color="auto" w:fill="auto"/>
          </w:tcPr>
          <w:p w:rsidR="00F40C39" w:rsidRPr="00FD6846" w:rsidRDefault="00F40C39" w:rsidP="004856A1">
            <w:pPr>
              <w:jc w:val="both"/>
              <w:rPr>
                <w:sz w:val="24"/>
                <w:szCs w:val="24"/>
                <w:lang w:val="ru-RU"/>
              </w:rPr>
            </w:pPr>
            <w:r w:rsidRPr="00FD6846">
              <w:rPr>
                <w:sz w:val="24"/>
                <w:szCs w:val="24"/>
                <w:lang w:val="ru-RU"/>
              </w:rPr>
              <w:t xml:space="preserve">19 апреля </w:t>
            </w:r>
            <w:r>
              <w:rPr>
                <w:sz w:val="24"/>
                <w:szCs w:val="24"/>
                <w:lang w:val="ru-RU"/>
              </w:rPr>
              <w:t xml:space="preserve">2016 года </w:t>
            </w:r>
            <w:r w:rsidRPr="00FD6846">
              <w:rPr>
                <w:sz w:val="24"/>
                <w:szCs w:val="24"/>
                <w:lang w:val="ru-RU"/>
              </w:rPr>
              <w:t>состоялось заседание санитарно-противоэпидемической комиссии  (протокол №7)</w:t>
            </w:r>
            <w:r>
              <w:rPr>
                <w:sz w:val="24"/>
                <w:szCs w:val="24"/>
                <w:lang w:val="ru-RU"/>
              </w:rPr>
              <w:t>,</w:t>
            </w:r>
            <w:r w:rsidRPr="00FD6846">
              <w:rPr>
                <w:sz w:val="24"/>
                <w:szCs w:val="24"/>
                <w:lang w:val="ru-RU"/>
              </w:rPr>
              <w:t xml:space="preserve"> на котором был рассмотрен вопрос о мероприятиях по профилактике </w:t>
            </w:r>
            <w:r>
              <w:rPr>
                <w:sz w:val="24"/>
                <w:szCs w:val="24"/>
                <w:lang w:val="ru-RU"/>
              </w:rPr>
              <w:t>к</w:t>
            </w:r>
            <w:r w:rsidRPr="00FD6846">
              <w:rPr>
                <w:sz w:val="24"/>
                <w:szCs w:val="24"/>
                <w:lang w:val="ru-RU"/>
              </w:rPr>
              <w:t>лещевых инфекци</w:t>
            </w:r>
            <w:r>
              <w:rPr>
                <w:sz w:val="24"/>
                <w:szCs w:val="24"/>
                <w:lang w:val="ru-RU"/>
              </w:rPr>
              <w:t>й</w:t>
            </w:r>
            <w:r w:rsidRPr="00FD6846">
              <w:rPr>
                <w:sz w:val="24"/>
                <w:szCs w:val="24"/>
                <w:lang w:val="ru-RU"/>
              </w:rPr>
              <w:t xml:space="preserve"> на территории город</w:t>
            </w:r>
            <w:r>
              <w:rPr>
                <w:sz w:val="24"/>
                <w:szCs w:val="24"/>
                <w:lang w:val="ru-RU"/>
              </w:rPr>
              <w:t>а</w:t>
            </w:r>
            <w:r w:rsidRPr="00FD6846">
              <w:rPr>
                <w:sz w:val="24"/>
                <w:szCs w:val="24"/>
                <w:lang w:val="ru-RU"/>
              </w:rPr>
              <w:t xml:space="preserve"> Урай в эпид</w:t>
            </w:r>
            <w:r>
              <w:rPr>
                <w:sz w:val="24"/>
                <w:szCs w:val="24"/>
                <w:lang w:val="ru-RU"/>
              </w:rPr>
              <w:t xml:space="preserve">емиологический </w:t>
            </w:r>
            <w:r w:rsidRPr="00FD6846">
              <w:rPr>
                <w:sz w:val="24"/>
                <w:szCs w:val="24"/>
                <w:lang w:val="ru-RU"/>
              </w:rPr>
              <w:t>сезон 2016 года.</w:t>
            </w:r>
          </w:p>
          <w:p w:rsidR="00F40C39" w:rsidRPr="00FD6846" w:rsidRDefault="00F40C39" w:rsidP="004856A1">
            <w:pPr>
              <w:pStyle w:val="ac"/>
              <w:tabs>
                <w:tab w:val="left" w:pos="-142"/>
                <w:tab w:val="left" w:pos="0"/>
                <w:tab w:val="left" w:pos="426"/>
              </w:tabs>
              <w:ind w:left="0"/>
              <w:jc w:val="both"/>
              <w:rPr>
                <w:sz w:val="24"/>
                <w:szCs w:val="24"/>
                <w:lang w:val="ru-RU"/>
              </w:rPr>
            </w:pPr>
            <w:r w:rsidRPr="00FD6846">
              <w:rPr>
                <w:sz w:val="24"/>
                <w:szCs w:val="24"/>
                <w:lang w:val="ru-RU"/>
              </w:rPr>
              <w:t>Решением комиссии с целью профилактики заболеваемости туляремией, клещевыми инфекциями и другими трансмиссивными инфекциями заместителем председателя санитарно-противоэпидемической комиссией</w:t>
            </w:r>
            <w:r>
              <w:rPr>
                <w:sz w:val="24"/>
                <w:szCs w:val="24"/>
                <w:lang w:val="ru-RU"/>
              </w:rPr>
              <w:t xml:space="preserve"> </w:t>
            </w:r>
            <w:r w:rsidRPr="00FD6846">
              <w:rPr>
                <w:sz w:val="24"/>
                <w:szCs w:val="24"/>
                <w:lang w:val="ru-RU"/>
              </w:rPr>
              <w:t>было направлено письмо на главу города Урай по оказанию содействия:</w:t>
            </w:r>
          </w:p>
          <w:p w:rsidR="00F40C39" w:rsidRPr="00FD6846" w:rsidRDefault="00F40C39" w:rsidP="004856A1">
            <w:pPr>
              <w:pStyle w:val="ac"/>
              <w:tabs>
                <w:tab w:val="left" w:pos="-142"/>
                <w:tab w:val="left" w:pos="0"/>
                <w:tab w:val="left" w:pos="426"/>
              </w:tabs>
              <w:ind w:left="0"/>
              <w:jc w:val="both"/>
              <w:rPr>
                <w:sz w:val="24"/>
                <w:szCs w:val="24"/>
                <w:lang w:val="ru-RU"/>
              </w:rPr>
            </w:pPr>
            <w:r w:rsidRPr="00FD6846">
              <w:rPr>
                <w:sz w:val="24"/>
                <w:szCs w:val="24"/>
                <w:lang w:val="ru-RU"/>
              </w:rPr>
              <w:t>-</w:t>
            </w:r>
            <w:r>
              <w:rPr>
                <w:sz w:val="24"/>
                <w:szCs w:val="24"/>
                <w:lang w:val="ru-RU"/>
              </w:rPr>
              <w:t>П</w:t>
            </w:r>
            <w:r w:rsidRPr="00FD6846">
              <w:rPr>
                <w:sz w:val="24"/>
                <w:szCs w:val="24"/>
                <w:lang w:val="ru-RU"/>
              </w:rPr>
              <w:t>роведение профилактических мероприятий</w:t>
            </w:r>
            <w:r>
              <w:rPr>
                <w:sz w:val="24"/>
                <w:szCs w:val="24"/>
                <w:lang w:val="ru-RU"/>
              </w:rPr>
              <w:t>,</w:t>
            </w:r>
            <w:r w:rsidRPr="00FD6846">
              <w:rPr>
                <w:sz w:val="24"/>
                <w:szCs w:val="24"/>
                <w:lang w:val="ru-RU"/>
              </w:rPr>
              <w:t xml:space="preserve"> направленных на ликвидацию несанкционированных свалок в лесных массивах в черте города.</w:t>
            </w:r>
          </w:p>
          <w:p w:rsidR="00F40C39" w:rsidRPr="00FD6846" w:rsidRDefault="00F40C39" w:rsidP="004856A1">
            <w:pPr>
              <w:pStyle w:val="ac"/>
              <w:tabs>
                <w:tab w:val="left" w:pos="-142"/>
                <w:tab w:val="left" w:pos="0"/>
                <w:tab w:val="left" w:pos="426"/>
              </w:tabs>
              <w:ind w:left="0"/>
              <w:jc w:val="both"/>
              <w:rPr>
                <w:sz w:val="24"/>
                <w:szCs w:val="24"/>
                <w:lang w:val="ru-RU"/>
              </w:rPr>
            </w:pPr>
            <w:r w:rsidRPr="00FD6846">
              <w:rPr>
                <w:sz w:val="24"/>
                <w:szCs w:val="24"/>
                <w:lang w:val="ru-RU"/>
              </w:rPr>
              <w:t>-</w:t>
            </w:r>
            <w:r>
              <w:rPr>
                <w:sz w:val="24"/>
                <w:szCs w:val="24"/>
                <w:lang w:val="ru-RU"/>
              </w:rPr>
              <w:t>О</w:t>
            </w:r>
            <w:r w:rsidRPr="00FD6846">
              <w:rPr>
                <w:sz w:val="24"/>
                <w:szCs w:val="24"/>
                <w:lang w:val="ru-RU"/>
              </w:rPr>
              <w:t xml:space="preserve">бязать председателей содово-дачных товариществ в весенне-осенний сезон проведения   очистки сухостоя по периметру территории товариществ, ликвидация  несанкционированных свалок, проведение </w:t>
            </w:r>
            <w:proofErr w:type="spellStart"/>
            <w:r w:rsidRPr="00FD6846">
              <w:rPr>
                <w:sz w:val="24"/>
                <w:szCs w:val="24"/>
                <w:lang w:val="ru-RU"/>
              </w:rPr>
              <w:t>акарицидных</w:t>
            </w:r>
            <w:proofErr w:type="spellEnd"/>
            <w:r w:rsidRPr="00FD6846">
              <w:rPr>
                <w:sz w:val="24"/>
                <w:szCs w:val="24"/>
                <w:lang w:val="ru-RU"/>
              </w:rPr>
              <w:t xml:space="preserve">, </w:t>
            </w:r>
            <w:proofErr w:type="spellStart"/>
            <w:r w:rsidRPr="00FD6846">
              <w:rPr>
                <w:sz w:val="24"/>
                <w:szCs w:val="24"/>
                <w:lang w:val="ru-RU"/>
              </w:rPr>
              <w:t>ларвицидных</w:t>
            </w:r>
            <w:proofErr w:type="spellEnd"/>
            <w:r w:rsidRPr="00FD6846">
              <w:rPr>
                <w:sz w:val="24"/>
                <w:szCs w:val="24"/>
                <w:lang w:val="ru-RU"/>
              </w:rPr>
              <w:t xml:space="preserve">, </w:t>
            </w:r>
            <w:proofErr w:type="spellStart"/>
            <w:r w:rsidRPr="00FD6846">
              <w:rPr>
                <w:sz w:val="24"/>
                <w:szCs w:val="24"/>
                <w:lang w:val="ru-RU"/>
              </w:rPr>
              <w:t>дератизационных</w:t>
            </w:r>
            <w:proofErr w:type="spellEnd"/>
            <w:r w:rsidRPr="00FD6846">
              <w:rPr>
                <w:sz w:val="24"/>
                <w:szCs w:val="24"/>
                <w:lang w:val="ru-RU"/>
              </w:rPr>
              <w:t xml:space="preserve"> обработок по периметру товариществ.</w:t>
            </w:r>
          </w:p>
          <w:p w:rsidR="00F40C39" w:rsidRDefault="00F40C39" w:rsidP="004856A1">
            <w:pPr>
              <w:pStyle w:val="ac"/>
              <w:ind w:left="0"/>
              <w:jc w:val="both"/>
              <w:rPr>
                <w:sz w:val="24"/>
                <w:szCs w:val="24"/>
                <w:lang w:val="ru-RU"/>
              </w:rPr>
            </w:pPr>
            <w:r>
              <w:rPr>
                <w:sz w:val="24"/>
                <w:szCs w:val="24"/>
                <w:lang w:val="ru-RU"/>
              </w:rPr>
              <w:t>-Руководителям у</w:t>
            </w:r>
            <w:r w:rsidRPr="00FD6846">
              <w:rPr>
                <w:sz w:val="24"/>
                <w:szCs w:val="24"/>
                <w:lang w:val="ru-RU"/>
              </w:rPr>
              <w:t xml:space="preserve">правления образования администрации города Урай </w:t>
            </w:r>
            <w:r>
              <w:rPr>
                <w:sz w:val="24"/>
                <w:szCs w:val="24"/>
                <w:lang w:val="ru-RU"/>
              </w:rPr>
              <w:t>и</w:t>
            </w:r>
            <w:r w:rsidRPr="00FD6846">
              <w:rPr>
                <w:sz w:val="24"/>
                <w:szCs w:val="24"/>
                <w:lang w:val="ru-RU"/>
              </w:rPr>
              <w:t xml:space="preserve"> управления по культуре и молодежной политике админист</w:t>
            </w:r>
            <w:r>
              <w:rPr>
                <w:sz w:val="24"/>
                <w:szCs w:val="24"/>
                <w:lang w:val="ru-RU"/>
              </w:rPr>
              <w:t xml:space="preserve">рации города Урай, </w:t>
            </w:r>
            <w:r w:rsidRPr="00FD6846">
              <w:rPr>
                <w:sz w:val="24"/>
                <w:szCs w:val="24"/>
                <w:lang w:val="ru-RU"/>
              </w:rPr>
              <w:t>не позднее, чем за 30 дней до начала работы летних оздоровительных лагерей для получения разрешения на открытие летних оздоровительных учреждений предоставить в ТОУ «</w:t>
            </w:r>
            <w:proofErr w:type="spellStart"/>
            <w:r w:rsidRPr="00FD6846">
              <w:rPr>
                <w:sz w:val="24"/>
                <w:szCs w:val="24"/>
                <w:lang w:val="ru-RU"/>
              </w:rPr>
              <w:t>Роспотребнадзора</w:t>
            </w:r>
            <w:proofErr w:type="spellEnd"/>
            <w:r w:rsidRPr="00FD6846">
              <w:rPr>
                <w:sz w:val="24"/>
                <w:szCs w:val="24"/>
                <w:lang w:val="ru-RU"/>
              </w:rPr>
              <w:t xml:space="preserve"> по </w:t>
            </w:r>
            <w:proofErr w:type="spellStart"/>
            <w:r w:rsidRPr="00FD6846">
              <w:rPr>
                <w:sz w:val="24"/>
                <w:szCs w:val="24"/>
                <w:lang w:val="ru-RU"/>
              </w:rPr>
              <w:t>ХМАО-Югре</w:t>
            </w:r>
            <w:proofErr w:type="spellEnd"/>
            <w:r w:rsidRPr="00FD6846">
              <w:rPr>
                <w:sz w:val="24"/>
                <w:szCs w:val="24"/>
                <w:lang w:val="ru-RU"/>
              </w:rPr>
              <w:t xml:space="preserve"> в городе Урай и </w:t>
            </w:r>
            <w:proofErr w:type="spellStart"/>
            <w:r w:rsidRPr="00FD6846">
              <w:rPr>
                <w:sz w:val="24"/>
                <w:szCs w:val="24"/>
                <w:lang w:val="ru-RU"/>
              </w:rPr>
              <w:lastRenderedPageBreak/>
              <w:t>Кондинском</w:t>
            </w:r>
            <w:proofErr w:type="spellEnd"/>
            <w:r w:rsidRPr="00FD6846">
              <w:rPr>
                <w:sz w:val="24"/>
                <w:szCs w:val="24"/>
                <w:lang w:val="ru-RU"/>
              </w:rPr>
              <w:t xml:space="preserve"> районе пакет документов.</w:t>
            </w:r>
            <w:r>
              <w:rPr>
                <w:sz w:val="24"/>
                <w:szCs w:val="24"/>
                <w:lang w:val="ru-RU"/>
              </w:rPr>
              <w:t xml:space="preserve"> </w:t>
            </w:r>
          </w:p>
          <w:p w:rsidR="00F40C39" w:rsidRPr="004856A1" w:rsidRDefault="00F40C39" w:rsidP="004856A1">
            <w:pPr>
              <w:pStyle w:val="ac"/>
              <w:ind w:left="0"/>
              <w:jc w:val="both"/>
              <w:rPr>
                <w:sz w:val="24"/>
                <w:szCs w:val="24"/>
                <w:lang w:val="ru-RU"/>
              </w:rPr>
            </w:pPr>
            <w:proofErr w:type="gramStart"/>
            <w:r w:rsidRPr="00FD6846">
              <w:rPr>
                <w:sz w:val="24"/>
                <w:szCs w:val="24"/>
                <w:lang w:val="ru-RU"/>
              </w:rPr>
              <w:t>В соответствии с</w:t>
            </w:r>
            <w:r>
              <w:rPr>
                <w:sz w:val="24"/>
                <w:szCs w:val="24"/>
                <w:lang w:val="ru-RU"/>
              </w:rPr>
              <w:t xml:space="preserve"> </w:t>
            </w:r>
            <w:r w:rsidRPr="00FD6846">
              <w:rPr>
                <w:sz w:val="24"/>
                <w:szCs w:val="24"/>
                <w:lang w:val="ru-RU"/>
              </w:rPr>
              <w:t>п.2.1</w:t>
            </w:r>
            <w:r>
              <w:rPr>
                <w:sz w:val="24"/>
                <w:szCs w:val="24"/>
                <w:lang w:val="ru-RU"/>
              </w:rPr>
              <w:t xml:space="preserve"> </w:t>
            </w:r>
            <w:r w:rsidRPr="00FD6846">
              <w:rPr>
                <w:sz w:val="24"/>
                <w:szCs w:val="24"/>
                <w:lang w:val="ru-RU"/>
              </w:rPr>
              <w:t xml:space="preserve">Постановления Правительства ХМАО - </w:t>
            </w:r>
            <w:proofErr w:type="spellStart"/>
            <w:r w:rsidRPr="00FD6846">
              <w:rPr>
                <w:sz w:val="24"/>
                <w:szCs w:val="24"/>
                <w:lang w:val="ru-RU"/>
              </w:rPr>
              <w:t>Югры</w:t>
            </w:r>
            <w:proofErr w:type="spellEnd"/>
            <w:r w:rsidRPr="00FD6846">
              <w:rPr>
                <w:sz w:val="24"/>
                <w:szCs w:val="24"/>
                <w:lang w:val="ru-RU"/>
              </w:rPr>
              <w:t xml:space="preserve"> от 08.05.2013 №160-п  «Об организации мероприятий по проведению дезинфекции, дезинсекции и дератизации в Ханты-Мансийском автономном округе – </w:t>
            </w:r>
            <w:proofErr w:type="spellStart"/>
            <w:r w:rsidRPr="00FD6846">
              <w:rPr>
                <w:sz w:val="24"/>
                <w:szCs w:val="24"/>
                <w:lang w:val="ru-RU"/>
              </w:rPr>
              <w:t>Югре</w:t>
            </w:r>
            <w:proofErr w:type="spellEnd"/>
            <w:r w:rsidRPr="00FD6846">
              <w:rPr>
                <w:sz w:val="24"/>
                <w:szCs w:val="24"/>
                <w:lang w:val="ru-RU"/>
              </w:rPr>
              <w:t xml:space="preserve">» полномочия по организации осуществления мероприятий по проведению дезинфекции, дезинсекции и дератизации на территории Ханты-Мансийского автономного округа – </w:t>
            </w:r>
            <w:proofErr w:type="spellStart"/>
            <w:r w:rsidRPr="00FD6846">
              <w:rPr>
                <w:sz w:val="24"/>
                <w:szCs w:val="24"/>
                <w:lang w:val="ru-RU"/>
              </w:rPr>
              <w:t>Югры</w:t>
            </w:r>
            <w:proofErr w:type="spellEnd"/>
            <w:r w:rsidRPr="00FD6846">
              <w:rPr>
                <w:sz w:val="24"/>
                <w:szCs w:val="24"/>
                <w:lang w:val="ru-RU"/>
              </w:rPr>
              <w:t xml:space="preserve"> в рамках государственной программы «Развитие здравоохранения на 2014-2020 годы»  были возложены на Департамент здравоохранения Ханты-Мансийского автономного </w:t>
            </w:r>
            <w:proofErr w:type="spellStart"/>
            <w:r w:rsidRPr="00FD6846">
              <w:rPr>
                <w:sz w:val="24"/>
                <w:szCs w:val="24"/>
                <w:lang w:val="ru-RU"/>
              </w:rPr>
              <w:t>округа-Югры</w:t>
            </w:r>
            <w:proofErr w:type="spellEnd"/>
            <w:proofErr w:type="gramEnd"/>
            <w:r>
              <w:rPr>
                <w:sz w:val="24"/>
                <w:szCs w:val="24"/>
                <w:lang w:val="ru-RU"/>
              </w:rPr>
              <w:t>.</w:t>
            </w:r>
            <w:r w:rsidRPr="00FD6846">
              <w:rPr>
                <w:sz w:val="24"/>
                <w:szCs w:val="24"/>
                <w:lang w:val="ru-RU"/>
              </w:rPr>
              <w:t xml:space="preserve"> </w:t>
            </w:r>
            <w:proofErr w:type="spellStart"/>
            <w:r w:rsidRPr="00FD6846">
              <w:rPr>
                <w:sz w:val="24"/>
                <w:szCs w:val="24"/>
                <w:lang w:val="ru-RU"/>
              </w:rPr>
              <w:t>Акарицидная</w:t>
            </w:r>
            <w:proofErr w:type="spellEnd"/>
            <w:r w:rsidRPr="00FD6846">
              <w:rPr>
                <w:sz w:val="24"/>
                <w:szCs w:val="24"/>
                <w:lang w:val="ru-RU"/>
              </w:rPr>
              <w:t xml:space="preserve"> обработка объектов была проведена счет средств </w:t>
            </w:r>
            <w:r>
              <w:rPr>
                <w:sz w:val="24"/>
                <w:szCs w:val="24"/>
                <w:lang w:val="ru-RU"/>
              </w:rPr>
              <w:t>окружного бюджета</w:t>
            </w:r>
            <w:r w:rsidRPr="00FD6846">
              <w:rPr>
                <w:sz w:val="24"/>
                <w:szCs w:val="24"/>
                <w:lang w:val="ru-RU"/>
              </w:rPr>
              <w:t xml:space="preserve"> в соответствии с согласованным перечнем объектов  территориальным отделом Управления Федеральной службы по надзору в сфере защиты прав потребителей и благополучия человека по Ханты-Мансийскому автономному </w:t>
            </w:r>
            <w:proofErr w:type="spellStart"/>
            <w:r w:rsidRPr="00FD6846">
              <w:rPr>
                <w:sz w:val="24"/>
                <w:szCs w:val="24"/>
                <w:lang w:val="ru-RU"/>
              </w:rPr>
              <w:t>округу-Югре</w:t>
            </w:r>
            <w:proofErr w:type="spellEnd"/>
            <w:r w:rsidRPr="00FD6846">
              <w:rPr>
                <w:sz w:val="24"/>
                <w:szCs w:val="24"/>
                <w:lang w:val="ru-RU"/>
              </w:rPr>
              <w:t xml:space="preserve"> в </w:t>
            </w:r>
            <w:proofErr w:type="gramStart"/>
            <w:r w:rsidRPr="00FD6846">
              <w:rPr>
                <w:sz w:val="24"/>
                <w:szCs w:val="24"/>
                <w:lang w:val="ru-RU"/>
              </w:rPr>
              <w:t>г</w:t>
            </w:r>
            <w:proofErr w:type="gramEnd"/>
            <w:r w:rsidRPr="00FD6846">
              <w:rPr>
                <w:sz w:val="24"/>
                <w:szCs w:val="24"/>
                <w:lang w:val="ru-RU"/>
              </w:rPr>
              <w:t xml:space="preserve">. Урай и </w:t>
            </w:r>
            <w:proofErr w:type="spellStart"/>
            <w:r w:rsidRPr="00FD6846">
              <w:rPr>
                <w:sz w:val="24"/>
                <w:szCs w:val="24"/>
                <w:lang w:val="ru-RU"/>
              </w:rPr>
              <w:t>Кондинском</w:t>
            </w:r>
            <w:proofErr w:type="spellEnd"/>
            <w:r w:rsidRPr="00FD6846">
              <w:rPr>
                <w:sz w:val="24"/>
                <w:szCs w:val="24"/>
                <w:lang w:val="ru-RU"/>
              </w:rPr>
              <w:t xml:space="preserve"> районе и утвержденным главой администрации города Урай. </w:t>
            </w:r>
            <w:r w:rsidRPr="00DA242D">
              <w:rPr>
                <w:sz w:val="24"/>
                <w:szCs w:val="24"/>
                <w:lang w:val="ru-RU"/>
              </w:rPr>
              <w:t>Проведено 3 обработки (утвержденный перечень объектов)</w:t>
            </w:r>
            <w:r w:rsidRPr="00FD6846">
              <w:rPr>
                <w:sz w:val="24"/>
                <w:szCs w:val="24"/>
                <w:lang w:val="ru-RU"/>
              </w:rPr>
              <w:t xml:space="preserve"> и 1 обработка дополнительная (летние оздоровительные лагеря)</w:t>
            </w:r>
            <w:r>
              <w:rPr>
                <w:sz w:val="24"/>
                <w:szCs w:val="24"/>
                <w:lang w:val="ru-RU"/>
              </w:rPr>
              <w:t>.</w:t>
            </w:r>
          </w:p>
        </w:tc>
      </w:tr>
      <w:tr w:rsidR="00F40C39" w:rsidRPr="00BA0A6D" w:rsidTr="00A4422F">
        <w:trPr>
          <w:trHeight w:val="2543"/>
        </w:trPr>
        <w:tc>
          <w:tcPr>
            <w:tcW w:w="179" w:type="pct"/>
            <w:vMerge/>
            <w:shd w:val="clear" w:color="auto" w:fill="auto"/>
            <w:vAlign w:val="center"/>
          </w:tcPr>
          <w:p w:rsidR="00F40C39" w:rsidRPr="00126925" w:rsidRDefault="00F40C39" w:rsidP="0001271E">
            <w:pPr>
              <w:jc w:val="center"/>
              <w:rPr>
                <w:bCs/>
                <w:sz w:val="24"/>
                <w:szCs w:val="24"/>
                <w:lang w:val="ru-RU"/>
              </w:rPr>
            </w:pPr>
          </w:p>
        </w:tc>
        <w:tc>
          <w:tcPr>
            <w:tcW w:w="681" w:type="pct"/>
            <w:vMerge/>
            <w:shd w:val="clear" w:color="auto" w:fill="auto"/>
          </w:tcPr>
          <w:p w:rsidR="00F40C39" w:rsidRPr="00126925" w:rsidRDefault="00F40C39" w:rsidP="00C87979">
            <w:pPr>
              <w:jc w:val="both"/>
              <w:rPr>
                <w:sz w:val="24"/>
                <w:szCs w:val="24"/>
                <w:lang w:val="ru-RU"/>
              </w:rPr>
            </w:pPr>
          </w:p>
        </w:tc>
        <w:tc>
          <w:tcPr>
            <w:tcW w:w="1367" w:type="pct"/>
            <w:shd w:val="clear" w:color="auto" w:fill="auto"/>
          </w:tcPr>
          <w:p w:rsidR="00F40C39" w:rsidRPr="007D684F" w:rsidRDefault="00F40C39" w:rsidP="00D97C9F">
            <w:pPr>
              <w:pStyle w:val="ac"/>
              <w:numPr>
                <w:ilvl w:val="0"/>
                <w:numId w:val="24"/>
              </w:numPr>
              <w:tabs>
                <w:tab w:val="left" w:pos="317"/>
              </w:tabs>
              <w:ind w:left="34" w:firstLine="0"/>
              <w:jc w:val="both"/>
              <w:rPr>
                <w:sz w:val="24"/>
                <w:szCs w:val="24"/>
                <w:lang w:val="ru-RU"/>
              </w:rPr>
            </w:pPr>
            <w:r w:rsidRPr="007D684F">
              <w:rPr>
                <w:sz w:val="24"/>
                <w:szCs w:val="24"/>
                <w:lang w:val="ru-RU"/>
              </w:rPr>
              <w:t>Разработать комплексный план мероприятий по</w:t>
            </w:r>
            <w:r w:rsidRPr="007D684F">
              <w:rPr>
                <w:sz w:val="24"/>
                <w:szCs w:val="24"/>
              </w:rPr>
              <w:t> </w:t>
            </w:r>
            <w:r w:rsidRPr="007D684F">
              <w:rPr>
                <w:sz w:val="24"/>
                <w:szCs w:val="24"/>
                <w:lang w:val="ru-RU"/>
              </w:rPr>
              <w:t>профилактике острых</w:t>
            </w:r>
            <w:r w:rsidRPr="007D684F">
              <w:rPr>
                <w:sz w:val="24"/>
                <w:szCs w:val="24"/>
              </w:rPr>
              <w:t> </w:t>
            </w:r>
            <w:r w:rsidRPr="007D684F">
              <w:rPr>
                <w:sz w:val="24"/>
                <w:szCs w:val="24"/>
                <w:lang w:val="ru-RU"/>
              </w:rPr>
              <w:t xml:space="preserve"> кишечных</w:t>
            </w:r>
            <w:r w:rsidRPr="007D684F">
              <w:rPr>
                <w:sz w:val="24"/>
                <w:szCs w:val="24"/>
              </w:rPr>
              <w:t> </w:t>
            </w:r>
            <w:r w:rsidRPr="007D684F">
              <w:rPr>
                <w:sz w:val="24"/>
                <w:szCs w:val="24"/>
                <w:lang w:val="ru-RU"/>
              </w:rPr>
              <w:t xml:space="preserve"> инфекций и</w:t>
            </w:r>
            <w:r w:rsidRPr="007D684F">
              <w:rPr>
                <w:sz w:val="24"/>
                <w:szCs w:val="24"/>
              </w:rPr>
              <w:t> </w:t>
            </w:r>
            <w:r w:rsidRPr="007D684F">
              <w:rPr>
                <w:sz w:val="24"/>
                <w:szCs w:val="24"/>
                <w:lang w:val="ru-RU"/>
              </w:rPr>
              <w:t>сальмонеллеза на территории муниципального образования город Урай  на период 2015 – 2018 годы.</w:t>
            </w:r>
          </w:p>
          <w:p w:rsidR="00F40C39" w:rsidRPr="007D684F" w:rsidRDefault="00F40C39" w:rsidP="00D97C9F">
            <w:pPr>
              <w:pStyle w:val="ac"/>
              <w:tabs>
                <w:tab w:val="left" w:pos="317"/>
              </w:tabs>
              <w:jc w:val="both"/>
              <w:rPr>
                <w:sz w:val="24"/>
                <w:szCs w:val="24"/>
                <w:lang w:val="ru-RU"/>
              </w:rPr>
            </w:pPr>
          </w:p>
        </w:tc>
        <w:tc>
          <w:tcPr>
            <w:tcW w:w="363" w:type="pct"/>
            <w:vMerge/>
            <w:shd w:val="clear" w:color="auto" w:fill="auto"/>
          </w:tcPr>
          <w:p w:rsidR="00F40C39" w:rsidRPr="00D97C9F" w:rsidRDefault="00F40C39" w:rsidP="00C87979">
            <w:pPr>
              <w:jc w:val="center"/>
              <w:rPr>
                <w:sz w:val="24"/>
                <w:szCs w:val="24"/>
                <w:lang w:val="ru-RU"/>
              </w:rPr>
            </w:pPr>
          </w:p>
        </w:tc>
        <w:tc>
          <w:tcPr>
            <w:tcW w:w="544" w:type="pct"/>
            <w:vAlign w:val="center"/>
          </w:tcPr>
          <w:p w:rsidR="00F40C39" w:rsidRPr="003A5FEF" w:rsidRDefault="00F40C39" w:rsidP="00D97C9F">
            <w:pPr>
              <w:jc w:val="center"/>
              <w:rPr>
                <w:b/>
                <w:sz w:val="72"/>
                <w:szCs w:val="72"/>
                <w:lang w:val="ru-RU"/>
              </w:rPr>
            </w:pPr>
            <w:r>
              <w:rPr>
                <w:b/>
                <w:sz w:val="72"/>
                <w:szCs w:val="72"/>
                <w:lang w:val="ru-RU"/>
              </w:rPr>
              <w:t>+</w:t>
            </w:r>
          </w:p>
        </w:tc>
        <w:tc>
          <w:tcPr>
            <w:tcW w:w="1866" w:type="pct"/>
            <w:shd w:val="clear" w:color="auto" w:fill="auto"/>
          </w:tcPr>
          <w:p w:rsidR="00F40C39" w:rsidRDefault="00F40C39" w:rsidP="007D684F">
            <w:pPr>
              <w:ind w:firstLine="320"/>
              <w:jc w:val="both"/>
              <w:rPr>
                <w:sz w:val="24"/>
                <w:szCs w:val="24"/>
                <w:lang w:val="ru-RU"/>
              </w:rPr>
            </w:pPr>
            <w:r w:rsidRPr="00FD6846">
              <w:rPr>
                <w:sz w:val="24"/>
                <w:szCs w:val="24"/>
                <w:lang w:val="ru-RU"/>
              </w:rPr>
              <w:t>Администрацией города Урай разработан Комплексный план мероприятий по</w:t>
            </w:r>
            <w:r w:rsidRPr="00FD6846">
              <w:rPr>
                <w:sz w:val="24"/>
                <w:szCs w:val="24"/>
              </w:rPr>
              <w:t> </w:t>
            </w:r>
            <w:r w:rsidRPr="00FD6846">
              <w:rPr>
                <w:sz w:val="24"/>
                <w:szCs w:val="24"/>
                <w:lang w:val="ru-RU"/>
              </w:rPr>
              <w:t>профилактике острых</w:t>
            </w:r>
            <w:r w:rsidRPr="00FD6846">
              <w:rPr>
                <w:sz w:val="24"/>
                <w:szCs w:val="24"/>
              </w:rPr>
              <w:t> </w:t>
            </w:r>
            <w:r w:rsidRPr="00FD6846">
              <w:rPr>
                <w:sz w:val="24"/>
                <w:szCs w:val="24"/>
                <w:lang w:val="ru-RU"/>
              </w:rPr>
              <w:t xml:space="preserve"> кишечных</w:t>
            </w:r>
            <w:r w:rsidRPr="00FD6846">
              <w:rPr>
                <w:sz w:val="24"/>
                <w:szCs w:val="24"/>
              </w:rPr>
              <w:t> </w:t>
            </w:r>
            <w:r w:rsidRPr="00FD6846">
              <w:rPr>
                <w:sz w:val="24"/>
                <w:szCs w:val="24"/>
                <w:lang w:val="ru-RU"/>
              </w:rPr>
              <w:t xml:space="preserve"> инфекций и</w:t>
            </w:r>
            <w:r w:rsidRPr="00FD6846">
              <w:rPr>
                <w:sz w:val="24"/>
                <w:szCs w:val="24"/>
              </w:rPr>
              <w:t> </w:t>
            </w:r>
            <w:r w:rsidRPr="00FD6846">
              <w:rPr>
                <w:sz w:val="24"/>
                <w:szCs w:val="24"/>
                <w:lang w:val="ru-RU"/>
              </w:rPr>
              <w:t>сальмонеллеза на территории муницип</w:t>
            </w:r>
            <w:r>
              <w:rPr>
                <w:sz w:val="24"/>
                <w:szCs w:val="24"/>
                <w:lang w:val="ru-RU"/>
              </w:rPr>
              <w:t>ального образования город Урай.</w:t>
            </w:r>
          </w:p>
          <w:p w:rsidR="00F40C39" w:rsidRPr="007D684F" w:rsidRDefault="00F40C39" w:rsidP="007D684F">
            <w:pPr>
              <w:ind w:firstLine="320"/>
              <w:jc w:val="both"/>
              <w:rPr>
                <w:sz w:val="24"/>
                <w:szCs w:val="24"/>
                <w:lang w:val="ru-RU"/>
              </w:rPr>
            </w:pPr>
            <w:r w:rsidRPr="00FD6846">
              <w:rPr>
                <w:sz w:val="24"/>
                <w:szCs w:val="24"/>
                <w:lang w:val="ru-RU"/>
              </w:rPr>
              <w:t xml:space="preserve">В настоящее время план  находится в Территориальном отделе Управления </w:t>
            </w:r>
            <w:proofErr w:type="spellStart"/>
            <w:r w:rsidRPr="00FD6846">
              <w:rPr>
                <w:sz w:val="24"/>
                <w:szCs w:val="24"/>
                <w:lang w:val="ru-RU"/>
              </w:rPr>
              <w:t>Роспотребнадзора</w:t>
            </w:r>
            <w:proofErr w:type="spellEnd"/>
            <w:r w:rsidRPr="00FD6846">
              <w:rPr>
                <w:sz w:val="24"/>
                <w:szCs w:val="24"/>
                <w:lang w:val="ru-RU"/>
              </w:rPr>
              <w:t xml:space="preserve"> по Ханты-Мансийскому автономному округу - </w:t>
            </w:r>
            <w:proofErr w:type="spellStart"/>
            <w:r w:rsidRPr="00FD6846">
              <w:rPr>
                <w:sz w:val="24"/>
                <w:szCs w:val="24"/>
                <w:lang w:val="ru-RU"/>
              </w:rPr>
              <w:t>Югре</w:t>
            </w:r>
            <w:proofErr w:type="spellEnd"/>
            <w:r w:rsidRPr="00FD6846">
              <w:rPr>
                <w:sz w:val="24"/>
                <w:szCs w:val="24"/>
                <w:lang w:val="ru-RU"/>
              </w:rPr>
              <w:t xml:space="preserve"> в городе Урай и </w:t>
            </w:r>
            <w:proofErr w:type="spellStart"/>
            <w:r w:rsidRPr="00FD6846">
              <w:rPr>
                <w:sz w:val="24"/>
                <w:szCs w:val="24"/>
                <w:lang w:val="ru-RU"/>
              </w:rPr>
              <w:t>Кондинском</w:t>
            </w:r>
            <w:proofErr w:type="spellEnd"/>
            <w:r w:rsidRPr="00FD6846">
              <w:rPr>
                <w:sz w:val="24"/>
                <w:szCs w:val="24"/>
                <w:lang w:val="ru-RU"/>
              </w:rPr>
              <w:t xml:space="preserve"> районе на согласовании.</w:t>
            </w:r>
          </w:p>
        </w:tc>
      </w:tr>
      <w:tr w:rsidR="00F40C39" w:rsidRPr="00BA0A6D" w:rsidTr="00A4422F">
        <w:trPr>
          <w:trHeight w:val="2266"/>
        </w:trPr>
        <w:tc>
          <w:tcPr>
            <w:tcW w:w="179" w:type="pct"/>
            <w:vMerge/>
            <w:shd w:val="clear" w:color="auto" w:fill="auto"/>
            <w:vAlign w:val="center"/>
          </w:tcPr>
          <w:p w:rsidR="00F40C39" w:rsidRPr="00126925" w:rsidRDefault="00F40C39" w:rsidP="0001271E">
            <w:pPr>
              <w:jc w:val="center"/>
              <w:rPr>
                <w:bCs/>
                <w:sz w:val="24"/>
                <w:szCs w:val="24"/>
                <w:lang w:val="ru-RU"/>
              </w:rPr>
            </w:pPr>
          </w:p>
        </w:tc>
        <w:tc>
          <w:tcPr>
            <w:tcW w:w="681" w:type="pct"/>
            <w:vMerge/>
            <w:shd w:val="clear" w:color="auto" w:fill="auto"/>
          </w:tcPr>
          <w:p w:rsidR="00F40C39" w:rsidRPr="00126925" w:rsidRDefault="00F40C39" w:rsidP="00C87979">
            <w:pPr>
              <w:jc w:val="both"/>
              <w:rPr>
                <w:sz w:val="24"/>
                <w:szCs w:val="24"/>
                <w:lang w:val="ru-RU"/>
              </w:rPr>
            </w:pPr>
          </w:p>
        </w:tc>
        <w:tc>
          <w:tcPr>
            <w:tcW w:w="1367" w:type="pct"/>
            <w:shd w:val="clear" w:color="auto" w:fill="auto"/>
          </w:tcPr>
          <w:p w:rsidR="00F40C39" w:rsidRPr="007D684F" w:rsidRDefault="00F40C39" w:rsidP="007D684F">
            <w:pPr>
              <w:pStyle w:val="ac"/>
              <w:numPr>
                <w:ilvl w:val="0"/>
                <w:numId w:val="24"/>
              </w:numPr>
              <w:tabs>
                <w:tab w:val="left" w:pos="317"/>
              </w:tabs>
              <w:ind w:left="0" w:firstLine="34"/>
              <w:jc w:val="both"/>
              <w:rPr>
                <w:sz w:val="24"/>
                <w:szCs w:val="24"/>
                <w:lang w:val="ru-RU"/>
              </w:rPr>
            </w:pPr>
            <w:r w:rsidRPr="00126925">
              <w:rPr>
                <w:sz w:val="24"/>
                <w:szCs w:val="24"/>
                <w:lang w:val="ru-RU"/>
              </w:rPr>
              <w:t>Разработать комплексный план мероприятий профилактических и противоэпидемических мероприятий по профилактике туляремии на территории муниципального образования город Урай на период 2015 – 2018 годы.</w:t>
            </w:r>
          </w:p>
        </w:tc>
        <w:tc>
          <w:tcPr>
            <w:tcW w:w="363" w:type="pct"/>
            <w:vMerge/>
            <w:shd w:val="clear" w:color="auto" w:fill="auto"/>
          </w:tcPr>
          <w:p w:rsidR="00F40C39" w:rsidRPr="00D97C9F" w:rsidRDefault="00F40C39" w:rsidP="00C87979">
            <w:pPr>
              <w:jc w:val="center"/>
              <w:rPr>
                <w:sz w:val="24"/>
                <w:szCs w:val="24"/>
                <w:lang w:val="ru-RU"/>
              </w:rPr>
            </w:pPr>
          </w:p>
        </w:tc>
        <w:tc>
          <w:tcPr>
            <w:tcW w:w="544" w:type="pct"/>
            <w:vAlign w:val="center"/>
          </w:tcPr>
          <w:p w:rsidR="00F40C39" w:rsidRPr="003A5FEF" w:rsidRDefault="00F40C39" w:rsidP="00D97C9F">
            <w:pPr>
              <w:jc w:val="center"/>
              <w:rPr>
                <w:b/>
                <w:sz w:val="72"/>
                <w:szCs w:val="72"/>
                <w:lang w:val="ru-RU"/>
              </w:rPr>
            </w:pPr>
            <w:r>
              <w:rPr>
                <w:b/>
                <w:sz w:val="72"/>
                <w:szCs w:val="72"/>
                <w:lang w:val="ru-RU"/>
              </w:rPr>
              <w:t>+</w:t>
            </w:r>
          </w:p>
        </w:tc>
        <w:tc>
          <w:tcPr>
            <w:tcW w:w="1866" w:type="pct"/>
            <w:shd w:val="clear" w:color="auto" w:fill="auto"/>
          </w:tcPr>
          <w:p w:rsidR="00F40C39" w:rsidRPr="007D684F" w:rsidRDefault="00F40C39" w:rsidP="007D684F">
            <w:pPr>
              <w:ind w:firstLine="462"/>
              <w:jc w:val="both"/>
              <w:rPr>
                <w:sz w:val="24"/>
                <w:szCs w:val="24"/>
                <w:lang w:val="ru-RU"/>
              </w:rPr>
            </w:pPr>
            <w:r w:rsidRPr="00FD6846">
              <w:rPr>
                <w:sz w:val="24"/>
                <w:szCs w:val="24"/>
                <w:lang w:val="ru-RU"/>
              </w:rPr>
              <w:t xml:space="preserve">Администрацией города Урай разработан Комплексный план мероприятий профилактических и противоэпидемических мероприятий по профилактике туляремии. В настоящее время план   находится в Территориальном отделе Управления </w:t>
            </w:r>
            <w:proofErr w:type="spellStart"/>
            <w:r w:rsidRPr="00FD6846">
              <w:rPr>
                <w:sz w:val="24"/>
                <w:szCs w:val="24"/>
                <w:lang w:val="ru-RU"/>
              </w:rPr>
              <w:t>Роспотребнадзора</w:t>
            </w:r>
            <w:proofErr w:type="spellEnd"/>
            <w:r w:rsidRPr="00FD6846">
              <w:rPr>
                <w:sz w:val="24"/>
                <w:szCs w:val="24"/>
                <w:lang w:val="ru-RU"/>
              </w:rPr>
              <w:t xml:space="preserve"> по Ханты-Мансийскому автономному округу - </w:t>
            </w:r>
            <w:proofErr w:type="spellStart"/>
            <w:r w:rsidRPr="00FD6846">
              <w:rPr>
                <w:sz w:val="24"/>
                <w:szCs w:val="24"/>
                <w:lang w:val="ru-RU"/>
              </w:rPr>
              <w:t>Югре</w:t>
            </w:r>
            <w:proofErr w:type="spellEnd"/>
            <w:r w:rsidRPr="00FD6846">
              <w:rPr>
                <w:sz w:val="24"/>
                <w:szCs w:val="24"/>
                <w:lang w:val="ru-RU"/>
              </w:rPr>
              <w:t xml:space="preserve"> в городе Урай и </w:t>
            </w:r>
            <w:proofErr w:type="spellStart"/>
            <w:r w:rsidRPr="00FD6846">
              <w:rPr>
                <w:sz w:val="24"/>
                <w:szCs w:val="24"/>
                <w:lang w:val="ru-RU"/>
              </w:rPr>
              <w:t>Кондинском</w:t>
            </w:r>
            <w:proofErr w:type="spellEnd"/>
            <w:r w:rsidRPr="00FD6846">
              <w:rPr>
                <w:sz w:val="24"/>
                <w:szCs w:val="24"/>
                <w:lang w:val="ru-RU"/>
              </w:rPr>
              <w:t xml:space="preserve"> районе на согласовании.</w:t>
            </w:r>
          </w:p>
        </w:tc>
      </w:tr>
      <w:tr w:rsidR="00F40C39" w:rsidRPr="00BA0A6D" w:rsidTr="00A4422F">
        <w:trPr>
          <w:trHeight w:val="2771"/>
        </w:trPr>
        <w:tc>
          <w:tcPr>
            <w:tcW w:w="179" w:type="pct"/>
            <w:vMerge/>
            <w:shd w:val="clear" w:color="auto" w:fill="auto"/>
            <w:vAlign w:val="center"/>
          </w:tcPr>
          <w:p w:rsidR="00F40C39" w:rsidRPr="00126925" w:rsidRDefault="00F40C39" w:rsidP="0001271E">
            <w:pPr>
              <w:jc w:val="center"/>
              <w:rPr>
                <w:bCs/>
                <w:sz w:val="24"/>
                <w:szCs w:val="24"/>
                <w:lang w:val="ru-RU"/>
              </w:rPr>
            </w:pPr>
          </w:p>
        </w:tc>
        <w:tc>
          <w:tcPr>
            <w:tcW w:w="681" w:type="pct"/>
            <w:vMerge/>
            <w:shd w:val="clear" w:color="auto" w:fill="auto"/>
          </w:tcPr>
          <w:p w:rsidR="00F40C39" w:rsidRPr="00126925" w:rsidRDefault="00F40C39" w:rsidP="00C87979">
            <w:pPr>
              <w:jc w:val="both"/>
              <w:rPr>
                <w:sz w:val="24"/>
                <w:szCs w:val="24"/>
                <w:lang w:val="ru-RU"/>
              </w:rPr>
            </w:pPr>
          </w:p>
        </w:tc>
        <w:tc>
          <w:tcPr>
            <w:tcW w:w="1367" w:type="pct"/>
            <w:shd w:val="clear" w:color="auto" w:fill="auto"/>
          </w:tcPr>
          <w:p w:rsidR="00F40C39" w:rsidRPr="00126925" w:rsidRDefault="00F40C39" w:rsidP="00D97C9F">
            <w:pPr>
              <w:pStyle w:val="ac"/>
              <w:numPr>
                <w:ilvl w:val="0"/>
                <w:numId w:val="24"/>
              </w:numPr>
              <w:tabs>
                <w:tab w:val="left" w:pos="317"/>
              </w:tabs>
              <w:ind w:left="34" w:firstLine="0"/>
              <w:jc w:val="both"/>
              <w:rPr>
                <w:sz w:val="24"/>
                <w:szCs w:val="24"/>
                <w:lang w:val="ru-RU"/>
              </w:rPr>
            </w:pPr>
            <w:r w:rsidRPr="00126925">
              <w:rPr>
                <w:sz w:val="24"/>
                <w:szCs w:val="24"/>
                <w:lang w:val="ru-RU"/>
              </w:rPr>
              <w:t>Разработать комплексный план по предупреждению распространения на территории муниципального образования город Урай заболевания, вызываемого вирусом иммунодефицита человека (ВИЧ - инфекции) на 2015 – 2017 годы.</w:t>
            </w:r>
          </w:p>
          <w:p w:rsidR="00F40C39" w:rsidRPr="00126925" w:rsidRDefault="00F40C39" w:rsidP="00367AB4">
            <w:pPr>
              <w:pStyle w:val="ac"/>
              <w:tabs>
                <w:tab w:val="left" w:pos="317"/>
              </w:tabs>
              <w:ind w:left="34"/>
              <w:jc w:val="both"/>
              <w:rPr>
                <w:sz w:val="24"/>
                <w:szCs w:val="24"/>
                <w:lang w:val="ru-RU"/>
              </w:rPr>
            </w:pPr>
          </w:p>
        </w:tc>
        <w:tc>
          <w:tcPr>
            <w:tcW w:w="363" w:type="pct"/>
            <w:vMerge/>
            <w:shd w:val="clear" w:color="auto" w:fill="auto"/>
          </w:tcPr>
          <w:p w:rsidR="00F40C39" w:rsidRPr="00D97C9F" w:rsidRDefault="00F40C39" w:rsidP="00C87979">
            <w:pPr>
              <w:jc w:val="center"/>
              <w:rPr>
                <w:sz w:val="24"/>
                <w:szCs w:val="24"/>
                <w:lang w:val="ru-RU"/>
              </w:rPr>
            </w:pPr>
          </w:p>
        </w:tc>
        <w:tc>
          <w:tcPr>
            <w:tcW w:w="544" w:type="pct"/>
            <w:vAlign w:val="center"/>
          </w:tcPr>
          <w:p w:rsidR="00F40C39" w:rsidRPr="003A5FEF" w:rsidRDefault="00F40C39" w:rsidP="00D97C9F">
            <w:pPr>
              <w:jc w:val="center"/>
              <w:rPr>
                <w:b/>
                <w:sz w:val="72"/>
                <w:szCs w:val="72"/>
                <w:lang w:val="ru-RU"/>
              </w:rPr>
            </w:pPr>
            <w:r>
              <w:rPr>
                <w:b/>
                <w:sz w:val="72"/>
                <w:szCs w:val="72"/>
                <w:lang w:val="ru-RU"/>
              </w:rPr>
              <w:t>+</w:t>
            </w:r>
          </w:p>
        </w:tc>
        <w:tc>
          <w:tcPr>
            <w:tcW w:w="1866" w:type="pct"/>
            <w:shd w:val="clear" w:color="auto" w:fill="auto"/>
          </w:tcPr>
          <w:p w:rsidR="00F40C39" w:rsidRPr="00FD6846" w:rsidRDefault="00F40C39" w:rsidP="00367AB4">
            <w:pPr>
              <w:ind w:firstLine="320"/>
              <w:jc w:val="both"/>
              <w:rPr>
                <w:sz w:val="24"/>
                <w:szCs w:val="24"/>
                <w:lang w:val="ru-RU"/>
              </w:rPr>
            </w:pPr>
            <w:proofErr w:type="gramStart"/>
            <w:r w:rsidRPr="00FD6846">
              <w:rPr>
                <w:sz w:val="24"/>
                <w:szCs w:val="24"/>
                <w:lang w:val="ru-RU"/>
              </w:rPr>
              <w:t>В связи с неблагоприятной ситуацией  по развитию эпидемического процесса ВИЧ-инфекции</w:t>
            </w:r>
            <w:r>
              <w:rPr>
                <w:sz w:val="24"/>
                <w:szCs w:val="24"/>
                <w:lang w:val="ru-RU"/>
              </w:rPr>
              <w:t xml:space="preserve"> </w:t>
            </w:r>
            <w:r w:rsidRPr="00FD6846">
              <w:rPr>
                <w:sz w:val="24"/>
                <w:szCs w:val="24"/>
                <w:lang w:val="ru-RU"/>
              </w:rPr>
              <w:t xml:space="preserve"> на основании Закона РФ от 30.03.99 №52-ФЗ «О санитарно-эпидемиологическом благополучии населения» в 2016</w:t>
            </w:r>
            <w:r>
              <w:rPr>
                <w:sz w:val="24"/>
                <w:szCs w:val="24"/>
                <w:lang w:val="ru-RU"/>
              </w:rPr>
              <w:t xml:space="preserve"> </w:t>
            </w:r>
            <w:r w:rsidRPr="00FD6846">
              <w:rPr>
                <w:sz w:val="24"/>
                <w:szCs w:val="24"/>
                <w:lang w:val="ru-RU"/>
              </w:rPr>
              <w:t>году главой города Урай утвержден «Комплексный план мероприятий профилактических по предупреждению распространения на территории муниципального образования город Урай заболевания, вызываемого вирусом иммунодефицита человека (ВИЧ - инфекции) на 2016 – 2018 годы».</w:t>
            </w:r>
            <w:proofErr w:type="gramEnd"/>
          </w:p>
          <w:p w:rsidR="00F40C39" w:rsidRPr="007D684F" w:rsidRDefault="00F40C39" w:rsidP="007D684F">
            <w:pPr>
              <w:ind w:firstLine="320"/>
              <w:jc w:val="both"/>
              <w:rPr>
                <w:sz w:val="24"/>
                <w:szCs w:val="24"/>
                <w:lang w:val="ru-RU"/>
              </w:rPr>
            </w:pPr>
            <w:r w:rsidRPr="00FD6846">
              <w:rPr>
                <w:sz w:val="24"/>
                <w:szCs w:val="24"/>
                <w:lang w:val="ru-RU"/>
              </w:rPr>
              <w:t>Целью Комплексного плана является повышение  эффективности мер по противодействию распространения ВИЧ-инфекции, парентеральных гепатитов среди населения города, в том числе среди особо уязвимых групп и молодежи, через координацию усилий всех заинтересованных служб и ведомств</w:t>
            </w:r>
            <w:r>
              <w:rPr>
                <w:sz w:val="24"/>
                <w:szCs w:val="24"/>
                <w:lang w:val="ru-RU"/>
              </w:rPr>
              <w:t>.</w:t>
            </w:r>
          </w:p>
        </w:tc>
      </w:tr>
      <w:tr w:rsidR="00F40C39" w:rsidRPr="00BA0A6D" w:rsidTr="00A4422F">
        <w:trPr>
          <w:trHeight w:val="416"/>
        </w:trPr>
        <w:tc>
          <w:tcPr>
            <w:tcW w:w="179" w:type="pct"/>
            <w:vMerge/>
            <w:shd w:val="clear" w:color="auto" w:fill="auto"/>
            <w:vAlign w:val="center"/>
          </w:tcPr>
          <w:p w:rsidR="00F40C39" w:rsidRPr="00126925" w:rsidRDefault="00F40C39" w:rsidP="0001271E">
            <w:pPr>
              <w:jc w:val="center"/>
              <w:rPr>
                <w:bCs/>
                <w:sz w:val="24"/>
                <w:szCs w:val="24"/>
                <w:lang w:val="ru-RU"/>
              </w:rPr>
            </w:pPr>
          </w:p>
        </w:tc>
        <w:tc>
          <w:tcPr>
            <w:tcW w:w="681" w:type="pct"/>
            <w:vMerge/>
            <w:shd w:val="clear" w:color="auto" w:fill="auto"/>
          </w:tcPr>
          <w:p w:rsidR="00F40C39" w:rsidRPr="00126925" w:rsidRDefault="00F40C39" w:rsidP="00C87979">
            <w:pPr>
              <w:jc w:val="both"/>
              <w:rPr>
                <w:sz w:val="24"/>
                <w:szCs w:val="24"/>
                <w:lang w:val="ru-RU"/>
              </w:rPr>
            </w:pPr>
          </w:p>
        </w:tc>
        <w:tc>
          <w:tcPr>
            <w:tcW w:w="1367" w:type="pct"/>
            <w:shd w:val="clear" w:color="auto" w:fill="auto"/>
          </w:tcPr>
          <w:p w:rsidR="00F40C39" w:rsidRPr="00126925" w:rsidRDefault="00F40C39" w:rsidP="00C34131">
            <w:pPr>
              <w:pStyle w:val="ac"/>
              <w:numPr>
                <w:ilvl w:val="0"/>
                <w:numId w:val="24"/>
              </w:numPr>
              <w:tabs>
                <w:tab w:val="left" w:pos="317"/>
              </w:tabs>
              <w:ind w:left="34" w:firstLine="0"/>
              <w:jc w:val="both"/>
              <w:rPr>
                <w:sz w:val="24"/>
                <w:szCs w:val="24"/>
                <w:lang w:val="ru-RU"/>
              </w:rPr>
            </w:pPr>
            <w:r w:rsidRPr="00126925">
              <w:rPr>
                <w:sz w:val="24"/>
                <w:szCs w:val="24"/>
                <w:lang w:val="ru-RU"/>
              </w:rPr>
              <w:t>Разработать план мероприятий (дорожная карта») по реализации на территории города Урай Концепции демографической политики до 2020 года.</w:t>
            </w:r>
          </w:p>
        </w:tc>
        <w:tc>
          <w:tcPr>
            <w:tcW w:w="363" w:type="pct"/>
            <w:vMerge/>
            <w:shd w:val="clear" w:color="auto" w:fill="auto"/>
          </w:tcPr>
          <w:p w:rsidR="00F40C39" w:rsidRPr="00D97C9F" w:rsidRDefault="00F40C39" w:rsidP="00C87979">
            <w:pPr>
              <w:jc w:val="center"/>
              <w:rPr>
                <w:sz w:val="24"/>
                <w:szCs w:val="24"/>
                <w:lang w:val="ru-RU"/>
              </w:rPr>
            </w:pPr>
          </w:p>
        </w:tc>
        <w:tc>
          <w:tcPr>
            <w:tcW w:w="544" w:type="pct"/>
            <w:vAlign w:val="center"/>
          </w:tcPr>
          <w:p w:rsidR="00F40C39" w:rsidRPr="003A5FEF" w:rsidRDefault="00F40C39" w:rsidP="00C34131">
            <w:pPr>
              <w:jc w:val="center"/>
              <w:rPr>
                <w:b/>
                <w:sz w:val="72"/>
                <w:szCs w:val="72"/>
                <w:lang w:val="ru-RU"/>
              </w:rPr>
            </w:pPr>
            <w:r>
              <w:rPr>
                <w:b/>
                <w:sz w:val="72"/>
                <w:szCs w:val="72"/>
                <w:lang w:val="ru-RU"/>
              </w:rPr>
              <w:t>+</w:t>
            </w:r>
          </w:p>
        </w:tc>
        <w:tc>
          <w:tcPr>
            <w:tcW w:w="1866" w:type="pct"/>
            <w:shd w:val="clear" w:color="auto" w:fill="auto"/>
          </w:tcPr>
          <w:p w:rsidR="00F40C39" w:rsidRPr="00FD6846" w:rsidRDefault="00F40C39" w:rsidP="00C34131">
            <w:pPr>
              <w:ind w:firstLine="320"/>
              <w:jc w:val="both"/>
              <w:rPr>
                <w:sz w:val="24"/>
                <w:szCs w:val="24"/>
                <w:lang w:val="ru-RU"/>
              </w:rPr>
            </w:pPr>
            <w:r w:rsidRPr="00FD6846">
              <w:rPr>
                <w:sz w:val="24"/>
                <w:szCs w:val="24"/>
                <w:lang w:val="ru-RU"/>
              </w:rPr>
              <w:t>С целью формирования социально-экономических предпосылок для улучшения демографической ситуации, снижения темпов естественной убыли населения и создания условий для стабилизации численности населения утверждено постановление администрации города Урай  от 18.08.2016</w:t>
            </w:r>
            <w:r>
              <w:rPr>
                <w:sz w:val="24"/>
                <w:szCs w:val="24"/>
                <w:lang w:val="ru-RU"/>
              </w:rPr>
              <w:t xml:space="preserve"> </w:t>
            </w:r>
            <w:r w:rsidRPr="00FD6846">
              <w:rPr>
                <w:sz w:val="24"/>
                <w:szCs w:val="24"/>
                <w:lang w:val="ru-RU"/>
              </w:rPr>
              <w:t>№2512</w:t>
            </w:r>
            <w:r>
              <w:rPr>
                <w:sz w:val="24"/>
                <w:szCs w:val="24"/>
                <w:lang w:val="ru-RU"/>
              </w:rPr>
              <w:t xml:space="preserve"> </w:t>
            </w:r>
            <w:r w:rsidRPr="00FD6846">
              <w:rPr>
                <w:sz w:val="24"/>
                <w:szCs w:val="24"/>
                <w:lang w:val="ru-RU"/>
              </w:rPr>
              <w:t>«Об утверждении плана мероприятий  по реализации в 2016-2020 годах  Концепции демографической политики на территории города Урай на период до 2025 года».</w:t>
            </w:r>
          </w:p>
          <w:p w:rsidR="00F40C39" w:rsidRDefault="00F40C39" w:rsidP="00C34131">
            <w:pPr>
              <w:ind w:firstLine="320"/>
              <w:jc w:val="both"/>
              <w:rPr>
                <w:sz w:val="24"/>
                <w:szCs w:val="24"/>
                <w:lang w:val="ru-RU"/>
              </w:rPr>
            </w:pPr>
            <w:proofErr w:type="gramStart"/>
            <w:r>
              <w:rPr>
                <w:sz w:val="24"/>
                <w:szCs w:val="24"/>
                <w:lang w:val="ru-RU"/>
              </w:rPr>
              <w:lastRenderedPageBreak/>
              <w:t xml:space="preserve">Предусмотренные планом мероприятия </w:t>
            </w:r>
            <w:r w:rsidRPr="00FD6846">
              <w:rPr>
                <w:sz w:val="24"/>
                <w:szCs w:val="24"/>
                <w:lang w:val="ru-RU"/>
              </w:rPr>
              <w:t>направлены на преодоление сложившихся негативных тенденций в демографическом развитии</w:t>
            </w:r>
            <w:r>
              <w:rPr>
                <w:sz w:val="24"/>
                <w:szCs w:val="24"/>
                <w:lang w:val="ru-RU"/>
              </w:rPr>
              <w:t>;</w:t>
            </w:r>
            <w:r w:rsidRPr="00FD6846">
              <w:rPr>
                <w:sz w:val="24"/>
                <w:szCs w:val="24"/>
                <w:lang w:val="ru-RU"/>
              </w:rPr>
              <w:t xml:space="preserve"> на формирование правовой, организационной и финансовой базы поддержки и закрепления позитивных тенденций; внедрение здорового образа жизни</w:t>
            </w:r>
            <w:r>
              <w:rPr>
                <w:sz w:val="24"/>
                <w:szCs w:val="24"/>
                <w:lang w:val="ru-RU"/>
              </w:rPr>
              <w:t>;</w:t>
            </w:r>
            <w:r w:rsidRPr="00FD6846">
              <w:rPr>
                <w:sz w:val="24"/>
                <w:szCs w:val="24"/>
                <w:lang w:val="ru-RU"/>
              </w:rPr>
              <w:t xml:space="preserve"> проведение мероприятий по профилактике и своевременному выявлению тяжелых заболеваний</w:t>
            </w:r>
            <w:r>
              <w:rPr>
                <w:sz w:val="24"/>
                <w:szCs w:val="24"/>
                <w:lang w:val="ru-RU"/>
              </w:rPr>
              <w:t>;</w:t>
            </w:r>
            <w:r w:rsidRPr="00FD6846">
              <w:rPr>
                <w:sz w:val="24"/>
                <w:szCs w:val="24"/>
                <w:lang w:val="ru-RU"/>
              </w:rPr>
              <w:t xml:space="preserve"> создание условий для комфортной жизнедеятельности населения.</w:t>
            </w:r>
            <w:proofErr w:type="gramEnd"/>
          </w:p>
          <w:p w:rsidR="00F40C39" w:rsidRDefault="00F40C39" w:rsidP="00C34131">
            <w:pPr>
              <w:ind w:firstLine="320"/>
              <w:jc w:val="both"/>
              <w:rPr>
                <w:sz w:val="24"/>
                <w:szCs w:val="24"/>
                <w:lang w:val="ru-RU"/>
              </w:rPr>
            </w:pPr>
            <w:proofErr w:type="gramStart"/>
            <w:r w:rsidRPr="00FD6846">
              <w:rPr>
                <w:sz w:val="24"/>
                <w:szCs w:val="24"/>
                <w:lang w:val="ru-RU"/>
              </w:rPr>
              <w:t>Во исполнение Указа Президента Российской Федерации от 19.12.2012 № 1666 «О Стратегии государственной национальной политики Российской Федерации на период до 2025 года» и с целью сохранения и приумножения духовного и культурного потенциала многонационального народа РФ на основе идей единства и дружбы народов, межнационального (межэтнического) согласия, российского патриотизма, формирования культуры межнационального (межэтнического) общения в соответствии с нормами морали и традициями народов РФ</w:t>
            </w:r>
            <w:proofErr w:type="gramEnd"/>
            <w:r>
              <w:rPr>
                <w:sz w:val="24"/>
                <w:szCs w:val="24"/>
                <w:lang w:val="ru-RU"/>
              </w:rPr>
              <w:t xml:space="preserve"> </w:t>
            </w:r>
            <w:r w:rsidRPr="00FD6846">
              <w:rPr>
                <w:sz w:val="24"/>
                <w:szCs w:val="24"/>
                <w:lang w:val="ru-RU"/>
              </w:rPr>
              <w:t>утверждено Постановление администрац</w:t>
            </w:r>
            <w:r>
              <w:rPr>
                <w:sz w:val="24"/>
                <w:szCs w:val="24"/>
                <w:lang w:val="ru-RU"/>
              </w:rPr>
              <w:t>ии города Урай от  13.10.2016 №</w:t>
            </w:r>
            <w:r w:rsidRPr="00FD6846">
              <w:rPr>
                <w:sz w:val="24"/>
                <w:szCs w:val="24"/>
                <w:lang w:val="ru-RU"/>
              </w:rPr>
              <w:t>3088</w:t>
            </w:r>
            <w:r>
              <w:rPr>
                <w:sz w:val="24"/>
                <w:szCs w:val="24"/>
                <w:lang w:val="ru-RU"/>
              </w:rPr>
              <w:t xml:space="preserve"> </w:t>
            </w:r>
            <w:r w:rsidRPr="00FD6846">
              <w:rPr>
                <w:sz w:val="24"/>
                <w:szCs w:val="24"/>
                <w:lang w:val="ru-RU"/>
              </w:rPr>
              <w:t>«Об утверждении комплексного плана мероприятий  по реализации на территории муниципального образования город Урай в 2016-2018 годах Стратегии государственной национальной политики Российской Федерации на период до 2025 года».</w:t>
            </w:r>
          </w:p>
          <w:p w:rsidR="00F40C39" w:rsidRPr="00D97C9F" w:rsidRDefault="00F40C39" w:rsidP="00C34131">
            <w:pPr>
              <w:ind w:firstLine="320"/>
              <w:jc w:val="both"/>
              <w:rPr>
                <w:sz w:val="24"/>
                <w:szCs w:val="24"/>
                <w:lang w:val="ru-RU"/>
              </w:rPr>
            </w:pPr>
            <w:r w:rsidRPr="00FD6846">
              <w:rPr>
                <w:sz w:val="24"/>
                <w:szCs w:val="24"/>
                <w:lang w:val="ru-RU"/>
              </w:rPr>
              <w:t>С целью реализации мер, направленных на поддержку, укрепление традиционных семейных ценностей, сохранения и развития духовно-нравственных традиций в семейном воспитании детей утвержден постановлением администрации города Урай от  17.10.2016№ 3123</w:t>
            </w:r>
            <w:r>
              <w:rPr>
                <w:sz w:val="24"/>
                <w:szCs w:val="24"/>
                <w:lang w:val="ru-RU"/>
              </w:rPr>
              <w:t xml:space="preserve"> </w:t>
            </w:r>
            <w:r w:rsidRPr="00FD6846">
              <w:rPr>
                <w:sz w:val="24"/>
                <w:szCs w:val="24"/>
                <w:lang w:val="ru-RU"/>
              </w:rPr>
              <w:t xml:space="preserve">«О комплексе мер по реализации в  2016 - 2018 годах первого этапа Концепции государственной семейной политики в </w:t>
            </w:r>
            <w:r w:rsidRPr="00FD6846">
              <w:rPr>
                <w:sz w:val="24"/>
                <w:szCs w:val="24"/>
                <w:lang w:val="ru-RU"/>
              </w:rPr>
              <w:lastRenderedPageBreak/>
              <w:t>муниципальном образовании город Урай».</w:t>
            </w:r>
          </w:p>
        </w:tc>
      </w:tr>
      <w:tr w:rsidR="00F40C39" w:rsidRPr="00BA0A6D" w:rsidTr="00A4422F">
        <w:trPr>
          <w:trHeight w:val="3393"/>
        </w:trPr>
        <w:tc>
          <w:tcPr>
            <w:tcW w:w="179" w:type="pct"/>
            <w:vMerge w:val="restart"/>
            <w:shd w:val="clear" w:color="auto" w:fill="auto"/>
            <w:vAlign w:val="center"/>
          </w:tcPr>
          <w:p w:rsidR="00F40C39" w:rsidRPr="00126925" w:rsidRDefault="00F40C39" w:rsidP="0001271E">
            <w:pPr>
              <w:jc w:val="center"/>
              <w:rPr>
                <w:bCs/>
                <w:sz w:val="24"/>
                <w:szCs w:val="24"/>
                <w:lang w:val="ru-RU"/>
              </w:rPr>
            </w:pPr>
            <w:r w:rsidRPr="00126925">
              <w:rPr>
                <w:bCs/>
                <w:sz w:val="24"/>
                <w:szCs w:val="24"/>
                <w:lang w:val="ru-RU"/>
              </w:rPr>
              <w:lastRenderedPageBreak/>
              <w:t>2</w:t>
            </w:r>
          </w:p>
        </w:tc>
        <w:tc>
          <w:tcPr>
            <w:tcW w:w="681" w:type="pct"/>
            <w:vMerge w:val="restart"/>
            <w:shd w:val="clear" w:color="auto" w:fill="auto"/>
          </w:tcPr>
          <w:p w:rsidR="00F40C39" w:rsidRPr="00126925" w:rsidRDefault="00F40C39" w:rsidP="00C87979">
            <w:pPr>
              <w:jc w:val="both"/>
              <w:rPr>
                <w:sz w:val="24"/>
                <w:szCs w:val="24"/>
                <w:lang w:val="ru-RU"/>
              </w:rPr>
            </w:pPr>
            <w:r w:rsidRPr="00126925">
              <w:rPr>
                <w:sz w:val="24"/>
                <w:szCs w:val="24"/>
                <w:lang w:val="ru-RU"/>
              </w:rPr>
              <w:t xml:space="preserve">Содействие бюджетному учреждению </w:t>
            </w:r>
            <w:proofErr w:type="spellStart"/>
            <w:r w:rsidRPr="00126925">
              <w:rPr>
                <w:sz w:val="24"/>
                <w:szCs w:val="24"/>
                <w:lang w:val="ru-RU"/>
              </w:rPr>
              <w:t>ХМАО-Югры</w:t>
            </w:r>
            <w:proofErr w:type="spellEnd"/>
            <w:r w:rsidRPr="00126925">
              <w:rPr>
                <w:sz w:val="24"/>
                <w:szCs w:val="24"/>
                <w:lang w:val="ru-RU"/>
              </w:rPr>
              <w:t xml:space="preserve"> «</w:t>
            </w:r>
            <w:proofErr w:type="spellStart"/>
            <w:r w:rsidRPr="00126925">
              <w:rPr>
                <w:sz w:val="24"/>
                <w:szCs w:val="24"/>
                <w:lang w:val="ru-RU"/>
              </w:rPr>
              <w:t>Урайская</w:t>
            </w:r>
            <w:proofErr w:type="spellEnd"/>
            <w:r w:rsidRPr="00126925">
              <w:rPr>
                <w:sz w:val="24"/>
                <w:szCs w:val="24"/>
                <w:lang w:val="ru-RU"/>
              </w:rPr>
              <w:t xml:space="preserve"> городская клиническая больница» в информационно-разъяснительной работе среди населения по профилактике заболеваний</w:t>
            </w:r>
          </w:p>
        </w:tc>
        <w:tc>
          <w:tcPr>
            <w:tcW w:w="1367" w:type="pct"/>
            <w:shd w:val="clear" w:color="auto" w:fill="auto"/>
          </w:tcPr>
          <w:p w:rsidR="00F40C39" w:rsidRPr="00126925" w:rsidRDefault="00F40C39" w:rsidP="00840678">
            <w:pPr>
              <w:pStyle w:val="ac"/>
              <w:numPr>
                <w:ilvl w:val="0"/>
                <w:numId w:val="25"/>
              </w:numPr>
              <w:tabs>
                <w:tab w:val="left" w:pos="317"/>
              </w:tabs>
              <w:ind w:left="33" w:firstLine="0"/>
              <w:jc w:val="both"/>
              <w:rPr>
                <w:sz w:val="24"/>
                <w:szCs w:val="24"/>
                <w:lang w:val="ru-RU"/>
              </w:rPr>
            </w:pPr>
            <w:r w:rsidRPr="00126925">
              <w:rPr>
                <w:sz w:val="24"/>
                <w:szCs w:val="24"/>
                <w:lang w:val="ru-RU"/>
              </w:rPr>
              <w:t xml:space="preserve">Проводить информирование населения города Урай через средства массовой информации, о возможности распространения </w:t>
            </w:r>
            <w:hyperlink r:id="rId36" w:history="1">
              <w:r w:rsidRPr="00126925">
                <w:rPr>
                  <w:rStyle w:val="a3"/>
                  <w:color w:val="auto"/>
                  <w:sz w:val="24"/>
                  <w:szCs w:val="24"/>
                  <w:u w:val="none"/>
                  <w:lang w:val="ru-RU"/>
                </w:rPr>
                <w:t>социально значимых</w:t>
              </w:r>
            </w:hyperlink>
            <w:r w:rsidRPr="00126925">
              <w:rPr>
                <w:sz w:val="24"/>
                <w:szCs w:val="24"/>
                <w:lang w:val="ru-RU"/>
              </w:rPr>
              <w:t xml:space="preserve"> заболеваний и </w:t>
            </w:r>
            <w:hyperlink r:id="rId37" w:history="1">
              <w:r w:rsidRPr="00126925">
                <w:rPr>
                  <w:rStyle w:val="a3"/>
                  <w:color w:val="auto"/>
                  <w:sz w:val="24"/>
                  <w:szCs w:val="24"/>
                  <w:u w:val="none"/>
                  <w:lang w:val="ru-RU"/>
                </w:rPr>
                <w:t>заболеваний</w:t>
              </w:r>
            </w:hyperlink>
            <w:r w:rsidRPr="00126925">
              <w:rPr>
                <w:sz w:val="24"/>
                <w:szCs w:val="24"/>
                <w:lang w:val="ru-RU"/>
              </w:rPr>
              <w:t>, представляющих опасность для окружающих.</w:t>
            </w:r>
          </w:p>
          <w:p w:rsidR="00F40C39" w:rsidRPr="00126925" w:rsidRDefault="00F40C39" w:rsidP="006C540E">
            <w:pPr>
              <w:pStyle w:val="ac"/>
              <w:tabs>
                <w:tab w:val="left" w:pos="34"/>
                <w:tab w:val="left" w:pos="317"/>
              </w:tabs>
              <w:ind w:left="0"/>
              <w:jc w:val="both"/>
              <w:rPr>
                <w:sz w:val="24"/>
                <w:szCs w:val="24"/>
                <w:lang w:val="ru-RU"/>
              </w:rPr>
            </w:pPr>
          </w:p>
        </w:tc>
        <w:tc>
          <w:tcPr>
            <w:tcW w:w="363" w:type="pct"/>
            <w:vMerge w:val="restart"/>
            <w:shd w:val="clear" w:color="auto" w:fill="auto"/>
          </w:tcPr>
          <w:p w:rsidR="00F40C39" w:rsidRPr="00126925" w:rsidRDefault="00F40C39" w:rsidP="00C87979">
            <w:pPr>
              <w:jc w:val="center"/>
              <w:rPr>
                <w:sz w:val="24"/>
                <w:szCs w:val="24"/>
              </w:rPr>
            </w:pPr>
            <w:r w:rsidRPr="00126925">
              <w:rPr>
                <w:sz w:val="24"/>
                <w:szCs w:val="24"/>
              </w:rPr>
              <w:t>2016 - 2020</w:t>
            </w:r>
          </w:p>
        </w:tc>
        <w:tc>
          <w:tcPr>
            <w:tcW w:w="544" w:type="pct"/>
            <w:vAlign w:val="center"/>
          </w:tcPr>
          <w:p w:rsidR="00F40C39" w:rsidRPr="003A5FEF" w:rsidRDefault="00F40C39" w:rsidP="003A5FEF">
            <w:pPr>
              <w:jc w:val="center"/>
              <w:rPr>
                <w:b/>
                <w:sz w:val="72"/>
                <w:szCs w:val="72"/>
                <w:lang w:val="ru-RU"/>
              </w:rPr>
            </w:pPr>
            <w:r w:rsidRPr="003A5FEF">
              <w:rPr>
                <w:b/>
                <w:sz w:val="72"/>
                <w:szCs w:val="72"/>
                <w:lang w:val="ru-RU"/>
              </w:rPr>
              <w:t>+</w:t>
            </w:r>
          </w:p>
        </w:tc>
        <w:tc>
          <w:tcPr>
            <w:tcW w:w="1866" w:type="pct"/>
            <w:shd w:val="clear" w:color="auto" w:fill="auto"/>
          </w:tcPr>
          <w:p w:rsidR="00F40C39" w:rsidRDefault="00F40C39" w:rsidP="00C87979">
            <w:pPr>
              <w:jc w:val="both"/>
              <w:rPr>
                <w:sz w:val="24"/>
                <w:szCs w:val="24"/>
                <w:lang w:val="ru-RU"/>
              </w:rPr>
            </w:pPr>
            <w:r w:rsidRPr="006C540E">
              <w:rPr>
                <w:b/>
                <w:sz w:val="24"/>
                <w:szCs w:val="24"/>
                <w:lang w:val="ru-RU"/>
              </w:rPr>
              <w:t>Ответственный исполнитель:</w:t>
            </w:r>
            <w:r>
              <w:rPr>
                <w:sz w:val="24"/>
                <w:szCs w:val="24"/>
                <w:lang w:val="ru-RU"/>
              </w:rPr>
              <w:t xml:space="preserve"> </w:t>
            </w:r>
            <w:r w:rsidRPr="00126925">
              <w:rPr>
                <w:sz w:val="24"/>
                <w:szCs w:val="24"/>
                <w:lang w:val="ru-RU"/>
              </w:rPr>
              <w:t>Пресс – с</w:t>
            </w:r>
            <w:r>
              <w:rPr>
                <w:sz w:val="24"/>
                <w:szCs w:val="24"/>
                <w:lang w:val="ru-RU"/>
              </w:rPr>
              <w:t xml:space="preserve">лужба администрации города Урай, </w:t>
            </w:r>
            <w:r w:rsidRPr="00126925">
              <w:rPr>
                <w:sz w:val="24"/>
                <w:szCs w:val="24"/>
                <w:lang w:val="ru-RU"/>
              </w:rPr>
              <w:t>заместитель главы города Урай, курирующий направления социальной политики</w:t>
            </w:r>
            <w:r>
              <w:rPr>
                <w:sz w:val="24"/>
                <w:szCs w:val="24"/>
                <w:lang w:val="ru-RU"/>
              </w:rPr>
              <w:t>.</w:t>
            </w:r>
          </w:p>
          <w:p w:rsidR="00F40C39" w:rsidRPr="00263F5B" w:rsidRDefault="00F40C39" w:rsidP="00597266">
            <w:pPr>
              <w:rPr>
                <w:b/>
                <w:sz w:val="24"/>
                <w:szCs w:val="24"/>
                <w:lang w:val="ru-RU"/>
              </w:rPr>
            </w:pPr>
            <w:r w:rsidRPr="00263F5B">
              <w:rPr>
                <w:b/>
                <w:sz w:val="24"/>
                <w:szCs w:val="24"/>
                <w:lang w:val="ru-RU"/>
              </w:rPr>
              <w:t>Исполнение:</w:t>
            </w:r>
          </w:p>
          <w:p w:rsidR="00F40C39" w:rsidRPr="00FD6846" w:rsidRDefault="00F40C39" w:rsidP="00617A8B">
            <w:pPr>
              <w:pStyle w:val="af5"/>
              <w:jc w:val="both"/>
              <w:rPr>
                <w:rFonts w:ascii="Times New Roman" w:hAnsi="Times New Roman"/>
                <w:sz w:val="24"/>
                <w:szCs w:val="24"/>
              </w:rPr>
            </w:pPr>
            <w:r w:rsidRPr="00FD6846">
              <w:rPr>
                <w:rFonts w:ascii="Times New Roman" w:eastAsia="Times New Roman" w:hAnsi="Times New Roman"/>
                <w:color w:val="000000"/>
                <w:sz w:val="24"/>
                <w:szCs w:val="24"/>
              </w:rPr>
              <w:t>Н</w:t>
            </w:r>
            <w:r w:rsidRPr="00FD6846">
              <w:rPr>
                <w:rFonts w:ascii="Times New Roman" w:hAnsi="Times New Roman"/>
                <w:sz w:val="24"/>
                <w:szCs w:val="24"/>
              </w:rPr>
              <w:t>а официальном сайте администрации города Урай размещены:</w:t>
            </w:r>
          </w:p>
          <w:p w:rsidR="00F40C39" w:rsidRPr="00FD6846" w:rsidRDefault="00F40C39" w:rsidP="00617A8B">
            <w:pPr>
              <w:pStyle w:val="af5"/>
              <w:tabs>
                <w:tab w:val="left" w:pos="387"/>
              </w:tabs>
              <w:jc w:val="both"/>
              <w:rPr>
                <w:rFonts w:ascii="Times New Roman" w:hAnsi="Times New Roman"/>
                <w:sz w:val="24"/>
                <w:szCs w:val="24"/>
              </w:rPr>
            </w:pPr>
            <w:r>
              <w:rPr>
                <w:rFonts w:ascii="Times New Roman" w:hAnsi="Times New Roman"/>
                <w:sz w:val="24"/>
                <w:szCs w:val="24"/>
              </w:rPr>
              <w:t>-</w:t>
            </w:r>
            <w:r w:rsidRPr="00FD6846">
              <w:rPr>
                <w:rFonts w:ascii="Times New Roman" w:hAnsi="Times New Roman"/>
                <w:sz w:val="24"/>
                <w:szCs w:val="24"/>
              </w:rPr>
              <w:t>перечень социально значимых заболеваний и перечень заболеваний, представляющих опасность для окружающих;</w:t>
            </w:r>
          </w:p>
          <w:p w:rsidR="00F40C39" w:rsidRPr="007612D7" w:rsidRDefault="00F40C39" w:rsidP="00617A8B">
            <w:pPr>
              <w:pStyle w:val="ac"/>
              <w:tabs>
                <w:tab w:val="left" w:pos="387"/>
              </w:tabs>
              <w:ind w:left="0"/>
              <w:jc w:val="both"/>
              <w:rPr>
                <w:sz w:val="24"/>
                <w:szCs w:val="24"/>
                <w:lang w:val="ru-RU"/>
              </w:rPr>
            </w:pPr>
            <w:r w:rsidRPr="007612D7">
              <w:rPr>
                <w:lang w:val="ru-RU"/>
              </w:rPr>
              <w:t>-</w:t>
            </w:r>
            <w:hyperlink r:id="rId38" w:tgtFrame="_blank" w:history="1">
              <w:r w:rsidRPr="007612D7">
                <w:rPr>
                  <w:rStyle w:val="a3"/>
                  <w:color w:val="auto"/>
                  <w:sz w:val="24"/>
                  <w:szCs w:val="24"/>
                  <w:u w:val="none"/>
                  <w:lang w:val="ru-RU"/>
                </w:rPr>
                <w:t>меры профилактики ВИЧ-инфекции</w:t>
              </w:r>
            </w:hyperlink>
            <w:r w:rsidRPr="007612D7">
              <w:rPr>
                <w:sz w:val="24"/>
                <w:szCs w:val="24"/>
                <w:lang w:val="ru-RU"/>
              </w:rPr>
              <w:t>;</w:t>
            </w:r>
          </w:p>
          <w:p w:rsidR="00F40C39" w:rsidRPr="007612D7" w:rsidRDefault="00F40C39" w:rsidP="00617A8B">
            <w:pPr>
              <w:pStyle w:val="ac"/>
              <w:tabs>
                <w:tab w:val="left" w:pos="387"/>
              </w:tabs>
              <w:ind w:left="0"/>
              <w:jc w:val="both"/>
              <w:rPr>
                <w:sz w:val="24"/>
                <w:szCs w:val="24"/>
                <w:lang w:val="ru-RU"/>
              </w:rPr>
            </w:pPr>
            <w:r w:rsidRPr="007612D7">
              <w:rPr>
                <w:lang w:val="ru-RU"/>
              </w:rPr>
              <w:t>-</w:t>
            </w:r>
            <w:hyperlink r:id="rId39" w:history="1">
              <w:r w:rsidRPr="007612D7">
                <w:rPr>
                  <w:rStyle w:val="a3"/>
                  <w:color w:val="auto"/>
                  <w:sz w:val="24"/>
                  <w:szCs w:val="24"/>
                  <w:u w:val="none"/>
                  <w:lang w:val="ru-RU"/>
                </w:rPr>
                <w:t>ситуация по клещевому энцефалиту</w:t>
              </w:r>
            </w:hyperlink>
            <w:r w:rsidRPr="007612D7">
              <w:rPr>
                <w:sz w:val="24"/>
                <w:szCs w:val="24"/>
                <w:lang w:val="ru-RU"/>
              </w:rPr>
              <w:t>;</w:t>
            </w:r>
          </w:p>
          <w:p w:rsidR="00F40C39" w:rsidRPr="007612D7" w:rsidRDefault="00F40C39" w:rsidP="00617A8B">
            <w:pPr>
              <w:pStyle w:val="ac"/>
              <w:tabs>
                <w:tab w:val="left" w:pos="387"/>
              </w:tabs>
              <w:ind w:left="0"/>
              <w:jc w:val="both"/>
              <w:rPr>
                <w:sz w:val="24"/>
                <w:szCs w:val="24"/>
                <w:lang w:val="ru-RU"/>
              </w:rPr>
            </w:pPr>
            <w:r w:rsidRPr="007612D7">
              <w:rPr>
                <w:lang w:val="ru-RU"/>
              </w:rPr>
              <w:t>-</w:t>
            </w:r>
            <w:hyperlink r:id="rId40" w:history="1">
              <w:r w:rsidRPr="007612D7">
                <w:rPr>
                  <w:rStyle w:val="a3"/>
                  <w:color w:val="auto"/>
                  <w:sz w:val="24"/>
                  <w:szCs w:val="24"/>
                  <w:u w:val="none"/>
                  <w:lang w:val="ru-RU"/>
                </w:rPr>
                <w:t>ситуация по гриппу и ОРВИ</w:t>
              </w:r>
            </w:hyperlink>
            <w:r w:rsidRPr="007612D7">
              <w:rPr>
                <w:sz w:val="24"/>
                <w:szCs w:val="24"/>
                <w:lang w:val="ru-RU"/>
              </w:rPr>
              <w:t>;</w:t>
            </w:r>
          </w:p>
          <w:p w:rsidR="00F40C39" w:rsidRPr="007612D7" w:rsidRDefault="00F40C39" w:rsidP="00617A8B">
            <w:pPr>
              <w:pStyle w:val="ac"/>
              <w:tabs>
                <w:tab w:val="left" w:pos="387"/>
              </w:tabs>
              <w:ind w:left="0"/>
              <w:jc w:val="both"/>
              <w:rPr>
                <w:sz w:val="24"/>
                <w:szCs w:val="24"/>
                <w:lang w:val="ru-RU"/>
              </w:rPr>
            </w:pPr>
            <w:r w:rsidRPr="007612D7">
              <w:rPr>
                <w:lang w:val="ru-RU"/>
              </w:rPr>
              <w:t>-</w:t>
            </w:r>
            <w:hyperlink r:id="rId41" w:history="1">
              <w:r w:rsidRPr="007612D7">
                <w:rPr>
                  <w:rStyle w:val="a3"/>
                  <w:color w:val="auto"/>
                  <w:sz w:val="24"/>
                  <w:szCs w:val="24"/>
                  <w:u w:val="none"/>
                  <w:lang w:val="ru-RU"/>
                </w:rPr>
                <w:t>ситуация по туляремии</w:t>
              </w:r>
            </w:hyperlink>
            <w:r w:rsidRPr="007612D7">
              <w:rPr>
                <w:sz w:val="24"/>
                <w:szCs w:val="24"/>
                <w:lang w:val="ru-RU"/>
              </w:rPr>
              <w:t>;</w:t>
            </w:r>
          </w:p>
          <w:p w:rsidR="00F40C39" w:rsidRDefault="00F40C39" w:rsidP="00617A8B">
            <w:pPr>
              <w:pStyle w:val="ac"/>
              <w:tabs>
                <w:tab w:val="left" w:pos="387"/>
              </w:tabs>
              <w:ind w:left="0"/>
              <w:jc w:val="both"/>
              <w:rPr>
                <w:sz w:val="24"/>
                <w:szCs w:val="24"/>
                <w:lang w:val="ru-RU"/>
              </w:rPr>
            </w:pPr>
            <w:r w:rsidRPr="007612D7">
              <w:rPr>
                <w:lang w:val="ru-RU"/>
              </w:rPr>
              <w:t>-</w:t>
            </w:r>
            <w:hyperlink r:id="rId42" w:history="1">
              <w:r w:rsidRPr="007612D7">
                <w:rPr>
                  <w:rStyle w:val="a3"/>
                  <w:color w:val="auto"/>
                  <w:sz w:val="24"/>
                  <w:szCs w:val="24"/>
                  <w:u w:val="none"/>
                  <w:lang w:val="ru-RU"/>
                </w:rPr>
                <w:t>инфекционная заболеваемость</w:t>
              </w:r>
            </w:hyperlink>
            <w:r w:rsidRPr="007612D7">
              <w:rPr>
                <w:sz w:val="24"/>
                <w:szCs w:val="24"/>
                <w:lang w:val="ru-RU"/>
              </w:rPr>
              <w:t>.</w:t>
            </w:r>
          </w:p>
          <w:p w:rsidR="00F40C39" w:rsidRPr="00FD6846" w:rsidRDefault="00F40C39" w:rsidP="00617A8B">
            <w:pPr>
              <w:pStyle w:val="ac"/>
              <w:tabs>
                <w:tab w:val="left" w:pos="387"/>
              </w:tabs>
              <w:ind w:left="0"/>
              <w:jc w:val="both"/>
              <w:rPr>
                <w:sz w:val="24"/>
                <w:szCs w:val="24"/>
                <w:lang w:val="ru-RU"/>
              </w:rPr>
            </w:pPr>
            <w:r>
              <w:rPr>
                <w:sz w:val="24"/>
                <w:szCs w:val="24"/>
                <w:lang w:val="ru-RU"/>
              </w:rPr>
              <w:t>В</w:t>
            </w:r>
            <w:r w:rsidRPr="00FD6846">
              <w:rPr>
                <w:sz w:val="24"/>
                <w:szCs w:val="24"/>
                <w:lang w:val="ru-RU"/>
              </w:rPr>
              <w:t xml:space="preserve"> разделе </w:t>
            </w:r>
            <w:r>
              <w:rPr>
                <w:sz w:val="24"/>
                <w:szCs w:val="24"/>
                <w:lang w:val="ru-RU"/>
              </w:rPr>
              <w:t>«</w:t>
            </w:r>
            <w:r w:rsidRPr="00FD6846">
              <w:rPr>
                <w:sz w:val="24"/>
                <w:szCs w:val="24"/>
                <w:lang w:val="ru-RU"/>
              </w:rPr>
              <w:t>здравоохранение</w:t>
            </w:r>
            <w:r>
              <w:rPr>
                <w:sz w:val="24"/>
                <w:szCs w:val="24"/>
                <w:lang w:val="ru-RU"/>
              </w:rPr>
              <w:t>»</w:t>
            </w:r>
            <w:r w:rsidRPr="00FD6846">
              <w:rPr>
                <w:sz w:val="24"/>
                <w:szCs w:val="24"/>
                <w:lang w:val="ru-RU"/>
              </w:rPr>
              <w:t xml:space="preserve">  для населения размещен</w:t>
            </w:r>
            <w:r>
              <w:rPr>
                <w:sz w:val="24"/>
                <w:szCs w:val="24"/>
                <w:lang w:val="ru-RU"/>
              </w:rPr>
              <w:t>ы</w:t>
            </w:r>
            <w:r w:rsidRPr="00FD6846">
              <w:rPr>
                <w:sz w:val="24"/>
                <w:szCs w:val="24"/>
                <w:lang w:val="ru-RU"/>
              </w:rPr>
              <w:t xml:space="preserve"> </w:t>
            </w:r>
            <w:r>
              <w:rPr>
                <w:sz w:val="24"/>
                <w:szCs w:val="24"/>
                <w:lang w:val="ru-RU"/>
              </w:rPr>
              <w:t>нормативно правовые документы</w:t>
            </w:r>
            <w:r w:rsidRPr="00FD6846">
              <w:rPr>
                <w:sz w:val="24"/>
                <w:szCs w:val="24"/>
                <w:lang w:val="ru-RU"/>
              </w:rPr>
              <w:t>:</w:t>
            </w:r>
          </w:p>
          <w:p w:rsidR="00F40C39" w:rsidRPr="00FD6846" w:rsidRDefault="00F40C39" w:rsidP="00617A8B">
            <w:pPr>
              <w:pStyle w:val="ac"/>
              <w:ind w:left="0"/>
              <w:jc w:val="both"/>
              <w:rPr>
                <w:sz w:val="24"/>
                <w:szCs w:val="24"/>
                <w:lang w:val="ru-RU"/>
              </w:rPr>
            </w:pPr>
            <w:r>
              <w:rPr>
                <w:sz w:val="24"/>
                <w:szCs w:val="24"/>
                <w:lang w:val="ru-RU"/>
              </w:rPr>
              <w:t>-</w:t>
            </w:r>
            <w:r w:rsidRPr="00FD6846">
              <w:rPr>
                <w:sz w:val="24"/>
                <w:szCs w:val="24"/>
                <w:lang w:val="ru-RU"/>
              </w:rPr>
              <w:t>Федеральный закон от 21.11.2011 №323ФЗ «Об основах охраны здоровья граждан в РФ»</w:t>
            </w:r>
            <w:r>
              <w:rPr>
                <w:sz w:val="24"/>
                <w:szCs w:val="24"/>
                <w:lang w:val="ru-RU"/>
              </w:rPr>
              <w:t>.</w:t>
            </w:r>
          </w:p>
          <w:p w:rsidR="00F40C39" w:rsidRPr="00FD6846" w:rsidRDefault="00F40C39" w:rsidP="00617A8B">
            <w:pPr>
              <w:pStyle w:val="ac"/>
              <w:ind w:left="0"/>
              <w:jc w:val="both"/>
              <w:rPr>
                <w:sz w:val="24"/>
                <w:szCs w:val="24"/>
                <w:lang w:val="ru-RU"/>
              </w:rPr>
            </w:pPr>
            <w:r>
              <w:rPr>
                <w:sz w:val="24"/>
                <w:szCs w:val="24"/>
                <w:lang w:val="ru-RU"/>
              </w:rPr>
              <w:t>-</w:t>
            </w:r>
            <w:r w:rsidRPr="00FD6846">
              <w:rPr>
                <w:sz w:val="24"/>
                <w:szCs w:val="24"/>
                <w:lang w:val="ru-RU"/>
              </w:rPr>
              <w:t xml:space="preserve">Постановление Правительства ХМАО - </w:t>
            </w:r>
            <w:proofErr w:type="spellStart"/>
            <w:r w:rsidRPr="00FD6846">
              <w:rPr>
                <w:sz w:val="24"/>
                <w:szCs w:val="24"/>
                <w:lang w:val="ru-RU"/>
              </w:rPr>
              <w:t>Югры</w:t>
            </w:r>
            <w:proofErr w:type="spellEnd"/>
            <w:r w:rsidRPr="00FD6846">
              <w:rPr>
                <w:sz w:val="24"/>
                <w:szCs w:val="24"/>
                <w:lang w:val="ru-RU"/>
              </w:rPr>
              <w:t xml:space="preserve"> от 25.12.2015 № 492-п «О территориальной программе государственных гарантий бесплатного оказания гражданам медицинской помощи в ХМАО - </w:t>
            </w:r>
            <w:proofErr w:type="spellStart"/>
            <w:r w:rsidRPr="00FD6846">
              <w:rPr>
                <w:sz w:val="24"/>
                <w:szCs w:val="24"/>
                <w:lang w:val="ru-RU"/>
              </w:rPr>
              <w:t>Югре</w:t>
            </w:r>
            <w:proofErr w:type="spellEnd"/>
            <w:r w:rsidRPr="00FD6846">
              <w:rPr>
                <w:sz w:val="24"/>
                <w:szCs w:val="24"/>
                <w:lang w:val="ru-RU"/>
              </w:rPr>
              <w:t xml:space="preserve"> на 2016 год»</w:t>
            </w:r>
            <w:r>
              <w:rPr>
                <w:sz w:val="24"/>
                <w:szCs w:val="24"/>
                <w:lang w:val="ru-RU"/>
              </w:rPr>
              <w:t>.</w:t>
            </w:r>
          </w:p>
          <w:p w:rsidR="00F40C39" w:rsidRPr="00FD6846" w:rsidRDefault="00F40C39" w:rsidP="00617A8B">
            <w:pPr>
              <w:pStyle w:val="ac"/>
              <w:ind w:left="0"/>
              <w:jc w:val="both"/>
              <w:rPr>
                <w:sz w:val="24"/>
                <w:szCs w:val="24"/>
                <w:lang w:val="ru-RU"/>
              </w:rPr>
            </w:pPr>
            <w:r>
              <w:rPr>
                <w:sz w:val="24"/>
                <w:szCs w:val="24"/>
                <w:lang w:val="ru-RU"/>
              </w:rPr>
              <w:t>-</w:t>
            </w:r>
            <w:r w:rsidRPr="00FD6846">
              <w:rPr>
                <w:sz w:val="24"/>
                <w:szCs w:val="24"/>
                <w:lang w:val="ru-RU"/>
              </w:rPr>
              <w:t xml:space="preserve">Постановление Правительства ХМАО - </w:t>
            </w:r>
            <w:proofErr w:type="spellStart"/>
            <w:r w:rsidRPr="00FD6846">
              <w:rPr>
                <w:sz w:val="24"/>
                <w:szCs w:val="24"/>
                <w:lang w:val="ru-RU"/>
              </w:rPr>
              <w:t>Югры</w:t>
            </w:r>
            <w:proofErr w:type="spellEnd"/>
            <w:r w:rsidRPr="00FD6846">
              <w:rPr>
                <w:sz w:val="24"/>
                <w:szCs w:val="24"/>
                <w:lang w:val="ru-RU"/>
              </w:rPr>
              <w:t xml:space="preserve"> от 24_02_2010 N 67-п «Об установлении предельных размеров оптовых надбавок  и предельных размеров розничных надбавок на лекарственные препараты, включенные в перечень жизненно необходимых и важных лекарственных препаратов»</w:t>
            </w:r>
            <w:r>
              <w:rPr>
                <w:sz w:val="24"/>
                <w:szCs w:val="24"/>
                <w:lang w:val="ru-RU"/>
              </w:rPr>
              <w:t>.</w:t>
            </w:r>
          </w:p>
          <w:p w:rsidR="00F40C39" w:rsidRPr="00FD6846" w:rsidRDefault="00F40C39" w:rsidP="00617A8B">
            <w:pPr>
              <w:pStyle w:val="ac"/>
              <w:ind w:left="0"/>
              <w:jc w:val="both"/>
              <w:rPr>
                <w:sz w:val="24"/>
                <w:szCs w:val="24"/>
                <w:lang w:val="ru-RU"/>
              </w:rPr>
            </w:pPr>
            <w:r>
              <w:rPr>
                <w:sz w:val="24"/>
                <w:szCs w:val="24"/>
                <w:lang w:val="ru-RU"/>
              </w:rPr>
              <w:t>-</w:t>
            </w:r>
            <w:r w:rsidRPr="00FD6846">
              <w:rPr>
                <w:sz w:val="24"/>
                <w:szCs w:val="24"/>
                <w:lang w:val="ru-RU"/>
              </w:rPr>
              <w:t xml:space="preserve">Постановление Правительства ХМАО - </w:t>
            </w:r>
            <w:proofErr w:type="spellStart"/>
            <w:r w:rsidRPr="00FD6846">
              <w:rPr>
                <w:sz w:val="24"/>
                <w:szCs w:val="24"/>
                <w:lang w:val="ru-RU"/>
              </w:rPr>
              <w:t>Югры</w:t>
            </w:r>
            <w:proofErr w:type="spellEnd"/>
            <w:r w:rsidRPr="00FD6846">
              <w:rPr>
                <w:sz w:val="24"/>
                <w:szCs w:val="24"/>
                <w:lang w:val="ru-RU"/>
              </w:rPr>
              <w:t xml:space="preserve"> от 27_02_2010 </w:t>
            </w:r>
            <w:r w:rsidRPr="00FD6846">
              <w:rPr>
                <w:sz w:val="24"/>
                <w:szCs w:val="24"/>
              </w:rPr>
              <w:t>N</w:t>
            </w:r>
            <w:r w:rsidRPr="00FD6846">
              <w:rPr>
                <w:sz w:val="24"/>
                <w:szCs w:val="24"/>
                <w:lang w:val="ru-RU"/>
              </w:rPr>
              <w:t xml:space="preserve"> 85-п</w:t>
            </w:r>
            <w:r w:rsidRPr="00FD6846">
              <w:rPr>
                <w:sz w:val="24"/>
                <w:szCs w:val="24"/>
              </w:rPr>
              <w:t> </w:t>
            </w:r>
            <w:r w:rsidRPr="00FD6846">
              <w:rPr>
                <w:sz w:val="24"/>
                <w:szCs w:val="24"/>
                <w:lang w:val="ru-RU"/>
              </w:rPr>
              <w:t xml:space="preserve"> «Об обеспечении отдельных категории граждан, </w:t>
            </w:r>
            <w:proofErr w:type="gramStart"/>
            <w:r w:rsidRPr="00FD6846">
              <w:rPr>
                <w:sz w:val="24"/>
                <w:szCs w:val="24"/>
                <w:lang w:val="ru-RU"/>
              </w:rPr>
              <w:t>проживающих</w:t>
            </w:r>
            <w:proofErr w:type="gramEnd"/>
            <w:r w:rsidRPr="00FD6846">
              <w:rPr>
                <w:sz w:val="24"/>
                <w:szCs w:val="24"/>
                <w:lang w:val="ru-RU"/>
              </w:rPr>
              <w:t xml:space="preserve"> а Ханты-Мансийском автономном округе – </w:t>
            </w:r>
            <w:proofErr w:type="spellStart"/>
            <w:r w:rsidRPr="00FD6846">
              <w:rPr>
                <w:sz w:val="24"/>
                <w:szCs w:val="24"/>
                <w:lang w:val="ru-RU"/>
              </w:rPr>
              <w:t>Югре</w:t>
            </w:r>
            <w:proofErr w:type="spellEnd"/>
            <w:r w:rsidRPr="00FD6846">
              <w:rPr>
                <w:sz w:val="24"/>
                <w:szCs w:val="24"/>
                <w:lang w:val="ru-RU"/>
              </w:rPr>
              <w:t xml:space="preserve">, </w:t>
            </w:r>
            <w:r w:rsidRPr="00FD6846">
              <w:rPr>
                <w:sz w:val="24"/>
                <w:szCs w:val="24"/>
                <w:lang w:val="ru-RU"/>
              </w:rPr>
              <w:lastRenderedPageBreak/>
              <w:t>лекарственными препаратами, медицинскими изделиями и специализированными продуктами лечебного питания, отпускаемыми по рецептам врачей бесплатно или со скидкой, за счет средств бюджета автономного округа».</w:t>
            </w:r>
          </w:p>
          <w:p w:rsidR="00F40C39" w:rsidRPr="00126925" w:rsidRDefault="00F40C39" w:rsidP="00C34131">
            <w:pPr>
              <w:pStyle w:val="ac"/>
              <w:ind w:left="0"/>
              <w:jc w:val="both"/>
              <w:rPr>
                <w:sz w:val="24"/>
                <w:szCs w:val="24"/>
                <w:lang w:val="ru-RU"/>
              </w:rPr>
            </w:pPr>
            <w:r w:rsidRPr="00FD6846">
              <w:rPr>
                <w:sz w:val="24"/>
                <w:szCs w:val="24"/>
                <w:lang w:val="ru-RU"/>
              </w:rPr>
              <w:t xml:space="preserve">Информация о профилактике и своевременному лечению заболеваний регулярно освещается в СМИ специалистами БУ </w:t>
            </w:r>
            <w:proofErr w:type="spellStart"/>
            <w:r w:rsidRPr="00FD6846">
              <w:rPr>
                <w:sz w:val="24"/>
                <w:szCs w:val="24"/>
                <w:lang w:val="ru-RU"/>
              </w:rPr>
              <w:t>ХМАО-Югры</w:t>
            </w:r>
            <w:proofErr w:type="spellEnd"/>
            <w:r w:rsidRPr="00FD6846">
              <w:rPr>
                <w:sz w:val="24"/>
                <w:szCs w:val="24"/>
                <w:lang w:val="ru-RU"/>
              </w:rPr>
              <w:t xml:space="preserve"> «</w:t>
            </w:r>
            <w:proofErr w:type="spellStart"/>
            <w:r w:rsidRPr="00FD6846">
              <w:rPr>
                <w:sz w:val="24"/>
                <w:szCs w:val="24"/>
                <w:lang w:val="ru-RU"/>
              </w:rPr>
              <w:t>Урайская</w:t>
            </w:r>
            <w:proofErr w:type="spellEnd"/>
            <w:r w:rsidRPr="00FD6846">
              <w:rPr>
                <w:sz w:val="24"/>
                <w:szCs w:val="24"/>
                <w:lang w:val="ru-RU"/>
              </w:rPr>
              <w:t xml:space="preserve"> городская клиническая больница»  и размещается в информационно-телекоммуникационной  сети «Интернет» </w:t>
            </w:r>
            <w:hyperlink r:id="rId43" w:history="1">
              <w:r w:rsidRPr="00FD6846">
                <w:rPr>
                  <w:rStyle w:val="a3"/>
                  <w:sz w:val="24"/>
                  <w:szCs w:val="24"/>
                  <w:lang w:val="ru-RU"/>
                </w:rPr>
                <w:t>http://uraycgb.ru</w:t>
              </w:r>
            </w:hyperlink>
            <w:r w:rsidRPr="00FD6846">
              <w:rPr>
                <w:sz w:val="24"/>
                <w:szCs w:val="24"/>
                <w:lang w:val="ru-RU"/>
              </w:rPr>
              <w:t xml:space="preserve"> и официальном сайте </w:t>
            </w:r>
            <w:r>
              <w:rPr>
                <w:sz w:val="24"/>
                <w:szCs w:val="24"/>
                <w:lang w:val="ru-RU"/>
              </w:rPr>
              <w:t>органов местного самоуправления города Урай.</w:t>
            </w:r>
          </w:p>
        </w:tc>
      </w:tr>
      <w:tr w:rsidR="00F40C39" w:rsidRPr="00BA0A6D" w:rsidTr="00A4422F">
        <w:trPr>
          <w:trHeight w:val="9347"/>
        </w:trPr>
        <w:tc>
          <w:tcPr>
            <w:tcW w:w="179" w:type="pct"/>
            <w:vMerge/>
            <w:shd w:val="clear" w:color="auto" w:fill="auto"/>
            <w:vAlign w:val="center"/>
          </w:tcPr>
          <w:p w:rsidR="00F40C39" w:rsidRPr="00126925" w:rsidRDefault="00F40C39" w:rsidP="0001271E">
            <w:pPr>
              <w:jc w:val="center"/>
              <w:rPr>
                <w:bCs/>
                <w:sz w:val="24"/>
                <w:szCs w:val="24"/>
                <w:lang w:val="ru-RU"/>
              </w:rPr>
            </w:pPr>
          </w:p>
        </w:tc>
        <w:tc>
          <w:tcPr>
            <w:tcW w:w="681" w:type="pct"/>
            <w:vMerge/>
            <w:shd w:val="clear" w:color="auto" w:fill="auto"/>
          </w:tcPr>
          <w:p w:rsidR="00F40C39" w:rsidRPr="00126925" w:rsidRDefault="00F40C39" w:rsidP="00C87979">
            <w:pPr>
              <w:jc w:val="both"/>
              <w:rPr>
                <w:sz w:val="24"/>
                <w:szCs w:val="24"/>
                <w:lang w:val="ru-RU"/>
              </w:rPr>
            </w:pPr>
          </w:p>
        </w:tc>
        <w:tc>
          <w:tcPr>
            <w:tcW w:w="1367" w:type="pct"/>
            <w:shd w:val="clear" w:color="auto" w:fill="auto"/>
          </w:tcPr>
          <w:p w:rsidR="00F40C39" w:rsidRPr="00126925" w:rsidRDefault="00F40C39" w:rsidP="00840678">
            <w:pPr>
              <w:pStyle w:val="ac"/>
              <w:numPr>
                <w:ilvl w:val="0"/>
                <w:numId w:val="25"/>
              </w:numPr>
              <w:tabs>
                <w:tab w:val="left" w:pos="317"/>
              </w:tabs>
              <w:ind w:left="33" w:firstLine="0"/>
              <w:jc w:val="both"/>
              <w:rPr>
                <w:sz w:val="24"/>
                <w:szCs w:val="24"/>
                <w:lang w:val="ru-RU"/>
              </w:rPr>
            </w:pPr>
            <w:r w:rsidRPr="00126925">
              <w:rPr>
                <w:sz w:val="24"/>
                <w:szCs w:val="24"/>
                <w:lang w:val="ru-RU"/>
              </w:rPr>
              <w:t>Участие в санитарно-гигиеническом просвещении населения и пропаганде донорства крови и (или) ее компонентов, участие в реализации на территории города Урай мероприятий, направленных на профилактику заболеваний и формированию здорового образа жизни.</w:t>
            </w:r>
          </w:p>
        </w:tc>
        <w:tc>
          <w:tcPr>
            <w:tcW w:w="363" w:type="pct"/>
            <w:vMerge/>
            <w:shd w:val="clear" w:color="auto" w:fill="auto"/>
          </w:tcPr>
          <w:p w:rsidR="00F40C39" w:rsidRPr="006C540E" w:rsidRDefault="00F40C39" w:rsidP="00C87979">
            <w:pPr>
              <w:jc w:val="center"/>
              <w:rPr>
                <w:sz w:val="24"/>
                <w:szCs w:val="24"/>
                <w:lang w:val="ru-RU"/>
              </w:rPr>
            </w:pPr>
          </w:p>
        </w:tc>
        <w:tc>
          <w:tcPr>
            <w:tcW w:w="544" w:type="pct"/>
            <w:vAlign w:val="center"/>
          </w:tcPr>
          <w:p w:rsidR="00F40C39" w:rsidRPr="003A5FEF" w:rsidRDefault="00F40C39" w:rsidP="003A5FEF">
            <w:pPr>
              <w:jc w:val="center"/>
              <w:rPr>
                <w:b/>
                <w:sz w:val="72"/>
                <w:szCs w:val="72"/>
                <w:lang w:val="ru-RU"/>
              </w:rPr>
            </w:pPr>
            <w:r w:rsidRPr="003A5FEF">
              <w:rPr>
                <w:b/>
                <w:sz w:val="72"/>
                <w:szCs w:val="72"/>
                <w:lang w:val="ru-RU"/>
              </w:rPr>
              <w:t>+</w:t>
            </w:r>
          </w:p>
        </w:tc>
        <w:tc>
          <w:tcPr>
            <w:tcW w:w="1866" w:type="pct"/>
            <w:shd w:val="clear" w:color="auto" w:fill="auto"/>
          </w:tcPr>
          <w:p w:rsidR="00F40C39" w:rsidRPr="00FD6846" w:rsidRDefault="00F40C39" w:rsidP="006C540E">
            <w:pPr>
              <w:jc w:val="both"/>
              <w:rPr>
                <w:sz w:val="24"/>
                <w:szCs w:val="24"/>
                <w:lang w:val="ru-RU"/>
              </w:rPr>
            </w:pPr>
            <w:r w:rsidRPr="00FD6846">
              <w:rPr>
                <w:sz w:val="24"/>
                <w:szCs w:val="24"/>
                <w:lang w:val="ru-RU"/>
              </w:rPr>
              <w:t>При администрации города Урай  созданы:</w:t>
            </w:r>
          </w:p>
          <w:p w:rsidR="00F40C39" w:rsidRPr="00FD6846" w:rsidRDefault="00F40C39" w:rsidP="006C540E">
            <w:pPr>
              <w:pStyle w:val="ac"/>
              <w:ind w:left="0"/>
              <w:jc w:val="both"/>
              <w:rPr>
                <w:sz w:val="24"/>
                <w:szCs w:val="24"/>
                <w:lang w:val="ru-RU"/>
              </w:rPr>
            </w:pPr>
            <w:r w:rsidRPr="007612D7">
              <w:rPr>
                <w:b/>
                <w:sz w:val="24"/>
                <w:szCs w:val="24"/>
                <w:u w:val="single"/>
                <w:lang w:val="ru-RU"/>
              </w:rPr>
              <w:t>1.Санитарно-противоэпидемическая комиссия</w:t>
            </w:r>
            <w:r w:rsidRPr="007612D7">
              <w:rPr>
                <w:b/>
                <w:sz w:val="24"/>
                <w:szCs w:val="24"/>
                <w:lang w:val="ru-RU"/>
              </w:rPr>
              <w:t>.</w:t>
            </w:r>
            <w:r w:rsidRPr="00FD6846">
              <w:rPr>
                <w:sz w:val="24"/>
                <w:szCs w:val="24"/>
                <w:lang w:val="ru-RU"/>
              </w:rPr>
              <w:t xml:space="preserve"> Данный коллегиальный орган:</w:t>
            </w:r>
          </w:p>
          <w:p w:rsidR="00F40C39" w:rsidRPr="00FD6846" w:rsidRDefault="00F40C39" w:rsidP="006C540E">
            <w:pPr>
              <w:pStyle w:val="ac"/>
              <w:ind w:left="0"/>
              <w:jc w:val="both"/>
              <w:rPr>
                <w:sz w:val="24"/>
                <w:szCs w:val="24"/>
                <w:lang w:val="ru-RU"/>
              </w:rPr>
            </w:pPr>
            <w:r>
              <w:rPr>
                <w:sz w:val="24"/>
                <w:szCs w:val="24"/>
                <w:lang w:val="ru-RU"/>
              </w:rPr>
              <w:t>-</w:t>
            </w:r>
            <w:r w:rsidRPr="00FD6846">
              <w:rPr>
                <w:sz w:val="24"/>
                <w:szCs w:val="24"/>
                <w:lang w:val="ru-RU"/>
              </w:rPr>
              <w:t>организует оперативное рассмотрение вопросов, связанных с возникновением на территории города Урай массовых заболеваний и отравлений среди населения, и их предупреждение;</w:t>
            </w:r>
          </w:p>
          <w:p w:rsidR="00F40C39" w:rsidRPr="00FD6846" w:rsidRDefault="00F40C39" w:rsidP="006C540E">
            <w:pPr>
              <w:pStyle w:val="ac"/>
              <w:shd w:val="clear" w:color="auto" w:fill="FFFFFF"/>
              <w:tabs>
                <w:tab w:val="left" w:pos="842"/>
                <w:tab w:val="left" w:pos="893"/>
                <w:tab w:val="left" w:pos="1080"/>
              </w:tabs>
              <w:ind w:left="0"/>
              <w:jc w:val="both"/>
              <w:rPr>
                <w:sz w:val="24"/>
                <w:szCs w:val="24"/>
                <w:lang w:val="ru-RU"/>
              </w:rPr>
            </w:pPr>
            <w:r>
              <w:rPr>
                <w:sz w:val="24"/>
                <w:szCs w:val="24"/>
                <w:lang w:val="ru-RU"/>
              </w:rPr>
              <w:t>-</w:t>
            </w:r>
            <w:r w:rsidRPr="00FD6846">
              <w:rPr>
                <w:sz w:val="24"/>
                <w:szCs w:val="24"/>
                <w:lang w:val="ru-RU"/>
              </w:rPr>
              <w:t xml:space="preserve">разрабатывает и организует осуществление комплексных мероприятий, обеспечивающих локализацию и ликвидацию очагов массовых заболеваний среди </w:t>
            </w:r>
            <w:r w:rsidRPr="00FD6846">
              <w:rPr>
                <w:spacing w:val="-1"/>
                <w:sz w:val="24"/>
                <w:szCs w:val="24"/>
                <w:lang w:val="ru-RU"/>
              </w:rPr>
              <w:t xml:space="preserve">населения, принимает решения по </w:t>
            </w:r>
            <w:r w:rsidRPr="00FD6846">
              <w:rPr>
                <w:sz w:val="24"/>
                <w:szCs w:val="24"/>
                <w:lang w:val="ru-RU"/>
              </w:rPr>
              <w:t>этим вопросам и контролирует их выполнение;</w:t>
            </w:r>
          </w:p>
          <w:p w:rsidR="00F40C39" w:rsidRPr="00FD6846" w:rsidRDefault="00F40C39" w:rsidP="006C540E">
            <w:pPr>
              <w:pStyle w:val="ac"/>
              <w:shd w:val="clear" w:color="auto" w:fill="FFFFFF"/>
              <w:tabs>
                <w:tab w:val="left" w:pos="785"/>
                <w:tab w:val="left" w:pos="842"/>
                <w:tab w:val="left" w:pos="1080"/>
              </w:tabs>
              <w:ind w:left="0"/>
              <w:jc w:val="both"/>
              <w:rPr>
                <w:sz w:val="24"/>
                <w:szCs w:val="24"/>
                <w:lang w:val="ru-RU"/>
              </w:rPr>
            </w:pPr>
            <w:r>
              <w:rPr>
                <w:sz w:val="24"/>
                <w:szCs w:val="24"/>
                <w:lang w:val="ru-RU"/>
              </w:rPr>
              <w:t>-</w:t>
            </w:r>
            <w:r w:rsidRPr="00FD6846">
              <w:rPr>
                <w:sz w:val="24"/>
                <w:szCs w:val="24"/>
                <w:lang w:val="ru-RU"/>
              </w:rPr>
              <w:t>определяет необходимость введения и отмены в установленном порядке на территории города Урай карантинных мероприятий при угрозе возникновения особо опасных инфекций.</w:t>
            </w:r>
          </w:p>
          <w:p w:rsidR="00F40C39" w:rsidRPr="00FD6846" w:rsidRDefault="00F40C39" w:rsidP="006C540E">
            <w:pPr>
              <w:pStyle w:val="ac"/>
              <w:shd w:val="clear" w:color="auto" w:fill="FFFFFF"/>
              <w:tabs>
                <w:tab w:val="left" w:pos="785"/>
                <w:tab w:val="left" w:pos="842"/>
                <w:tab w:val="left" w:pos="1080"/>
              </w:tabs>
              <w:ind w:left="0"/>
              <w:jc w:val="both"/>
              <w:rPr>
                <w:sz w:val="24"/>
                <w:szCs w:val="24"/>
                <w:lang w:val="ru-RU"/>
              </w:rPr>
            </w:pPr>
            <w:r w:rsidRPr="00FD6846">
              <w:rPr>
                <w:sz w:val="24"/>
                <w:szCs w:val="24"/>
                <w:lang w:val="ru-RU"/>
              </w:rPr>
              <w:t>В 2016 году было проведено 11 заседаний.</w:t>
            </w:r>
          </w:p>
          <w:p w:rsidR="00F40C39" w:rsidRPr="007612D7" w:rsidRDefault="00F40C39" w:rsidP="006C540E">
            <w:pPr>
              <w:pStyle w:val="ac"/>
              <w:ind w:left="0"/>
              <w:jc w:val="both"/>
              <w:rPr>
                <w:b/>
                <w:sz w:val="24"/>
                <w:szCs w:val="24"/>
                <w:u w:val="single"/>
                <w:lang w:val="ru-RU"/>
              </w:rPr>
            </w:pPr>
            <w:r w:rsidRPr="007612D7">
              <w:rPr>
                <w:b/>
                <w:bCs/>
                <w:sz w:val="24"/>
                <w:szCs w:val="24"/>
                <w:u w:val="single"/>
                <w:bdr w:val="none" w:sz="0" w:space="0" w:color="auto" w:frame="1"/>
                <w:shd w:val="clear" w:color="auto" w:fill="FFFFFF"/>
                <w:lang w:val="ru-RU"/>
              </w:rPr>
              <w:t>2.Межведомственная комиссия по профилактике и борьбе</w:t>
            </w:r>
            <w:r>
              <w:rPr>
                <w:b/>
                <w:bCs/>
                <w:sz w:val="24"/>
                <w:szCs w:val="24"/>
                <w:u w:val="single"/>
                <w:bdr w:val="none" w:sz="0" w:space="0" w:color="auto" w:frame="1"/>
                <w:shd w:val="clear" w:color="auto" w:fill="FFFFFF"/>
                <w:lang w:val="ru-RU"/>
              </w:rPr>
              <w:t xml:space="preserve"> </w:t>
            </w:r>
            <w:r w:rsidRPr="007612D7">
              <w:rPr>
                <w:b/>
                <w:bCs/>
                <w:sz w:val="24"/>
                <w:szCs w:val="24"/>
                <w:u w:val="single"/>
                <w:bdr w:val="none" w:sz="0" w:space="0" w:color="auto" w:frame="1"/>
                <w:shd w:val="clear" w:color="auto" w:fill="FFFFFF"/>
                <w:lang w:val="ru-RU"/>
              </w:rPr>
              <w:t>с социально-значимыми заболеваниями при администрации города Урай.</w:t>
            </w:r>
          </w:p>
          <w:p w:rsidR="00F40C39" w:rsidRPr="00FD6846" w:rsidRDefault="00F40C39" w:rsidP="006C540E">
            <w:pPr>
              <w:jc w:val="both"/>
              <w:rPr>
                <w:sz w:val="24"/>
                <w:szCs w:val="24"/>
                <w:lang w:val="ru-RU"/>
              </w:rPr>
            </w:pPr>
            <w:r w:rsidRPr="00FD6846">
              <w:rPr>
                <w:sz w:val="24"/>
                <w:szCs w:val="24"/>
                <w:lang w:val="ru-RU"/>
              </w:rPr>
              <w:t>Основными задачами комиссии является комплексное всестороннее изучение основных социальных, медицинских, экономических и иных проблем в сфере профилактики и борьбы с социально значимыми заболеваниями.</w:t>
            </w:r>
          </w:p>
          <w:p w:rsidR="00F40C39" w:rsidRPr="00FD6846" w:rsidRDefault="00F40C39" w:rsidP="006C540E">
            <w:pPr>
              <w:jc w:val="both"/>
              <w:rPr>
                <w:sz w:val="24"/>
                <w:szCs w:val="24"/>
                <w:lang w:val="ru-RU"/>
              </w:rPr>
            </w:pPr>
            <w:r w:rsidRPr="00FD6846">
              <w:rPr>
                <w:sz w:val="24"/>
                <w:szCs w:val="24"/>
                <w:lang w:val="ru-RU"/>
              </w:rPr>
              <w:t>На заседаниях комиссии рассматриваются социально значимые заболевания</w:t>
            </w:r>
            <w:r>
              <w:rPr>
                <w:sz w:val="24"/>
                <w:szCs w:val="24"/>
                <w:lang w:val="ru-RU"/>
              </w:rPr>
              <w:t>,</w:t>
            </w:r>
            <w:r w:rsidRPr="00FD6846">
              <w:rPr>
                <w:sz w:val="24"/>
                <w:szCs w:val="24"/>
                <w:lang w:val="ru-RU"/>
              </w:rPr>
              <w:t xml:space="preserve"> представляющих опасность для окружающих, такие как туберкулёз, болезнь, вызванная вирусом иммунодефицита человека (ВИЧ), алкоголизм и наркомания, злокачественные новообразования, инфекции, передаваемые половым путем.</w:t>
            </w:r>
          </w:p>
          <w:p w:rsidR="00F40C39" w:rsidRPr="006C540E" w:rsidRDefault="00F40C39" w:rsidP="006C540E">
            <w:pPr>
              <w:jc w:val="both"/>
              <w:rPr>
                <w:b/>
                <w:sz w:val="24"/>
                <w:szCs w:val="24"/>
                <w:lang w:val="ru-RU"/>
              </w:rPr>
            </w:pPr>
            <w:r w:rsidRPr="00FD6846">
              <w:rPr>
                <w:sz w:val="24"/>
                <w:szCs w:val="24"/>
                <w:lang w:val="ru-RU"/>
              </w:rPr>
              <w:t>В 2016 году состоялось 2 заседания согласно утвержденному плану.</w:t>
            </w:r>
          </w:p>
        </w:tc>
      </w:tr>
      <w:tr w:rsidR="00F40C39" w:rsidRPr="00BA0A6D" w:rsidTr="00A4422F">
        <w:tc>
          <w:tcPr>
            <w:tcW w:w="5000" w:type="pct"/>
            <w:gridSpan w:val="6"/>
            <w:shd w:val="clear" w:color="000000" w:fill="DBEEF3"/>
          </w:tcPr>
          <w:p w:rsidR="00F40C39" w:rsidRPr="00126925" w:rsidRDefault="00F40C39" w:rsidP="00B51822">
            <w:pPr>
              <w:numPr>
                <w:ilvl w:val="0"/>
                <w:numId w:val="27"/>
              </w:numPr>
              <w:jc w:val="center"/>
              <w:rPr>
                <w:b/>
                <w:sz w:val="24"/>
                <w:szCs w:val="24"/>
                <w:lang w:val="ru-RU"/>
              </w:rPr>
            </w:pPr>
            <w:r w:rsidRPr="00126925">
              <w:rPr>
                <w:b/>
                <w:sz w:val="24"/>
                <w:szCs w:val="24"/>
                <w:lang w:val="ru-RU"/>
              </w:rPr>
              <w:t xml:space="preserve">  Создание условий для повышения доступности и качества  образования</w:t>
            </w:r>
          </w:p>
        </w:tc>
      </w:tr>
      <w:tr w:rsidR="00F40C39" w:rsidRPr="00FE7318" w:rsidTr="00A4422F">
        <w:trPr>
          <w:trHeight w:val="2622"/>
        </w:trPr>
        <w:tc>
          <w:tcPr>
            <w:tcW w:w="179" w:type="pct"/>
            <w:vMerge w:val="restart"/>
            <w:shd w:val="clear" w:color="auto" w:fill="auto"/>
            <w:vAlign w:val="center"/>
          </w:tcPr>
          <w:p w:rsidR="00F40C39" w:rsidRPr="00126925" w:rsidRDefault="00F40C39" w:rsidP="0001271E">
            <w:pPr>
              <w:jc w:val="center"/>
              <w:rPr>
                <w:bCs/>
                <w:sz w:val="24"/>
                <w:szCs w:val="24"/>
                <w:lang w:val="ru-RU"/>
              </w:rPr>
            </w:pPr>
            <w:r w:rsidRPr="00126925">
              <w:rPr>
                <w:bCs/>
                <w:sz w:val="24"/>
                <w:szCs w:val="24"/>
                <w:lang w:val="ru-RU"/>
              </w:rPr>
              <w:lastRenderedPageBreak/>
              <w:t>1</w:t>
            </w:r>
          </w:p>
        </w:tc>
        <w:tc>
          <w:tcPr>
            <w:tcW w:w="681" w:type="pct"/>
            <w:vMerge w:val="restart"/>
            <w:shd w:val="clear" w:color="auto" w:fill="auto"/>
            <w:vAlign w:val="center"/>
          </w:tcPr>
          <w:p w:rsidR="00F40C39" w:rsidRPr="00126925" w:rsidRDefault="00F40C39" w:rsidP="00E34498">
            <w:pPr>
              <w:tabs>
                <w:tab w:val="left" w:pos="1134"/>
              </w:tabs>
              <w:jc w:val="both"/>
              <w:rPr>
                <w:sz w:val="24"/>
                <w:szCs w:val="24"/>
                <w:lang w:val="ru-RU"/>
              </w:rPr>
            </w:pPr>
            <w:r w:rsidRPr="00126925">
              <w:rPr>
                <w:sz w:val="24"/>
                <w:szCs w:val="24"/>
                <w:lang w:val="ru-RU"/>
              </w:rPr>
              <w:t>Внедрение инновационных информационных технологий, методов обучения, обновление содержания образовательных программ на всех этапах образовательного процесса в рамках введения ФГОС</w:t>
            </w:r>
          </w:p>
        </w:tc>
        <w:tc>
          <w:tcPr>
            <w:tcW w:w="1367" w:type="pct"/>
            <w:shd w:val="clear" w:color="auto" w:fill="auto"/>
            <w:vAlign w:val="center"/>
          </w:tcPr>
          <w:p w:rsidR="00F40C39" w:rsidRPr="009309F5" w:rsidRDefault="00F40C39" w:rsidP="009309F5">
            <w:pPr>
              <w:pStyle w:val="ac"/>
              <w:numPr>
                <w:ilvl w:val="0"/>
                <w:numId w:val="1"/>
              </w:numPr>
              <w:tabs>
                <w:tab w:val="left" w:pos="175"/>
              </w:tabs>
              <w:ind w:left="175" w:hanging="175"/>
              <w:rPr>
                <w:sz w:val="24"/>
                <w:szCs w:val="24"/>
                <w:lang w:val="ru-RU"/>
              </w:rPr>
            </w:pPr>
            <w:r w:rsidRPr="00126925">
              <w:rPr>
                <w:sz w:val="24"/>
                <w:szCs w:val="24"/>
                <w:lang w:val="ru-RU"/>
              </w:rPr>
              <w:t>Повысить ИКТ-компетентность работников сферы образования по использованию современных информационных технологий в образовательном процессе</w:t>
            </w:r>
            <w:r>
              <w:rPr>
                <w:sz w:val="24"/>
                <w:szCs w:val="24"/>
                <w:lang w:val="ru-RU"/>
              </w:rPr>
              <w:t>.</w:t>
            </w:r>
          </w:p>
        </w:tc>
        <w:tc>
          <w:tcPr>
            <w:tcW w:w="363" w:type="pct"/>
            <w:vMerge w:val="restart"/>
            <w:shd w:val="clear" w:color="auto" w:fill="auto"/>
            <w:vAlign w:val="center"/>
          </w:tcPr>
          <w:p w:rsidR="00F40C39" w:rsidRPr="00126925" w:rsidRDefault="00F40C39" w:rsidP="00E34498">
            <w:pPr>
              <w:jc w:val="center"/>
              <w:rPr>
                <w:bCs/>
                <w:sz w:val="24"/>
                <w:szCs w:val="24"/>
                <w:lang w:val="ru-RU"/>
              </w:rPr>
            </w:pPr>
            <w:r w:rsidRPr="00126925">
              <w:rPr>
                <w:bCs/>
                <w:sz w:val="24"/>
                <w:szCs w:val="24"/>
                <w:lang w:val="ru-RU"/>
              </w:rPr>
              <w:t>2016-2020</w:t>
            </w:r>
          </w:p>
        </w:tc>
        <w:tc>
          <w:tcPr>
            <w:tcW w:w="544" w:type="pct"/>
            <w:vAlign w:val="center"/>
          </w:tcPr>
          <w:p w:rsidR="00F40C39" w:rsidRPr="009309F5" w:rsidRDefault="00F40C39" w:rsidP="009309F5">
            <w:pPr>
              <w:jc w:val="center"/>
              <w:rPr>
                <w:b/>
                <w:sz w:val="72"/>
                <w:szCs w:val="72"/>
                <w:lang w:val="ru-RU"/>
              </w:rPr>
            </w:pPr>
            <w:r w:rsidRPr="009309F5">
              <w:rPr>
                <w:b/>
                <w:sz w:val="72"/>
                <w:szCs w:val="72"/>
                <w:lang w:val="ru-RU"/>
              </w:rPr>
              <w:t>+</w:t>
            </w:r>
          </w:p>
        </w:tc>
        <w:tc>
          <w:tcPr>
            <w:tcW w:w="1866" w:type="pct"/>
            <w:shd w:val="clear" w:color="auto" w:fill="auto"/>
            <w:vAlign w:val="center"/>
          </w:tcPr>
          <w:p w:rsidR="00F40C39" w:rsidRDefault="00F40C39" w:rsidP="009309F5">
            <w:pPr>
              <w:jc w:val="both"/>
              <w:rPr>
                <w:sz w:val="24"/>
                <w:szCs w:val="24"/>
                <w:lang w:val="ru-RU"/>
              </w:rPr>
            </w:pPr>
            <w:r w:rsidRPr="009309F5">
              <w:rPr>
                <w:b/>
                <w:sz w:val="24"/>
                <w:szCs w:val="24"/>
                <w:lang w:val="ru-RU"/>
              </w:rPr>
              <w:t>Ответственный исполнитель:</w:t>
            </w:r>
            <w:r>
              <w:rPr>
                <w:sz w:val="24"/>
                <w:szCs w:val="24"/>
                <w:lang w:val="ru-RU"/>
              </w:rPr>
              <w:t xml:space="preserve"> </w:t>
            </w:r>
            <w:r w:rsidRPr="00126925">
              <w:rPr>
                <w:sz w:val="24"/>
                <w:szCs w:val="24"/>
                <w:lang w:val="ru-RU"/>
              </w:rPr>
              <w:t xml:space="preserve">Управление образования  администрации города Урай </w:t>
            </w:r>
          </w:p>
          <w:p w:rsidR="00F40C39" w:rsidRPr="0012325D" w:rsidRDefault="00F40C39" w:rsidP="009309F5">
            <w:pPr>
              <w:jc w:val="both"/>
              <w:rPr>
                <w:b/>
                <w:sz w:val="24"/>
                <w:szCs w:val="24"/>
                <w:lang w:val="ru-RU"/>
              </w:rPr>
            </w:pPr>
            <w:r w:rsidRPr="0012325D">
              <w:rPr>
                <w:b/>
                <w:sz w:val="24"/>
                <w:szCs w:val="24"/>
                <w:lang w:val="ru-RU"/>
              </w:rPr>
              <w:t>Исполнение:</w:t>
            </w:r>
          </w:p>
          <w:p w:rsidR="00F40C39" w:rsidRPr="009309F5" w:rsidRDefault="00F40C39" w:rsidP="009309F5">
            <w:pPr>
              <w:jc w:val="both"/>
              <w:rPr>
                <w:sz w:val="24"/>
                <w:szCs w:val="24"/>
                <w:lang w:val="ru-RU"/>
              </w:rPr>
            </w:pPr>
            <w:r>
              <w:rPr>
                <w:sz w:val="24"/>
                <w:szCs w:val="24"/>
                <w:lang w:val="ru-RU"/>
              </w:rPr>
              <w:t xml:space="preserve">В </w:t>
            </w:r>
            <w:r w:rsidRPr="0012325D">
              <w:rPr>
                <w:sz w:val="24"/>
                <w:szCs w:val="24"/>
                <w:lang w:val="ru-RU"/>
              </w:rPr>
              <w:t>рамках инновационной деятельности в образовательных организациях города  в 2016 году для учителей и воспитателей образовательных организаций было организовано и проведено три мастер-класса по программе "Инновационные образовательные формы, методы, технологии на уроках как один из критериев успешности деятельности педагога и его учащихся в свете требований ФГОС ООО". В работе мастер-классов приняли участие 48 педагогов.</w:t>
            </w:r>
          </w:p>
        </w:tc>
      </w:tr>
      <w:tr w:rsidR="00F40C39" w:rsidRPr="00BA0A6D" w:rsidTr="00A4422F">
        <w:trPr>
          <w:trHeight w:val="2620"/>
        </w:trPr>
        <w:tc>
          <w:tcPr>
            <w:tcW w:w="179" w:type="pct"/>
            <w:vMerge/>
            <w:shd w:val="clear" w:color="auto" w:fill="auto"/>
            <w:vAlign w:val="center"/>
          </w:tcPr>
          <w:p w:rsidR="00F40C39" w:rsidRPr="00126925" w:rsidRDefault="00F40C39" w:rsidP="0001271E">
            <w:pPr>
              <w:jc w:val="center"/>
              <w:rPr>
                <w:bCs/>
                <w:sz w:val="24"/>
                <w:szCs w:val="24"/>
                <w:lang w:val="ru-RU"/>
              </w:rPr>
            </w:pPr>
          </w:p>
        </w:tc>
        <w:tc>
          <w:tcPr>
            <w:tcW w:w="681" w:type="pct"/>
            <w:vMerge/>
            <w:shd w:val="clear" w:color="auto" w:fill="auto"/>
            <w:vAlign w:val="center"/>
          </w:tcPr>
          <w:p w:rsidR="00F40C39" w:rsidRPr="00126925" w:rsidRDefault="00F40C39" w:rsidP="00E34498">
            <w:pPr>
              <w:tabs>
                <w:tab w:val="left" w:pos="1134"/>
              </w:tabs>
              <w:jc w:val="both"/>
              <w:rPr>
                <w:sz w:val="24"/>
                <w:szCs w:val="24"/>
                <w:lang w:val="ru-RU"/>
              </w:rPr>
            </w:pPr>
          </w:p>
        </w:tc>
        <w:tc>
          <w:tcPr>
            <w:tcW w:w="1367" w:type="pct"/>
            <w:shd w:val="clear" w:color="auto" w:fill="auto"/>
            <w:vAlign w:val="center"/>
          </w:tcPr>
          <w:p w:rsidR="00F40C39" w:rsidRPr="009309F5" w:rsidRDefault="00F40C39" w:rsidP="009309F5">
            <w:pPr>
              <w:pStyle w:val="ac"/>
              <w:numPr>
                <w:ilvl w:val="0"/>
                <w:numId w:val="1"/>
              </w:numPr>
              <w:tabs>
                <w:tab w:val="left" w:pos="175"/>
              </w:tabs>
              <w:ind w:left="175" w:hanging="175"/>
              <w:rPr>
                <w:sz w:val="24"/>
                <w:szCs w:val="24"/>
                <w:lang w:val="ru-RU"/>
              </w:rPr>
            </w:pPr>
            <w:r w:rsidRPr="00126925">
              <w:rPr>
                <w:sz w:val="24"/>
                <w:szCs w:val="24"/>
                <w:lang w:val="ru-RU"/>
              </w:rPr>
              <w:t>Обеспечить совершенствование системы управления сферой образования и на основе внедрения современных информационных технологий.</w:t>
            </w:r>
          </w:p>
        </w:tc>
        <w:tc>
          <w:tcPr>
            <w:tcW w:w="363" w:type="pct"/>
            <w:vMerge/>
            <w:shd w:val="clear" w:color="auto" w:fill="auto"/>
            <w:vAlign w:val="center"/>
          </w:tcPr>
          <w:p w:rsidR="00F40C39" w:rsidRPr="00126925" w:rsidRDefault="00F40C39" w:rsidP="00E34498">
            <w:pPr>
              <w:jc w:val="center"/>
              <w:rPr>
                <w:bCs/>
                <w:sz w:val="24"/>
                <w:szCs w:val="24"/>
                <w:lang w:val="ru-RU"/>
              </w:rPr>
            </w:pPr>
          </w:p>
        </w:tc>
        <w:tc>
          <w:tcPr>
            <w:tcW w:w="544" w:type="pct"/>
            <w:vAlign w:val="center"/>
          </w:tcPr>
          <w:p w:rsidR="00F40C39" w:rsidRPr="009309F5" w:rsidRDefault="00F40C39" w:rsidP="009309F5">
            <w:pPr>
              <w:jc w:val="center"/>
              <w:rPr>
                <w:b/>
                <w:sz w:val="72"/>
                <w:szCs w:val="72"/>
                <w:lang w:val="ru-RU"/>
              </w:rPr>
            </w:pPr>
            <w:r w:rsidRPr="009309F5">
              <w:rPr>
                <w:b/>
                <w:sz w:val="72"/>
                <w:szCs w:val="72"/>
                <w:lang w:val="ru-RU"/>
              </w:rPr>
              <w:t>+</w:t>
            </w:r>
          </w:p>
        </w:tc>
        <w:tc>
          <w:tcPr>
            <w:tcW w:w="1866" w:type="pct"/>
            <w:shd w:val="clear" w:color="auto" w:fill="auto"/>
            <w:vAlign w:val="center"/>
          </w:tcPr>
          <w:p w:rsidR="00F40C39" w:rsidRPr="009309F5" w:rsidRDefault="00F40C39" w:rsidP="009309F5">
            <w:pPr>
              <w:jc w:val="both"/>
              <w:rPr>
                <w:sz w:val="24"/>
                <w:szCs w:val="24"/>
                <w:lang w:val="ru-RU"/>
              </w:rPr>
            </w:pPr>
            <w:r w:rsidRPr="00A5367A">
              <w:rPr>
                <w:sz w:val="24"/>
                <w:szCs w:val="24"/>
                <w:lang w:val="ru-RU"/>
              </w:rPr>
              <w:t>С целью обеспечения совершенствования системы управления сферой образования на основе внедрения современных информационных технологий создана муниципальная рабочая группа, которая осуществляет работу по оптимизации документооборота с помощью имеющихся в общеобразовательных организациях информационных ресурсов КРМ «Директор» и ИАС «АВЕРС: Электронный классный журнал».</w:t>
            </w:r>
          </w:p>
        </w:tc>
      </w:tr>
      <w:tr w:rsidR="00F40C39" w:rsidRPr="00BA0A6D" w:rsidTr="00A4422F">
        <w:trPr>
          <w:trHeight w:val="1567"/>
        </w:trPr>
        <w:tc>
          <w:tcPr>
            <w:tcW w:w="179" w:type="pct"/>
            <w:vMerge/>
            <w:shd w:val="clear" w:color="auto" w:fill="auto"/>
            <w:vAlign w:val="center"/>
          </w:tcPr>
          <w:p w:rsidR="00F40C39" w:rsidRPr="00126925" w:rsidRDefault="00F40C39" w:rsidP="0001271E">
            <w:pPr>
              <w:jc w:val="center"/>
              <w:rPr>
                <w:bCs/>
                <w:sz w:val="24"/>
                <w:szCs w:val="24"/>
                <w:lang w:val="ru-RU"/>
              </w:rPr>
            </w:pPr>
          </w:p>
        </w:tc>
        <w:tc>
          <w:tcPr>
            <w:tcW w:w="681" w:type="pct"/>
            <w:vMerge/>
            <w:shd w:val="clear" w:color="auto" w:fill="auto"/>
            <w:vAlign w:val="center"/>
          </w:tcPr>
          <w:p w:rsidR="00F40C39" w:rsidRPr="00126925" w:rsidRDefault="00F40C39" w:rsidP="00E34498">
            <w:pPr>
              <w:tabs>
                <w:tab w:val="left" w:pos="1134"/>
              </w:tabs>
              <w:jc w:val="both"/>
              <w:rPr>
                <w:sz w:val="24"/>
                <w:szCs w:val="24"/>
                <w:lang w:val="ru-RU"/>
              </w:rPr>
            </w:pPr>
          </w:p>
        </w:tc>
        <w:tc>
          <w:tcPr>
            <w:tcW w:w="1367" w:type="pct"/>
            <w:shd w:val="clear" w:color="auto" w:fill="auto"/>
            <w:vAlign w:val="center"/>
          </w:tcPr>
          <w:p w:rsidR="00F40C39" w:rsidRPr="009309F5" w:rsidRDefault="00F40C39" w:rsidP="009309F5">
            <w:pPr>
              <w:pStyle w:val="ac"/>
              <w:numPr>
                <w:ilvl w:val="0"/>
                <w:numId w:val="1"/>
              </w:numPr>
              <w:tabs>
                <w:tab w:val="left" w:pos="175"/>
              </w:tabs>
              <w:ind w:left="175" w:hanging="175"/>
              <w:rPr>
                <w:sz w:val="24"/>
                <w:szCs w:val="24"/>
                <w:lang w:val="ru-RU"/>
              </w:rPr>
            </w:pPr>
            <w:r w:rsidRPr="00126925">
              <w:rPr>
                <w:sz w:val="24"/>
                <w:szCs w:val="24"/>
                <w:lang w:val="ru-RU"/>
              </w:rPr>
              <w:t>Повысить эффективность образовательного процесса за счет внедрения в обучение современных информационных технологий.</w:t>
            </w:r>
          </w:p>
        </w:tc>
        <w:tc>
          <w:tcPr>
            <w:tcW w:w="363" w:type="pct"/>
            <w:vMerge/>
            <w:shd w:val="clear" w:color="auto" w:fill="auto"/>
            <w:vAlign w:val="center"/>
          </w:tcPr>
          <w:p w:rsidR="00F40C39" w:rsidRPr="00126925" w:rsidRDefault="00F40C39" w:rsidP="00E34498">
            <w:pPr>
              <w:jc w:val="center"/>
              <w:rPr>
                <w:bCs/>
                <w:sz w:val="24"/>
                <w:szCs w:val="24"/>
                <w:lang w:val="ru-RU"/>
              </w:rPr>
            </w:pPr>
          </w:p>
        </w:tc>
        <w:tc>
          <w:tcPr>
            <w:tcW w:w="544" w:type="pct"/>
            <w:vAlign w:val="center"/>
          </w:tcPr>
          <w:p w:rsidR="00F40C39" w:rsidRPr="009309F5" w:rsidRDefault="00F40C39" w:rsidP="009309F5">
            <w:pPr>
              <w:jc w:val="center"/>
              <w:rPr>
                <w:b/>
                <w:sz w:val="72"/>
                <w:szCs w:val="72"/>
                <w:lang w:val="ru-RU"/>
              </w:rPr>
            </w:pPr>
            <w:r w:rsidRPr="009309F5">
              <w:rPr>
                <w:b/>
                <w:sz w:val="72"/>
                <w:szCs w:val="72"/>
                <w:lang w:val="ru-RU"/>
              </w:rPr>
              <w:t>+</w:t>
            </w:r>
          </w:p>
        </w:tc>
        <w:tc>
          <w:tcPr>
            <w:tcW w:w="1866" w:type="pct"/>
            <w:shd w:val="clear" w:color="auto" w:fill="auto"/>
            <w:vAlign w:val="center"/>
          </w:tcPr>
          <w:p w:rsidR="00F40C39" w:rsidRPr="00A5367A" w:rsidRDefault="00F40C39" w:rsidP="009309F5">
            <w:pPr>
              <w:pStyle w:val="ac"/>
              <w:tabs>
                <w:tab w:val="left" w:pos="175"/>
              </w:tabs>
              <w:ind w:left="0"/>
              <w:jc w:val="both"/>
              <w:rPr>
                <w:sz w:val="24"/>
                <w:szCs w:val="24"/>
                <w:lang w:val="ru-RU"/>
              </w:rPr>
            </w:pPr>
            <w:r w:rsidRPr="00A5367A">
              <w:rPr>
                <w:sz w:val="24"/>
                <w:szCs w:val="24"/>
                <w:lang w:val="ru-RU"/>
              </w:rPr>
              <w:t>За счет внедрения в обучение современных информационных технологий повысилась эффективность образовательного процесса. 77,3% педагогов работают в электронном классном журнале в  режиме реального времени (во время ведения урока).</w:t>
            </w:r>
          </w:p>
          <w:p w:rsidR="00F40C39" w:rsidRPr="009309F5" w:rsidRDefault="00F40C39" w:rsidP="009309F5">
            <w:pPr>
              <w:jc w:val="both"/>
              <w:rPr>
                <w:b/>
                <w:sz w:val="24"/>
                <w:szCs w:val="24"/>
                <w:lang w:val="ru-RU"/>
              </w:rPr>
            </w:pPr>
          </w:p>
        </w:tc>
      </w:tr>
      <w:tr w:rsidR="00F40C39" w:rsidRPr="00BA0A6D" w:rsidTr="00A4422F">
        <w:trPr>
          <w:trHeight w:val="1976"/>
        </w:trPr>
        <w:tc>
          <w:tcPr>
            <w:tcW w:w="179" w:type="pct"/>
            <w:vMerge/>
            <w:shd w:val="clear" w:color="auto" w:fill="auto"/>
            <w:vAlign w:val="center"/>
          </w:tcPr>
          <w:p w:rsidR="00F40C39" w:rsidRPr="00126925" w:rsidRDefault="00F40C39" w:rsidP="0001271E">
            <w:pPr>
              <w:jc w:val="center"/>
              <w:rPr>
                <w:bCs/>
                <w:sz w:val="24"/>
                <w:szCs w:val="24"/>
                <w:lang w:val="ru-RU"/>
              </w:rPr>
            </w:pPr>
          </w:p>
        </w:tc>
        <w:tc>
          <w:tcPr>
            <w:tcW w:w="681" w:type="pct"/>
            <w:vMerge/>
            <w:shd w:val="clear" w:color="auto" w:fill="auto"/>
            <w:vAlign w:val="center"/>
          </w:tcPr>
          <w:p w:rsidR="00F40C39" w:rsidRPr="00126925" w:rsidRDefault="00F40C39" w:rsidP="00E34498">
            <w:pPr>
              <w:tabs>
                <w:tab w:val="left" w:pos="1134"/>
              </w:tabs>
              <w:jc w:val="both"/>
              <w:rPr>
                <w:sz w:val="24"/>
                <w:szCs w:val="24"/>
                <w:lang w:val="ru-RU"/>
              </w:rPr>
            </w:pPr>
          </w:p>
        </w:tc>
        <w:tc>
          <w:tcPr>
            <w:tcW w:w="1367" w:type="pct"/>
            <w:shd w:val="clear" w:color="auto" w:fill="auto"/>
            <w:vAlign w:val="center"/>
          </w:tcPr>
          <w:p w:rsidR="00F40C39" w:rsidRPr="009309F5" w:rsidRDefault="00F40C39" w:rsidP="009309F5">
            <w:pPr>
              <w:pStyle w:val="ac"/>
              <w:numPr>
                <w:ilvl w:val="0"/>
                <w:numId w:val="1"/>
              </w:numPr>
              <w:tabs>
                <w:tab w:val="left" w:pos="175"/>
              </w:tabs>
              <w:ind w:left="175" w:hanging="175"/>
              <w:rPr>
                <w:sz w:val="24"/>
                <w:szCs w:val="24"/>
                <w:lang w:val="ru-RU"/>
              </w:rPr>
            </w:pPr>
            <w:r w:rsidRPr="00126925">
              <w:rPr>
                <w:sz w:val="24"/>
                <w:szCs w:val="24"/>
                <w:lang w:val="ru-RU"/>
              </w:rPr>
              <w:t>Обеспечение информационной открытости системы образования.</w:t>
            </w:r>
          </w:p>
        </w:tc>
        <w:tc>
          <w:tcPr>
            <w:tcW w:w="363" w:type="pct"/>
            <w:vMerge/>
            <w:shd w:val="clear" w:color="auto" w:fill="auto"/>
            <w:vAlign w:val="center"/>
          </w:tcPr>
          <w:p w:rsidR="00F40C39" w:rsidRPr="00126925" w:rsidRDefault="00F40C39" w:rsidP="00E34498">
            <w:pPr>
              <w:jc w:val="center"/>
              <w:rPr>
                <w:bCs/>
                <w:sz w:val="24"/>
                <w:szCs w:val="24"/>
                <w:lang w:val="ru-RU"/>
              </w:rPr>
            </w:pPr>
          </w:p>
        </w:tc>
        <w:tc>
          <w:tcPr>
            <w:tcW w:w="544" w:type="pct"/>
            <w:vAlign w:val="center"/>
          </w:tcPr>
          <w:p w:rsidR="00F40C39" w:rsidRPr="009309F5" w:rsidRDefault="00F40C39" w:rsidP="009309F5">
            <w:pPr>
              <w:jc w:val="center"/>
              <w:rPr>
                <w:b/>
                <w:sz w:val="72"/>
                <w:szCs w:val="72"/>
                <w:lang w:val="ru-RU"/>
              </w:rPr>
            </w:pPr>
            <w:r w:rsidRPr="009309F5">
              <w:rPr>
                <w:b/>
                <w:sz w:val="72"/>
                <w:szCs w:val="72"/>
                <w:lang w:val="ru-RU"/>
              </w:rPr>
              <w:t>+</w:t>
            </w:r>
          </w:p>
        </w:tc>
        <w:tc>
          <w:tcPr>
            <w:tcW w:w="1866" w:type="pct"/>
            <w:shd w:val="clear" w:color="auto" w:fill="auto"/>
            <w:vAlign w:val="center"/>
          </w:tcPr>
          <w:p w:rsidR="00F40C39" w:rsidRPr="009309F5" w:rsidRDefault="00F40C39" w:rsidP="009309F5">
            <w:pPr>
              <w:jc w:val="both"/>
              <w:rPr>
                <w:b/>
                <w:sz w:val="24"/>
                <w:szCs w:val="24"/>
                <w:lang w:val="ru-RU"/>
              </w:rPr>
            </w:pPr>
            <w:r w:rsidRPr="00A5367A">
              <w:rPr>
                <w:sz w:val="24"/>
                <w:szCs w:val="24"/>
                <w:lang w:val="ru-RU"/>
              </w:rPr>
              <w:t xml:space="preserve">Обеспечение информационной открытости системы образования достигается путем функционирования </w:t>
            </w:r>
            <w:proofErr w:type="gramStart"/>
            <w:r w:rsidRPr="00A5367A">
              <w:rPr>
                <w:sz w:val="24"/>
                <w:szCs w:val="24"/>
                <w:lang w:val="ru-RU"/>
              </w:rPr>
              <w:t>портала образовательной Интрасети Управления образования администрации города</w:t>
            </w:r>
            <w:proofErr w:type="gramEnd"/>
            <w:r w:rsidRPr="00A5367A">
              <w:rPr>
                <w:sz w:val="24"/>
                <w:szCs w:val="24"/>
                <w:lang w:val="ru-RU"/>
              </w:rPr>
              <w:t xml:space="preserve"> Урай </w:t>
            </w:r>
            <w:hyperlink r:id="rId44" w:history="1">
              <w:r w:rsidRPr="00A5367A">
                <w:rPr>
                  <w:rStyle w:val="a3"/>
                  <w:sz w:val="24"/>
                  <w:szCs w:val="24"/>
                  <w:lang w:val="ru-RU"/>
                </w:rPr>
                <w:t>http://www.edu.uray.ru/</w:t>
              </w:r>
            </w:hyperlink>
            <w:r w:rsidRPr="00A5367A">
              <w:rPr>
                <w:sz w:val="24"/>
                <w:szCs w:val="24"/>
                <w:lang w:val="ru-RU"/>
              </w:rPr>
              <w:t>, а также официальных сайтов образовательных организаций.</w:t>
            </w:r>
          </w:p>
        </w:tc>
      </w:tr>
      <w:tr w:rsidR="00F40C39" w:rsidRPr="00BA0A6D" w:rsidTr="00A4422F">
        <w:trPr>
          <w:trHeight w:val="7290"/>
        </w:trPr>
        <w:tc>
          <w:tcPr>
            <w:tcW w:w="179" w:type="pct"/>
            <w:vMerge w:val="restart"/>
            <w:shd w:val="clear" w:color="auto" w:fill="auto"/>
            <w:vAlign w:val="center"/>
          </w:tcPr>
          <w:p w:rsidR="00F40C39" w:rsidRPr="00126925" w:rsidRDefault="00F40C39" w:rsidP="0001271E">
            <w:pPr>
              <w:jc w:val="center"/>
              <w:rPr>
                <w:bCs/>
                <w:sz w:val="24"/>
                <w:szCs w:val="24"/>
                <w:lang w:val="ru-RU"/>
              </w:rPr>
            </w:pPr>
            <w:r w:rsidRPr="00126925">
              <w:rPr>
                <w:bCs/>
                <w:sz w:val="24"/>
                <w:szCs w:val="24"/>
                <w:lang w:val="ru-RU"/>
              </w:rPr>
              <w:t>2</w:t>
            </w:r>
          </w:p>
        </w:tc>
        <w:tc>
          <w:tcPr>
            <w:tcW w:w="681" w:type="pct"/>
            <w:vMerge w:val="restart"/>
            <w:shd w:val="clear" w:color="auto" w:fill="auto"/>
            <w:vAlign w:val="center"/>
          </w:tcPr>
          <w:p w:rsidR="00F40C39" w:rsidRPr="00126925" w:rsidRDefault="00F40C39" w:rsidP="0001271E">
            <w:pPr>
              <w:tabs>
                <w:tab w:val="left" w:pos="1134"/>
              </w:tabs>
              <w:jc w:val="both"/>
              <w:rPr>
                <w:sz w:val="24"/>
                <w:szCs w:val="24"/>
                <w:lang w:val="ru-RU"/>
              </w:rPr>
            </w:pPr>
            <w:r w:rsidRPr="00126925">
              <w:rPr>
                <w:sz w:val="24"/>
                <w:szCs w:val="24"/>
                <w:lang w:val="ru-RU"/>
              </w:rPr>
              <w:t>Развитие автоматизированной муниципальной системы оценки качества образования</w:t>
            </w:r>
          </w:p>
        </w:tc>
        <w:tc>
          <w:tcPr>
            <w:tcW w:w="1367" w:type="pct"/>
            <w:shd w:val="clear" w:color="auto" w:fill="auto"/>
            <w:vAlign w:val="center"/>
          </w:tcPr>
          <w:p w:rsidR="00F40C39" w:rsidRPr="009309F5" w:rsidRDefault="00F40C39" w:rsidP="009309F5">
            <w:pPr>
              <w:pStyle w:val="ac"/>
              <w:numPr>
                <w:ilvl w:val="0"/>
                <w:numId w:val="1"/>
              </w:numPr>
              <w:tabs>
                <w:tab w:val="left" w:pos="175"/>
              </w:tabs>
              <w:ind w:left="175" w:hanging="175"/>
              <w:rPr>
                <w:sz w:val="24"/>
                <w:szCs w:val="24"/>
                <w:lang w:val="ru-RU"/>
              </w:rPr>
            </w:pPr>
            <w:r w:rsidRPr="00126925">
              <w:rPr>
                <w:sz w:val="24"/>
                <w:szCs w:val="24"/>
                <w:lang w:val="ru-RU"/>
              </w:rPr>
              <w:t xml:space="preserve">Организовать развитие автоматизированной </w:t>
            </w:r>
            <w:proofErr w:type="gramStart"/>
            <w:r w:rsidRPr="00126925">
              <w:rPr>
                <w:sz w:val="24"/>
                <w:szCs w:val="24"/>
                <w:lang w:val="ru-RU"/>
              </w:rPr>
              <w:t>модели муниципальной систе</w:t>
            </w:r>
            <w:r>
              <w:rPr>
                <w:sz w:val="24"/>
                <w:szCs w:val="24"/>
                <w:lang w:val="ru-RU"/>
              </w:rPr>
              <w:t>мы оценки качества образования</w:t>
            </w:r>
            <w:proofErr w:type="gramEnd"/>
            <w:r>
              <w:rPr>
                <w:sz w:val="24"/>
                <w:szCs w:val="24"/>
                <w:lang w:val="ru-RU"/>
              </w:rPr>
              <w:t>.</w:t>
            </w:r>
          </w:p>
        </w:tc>
        <w:tc>
          <w:tcPr>
            <w:tcW w:w="363" w:type="pct"/>
            <w:vMerge w:val="restart"/>
            <w:shd w:val="clear" w:color="auto" w:fill="auto"/>
            <w:vAlign w:val="center"/>
          </w:tcPr>
          <w:p w:rsidR="00F40C39" w:rsidRPr="00126925" w:rsidRDefault="00F40C39" w:rsidP="0001271E">
            <w:pPr>
              <w:jc w:val="center"/>
              <w:rPr>
                <w:bCs/>
                <w:sz w:val="24"/>
                <w:szCs w:val="24"/>
                <w:lang w:val="ru-RU"/>
              </w:rPr>
            </w:pPr>
            <w:r w:rsidRPr="00126925">
              <w:rPr>
                <w:bCs/>
                <w:sz w:val="24"/>
                <w:szCs w:val="24"/>
                <w:lang w:val="ru-RU"/>
              </w:rPr>
              <w:t>2016-2020</w:t>
            </w:r>
          </w:p>
        </w:tc>
        <w:tc>
          <w:tcPr>
            <w:tcW w:w="544" w:type="pct"/>
            <w:vAlign w:val="center"/>
          </w:tcPr>
          <w:p w:rsidR="00F40C39" w:rsidRPr="009309F5" w:rsidRDefault="00F40C39" w:rsidP="009309F5">
            <w:pPr>
              <w:jc w:val="center"/>
              <w:rPr>
                <w:b/>
                <w:sz w:val="72"/>
                <w:szCs w:val="72"/>
                <w:lang w:val="ru-RU"/>
              </w:rPr>
            </w:pPr>
            <w:r w:rsidRPr="009309F5">
              <w:rPr>
                <w:b/>
                <w:sz w:val="72"/>
                <w:szCs w:val="72"/>
                <w:lang w:val="ru-RU"/>
              </w:rPr>
              <w:t>+</w:t>
            </w:r>
          </w:p>
        </w:tc>
        <w:tc>
          <w:tcPr>
            <w:tcW w:w="1866" w:type="pct"/>
            <w:shd w:val="clear" w:color="auto" w:fill="auto"/>
            <w:vAlign w:val="center"/>
          </w:tcPr>
          <w:p w:rsidR="00F40C39" w:rsidRDefault="00F40C39" w:rsidP="0001271E">
            <w:pPr>
              <w:rPr>
                <w:sz w:val="24"/>
                <w:szCs w:val="24"/>
                <w:lang w:val="ru-RU"/>
              </w:rPr>
            </w:pPr>
            <w:r w:rsidRPr="009309F5">
              <w:rPr>
                <w:b/>
                <w:sz w:val="24"/>
                <w:szCs w:val="24"/>
                <w:lang w:val="ru-RU"/>
              </w:rPr>
              <w:t>Ответственный исполнитель:</w:t>
            </w:r>
            <w:r>
              <w:rPr>
                <w:sz w:val="24"/>
                <w:szCs w:val="24"/>
                <w:lang w:val="ru-RU"/>
              </w:rPr>
              <w:t xml:space="preserve"> </w:t>
            </w:r>
            <w:r w:rsidRPr="00126925">
              <w:rPr>
                <w:sz w:val="24"/>
                <w:szCs w:val="24"/>
                <w:lang w:val="ru-RU"/>
              </w:rPr>
              <w:t xml:space="preserve">Управление образования  администрации города Урай   </w:t>
            </w:r>
          </w:p>
          <w:p w:rsidR="00F40C39" w:rsidRPr="00A53D28" w:rsidRDefault="00F40C39" w:rsidP="00597266">
            <w:pPr>
              <w:rPr>
                <w:b/>
                <w:sz w:val="24"/>
                <w:szCs w:val="24"/>
                <w:lang w:val="ru-RU"/>
              </w:rPr>
            </w:pPr>
            <w:r w:rsidRPr="00A53D28">
              <w:rPr>
                <w:b/>
                <w:sz w:val="24"/>
                <w:szCs w:val="24"/>
                <w:lang w:val="ru-RU"/>
              </w:rPr>
              <w:t>Исполнение:</w:t>
            </w:r>
          </w:p>
          <w:p w:rsidR="00F40C39" w:rsidRPr="00A53D28" w:rsidRDefault="00F40C39" w:rsidP="009309F5">
            <w:pPr>
              <w:autoSpaceDE w:val="0"/>
              <w:autoSpaceDN w:val="0"/>
              <w:adjustRightInd w:val="0"/>
              <w:ind w:firstLine="320"/>
              <w:jc w:val="both"/>
              <w:rPr>
                <w:rFonts w:eastAsia="Calibri"/>
                <w:sz w:val="24"/>
                <w:szCs w:val="24"/>
                <w:lang w:val="ru-RU"/>
              </w:rPr>
            </w:pPr>
            <w:r>
              <w:rPr>
                <w:sz w:val="24"/>
                <w:szCs w:val="24"/>
                <w:lang w:val="ru-RU"/>
              </w:rPr>
              <w:t xml:space="preserve">В целях </w:t>
            </w:r>
            <w:proofErr w:type="gramStart"/>
            <w:r>
              <w:rPr>
                <w:sz w:val="24"/>
                <w:szCs w:val="24"/>
                <w:lang w:val="ru-RU"/>
              </w:rPr>
              <w:t>р</w:t>
            </w:r>
            <w:r w:rsidRPr="00C64CA8">
              <w:rPr>
                <w:sz w:val="24"/>
                <w:szCs w:val="24"/>
                <w:lang w:val="ru-RU"/>
              </w:rPr>
              <w:t>азработк</w:t>
            </w:r>
            <w:r>
              <w:rPr>
                <w:sz w:val="24"/>
                <w:szCs w:val="24"/>
                <w:lang w:val="ru-RU"/>
              </w:rPr>
              <w:t>и</w:t>
            </w:r>
            <w:r w:rsidRPr="00C64CA8">
              <w:rPr>
                <w:sz w:val="24"/>
                <w:szCs w:val="24"/>
                <w:lang w:val="ru-RU"/>
              </w:rPr>
              <w:t xml:space="preserve"> муниципальной системы оценки качества образования</w:t>
            </w:r>
            <w:proofErr w:type="gramEnd"/>
            <w:r>
              <w:rPr>
                <w:sz w:val="24"/>
                <w:szCs w:val="24"/>
                <w:lang w:val="ru-RU"/>
              </w:rPr>
              <w:t xml:space="preserve"> и в</w:t>
            </w:r>
            <w:r w:rsidRPr="00C64CA8">
              <w:rPr>
                <w:sz w:val="24"/>
                <w:szCs w:val="24"/>
                <w:lang w:val="ru-RU"/>
              </w:rPr>
              <w:t>недрени</w:t>
            </w:r>
            <w:r>
              <w:rPr>
                <w:sz w:val="24"/>
                <w:szCs w:val="24"/>
                <w:lang w:val="ru-RU"/>
              </w:rPr>
              <w:t>я</w:t>
            </w:r>
            <w:r w:rsidRPr="00C64CA8">
              <w:rPr>
                <w:sz w:val="24"/>
                <w:szCs w:val="24"/>
                <w:lang w:val="ru-RU"/>
              </w:rPr>
              <w:t xml:space="preserve"> инструментов  независимой и прозрачной для общества оценки качества образования</w:t>
            </w:r>
            <w:r>
              <w:rPr>
                <w:rFonts w:eastAsia="Calibri"/>
                <w:sz w:val="24"/>
                <w:szCs w:val="24"/>
                <w:lang w:val="ru-RU"/>
              </w:rPr>
              <w:t xml:space="preserve"> п</w:t>
            </w:r>
            <w:r w:rsidRPr="00A53D28">
              <w:rPr>
                <w:rFonts w:eastAsia="Calibri"/>
                <w:sz w:val="24"/>
                <w:szCs w:val="24"/>
                <w:lang w:val="ru-RU"/>
              </w:rPr>
              <w:t>риказ</w:t>
            </w:r>
            <w:r>
              <w:rPr>
                <w:rFonts w:eastAsia="Calibri"/>
                <w:sz w:val="24"/>
                <w:szCs w:val="24"/>
                <w:lang w:val="ru-RU"/>
              </w:rPr>
              <w:t>ом</w:t>
            </w:r>
            <w:r w:rsidRPr="00A53D28">
              <w:rPr>
                <w:rFonts w:eastAsia="Calibri"/>
                <w:sz w:val="24"/>
                <w:szCs w:val="24"/>
                <w:lang w:val="ru-RU"/>
              </w:rPr>
              <w:t xml:space="preserve"> начальника Управления образования администрации города Урай</w:t>
            </w:r>
            <w:r>
              <w:rPr>
                <w:rFonts w:eastAsia="Calibri"/>
                <w:sz w:val="24"/>
                <w:szCs w:val="24"/>
                <w:lang w:val="ru-RU"/>
              </w:rPr>
              <w:t xml:space="preserve"> утверждена система оценки качества образования</w:t>
            </w:r>
            <w:r w:rsidRPr="00A53D28">
              <w:rPr>
                <w:rFonts w:eastAsia="Calibri"/>
                <w:sz w:val="24"/>
                <w:szCs w:val="24"/>
                <w:lang w:val="ru-RU"/>
              </w:rPr>
              <w:t xml:space="preserve"> </w:t>
            </w:r>
            <w:r>
              <w:rPr>
                <w:rFonts w:eastAsia="Calibri"/>
                <w:sz w:val="24"/>
                <w:szCs w:val="24"/>
                <w:lang w:val="ru-RU"/>
              </w:rPr>
              <w:t>(приказ</w:t>
            </w:r>
            <w:r w:rsidRPr="00A53D28">
              <w:rPr>
                <w:rFonts w:eastAsia="Calibri"/>
                <w:sz w:val="24"/>
                <w:szCs w:val="24"/>
                <w:lang w:val="ru-RU"/>
              </w:rPr>
              <w:t xml:space="preserve"> 01.12.2014</w:t>
            </w:r>
            <w:r>
              <w:rPr>
                <w:rFonts w:eastAsia="Calibri"/>
                <w:sz w:val="24"/>
                <w:szCs w:val="24"/>
                <w:lang w:val="ru-RU"/>
              </w:rPr>
              <w:t xml:space="preserve"> </w:t>
            </w:r>
            <w:r w:rsidRPr="00A53D28">
              <w:rPr>
                <w:rFonts w:eastAsia="Calibri"/>
                <w:sz w:val="24"/>
                <w:szCs w:val="24"/>
                <w:lang w:val="ru-RU"/>
              </w:rPr>
              <w:t>№ 681 «Об утверждении Проекта модели муниципальной системы оценки качества образования»</w:t>
            </w:r>
            <w:r>
              <w:rPr>
                <w:rFonts w:eastAsia="Calibri"/>
                <w:sz w:val="24"/>
                <w:szCs w:val="24"/>
                <w:lang w:val="ru-RU"/>
              </w:rPr>
              <w:t>).</w:t>
            </w:r>
            <w:r w:rsidRPr="00A53D28">
              <w:rPr>
                <w:rFonts w:eastAsia="Calibri"/>
                <w:sz w:val="24"/>
                <w:szCs w:val="24"/>
                <w:lang w:val="ru-RU"/>
              </w:rPr>
              <w:t xml:space="preserve"> </w:t>
            </w:r>
            <w:r>
              <w:rPr>
                <w:rFonts w:eastAsia="Calibri"/>
                <w:sz w:val="24"/>
                <w:szCs w:val="24"/>
                <w:lang w:val="ru-RU"/>
              </w:rPr>
              <w:t>О</w:t>
            </w:r>
            <w:r w:rsidRPr="00A53D28">
              <w:rPr>
                <w:rFonts w:eastAsia="Calibri"/>
                <w:sz w:val="24"/>
                <w:szCs w:val="24"/>
                <w:lang w:val="ru-RU"/>
              </w:rPr>
              <w:t>ценк</w:t>
            </w:r>
            <w:r>
              <w:rPr>
                <w:rFonts w:eastAsia="Calibri"/>
                <w:sz w:val="24"/>
                <w:szCs w:val="24"/>
                <w:lang w:val="ru-RU"/>
              </w:rPr>
              <w:t>а</w:t>
            </w:r>
            <w:r w:rsidRPr="00A53D28">
              <w:rPr>
                <w:rFonts w:eastAsia="Calibri"/>
                <w:sz w:val="24"/>
                <w:szCs w:val="24"/>
                <w:lang w:val="ru-RU"/>
              </w:rPr>
              <w:t xml:space="preserve"> качества образования (мониторинг системы образования)</w:t>
            </w:r>
            <w:r>
              <w:rPr>
                <w:rFonts w:eastAsia="Calibri"/>
                <w:sz w:val="24"/>
                <w:szCs w:val="24"/>
                <w:lang w:val="ru-RU"/>
              </w:rPr>
              <w:t xml:space="preserve"> представляет </w:t>
            </w:r>
            <w:r w:rsidRPr="00A53D28">
              <w:rPr>
                <w:rFonts w:eastAsia="Calibri"/>
                <w:sz w:val="24"/>
                <w:szCs w:val="24"/>
                <w:lang w:val="ru-RU"/>
              </w:rPr>
              <w:t xml:space="preserve">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w:t>
            </w:r>
            <w:proofErr w:type="spellStart"/>
            <w:r w:rsidRPr="00A53D28">
              <w:rPr>
                <w:rFonts w:eastAsia="Calibri"/>
                <w:sz w:val="24"/>
                <w:szCs w:val="24"/>
                <w:lang w:val="ru-RU"/>
              </w:rPr>
              <w:t>внеучебными</w:t>
            </w:r>
            <w:proofErr w:type="spellEnd"/>
            <w:r>
              <w:rPr>
                <w:rFonts w:eastAsia="Calibri"/>
                <w:sz w:val="24"/>
                <w:szCs w:val="24"/>
                <w:lang w:val="ru-RU"/>
              </w:rPr>
              <w:t xml:space="preserve"> </w:t>
            </w:r>
            <w:r w:rsidRPr="00A53D28">
              <w:rPr>
                <w:rFonts w:eastAsia="Calibri"/>
                <w:sz w:val="24"/>
                <w:szCs w:val="24"/>
                <w:lang w:val="ru-RU"/>
              </w:rPr>
              <w:t>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F40C39" w:rsidRDefault="00F40C39" w:rsidP="00597266">
            <w:pPr>
              <w:jc w:val="both"/>
              <w:rPr>
                <w:rFonts w:eastAsia="Calibri"/>
                <w:sz w:val="24"/>
                <w:szCs w:val="24"/>
                <w:lang w:val="ru-RU"/>
              </w:rPr>
            </w:pPr>
            <w:r>
              <w:rPr>
                <w:rFonts w:eastAsia="Calibri"/>
                <w:sz w:val="24"/>
                <w:szCs w:val="24"/>
                <w:lang w:val="ru-RU"/>
              </w:rPr>
              <w:t>В</w:t>
            </w:r>
            <w:r w:rsidRPr="00A53D28">
              <w:rPr>
                <w:rFonts w:eastAsia="Calibri"/>
                <w:sz w:val="24"/>
                <w:szCs w:val="24"/>
                <w:lang w:val="ru-RU"/>
              </w:rPr>
              <w:t>едомственная оценка качества образования (мониторинг системы образования) осуществляется в соответствии с требованиями, установленными Постановлением Правительства РФ от 05.08.2013 №662 «Об осуществлении мониторинга системы образования»</w:t>
            </w:r>
            <w:r>
              <w:rPr>
                <w:rFonts w:eastAsia="Calibri"/>
                <w:sz w:val="24"/>
                <w:szCs w:val="24"/>
                <w:lang w:val="ru-RU"/>
              </w:rPr>
              <w:t>. И</w:t>
            </w:r>
            <w:r w:rsidRPr="00834FAD">
              <w:rPr>
                <w:rFonts w:eastAsia="Calibri"/>
                <w:sz w:val="24"/>
                <w:szCs w:val="24"/>
                <w:lang w:val="ru-RU"/>
              </w:rPr>
              <w:t>тог</w:t>
            </w:r>
            <w:r>
              <w:rPr>
                <w:rFonts w:eastAsia="Calibri"/>
                <w:sz w:val="24"/>
                <w:szCs w:val="24"/>
                <w:lang w:val="ru-RU"/>
              </w:rPr>
              <w:t>ом</w:t>
            </w:r>
            <w:r w:rsidRPr="006E6AD7">
              <w:rPr>
                <w:sz w:val="24"/>
                <w:szCs w:val="24"/>
                <w:lang w:val="ru-RU"/>
              </w:rPr>
              <w:t xml:space="preserve"> оценки качества образования</w:t>
            </w:r>
            <w:r>
              <w:rPr>
                <w:rFonts w:eastAsia="Calibri"/>
                <w:sz w:val="24"/>
                <w:szCs w:val="24"/>
                <w:lang w:val="ru-RU"/>
              </w:rPr>
              <w:t xml:space="preserve">  </w:t>
            </w:r>
            <w:r>
              <w:rPr>
                <w:rFonts w:eastAsia="Calibri"/>
                <w:sz w:val="24"/>
                <w:szCs w:val="24"/>
                <w:lang w:val="ru-RU"/>
              </w:rPr>
              <w:lastRenderedPageBreak/>
              <w:t>стал автоматизированный опрос</w:t>
            </w:r>
            <w:r w:rsidRPr="00A53D28">
              <w:rPr>
                <w:rFonts w:eastAsia="Calibri"/>
                <w:sz w:val="24"/>
                <w:szCs w:val="24"/>
                <w:lang w:val="ru-RU"/>
              </w:rPr>
              <w:t xml:space="preserve"> потребителей образовательных услуг «Уровень удовлетворенности участников образовательного процесса качеством предоставляемого образования»</w:t>
            </w:r>
            <w:r>
              <w:rPr>
                <w:rFonts w:eastAsia="Calibri"/>
                <w:sz w:val="24"/>
                <w:szCs w:val="24"/>
                <w:lang w:val="ru-RU"/>
              </w:rPr>
              <w:t>, проведенный н</w:t>
            </w:r>
            <w:r w:rsidRPr="00A53D28">
              <w:rPr>
                <w:rFonts w:eastAsia="Calibri"/>
                <w:sz w:val="24"/>
                <w:szCs w:val="24"/>
                <w:lang w:val="ru-RU"/>
              </w:rPr>
              <w:t>а портале образовательной сети города Урай</w:t>
            </w:r>
            <w:r>
              <w:rPr>
                <w:rFonts w:eastAsia="Calibri"/>
                <w:sz w:val="24"/>
                <w:szCs w:val="24"/>
                <w:lang w:val="ru-RU"/>
              </w:rPr>
              <w:t>.</w:t>
            </w:r>
            <w:r w:rsidRPr="00A53D28">
              <w:rPr>
                <w:rFonts w:eastAsia="Calibri"/>
                <w:sz w:val="24"/>
                <w:szCs w:val="24"/>
                <w:lang w:val="ru-RU"/>
              </w:rPr>
              <w:t xml:space="preserve"> Уровень удовлетворенности </w:t>
            </w:r>
            <w:r>
              <w:rPr>
                <w:rFonts w:eastAsia="Calibri"/>
                <w:sz w:val="24"/>
                <w:szCs w:val="24"/>
                <w:lang w:val="ru-RU"/>
              </w:rPr>
              <w:t xml:space="preserve"> услуг в сфере образования </w:t>
            </w:r>
            <w:r w:rsidRPr="00A53D28">
              <w:rPr>
                <w:rFonts w:eastAsia="Calibri"/>
                <w:sz w:val="24"/>
                <w:szCs w:val="24"/>
                <w:lang w:val="ru-RU"/>
              </w:rPr>
              <w:t>за 2016 год составил 93,78</w:t>
            </w:r>
            <w:r w:rsidRPr="002B3123">
              <w:rPr>
                <w:rFonts w:eastAsia="Calibri"/>
                <w:sz w:val="24"/>
                <w:szCs w:val="24"/>
                <w:lang w:val="ru-RU"/>
              </w:rPr>
              <w:t xml:space="preserve">%. </w:t>
            </w:r>
          </w:p>
          <w:p w:rsidR="00F40C39" w:rsidRPr="002B3123" w:rsidRDefault="00F40C39" w:rsidP="00597266">
            <w:pPr>
              <w:jc w:val="both"/>
              <w:rPr>
                <w:rFonts w:eastAsia="Calibri"/>
                <w:sz w:val="24"/>
                <w:szCs w:val="24"/>
                <w:lang w:val="ru-RU"/>
              </w:rPr>
            </w:pPr>
            <w:r w:rsidRPr="002B3123">
              <w:rPr>
                <w:rFonts w:eastAsia="Calibri"/>
                <w:sz w:val="24"/>
                <w:szCs w:val="24"/>
                <w:lang w:val="ru-RU"/>
              </w:rPr>
              <w:t>Опрос включал в себя следующие разделы:</w:t>
            </w:r>
          </w:p>
          <w:p w:rsidR="00F40C39" w:rsidRDefault="00F40C39" w:rsidP="00597266">
            <w:pPr>
              <w:jc w:val="both"/>
              <w:rPr>
                <w:rFonts w:eastAsia="Calibri"/>
                <w:sz w:val="24"/>
                <w:szCs w:val="24"/>
                <w:lang w:val="ru-RU"/>
              </w:rPr>
            </w:pPr>
            <w:r>
              <w:rPr>
                <w:rFonts w:eastAsia="Calibri"/>
                <w:sz w:val="24"/>
                <w:szCs w:val="24"/>
                <w:lang w:val="ru-RU"/>
              </w:rPr>
              <w:t>-</w:t>
            </w:r>
            <w:r w:rsidRPr="002B3123">
              <w:rPr>
                <w:rFonts w:eastAsia="Calibri"/>
                <w:sz w:val="24"/>
                <w:szCs w:val="24"/>
                <w:lang w:val="ru-RU"/>
              </w:rPr>
              <w:t>удовлетворенность условиями (материально-техническая база учреждения: состояние зданий,  состояние коммуникаций</w:t>
            </w:r>
            <w:r>
              <w:rPr>
                <w:rFonts w:eastAsia="Calibri"/>
                <w:sz w:val="24"/>
                <w:szCs w:val="24"/>
                <w:lang w:val="ru-RU"/>
              </w:rPr>
              <w:t>)</w:t>
            </w:r>
            <w:r w:rsidRPr="002B3123">
              <w:rPr>
                <w:rFonts w:eastAsia="Calibri"/>
                <w:sz w:val="24"/>
                <w:szCs w:val="24"/>
                <w:lang w:val="ru-RU"/>
              </w:rPr>
              <w:t>;</w:t>
            </w:r>
          </w:p>
          <w:p w:rsidR="00F40C39" w:rsidRDefault="00F40C39" w:rsidP="00597266">
            <w:pPr>
              <w:jc w:val="both"/>
              <w:rPr>
                <w:rFonts w:eastAsia="Calibri"/>
                <w:sz w:val="24"/>
                <w:szCs w:val="24"/>
                <w:lang w:val="ru-RU"/>
              </w:rPr>
            </w:pPr>
            <w:r>
              <w:rPr>
                <w:rFonts w:eastAsia="Calibri"/>
                <w:sz w:val="24"/>
                <w:szCs w:val="24"/>
                <w:lang w:val="ru-RU"/>
              </w:rPr>
              <w:t>-</w:t>
            </w:r>
            <w:r w:rsidRPr="002B3123">
              <w:rPr>
                <w:rFonts w:eastAsia="Calibri"/>
                <w:sz w:val="24"/>
                <w:szCs w:val="24"/>
                <w:lang w:val="ru-RU"/>
              </w:rPr>
              <w:t xml:space="preserve">благоустройство  территории: наличие ограждений, состояние подъездных путей и пешеходных дорожек, зеленые насаждения, клумбы; </w:t>
            </w:r>
          </w:p>
          <w:p w:rsidR="00F40C39" w:rsidRDefault="00F40C39" w:rsidP="00597266">
            <w:pPr>
              <w:jc w:val="both"/>
              <w:rPr>
                <w:rFonts w:eastAsia="Calibri"/>
                <w:sz w:val="24"/>
                <w:szCs w:val="24"/>
                <w:lang w:val="ru-RU"/>
              </w:rPr>
            </w:pPr>
            <w:r>
              <w:rPr>
                <w:rFonts w:eastAsia="Calibri"/>
                <w:sz w:val="24"/>
                <w:szCs w:val="24"/>
                <w:lang w:val="ru-RU"/>
              </w:rPr>
              <w:t>-</w:t>
            </w:r>
            <w:r w:rsidRPr="002B3123">
              <w:rPr>
                <w:rFonts w:eastAsia="Calibri"/>
                <w:sz w:val="24"/>
                <w:szCs w:val="24"/>
                <w:lang w:val="ru-RU"/>
              </w:rPr>
              <w:t>оснащение современным технологическим оборудованием: прачечная, пищеблок, мастерские, мебель;</w:t>
            </w:r>
          </w:p>
          <w:p w:rsidR="00F40C39" w:rsidRDefault="00F40C39" w:rsidP="00597266">
            <w:pPr>
              <w:jc w:val="both"/>
              <w:rPr>
                <w:rFonts w:eastAsia="Calibri"/>
                <w:sz w:val="24"/>
                <w:szCs w:val="24"/>
                <w:lang w:val="ru-RU"/>
              </w:rPr>
            </w:pPr>
            <w:r>
              <w:rPr>
                <w:rFonts w:eastAsia="Calibri"/>
                <w:sz w:val="24"/>
                <w:szCs w:val="24"/>
                <w:lang w:val="ru-RU"/>
              </w:rPr>
              <w:t>-</w:t>
            </w:r>
            <w:r w:rsidRPr="002B3123">
              <w:rPr>
                <w:rFonts w:eastAsia="Calibri"/>
                <w:sz w:val="24"/>
                <w:szCs w:val="24"/>
                <w:lang w:val="ru-RU"/>
              </w:rPr>
              <w:t xml:space="preserve">создание </w:t>
            </w:r>
            <w:proofErr w:type="spellStart"/>
            <w:r w:rsidRPr="002B3123">
              <w:rPr>
                <w:rFonts w:eastAsia="Calibri"/>
                <w:sz w:val="24"/>
                <w:szCs w:val="24"/>
                <w:lang w:val="ru-RU"/>
              </w:rPr>
              <w:t>безбарьерной</w:t>
            </w:r>
            <w:proofErr w:type="spellEnd"/>
            <w:r w:rsidRPr="002B3123">
              <w:rPr>
                <w:rFonts w:eastAsia="Calibri"/>
                <w:sz w:val="24"/>
                <w:szCs w:val="24"/>
                <w:lang w:val="ru-RU"/>
              </w:rPr>
              <w:t xml:space="preserve">  среды жизнедеятельности в учреждении: наличие пандусов у входов в здания, широкие дверные проемы, отсутствие дверных порогов, низкое расположение электрических розеток и выключателей, наличие поручней в санитарных комнатах, коридорах, жилых комнатах;</w:t>
            </w:r>
          </w:p>
          <w:p w:rsidR="00F40C39" w:rsidRPr="002B3123" w:rsidRDefault="00F40C39" w:rsidP="00597266">
            <w:pPr>
              <w:jc w:val="both"/>
              <w:rPr>
                <w:rFonts w:eastAsia="Calibri"/>
                <w:sz w:val="24"/>
                <w:szCs w:val="24"/>
                <w:lang w:val="ru-RU"/>
              </w:rPr>
            </w:pPr>
            <w:r>
              <w:rPr>
                <w:rFonts w:eastAsia="Calibri"/>
                <w:sz w:val="24"/>
                <w:szCs w:val="24"/>
                <w:lang w:val="ru-RU"/>
              </w:rPr>
              <w:t>-</w:t>
            </w:r>
            <w:r w:rsidRPr="002B3123">
              <w:rPr>
                <w:rFonts w:eastAsia="Calibri"/>
                <w:sz w:val="24"/>
                <w:szCs w:val="24"/>
                <w:lang w:val="ru-RU"/>
              </w:rPr>
              <w:t>наличие возможности получать образовательную услугу в разных городских образовательных организациях);</w:t>
            </w:r>
          </w:p>
          <w:p w:rsidR="00F40C39" w:rsidRPr="002B3123" w:rsidRDefault="00F40C39" w:rsidP="00597266">
            <w:pPr>
              <w:jc w:val="both"/>
              <w:rPr>
                <w:rFonts w:eastAsia="Calibri"/>
                <w:sz w:val="24"/>
                <w:szCs w:val="24"/>
                <w:lang w:val="ru-RU"/>
              </w:rPr>
            </w:pPr>
            <w:r w:rsidRPr="002B3123">
              <w:rPr>
                <w:rFonts w:eastAsia="Calibri"/>
                <w:sz w:val="24"/>
                <w:szCs w:val="24"/>
                <w:lang w:val="ru-RU"/>
              </w:rPr>
              <w:t>-удовлетворенность качеством питания;</w:t>
            </w:r>
          </w:p>
          <w:p w:rsidR="00F40C39" w:rsidRPr="009309F5" w:rsidRDefault="00F40C39" w:rsidP="009309F5">
            <w:pPr>
              <w:jc w:val="both"/>
              <w:rPr>
                <w:rFonts w:eastAsia="Calibri"/>
                <w:sz w:val="24"/>
                <w:szCs w:val="24"/>
                <w:lang w:val="ru-RU"/>
              </w:rPr>
            </w:pPr>
            <w:r w:rsidRPr="002B3123">
              <w:rPr>
                <w:rFonts w:eastAsia="Calibri"/>
                <w:sz w:val="24"/>
                <w:szCs w:val="24"/>
                <w:lang w:val="ru-RU"/>
              </w:rPr>
              <w:t xml:space="preserve">-удовлетворенность качеством проводимых мероприятий, имеющих групповой характер (оздоровительных, </w:t>
            </w:r>
            <w:proofErr w:type="spellStart"/>
            <w:r w:rsidRPr="002B3123">
              <w:rPr>
                <w:rFonts w:eastAsia="Calibri"/>
                <w:sz w:val="24"/>
                <w:szCs w:val="24"/>
                <w:lang w:val="ru-RU"/>
              </w:rPr>
              <w:t>досу</w:t>
            </w:r>
            <w:r>
              <w:rPr>
                <w:rFonts w:eastAsia="Calibri"/>
                <w:sz w:val="24"/>
                <w:szCs w:val="24"/>
                <w:lang w:val="ru-RU"/>
              </w:rPr>
              <w:t>говых</w:t>
            </w:r>
            <w:proofErr w:type="spellEnd"/>
            <w:r>
              <w:rPr>
                <w:rFonts w:eastAsia="Calibri"/>
                <w:sz w:val="24"/>
                <w:szCs w:val="24"/>
                <w:lang w:val="ru-RU"/>
              </w:rPr>
              <w:t>, профилактических и пр.).</w:t>
            </w:r>
          </w:p>
        </w:tc>
      </w:tr>
      <w:tr w:rsidR="00F40C39" w:rsidRPr="00BA0A6D" w:rsidTr="00A4422F">
        <w:trPr>
          <w:trHeight w:val="2118"/>
        </w:trPr>
        <w:tc>
          <w:tcPr>
            <w:tcW w:w="179" w:type="pct"/>
            <w:vMerge/>
            <w:shd w:val="clear" w:color="auto" w:fill="auto"/>
            <w:vAlign w:val="center"/>
          </w:tcPr>
          <w:p w:rsidR="00F40C39" w:rsidRPr="00126925" w:rsidRDefault="00F40C39" w:rsidP="0001271E">
            <w:pPr>
              <w:jc w:val="center"/>
              <w:rPr>
                <w:bCs/>
                <w:sz w:val="24"/>
                <w:szCs w:val="24"/>
                <w:lang w:val="ru-RU"/>
              </w:rPr>
            </w:pPr>
          </w:p>
        </w:tc>
        <w:tc>
          <w:tcPr>
            <w:tcW w:w="681" w:type="pct"/>
            <w:vMerge/>
            <w:shd w:val="clear" w:color="auto" w:fill="auto"/>
            <w:vAlign w:val="center"/>
          </w:tcPr>
          <w:p w:rsidR="00F40C39" w:rsidRPr="00126925" w:rsidRDefault="00F40C39" w:rsidP="0001271E">
            <w:pPr>
              <w:tabs>
                <w:tab w:val="left" w:pos="1134"/>
              </w:tabs>
              <w:jc w:val="both"/>
              <w:rPr>
                <w:sz w:val="24"/>
                <w:szCs w:val="24"/>
                <w:lang w:val="ru-RU"/>
              </w:rPr>
            </w:pPr>
          </w:p>
        </w:tc>
        <w:tc>
          <w:tcPr>
            <w:tcW w:w="1367" w:type="pct"/>
            <w:shd w:val="clear" w:color="auto" w:fill="auto"/>
            <w:vAlign w:val="center"/>
          </w:tcPr>
          <w:p w:rsidR="00F40C39" w:rsidRPr="00126925" w:rsidRDefault="00F40C39" w:rsidP="009309F5">
            <w:pPr>
              <w:pStyle w:val="ac"/>
              <w:numPr>
                <w:ilvl w:val="0"/>
                <w:numId w:val="1"/>
              </w:numPr>
              <w:tabs>
                <w:tab w:val="left" w:pos="175"/>
              </w:tabs>
              <w:ind w:left="0" w:firstLine="39"/>
              <w:rPr>
                <w:sz w:val="24"/>
                <w:szCs w:val="24"/>
                <w:lang w:val="ru-RU"/>
              </w:rPr>
            </w:pPr>
            <w:r w:rsidRPr="009309F5">
              <w:rPr>
                <w:sz w:val="24"/>
                <w:szCs w:val="24"/>
                <w:lang w:val="ru-RU"/>
              </w:rPr>
              <w:t>Рассмотреть на заседании муниципального общественного Совета по развитию образования в городе Урай итоги проведения независимой оценки.</w:t>
            </w:r>
          </w:p>
        </w:tc>
        <w:tc>
          <w:tcPr>
            <w:tcW w:w="363" w:type="pct"/>
            <w:vMerge/>
            <w:shd w:val="clear" w:color="auto" w:fill="auto"/>
            <w:vAlign w:val="center"/>
          </w:tcPr>
          <w:p w:rsidR="00F40C39" w:rsidRPr="00126925" w:rsidRDefault="00F40C39" w:rsidP="0001271E">
            <w:pPr>
              <w:jc w:val="center"/>
              <w:rPr>
                <w:bCs/>
                <w:sz w:val="24"/>
                <w:szCs w:val="24"/>
                <w:lang w:val="ru-RU"/>
              </w:rPr>
            </w:pPr>
          </w:p>
        </w:tc>
        <w:tc>
          <w:tcPr>
            <w:tcW w:w="544" w:type="pct"/>
            <w:vAlign w:val="center"/>
          </w:tcPr>
          <w:p w:rsidR="00F40C39" w:rsidRPr="009309F5" w:rsidRDefault="00F40C39" w:rsidP="009309F5">
            <w:pPr>
              <w:jc w:val="center"/>
              <w:rPr>
                <w:b/>
                <w:sz w:val="72"/>
                <w:szCs w:val="72"/>
                <w:lang w:val="ru-RU"/>
              </w:rPr>
            </w:pPr>
            <w:r w:rsidRPr="009309F5">
              <w:rPr>
                <w:b/>
                <w:sz w:val="72"/>
                <w:szCs w:val="72"/>
                <w:lang w:val="ru-RU"/>
              </w:rPr>
              <w:t>+</w:t>
            </w:r>
          </w:p>
        </w:tc>
        <w:tc>
          <w:tcPr>
            <w:tcW w:w="1866" w:type="pct"/>
            <w:shd w:val="clear" w:color="auto" w:fill="auto"/>
            <w:vAlign w:val="center"/>
          </w:tcPr>
          <w:p w:rsidR="00F40C39" w:rsidRPr="00126925" w:rsidRDefault="00F40C39" w:rsidP="0001271E">
            <w:pPr>
              <w:rPr>
                <w:sz w:val="24"/>
                <w:szCs w:val="24"/>
                <w:lang w:val="ru-RU"/>
              </w:rPr>
            </w:pPr>
            <w:r w:rsidRPr="002B3123">
              <w:rPr>
                <w:rFonts w:eastAsia="Calibri"/>
                <w:sz w:val="24"/>
                <w:szCs w:val="24"/>
                <w:lang w:val="ru-RU"/>
              </w:rPr>
              <w:t>Итоги проведения опроса потребителей образовательных услуг «Уровень удовлетворенности участников образовательного процесса качеством предоставляемого образования» буд</w:t>
            </w:r>
            <w:r>
              <w:rPr>
                <w:rFonts w:eastAsia="Calibri"/>
                <w:sz w:val="24"/>
                <w:szCs w:val="24"/>
                <w:lang w:val="ru-RU"/>
              </w:rPr>
              <w:t>ут</w:t>
            </w:r>
            <w:r w:rsidRPr="002B3123">
              <w:rPr>
                <w:rFonts w:eastAsia="Calibri"/>
                <w:sz w:val="24"/>
                <w:szCs w:val="24"/>
                <w:lang w:val="ru-RU"/>
              </w:rPr>
              <w:t xml:space="preserve"> рассмотрен</w:t>
            </w:r>
            <w:r>
              <w:rPr>
                <w:rFonts w:eastAsia="Calibri"/>
                <w:sz w:val="24"/>
                <w:szCs w:val="24"/>
                <w:lang w:val="ru-RU"/>
              </w:rPr>
              <w:t>ы</w:t>
            </w:r>
            <w:r w:rsidRPr="002B3123">
              <w:rPr>
                <w:rFonts w:eastAsia="Calibri"/>
                <w:sz w:val="24"/>
                <w:szCs w:val="24"/>
                <w:lang w:val="ru-RU"/>
              </w:rPr>
              <w:t xml:space="preserve"> на заседании муниципального Совета по развитию образования в городе Урай в феврале 2017 года.</w:t>
            </w:r>
          </w:p>
        </w:tc>
      </w:tr>
      <w:tr w:rsidR="00F40C39" w:rsidRPr="00BA0A6D" w:rsidTr="00A4422F">
        <w:trPr>
          <w:trHeight w:val="2029"/>
        </w:trPr>
        <w:tc>
          <w:tcPr>
            <w:tcW w:w="179" w:type="pct"/>
            <w:vMerge/>
            <w:shd w:val="clear" w:color="auto" w:fill="auto"/>
            <w:vAlign w:val="center"/>
          </w:tcPr>
          <w:p w:rsidR="00F40C39" w:rsidRPr="00126925" w:rsidRDefault="00F40C39" w:rsidP="0001271E">
            <w:pPr>
              <w:jc w:val="center"/>
              <w:rPr>
                <w:bCs/>
                <w:sz w:val="24"/>
                <w:szCs w:val="24"/>
                <w:lang w:val="ru-RU"/>
              </w:rPr>
            </w:pPr>
          </w:p>
        </w:tc>
        <w:tc>
          <w:tcPr>
            <w:tcW w:w="681" w:type="pct"/>
            <w:vMerge/>
            <w:shd w:val="clear" w:color="auto" w:fill="auto"/>
            <w:vAlign w:val="center"/>
          </w:tcPr>
          <w:p w:rsidR="00F40C39" w:rsidRPr="00126925" w:rsidRDefault="00F40C39" w:rsidP="0001271E">
            <w:pPr>
              <w:tabs>
                <w:tab w:val="left" w:pos="1134"/>
              </w:tabs>
              <w:jc w:val="both"/>
              <w:rPr>
                <w:sz w:val="24"/>
                <w:szCs w:val="24"/>
                <w:lang w:val="ru-RU"/>
              </w:rPr>
            </w:pPr>
          </w:p>
        </w:tc>
        <w:tc>
          <w:tcPr>
            <w:tcW w:w="1367" w:type="pct"/>
            <w:shd w:val="clear" w:color="auto" w:fill="auto"/>
            <w:vAlign w:val="center"/>
          </w:tcPr>
          <w:p w:rsidR="00F40C39" w:rsidRPr="00126925" w:rsidRDefault="00F40C39" w:rsidP="00922DC0">
            <w:pPr>
              <w:pStyle w:val="ac"/>
              <w:numPr>
                <w:ilvl w:val="0"/>
                <w:numId w:val="1"/>
              </w:numPr>
              <w:tabs>
                <w:tab w:val="left" w:pos="175"/>
              </w:tabs>
              <w:ind w:left="175" w:hanging="175"/>
              <w:rPr>
                <w:sz w:val="24"/>
                <w:szCs w:val="24"/>
                <w:lang w:val="ru-RU"/>
              </w:rPr>
            </w:pPr>
            <w:r w:rsidRPr="00126925">
              <w:rPr>
                <w:sz w:val="24"/>
                <w:szCs w:val="24"/>
                <w:lang w:val="ru-RU"/>
              </w:rPr>
              <w:t xml:space="preserve">Разместить итоги </w:t>
            </w:r>
            <w:proofErr w:type="gramStart"/>
            <w:r w:rsidRPr="00126925">
              <w:rPr>
                <w:sz w:val="24"/>
                <w:szCs w:val="24"/>
                <w:lang w:val="ru-RU"/>
              </w:rPr>
              <w:t>работы муниципальной системы оценки качества образования</w:t>
            </w:r>
            <w:proofErr w:type="gramEnd"/>
            <w:r w:rsidRPr="00126925">
              <w:rPr>
                <w:sz w:val="24"/>
                <w:szCs w:val="24"/>
                <w:lang w:val="ru-RU"/>
              </w:rPr>
              <w:t xml:space="preserve"> на официальном сайте администрации города Урай.</w:t>
            </w:r>
          </w:p>
        </w:tc>
        <w:tc>
          <w:tcPr>
            <w:tcW w:w="363" w:type="pct"/>
            <w:vMerge/>
            <w:shd w:val="clear" w:color="auto" w:fill="auto"/>
            <w:vAlign w:val="center"/>
          </w:tcPr>
          <w:p w:rsidR="00F40C39" w:rsidRPr="00126925" w:rsidRDefault="00F40C39" w:rsidP="0001271E">
            <w:pPr>
              <w:jc w:val="center"/>
              <w:rPr>
                <w:bCs/>
                <w:sz w:val="24"/>
                <w:szCs w:val="24"/>
                <w:lang w:val="ru-RU"/>
              </w:rPr>
            </w:pPr>
          </w:p>
        </w:tc>
        <w:tc>
          <w:tcPr>
            <w:tcW w:w="544" w:type="pct"/>
            <w:vAlign w:val="center"/>
          </w:tcPr>
          <w:p w:rsidR="00F40C39" w:rsidRPr="009309F5" w:rsidRDefault="00F40C39" w:rsidP="009309F5">
            <w:pPr>
              <w:jc w:val="center"/>
              <w:rPr>
                <w:b/>
                <w:sz w:val="72"/>
                <w:szCs w:val="72"/>
                <w:lang w:val="ru-RU"/>
              </w:rPr>
            </w:pPr>
            <w:r w:rsidRPr="009309F5">
              <w:rPr>
                <w:b/>
                <w:sz w:val="72"/>
                <w:szCs w:val="72"/>
                <w:lang w:val="ru-RU"/>
              </w:rPr>
              <w:t>+</w:t>
            </w:r>
          </w:p>
        </w:tc>
        <w:tc>
          <w:tcPr>
            <w:tcW w:w="1866" w:type="pct"/>
            <w:shd w:val="clear" w:color="auto" w:fill="auto"/>
            <w:vAlign w:val="center"/>
          </w:tcPr>
          <w:p w:rsidR="00F40C39" w:rsidRPr="00126925" w:rsidRDefault="00F40C39" w:rsidP="009309F5">
            <w:pPr>
              <w:jc w:val="both"/>
              <w:rPr>
                <w:sz w:val="24"/>
                <w:szCs w:val="24"/>
                <w:lang w:val="ru-RU"/>
              </w:rPr>
            </w:pPr>
            <w:r w:rsidRPr="002B3123">
              <w:rPr>
                <w:rFonts w:eastAsia="Calibri"/>
                <w:sz w:val="24"/>
                <w:szCs w:val="24"/>
                <w:lang w:val="ru-RU"/>
              </w:rPr>
              <w:t xml:space="preserve">Результаты опроса размещены на   </w:t>
            </w:r>
            <w:r w:rsidRPr="002B3123">
              <w:rPr>
                <w:sz w:val="24"/>
                <w:szCs w:val="24"/>
                <w:lang w:val="ru-RU"/>
              </w:rPr>
              <w:t xml:space="preserve">портале образовательной </w:t>
            </w:r>
            <w:proofErr w:type="gramStart"/>
            <w:r w:rsidRPr="002B3123">
              <w:rPr>
                <w:sz w:val="24"/>
                <w:szCs w:val="24"/>
                <w:lang w:val="ru-RU"/>
              </w:rPr>
              <w:t>Интрасети Управления образования администрации города</w:t>
            </w:r>
            <w:proofErr w:type="gramEnd"/>
            <w:r w:rsidRPr="002B3123">
              <w:rPr>
                <w:sz w:val="24"/>
                <w:szCs w:val="24"/>
                <w:lang w:val="ru-RU"/>
              </w:rPr>
              <w:t xml:space="preserve"> Урай </w:t>
            </w:r>
            <w:hyperlink r:id="rId45" w:history="1">
              <w:r w:rsidRPr="002B3123">
                <w:rPr>
                  <w:rStyle w:val="a3"/>
                  <w:sz w:val="24"/>
                  <w:szCs w:val="24"/>
                  <w:lang w:val="ru-RU"/>
                </w:rPr>
                <w:t>http://www.edu.uray.ru/</w:t>
              </w:r>
            </w:hyperlink>
            <w:r w:rsidRPr="002B3123">
              <w:rPr>
                <w:sz w:val="24"/>
                <w:szCs w:val="24"/>
                <w:lang w:val="ru-RU"/>
              </w:rPr>
              <w:t xml:space="preserve"> в разделе «Результаты независимой оценки качества деятельности муниципальных образовательных организаций</w:t>
            </w:r>
            <w:r>
              <w:rPr>
                <w:sz w:val="24"/>
                <w:szCs w:val="24"/>
                <w:lang w:val="ru-RU"/>
              </w:rPr>
              <w:t>»</w:t>
            </w:r>
            <w:r w:rsidRPr="002B3123">
              <w:rPr>
                <w:sz w:val="24"/>
                <w:szCs w:val="24"/>
                <w:lang w:val="ru-RU"/>
              </w:rPr>
              <w:t>.</w:t>
            </w:r>
            <w:r w:rsidRPr="00126925">
              <w:rPr>
                <w:sz w:val="24"/>
                <w:szCs w:val="24"/>
                <w:lang w:val="ru-RU"/>
              </w:rPr>
              <w:t xml:space="preserve">    </w:t>
            </w:r>
          </w:p>
        </w:tc>
      </w:tr>
      <w:tr w:rsidR="00F40C39" w:rsidRPr="00BA0A6D" w:rsidTr="00A4422F">
        <w:trPr>
          <w:trHeight w:val="1551"/>
        </w:trPr>
        <w:tc>
          <w:tcPr>
            <w:tcW w:w="179" w:type="pct"/>
            <w:shd w:val="clear" w:color="auto" w:fill="auto"/>
            <w:vAlign w:val="center"/>
          </w:tcPr>
          <w:p w:rsidR="00F40C39" w:rsidRPr="00126925" w:rsidRDefault="00F40C39" w:rsidP="0001271E">
            <w:pPr>
              <w:jc w:val="center"/>
              <w:rPr>
                <w:bCs/>
                <w:sz w:val="24"/>
                <w:szCs w:val="24"/>
                <w:lang w:val="ru-RU"/>
              </w:rPr>
            </w:pPr>
            <w:r w:rsidRPr="00126925">
              <w:rPr>
                <w:bCs/>
                <w:sz w:val="24"/>
                <w:szCs w:val="24"/>
                <w:lang w:val="ru-RU"/>
              </w:rPr>
              <w:t>3</w:t>
            </w:r>
          </w:p>
        </w:tc>
        <w:tc>
          <w:tcPr>
            <w:tcW w:w="681" w:type="pct"/>
            <w:shd w:val="clear" w:color="auto" w:fill="auto"/>
            <w:vAlign w:val="center"/>
          </w:tcPr>
          <w:p w:rsidR="00F40C39" w:rsidRPr="00126925" w:rsidRDefault="00F40C39" w:rsidP="005D1CE3">
            <w:pPr>
              <w:tabs>
                <w:tab w:val="left" w:pos="1134"/>
              </w:tabs>
              <w:jc w:val="both"/>
              <w:rPr>
                <w:sz w:val="24"/>
                <w:szCs w:val="24"/>
                <w:lang w:val="ru-RU"/>
              </w:rPr>
            </w:pPr>
            <w:r w:rsidRPr="00126925">
              <w:rPr>
                <w:sz w:val="24"/>
                <w:szCs w:val="24"/>
                <w:lang w:val="ru-RU"/>
              </w:rPr>
              <w:t>Развитие  негосударственных учреждений, реализующих общеобразовательные программы дошкольного образования, дополнительную общеобразовательную программу и организация каникулярного отдыха детей</w:t>
            </w:r>
          </w:p>
        </w:tc>
        <w:tc>
          <w:tcPr>
            <w:tcW w:w="1367" w:type="pct"/>
            <w:shd w:val="clear" w:color="auto" w:fill="auto"/>
            <w:vAlign w:val="center"/>
          </w:tcPr>
          <w:p w:rsidR="00F40C39" w:rsidRPr="00126925" w:rsidRDefault="00F40C39" w:rsidP="00692E58">
            <w:pPr>
              <w:pStyle w:val="ac"/>
              <w:numPr>
                <w:ilvl w:val="0"/>
                <w:numId w:val="1"/>
              </w:numPr>
              <w:tabs>
                <w:tab w:val="left" w:pos="175"/>
              </w:tabs>
              <w:ind w:left="175" w:hanging="175"/>
              <w:rPr>
                <w:sz w:val="24"/>
                <w:szCs w:val="24"/>
                <w:lang w:val="ru-RU"/>
              </w:rPr>
            </w:pPr>
            <w:r w:rsidRPr="00126925">
              <w:rPr>
                <w:sz w:val="24"/>
                <w:szCs w:val="24"/>
                <w:lang w:val="ru-RU"/>
              </w:rPr>
              <w:t>Создать условия для функционирования и развития негосударственных учреждений, реализующих общеобразовательные программы дошкольного образования, дополнительную общеобразовательную программу и организацию каникулярного отдыха детей.</w:t>
            </w:r>
          </w:p>
        </w:tc>
        <w:tc>
          <w:tcPr>
            <w:tcW w:w="363" w:type="pct"/>
            <w:shd w:val="clear" w:color="auto" w:fill="auto"/>
            <w:vAlign w:val="center"/>
          </w:tcPr>
          <w:p w:rsidR="00F40C39" w:rsidRPr="00126925" w:rsidRDefault="00F40C39" w:rsidP="0001271E">
            <w:pPr>
              <w:jc w:val="center"/>
              <w:rPr>
                <w:bCs/>
                <w:sz w:val="24"/>
                <w:szCs w:val="24"/>
                <w:lang w:val="ru-RU"/>
              </w:rPr>
            </w:pPr>
            <w:r w:rsidRPr="00126925">
              <w:rPr>
                <w:bCs/>
                <w:sz w:val="24"/>
                <w:szCs w:val="24"/>
                <w:lang w:val="ru-RU"/>
              </w:rPr>
              <w:t>2016-2020</w:t>
            </w:r>
          </w:p>
        </w:tc>
        <w:tc>
          <w:tcPr>
            <w:tcW w:w="544" w:type="pct"/>
            <w:vAlign w:val="center"/>
          </w:tcPr>
          <w:p w:rsidR="00F40C39" w:rsidRPr="009309F5" w:rsidRDefault="00F40C39" w:rsidP="00D93267">
            <w:pPr>
              <w:jc w:val="center"/>
              <w:rPr>
                <w:b/>
                <w:sz w:val="72"/>
                <w:szCs w:val="72"/>
                <w:lang w:val="ru-RU"/>
              </w:rPr>
            </w:pPr>
            <w:r w:rsidRPr="009309F5">
              <w:rPr>
                <w:b/>
                <w:sz w:val="72"/>
                <w:szCs w:val="72"/>
                <w:lang w:val="ru-RU"/>
              </w:rPr>
              <w:t>+</w:t>
            </w:r>
          </w:p>
        </w:tc>
        <w:tc>
          <w:tcPr>
            <w:tcW w:w="1866" w:type="pct"/>
            <w:shd w:val="clear" w:color="auto" w:fill="auto"/>
            <w:vAlign w:val="center"/>
          </w:tcPr>
          <w:p w:rsidR="00F40C39" w:rsidRDefault="00F40C39" w:rsidP="009309F5">
            <w:pPr>
              <w:rPr>
                <w:sz w:val="24"/>
                <w:szCs w:val="24"/>
                <w:lang w:val="ru-RU"/>
              </w:rPr>
            </w:pPr>
            <w:r w:rsidRPr="009309F5">
              <w:rPr>
                <w:b/>
                <w:sz w:val="24"/>
                <w:szCs w:val="24"/>
                <w:lang w:val="ru-RU"/>
              </w:rPr>
              <w:t>Ответственный исполнитель:</w:t>
            </w:r>
            <w:r>
              <w:rPr>
                <w:sz w:val="24"/>
                <w:szCs w:val="24"/>
                <w:lang w:val="ru-RU"/>
              </w:rPr>
              <w:t xml:space="preserve"> </w:t>
            </w:r>
            <w:r w:rsidRPr="00126925">
              <w:rPr>
                <w:sz w:val="24"/>
                <w:szCs w:val="24"/>
                <w:lang w:val="ru-RU"/>
              </w:rPr>
              <w:t xml:space="preserve">Управление образования  администрации города Урай   </w:t>
            </w:r>
          </w:p>
          <w:p w:rsidR="00F40C39" w:rsidRDefault="00F40C39" w:rsidP="009309F5">
            <w:pPr>
              <w:rPr>
                <w:b/>
                <w:sz w:val="24"/>
                <w:szCs w:val="24"/>
                <w:lang w:val="ru-RU"/>
              </w:rPr>
            </w:pPr>
            <w:r w:rsidRPr="00A53D28">
              <w:rPr>
                <w:b/>
                <w:sz w:val="24"/>
                <w:szCs w:val="24"/>
                <w:lang w:val="ru-RU"/>
              </w:rPr>
              <w:t>Исполнение:</w:t>
            </w:r>
            <w:r w:rsidRPr="00D93267">
              <w:rPr>
                <w:color w:val="FF0000"/>
                <w:sz w:val="22"/>
                <w:szCs w:val="22"/>
                <w:lang w:val="ru-RU"/>
              </w:rPr>
              <w:t xml:space="preserve"> </w:t>
            </w:r>
          </w:p>
          <w:p w:rsidR="00F40C39" w:rsidRPr="00150AD3" w:rsidRDefault="00F40C39" w:rsidP="00431DE1">
            <w:pPr>
              <w:ind w:firstLine="320"/>
              <w:jc w:val="both"/>
              <w:rPr>
                <w:sz w:val="24"/>
                <w:szCs w:val="24"/>
                <w:lang w:val="ru-RU"/>
              </w:rPr>
            </w:pPr>
            <w:r w:rsidRPr="00150AD3">
              <w:rPr>
                <w:sz w:val="24"/>
                <w:szCs w:val="24"/>
                <w:lang w:val="ru-RU"/>
              </w:rPr>
              <w:t>В 2016 году созданы условия для функционирования и развития негосударственных учреждений, проведен обучающий семинар для представителей некоммерческих организаций по вопросу нормативно-правового регулирования организации отдыха детей, условий финансирования детской оздоровительной кампании, специалистами Управления образования организована консультативная помощь по вопросам организации каникулярного отдыха детей, организовано проведение рабочих встреч.</w:t>
            </w:r>
          </w:p>
          <w:p w:rsidR="00F40C39" w:rsidRPr="00A53D28" w:rsidRDefault="00F40C39" w:rsidP="00431DE1">
            <w:pPr>
              <w:ind w:firstLine="320"/>
              <w:jc w:val="both"/>
              <w:rPr>
                <w:sz w:val="24"/>
                <w:szCs w:val="24"/>
                <w:lang w:val="ru-RU"/>
              </w:rPr>
            </w:pPr>
            <w:r>
              <w:rPr>
                <w:sz w:val="24"/>
                <w:szCs w:val="24"/>
                <w:lang w:val="ru-RU"/>
              </w:rPr>
              <w:t>В целях создания условий</w:t>
            </w:r>
            <w:r w:rsidRPr="00A53D28">
              <w:rPr>
                <w:sz w:val="24"/>
                <w:szCs w:val="24"/>
                <w:lang w:val="ru-RU"/>
              </w:rPr>
              <w:t xml:space="preserve"> организаци</w:t>
            </w:r>
            <w:r>
              <w:rPr>
                <w:sz w:val="24"/>
                <w:szCs w:val="24"/>
                <w:lang w:val="ru-RU"/>
              </w:rPr>
              <w:t>и</w:t>
            </w:r>
            <w:r w:rsidRPr="00A53D28">
              <w:rPr>
                <w:sz w:val="24"/>
                <w:szCs w:val="24"/>
                <w:lang w:val="ru-RU"/>
              </w:rPr>
              <w:t xml:space="preserve"> отдыха и оздоровления детей </w:t>
            </w:r>
            <w:r>
              <w:rPr>
                <w:sz w:val="24"/>
                <w:szCs w:val="24"/>
                <w:lang w:val="ru-RU"/>
              </w:rPr>
              <w:t>функционирует</w:t>
            </w:r>
            <w:r w:rsidRPr="00A53D28">
              <w:rPr>
                <w:sz w:val="24"/>
                <w:szCs w:val="24"/>
                <w:lang w:val="ru-RU"/>
              </w:rPr>
              <w:t xml:space="preserve"> лагерь с дневным пребыванием детей на базе частного учреждения дополнительного образования детей  «Центр творческого развития и гуманитарного образования «Духовное просвещение», палаточный </w:t>
            </w:r>
            <w:proofErr w:type="spellStart"/>
            <w:r w:rsidRPr="00A53D28">
              <w:rPr>
                <w:sz w:val="24"/>
                <w:szCs w:val="24"/>
                <w:lang w:val="ru-RU"/>
              </w:rPr>
              <w:t>этнолагерь</w:t>
            </w:r>
            <w:proofErr w:type="spellEnd"/>
            <w:r w:rsidRPr="00A53D28">
              <w:rPr>
                <w:sz w:val="24"/>
                <w:szCs w:val="24"/>
                <w:lang w:val="ru-RU"/>
              </w:rPr>
              <w:t xml:space="preserve"> «</w:t>
            </w:r>
            <w:proofErr w:type="spellStart"/>
            <w:r w:rsidRPr="00A53D28">
              <w:rPr>
                <w:sz w:val="24"/>
                <w:szCs w:val="24"/>
                <w:lang w:val="ru-RU"/>
              </w:rPr>
              <w:t>Юрсил</w:t>
            </w:r>
            <w:proofErr w:type="spellEnd"/>
            <w:r w:rsidRPr="00A53D28">
              <w:rPr>
                <w:sz w:val="24"/>
                <w:szCs w:val="24"/>
                <w:lang w:val="ru-RU"/>
              </w:rPr>
              <w:t xml:space="preserve">» на базе Общины коренных малочисленных </w:t>
            </w:r>
            <w:r w:rsidRPr="00A53D28">
              <w:rPr>
                <w:sz w:val="24"/>
                <w:szCs w:val="24"/>
                <w:lang w:val="ru-RU"/>
              </w:rPr>
              <w:lastRenderedPageBreak/>
              <w:t>народов Севера «</w:t>
            </w:r>
            <w:proofErr w:type="spellStart"/>
            <w:r w:rsidRPr="00A53D28">
              <w:rPr>
                <w:sz w:val="24"/>
                <w:szCs w:val="24"/>
                <w:lang w:val="ru-RU"/>
              </w:rPr>
              <w:t>Элы</w:t>
            </w:r>
            <w:proofErr w:type="spellEnd"/>
            <w:r w:rsidRPr="00A53D28">
              <w:rPr>
                <w:sz w:val="24"/>
                <w:szCs w:val="24"/>
                <w:lang w:val="ru-RU"/>
              </w:rPr>
              <w:t xml:space="preserve"> </w:t>
            </w:r>
            <w:proofErr w:type="spellStart"/>
            <w:r w:rsidRPr="00A53D28">
              <w:rPr>
                <w:sz w:val="24"/>
                <w:szCs w:val="24"/>
                <w:lang w:val="ru-RU"/>
              </w:rPr>
              <w:t>Хотал</w:t>
            </w:r>
            <w:proofErr w:type="spellEnd"/>
            <w:r w:rsidRPr="00A53D28">
              <w:rPr>
                <w:sz w:val="24"/>
                <w:szCs w:val="24"/>
                <w:lang w:val="ru-RU"/>
              </w:rPr>
              <w:t xml:space="preserve">».  </w:t>
            </w:r>
          </w:p>
          <w:p w:rsidR="00F40C39" w:rsidRPr="00F40C39" w:rsidRDefault="00F40C39" w:rsidP="009309F5">
            <w:pPr>
              <w:jc w:val="both"/>
              <w:rPr>
                <w:sz w:val="22"/>
                <w:szCs w:val="22"/>
                <w:lang w:val="ru-RU"/>
              </w:rPr>
            </w:pPr>
            <w:r w:rsidRPr="00A53D28">
              <w:rPr>
                <w:sz w:val="24"/>
                <w:szCs w:val="24"/>
                <w:lang w:val="ru-RU"/>
              </w:rPr>
              <w:t>Частным образовательным учреждением «Детский центр «Успех» в июне 2016 года получена лицензия на реализацию образовательных программ дополнительного образования</w:t>
            </w:r>
            <w:r>
              <w:rPr>
                <w:sz w:val="22"/>
                <w:szCs w:val="22"/>
                <w:lang w:val="ru-RU"/>
              </w:rPr>
              <w:t>.</w:t>
            </w:r>
          </w:p>
        </w:tc>
      </w:tr>
      <w:tr w:rsidR="00F40C39" w:rsidRPr="00BA0A6D" w:rsidTr="00A4422F">
        <w:trPr>
          <w:trHeight w:val="1409"/>
        </w:trPr>
        <w:tc>
          <w:tcPr>
            <w:tcW w:w="179" w:type="pct"/>
            <w:vMerge w:val="restart"/>
            <w:shd w:val="clear" w:color="auto" w:fill="auto"/>
            <w:vAlign w:val="center"/>
          </w:tcPr>
          <w:p w:rsidR="00F40C39" w:rsidRPr="00126925" w:rsidRDefault="00F40C39" w:rsidP="0001271E">
            <w:pPr>
              <w:jc w:val="center"/>
              <w:rPr>
                <w:bCs/>
                <w:sz w:val="24"/>
                <w:szCs w:val="24"/>
                <w:lang w:val="ru-RU"/>
              </w:rPr>
            </w:pPr>
            <w:r w:rsidRPr="00126925">
              <w:rPr>
                <w:bCs/>
                <w:sz w:val="24"/>
                <w:szCs w:val="24"/>
                <w:lang w:val="ru-RU"/>
              </w:rPr>
              <w:lastRenderedPageBreak/>
              <w:t>4</w:t>
            </w:r>
          </w:p>
        </w:tc>
        <w:tc>
          <w:tcPr>
            <w:tcW w:w="681" w:type="pct"/>
            <w:vMerge w:val="restart"/>
            <w:shd w:val="clear" w:color="auto" w:fill="auto"/>
            <w:vAlign w:val="center"/>
          </w:tcPr>
          <w:p w:rsidR="00F40C39" w:rsidRPr="00126925" w:rsidRDefault="00F40C39" w:rsidP="0001271E">
            <w:pPr>
              <w:tabs>
                <w:tab w:val="left" w:pos="1134"/>
              </w:tabs>
              <w:jc w:val="both"/>
              <w:rPr>
                <w:sz w:val="24"/>
                <w:szCs w:val="24"/>
                <w:lang w:val="ru-RU"/>
              </w:rPr>
            </w:pPr>
            <w:r w:rsidRPr="00126925">
              <w:rPr>
                <w:sz w:val="24"/>
                <w:szCs w:val="24"/>
                <w:lang w:val="ru-RU"/>
              </w:rPr>
              <w:t>Проведение капитальных ремонтов зданий функционирующих образовательных организаций со сроком эксплуатации более 20 лет, благоустройство территорий образовательных организаций</w:t>
            </w:r>
          </w:p>
        </w:tc>
        <w:tc>
          <w:tcPr>
            <w:tcW w:w="1367" w:type="pct"/>
            <w:shd w:val="clear" w:color="auto" w:fill="auto"/>
            <w:vAlign w:val="center"/>
          </w:tcPr>
          <w:p w:rsidR="00F40C39" w:rsidRPr="00C34131" w:rsidRDefault="00F40C39" w:rsidP="00C34131">
            <w:pPr>
              <w:pStyle w:val="ac"/>
              <w:numPr>
                <w:ilvl w:val="0"/>
                <w:numId w:val="1"/>
              </w:numPr>
              <w:tabs>
                <w:tab w:val="left" w:pos="175"/>
              </w:tabs>
              <w:ind w:left="175" w:hanging="175"/>
              <w:rPr>
                <w:sz w:val="24"/>
                <w:szCs w:val="24"/>
                <w:lang w:val="ru-RU"/>
              </w:rPr>
            </w:pPr>
            <w:r w:rsidRPr="00126925">
              <w:rPr>
                <w:sz w:val="24"/>
                <w:szCs w:val="24"/>
                <w:lang w:val="ru-RU"/>
              </w:rPr>
              <w:t>Разработать план проведения капитальных ремонтов зданий образовательных организаций с указанием сроков и объектов.</w:t>
            </w:r>
          </w:p>
        </w:tc>
        <w:tc>
          <w:tcPr>
            <w:tcW w:w="363" w:type="pct"/>
            <w:vMerge w:val="restart"/>
            <w:shd w:val="clear" w:color="auto" w:fill="auto"/>
            <w:vAlign w:val="center"/>
          </w:tcPr>
          <w:p w:rsidR="00F40C39" w:rsidRPr="00126925" w:rsidRDefault="00F40C39" w:rsidP="0001271E">
            <w:pPr>
              <w:jc w:val="center"/>
              <w:rPr>
                <w:bCs/>
                <w:sz w:val="24"/>
                <w:szCs w:val="24"/>
                <w:lang w:val="ru-RU"/>
              </w:rPr>
            </w:pPr>
            <w:r w:rsidRPr="00126925">
              <w:rPr>
                <w:bCs/>
                <w:sz w:val="24"/>
                <w:szCs w:val="24"/>
                <w:lang w:val="ru-RU"/>
              </w:rPr>
              <w:t>2016-2020</w:t>
            </w:r>
          </w:p>
        </w:tc>
        <w:tc>
          <w:tcPr>
            <w:tcW w:w="544" w:type="pct"/>
          </w:tcPr>
          <w:p w:rsidR="00F40C39" w:rsidRPr="00126925" w:rsidRDefault="00F40C39" w:rsidP="0001271E">
            <w:pPr>
              <w:rPr>
                <w:sz w:val="24"/>
                <w:szCs w:val="24"/>
                <w:lang w:val="ru-RU"/>
              </w:rPr>
            </w:pPr>
          </w:p>
        </w:tc>
        <w:tc>
          <w:tcPr>
            <w:tcW w:w="1866" w:type="pct"/>
            <w:shd w:val="clear" w:color="auto" w:fill="auto"/>
            <w:vAlign w:val="center"/>
          </w:tcPr>
          <w:p w:rsidR="00F40C39" w:rsidRPr="00EA4EFE" w:rsidRDefault="00F40C39" w:rsidP="00431DE1">
            <w:pPr>
              <w:rPr>
                <w:sz w:val="24"/>
                <w:szCs w:val="24"/>
                <w:lang w:val="ru-RU"/>
              </w:rPr>
            </w:pPr>
            <w:r w:rsidRPr="00EA4EFE">
              <w:rPr>
                <w:b/>
                <w:sz w:val="24"/>
                <w:szCs w:val="24"/>
                <w:lang w:val="ru-RU"/>
              </w:rPr>
              <w:t>Ответственные исполнители:</w:t>
            </w:r>
            <w:r w:rsidRPr="00EA4EFE">
              <w:rPr>
                <w:sz w:val="24"/>
                <w:szCs w:val="24"/>
                <w:lang w:val="ru-RU"/>
              </w:rPr>
              <w:t xml:space="preserve"> Управление образования  администрации города Урай,      </w:t>
            </w:r>
          </w:p>
          <w:p w:rsidR="00F40C39" w:rsidRPr="00EA4EFE" w:rsidRDefault="00F40C39" w:rsidP="00431DE1">
            <w:pPr>
              <w:rPr>
                <w:sz w:val="24"/>
                <w:szCs w:val="24"/>
                <w:lang w:val="ru-RU"/>
              </w:rPr>
            </w:pPr>
            <w:r w:rsidRPr="00EA4EFE">
              <w:rPr>
                <w:sz w:val="24"/>
                <w:szCs w:val="24"/>
                <w:lang w:val="ru-RU"/>
              </w:rPr>
              <w:t xml:space="preserve"> МКУ «Управление капитального строительства города Урай»     </w:t>
            </w:r>
          </w:p>
          <w:p w:rsidR="00F40C39" w:rsidRPr="00EA4EFE" w:rsidRDefault="00F40C39" w:rsidP="00431DE1">
            <w:pPr>
              <w:rPr>
                <w:b/>
                <w:sz w:val="24"/>
                <w:szCs w:val="24"/>
                <w:lang w:val="ru-RU"/>
              </w:rPr>
            </w:pPr>
            <w:r w:rsidRPr="00EA4EFE">
              <w:rPr>
                <w:b/>
                <w:sz w:val="24"/>
                <w:szCs w:val="24"/>
                <w:lang w:val="ru-RU"/>
              </w:rPr>
              <w:t>Исполнение:</w:t>
            </w:r>
          </w:p>
          <w:p w:rsidR="00F40C39" w:rsidRPr="00F40C39" w:rsidRDefault="00F40C39" w:rsidP="00AE1AE4">
            <w:pPr>
              <w:jc w:val="both"/>
              <w:rPr>
                <w:bCs/>
                <w:sz w:val="24"/>
                <w:szCs w:val="24"/>
                <w:lang w:val="ru-RU"/>
              </w:rPr>
            </w:pPr>
            <w:r w:rsidRPr="00A355D1">
              <w:rPr>
                <w:bCs/>
                <w:sz w:val="24"/>
                <w:szCs w:val="24"/>
                <w:lang w:val="ru-RU"/>
              </w:rPr>
              <w:t xml:space="preserve">Разработан и утвержден план строительства и проведения капитальных ремонтов объектов образования в городе Урай </w:t>
            </w:r>
            <w:r>
              <w:rPr>
                <w:bCs/>
                <w:sz w:val="24"/>
                <w:szCs w:val="24"/>
                <w:lang w:val="ru-RU"/>
              </w:rPr>
              <w:t>до 2022 года</w:t>
            </w:r>
            <w:r w:rsidRPr="00A355D1">
              <w:rPr>
                <w:bCs/>
                <w:sz w:val="24"/>
                <w:szCs w:val="24"/>
                <w:lang w:val="ru-RU"/>
              </w:rPr>
              <w:t xml:space="preserve">. </w:t>
            </w:r>
          </w:p>
        </w:tc>
      </w:tr>
      <w:tr w:rsidR="00F40C39" w:rsidRPr="00BA0A6D" w:rsidTr="00A4422F">
        <w:trPr>
          <w:trHeight w:val="3156"/>
        </w:trPr>
        <w:tc>
          <w:tcPr>
            <w:tcW w:w="179" w:type="pct"/>
            <w:vMerge/>
            <w:shd w:val="clear" w:color="auto" w:fill="auto"/>
            <w:vAlign w:val="center"/>
          </w:tcPr>
          <w:p w:rsidR="00F40C39" w:rsidRPr="00126925" w:rsidRDefault="00F40C39" w:rsidP="0001271E">
            <w:pPr>
              <w:jc w:val="center"/>
              <w:rPr>
                <w:bCs/>
                <w:sz w:val="24"/>
                <w:szCs w:val="24"/>
                <w:lang w:val="ru-RU"/>
              </w:rPr>
            </w:pPr>
          </w:p>
        </w:tc>
        <w:tc>
          <w:tcPr>
            <w:tcW w:w="681" w:type="pct"/>
            <w:vMerge/>
            <w:shd w:val="clear" w:color="auto" w:fill="auto"/>
            <w:vAlign w:val="center"/>
          </w:tcPr>
          <w:p w:rsidR="00F40C39" w:rsidRPr="00126925" w:rsidRDefault="00F40C39" w:rsidP="0001271E">
            <w:pPr>
              <w:tabs>
                <w:tab w:val="left" w:pos="1134"/>
              </w:tabs>
              <w:jc w:val="both"/>
              <w:rPr>
                <w:sz w:val="24"/>
                <w:szCs w:val="24"/>
                <w:lang w:val="ru-RU"/>
              </w:rPr>
            </w:pPr>
          </w:p>
        </w:tc>
        <w:tc>
          <w:tcPr>
            <w:tcW w:w="1367" w:type="pct"/>
            <w:shd w:val="clear" w:color="auto" w:fill="auto"/>
            <w:vAlign w:val="center"/>
          </w:tcPr>
          <w:p w:rsidR="00F40C39" w:rsidRPr="00C34131" w:rsidRDefault="00F40C39" w:rsidP="00C34131">
            <w:pPr>
              <w:pStyle w:val="ac"/>
              <w:numPr>
                <w:ilvl w:val="0"/>
                <w:numId w:val="1"/>
              </w:numPr>
              <w:tabs>
                <w:tab w:val="left" w:pos="175"/>
              </w:tabs>
              <w:ind w:left="175" w:hanging="175"/>
              <w:rPr>
                <w:sz w:val="24"/>
                <w:szCs w:val="24"/>
                <w:lang w:val="ru-RU"/>
              </w:rPr>
            </w:pPr>
            <w:r w:rsidRPr="00126925">
              <w:rPr>
                <w:sz w:val="24"/>
                <w:szCs w:val="24"/>
                <w:lang w:val="ru-RU"/>
              </w:rPr>
              <w:t>Организовать работу по разработке проектно-сметной документации.</w:t>
            </w:r>
          </w:p>
        </w:tc>
        <w:tc>
          <w:tcPr>
            <w:tcW w:w="363" w:type="pct"/>
            <w:vMerge/>
            <w:shd w:val="clear" w:color="auto" w:fill="auto"/>
            <w:vAlign w:val="center"/>
          </w:tcPr>
          <w:p w:rsidR="00F40C39" w:rsidRPr="00126925" w:rsidRDefault="00F40C39" w:rsidP="0001271E">
            <w:pPr>
              <w:jc w:val="center"/>
              <w:rPr>
                <w:bCs/>
                <w:sz w:val="24"/>
                <w:szCs w:val="24"/>
                <w:lang w:val="ru-RU"/>
              </w:rPr>
            </w:pPr>
          </w:p>
        </w:tc>
        <w:tc>
          <w:tcPr>
            <w:tcW w:w="544" w:type="pct"/>
          </w:tcPr>
          <w:p w:rsidR="00F40C39" w:rsidRPr="00126925" w:rsidRDefault="00F40C39" w:rsidP="0001271E">
            <w:pPr>
              <w:rPr>
                <w:sz w:val="24"/>
                <w:szCs w:val="24"/>
                <w:lang w:val="ru-RU"/>
              </w:rPr>
            </w:pPr>
          </w:p>
        </w:tc>
        <w:tc>
          <w:tcPr>
            <w:tcW w:w="1866" w:type="pct"/>
            <w:shd w:val="clear" w:color="auto" w:fill="auto"/>
            <w:vAlign w:val="center"/>
          </w:tcPr>
          <w:p w:rsidR="00F40C39" w:rsidRPr="00AB3BB8" w:rsidRDefault="00F40C39" w:rsidP="00431DE1">
            <w:pPr>
              <w:jc w:val="both"/>
              <w:rPr>
                <w:bCs/>
                <w:sz w:val="24"/>
                <w:szCs w:val="24"/>
                <w:lang w:val="ru-RU"/>
              </w:rPr>
            </w:pPr>
            <w:r w:rsidRPr="00AB3BB8">
              <w:rPr>
                <w:bCs/>
                <w:sz w:val="24"/>
                <w:szCs w:val="24"/>
                <w:lang w:val="ru-RU"/>
              </w:rPr>
              <w:t xml:space="preserve">В 2016 году проведена экспертиза сметной стоимости и  корректировка разработанной ранее ПСД на капитальный ремонт МБОУ СОШ №5. </w:t>
            </w:r>
          </w:p>
          <w:p w:rsidR="00F40C39" w:rsidRPr="00AB3BB8" w:rsidRDefault="00F40C39" w:rsidP="00431DE1">
            <w:pPr>
              <w:tabs>
                <w:tab w:val="left" w:pos="175"/>
              </w:tabs>
              <w:contextualSpacing/>
              <w:jc w:val="both"/>
              <w:rPr>
                <w:bCs/>
                <w:sz w:val="24"/>
                <w:szCs w:val="24"/>
                <w:lang w:val="ru-RU"/>
              </w:rPr>
            </w:pPr>
            <w:r w:rsidRPr="00AB3BB8">
              <w:rPr>
                <w:bCs/>
                <w:sz w:val="24"/>
                <w:szCs w:val="24"/>
                <w:lang w:val="ru-RU"/>
              </w:rPr>
              <w:t xml:space="preserve">Выполнены работы по </w:t>
            </w:r>
            <w:r w:rsidRPr="00AB3BB8">
              <w:rPr>
                <w:sz w:val="24"/>
                <w:szCs w:val="24"/>
                <w:lang w:val="ru-RU"/>
              </w:rPr>
              <w:t xml:space="preserve">обследованию технического состояния, фундаментов и надземных конструкций входной группы и </w:t>
            </w:r>
            <w:proofErr w:type="gramStart"/>
            <w:r w:rsidRPr="00AB3BB8">
              <w:rPr>
                <w:sz w:val="24"/>
                <w:szCs w:val="24"/>
                <w:lang w:val="ru-RU"/>
              </w:rPr>
              <w:t>разработан</w:t>
            </w:r>
            <w:r>
              <w:rPr>
                <w:sz w:val="24"/>
                <w:szCs w:val="24"/>
                <w:lang w:val="ru-RU"/>
              </w:rPr>
              <w:t>а</w:t>
            </w:r>
            <w:proofErr w:type="gramEnd"/>
            <w:r w:rsidRPr="00AB3BB8">
              <w:rPr>
                <w:sz w:val="24"/>
                <w:szCs w:val="24"/>
                <w:lang w:val="ru-RU"/>
              </w:rPr>
              <w:t xml:space="preserve"> ПСД МБУ ДО «ЦДО».</w:t>
            </w:r>
          </w:p>
          <w:p w:rsidR="00F40C39" w:rsidRPr="00F40C39" w:rsidRDefault="00F40C39" w:rsidP="00F40C39">
            <w:pPr>
              <w:jc w:val="both"/>
              <w:rPr>
                <w:bCs/>
                <w:sz w:val="24"/>
                <w:szCs w:val="24"/>
                <w:lang w:val="ru-RU"/>
              </w:rPr>
            </w:pPr>
            <w:r w:rsidRPr="00AB3BB8">
              <w:rPr>
                <w:sz w:val="24"/>
                <w:szCs w:val="24"/>
                <w:lang w:val="ru-RU"/>
              </w:rPr>
              <w:t>При формировании бюджета  на 2017 год направлена заявка на финансирование мероприятий по разработке ПСД на благоустройство территорий  детских садов №6,№19.</w:t>
            </w:r>
          </w:p>
        </w:tc>
      </w:tr>
      <w:tr w:rsidR="00F40C39" w:rsidRPr="00BA0A6D" w:rsidTr="00A4422F">
        <w:trPr>
          <w:trHeight w:val="3156"/>
        </w:trPr>
        <w:tc>
          <w:tcPr>
            <w:tcW w:w="179" w:type="pct"/>
            <w:vMerge/>
            <w:shd w:val="clear" w:color="auto" w:fill="auto"/>
            <w:vAlign w:val="center"/>
          </w:tcPr>
          <w:p w:rsidR="00F40C39" w:rsidRPr="00126925" w:rsidRDefault="00F40C39" w:rsidP="0001271E">
            <w:pPr>
              <w:jc w:val="center"/>
              <w:rPr>
                <w:bCs/>
                <w:sz w:val="24"/>
                <w:szCs w:val="24"/>
                <w:lang w:val="ru-RU"/>
              </w:rPr>
            </w:pPr>
          </w:p>
        </w:tc>
        <w:tc>
          <w:tcPr>
            <w:tcW w:w="681" w:type="pct"/>
            <w:vMerge/>
            <w:shd w:val="clear" w:color="auto" w:fill="auto"/>
            <w:vAlign w:val="center"/>
          </w:tcPr>
          <w:p w:rsidR="00F40C39" w:rsidRPr="00126925" w:rsidRDefault="00F40C39" w:rsidP="0001271E">
            <w:pPr>
              <w:tabs>
                <w:tab w:val="left" w:pos="1134"/>
              </w:tabs>
              <w:jc w:val="both"/>
              <w:rPr>
                <w:sz w:val="24"/>
                <w:szCs w:val="24"/>
                <w:lang w:val="ru-RU"/>
              </w:rPr>
            </w:pPr>
          </w:p>
        </w:tc>
        <w:tc>
          <w:tcPr>
            <w:tcW w:w="1367" w:type="pct"/>
            <w:shd w:val="clear" w:color="auto" w:fill="auto"/>
            <w:vAlign w:val="center"/>
          </w:tcPr>
          <w:p w:rsidR="00F40C39" w:rsidRPr="00C34131" w:rsidRDefault="00F40C39" w:rsidP="00C34131">
            <w:pPr>
              <w:pStyle w:val="ac"/>
              <w:numPr>
                <w:ilvl w:val="0"/>
                <w:numId w:val="1"/>
              </w:numPr>
              <w:tabs>
                <w:tab w:val="left" w:pos="175"/>
              </w:tabs>
              <w:ind w:left="175" w:hanging="175"/>
              <w:rPr>
                <w:sz w:val="24"/>
                <w:szCs w:val="24"/>
                <w:lang w:val="ru-RU"/>
              </w:rPr>
            </w:pPr>
            <w:r w:rsidRPr="00126925">
              <w:rPr>
                <w:sz w:val="24"/>
                <w:szCs w:val="24"/>
                <w:lang w:val="ru-RU"/>
              </w:rPr>
              <w:t>Реализовать план мероприятий по проведению капитальных ремонтов зданий образовательных организаций.</w:t>
            </w:r>
          </w:p>
        </w:tc>
        <w:tc>
          <w:tcPr>
            <w:tcW w:w="363" w:type="pct"/>
            <w:vMerge/>
            <w:shd w:val="clear" w:color="auto" w:fill="auto"/>
            <w:vAlign w:val="center"/>
          </w:tcPr>
          <w:p w:rsidR="00F40C39" w:rsidRPr="00126925" w:rsidRDefault="00F40C39" w:rsidP="0001271E">
            <w:pPr>
              <w:jc w:val="center"/>
              <w:rPr>
                <w:bCs/>
                <w:sz w:val="24"/>
                <w:szCs w:val="24"/>
                <w:lang w:val="ru-RU"/>
              </w:rPr>
            </w:pPr>
          </w:p>
        </w:tc>
        <w:tc>
          <w:tcPr>
            <w:tcW w:w="544" w:type="pct"/>
          </w:tcPr>
          <w:p w:rsidR="00F40C39" w:rsidRPr="00126925" w:rsidRDefault="00F40C39" w:rsidP="0001271E">
            <w:pPr>
              <w:rPr>
                <w:sz w:val="24"/>
                <w:szCs w:val="24"/>
                <w:lang w:val="ru-RU"/>
              </w:rPr>
            </w:pPr>
          </w:p>
        </w:tc>
        <w:tc>
          <w:tcPr>
            <w:tcW w:w="1866" w:type="pct"/>
            <w:shd w:val="clear" w:color="auto" w:fill="auto"/>
            <w:vAlign w:val="center"/>
          </w:tcPr>
          <w:p w:rsidR="00F40C39" w:rsidRPr="00A355D1" w:rsidRDefault="00F40C39" w:rsidP="00431DE1">
            <w:pPr>
              <w:ind w:left="37"/>
              <w:jc w:val="both"/>
              <w:rPr>
                <w:bCs/>
                <w:sz w:val="24"/>
                <w:szCs w:val="24"/>
                <w:lang w:val="ru-RU"/>
              </w:rPr>
            </w:pPr>
            <w:r w:rsidRPr="00D10A16">
              <w:rPr>
                <w:bCs/>
                <w:sz w:val="24"/>
                <w:szCs w:val="24"/>
                <w:lang w:val="ru-RU"/>
              </w:rPr>
              <w:t xml:space="preserve">С целью реализации </w:t>
            </w:r>
            <w:r w:rsidRPr="00D10A16">
              <w:rPr>
                <w:sz w:val="24"/>
                <w:szCs w:val="24"/>
                <w:lang w:val="ru-RU"/>
              </w:rPr>
              <w:t>плана мероприятий по проведению капитальных ремонтов зданий образовательных организаций</w:t>
            </w:r>
            <w:r w:rsidRPr="00C32B79">
              <w:rPr>
                <w:bCs/>
                <w:sz w:val="24"/>
                <w:szCs w:val="24"/>
                <w:lang w:val="ru-RU"/>
              </w:rPr>
              <w:t xml:space="preserve"> </w:t>
            </w:r>
            <w:r w:rsidRPr="00A355D1">
              <w:rPr>
                <w:bCs/>
                <w:sz w:val="24"/>
                <w:szCs w:val="24"/>
                <w:lang w:val="ru-RU"/>
              </w:rPr>
              <w:t xml:space="preserve">в 2016 году проведен капитальный ремонт подразделения МБДОУ Детский сад №12 в </w:t>
            </w:r>
            <w:proofErr w:type="spellStart"/>
            <w:r w:rsidRPr="00A355D1">
              <w:rPr>
                <w:bCs/>
                <w:sz w:val="24"/>
                <w:szCs w:val="24"/>
                <w:lang w:val="ru-RU"/>
              </w:rPr>
              <w:t>мкр</w:t>
            </w:r>
            <w:proofErr w:type="spellEnd"/>
            <w:r w:rsidRPr="00A355D1">
              <w:rPr>
                <w:bCs/>
                <w:sz w:val="24"/>
                <w:szCs w:val="24"/>
                <w:lang w:val="ru-RU"/>
              </w:rPr>
              <w:t xml:space="preserve"> Западный, </w:t>
            </w:r>
            <w:proofErr w:type="spellStart"/>
            <w:r w:rsidRPr="00A355D1">
              <w:rPr>
                <w:bCs/>
                <w:sz w:val="24"/>
                <w:szCs w:val="24"/>
                <w:lang w:val="ru-RU"/>
              </w:rPr>
              <w:t>д</w:t>
            </w:r>
            <w:proofErr w:type="spellEnd"/>
            <w:r w:rsidRPr="00A355D1">
              <w:rPr>
                <w:bCs/>
                <w:sz w:val="24"/>
                <w:szCs w:val="24"/>
                <w:lang w:val="ru-RU"/>
              </w:rPr>
              <w:t xml:space="preserve"> 2 . Здание введено в эксплуатацию 12.12.2016 </w:t>
            </w:r>
            <w:r>
              <w:rPr>
                <w:bCs/>
                <w:sz w:val="24"/>
                <w:szCs w:val="24"/>
                <w:lang w:val="ru-RU"/>
              </w:rPr>
              <w:t xml:space="preserve"> года. </w:t>
            </w:r>
          </w:p>
          <w:p w:rsidR="00F40C39" w:rsidRPr="00D10A16" w:rsidRDefault="00F40C39" w:rsidP="00431DE1">
            <w:pPr>
              <w:tabs>
                <w:tab w:val="left" w:pos="175"/>
              </w:tabs>
              <w:contextualSpacing/>
              <w:jc w:val="both"/>
              <w:rPr>
                <w:bCs/>
                <w:sz w:val="24"/>
                <w:szCs w:val="24"/>
                <w:lang w:val="ru-RU"/>
              </w:rPr>
            </w:pPr>
            <w:r>
              <w:rPr>
                <w:bCs/>
                <w:sz w:val="24"/>
                <w:szCs w:val="24"/>
                <w:lang w:val="ru-RU"/>
              </w:rPr>
              <w:t>П</w:t>
            </w:r>
            <w:r w:rsidRPr="00C32B79">
              <w:rPr>
                <w:bCs/>
                <w:sz w:val="24"/>
                <w:szCs w:val="24"/>
                <w:lang w:val="ru-RU"/>
              </w:rPr>
              <w:t xml:space="preserve">роведена экспертиза сметной стоимости и  корректировка разработанной ранее ПСД на капитальный ремонт МБОУ СОШ №5. </w:t>
            </w:r>
          </w:p>
          <w:p w:rsidR="00F40C39" w:rsidRPr="00F40C39" w:rsidRDefault="00F40C39" w:rsidP="00F40C39">
            <w:pPr>
              <w:jc w:val="both"/>
              <w:rPr>
                <w:bCs/>
                <w:sz w:val="24"/>
                <w:szCs w:val="24"/>
                <w:lang w:val="ru-RU"/>
              </w:rPr>
            </w:pPr>
            <w:r w:rsidRPr="00FB5D4E">
              <w:rPr>
                <w:bCs/>
                <w:sz w:val="24"/>
                <w:szCs w:val="24"/>
                <w:lang w:val="ru-RU"/>
              </w:rPr>
              <w:t xml:space="preserve">По </w:t>
            </w:r>
            <w:r>
              <w:rPr>
                <w:bCs/>
                <w:sz w:val="24"/>
                <w:szCs w:val="24"/>
                <w:lang w:val="ru-RU"/>
              </w:rPr>
              <w:t xml:space="preserve">МБОУ </w:t>
            </w:r>
            <w:r w:rsidRPr="00FB5D4E">
              <w:rPr>
                <w:bCs/>
                <w:sz w:val="24"/>
                <w:szCs w:val="24"/>
                <w:lang w:val="ru-RU"/>
              </w:rPr>
              <w:t>Гимнази</w:t>
            </w:r>
            <w:r>
              <w:rPr>
                <w:bCs/>
                <w:sz w:val="24"/>
                <w:szCs w:val="24"/>
                <w:lang w:val="ru-RU"/>
              </w:rPr>
              <w:t>я</w:t>
            </w:r>
            <w:r w:rsidRPr="00FB5D4E">
              <w:rPr>
                <w:bCs/>
                <w:sz w:val="24"/>
                <w:szCs w:val="24"/>
                <w:lang w:val="ru-RU"/>
              </w:rPr>
              <w:t xml:space="preserve"> проведены работы по капитальному ремонту части сетей ГВС, водопровода,  </w:t>
            </w:r>
            <w:r>
              <w:rPr>
                <w:bCs/>
                <w:sz w:val="24"/>
                <w:szCs w:val="24"/>
                <w:lang w:val="ru-RU"/>
              </w:rPr>
              <w:t>канализации, пожарного водовода,</w:t>
            </w:r>
            <w:r w:rsidRPr="00FB5D4E">
              <w:rPr>
                <w:bCs/>
                <w:sz w:val="24"/>
                <w:szCs w:val="24"/>
                <w:lang w:val="ru-RU"/>
              </w:rPr>
              <w:t xml:space="preserve"> </w:t>
            </w:r>
            <w:r>
              <w:rPr>
                <w:bCs/>
                <w:sz w:val="24"/>
                <w:szCs w:val="24"/>
                <w:lang w:val="ru-RU"/>
              </w:rPr>
              <w:t>в</w:t>
            </w:r>
            <w:r w:rsidRPr="00FB5D4E">
              <w:rPr>
                <w:bCs/>
                <w:sz w:val="24"/>
                <w:szCs w:val="24"/>
                <w:lang w:val="ru-RU"/>
              </w:rPr>
              <w:t xml:space="preserve">ыполнены работы по оборудованию санитарных узлов и устройству специальной пожарной сигнализации (для </w:t>
            </w:r>
            <w:proofErr w:type="spellStart"/>
            <w:r w:rsidRPr="00FB5D4E">
              <w:rPr>
                <w:bCs/>
                <w:sz w:val="24"/>
                <w:szCs w:val="24"/>
                <w:lang w:val="ru-RU"/>
              </w:rPr>
              <w:t>ма</w:t>
            </w:r>
            <w:r>
              <w:rPr>
                <w:bCs/>
                <w:sz w:val="24"/>
                <w:szCs w:val="24"/>
                <w:lang w:val="ru-RU"/>
              </w:rPr>
              <w:t>ломобильной</w:t>
            </w:r>
            <w:proofErr w:type="spellEnd"/>
            <w:r>
              <w:rPr>
                <w:bCs/>
                <w:sz w:val="24"/>
                <w:szCs w:val="24"/>
                <w:lang w:val="ru-RU"/>
              </w:rPr>
              <w:t xml:space="preserve"> группы населения). </w:t>
            </w:r>
          </w:p>
        </w:tc>
      </w:tr>
      <w:tr w:rsidR="00F40C39" w:rsidRPr="00BA0A6D" w:rsidTr="00A4422F">
        <w:trPr>
          <w:trHeight w:val="3156"/>
        </w:trPr>
        <w:tc>
          <w:tcPr>
            <w:tcW w:w="179" w:type="pct"/>
            <w:vMerge/>
            <w:shd w:val="clear" w:color="auto" w:fill="auto"/>
            <w:vAlign w:val="center"/>
          </w:tcPr>
          <w:p w:rsidR="00F40C39" w:rsidRPr="00126925" w:rsidRDefault="00F40C39" w:rsidP="0001271E">
            <w:pPr>
              <w:jc w:val="center"/>
              <w:rPr>
                <w:bCs/>
                <w:sz w:val="24"/>
                <w:szCs w:val="24"/>
                <w:lang w:val="ru-RU"/>
              </w:rPr>
            </w:pPr>
          </w:p>
        </w:tc>
        <w:tc>
          <w:tcPr>
            <w:tcW w:w="681" w:type="pct"/>
            <w:vMerge/>
            <w:shd w:val="clear" w:color="auto" w:fill="auto"/>
            <w:vAlign w:val="center"/>
          </w:tcPr>
          <w:p w:rsidR="00F40C39" w:rsidRPr="00126925" w:rsidRDefault="00F40C39" w:rsidP="0001271E">
            <w:pPr>
              <w:tabs>
                <w:tab w:val="left" w:pos="1134"/>
              </w:tabs>
              <w:jc w:val="both"/>
              <w:rPr>
                <w:sz w:val="24"/>
                <w:szCs w:val="24"/>
                <w:lang w:val="ru-RU"/>
              </w:rPr>
            </w:pPr>
          </w:p>
        </w:tc>
        <w:tc>
          <w:tcPr>
            <w:tcW w:w="1367" w:type="pct"/>
            <w:shd w:val="clear" w:color="auto" w:fill="auto"/>
            <w:vAlign w:val="center"/>
          </w:tcPr>
          <w:p w:rsidR="00F40C39" w:rsidRPr="00C34131" w:rsidRDefault="00F40C39" w:rsidP="00C34131">
            <w:pPr>
              <w:pStyle w:val="ac"/>
              <w:numPr>
                <w:ilvl w:val="0"/>
                <w:numId w:val="1"/>
              </w:numPr>
              <w:tabs>
                <w:tab w:val="left" w:pos="175"/>
              </w:tabs>
              <w:ind w:left="175" w:hanging="175"/>
              <w:rPr>
                <w:sz w:val="24"/>
                <w:szCs w:val="24"/>
                <w:lang w:val="ru-RU"/>
              </w:rPr>
            </w:pPr>
            <w:r w:rsidRPr="00126925">
              <w:rPr>
                <w:sz w:val="24"/>
                <w:szCs w:val="24"/>
                <w:lang w:val="ru-RU"/>
              </w:rPr>
              <w:t>Разработать план мероприятий по благоустройству образовательных организаций с указанием сроков и объектов.</w:t>
            </w:r>
          </w:p>
        </w:tc>
        <w:tc>
          <w:tcPr>
            <w:tcW w:w="363" w:type="pct"/>
            <w:vMerge/>
            <w:shd w:val="clear" w:color="auto" w:fill="auto"/>
            <w:vAlign w:val="center"/>
          </w:tcPr>
          <w:p w:rsidR="00F40C39" w:rsidRPr="00126925" w:rsidRDefault="00F40C39" w:rsidP="0001271E">
            <w:pPr>
              <w:jc w:val="center"/>
              <w:rPr>
                <w:bCs/>
                <w:sz w:val="24"/>
                <w:szCs w:val="24"/>
                <w:lang w:val="ru-RU"/>
              </w:rPr>
            </w:pPr>
          </w:p>
        </w:tc>
        <w:tc>
          <w:tcPr>
            <w:tcW w:w="544" w:type="pct"/>
          </w:tcPr>
          <w:p w:rsidR="00F40C39" w:rsidRPr="00126925" w:rsidRDefault="00F40C39" w:rsidP="0001271E">
            <w:pPr>
              <w:rPr>
                <w:sz w:val="24"/>
                <w:szCs w:val="24"/>
                <w:lang w:val="ru-RU"/>
              </w:rPr>
            </w:pPr>
          </w:p>
        </w:tc>
        <w:tc>
          <w:tcPr>
            <w:tcW w:w="1866" w:type="pct"/>
            <w:shd w:val="clear" w:color="auto" w:fill="auto"/>
            <w:vAlign w:val="center"/>
          </w:tcPr>
          <w:p w:rsidR="00F40C39" w:rsidRPr="00D10A16" w:rsidRDefault="00F40C39" w:rsidP="00F40C39">
            <w:pPr>
              <w:ind w:firstLine="320"/>
              <w:jc w:val="both"/>
              <w:rPr>
                <w:bCs/>
                <w:sz w:val="24"/>
                <w:szCs w:val="24"/>
                <w:lang w:val="ru-RU"/>
              </w:rPr>
            </w:pPr>
            <w:r w:rsidRPr="00D10A16">
              <w:rPr>
                <w:bCs/>
                <w:sz w:val="24"/>
                <w:szCs w:val="24"/>
                <w:lang w:val="ru-RU"/>
              </w:rPr>
              <w:t xml:space="preserve">В плане строительства и проведения капитальных ремонтов предусмотрены мероприятия по благоустройству </w:t>
            </w:r>
            <w:r>
              <w:rPr>
                <w:bCs/>
                <w:sz w:val="24"/>
                <w:szCs w:val="24"/>
                <w:lang w:val="ru-RU"/>
              </w:rPr>
              <w:t xml:space="preserve">образовательных организаций </w:t>
            </w:r>
            <w:r w:rsidRPr="00D10A16">
              <w:rPr>
                <w:bCs/>
                <w:sz w:val="24"/>
                <w:szCs w:val="24"/>
                <w:lang w:val="ru-RU"/>
              </w:rPr>
              <w:t xml:space="preserve">на последующие годы: </w:t>
            </w:r>
          </w:p>
          <w:p w:rsidR="00F40C39" w:rsidRPr="00D10A16" w:rsidRDefault="00F40C39" w:rsidP="00431DE1">
            <w:pPr>
              <w:jc w:val="both"/>
              <w:rPr>
                <w:bCs/>
                <w:sz w:val="24"/>
                <w:szCs w:val="24"/>
                <w:lang w:val="ru-RU"/>
              </w:rPr>
            </w:pPr>
            <w:r w:rsidRPr="00D10A16">
              <w:rPr>
                <w:bCs/>
                <w:sz w:val="24"/>
                <w:szCs w:val="24"/>
                <w:lang w:val="ru-RU"/>
              </w:rPr>
              <w:t>-2017 год - проведение работ по капитальному  ремонту МБОУ СОШ №5</w:t>
            </w:r>
            <w:r w:rsidRPr="00FB5D4E">
              <w:rPr>
                <w:bCs/>
                <w:sz w:val="24"/>
                <w:szCs w:val="24"/>
                <w:lang w:val="ru-RU"/>
              </w:rPr>
              <w:t xml:space="preserve">, разработка ПСД на капитальный  ремонт кровли школы Гимназии; </w:t>
            </w:r>
            <w:r w:rsidRPr="00D10A16">
              <w:rPr>
                <w:bCs/>
                <w:sz w:val="24"/>
                <w:szCs w:val="24"/>
                <w:lang w:val="ru-RU"/>
              </w:rPr>
              <w:t xml:space="preserve"> начало строительства дополнительного здания школы №4;</w:t>
            </w:r>
          </w:p>
          <w:p w:rsidR="00F40C39" w:rsidRPr="00D10A16" w:rsidRDefault="00F40C39" w:rsidP="00431DE1">
            <w:pPr>
              <w:jc w:val="both"/>
              <w:rPr>
                <w:bCs/>
                <w:sz w:val="24"/>
                <w:szCs w:val="24"/>
                <w:lang w:val="ru-RU"/>
              </w:rPr>
            </w:pPr>
            <w:r w:rsidRPr="00D10A16">
              <w:rPr>
                <w:bCs/>
                <w:sz w:val="24"/>
                <w:szCs w:val="24"/>
                <w:lang w:val="ru-RU"/>
              </w:rPr>
              <w:t xml:space="preserve">-2018 год - начало строительства средней школы на 1200 мест; </w:t>
            </w:r>
          </w:p>
          <w:p w:rsidR="00F40C39" w:rsidRPr="00D10A16" w:rsidRDefault="00F40C39" w:rsidP="00431DE1">
            <w:pPr>
              <w:jc w:val="both"/>
              <w:rPr>
                <w:bCs/>
                <w:sz w:val="24"/>
                <w:szCs w:val="24"/>
                <w:lang w:val="ru-RU"/>
              </w:rPr>
            </w:pPr>
            <w:r w:rsidRPr="00D10A16">
              <w:rPr>
                <w:bCs/>
                <w:sz w:val="24"/>
                <w:szCs w:val="24"/>
                <w:lang w:val="ru-RU"/>
              </w:rPr>
              <w:t>-2019 год - капитальный ремонт МБОУ СОШ №6;</w:t>
            </w:r>
          </w:p>
          <w:p w:rsidR="00F40C39" w:rsidRPr="00D10A16" w:rsidRDefault="00F40C39" w:rsidP="00431DE1">
            <w:pPr>
              <w:jc w:val="both"/>
              <w:rPr>
                <w:bCs/>
                <w:sz w:val="24"/>
                <w:szCs w:val="24"/>
                <w:lang w:val="ru-RU"/>
              </w:rPr>
            </w:pPr>
            <w:r w:rsidRPr="00D10A16">
              <w:rPr>
                <w:bCs/>
                <w:sz w:val="24"/>
                <w:szCs w:val="24"/>
                <w:lang w:val="ru-RU"/>
              </w:rPr>
              <w:t>-2020 год - капитальный ремонт МБДОУ «Детский сад №6 «</w:t>
            </w:r>
            <w:proofErr w:type="spellStart"/>
            <w:r w:rsidRPr="00D10A16">
              <w:rPr>
                <w:bCs/>
                <w:sz w:val="24"/>
                <w:szCs w:val="24"/>
                <w:lang w:val="ru-RU"/>
              </w:rPr>
              <w:t>Дюймовочка</w:t>
            </w:r>
            <w:proofErr w:type="spellEnd"/>
            <w:r w:rsidRPr="00D10A16">
              <w:rPr>
                <w:bCs/>
                <w:sz w:val="24"/>
                <w:szCs w:val="24"/>
                <w:lang w:val="ru-RU"/>
              </w:rPr>
              <w:t>»;</w:t>
            </w:r>
          </w:p>
          <w:p w:rsidR="00F40C39" w:rsidRPr="00D10A16" w:rsidRDefault="00F40C39" w:rsidP="00431DE1">
            <w:pPr>
              <w:jc w:val="both"/>
              <w:rPr>
                <w:bCs/>
                <w:sz w:val="24"/>
                <w:szCs w:val="24"/>
                <w:lang w:val="ru-RU"/>
              </w:rPr>
            </w:pPr>
            <w:r w:rsidRPr="00D10A16">
              <w:rPr>
                <w:bCs/>
                <w:sz w:val="24"/>
                <w:szCs w:val="24"/>
                <w:lang w:val="ru-RU"/>
              </w:rPr>
              <w:t>-2021 год - капитальный ремонт МБДОУ «Детский сад №19 «Радость»;</w:t>
            </w:r>
          </w:p>
          <w:p w:rsidR="00F40C39" w:rsidRPr="00F40C39" w:rsidRDefault="00F40C39" w:rsidP="00F40C39">
            <w:pPr>
              <w:jc w:val="both"/>
              <w:rPr>
                <w:bCs/>
                <w:sz w:val="24"/>
                <w:szCs w:val="24"/>
                <w:lang w:val="ru-RU"/>
              </w:rPr>
            </w:pPr>
            <w:r w:rsidRPr="00D10A16">
              <w:rPr>
                <w:bCs/>
                <w:sz w:val="24"/>
                <w:szCs w:val="24"/>
                <w:lang w:val="ru-RU"/>
              </w:rPr>
              <w:t>-2022 год - ка</w:t>
            </w:r>
            <w:r>
              <w:rPr>
                <w:bCs/>
                <w:sz w:val="24"/>
                <w:szCs w:val="24"/>
                <w:lang w:val="ru-RU"/>
              </w:rPr>
              <w:t xml:space="preserve">питальный ремонт МБОУ СОШ №12. </w:t>
            </w:r>
          </w:p>
        </w:tc>
      </w:tr>
      <w:tr w:rsidR="00F40C39" w:rsidRPr="00BA0A6D" w:rsidTr="00A4422F">
        <w:tc>
          <w:tcPr>
            <w:tcW w:w="179" w:type="pct"/>
            <w:vMerge w:val="restart"/>
            <w:shd w:val="clear" w:color="auto" w:fill="auto"/>
            <w:vAlign w:val="center"/>
          </w:tcPr>
          <w:p w:rsidR="00F40C39" w:rsidRPr="00126925" w:rsidRDefault="00F40C39" w:rsidP="0001271E">
            <w:pPr>
              <w:jc w:val="center"/>
              <w:rPr>
                <w:bCs/>
                <w:sz w:val="24"/>
                <w:szCs w:val="24"/>
                <w:lang w:val="ru-RU"/>
              </w:rPr>
            </w:pPr>
            <w:r w:rsidRPr="00126925">
              <w:rPr>
                <w:bCs/>
                <w:sz w:val="24"/>
                <w:szCs w:val="24"/>
                <w:lang w:val="ru-RU"/>
              </w:rPr>
              <w:t>5</w:t>
            </w:r>
          </w:p>
        </w:tc>
        <w:tc>
          <w:tcPr>
            <w:tcW w:w="681" w:type="pct"/>
            <w:vMerge w:val="restart"/>
            <w:shd w:val="clear" w:color="auto" w:fill="auto"/>
            <w:vAlign w:val="center"/>
          </w:tcPr>
          <w:p w:rsidR="00F40C39" w:rsidRPr="00126925" w:rsidRDefault="00F40C39" w:rsidP="0048433D">
            <w:pPr>
              <w:tabs>
                <w:tab w:val="left" w:pos="1134"/>
              </w:tabs>
              <w:jc w:val="both"/>
              <w:rPr>
                <w:sz w:val="24"/>
                <w:szCs w:val="24"/>
                <w:lang w:val="ru-RU"/>
              </w:rPr>
            </w:pPr>
            <w:r w:rsidRPr="00126925">
              <w:rPr>
                <w:sz w:val="24"/>
                <w:szCs w:val="24"/>
                <w:lang w:val="ru-RU"/>
              </w:rPr>
              <w:t xml:space="preserve">Строительство и конструкция зданий образовательных </w:t>
            </w:r>
            <w:r w:rsidRPr="00126925">
              <w:rPr>
                <w:sz w:val="24"/>
                <w:szCs w:val="24"/>
                <w:lang w:val="ru-RU"/>
              </w:rPr>
              <w:lastRenderedPageBreak/>
              <w:t>организаций</w:t>
            </w:r>
          </w:p>
        </w:tc>
        <w:tc>
          <w:tcPr>
            <w:tcW w:w="1367" w:type="pct"/>
            <w:shd w:val="clear" w:color="auto" w:fill="auto"/>
            <w:vAlign w:val="center"/>
          </w:tcPr>
          <w:p w:rsidR="00F40C39" w:rsidRPr="00126925" w:rsidRDefault="00F40C39" w:rsidP="007E67AC">
            <w:pPr>
              <w:pStyle w:val="ac"/>
              <w:numPr>
                <w:ilvl w:val="0"/>
                <w:numId w:val="1"/>
              </w:numPr>
              <w:tabs>
                <w:tab w:val="left" w:pos="175"/>
              </w:tabs>
              <w:ind w:left="175" w:hanging="175"/>
              <w:rPr>
                <w:sz w:val="24"/>
                <w:szCs w:val="24"/>
                <w:lang w:val="ru-RU"/>
              </w:rPr>
            </w:pPr>
            <w:r w:rsidRPr="00126925">
              <w:rPr>
                <w:sz w:val="24"/>
                <w:szCs w:val="24"/>
                <w:lang w:val="ru-RU"/>
              </w:rPr>
              <w:lastRenderedPageBreak/>
              <w:t xml:space="preserve">Строительство детского сада на 240 мест </w:t>
            </w:r>
          </w:p>
        </w:tc>
        <w:tc>
          <w:tcPr>
            <w:tcW w:w="363" w:type="pct"/>
            <w:shd w:val="clear" w:color="auto" w:fill="auto"/>
            <w:vAlign w:val="center"/>
          </w:tcPr>
          <w:p w:rsidR="00F40C39" w:rsidRPr="00126925" w:rsidRDefault="00F40C39" w:rsidP="0001271E">
            <w:pPr>
              <w:jc w:val="center"/>
              <w:rPr>
                <w:bCs/>
                <w:sz w:val="24"/>
                <w:szCs w:val="24"/>
                <w:lang w:val="ru-RU"/>
              </w:rPr>
            </w:pPr>
            <w:r w:rsidRPr="00126925">
              <w:rPr>
                <w:bCs/>
                <w:sz w:val="24"/>
                <w:szCs w:val="24"/>
                <w:lang w:val="ru-RU"/>
              </w:rPr>
              <w:t>2017</w:t>
            </w:r>
          </w:p>
        </w:tc>
        <w:tc>
          <w:tcPr>
            <w:tcW w:w="544" w:type="pct"/>
            <w:vAlign w:val="center"/>
          </w:tcPr>
          <w:p w:rsidR="00F40C39" w:rsidRPr="009309F5" w:rsidRDefault="00F40C39" w:rsidP="00D93267">
            <w:pPr>
              <w:jc w:val="center"/>
              <w:rPr>
                <w:b/>
                <w:sz w:val="72"/>
                <w:szCs w:val="72"/>
                <w:lang w:val="ru-RU"/>
              </w:rPr>
            </w:pPr>
            <w:r w:rsidRPr="009309F5">
              <w:rPr>
                <w:b/>
                <w:sz w:val="72"/>
                <w:szCs w:val="72"/>
                <w:lang w:val="ru-RU"/>
              </w:rPr>
              <w:t>+</w:t>
            </w:r>
          </w:p>
        </w:tc>
        <w:tc>
          <w:tcPr>
            <w:tcW w:w="1866" w:type="pct"/>
            <w:shd w:val="clear" w:color="auto" w:fill="auto"/>
            <w:vAlign w:val="center"/>
          </w:tcPr>
          <w:p w:rsidR="00F40C39" w:rsidRPr="00126925" w:rsidRDefault="00F40C39" w:rsidP="0001271E">
            <w:pPr>
              <w:rPr>
                <w:sz w:val="24"/>
                <w:szCs w:val="24"/>
                <w:lang w:val="ru-RU"/>
              </w:rPr>
            </w:pPr>
            <w:r w:rsidRPr="00D93267">
              <w:rPr>
                <w:b/>
                <w:sz w:val="24"/>
                <w:szCs w:val="24"/>
                <w:lang w:val="ru-RU"/>
              </w:rPr>
              <w:t>Ответственные исполнители:</w:t>
            </w:r>
            <w:r>
              <w:rPr>
                <w:sz w:val="24"/>
                <w:szCs w:val="24"/>
                <w:lang w:val="ru-RU"/>
              </w:rPr>
              <w:t xml:space="preserve"> </w:t>
            </w:r>
            <w:r w:rsidRPr="00126925">
              <w:rPr>
                <w:sz w:val="24"/>
                <w:szCs w:val="24"/>
                <w:lang w:val="ru-RU"/>
              </w:rPr>
              <w:t>МКУ «Управление капитального строительства города Урай»</w:t>
            </w:r>
          </w:p>
          <w:p w:rsidR="00F40C39" w:rsidRDefault="00F40C39" w:rsidP="00ED4E4E">
            <w:pPr>
              <w:rPr>
                <w:sz w:val="24"/>
                <w:szCs w:val="24"/>
                <w:lang w:val="ru-RU"/>
              </w:rPr>
            </w:pPr>
            <w:r w:rsidRPr="00126925">
              <w:rPr>
                <w:sz w:val="24"/>
                <w:szCs w:val="24"/>
                <w:lang w:val="ru-RU"/>
              </w:rPr>
              <w:t xml:space="preserve">Управление образования  администрации города Урай    </w:t>
            </w:r>
          </w:p>
          <w:p w:rsidR="00F40C39" w:rsidRPr="00847A9A" w:rsidRDefault="00F40C39" w:rsidP="00D93267">
            <w:pPr>
              <w:rPr>
                <w:b/>
                <w:bCs/>
                <w:sz w:val="24"/>
                <w:szCs w:val="24"/>
                <w:lang w:val="ru-RU"/>
              </w:rPr>
            </w:pPr>
            <w:r w:rsidRPr="00847A9A">
              <w:rPr>
                <w:b/>
                <w:bCs/>
                <w:sz w:val="24"/>
                <w:szCs w:val="24"/>
                <w:lang w:val="ru-RU"/>
              </w:rPr>
              <w:t>Исполнение:</w:t>
            </w:r>
          </w:p>
          <w:p w:rsidR="00F40C39" w:rsidRPr="003C4CBA" w:rsidRDefault="00F40C39" w:rsidP="00597266">
            <w:pPr>
              <w:widowControl w:val="0"/>
              <w:autoSpaceDE w:val="0"/>
              <w:autoSpaceDN w:val="0"/>
              <w:adjustRightInd w:val="0"/>
              <w:jc w:val="both"/>
              <w:rPr>
                <w:sz w:val="24"/>
                <w:szCs w:val="24"/>
                <w:u w:val="single"/>
                <w:lang w:val="ru-RU"/>
              </w:rPr>
            </w:pPr>
            <w:r w:rsidRPr="003C4CBA">
              <w:rPr>
                <w:sz w:val="24"/>
                <w:szCs w:val="24"/>
                <w:u w:val="single"/>
                <w:lang w:val="ru-RU"/>
              </w:rPr>
              <w:lastRenderedPageBreak/>
              <w:t>Строительство детского сада на 240 мест.</w:t>
            </w:r>
          </w:p>
          <w:p w:rsidR="00F40C39" w:rsidRPr="00126925" w:rsidRDefault="00F40C39" w:rsidP="00D93267">
            <w:pPr>
              <w:widowControl w:val="0"/>
              <w:autoSpaceDE w:val="0"/>
              <w:autoSpaceDN w:val="0"/>
              <w:adjustRightInd w:val="0"/>
              <w:jc w:val="both"/>
              <w:rPr>
                <w:bCs/>
                <w:sz w:val="24"/>
                <w:szCs w:val="24"/>
                <w:lang w:val="ru-RU"/>
              </w:rPr>
            </w:pPr>
            <w:r w:rsidRPr="00126925">
              <w:rPr>
                <w:sz w:val="24"/>
                <w:szCs w:val="24"/>
                <w:lang w:val="ru-RU"/>
              </w:rPr>
              <w:t xml:space="preserve"> </w:t>
            </w:r>
            <w:r w:rsidRPr="00E7177C">
              <w:rPr>
                <w:bCs/>
                <w:sz w:val="24"/>
                <w:szCs w:val="24"/>
                <w:lang w:val="ru-RU"/>
              </w:rPr>
              <w:t xml:space="preserve">В 2016 году в рамках реализации Соглашения о сотрудничестве между Правительством </w:t>
            </w:r>
            <w:proofErr w:type="spellStart"/>
            <w:r w:rsidRPr="00E7177C">
              <w:rPr>
                <w:bCs/>
                <w:sz w:val="24"/>
                <w:szCs w:val="24"/>
                <w:lang w:val="ru-RU"/>
              </w:rPr>
              <w:t>ХМАО-Югры</w:t>
            </w:r>
            <w:proofErr w:type="spellEnd"/>
            <w:r w:rsidRPr="00E7177C">
              <w:rPr>
                <w:bCs/>
                <w:sz w:val="24"/>
                <w:szCs w:val="24"/>
                <w:lang w:val="ru-RU"/>
              </w:rPr>
              <w:t xml:space="preserve"> </w:t>
            </w:r>
            <w:proofErr w:type="gramStart"/>
            <w:r w:rsidRPr="00E7177C">
              <w:rPr>
                <w:bCs/>
                <w:sz w:val="24"/>
                <w:szCs w:val="24"/>
                <w:lang w:val="ru-RU"/>
              </w:rPr>
              <w:t>и ООО</w:t>
            </w:r>
            <w:proofErr w:type="gramEnd"/>
            <w:r w:rsidRPr="00E7177C">
              <w:rPr>
                <w:bCs/>
                <w:sz w:val="24"/>
                <w:szCs w:val="24"/>
                <w:lang w:val="ru-RU"/>
              </w:rPr>
              <w:t xml:space="preserve"> «СК «Ной»  был построен и введен в эксплуатацию новый детский сад на 240 мест в микрорайоне 1 Б</w:t>
            </w:r>
            <w:r>
              <w:rPr>
                <w:bCs/>
                <w:sz w:val="24"/>
                <w:szCs w:val="24"/>
                <w:lang w:val="ru-RU"/>
              </w:rPr>
              <w:t>.</w:t>
            </w:r>
            <w:r w:rsidRPr="00847A9A">
              <w:rPr>
                <w:sz w:val="24"/>
                <w:szCs w:val="24"/>
                <w:lang w:val="ru-RU"/>
              </w:rPr>
              <w:t xml:space="preserve"> </w:t>
            </w:r>
          </w:p>
        </w:tc>
      </w:tr>
      <w:tr w:rsidR="00F40C39" w:rsidRPr="00BA0A6D" w:rsidTr="00A4422F">
        <w:tc>
          <w:tcPr>
            <w:tcW w:w="179" w:type="pct"/>
            <w:vMerge/>
            <w:shd w:val="clear" w:color="auto" w:fill="auto"/>
            <w:vAlign w:val="center"/>
          </w:tcPr>
          <w:p w:rsidR="00F40C39" w:rsidRPr="00126925" w:rsidRDefault="00F40C39" w:rsidP="0001271E">
            <w:pPr>
              <w:jc w:val="center"/>
              <w:rPr>
                <w:bCs/>
                <w:sz w:val="24"/>
                <w:szCs w:val="24"/>
                <w:lang w:val="ru-RU"/>
              </w:rPr>
            </w:pPr>
          </w:p>
        </w:tc>
        <w:tc>
          <w:tcPr>
            <w:tcW w:w="681" w:type="pct"/>
            <w:vMerge/>
            <w:shd w:val="clear" w:color="auto" w:fill="auto"/>
            <w:vAlign w:val="center"/>
          </w:tcPr>
          <w:p w:rsidR="00F40C39" w:rsidRPr="00126925" w:rsidRDefault="00F40C39" w:rsidP="0048433D">
            <w:pPr>
              <w:tabs>
                <w:tab w:val="left" w:pos="1134"/>
              </w:tabs>
              <w:jc w:val="both"/>
              <w:rPr>
                <w:sz w:val="24"/>
                <w:szCs w:val="24"/>
                <w:lang w:val="ru-RU"/>
              </w:rPr>
            </w:pPr>
          </w:p>
        </w:tc>
        <w:tc>
          <w:tcPr>
            <w:tcW w:w="1367" w:type="pct"/>
            <w:shd w:val="clear" w:color="auto" w:fill="auto"/>
            <w:vAlign w:val="center"/>
          </w:tcPr>
          <w:p w:rsidR="00F40C39" w:rsidRPr="00126925" w:rsidRDefault="00F40C39" w:rsidP="007E67AC">
            <w:pPr>
              <w:pStyle w:val="ac"/>
              <w:numPr>
                <w:ilvl w:val="0"/>
                <w:numId w:val="1"/>
              </w:numPr>
              <w:tabs>
                <w:tab w:val="left" w:pos="175"/>
              </w:tabs>
              <w:ind w:left="175" w:hanging="175"/>
              <w:rPr>
                <w:sz w:val="24"/>
                <w:szCs w:val="24"/>
                <w:lang w:val="ru-RU"/>
              </w:rPr>
            </w:pPr>
            <w:r w:rsidRPr="00126925">
              <w:rPr>
                <w:sz w:val="24"/>
                <w:szCs w:val="24"/>
                <w:lang w:val="ru-RU"/>
              </w:rPr>
              <w:t xml:space="preserve">Реконструкция здания школы под инклюзивный детский сад </w:t>
            </w:r>
          </w:p>
        </w:tc>
        <w:tc>
          <w:tcPr>
            <w:tcW w:w="363" w:type="pct"/>
            <w:shd w:val="clear" w:color="auto" w:fill="auto"/>
            <w:vAlign w:val="center"/>
          </w:tcPr>
          <w:p w:rsidR="00F40C39" w:rsidRPr="00126925" w:rsidRDefault="00F40C39" w:rsidP="0001271E">
            <w:pPr>
              <w:jc w:val="center"/>
              <w:rPr>
                <w:bCs/>
                <w:sz w:val="24"/>
                <w:szCs w:val="24"/>
                <w:lang w:val="ru-RU"/>
              </w:rPr>
            </w:pPr>
            <w:r w:rsidRPr="00126925">
              <w:rPr>
                <w:bCs/>
                <w:sz w:val="24"/>
                <w:szCs w:val="24"/>
                <w:lang w:val="ru-RU"/>
              </w:rPr>
              <w:t>2016-2017</w:t>
            </w:r>
          </w:p>
        </w:tc>
        <w:tc>
          <w:tcPr>
            <w:tcW w:w="544" w:type="pct"/>
            <w:vAlign w:val="center"/>
          </w:tcPr>
          <w:p w:rsidR="00F40C39" w:rsidRPr="009309F5" w:rsidRDefault="00F40C39" w:rsidP="00D93267">
            <w:pPr>
              <w:jc w:val="center"/>
              <w:rPr>
                <w:b/>
                <w:sz w:val="72"/>
                <w:szCs w:val="72"/>
                <w:lang w:val="ru-RU"/>
              </w:rPr>
            </w:pPr>
            <w:r>
              <w:rPr>
                <w:b/>
                <w:sz w:val="72"/>
                <w:szCs w:val="72"/>
                <w:lang w:val="ru-RU"/>
              </w:rPr>
              <w:t>-</w:t>
            </w:r>
          </w:p>
        </w:tc>
        <w:tc>
          <w:tcPr>
            <w:tcW w:w="1866" w:type="pct"/>
            <w:shd w:val="clear" w:color="auto" w:fill="auto"/>
            <w:vAlign w:val="center"/>
          </w:tcPr>
          <w:p w:rsidR="00F40C39" w:rsidRPr="00126925" w:rsidRDefault="00F40C39" w:rsidP="00F40C39">
            <w:pPr>
              <w:tabs>
                <w:tab w:val="num" w:pos="413"/>
              </w:tabs>
              <w:ind w:firstLine="320"/>
              <w:jc w:val="both"/>
              <w:rPr>
                <w:sz w:val="24"/>
                <w:szCs w:val="24"/>
                <w:lang w:val="ru-RU"/>
              </w:rPr>
            </w:pPr>
            <w:r w:rsidRPr="00E7177C">
              <w:rPr>
                <w:sz w:val="24"/>
                <w:szCs w:val="24"/>
                <w:lang w:val="ru-RU"/>
              </w:rPr>
              <w:t xml:space="preserve">В ходе рабочего совещания от 04.04.2016 с представителями ОМСУ и представителями Департамента образования и молодежной политики автономного округа принято решение об отказе строительства </w:t>
            </w:r>
            <w:r>
              <w:rPr>
                <w:sz w:val="24"/>
                <w:szCs w:val="24"/>
                <w:lang w:val="ru-RU"/>
              </w:rPr>
              <w:t>о</w:t>
            </w:r>
            <w:r w:rsidRPr="00E7177C">
              <w:rPr>
                <w:sz w:val="24"/>
                <w:szCs w:val="24"/>
                <w:lang w:val="ru-RU"/>
              </w:rPr>
              <w:t>бъекта.</w:t>
            </w:r>
            <w:r>
              <w:rPr>
                <w:sz w:val="24"/>
                <w:szCs w:val="24"/>
                <w:lang w:val="ru-RU"/>
              </w:rPr>
              <w:t xml:space="preserve"> </w:t>
            </w:r>
            <w:r w:rsidRPr="00847A9A">
              <w:rPr>
                <w:sz w:val="24"/>
                <w:szCs w:val="24"/>
                <w:lang w:val="ru-RU"/>
              </w:rPr>
              <w:t xml:space="preserve">Мероприятие «Реконструкция здания школы под инклюзивный детский сад» исключено из Государственной программы «Развитие образования </w:t>
            </w:r>
            <w:proofErr w:type="spellStart"/>
            <w:r w:rsidRPr="00847A9A">
              <w:rPr>
                <w:sz w:val="24"/>
                <w:szCs w:val="24"/>
                <w:lang w:val="ru-RU"/>
              </w:rPr>
              <w:t>ХМАО-Югры</w:t>
            </w:r>
            <w:proofErr w:type="spellEnd"/>
            <w:r w:rsidRPr="00847A9A">
              <w:rPr>
                <w:sz w:val="24"/>
                <w:szCs w:val="24"/>
                <w:lang w:val="ru-RU"/>
              </w:rPr>
              <w:t xml:space="preserve"> на 2014 - 2020 годы.</w:t>
            </w:r>
          </w:p>
        </w:tc>
      </w:tr>
      <w:tr w:rsidR="00F40C39" w:rsidRPr="00126925" w:rsidTr="00A4422F">
        <w:tc>
          <w:tcPr>
            <w:tcW w:w="179" w:type="pct"/>
            <w:vMerge/>
            <w:shd w:val="clear" w:color="auto" w:fill="auto"/>
            <w:vAlign w:val="center"/>
          </w:tcPr>
          <w:p w:rsidR="00F40C39" w:rsidRPr="00126925" w:rsidRDefault="00F40C39" w:rsidP="0001271E">
            <w:pPr>
              <w:jc w:val="center"/>
              <w:rPr>
                <w:bCs/>
                <w:sz w:val="24"/>
                <w:szCs w:val="24"/>
                <w:lang w:val="ru-RU"/>
              </w:rPr>
            </w:pPr>
          </w:p>
        </w:tc>
        <w:tc>
          <w:tcPr>
            <w:tcW w:w="681" w:type="pct"/>
            <w:vMerge/>
            <w:shd w:val="clear" w:color="auto" w:fill="auto"/>
            <w:vAlign w:val="center"/>
          </w:tcPr>
          <w:p w:rsidR="00F40C39" w:rsidRPr="00126925" w:rsidRDefault="00F40C39" w:rsidP="0048433D">
            <w:pPr>
              <w:tabs>
                <w:tab w:val="left" w:pos="1134"/>
              </w:tabs>
              <w:jc w:val="both"/>
              <w:rPr>
                <w:sz w:val="24"/>
                <w:szCs w:val="24"/>
                <w:lang w:val="ru-RU"/>
              </w:rPr>
            </w:pPr>
          </w:p>
        </w:tc>
        <w:tc>
          <w:tcPr>
            <w:tcW w:w="1367" w:type="pct"/>
            <w:shd w:val="clear" w:color="auto" w:fill="auto"/>
            <w:vAlign w:val="center"/>
          </w:tcPr>
          <w:p w:rsidR="00F40C39" w:rsidRPr="00126925" w:rsidRDefault="00F40C39" w:rsidP="007E67AC">
            <w:pPr>
              <w:pStyle w:val="ac"/>
              <w:numPr>
                <w:ilvl w:val="0"/>
                <w:numId w:val="1"/>
              </w:numPr>
              <w:tabs>
                <w:tab w:val="left" w:pos="175"/>
              </w:tabs>
              <w:ind w:left="175" w:hanging="175"/>
              <w:rPr>
                <w:sz w:val="24"/>
                <w:szCs w:val="24"/>
                <w:lang w:val="ru-RU"/>
              </w:rPr>
            </w:pPr>
            <w:r w:rsidRPr="00126925">
              <w:rPr>
                <w:sz w:val="24"/>
                <w:szCs w:val="24"/>
                <w:lang w:val="ru-RU"/>
              </w:rPr>
              <w:t xml:space="preserve">Строительство школы на 500 мест (дополнительного  здания МБОУ СОШ №4) </w:t>
            </w:r>
          </w:p>
        </w:tc>
        <w:tc>
          <w:tcPr>
            <w:tcW w:w="363" w:type="pct"/>
            <w:shd w:val="clear" w:color="auto" w:fill="auto"/>
            <w:vAlign w:val="center"/>
          </w:tcPr>
          <w:p w:rsidR="00F40C39" w:rsidRPr="00126925" w:rsidRDefault="00F40C39" w:rsidP="0001271E">
            <w:pPr>
              <w:jc w:val="center"/>
              <w:rPr>
                <w:bCs/>
                <w:sz w:val="24"/>
                <w:szCs w:val="24"/>
                <w:lang w:val="ru-RU"/>
              </w:rPr>
            </w:pPr>
            <w:r w:rsidRPr="00126925">
              <w:rPr>
                <w:bCs/>
                <w:sz w:val="24"/>
                <w:szCs w:val="24"/>
                <w:lang w:val="ru-RU"/>
              </w:rPr>
              <w:t>2017-2018</w:t>
            </w:r>
          </w:p>
        </w:tc>
        <w:tc>
          <w:tcPr>
            <w:tcW w:w="544" w:type="pct"/>
            <w:vAlign w:val="center"/>
          </w:tcPr>
          <w:p w:rsidR="00F40C39" w:rsidRPr="009309F5" w:rsidRDefault="00F40C39" w:rsidP="00D93267">
            <w:pPr>
              <w:jc w:val="center"/>
              <w:rPr>
                <w:b/>
                <w:sz w:val="72"/>
                <w:szCs w:val="72"/>
                <w:lang w:val="ru-RU"/>
              </w:rPr>
            </w:pPr>
            <w:r>
              <w:rPr>
                <w:b/>
                <w:sz w:val="72"/>
                <w:szCs w:val="72"/>
                <w:lang w:val="ru-RU"/>
              </w:rPr>
              <w:t>-/+</w:t>
            </w:r>
          </w:p>
        </w:tc>
        <w:tc>
          <w:tcPr>
            <w:tcW w:w="1866" w:type="pct"/>
            <w:shd w:val="clear" w:color="auto" w:fill="auto"/>
            <w:vAlign w:val="center"/>
          </w:tcPr>
          <w:p w:rsidR="00F40C39" w:rsidRPr="00126925" w:rsidRDefault="00F40C39" w:rsidP="00F40C39">
            <w:pPr>
              <w:ind w:firstLine="320"/>
              <w:jc w:val="both"/>
              <w:rPr>
                <w:sz w:val="24"/>
                <w:szCs w:val="24"/>
                <w:lang w:val="ru-RU"/>
              </w:rPr>
            </w:pPr>
            <w:r w:rsidRPr="00847A9A">
              <w:rPr>
                <w:sz w:val="24"/>
                <w:szCs w:val="24"/>
                <w:lang w:val="ru-RU"/>
              </w:rPr>
              <w:t xml:space="preserve">Департаментом образования и молодежной политики </w:t>
            </w:r>
            <w:proofErr w:type="spellStart"/>
            <w:r w:rsidRPr="00847A9A">
              <w:rPr>
                <w:sz w:val="24"/>
                <w:szCs w:val="24"/>
                <w:lang w:val="ru-RU"/>
              </w:rPr>
              <w:t>ХМАО-Югры</w:t>
            </w:r>
            <w:proofErr w:type="spellEnd"/>
            <w:r w:rsidRPr="00847A9A">
              <w:rPr>
                <w:sz w:val="24"/>
                <w:szCs w:val="24"/>
                <w:lang w:val="ru-RU"/>
              </w:rPr>
              <w:t xml:space="preserve"> от 21.12.2016 №12001 разработано и утверждено техническое задание на проектирование строительства средней школы с бассейном на 528 мест. Ведется формирование участка под строительство, снос зданий детских садов №9,10.</w:t>
            </w:r>
            <w:r w:rsidRPr="00F14536">
              <w:rPr>
                <w:sz w:val="24"/>
                <w:szCs w:val="24"/>
                <w:lang w:val="ru-RU"/>
              </w:rPr>
              <w:t xml:space="preserve"> </w:t>
            </w:r>
          </w:p>
        </w:tc>
      </w:tr>
      <w:tr w:rsidR="00F40C39" w:rsidRPr="00BA0A6D" w:rsidTr="00A4422F">
        <w:tc>
          <w:tcPr>
            <w:tcW w:w="179" w:type="pct"/>
            <w:vMerge/>
            <w:shd w:val="clear" w:color="auto" w:fill="auto"/>
            <w:vAlign w:val="center"/>
          </w:tcPr>
          <w:p w:rsidR="00F40C39" w:rsidRPr="00126925" w:rsidRDefault="00F40C39" w:rsidP="0001271E">
            <w:pPr>
              <w:jc w:val="center"/>
              <w:rPr>
                <w:bCs/>
                <w:sz w:val="24"/>
                <w:szCs w:val="24"/>
                <w:lang w:val="ru-RU"/>
              </w:rPr>
            </w:pPr>
          </w:p>
        </w:tc>
        <w:tc>
          <w:tcPr>
            <w:tcW w:w="681" w:type="pct"/>
            <w:vMerge/>
            <w:shd w:val="clear" w:color="auto" w:fill="auto"/>
            <w:vAlign w:val="center"/>
          </w:tcPr>
          <w:p w:rsidR="00F40C39" w:rsidRPr="00126925" w:rsidRDefault="00F40C39" w:rsidP="0048433D">
            <w:pPr>
              <w:tabs>
                <w:tab w:val="left" w:pos="1134"/>
              </w:tabs>
              <w:jc w:val="both"/>
              <w:rPr>
                <w:sz w:val="24"/>
                <w:szCs w:val="24"/>
                <w:lang w:val="ru-RU"/>
              </w:rPr>
            </w:pPr>
          </w:p>
        </w:tc>
        <w:tc>
          <w:tcPr>
            <w:tcW w:w="1367" w:type="pct"/>
            <w:shd w:val="clear" w:color="auto" w:fill="auto"/>
            <w:vAlign w:val="center"/>
          </w:tcPr>
          <w:p w:rsidR="00F40C39" w:rsidRPr="00126925" w:rsidRDefault="00F40C39" w:rsidP="007E67AC">
            <w:pPr>
              <w:pStyle w:val="ac"/>
              <w:numPr>
                <w:ilvl w:val="0"/>
                <w:numId w:val="1"/>
              </w:numPr>
              <w:tabs>
                <w:tab w:val="left" w:pos="175"/>
              </w:tabs>
              <w:ind w:left="175" w:hanging="175"/>
              <w:rPr>
                <w:sz w:val="24"/>
                <w:szCs w:val="24"/>
                <w:lang w:val="ru-RU"/>
              </w:rPr>
            </w:pPr>
            <w:r w:rsidRPr="00126925">
              <w:rPr>
                <w:sz w:val="24"/>
                <w:szCs w:val="24"/>
                <w:lang w:val="ru-RU"/>
              </w:rPr>
              <w:t xml:space="preserve">Строительство школы на 825 мест </w:t>
            </w:r>
          </w:p>
        </w:tc>
        <w:tc>
          <w:tcPr>
            <w:tcW w:w="363" w:type="pct"/>
            <w:shd w:val="clear" w:color="auto" w:fill="auto"/>
            <w:vAlign w:val="center"/>
          </w:tcPr>
          <w:p w:rsidR="00F40C39" w:rsidRPr="00126925" w:rsidRDefault="00F40C39" w:rsidP="0001271E">
            <w:pPr>
              <w:jc w:val="center"/>
              <w:rPr>
                <w:bCs/>
                <w:sz w:val="24"/>
                <w:szCs w:val="24"/>
                <w:lang w:val="ru-RU"/>
              </w:rPr>
            </w:pPr>
            <w:r w:rsidRPr="00126925">
              <w:rPr>
                <w:bCs/>
                <w:sz w:val="24"/>
                <w:szCs w:val="24"/>
                <w:lang w:val="ru-RU"/>
              </w:rPr>
              <w:t>2018-2020</w:t>
            </w:r>
          </w:p>
        </w:tc>
        <w:tc>
          <w:tcPr>
            <w:tcW w:w="544" w:type="pct"/>
            <w:vAlign w:val="center"/>
          </w:tcPr>
          <w:p w:rsidR="00F40C39" w:rsidRPr="009309F5" w:rsidRDefault="00F40C39" w:rsidP="00D93267">
            <w:pPr>
              <w:jc w:val="center"/>
              <w:rPr>
                <w:b/>
                <w:sz w:val="72"/>
                <w:szCs w:val="72"/>
                <w:lang w:val="ru-RU"/>
              </w:rPr>
            </w:pPr>
            <w:r>
              <w:rPr>
                <w:b/>
                <w:sz w:val="72"/>
                <w:szCs w:val="72"/>
                <w:lang w:val="ru-RU"/>
              </w:rPr>
              <w:t>-</w:t>
            </w:r>
          </w:p>
        </w:tc>
        <w:tc>
          <w:tcPr>
            <w:tcW w:w="1866" w:type="pct"/>
            <w:shd w:val="clear" w:color="auto" w:fill="auto"/>
            <w:vAlign w:val="center"/>
          </w:tcPr>
          <w:p w:rsidR="00F40C39" w:rsidRPr="00126925" w:rsidRDefault="00F40C39" w:rsidP="00F40C39">
            <w:pPr>
              <w:ind w:firstLine="320"/>
              <w:jc w:val="both"/>
              <w:rPr>
                <w:sz w:val="24"/>
                <w:szCs w:val="24"/>
                <w:lang w:val="ru-RU"/>
              </w:rPr>
            </w:pPr>
            <w:r>
              <w:rPr>
                <w:sz w:val="24"/>
                <w:szCs w:val="24"/>
                <w:lang w:val="ru-RU"/>
              </w:rPr>
              <w:t>Объект «Строительство</w:t>
            </w:r>
            <w:r w:rsidRPr="00F14536">
              <w:rPr>
                <w:sz w:val="24"/>
                <w:szCs w:val="24"/>
                <w:lang w:val="ru-RU"/>
              </w:rPr>
              <w:t xml:space="preserve"> школ</w:t>
            </w:r>
            <w:r>
              <w:rPr>
                <w:sz w:val="24"/>
                <w:szCs w:val="24"/>
                <w:lang w:val="ru-RU"/>
              </w:rPr>
              <w:t>ы</w:t>
            </w:r>
            <w:r w:rsidRPr="00F14536">
              <w:rPr>
                <w:sz w:val="24"/>
                <w:szCs w:val="24"/>
                <w:lang w:val="ru-RU"/>
              </w:rPr>
              <w:t xml:space="preserve"> на 1200 мест</w:t>
            </w:r>
            <w:r>
              <w:rPr>
                <w:sz w:val="24"/>
                <w:szCs w:val="24"/>
                <w:lang w:val="ru-RU"/>
              </w:rPr>
              <w:t xml:space="preserve">», </w:t>
            </w:r>
            <w:proofErr w:type="spellStart"/>
            <w:r>
              <w:rPr>
                <w:sz w:val="24"/>
                <w:szCs w:val="24"/>
                <w:lang w:val="ru-RU"/>
              </w:rPr>
              <w:t>включенн</w:t>
            </w:r>
            <w:proofErr w:type="spellEnd"/>
            <w:r w:rsidRPr="00F14536">
              <w:rPr>
                <w:sz w:val="24"/>
                <w:szCs w:val="24"/>
                <w:lang w:val="ru-RU"/>
              </w:rPr>
              <w:t xml:space="preserve"> в государственную программу </w:t>
            </w:r>
            <w:proofErr w:type="spellStart"/>
            <w:r w:rsidRPr="00F14536">
              <w:rPr>
                <w:sz w:val="24"/>
                <w:szCs w:val="24"/>
                <w:lang w:val="ru-RU"/>
              </w:rPr>
              <w:t>ХМАО-Югры</w:t>
            </w:r>
            <w:proofErr w:type="spellEnd"/>
            <w:r w:rsidRPr="00F14536">
              <w:rPr>
                <w:sz w:val="24"/>
                <w:szCs w:val="24"/>
                <w:lang w:val="ru-RU"/>
              </w:rPr>
              <w:t xml:space="preserve"> «Развитие образования на 2014-2020 годы». </w:t>
            </w:r>
          </w:p>
        </w:tc>
      </w:tr>
      <w:tr w:rsidR="00F40C39" w:rsidRPr="00BA0A6D" w:rsidTr="00A4422F">
        <w:tc>
          <w:tcPr>
            <w:tcW w:w="179" w:type="pct"/>
            <w:shd w:val="clear" w:color="auto" w:fill="auto"/>
            <w:vAlign w:val="center"/>
          </w:tcPr>
          <w:p w:rsidR="00F40C39" w:rsidRPr="00126925" w:rsidRDefault="00F40C39" w:rsidP="0001271E">
            <w:pPr>
              <w:jc w:val="center"/>
              <w:rPr>
                <w:bCs/>
                <w:sz w:val="24"/>
                <w:szCs w:val="24"/>
                <w:lang w:val="ru-RU"/>
              </w:rPr>
            </w:pPr>
            <w:r w:rsidRPr="00126925">
              <w:rPr>
                <w:bCs/>
                <w:sz w:val="24"/>
                <w:szCs w:val="24"/>
                <w:lang w:val="ru-RU"/>
              </w:rPr>
              <w:t>6</w:t>
            </w:r>
          </w:p>
        </w:tc>
        <w:tc>
          <w:tcPr>
            <w:tcW w:w="681" w:type="pct"/>
            <w:shd w:val="clear" w:color="auto" w:fill="auto"/>
            <w:vAlign w:val="center"/>
          </w:tcPr>
          <w:p w:rsidR="00F40C39" w:rsidRPr="00126925" w:rsidRDefault="00F40C39" w:rsidP="0048433D">
            <w:pPr>
              <w:tabs>
                <w:tab w:val="left" w:pos="1134"/>
              </w:tabs>
              <w:jc w:val="both"/>
              <w:rPr>
                <w:sz w:val="24"/>
                <w:szCs w:val="24"/>
                <w:lang w:val="ru-RU"/>
              </w:rPr>
            </w:pPr>
            <w:r w:rsidRPr="00126925">
              <w:rPr>
                <w:sz w:val="24"/>
                <w:szCs w:val="24"/>
                <w:lang w:val="ru-RU"/>
              </w:rPr>
              <w:t>Оборудование образовательных организаций видеонаблюдением (наружным, внутренним)</w:t>
            </w:r>
          </w:p>
        </w:tc>
        <w:tc>
          <w:tcPr>
            <w:tcW w:w="1367" w:type="pct"/>
            <w:shd w:val="clear" w:color="auto" w:fill="auto"/>
            <w:vAlign w:val="center"/>
          </w:tcPr>
          <w:p w:rsidR="00F40C39" w:rsidRPr="00126925" w:rsidRDefault="00F40C39" w:rsidP="0048433D">
            <w:pPr>
              <w:pStyle w:val="ac"/>
              <w:numPr>
                <w:ilvl w:val="0"/>
                <w:numId w:val="1"/>
              </w:numPr>
              <w:tabs>
                <w:tab w:val="left" w:pos="175"/>
              </w:tabs>
              <w:ind w:left="175" w:hanging="175"/>
              <w:rPr>
                <w:sz w:val="24"/>
                <w:szCs w:val="24"/>
                <w:lang w:val="ru-RU"/>
              </w:rPr>
            </w:pPr>
            <w:r w:rsidRPr="00126925">
              <w:rPr>
                <w:sz w:val="24"/>
                <w:szCs w:val="24"/>
                <w:lang w:val="ru-RU"/>
              </w:rPr>
              <w:t>Обеспечить образовательные организации оборудованием для видеонаблюдения (наружным, внутренним).</w:t>
            </w:r>
          </w:p>
        </w:tc>
        <w:tc>
          <w:tcPr>
            <w:tcW w:w="363" w:type="pct"/>
            <w:shd w:val="clear" w:color="auto" w:fill="auto"/>
            <w:vAlign w:val="center"/>
          </w:tcPr>
          <w:p w:rsidR="00F40C39" w:rsidRPr="00126925" w:rsidRDefault="00F40C39" w:rsidP="00B5630D">
            <w:pPr>
              <w:jc w:val="center"/>
              <w:rPr>
                <w:bCs/>
                <w:sz w:val="24"/>
                <w:szCs w:val="24"/>
                <w:lang w:val="ru-RU"/>
              </w:rPr>
            </w:pPr>
            <w:r w:rsidRPr="00126925">
              <w:rPr>
                <w:bCs/>
                <w:sz w:val="24"/>
                <w:szCs w:val="24"/>
                <w:lang w:val="ru-RU"/>
              </w:rPr>
              <w:t>2016-2020</w:t>
            </w:r>
          </w:p>
        </w:tc>
        <w:tc>
          <w:tcPr>
            <w:tcW w:w="544" w:type="pct"/>
            <w:vAlign w:val="center"/>
          </w:tcPr>
          <w:p w:rsidR="00F40C39" w:rsidRPr="009309F5" w:rsidRDefault="00F40C39" w:rsidP="00D93267">
            <w:pPr>
              <w:jc w:val="center"/>
              <w:rPr>
                <w:b/>
                <w:sz w:val="72"/>
                <w:szCs w:val="72"/>
                <w:lang w:val="ru-RU"/>
              </w:rPr>
            </w:pPr>
            <w:r>
              <w:rPr>
                <w:b/>
                <w:sz w:val="72"/>
                <w:szCs w:val="72"/>
                <w:lang w:val="ru-RU"/>
              </w:rPr>
              <w:t>+</w:t>
            </w:r>
          </w:p>
        </w:tc>
        <w:tc>
          <w:tcPr>
            <w:tcW w:w="1866" w:type="pct"/>
            <w:shd w:val="clear" w:color="auto" w:fill="auto"/>
            <w:vAlign w:val="center"/>
          </w:tcPr>
          <w:p w:rsidR="00F40C39" w:rsidRDefault="00F40C39" w:rsidP="00D93267">
            <w:pPr>
              <w:jc w:val="both"/>
              <w:rPr>
                <w:sz w:val="24"/>
                <w:szCs w:val="24"/>
                <w:lang w:val="ru-RU"/>
              </w:rPr>
            </w:pPr>
            <w:r w:rsidRPr="00D93267">
              <w:rPr>
                <w:b/>
                <w:sz w:val="24"/>
                <w:szCs w:val="24"/>
                <w:lang w:val="ru-RU"/>
              </w:rPr>
              <w:t>Ответственный исполнитель:</w:t>
            </w:r>
            <w:r>
              <w:rPr>
                <w:sz w:val="24"/>
                <w:szCs w:val="24"/>
                <w:lang w:val="ru-RU"/>
              </w:rPr>
              <w:t xml:space="preserve"> </w:t>
            </w:r>
            <w:r w:rsidRPr="00126925">
              <w:rPr>
                <w:sz w:val="24"/>
                <w:szCs w:val="24"/>
                <w:lang w:val="ru-RU"/>
              </w:rPr>
              <w:t xml:space="preserve">Управление образования  администрации города Урай       </w:t>
            </w:r>
          </w:p>
          <w:p w:rsidR="00F40C39" w:rsidRDefault="00F40C39" w:rsidP="00D93267">
            <w:pPr>
              <w:jc w:val="both"/>
              <w:rPr>
                <w:b/>
                <w:sz w:val="24"/>
                <w:szCs w:val="24"/>
                <w:lang w:val="ru-RU"/>
              </w:rPr>
            </w:pPr>
            <w:r w:rsidRPr="0090195A">
              <w:rPr>
                <w:b/>
                <w:sz w:val="24"/>
                <w:szCs w:val="24"/>
                <w:lang w:val="ru-RU"/>
              </w:rPr>
              <w:t>Исполнение:</w:t>
            </w:r>
          </w:p>
          <w:p w:rsidR="00F40C39" w:rsidRPr="00126925" w:rsidRDefault="00F40C39" w:rsidP="00BA0A6D">
            <w:pPr>
              <w:ind w:firstLine="323"/>
              <w:jc w:val="both"/>
              <w:rPr>
                <w:bCs/>
                <w:sz w:val="24"/>
                <w:szCs w:val="24"/>
                <w:lang w:val="ru-RU"/>
              </w:rPr>
            </w:pPr>
            <w:r>
              <w:rPr>
                <w:sz w:val="24"/>
                <w:szCs w:val="24"/>
                <w:lang w:val="ru-RU"/>
              </w:rPr>
              <w:t xml:space="preserve">В целях обеспечения </w:t>
            </w:r>
            <w:r w:rsidRPr="00126925">
              <w:rPr>
                <w:sz w:val="24"/>
                <w:szCs w:val="24"/>
                <w:lang w:val="ru-RU"/>
              </w:rPr>
              <w:t>образовательны</w:t>
            </w:r>
            <w:r>
              <w:rPr>
                <w:sz w:val="24"/>
                <w:szCs w:val="24"/>
                <w:lang w:val="ru-RU"/>
              </w:rPr>
              <w:t>х</w:t>
            </w:r>
            <w:r w:rsidRPr="00126925">
              <w:rPr>
                <w:sz w:val="24"/>
                <w:szCs w:val="24"/>
                <w:lang w:val="ru-RU"/>
              </w:rPr>
              <w:t xml:space="preserve"> организаци</w:t>
            </w:r>
            <w:r>
              <w:rPr>
                <w:sz w:val="24"/>
                <w:szCs w:val="24"/>
                <w:lang w:val="ru-RU"/>
              </w:rPr>
              <w:t>й</w:t>
            </w:r>
            <w:r w:rsidRPr="00126925">
              <w:rPr>
                <w:sz w:val="24"/>
                <w:szCs w:val="24"/>
                <w:lang w:val="ru-RU"/>
              </w:rPr>
              <w:t xml:space="preserve"> оборудованием для видеонаблюдения </w:t>
            </w:r>
            <w:r>
              <w:rPr>
                <w:sz w:val="24"/>
                <w:szCs w:val="24"/>
                <w:lang w:val="ru-RU"/>
              </w:rPr>
              <w:t>в</w:t>
            </w:r>
            <w:r w:rsidRPr="006D0E41">
              <w:rPr>
                <w:sz w:val="24"/>
                <w:szCs w:val="24"/>
                <w:lang w:val="ru-RU"/>
              </w:rPr>
              <w:t xml:space="preserve"> рамках реализации муниципальной программы «Развитие образования города Урай»  на 2014 – 2018 годы» </w:t>
            </w:r>
            <w:r>
              <w:rPr>
                <w:sz w:val="24"/>
                <w:szCs w:val="24"/>
                <w:lang w:val="ru-RU"/>
              </w:rPr>
              <w:t xml:space="preserve">предусмотрено выполнение </w:t>
            </w:r>
            <w:r w:rsidRPr="006D0E41">
              <w:rPr>
                <w:sz w:val="24"/>
                <w:szCs w:val="24"/>
                <w:lang w:val="ru-RU"/>
              </w:rPr>
              <w:t>мероприяти</w:t>
            </w:r>
            <w:r>
              <w:rPr>
                <w:sz w:val="24"/>
                <w:szCs w:val="24"/>
                <w:lang w:val="ru-RU"/>
              </w:rPr>
              <w:t>я</w:t>
            </w:r>
            <w:r w:rsidRPr="006D0E41">
              <w:rPr>
                <w:sz w:val="24"/>
                <w:szCs w:val="24"/>
                <w:lang w:val="ru-RU"/>
              </w:rPr>
              <w:t xml:space="preserve"> «Выполнение мероприятий по обеспечению  антитеррористической безопасности муниципальных образовательных организаций» </w:t>
            </w:r>
            <w:r>
              <w:rPr>
                <w:sz w:val="24"/>
                <w:szCs w:val="24"/>
                <w:lang w:val="ru-RU"/>
              </w:rPr>
              <w:t>(</w:t>
            </w:r>
            <w:r w:rsidRPr="006D0E41">
              <w:rPr>
                <w:sz w:val="24"/>
                <w:szCs w:val="24"/>
                <w:lang w:val="ru-RU"/>
              </w:rPr>
              <w:t>пункт 3.3</w:t>
            </w:r>
            <w:r>
              <w:rPr>
                <w:sz w:val="24"/>
                <w:szCs w:val="24"/>
                <w:lang w:val="ru-RU"/>
              </w:rPr>
              <w:t>).</w:t>
            </w:r>
            <w:r w:rsidRPr="006D0E41">
              <w:rPr>
                <w:sz w:val="24"/>
                <w:szCs w:val="24"/>
                <w:lang w:val="ru-RU"/>
              </w:rPr>
              <w:t xml:space="preserve"> </w:t>
            </w:r>
            <w:r>
              <w:rPr>
                <w:sz w:val="24"/>
                <w:szCs w:val="24"/>
                <w:lang w:val="ru-RU"/>
              </w:rPr>
              <w:t>В 2016 году выполнены</w:t>
            </w:r>
            <w:r w:rsidRPr="006D0E41">
              <w:rPr>
                <w:sz w:val="24"/>
                <w:szCs w:val="24"/>
                <w:lang w:val="ru-RU"/>
              </w:rPr>
              <w:t xml:space="preserve"> </w:t>
            </w:r>
            <w:r>
              <w:rPr>
                <w:bCs/>
                <w:sz w:val="24"/>
                <w:szCs w:val="24"/>
                <w:lang w:val="ru-RU"/>
              </w:rPr>
              <w:t>работы по  модернизации</w:t>
            </w:r>
            <w:r w:rsidRPr="0090195A">
              <w:rPr>
                <w:bCs/>
                <w:sz w:val="24"/>
                <w:szCs w:val="24"/>
                <w:lang w:val="ru-RU"/>
              </w:rPr>
              <w:t xml:space="preserve"> системы </w:t>
            </w:r>
            <w:r w:rsidRPr="0090195A">
              <w:rPr>
                <w:bCs/>
                <w:sz w:val="24"/>
                <w:szCs w:val="24"/>
                <w:lang w:val="ru-RU"/>
              </w:rPr>
              <w:lastRenderedPageBreak/>
              <w:t xml:space="preserve">наружного видеонаблюдения (установлены камеры по периметру здания, запись с камер 30 суток и более) МБДОУ Детский сад №14 в </w:t>
            </w:r>
            <w:proofErr w:type="spellStart"/>
            <w:r w:rsidRPr="0090195A">
              <w:rPr>
                <w:bCs/>
                <w:sz w:val="24"/>
                <w:szCs w:val="24"/>
                <w:lang w:val="ru-RU"/>
              </w:rPr>
              <w:t>мкр</w:t>
            </w:r>
            <w:proofErr w:type="spellEnd"/>
            <w:r w:rsidRPr="0090195A">
              <w:rPr>
                <w:bCs/>
                <w:sz w:val="24"/>
                <w:szCs w:val="24"/>
                <w:lang w:val="ru-RU"/>
              </w:rPr>
              <w:t xml:space="preserve"> Г, МБУДО «ЦДО»; МБДОУ Детский сад №21, МБОУ </w:t>
            </w:r>
            <w:r>
              <w:rPr>
                <w:bCs/>
                <w:sz w:val="24"/>
                <w:szCs w:val="24"/>
                <w:lang w:val="ru-RU"/>
              </w:rPr>
              <w:t>«</w:t>
            </w:r>
            <w:r w:rsidRPr="0090195A">
              <w:rPr>
                <w:bCs/>
                <w:sz w:val="24"/>
                <w:szCs w:val="24"/>
                <w:lang w:val="ru-RU"/>
              </w:rPr>
              <w:t>СОШ № 2</w:t>
            </w:r>
            <w:r>
              <w:rPr>
                <w:bCs/>
                <w:sz w:val="24"/>
                <w:szCs w:val="24"/>
                <w:lang w:val="ru-RU"/>
              </w:rPr>
              <w:t>»</w:t>
            </w:r>
            <w:r w:rsidRPr="0090195A">
              <w:rPr>
                <w:bCs/>
                <w:sz w:val="24"/>
                <w:szCs w:val="24"/>
                <w:lang w:val="ru-RU"/>
              </w:rPr>
              <w:t xml:space="preserve">, </w:t>
            </w:r>
            <w:r>
              <w:rPr>
                <w:bCs/>
                <w:sz w:val="24"/>
                <w:szCs w:val="24"/>
                <w:lang w:val="ru-RU"/>
              </w:rPr>
              <w:t>МБОУ «СОШ №</w:t>
            </w:r>
            <w:r w:rsidRPr="0090195A">
              <w:rPr>
                <w:bCs/>
                <w:sz w:val="24"/>
                <w:szCs w:val="24"/>
                <w:lang w:val="ru-RU"/>
              </w:rPr>
              <w:t>12</w:t>
            </w:r>
            <w:r>
              <w:rPr>
                <w:bCs/>
                <w:sz w:val="24"/>
                <w:szCs w:val="24"/>
                <w:lang w:val="ru-RU"/>
              </w:rPr>
              <w:t>»</w:t>
            </w:r>
            <w:r w:rsidRPr="0090195A">
              <w:rPr>
                <w:bCs/>
                <w:sz w:val="24"/>
                <w:szCs w:val="24"/>
                <w:lang w:val="ru-RU"/>
              </w:rPr>
              <w:t>.</w:t>
            </w:r>
          </w:p>
        </w:tc>
      </w:tr>
      <w:tr w:rsidR="00F40C39" w:rsidRPr="00BA0A6D" w:rsidTr="00A4422F">
        <w:trPr>
          <w:trHeight w:val="3252"/>
        </w:trPr>
        <w:tc>
          <w:tcPr>
            <w:tcW w:w="179" w:type="pct"/>
            <w:vMerge w:val="restart"/>
            <w:shd w:val="clear" w:color="auto" w:fill="auto"/>
            <w:vAlign w:val="center"/>
          </w:tcPr>
          <w:p w:rsidR="00F40C39" w:rsidRPr="00126925" w:rsidRDefault="00F40C39" w:rsidP="00CC0968">
            <w:pPr>
              <w:jc w:val="center"/>
              <w:rPr>
                <w:bCs/>
                <w:sz w:val="24"/>
                <w:szCs w:val="24"/>
                <w:lang w:val="ru-RU"/>
              </w:rPr>
            </w:pPr>
            <w:r w:rsidRPr="00126925">
              <w:rPr>
                <w:bCs/>
                <w:sz w:val="24"/>
                <w:szCs w:val="24"/>
                <w:lang w:val="ru-RU"/>
              </w:rPr>
              <w:lastRenderedPageBreak/>
              <w:t>7</w:t>
            </w:r>
          </w:p>
        </w:tc>
        <w:tc>
          <w:tcPr>
            <w:tcW w:w="681" w:type="pct"/>
            <w:vMerge w:val="restart"/>
            <w:shd w:val="clear" w:color="auto" w:fill="auto"/>
            <w:vAlign w:val="center"/>
          </w:tcPr>
          <w:p w:rsidR="00F40C39" w:rsidRPr="00126925" w:rsidRDefault="00F40C39" w:rsidP="00B11B91">
            <w:pPr>
              <w:tabs>
                <w:tab w:val="left" w:pos="1134"/>
              </w:tabs>
              <w:jc w:val="both"/>
              <w:rPr>
                <w:sz w:val="24"/>
                <w:szCs w:val="24"/>
                <w:lang w:val="ru-RU"/>
              </w:rPr>
            </w:pPr>
            <w:r w:rsidRPr="00126925">
              <w:rPr>
                <w:sz w:val="24"/>
                <w:szCs w:val="24"/>
                <w:lang w:val="ru-RU"/>
              </w:rPr>
              <w:t>Поддержка и развитие одаренных детей города Урай</w:t>
            </w:r>
          </w:p>
        </w:tc>
        <w:tc>
          <w:tcPr>
            <w:tcW w:w="1367" w:type="pct"/>
            <w:shd w:val="clear" w:color="auto" w:fill="auto"/>
            <w:vAlign w:val="center"/>
          </w:tcPr>
          <w:p w:rsidR="00F40C39" w:rsidRPr="00071CDA" w:rsidRDefault="00F40C39" w:rsidP="00071CDA">
            <w:pPr>
              <w:pStyle w:val="ac"/>
              <w:numPr>
                <w:ilvl w:val="0"/>
                <w:numId w:val="1"/>
              </w:numPr>
              <w:tabs>
                <w:tab w:val="left" w:pos="175"/>
              </w:tabs>
              <w:ind w:left="175" w:hanging="175"/>
              <w:jc w:val="both"/>
              <w:rPr>
                <w:sz w:val="24"/>
                <w:szCs w:val="24"/>
                <w:lang w:val="ru-RU"/>
              </w:rPr>
            </w:pPr>
            <w:r w:rsidRPr="00126925">
              <w:rPr>
                <w:sz w:val="24"/>
                <w:szCs w:val="24"/>
                <w:lang w:val="ru-RU"/>
              </w:rPr>
              <w:t>Обеспечить условия для развития одаренных детей через работу городского ресурсного центра «Интеллектуал», дополнительное образование, профильное обучение.</w:t>
            </w:r>
          </w:p>
        </w:tc>
        <w:tc>
          <w:tcPr>
            <w:tcW w:w="363" w:type="pct"/>
            <w:vMerge w:val="restart"/>
            <w:shd w:val="clear" w:color="auto" w:fill="auto"/>
            <w:vAlign w:val="center"/>
          </w:tcPr>
          <w:p w:rsidR="00F40C39" w:rsidRPr="00126925" w:rsidRDefault="00F40C39" w:rsidP="00CC0968">
            <w:pPr>
              <w:jc w:val="center"/>
              <w:rPr>
                <w:bCs/>
                <w:sz w:val="24"/>
                <w:szCs w:val="24"/>
                <w:lang w:val="ru-RU"/>
              </w:rPr>
            </w:pPr>
            <w:r w:rsidRPr="00126925">
              <w:rPr>
                <w:bCs/>
                <w:sz w:val="24"/>
                <w:szCs w:val="24"/>
                <w:lang w:val="ru-RU"/>
              </w:rPr>
              <w:t>2016-2020</w:t>
            </w:r>
          </w:p>
          <w:p w:rsidR="00F40C39" w:rsidRPr="00126925" w:rsidRDefault="00F40C39" w:rsidP="00CC0968">
            <w:pPr>
              <w:jc w:val="center"/>
              <w:rPr>
                <w:bCs/>
                <w:sz w:val="24"/>
                <w:szCs w:val="24"/>
                <w:lang w:val="ru-RU"/>
              </w:rPr>
            </w:pPr>
          </w:p>
          <w:p w:rsidR="00F40C39" w:rsidRPr="00126925" w:rsidRDefault="00F40C39" w:rsidP="00CC0968">
            <w:pPr>
              <w:jc w:val="center"/>
              <w:rPr>
                <w:bCs/>
                <w:sz w:val="24"/>
                <w:szCs w:val="24"/>
                <w:lang w:val="ru-RU"/>
              </w:rPr>
            </w:pPr>
          </w:p>
          <w:p w:rsidR="00F40C39" w:rsidRPr="00126925" w:rsidRDefault="00F40C39" w:rsidP="00CC0968">
            <w:pPr>
              <w:jc w:val="center"/>
              <w:rPr>
                <w:bCs/>
                <w:sz w:val="24"/>
                <w:szCs w:val="24"/>
                <w:lang w:val="ru-RU"/>
              </w:rPr>
            </w:pPr>
            <w:r w:rsidRPr="00126925">
              <w:rPr>
                <w:bCs/>
                <w:sz w:val="24"/>
                <w:szCs w:val="24"/>
                <w:lang w:val="ru-RU"/>
              </w:rPr>
              <w:t>2016</w:t>
            </w:r>
          </w:p>
        </w:tc>
        <w:tc>
          <w:tcPr>
            <w:tcW w:w="544" w:type="pct"/>
            <w:vAlign w:val="center"/>
          </w:tcPr>
          <w:p w:rsidR="00F40C39" w:rsidRPr="009309F5" w:rsidRDefault="00F40C39" w:rsidP="00F40C39">
            <w:pPr>
              <w:jc w:val="center"/>
              <w:rPr>
                <w:b/>
                <w:sz w:val="72"/>
                <w:szCs w:val="72"/>
                <w:lang w:val="ru-RU"/>
              </w:rPr>
            </w:pPr>
            <w:r>
              <w:rPr>
                <w:b/>
                <w:sz w:val="72"/>
                <w:szCs w:val="72"/>
                <w:lang w:val="ru-RU"/>
              </w:rPr>
              <w:t>+</w:t>
            </w:r>
          </w:p>
        </w:tc>
        <w:tc>
          <w:tcPr>
            <w:tcW w:w="1866" w:type="pct"/>
            <w:shd w:val="clear" w:color="auto" w:fill="auto"/>
            <w:vAlign w:val="center"/>
          </w:tcPr>
          <w:p w:rsidR="00F40C39" w:rsidRPr="00EA4EFE" w:rsidRDefault="00F40C39" w:rsidP="00431DE1">
            <w:pPr>
              <w:rPr>
                <w:sz w:val="24"/>
                <w:szCs w:val="24"/>
                <w:lang w:val="ru-RU"/>
              </w:rPr>
            </w:pPr>
            <w:r w:rsidRPr="00EA4EFE">
              <w:rPr>
                <w:b/>
                <w:sz w:val="24"/>
                <w:szCs w:val="24"/>
                <w:lang w:val="ru-RU"/>
              </w:rPr>
              <w:t>Ответственный исполнитель:</w:t>
            </w:r>
            <w:r w:rsidRPr="00EA4EFE">
              <w:rPr>
                <w:sz w:val="24"/>
                <w:szCs w:val="24"/>
                <w:lang w:val="ru-RU"/>
              </w:rPr>
              <w:t xml:space="preserve"> Управление образования  администрации города Урай</w:t>
            </w:r>
          </w:p>
          <w:p w:rsidR="00F40C39" w:rsidRDefault="00F40C39" w:rsidP="00431DE1">
            <w:pPr>
              <w:rPr>
                <w:b/>
                <w:sz w:val="24"/>
                <w:szCs w:val="24"/>
                <w:lang w:val="ru-RU"/>
              </w:rPr>
            </w:pPr>
            <w:r w:rsidRPr="00EA4EFE">
              <w:rPr>
                <w:b/>
                <w:sz w:val="24"/>
                <w:szCs w:val="24"/>
                <w:lang w:val="ru-RU"/>
              </w:rPr>
              <w:t>Исполнение:</w:t>
            </w:r>
          </w:p>
          <w:p w:rsidR="00F40C39" w:rsidRPr="00730253" w:rsidRDefault="00F40C39" w:rsidP="00431DE1">
            <w:pPr>
              <w:jc w:val="both"/>
              <w:rPr>
                <w:sz w:val="24"/>
                <w:szCs w:val="24"/>
                <w:lang w:val="ru-RU"/>
              </w:rPr>
            </w:pPr>
            <w:r w:rsidRPr="00730253">
              <w:rPr>
                <w:sz w:val="24"/>
                <w:szCs w:val="24"/>
                <w:lang w:val="ru-RU"/>
              </w:rPr>
              <w:t xml:space="preserve">На базе МБОУ Гимназия организована работа городского ресурсного центра «Интеллектуал». Целью ресурсного центра  «Интеллектуал» стало создание единой образовательной среды, обеспечивающей индивидуальное развитие и творческий рост одаренных детей и педагогов школ города Урай, формирование  интеллектуальной элиты города. </w:t>
            </w:r>
            <w:r w:rsidRPr="00730253">
              <w:rPr>
                <w:iCs/>
                <w:sz w:val="24"/>
                <w:szCs w:val="24"/>
                <w:bdr w:val="none" w:sz="0" w:space="0" w:color="auto" w:frame="1"/>
                <w:lang w:val="ru-RU"/>
              </w:rPr>
              <w:t>В настоящее время в ресурсном центре созданы необходимые условия и организована работа с одаренными детьми по следующим направлениям:</w:t>
            </w:r>
            <w:r w:rsidRPr="00730253">
              <w:rPr>
                <w:sz w:val="24"/>
                <w:szCs w:val="24"/>
                <w:lang w:val="ru-RU"/>
              </w:rPr>
              <w:t xml:space="preserve"> реализация проекта «</w:t>
            </w:r>
            <w:r w:rsidRPr="00730253">
              <w:rPr>
                <w:sz w:val="24"/>
                <w:szCs w:val="24"/>
                <w:bdr w:val="none" w:sz="0" w:space="0" w:color="auto" w:frame="1"/>
                <w:lang w:val="ru-RU"/>
              </w:rPr>
              <w:t>Школа олимпиадного резерва» (подготовка школьников к олимпиадам различного</w:t>
            </w:r>
            <w:r w:rsidRPr="00730253">
              <w:rPr>
                <w:sz w:val="24"/>
                <w:szCs w:val="24"/>
                <w:bdr w:val="none" w:sz="0" w:space="0" w:color="auto" w:frame="1"/>
              </w:rPr>
              <w:t>  </w:t>
            </w:r>
            <w:r w:rsidRPr="00730253">
              <w:rPr>
                <w:sz w:val="24"/>
                <w:szCs w:val="24"/>
                <w:bdr w:val="none" w:sz="0" w:space="0" w:color="auto" w:frame="1"/>
                <w:lang w:val="ru-RU"/>
              </w:rPr>
              <w:t xml:space="preserve"> уровня); Малая академия наук (организация исследовательской и проектной деятельности учащихся, участие в проектно-исследовательских конкурсах различного уровня); Дистанционные олимпиады и конкурсы (участие учащихся в дистанционных олимпиадах и конкурсах различного уровня, организация этого участия, мониторинг).</w:t>
            </w:r>
          </w:p>
          <w:p w:rsidR="00F40C39" w:rsidRPr="00730253" w:rsidRDefault="00F40C39" w:rsidP="00431DE1">
            <w:pPr>
              <w:jc w:val="both"/>
              <w:rPr>
                <w:sz w:val="24"/>
                <w:szCs w:val="24"/>
                <w:lang w:val="ru-RU"/>
              </w:rPr>
            </w:pPr>
            <w:r w:rsidRPr="00730253">
              <w:rPr>
                <w:sz w:val="24"/>
                <w:szCs w:val="24"/>
                <w:lang w:val="ru-RU"/>
              </w:rPr>
              <w:t xml:space="preserve">В 2016 году в </w:t>
            </w:r>
            <w:r w:rsidRPr="00730253">
              <w:rPr>
                <w:rFonts w:eastAsia="Arial Unicode MS"/>
                <w:sz w:val="24"/>
                <w:szCs w:val="24"/>
                <w:lang w:val="ru-RU"/>
              </w:rPr>
              <w:t>сфере образования</w:t>
            </w:r>
            <w:r w:rsidRPr="00730253">
              <w:rPr>
                <w:sz w:val="24"/>
                <w:szCs w:val="24"/>
                <w:lang w:val="ru-RU"/>
              </w:rPr>
              <w:t xml:space="preserve"> созданы условия для  развития  и поддержки одаренных детей.</w:t>
            </w:r>
          </w:p>
          <w:p w:rsidR="00F40C39" w:rsidRPr="00730253" w:rsidRDefault="00F40C39" w:rsidP="00431DE1">
            <w:pPr>
              <w:jc w:val="both"/>
              <w:rPr>
                <w:b/>
                <w:sz w:val="24"/>
                <w:szCs w:val="24"/>
                <w:lang w:val="ru-RU"/>
              </w:rPr>
            </w:pPr>
            <w:r w:rsidRPr="00730253">
              <w:rPr>
                <w:b/>
                <w:sz w:val="24"/>
                <w:szCs w:val="24"/>
                <w:lang w:val="ru-RU"/>
              </w:rPr>
              <w:t>1)Участие в олимпиадах регионального и международного уровня:</w:t>
            </w:r>
          </w:p>
          <w:p w:rsidR="00F40C39" w:rsidRPr="00730253" w:rsidRDefault="00F40C39" w:rsidP="00431DE1">
            <w:pPr>
              <w:shd w:val="clear" w:color="auto" w:fill="FFFFFF"/>
              <w:jc w:val="both"/>
              <w:rPr>
                <w:sz w:val="24"/>
                <w:szCs w:val="24"/>
                <w:lang w:val="ru-RU"/>
              </w:rPr>
            </w:pPr>
            <w:r w:rsidRPr="00730253">
              <w:rPr>
                <w:bCs/>
                <w:iCs/>
                <w:sz w:val="24"/>
                <w:szCs w:val="24"/>
                <w:lang w:val="ru-RU"/>
              </w:rPr>
              <w:t xml:space="preserve">-Обеспечено участие во </w:t>
            </w:r>
            <w:r w:rsidRPr="00730253">
              <w:rPr>
                <w:b/>
                <w:sz w:val="24"/>
                <w:szCs w:val="24"/>
                <w:lang w:val="ru-RU"/>
              </w:rPr>
              <w:t xml:space="preserve"> </w:t>
            </w:r>
            <w:r w:rsidRPr="00730253">
              <w:rPr>
                <w:sz w:val="24"/>
                <w:szCs w:val="24"/>
                <w:lang w:val="ru-RU"/>
              </w:rPr>
              <w:t>Всероссийской олимпиаде школьников по общеобразовательным предметам:</w:t>
            </w:r>
          </w:p>
          <w:p w:rsidR="00F40C39" w:rsidRPr="00730253" w:rsidRDefault="00F40C39" w:rsidP="00431DE1">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jc w:val="both"/>
              <w:rPr>
                <w:sz w:val="24"/>
                <w:szCs w:val="24"/>
                <w:lang w:val="ru-RU"/>
              </w:rPr>
            </w:pPr>
            <w:r w:rsidRPr="00730253">
              <w:rPr>
                <w:rFonts w:eastAsia="Calibri"/>
                <w:sz w:val="24"/>
                <w:szCs w:val="24"/>
                <w:lang w:val="ru-RU"/>
              </w:rPr>
              <w:t xml:space="preserve">По итогам </w:t>
            </w:r>
            <w:r w:rsidRPr="00730253">
              <w:rPr>
                <w:sz w:val="24"/>
                <w:szCs w:val="24"/>
                <w:lang w:val="ru-RU"/>
              </w:rPr>
              <w:t xml:space="preserve">регионального этапа Всероссийской олимпиады школьников завоевано 8 призовых мест (победителей - 6, призеров - 2) по  предметам: физика, </w:t>
            </w:r>
            <w:r w:rsidRPr="00730253">
              <w:rPr>
                <w:sz w:val="24"/>
                <w:szCs w:val="24"/>
                <w:lang w:val="ru-RU"/>
              </w:rPr>
              <w:lastRenderedPageBreak/>
              <w:t xml:space="preserve">литература, химия, биология. Завоевано 1 место в заключительном этапе всероссийской олимпиады школьников по физике, которая проходила в городе Сочи. </w:t>
            </w:r>
          </w:p>
          <w:p w:rsidR="00F40C39" w:rsidRPr="00730253" w:rsidRDefault="00F40C39" w:rsidP="00431DE1">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jc w:val="both"/>
              <w:rPr>
                <w:sz w:val="24"/>
                <w:szCs w:val="24"/>
                <w:lang w:val="ru-RU"/>
              </w:rPr>
            </w:pPr>
            <w:r w:rsidRPr="00730253">
              <w:rPr>
                <w:sz w:val="24"/>
                <w:szCs w:val="24"/>
                <w:lang w:val="ru-RU"/>
              </w:rPr>
              <w:t xml:space="preserve">-Ученик 11 класса МБОУ Гимназия принял участие на  </w:t>
            </w:r>
            <w:r w:rsidRPr="00730253">
              <w:rPr>
                <w:sz w:val="24"/>
                <w:szCs w:val="24"/>
              </w:rPr>
              <w:t>V</w:t>
            </w:r>
            <w:r w:rsidRPr="00730253">
              <w:rPr>
                <w:sz w:val="24"/>
                <w:szCs w:val="24"/>
                <w:lang w:val="ru-RU"/>
              </w:rPr>
              <w:t xml:space="preserve"> Международной олимпиаде школьников по физике «</w:t>
            </w:r>
            <w:r w:rsidRPr="00730253">
              <w:rPr>
                <w:sz w:val="24"/>
                <w:szCs w:val="24"/>
              </w:rPr>
              <w:t>Romanian</w:t>
            </w:r>
            <w:r w:rsidRPr="00730253">
              <w:rPr>
                <w:sz w:val="24"/>
                <w:szCs w:val="24"/>
                <w:lang w:val="ru-RU"/>
              </w:rPr>
              <w:t xml:space="preserve"> </w:t>
            </w:r>
            <w:r w:rsidRPr="00730253">
              <w:rPr>
                <w:sz w:val="24"/>
                <w:szCs w:val="24"/>
              </w:rPr>
              <w:t>Master</w:t>
            </w:r>
            <w:r w:rsidRPr="00730253">
              <w:rPr>
                <w:sz w:val="24"/>
                <w:szCs w:val="24"/>
                <w:lang w:val="ru-RU"/>
              </w:rPr>
              <w:t xml:space="preserve"> </w:t>
            </w:r>
            <w:r w:rsidRPr="00730253">
              <w:rPr>
                <w:sz w:val="24"/>
                <w:szCs w:val="24"/>
              </w:rPr>
              <w:t>of</w:t>
            </w:r>
            <w:r w:rsidRPr="00730253">
              <w:rPr>
                <w:sz w:val="24"/>
                <w:szCs w:val="24"/>
                <w:lang w:val="ru-RU"/>
              </w:rPr>
              <w:t xml:space="preserve"> </w:t>
            </w:r>
            <w:r w:rsidRPr="00730253">
              <w:rPr>
                <w:sz w:val="24"/>
                <w:szCs w:val="24"/>
              </w:rPr>
              <w:t>Physics</w:t>
            </w:r>
            <w:r w:rsidRPr="00730253">
              <w:rPr>
                <w:sz w:val="24"/>
                <w:szCs w:val="24"/>
                <w:lang w:val="ru-RU"/>
              </w:rPr>
              <w:t>» в</w:t>
            </w:r>
            <w:r w:rsidRPr="00730253">
              <w:rPr>
                <w:sz w:val="24"/>
                <w:szCs w:val="24"/>
              </w:rPr>
              <w:t> </w:t>
            </w:r>
            <w:r w:rsidRPr="00730253">
              <w:rPr>
                <w:sz w:val="24"/>
                <w:szCs w:val="24"/>
                <w:lang w:val="ru-RU"/>
              </w:rPr>
              <w:t xml:space="preserve"> столице Румынии  городе Бухарест, завоевав золотую медаль олимпиады. </w:t>
            </w:r>
          </w:p>
          <w:p w:rsidR="00F40C39" w:rsidRPr="00730253" w:rsidRDefault="00F40C39" w:rsidP="00431DE1">
            <w:pPr>
              <w:shd w:val="clear" w:color="auto" w:fill="FFFFFF"/>
              <w:jc w:val="both"/>
              <w:rPr>
                <w:sz w:val="24"/>
                <w:szCs w:val="24"/>
                <w:lang w:val="ru-RU"/>
              </w:rPr>
            </w:pPr>
            <w:r w:rsidRPr="00730253">
              <w:rPr>
                <w:bCs/>
                <w:iCs/>
                <w:sz w:val="24"/>
                <w:szCs w:val="24"/>
                <w:lang w:val="ru-RU"/>
              </w:rPr>
              <w:t xml:space="preserve">По итогам </w:t>
            </w:r>
            <w:r w:rsidRPr="00730253">
              <w:rPr>
                <w:bCs/>
                <w:iCs/>
                <w:sz w:val="24"/>
                <w:szCs w:val="24"/>
              </w:rPr>
              <w:t>XVII</w:t>
            </w:r>
            <w:r w:rsidRPr="00730253">
              <w:rPr>
                <w:bCs/>
                <w:iCs/>
                <w:sz w:val="24"/>
                <w:szCs w:val="24"/>
                <w:lang w:val="ru-RU"/>
              </w:rPr>
              <w:t xml:space="preserve"> Азиатской физической олимпиаде, </w:t>
            </w:r>
            <w:r w:rsidRPr="00730253">
              <w:rPr>
                <w:sz w:val="24"/>
                <w:szCs w:val="24"/>
                <w:lang w:val="ru-RU"/>
              </w:rPr>
              <w:t>которая проходила в Гонконге (КНР) ученик 11 класса МБОУ гимназия получил б</w:t>
            </w:r>
            <w:r w:rsidRPr="00730253">
              <w:rPr>
                <w:bCs/>
                <w:iCs/>
                <w:sz w:val="24"/>
                <w:szCs w:val="24"/>
                <w:lang w:val="ru-RU"/>
              </w:rPr>
              <w:t xml:space="preserve">ронзовую медаль и диплом </w:t>
            </w:r>
            <w:r w:rsidRPr="00730253">
              <w:rPr>
                <w:bCs/>
                <w:iCs/>
                <w:sz w:val="24"/>
                <w:szCs w:val="24"/>
              </w:rPr>
              <w:t>III</w:t>
            </w:r>
            <w:r w:rsidRPr="00730253">
              <w:rPr>
                <w:bCs/>
                <w:iCs/>
                <w:sz w:val="24"/>
                <w:szCs w:val="24"/>
                <w:lang w:val="ru-RU"/>
              </w:rPr>
              <w:t xml:space="preserve"> степени. </w:t>
            </w:r>
            <w:r w:rsidRPr="00730253">
              <w:rPr>
                <w:sz w:val="24"/>
                <w:szCs w:val="24"/>
                <w:lang w:val="ru-RU"/>
              </w:rPr>
              <w:t xml:space="preserve">По рейтингу выступления на Олимпиаде  </w:t>
            </w:r>
            <w:proofErr w:type="spellStart"/>
            <w:r w:rsidRPr="00730253">
              <w:rPr>
                <w:sz w:val="24"/>
                <w:szCs w:val="24"/>
                <w:lang w:val="ru-RU"/>
              </w:rPr>
              <w:t>урайский</w:t>
            </w:r>
            <w:proofErr w:type="spellEnd"/>
            <w:r w:rsidRPr="00730253">
              <w:rPr>
                <w:sz w:val="24"/>
                <w:szCs w:val="24"/>
                <w:lang w:val="ru-RU"/>
              </w:rPr>
              <w:t xml:space="preserve"> школьник стал шестым, доказав что он по праву является одним из лучших физиков не только нашей страны, но и стран Азии.</w:t>
            </w:r>
          </w:p>
          <w:p w:rsidR="00F40C39" w:rsidRPr="00203D8A" w:rsidRDefault="00F40C39" w:rsidP="00431DE1">
            <w:pPr>
              <w:jc w:val="both"/>
              <w:rPr>
                <w:b/>
                <w:sz w:val="24"/>
                <w:szCs w:val="24"/>
                <w:lang w:val="ru-RU"/>
              </w:rPr>
            </w:pPr>
            <w:r w:rsidRPr="00203D8A">
              <w:rPr>
                <w:b/>
                <w:sz w:val="24"/>
                <w:szCs w:val="24"/>
                <w:lang w:val="ru-RU"/>
              </w:rPr>
              <w:t>2)Участие в городских олимпиадах школьников:</w:t>
            </w:r>
          </w:p>
          <w:p w:rsidR="00F40C39" w:rsidRPr="00203D8A" w:rsidRDefault="00F40C39" w:rsidP="00431DE1">
            <w:pPr>
              <w:jc w:val="both"/>
              <w:rPr>
                <w:sz w:val="24"/>
                <w:szCs w:val="24"/>
                <w:lang w:val="ru-RU"/>
              </w:rPr>
            </w:pPr>
            <w:r w:rsidRPr="00203D8A">
              <w:rPr>
                <w:sz w:val="24"/>
                <w:szCs w:val="24"/>
                <w:lang w:val="ru-RU"/>
              </w:rPr>
              <w:t>Итогами  городской олимпиады «Юниор»  муниципального этапа среди учащихся 4 классов стало 24 призовых места (участников – 67, победителей - 8, призеров - 16).</w:t>
            </w:r>
          </w:p>
          <w:p w:rsidR="00F40C39" w:rsidRPr="006A66C2" w:rsidRDefault="00F40C39" w:rsidP="00431DE1">
            <w:pPr>
              <w:jc w:val="both"/>
              <w:rPr>
                <w:sz w:val="24"/>
                <w:szCs w:val="24"/>
                <w:lang w:val="ru-RU"/>
              </w:rPr>
            </w:pPr>
            <w:r w:rsidRPr="000E72A5">
              <w:rPr>
                <w:b/>
                <w:sz w:val="24"/>
                <w:szCs w:val="24"/>
                <w:lang w:val="ru-RU"/>
              </w:rPr>
              <w:t>3) Итоги работы с одаренными и талантливыми  детьми и молодежью</w:t>
            </w:r>
            <w:r w:rsidRPr="000E72A5">
              <w:rPr>
                <w:sz w:val="24"/>
                <w:szCs w:val="24"/>
                <w:lang w:val="ru-RU"/>
              </w:rPr>
              <w:t xml:space="preserve"> в 2016 году: </w:t>
            </w:r>
          </w:p>
          <w:p w:rsidR="00F40C39" w:rsidRPr="00203D8A" w:rsidRDefault="00F40C39" w:rsidP="00431DE1">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jc w:val="both"/>
              <w:rPr>
                <w:sz w:val="24"/>
                <w:szCs w:val="24"/>
                <w:lang w:val="ru-RU"/>
              </w:rPr>
            </w:pPr>
            <w:r w:rsidRPr="00203D8A">
              <w:rPr>
                <w:sz w:val="24"/>
                <w:szCs w:val="24"/>
                <w:lang w:val="ru-RU"/>
              </w:rPr>
              <w:t xml:space="preserve">Медалисты: медали РФ «За особые успехи в учении» – 24 выпускника 11-х классов; медали </w:t>
            </w:r>
            <w:proofErr w:type="spellStart"/>
            <w:r w:rsidRPr="00203D8A">
              <w:rPr>
                <w:sz w:val="24"/>
                <w:szCs w:val="24"/>
                <w:lang w:val="ru-RU"/>
              </w:rPr>
              <w:t>ХМАО-Югры</w:t>
            </w:r>
            <w:proofErr w:type="spellEnd"/>
            <w:r w:rsidRPr="00203D8A">
              <w:rPr>
                <w:sz w:val="24"/>
                <w:szCs w:val="24"/>
                <w:lang w:val="ru-RU"/>
              </w:rPr>
              <w:t xml:space="preserve"> «За особые успехи в обучении» – 25 выпускников 11-х классов.</w:t>
            </w:r>
          </w:p>
          <w:p w:rsidR="00F40C39" w:rsidRPr="00203D8A" w:rsidRDefault="00F40C39" w:rsidP="00431DE1">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jc w:val="both"/>
              <w:rPr>
                <w:sz w:val="24"/>
                <w:szCs w:val="24"/>
                <w:lang w:val="ru-RU"/>
              </w:rPr>
            </w:pPr>
            <w:r w:rsidRPr="00203D8A">
              <w:rPr>
                <w:sz w:val="24"/>
                <w:szCs w:val="24"/>
                <w:lang w:val="ru-RU"/>
              </w:rPr>
              <w:t>Аттестат с отличием (9-й класс): 21 выпускник.</w:t>
            </w:r>
          </w:p>
          <w:p w:rsidR="00F40C39" w:rsidRPr="00203D8A" w:rsidRDefault="00F40C39" w:rsidP="00431DE1">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jc w:val="both"/>
              <w:rPr>
                <w:sz w:val="24"/>
                <w:szCs w:val="24"/>
                <w:lang w:val="ru-RU"/>
              </w:rPr>
            </w:pPr>
            <w:r w:rsidRPr="00203D8A">
              <w:rPr>
                <w:sz w:val="24"/>
                <w:szCs w:val="24"/>
                <w:lang w:val="ru-RU"/>
              </w:rPr>
              <w:t xml:space="preserve">Лауреат премии Губернатора </w:t>
            </w:r>
            <w:proofErr w:type="spellStart"/>
            <w:r w:rsidRPr="00203D8A">
              <w:rPr>
                <w:sz w:val="24"/>
                <w:szCs w:val="24"/>
                <w:lang w:val="ru-RU"/>
              </w:rPr>
              <w:t>ХМАО-Югры</w:t>
            </w:r>
            <w:proofErr w:type="spellEnd"/>
            <w:r w:rsidRPr="00203D8A">
              <w:rPr>
                <w:sz w:val="24"/>
                <w:szCs w:val="24"/>
                <w:lang w:val="ru-RU"/>
              </w:rPr>
              <w:t xml:space="preserve"> – 2 учащихся (МБОУ СОШ №5).</w:t>
            </w:r>
          </w:p>
          <w:p w:rsidR="00F40C39" w:rsidRPr="00203D8A" w:rsidRDefault="00F40C39" w:rsidP="00431DE1">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jc w:val="both"/>
              <w:rPr>
                <w:sz w:val="24"/>
                <w:szCs w:val="24"/>
                <w:lang w:val="ru-RU"/>
              </w:rPr>
            </w:pPr>
            <w:r w:rsidRPr="00203D8A">
              <w:rPr>
                <w:sz w:val="24"/>
                <w:szCs w:val="24"/>
                <w:lang w:val="ru-RU"/>
              </w:rPr>
              <w:t xml:space="preserve">Звание «Стипендиат главы города Урай»  присвоено 25 медалистам (24 – аттестат с отличием, 1 – победитель регионального этапа Всероссийской олимпиады школьников по биологии); </w:t>
            </w:r>
          </w:p>
          <w:p w:rsidR="00F40C39" w:rsidRPr="00203D8A" w:rsidRDefault="00F40C39" w:rsidP="00431DE1">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jc w:val="both"/>
              <w:rPr>
                <w:sz w:val="24"/>
                <w:szCs w:val="24"/>
                <w:lang w:val="ru-RU"/>
              </w:rPr>
            </w:pPr>
            <w:r w:rsidRPr="00203D8A">
              <w:rPr>
                <w:sz w:val="24"/>
                <w:szCs w:val="24"/>
                <w:lang w:val="ru-RU"/>
              </w:rPr>
              <w:t xml:space="preserve">«Лауреат молодежной премии главы города Урай» присвоено 2 </w:t>
            </w:r>
            <w:proofErr w:type="gramStart"/>
            <w:r w:rsidRPr="00203D8A">
              <w:rPr>
                <w:sz w:val="24"/>
                <w:szCs w:val="24"/>
                <w:lang w:val="ru-RU"/>
              </w:rPr>
              <w:t>обучающимся</w:t>
            </w:r>
            <w:proofErr w:type="gramEnd"/>
            <w:r w:rsidRPr="00203D8A">
              <w:rPr>
                <w:sz w:val="24"/>
                <w:szCs w:val="24"/>
                <w:lang w:val="ru-RU"/>
              </w:rPr>
              <w:t xml:space="preserve">. </w:t>
            </w:r>
          </w:p>
          <w:p w:rsidR="00F40C39" w:rsidRPr="00203D8A" w:rsidRDefault="00F40C39" w:rsidP="00431DE1">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jc w:val="both"/>
              <w:rPr>
                <w:sz w:val="24"/>
                <w:szCs w:val="24"/>
                <w:lang w:val="ru-RU"/>
              </w:rPr>
            </w:pPr>
            <w:r w:rsidRPr="00203D8A">
              <w:rPr>
                <w:sz w:val="24"/>
                <w:szCs w:val="24"/>
                <w:lang w:val="ru-RU"/>
              </w:rPr>
              <w:lastRenderedPageBreak/>
              <w:t>Именной премией ООО «</w:t>
            </w:r>
            <w:proofErr w:type="spellStart"/>
            <w:proofErr w:type="gramStart"/>
            <w:r w:rsidRPr="00203D8A">
              <w:rPr>
                <w:sz w:val="24"/>
                <w:szCs w:val="24"/>
                <w:lang w:val="ru-RU"/>
              </w:rPr>
              <w:t>ЛУКОЙЛ-Западная</w:t>
            </w:r>
            <w:proofErr w:type="spellEnd"/>
            <w:proofErr w:type="gramEnd"/>
            <w:r w:rsidRPr="00203D8A">
              <w:rPr>
                <w:sz w:val="24"/>
                <w:szCs w:val="24"/>
                <w:lang w:val="ru-RU"/>
              </w:rPr>
              <w:t xml:space="preserve"> Сибирь» награждено 54 обучающихся 1-11 классов.</w:t>
            </w:r>
          </w:p>
          <w:p w:rsidR="00F40C39" w:rsidRPr="00203D8A" w:rsidRDefault="00F40C39" w:rsidP="00431DE1">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jc w:val="both"/>
              <w:rPr>
                <w:sz w:val="24"/>
                <w:szCs w:val="24"/>
                <w:lang w:val="ru-RU"/>
              </w:rPr>
            </w:pPr>
            <w:r w:rsidRPr="00203D8A">
              <w:rPr>
                <w:sz w:val="24"/>
                <w:szCs w:val="24"/>
                <w:lang w:val="ru-RU"/>
              </w:rPr>
              <w:t>Грант АО «</w:t>
            </w:r>
            <w:proofErr w:type="spellStart"/>
            <w:r w:rsidRPr="00203D8A">
              <w:rPr>
                <w:sz w:val="24"/>
                <w:szCs w:val="24"/>
                <w:lang w:val="ru-RU"/>
              </w:rPr>
              <w:t>СибурТюменьГаз</w:t>
            </w:r>
            <w:proofErr w:type="spellEnd"/>
            <w:r w:rsidRPr="00203D8A">
              <w:rPr>
                <w:sz w:val="24"/>
                <w:szCs w:val="24"/>
                <w:lang w:val="ru-RU"/>
              </w:rPr>
              <w:t>» получили 5 учеников.</w:t>
            </w:r>
          </w:p>
          <w:p w:rsidR="00F40C39" w:rsidRPr="00087946" w:rsidRDefault="00F40C39" w:rsidP="00431DE1">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jc w:val="both"/>
              <w:rPr>
                <w:sz w:val="24"/>
                <w:szCs w:val="24"/>
                <w:lang w:val="ru-RU"/>
              </w:rPr>
            </w:pPr>
            <w:r w:rsidRPr="00203D8A">
              <w:rPr>
                <w:sz w:val="24"/>
                <w:szCs w:val="24"/>
                <w:lang w:val="ru-RU"/>
              </w:rPr>
              <w:t>Денежное поощрение выпускникам, набравшим высшее количество баллов (100) по результатам единого государственного экзамена получили 2 учащихся (</w:t>
            </w:r>
            <w:hyperlink r:id="rId46" w:history="1">
              <w:r w:rsidRPr="00203D8A">
                <w:rPr>
                  <w:sz w:val="24"/>
                  <w:szCs w:val="24"/>
                  <w:lang w:val="ru-RU"/>
                </w:rPr>
                <w:t>постановление</w:t>
              </w:r>
            </w:hyperlink>
            <w:r w:rsidRPr="00203D8A">
              <w:rPr>
                <w:sz w:val="24"/>
                <w:szCs w:val="24"/>
                <w:lang w:val="ru-RU"/>
              </w:rPr>
              <w:t xml:space="preserve"> Правительства Ханты-Мансийского автономного округа - </w:t>
            </w:r>
            <w:proofErr w:type="spellStart"/>
            <w:r w:rsidRPr="00203D8A">
              <w:rPr>
                <w:sz w:val="24"/>
                <w:szCs w:val="24"/>
                <w:lang w:val="ru-RU"/>
              </w:rPr>
              <w:t>Югры</w:t>
            </w:r>
            <w:proofErr w:type="spellEnd"/>
            <w:r w:rsidRPr="00203D8A">
              <w:rPr>
                <w:sz w:val="24"/>
                <w:szCs w:val="24"/>
                <w:lang w:val="ru-RU"/>
              </w:rPr>
              <w:t xml:space="preserve"> от 9 октября 2013 года </w:t>
            </w:r>
            <w:r w:rsidRPr="00203D8A">
              <w:rPr>
                <w:sz w:val="24"/>
                <w:szCs w:val="24"/>
              </w:rPr>
              <w:t>N</w:t>
            </w:r>
            <w:r w:rsidRPr="00203D8A">
              <w:rPr>
                <w:sz w:val="24"/>
                <w:szCs w:val="24"/>
                <w:lang w:val="ru-RU"/>
              </w:rPr>
              <w:t xml:space="preserve"> 413-п). </w:t>
            </w:r>
          </w:p>
        </w:tc>
      </w:tr>
      <w:tr w:rsidR="00F40C39" w:rsidRPr="00BA0A6D" w:rsidTr="00A4422F">
        <w:trPr>
          <w:trHeight w:val="3818"/>
        </w:trPr>
        <w:tc>
          <w:tcPr>
            <w:tcW w:w="179" w:type="pct"/>
            <w:vMerge/>
            <w:shd w:val="clear" w:color="auto" w:fill="auto"/>
            <w:vAlign w:val="center"/>
          </w:tcPr>
          <w:p w:rsidR="00F40C39" w:rsidRPr="00126925" w:rsidRDefault="00F40C39" w:rsidP="00CC0968">
            <w:pPr>
              <w:jc w:val="center"/>
              <w:rPr>
                <w:bCs/>
                <w:sz w:val="24"/>
                <w:szCs w:val="24"/>
                <w:lang w:val="ru-RU"/>
              </w:rPr>
            </w:pPr>
          </w:p>
        </w:tc>
        <w:tc>
          <w:tcPr>
            <w:tcW w:w="681" w:type="pct"/>
            <w:vMerge/>
            <w:shd w:val="clear" w:color="auto" w:fill="auto"/>
            <w:vAlign w:val="center"/>
          </w:tcPr>
          <w:p w:rsidR="00F40C39" w:rsidRPr="00126925" w:rsidRDefault="00F40C39" w:rsidP="00B11B91">
            <w:pPr>
              <w:tabs>
                <w:tab w:val="left" w:pos="1134"/>
              </w:tabs>
              <w:jc w:val="both"/>
              <w:rPr>
                <w:sz w:val="24"/>
                <w:szCs w:val="24"/>
                <w:lang w:val="ru-RU"/>
              </w:rPr>
            </w:pPr>
          </w:p>
        </w:tc>
        <w:tc>
          <w:tcPr>
            <w:tcW w:w="1367" w:type="pct"/>
            <w:shd w:val="clear" w:color="auto" w:fill="auto"/>
            <w:vAlign w:val="center"/>
          </w:tcPr>
          <w:p w:rsidR="00F40C39" w:rsidRPr="00126925" w:rsidRDefault="00F40C39" w:rsidP="00071CDA">
            <w:pPr>
              <w:pStyle w:val="ac"/>
              <w:numPr>
                <w:ilvl w:val="0"/>
                <w:numId w:val="1"/>
              </w:numPr>
              <w:tabs>
                <w:tab w:val="left" w:pos="175"/>
              </w:tabs>
              <w:ind w:left="175" w:hanging="175"/>
              <w:jc w:val="both"/>
              <w:rPr>
                <w:sz w:val="24"/>
                <w:szCs w:val="24"/>
                <w:lang w:val="ru-RU"/>
              </w:rPr>
            </w:pPr>
            <w:r w:rsidRPr="00126925">
              <w:rPr>
                <w:sz w:val="24"/>
                <w:szCs w:val="24"/>
                <w:lang w:val="ru-RU"/>
              </w:rPr>
              <w:t>Организовать проведение конкурсов, научно-практических конференций, слетов, профильных смен для обучающихся муниципальных образовательных организаций.</w:t>
            </w:r>
          </w:p>
          <w:p w:rsidR="00F40C39" w:rsidRDefault="00F40C39" w:rsidP="00071CDA">
            <w:pPr>
              <w:pStyle w:val="ac"/>
              <w:tabs>
                <w:tab w:val="left" w:pos="175"/>
              </w:tabs>
              <w:jc w:val="both"/>
              <w:rPr>
                <w:sz w:val="24"/>
                <w:szCs w:val="24"/>
                <w:lang w:val="ru-RU"/>
              </w:rPr>
            </w:pPr>
          </w:p>
          <w:p w:rsidR="00F40C39" w:rsidRPr="00126925" w:rsidRDefault="00F40C39" w:rsidP="00071CDA">
            <w:pPr>
              <w:pStyle w:val="ac"/>
              <w:tabs>
                <w:tab w:val="left" w:pos="175"/>
              </w:tabs>
              <w:jc w:val="both"/>
              <w:rPr>
                <w:sz w:val="24"/>
                <w:szCs w:val="24"/>
                <w:lang w:val="ru-RU"/>
              </w:rPr>
            </w:pPr>
          </w:p>
        </w:tc>
        <w:tc>
          <w:tcPr>
            <w:tcW w:w="363" w:type="pct"/>
            <w:vMerge/>
            <w:shd w:val="clear" w:color="auto" w:fill="auto"/>
            <w:vAlign w:val="center"/>
          </w:tcPr>
          <w:p w:rsidR="00F40C39" w:rsidRPr="00126925" w:rsidRDefault="00F40C39" w:rsidP="00CC0968">
            <w:pPr>
              <w:jc w:val="center"/>
              <w:rPr>
                <w:bCs/>
                <w:sz w:val="24"/>
                <w:szCs w:val="24"/>
                <w:lang w:val="ru-RU"/>
              </w:rPr>
            </w:pPr>
          </w:p>
        </w:tc>
        <w:tc>
          <w:tcPr>
            <w:tcW w:w="544" w:type="pct"/>
            <w:vAlign w:val="center"/>
          </w:tcPr>
          <w:p w:rsidR="00F40C39" w:rsidRPr="009309F5" w:rsidRDefault="00F40C39" w:rsidP="00F40C39">
            <w:pPr>
              <w:jc w:val="center"/>
              <w:rPr>
                <w:b/>
                <w:sz w:val="72"/>
                <w:szCs w:val="72"/>
                <w:lang w:val="ru-RU"/>
              </w:rPr>
            </w:pPr>
            <w:r>
              <w:rPr>
                <w:b/>
                <w:sz w:val="72"/>
                <w:szCs w:val="72"/>
                <w:lang w:val="ru-RU"/>
              </w:rPr>
              <w:t>+</w:t>
            </w:r>
          </w:p>
        </w:tc>
        <w:tc>
          <w:tcPr>
            <w:tcW w:w="1866" w:type="pct"/>
            <w:shd w:val="clear" w:color="auto" w:fill="auto"/>
            <w:vAlign w:val="center"/>
          </w:tcPr>
          <w:p w:rsidR="00F40C39" w:rsidRDefault="00F40C39" w:rsidP="00F40C39">
            <w:pPr>
              <w:ind w:firstLine="320"/>
              <w:jc w:val="both"/>
              <w:rPr>
                <w:sz w:val="24"/>
                <w:szCs w:val="24"/>
                <w:lang w:val="ru-RU"/>
              </w:rPr>
            </w:pPr>
            <w:r w:rsidRPr="006A66C2">
              <w:rPr>
                <w:sz w:val="24"/>
                <w:szCs w:val="24"/>
                <w:lang w:val="ru-RU"/>
              </w:rPr>
              <w:t>В целях проведения конкурсов, научно-практических конференций, слетов, профильных смен для обучающихся муниципальных образовательных организаций</w:t>
            </w:r>
            <w:r>
              <w:rPr>
                <w:sz w:val="24"/>
                <w:szCs w:val="24"/>
                <w:lang w:val="ru-RU"/>
              </w:rPr>
              <w:t>:</w:t>
            </w:r>
          </w:p>
          <w:p w:rsidR="00F40C39" w:rsidRPr="006A66C2" w:rsidRDefault="00F40C39" w:rsidP="00431DE1">
            <w:pPr>
              <w:jc w:val="both"/>
              <w:rPr>
                <w:b/>
                <w:sz w:val="24"/>
                <w:szCs w:val="24"/>
                <w:lang w:val="ru-RU"/>
              </w:rPr>
            </w:pPr>
            <w:r>
              <w:rPr>
                <w:sz w:val="24"/>
                <w:szCs w:val="24"/>
                <w:lang w:val="ru-RU"/>
              </w:rPr>
              <w:t>-</w:t>
            </w:r>
            <w:r w:rsidRPr="006A66C2">
              <w:rPr>
                <w:b/>
                <w:sz w:val="24"/>
                <w:szCs w:val="24"/>
                <w:lang w:val="ru-RU"/>
              </w:rPr>
              <w:t xml:space="preserve">Принято участие </w:t>
            </w:r>
            <w:proofErr w:type="gramStart"/>
            <w:r w:rsidRPr="006A66C2">
              <w:rPr>
                <w:b/>
                <w:sz w:val="24"/>
                <w:szCs w:val="24"/>
                <w:lang w:val="ru-RU"/>
              </w:rPr>
              <w:t>в</w:t>
            </w:r>
            <w:proofErr w:type="gramEnd"/>
            <w:r w:rsidRPr="006A66C2">
              <w:rPr>
                <w:b/>
                <w:sz w:val="24"/>
                <w:szCs w:val="24"/>
                <w:lang w:val="ru-RU"/>
              </w:rPr>
              <w:t xml:space="preserve"> научно - практических конференций:</w:t>
            </w:r>
          </w:p>
          <w:p w:rsidR="00F40C39" w:rsidRPr="00203D8A" w:rsidRDefault="00F40C39" w:rsidP="00431DE1">
            <w:pPr>
              <w:jc w:val="both"/>
              <w:rPr>
                <w:b/>
                <w:sz w:val="24"/>
                <w:szCs w:val="24"/>
                <w:lang w:val="ru-RU"/>
              </w:rPr>
            </w:pPr>
            <w:r w:rsidRPr="00203D8A">
              <w:rPr>
                <w:sz w:val="24"/>
                <w:szCs w:val="24"/>
                <w:lang w:val="ru-RU"/>
              </w:rPr>
              <w:t xml:space="preserve"> В рамках научно - практических конференций</w:t>
            </w:r>
            <w:r w:rsidRPr="00203D8A">
              <w:rPr>
                <w:b/>
                <w:sz w:val="24"/>
                <w:szCs w:val="24"/>
                <w:lang w:val="ru-RU"/>
              </w:rPr>
              <w:t xml:space="preserve"> </w:t>
            </w:r>
            <w:r w:rsidRPr="00203D8A">
              <w:rPr>
                <w:sz w:val="24"/>
                <w:szCs w:val="24"/>
                <w:lang w:val="ru-RU"/>
              </w:rPr>
              <w:t>для старшеклассников общеобразовательных организаций</w:t>
            </w:r>
          </w:p>
          <w:p w:rsidR="00F40C39" w:rsidRPr="00203D8A" w:rsidRDefault="00F40C39" w:rsidP="00431DE1">
            <w:pPr>
              <w:jc w:val="both"/>
              <w:rPr>
                <w:sz w:val="24"/>
                <w:szCs w:val="24"/>
                <w:lang w:val="ru-RU"/>
              </w:rPr>
            </w:pPr>
            <w:r w:rsidRPr="00203D8A">
              <w:rPr>
                <w:sz w:val="24"/>
                <w:szCs w:val="24"/>
                <w:lang w:val="ru-RU"/>
              </w:rPr>
              <w:t xml:space="preserve">в </w:t>
            </w:r>
            <w:proofErr w:type="gramStart"/>
            <w:r w:rsidRPr="00203D8A">
              <w:rPr>
                <w:sz w:val="24"/>
                <w:szCs w:val="24"/>
                <w:lang w:val="ru-RU"/>
              </w:rPr>
              <w:t>г</w:t>
            </w:r>
            <w:proofErr w:type="gramEnd"/>
            <w:r w:rsidRPr="00203D8A">
              <w:rPr>
                <w:sz w:val="24"/>
                <w:szCs w:val="24"/>
                <w:lang w:val="ru-RU"/>
              </w:rPr>
              <w:t xml:space="preserve">. Ханты-Мансийске, на базе бюджетного общеобразовательного учреждения Ханты-Мансийского автономного округа – </w:t>
            </w:r>
            <w:proofErr w:type="spellStart"/>
            <w:r w:rsidRPr="00203D8A">
              <w:rPr>
                <w:sz w:val="24"/>
                <w:szCs w:val="24"/>
                <w:lang w:val="ru-RU"/>
              </w:rPr>
              <w:t>Югры</w:t>
            </w:r>
            <w:proofErr w:type="spellEnd"/>
            <w:r w:rsidRPr="00203D8A">
              <w:rPr>
                <w:sz w:val="24"/>
                <w:szCs w:val="24"/>
                <w:lang w:val="ru-RU"/>
              </w:rPr>
              <w:t xml:space="preserve">, «Югорский физико-математический лицей-интернат» состоялась научная сессия старшеклассников, в которой приняли участие 8 обучающихся. </w:t>
            </w:r>
          </w:p>
          <w:p w:rsidR="00F40C39" w:rsidRPr="00203D8A" w:rsidRDefault="00F40C39" w:rsidP="00431DE1">
            <w:pPr>
              <w:jc w:val="both"/>
              <w:rPr>
                <w:sz w:val="24"/>
                <w:szCs w:val="24"/>
                <w:lang w:val="ru-RU"/>
              </w:rPr>
            </w:pPr>
            <w:r w:rsidRPr="00203D8A">
              <w:rPr>
                <w:sz w:val="24"/>
                <w:szCs w:val="24"/>
                <w:lang w:val="ru-RU"/>
              </w:rPr>
              <w:t xml:space="preserve">Результат: 2 победителя - </w:t>
            </w:r>
            <w:r w:rsidRPr="00203D8A">
              <w:rPr>
                <w:sz w:val="24"/>
                <w:szCs w:val="24"/>
              </w:rPr>
              <w:t>I</w:t>
            </w:r>
            <w:r w:rsidRPr="00203D8A">
              <w:rPr>
                <w:sz w:val="24"/>
                <w:szCs w:val="24"/>
                <w:lang w:val="ru-RU"/>
              </w:rPr>
              <w:t xml:space="preserve">  и  </w:t>
            </w:r>
            <w:r w:rsidRPr="00203D8A">
              <w:rPr>
                <w:sz w:val="24"/>
                <w:szCs w:val="24"/>
              </w:rPr>
              <w:t>II</w:t>
            </w:r>
            <w:r w:rsidRPr="00203D8A">
              <w:rPr>
                <w:sz w:val="24"/>
                <w:szCs w:val="24"/>
                <w:lang w:val="ru-RU"/>
              </w:rPr>
              <w:t xml:space="preserve"> место  по физике  завоевали учащиеся МБОУ Гимназия  имени А.И.Яковлева.</w:t>
            </w:r>
          </w:p>
          <w:p w:rsidR="00F40C39" w:rsidRPr="00B041CB" w:rsidRDefault="00F40C39" w:rsidP="00431DE1">
            <w:pPr>
              <w:jc w:val="both"/>
              <w:rPr>
                <w:b/>
                <w:sz w:val="24"/>
                <w:szCs w:val="24"/>
                <w:highlight w:val="yellow"/>
                <w:lang w:val="ru-RU"/>
              </w:rPr>
            </w:pPr>
            <w:r>
              <w:rPr>
                <w:b/>
                <w:sz w:val="24"/>
                <w:szCs w:val="24"/>
                <w:lang w:val="ru-RU"/>
              </w:rPr>
              <w:t>-О</w:t>
            </w:r>
            <w:r w:rsidRPr="00203D8A">
              <w:rPr>
                <w:b/>
                <w:sz w:val="24"/>
                <w:szCs w:val="24"/>
                <w:lang w:val="ru-RU"/>
              </w:rPr>
              <w:t xml:space="preserve">беспечено участие в научно-практической конференции молодых исследователей </w:t>
            </w:r>
          </w:p>
          <w:p w:rsidR="00F40C39" w:rsidRPr="00203D8A" w:rsidRDefault="00F40C39" w:rsidP="00431DE1">
            <w:pPr>
              <w:jc w:val="both"/>
              <w:rPr>
                <w:b/>
                <w:sz w:val="24"/>
                <w:szCs w:val="24"/>
                <w:lang w:val="ru-RU"/>
              </w:rPr>
            </w:pPr>
            <w:r w:rsidRPr="00203D8A">
              <w:rPr>
                <w:b/>
                <w:sz w:val="24"/>
                <w:szCs w:val="24"/>
                <w:lang w:val="ru-RU"/>
              </w:rPr>
              <w:t>«Шаг в будущее»:</w:t>
            </w:r>
          </w:p>
          <w:p w:rsidR="00F40C39" w:rsidRPr="00203D8A" w:rsidRDefault="00F40C39" w:rsidP="00431DE1">
            <w:pPr>
              <w:jc w:val="both"/>
              <w:rPr>
                <w:sz w:val="24"/>
                <w:szCs w:val="24"/>
                <w:lang w:val="ru-RU"/>
              </w:rPr>
            </w:pPr>
            <w:r w:rsidRPr="00203D8A">
              <w:rPr>
                <w:sz w:val="24"/>
                <w:szCs w:val="24"/>
                <w:lang w:val="ru-RU"/>
              </w:rPr>
              <w:t>Муниципальный этап: 65 участников, 56 призовых мест (победителей - 16, призеров - 40).</w:t>
            </w:r>
          </w:p>
          <w:p w:rsidR="00F40C39" w:rsidRPr="00203D8A" w:rsidRDefault="00F40C39" w:rsidP="00431DE1">
            <w:pPr>
              <w:jc w:val="both"/>
              <w:rPr>
                <w:sz w:val="24"/>
                <w:szCs w:val="24"/>
                <w:lang w:val="ru-RU"/>
              </w:rPr>
            </w:pPr>
            <w:r w:rsidRPr="00203D8A">
              <w:rPr>
                <w:sz w:val="24"/>
                <w:szCs w:val="24"/>
                <w:lang w:val="ru-RU"/>
              </w:rPr>
              <w:t xml:space="preserve">Региональный этап: 4 участника,  </w:t>
            </w:r>
            <w:r w:rsidRPr="00203D8A">
              <w:rPr>
                <w:sz w:val="24"/>
                <w:szCs w:val="24"/>
              </w:rPr>
              <w:t>II</w:t>
            </w:r>
            <w:r w:rsidRPr="00203D8A">
              <w:rPr>
                <w:sz w:val="24"/>
                <w:szCs w:val="24"/>
                <w:lang w:val="ru-RU"/>
              </w:rPr>
              <w:t xml:space="preserve"> место – ученик 10 класса </w:t>
            </w:r>
            <w:r w:rsidRPr="00203D8A">
              <w:rPr>
                <w:sz w:val="24"/>
                <w:szCs w:val="24"/>
                <w:shd w:val="clear" w:color="auto" w:fill="FFFFFF"/>
                <w:lang w:val="ru-RU"/>
              </w:rPr>
              <w:t>МБОУ СОШ  № 4.</w:t>
            </w:r>
          </w:p>
          <w:p w:rsidR="00F40C39" w:rsidRPr="00203D8A" w:rsidRDefault="00F40C39" w:rsidP="00431DE1">
            <w:pPr>
              <w:jc w:val="both"/>
              <w:rPr>
                <w:b/>
                <w:sz w:val="24"/>
                <w:szCs w:val="24"/>
                <w:lang w:val="ru-RU"/>
              </w:rPr>
            </w:pPr>
            <w:r>
              <w:rPr>
                <w:b/>
                <w:sz w:val="24"/>
                <w:szCs w:val="24"/>
                <w:lang w:val="ru-RU"/>
              </w:rPr>
              <w:lastRenderedPageBreak/>
              <w:t>-</w:t>
            </w:r>
            <w:r w:rsidRPr="00203D8A">
              <w:rPr>
                <w:b/>
                <w:sz w:val="24"/>
                <w:szCs w:val="24"/>
                <w:lang w:val="ru-RU"/>
              </w:rPr>
              <w:t xml:space="preserve">Обеспечено участие в региональном  чемпионате </w:t>
            </w:r>
            <w:proofErr w:type="spellStart"/>
            <w:r w:rsidRPr="00203D8A">
              <w:rPr>
                <w:b/>
                <w:sz w:val="24"/>
                <w:szCs w:val="24"/>
              </w:rPr>
              <w:t>JuniorSkills</w:t>
            </w:r>
            <w:proofErr w:type="spellEnd"/>
            <w:r w:rsidRPr="00203D8A">
              <w:rPr>
                <w:b/>
                <w:sz w:val="24"/>
                <w:szCs w:val="24"/>
                <w:lang w:val="ru-RU"/>
              </w:rPr>
              <w:t>:</w:t>
            </w:r>
          </w:p>
          <w:p w:rsidR="00F40C39" w:rsidRPr="00203D8A" w:rsidRDefault="00F40C39" w:rsidP="00431DE1">
            <w:pPr>
              <w:pStyle w:val="af3"/>
              <w:shd w:val="clear" w:color="auto" w:fill="FFFFFF"/>
              <w:spacing w:before="0" w:after="0" w:line="288" w:lineRule="atLeast"/>
              <w:jc w:val="both"/>
              <w:textAlignment w:val="baseline"/>
              <w:rPr>
                <w:rFonts w:ascii="Times New Roman" w:hAnsi="Times New Roman" w:cs="Times New Roman"/>
                <w:sz w:val="24"/>
                <w:szCs w:val="24"/>
              </w:rPr>
            </w:pPr>
            <w:r w:rsidRPr="00203D8A">
              <w:rPr>
                <w:rFonts w:ascii="Times New Roman" w:hAnsi="Times New Roman" w:cs="Times New Roman"/>
                <w:sz w:val="24"/>
                <w:szCs w:val="24"/>
              </w:rPr>
              <w:t xml:space="preserve">Региональный  чемпионат </w:t>
            </w:r>
            <w:proofErr w:type="spellStart"/>
            <w:r w:rsidRPr="00203D8A">
              <w:rPr>
                <w:rFonts w:ascii="Times New Roman" w:hAnsi="Times New Roman" w:cs="Times New Roman"/>
                <w:sz w:val="24"/>
                <w:szCs w:val="24"/>
                <w:lang w:val="en-US"/>
              </w:rPr>
              <w:t>JuniorSkills</w:t>
            </w:r>
            <w:proofErr w:type="spellEnd"/>
            <w:r w:rsidRPr="00203D8A">
              <w:rPr>
                <w:rFonts w:ascii="Times New Roman" w:hAnsi="Times New Roman" w:cs="Times New Roman"/>
                <w:sz w:val="24"/>
                <w:szCs w:val="24"/>
              </w:rPr>
              <w:t xml:space="preserve">  состоялся  в </w:t>
            </w:r>
            <w:proofErr w:type="gramStart"/>
            <w:r w:rsidRPr="00203D8A">
              <w:rPr>
                <w:rFonts w:ascii="Times New Roman" w:hAnsi="Times New Roman" w:cs="Times New Roman"/>
                <w:sz w:val="24"/>
                <w:szCs w:val="24"/>
              </w:rPr>
              <w:t>г</w:t>
            </w:r>
            <w:proofErr w:type="gramEnd"/>
            <w:r w:rsidRPr="00203D8A">
              <w:rPr>
                <w:rFonts w:ascii="Times New Roman" w:hAnsi="Times New Roman" w:cs="Times New Roman"/>
                <w:sz w:val="24"/>
                <w:szCs w:val="24"/>
              </w:rPr>
              <w:t>. Сургут, приняли участие 2 ученика 5-6 классов МБОУ Гимназия имени А.И.Яковлева.</w:t>
            </w:r>
          </w:p>
          <w:p w:rsidR="00F40C39" w:rsidRPr="00203D8A" w:rsidRDefault="00F40C39" w:rsidP="00431DE1">
            <w:pPr>
              <w:pStyle w:val="af3"/>
              <w:shd w:val="clear" w:color="auto" w:fill="FFFFFF"/>
              <w:spacing w:before="0" w:after="0" w:line="288" w:lineRule="atLeast"/>
              <w:jc w:val="both"/>
              <w:textAlignment w:val="baseline"/>
              <w:rPr>
                <w:rFonts w:ascii="Times New Roman" w:hAnsi="Times New Roman" w:cs="Times New Roman"/>
                <w:sz w:val="24"/>
                <w:szCs w:val="24"/>
              </w:rPr>
            </w:pPr>
            <w:r w:rsidRPr="00203D8A">
              <w:rPr>
                <w:rFonts w:ascii="Times New Roman" w:hAnsi="Times New Roman" w:cs="Times New Roman"/>
                <w:sz w:val="24"/>
                <w:szCs w:val="24"/>
              </w:rPr>
              <w:t xml:space="preserve">Результат – </w:t>
            </w:r>
            <w:r w:rsidRPr="00203D8A">
              <w:rPr>
                <w:rFonts w:ascii="Times New Roman" w:hAnsi="Times New Roman" w:cs="Times New Roman"/>
                <w:sz w:val="24"/>
                <w:szCs w:val="24"/>
                <w:lang w:val="en-US"/>
              </w:rPr>
              <w:t>III</w:t>
            </w:r>
            <w:r w:rsidRPr="00203D8A">
              <w:rPr>
                <w:rFonts w:ascii="Times New Roman" w:hAnsi="Times New Roman" w:cs="Times New Roman"/>
                <w:sz w:val="24"/>
                <w:szCs w:val="24"/>
              </w:rPr>
              <w:t xml:space="preserve"> место в региональном чемпионате. </w:t>
            </w:r>
          </w:p>
          <w:p w:rsidR="00F40C39" w:rsidRPr="006A66C2" w:rsidRDefault="00F40C39" w:rsidP="00431DE1">
            <w:pPr>
              <w:rPr>
                <w:b/>
                <w:color w:val="000000"/>
                <w:sz w:val="24"/>
                <w:szCs w:val="24"/>
                <w:shd w:val="clear" w:color="auto" w:fill="FFFFFF"/>
                <w:lang w:val="ru-RU"/>
              </w:rPr>
            </w:pPr>
            <w:r w:rsidRPr="006A66C2">
              <w:rPr>
                <w:b/>
                <w:sz w:val="24"/>
                <w:szCs w:val="24"/>
                <w:lang w:val="ru-RU"/>
              </w:rPr>
              <w:t>-Получено обучение  в о</w:t>
            </w:r>
            <w:r w:rsidRPr="006A66C2">
              <w:rPr>
                <w:b/>
                <w:color w:val="000000"/>
                <w:sz w:val="24"/>
                <w:szCs w:val="24"/>
                <w:shd w:val="clear" w:color="auto" w:fill="FFFFFF"/>
                <w:lang w:val="ru-RU"/>
              </w:rPr>
              <w:t>бразовательном  центре  «Сириус» (</w:t>
            </w:r>
            <w:proofErr w:type="gramStart"/>
            <w:r w:rsidRPr="006A66C2">
              <w:rPr>
                <w:b/>
                <w:color w:val="000000"/>
                <w:sz w:val="24"/>
                <w:szCs w:val="24"/>
                <w:shd w:val="clear" w:color="auto" w:fill="FFFFFF"/>
                <w:lang w:val="ru-RU"/>
              </w:rPr>
              <w:t>г</w:t>
            </w:r>
            <w:proofErr w:type="gramEnd"/>
            <w:r w:rsidRPr="006A66C2">
              <w:rPr>
                <w:b/>
                <w:color w:val="000000"/>
                <w:sz w:val="24"/>
                <w:szCs w:val="24"/>
                <w:shd w:val="clear" w:color="auto" w:fill="FFFFFF"/>
                <w:lang w:val="ru-RU"/>
              </w:rPr>
              <w:t>. Сочи):</w:t>
            </w:r>
          </w:p>
          <w:p w:rsidR="00F40C39" w:rsidRPr="006A66C2" w:rsidRDefault="00F40C39" w:rsidP="00431DE1">
            <w:pPr>
              <w:jc w:val="both"/>
              <w:rPr>
                <w:color w:val="000000"/>
                <w:sz w:val="24"/>
                <w:szCs w:val="24"/>
                <w:shd w:val="clear" w:color="auto" w:fill="FFFFFF"/>
                <w:lang w:val="ru-RU"/>
              </w:rPr>
            </w:pPr>
            <w:r w:rsidRPr="006A66C2">
              <w:rPr>
                <w:color w:val="000000"/>
                <w:sz w:val="24"/>
                <w:szCs w:val="24"/>
                <w:shd w:val="clear" w:color="auto" w:fill="FFFFFF"/>
                <w:lang w:val="ru-RU"/>
              </w:rPr>
              <w:t>В мартовской Физической смене по направлению «Наука» на базе образовательного центра «Сириус» (</w:t>
            </w:r>
            <w:proofErr w:type="gramStart"/>
            <w:r w:rsidRPr="006A66C2">
              <w:rPr>
                <w:color w:val="000000"/>
                <w:sz w:val="24"/>
                <w:szCs w:val="24"/>
                <w:shd w:val="clear" w:color="auto" w:fill="FFFFFF"/>
                <w:lang w:val="ru-RU"/>
              </w:rPr>
              <w:t>г</w:t>
            </w:r>
            <w:proofErr w:type="gramEnd"/>
            <w:r w:rsidRPr="006A66C2">
              <w:rPr>
                <w:color w:val="000000"/>
                <w:sz w:val="24"/>
                <w:szCs w:val="24"/>
                <w:shd w:val="clear" w:color="auto" w:fill="FFFFFF"/>
                <w:lang w:val="ru-RU"/>
              </w:rPr>
              <w:t xml:space="preserve">. Сочи) в период с 01 по 24 марта 2016 года приняли участие 3 обучающихся. </w:t>
            </w:r>
          </w:p>
          <w:p w:rsidR="00F40C39" w:rsidRPr="006A66C2" w:rsidRDefault="00F40C39" w:rsidP="00431DE1">
            <w:pPr>
              <w:jc w:val="both"/>
              <w:rPr>
                <w:color w:val="000000"/>
                <w:sz w:val="24"/>
                <w:szCs w:val="24"/>
                <w:shd w:val="clear" w:color="auto" w:fill="FFFFFF"/>
                <w:lang w:val="ru-RU"/>
              </w:rPr>
            </w:pPr>
            <w:r w:rsidRPr="006A66C2">
              <w:rPr>
                <w:color w:val="000000"/>
                <w:sz w:val="24"/>
                <w:szCs w:val="24"/>
                <w:shd w:val="clear" w:color="auto" w:fill="FFFFFF"/>
                <w:lang w:val="ru-RU"/>
              </w:rPr>
              <w:t>В апрельской Физической смене по направлению «Наука» на базе образовательного центра «Сириус» (</w:t>
            </w:r>
            <w:proofErr w:type="gramStart"/>
            <w:r w:rsidRPr="006A66C2">
              <w:rPr>
                <w:color w:val="000000"/>
                <w:sz w:val="24"/>
                <w:szCs w:val="24"/>
                <w:shd w:val="clear" w:color="auto" w:fill="FFFFFF"/>
                <w:lang w:val="ru-RU"/>
              </w:rPr>
              <w:t>г</w:t>
            </w:r>
            <w:proofErr w:type="gramEnd"/>
            <w:r w:rsidRPr="006A66C2">
              <w:rPr>
                <w:color w:val="000000"/>
                <w:sz w:val="24"/>
                <w:szCs w:val="24"/>
                <w:shd w:val="clear" w:color="auto" w:fill="FFFFFF"/>
                <w:lang w:val="ru-RU"/>
              </w:rPr>
              <w:t>. Сочи) в период с 1 по 24 апреля 2016 года приняли участие  1 обучающийся.</w:t>
            </w:r>
          </w:p>
          <w:p w:rsidR="00F40C39" w:rsidRPr="006A66C2" w:rsidRDefault="00F40C39" w:rsidP="00431DE1">
            <w:pPr>
              <w:jc w:val="both"/>
              <w:rPr>
                <w:color w:val="000000"/>
                <w:sz w:val="24"/>
                <w:szCs w:val="24"/>
                <w:shd w:val="clear" w:color="auto" w:fill="FFFFFF"/>
                <w:lang w:val="ru-RU"/>
              </w:rPr>
            </w:pPr>
            <w:r w:rsidRPr="006A66C2">
              <w:rPr>
                <w:color w:val="000000"/>
                <w:sz w:val="24"/>
                <w:szCs w:val="24"/>
                <w:shd w:val="clear" w:color="auto" w:fill="FFFFFF"/>
                <w:lang w:val="ru-RU"/>
              </w:rPr>
              <w:t xml:space="preserve">В июльской проектной смене с 01 по 24 июля 2016 года приняли участие  2 </w:t>
            </w:r>
            <w:proofErr w:type="gramStart"/>
            <w:r w:rsidRPr="006A66C2">
              <w:rPr>
                <w:color w:val="000000"/>
                <w:sz w:val="24"/>
                <w:szCs w:val="24"/>
                <w:shd w:val="clear" w:color="auto" w:fill="FFFFFF"/>
                <w:lang w:val="ru-RU"/>
              </w:rPr>
              <w:t>обучающихся</w:t>
            </w:r>
            <w:proofErr w:type="gramEnd"/>
            <w:r w:rsidRPr="006A66C2">
              <w:rPr>
                <w:color w:val="000000"/>
                <w:sz w:val="24"/>
                <w:szCs w:val="24"/>
                <w:shd w:val="clear" w:color="auto" w:fill="FFFFFF"/>
                <w:lang w:val="ru-RU"/>
              </w:rPr>
              <w:t>.</w:t>
            </w:r>
          </w:p>
          <w:p w:rsidR="00F40C39" w:rsidRPr="006A66C2" w:rsidRDefault="00F40C39" w:rsidP="00431DE1">
            <w:pPr>
              <w:rPr>
                <w:b/>
                <w:color w:val="000000"/>
                <w:sz w:val="24"/>
                <w:szCs w:val="24"/>
                <w:shd w:val="clear" w:color="auto" w:fill="FFFFFF"/>
                <w:lang w:val="ru-RU"/>
              </w:rPr>
            </w:pPr>
            <w:r w:rsidRPr="00852D39">
              <w:rPr>
                <w:b/>
                <w:sz w:val="24"/>
                <w:szCs w:val="24"/>
                <w:lang w:val="ru-RU"/>
              </w:rPr>
              <w:t>-Принято участие в л</w:t>
            </w:r>
            <w:r w:rsidRPr="00852D39">
              <w:rPr>
                <w:b/>
                <w:color w:val="000000"/>
                <w:sz w:val="24"/>
                <w:szCs w:val="24"/>
                <w:shd w:val="clear" w:color="auto" w:fill="FFFFFF"/>
                <w:lang w:val="ru-RU"/>
              </w:rPr>
              <w:t>етней профильной смене:</w:t>
            </w:r>
          </w:p>
          <w:p w:rsidR="00F40C39" w:rsidRPr="00EA4EFE" w:rsidRDefault="00F40C39" w:rsidP="00431DE1">
            <w:pPr>
              <w:jc w:val="both"/>
              <w:rPr>
                <w:b/>
                <w:sz w:val="24"/>
                <w:szCs w:val="24"/>
                <w:lang w:val="ru-RU"/>
              </w:rPr>
            </w:pPr>
            <w:r w:rsidRPr="006A66C2">
              <w:rPr>
                <w:sz w:val="24"/>
                <w:szCs w:val="24"/>
                <w:lang w:val="ru-RU"/>
              </w:rPr>
              <w:t xml:space="preserve">С 08 по 22 июня 2016 года в </w:t>
            </w:r>
            <w:proofErr w:type="gramStart"/>
            <w:r w:rsidRPr="006A66C2">
              <w:rPr>
                <w:sz w:val="24"/>
                <w:szCs w:val="24"/>
                <w:lang w:val="ru-RU"/>
              </w:rPr>
              <w:t>г</w:t>
            </w:r>
            <w:proofErr w:type="gramEnd"/>
            <w:r w:rsidRPr="006A66C2">
              <w:rPr>
                <w:sz w:val="24"/>
                <w:szCs w:val="24"/>
                <w:lang w:val="ru-RU"/>
              </w:rPr>
              <w:t xml:space="preserve">. Ханты-Мансийск на базе Бюджетного общеобразовательного  учреждения Ханты-Мансийского автономного округа – </w:t>
            </w:r>
            <w:proofErr w:type="spellStart"/>
            <w:r w:rsidRPr="006A66C2">
              <w:rPr>
                <w:sz w:val="24"/>
                <w:szCs w:val="24"/>
                <w:lang w:val="ru-RU"/>
              </w:rPr>
              <w:t>Югры</w:t>
            </w:r>
            <w:proofErr w:type="spellEnd"/>
            <w:r w:rsidRPr="006A66C2">
              <w:rPr>
                <w:sz w:val="24"/>
                <w:szCs w:val="24"/>
                <w:lang w:val="ru-RU"/>
              </w:rPr>
              <w:t xml:space="preserve"> «Югорский физико-математический лицей-интернат» прошла </w:t>
            </w:r>
            <w:r>
              <w:rPr>
                <w:sz w:val="24"/>
                <w:szCs w:val="24"/>
                <w:lang w:val="ru-RU"/>
              </w:rPr>
              <w:t>«</w:t>
            </w:r>
            <w:r w:rsidRPr="006A66C2">
              <w:rPr>
                <w:sz w:val="24"/>
                <w:szCs w:val="24"/>
                <w:lang w:val="ru-RU"/>
              </w:rPr>
              <w:t>Летняя профильная школа – 2016</w:t>
            </w:r>
            <w:r>
              <w:rPr>
                <w:sz w:val="24"/>
                <w:szCs w:val="24"/>
                <w:lang w:val="ru-RU"/>
              </w:rPr>
              <w:t>»</w:t>
            </w:r>
            <w:r w:rsidRPr="006A66C2">
              <w:rPr>
                <w:sz w:val="24"/>
                <w:szCs w:val="24"/>
                <w:lang w:val="ru-RU"/>
              </w:rPr>
              <w:t>, в которой приняли участие  2 ученика.</w:t>
            </w:r>
          </w:p>
        </w:tc>
      </w:tr>
      <w:tr w:rsidR="00F40C39" w:rsidRPr="00BA0A6D" w:rsidTr="00A4422F">
        <w:trPr>
          <w:trHeight w:val="3251"/>
        </w:trPr>
        <w:tc>
          <w:tcPr>
            <w:tcW w:w="179" w:type="pct"/>
            <w:vMerge/>
            <w:shd w:val="clear" w:color="auto" w:fill="auto"/>
            <w:vAlign w:val="center"/>
          </w:tcPr>
          <w:p w:rsidR="00F40C39" w:rsidRPr="00126925" w:rsidRDefault="00F40C39" w:rsidP="00CC0968">
            <w:pPr>
              <w:jc w:val="center"/>
              <w:rPr>
                <w:bCs/>
                <w:sz w:val="24"/>
                <w:szCs w:val="24"/>
                <w:lang w:val="ru-RU"/>
              </w:rPr>
            </w:pPr>
          </w:p>
        </w:tc>
        <w:tc>
          <w:tcPr>
            <w:tcW w:w="681" w:type="pct"/>
            <w:vMerge/>
            <w:shd w:val="clear" w:color="auto" w:fill="auto"/>
            <w:vAlign w:val="center"/>
          </w:tcPr>
          <w:p w:rsidR="00F40C39" w:rsidRPr="00126925" w:rsidRDefault="00F40C39" w:rsidP="00B11B91">
            <w:pPr>
              <w:tabs>
                <w:tab w:val="left" w:pos="1134"/>
              </w:tabs>
              <w:jc w:val="both"/>
              <w:rPr>
                <w:sz w:val="24"/>
                <w:szCs w:val="24"/>
                <w:lang w:val="ru-RU"/>
              </w:rPr>
            </w:pPr>
          </w:p>
        </w:tc>
        <w:tc>
          <w:tcPr>
            <w:tcW w:w="1367" w:type="pct"/>
            <w:shd w:val="clear" w:color="auto" w:fill="auto"/>
            <w:vAlign w:val="center"/>
          </w:tcPr>
          <w:p w:rsidR="00F40C39" w:rsidRDefault="00F40C39" w:rsidP="00B11B91">
            <w:pPr>
              <w:pStyle w:val="ac"/>
              <w:numPr>
                <w:ilvl w:val="0"/>
                <w:numId w:val="1"/>
              </w:numPr>
              <w:tabs>
                <w:tab w:val="left" w:pos="175"/>
              </w:tabs>
              <w:ind w:left="175" w:hanging="175"/>
              <w:jc w:val="both"/>
              <w:rPr>
                <w:sz w:val="24"/>
                <w:szCs w:val="24"/>
                <w:lang w:val="ru-RU"/>
              </w:rPr>
            </w:pPr>
            <w:r w:rsidRPr="00126925">
              <w:rPr>
                <w:sz w:val="24"/>
                <w:szCs w:val="24"/>
                <w:lang w:val="ru-RU"/>
              </w:rPr>
              <w:t>Обеспечить финансовую поддержку одаренных и талантливых детей.</w:t>
            </w:r>
          </w:p>
          <w:p w:rsidR="00F40C39" w:rsidRPr="00126925" w:rsidRDefault="00F40C39" w:rsidP="00071CDA">
            <w:pPr>
              <w:pStyle w:val="ac"/>
              <w:tabs>
                <w:tab w:val="left" w:pos="175"/>
              </w:tabs>
              <w:jc w:val="both"/>
              <w:rPr>
                <w:sz w:val="24"/>
                <w:szCs w:val="24"/>
                <w:lang w:val="ru-RU"/>
              </w:rPr>
            </w:pPr>
          </w:p>
        </w:tc>
        <w:tc>
          <w:tcPr>
            <w:tcW w:w="363" w:type="pct"/>
            <w:vMerge/>
            <w:shd w:val="clear" w:color="auto" w:fill="auto"/>
            <w:vAlign w:val="center"/>
          </w:tcPr>
          <w:p w:rsidR="00F40C39" w:rsidRPr="00126925" w:rsidRDefault="00F40C39" w:rsidP="00CC0968">
            <w:pPr>
              <w:jc w:val="center"/>
              <w:rPr>
                <w:bCs/>
                <w:sz w:val="24"/>
                <w:szCs w:val="24"/>
                <w:lang w:val="ru-RU"/>
              </w:rPr>
            </w:pPr>
          </w:p>
        </w:tc>
        <w:tc>
          <w:tcPr>
            <w:tcW w:w="544" w:type="pct"/>
            <w:vAlign w:val="center"/>
          </w:tcPr>
          <w:p w:rsidR="00F40C39" w:rsidRPr="009309F5" w:rsidRDefault="00F40C39" w:rsidP="00F40C39">
            <w:pPr>
              <w:jc w:val="center"/>
              <w:rPr>
                <w:b/>
                <w:sz w:val="72"/>
                <w:szCs w:val="72"/>
                <w:lang w:val="ru-RU"/>
              </w:rPr>
            </w:pPr>
            <w:r>
              <w:rPr>
                <w:b/>
                <w:sz w:val="72"/>
                <w:szCs w:val="72"/>
                <w:lang w:val="ru-RU"/>
              </w:rPr>
              <w:t>+</w:t>
            </w:r>
          </w:p>
        </w:tc>
        <w:tc>
          <w:tcPr>
            <w:tcW w:w="1866" w:type="pct"/>
            <w:shd w:val="clear" w:color="auto" w:fill="auto"/>
            <w:vAlign w:val="center"/>
          </w:tcPr>
          <w:p w:rsidR="00F40C39" w:rsidRDefault="00F40C39" w:rsidP="00F40C39">
            <w:pPr>
              <w:ind w:firstLine="320"/>
              <w:jc w:val="both"/>
              <w:rPr>
                <w:b/>
                <w:sz w:val="24"/>
                <w:szCs w:val="24"/>
                <w:lang w:val="ru-RU"/>
              </w:rPr>
            </w:pPr>
            <w:r w:rsidRPr="00203D8A">
              <w:rPr>
                <w:sz w:val="24"/>
                <w:szCs w:val="24"/>
                <w:lang w:val="ru-RU"/>
              </w:rPr>
              <w:t xml:space="preserve">В 2016 году проведена работа по обеспечению финансовой поддержке одаренных и талантливых детей. В рамках исполнения муниципальной программы  «Развитие образования города Урай»  на 2014 – 2018 годы» пункта 1.2.2. </w:t>
            </w:r>
            <w:proofErr w:type="gramStart"/>
            <w:r w:rsidRPr="00203D8A">
              <w:rPr>
                <w:sz w:val="24"/>
                <w:szCs w:val="24"/>
                <w:lang w:val="ru-RU"/>
              </w:rPr>
              <w:t xml:space="preserve">«Организация и проведение мероприятий по развитию одаренных детей (участие в муниципальных, региональных, федеральных учебно-исследовательских и творческих мероприятиях: олимпиады, сессии, форумы, чемпионаты, конкурсы, слеты, профильные смены; награждение по итогам участия с участием главы города, Губернатора округа)» средства, направленные </w:t>
            </w:r>
            <w:r w:rsidRPr="00203D8A">
              <w:rPr>
                <w:bCs/>
                <w:sz w:val="24"/>
                <w:szCs w:val="24"/>
                <w:lang w:val="ru-RU"/>
              </w:rPr>
              <w:t xml:space="preserve">на финансовую поддержку одаренных и талантливых детей </w:t>
            </w:r>
            <w:r w:rsidRPr="00203D8A">
              <w:rPr>
                <w:sz w:val="24"/>
                <w:szCs w:val="24"/>
                <w:lang w:val="ru-RU"/>
              </w:rPr>
              <w:t xml:space="preserve">за 2016 год </w:t>
            </w:r>
            <w:r w:rsidRPr="00203D8A">
              <w:rPr>
                <w:bCs/>
                <w:sz w:val="24"/>
                <w:szCs w:val="24"/>
                <w:lang w:val="ru-RU"/>
              </w:rPr>
              <w:t>составили 612,0 тыс. рублей.</w:t>
            </w:r>
            <w:r w:rsidRPr="00203D8A">
              <w:rPr>
                <w:b/>
                <w:sz w:val="24"/>
                <w:szCs w:val="24"/>
                <w:lang w:val="ru-RU"/>
              </w:rPr>
              <w:t xml:space="preserve"> </w:t>
            </w:r>
            <w:proofErr w:type="gramEnd"/>
          </w:p>
          <w:p w:rsidR="00F40C39" w:rsidRPr="006A66C2" w:rsidRDefault="00F40C39" w:rsidP="00431DE1">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jc w:val="both"/>
              <w:rPr>
                <w:b/>
                <w:sz w:val="24"/>
                <w:szCs w:val="24"/>
                <w:lang w:val="ru-RU"/>
              </w:rPr>
            </w:pPr>
          </w:p>
        </w:tc>
      </w:tr>
      <w:tr w:rsidR="00F40C39" w:rsidRPr="00BA0A6D" w:rsidTr="00A4422F">
        <w:trPr>
          <w:trHeight w:val="2259"/>
        </w:trPr>
        <w:tc>
          <w:tcPr>
            <w:tcW w:w="179" w:type="pct"/>
            <w:vMerge w:val="restart"/>
            <w:shd w:val="clear" w:color="auto" w:fill="auto"/>
            <w:vAlign w:val="center"/>
          </w:tcPr>
          <w:p w:rsidR="00F40C39" w:rsidRPr="00126925" w:rsidRDefault="00F40C39" w:rsidP="0001271E">
            <w:pPr>
              <w:jc w:val="center"/>
              <w:rPr>
                <w:bCs/>
                <w:sz w:val="24"/>
                <w:szCs w:val="24"/>
                <w:lang w:val="ru-RU"/>
              </w:rPr>
            </w:pPr>
            <w:r w:rsidRPr="00126925">
              <w:rPr>
                <w:bCs/>
                <w:sz w:val="24"/>
                <w:szCs w:val="24"/>
                <w:lang w:val="ru-RU"/>
              </w:rPr>
              <w:t>8</w:t>
            </w:r>
          </w:p>
        </w:tc>
        <w:tc>
          <w:tcPr>
            <w:tcW w:w="681" w:type="pct"/>
            <w:vMerge w:val="restart"/>
            <w:shd w:val="clear" w:color="auto" w:fill="auto"/>
            <w:vAlign w:val="center"/>
          </w:tcPr>
          <w:p w:rsidR="00F40C39" w:rsidRPr="00126925" w:rsidRDefault="00F40C39" w:rsidP="0001271E">
            <w:pPr>
              <w:tabs>
                <w:tab w:val="left" w:pos="1134"/>
              </w:tabs>
              <w:jc w:val="both"/>
              <w:rPr>
                <w:sz w:val="24"/>
                <w:szCs w:val="24"/>
                <w:lang w:val="ru-RU"/>
              </w:rPr>
            </w:pPr>
            <w:r w:rsidRPr="00126925">
              <w:rPr>
                <w:sz w:val="24"/>
                <w:szCs w:val="24"/>
                <w:lang w:val="ru-RU"/>
              </w:rPr>
              <w:t xml:space="preserve">Внедрение </w:t>
            </w:r>
            <w:proofErr w:type="spellStart"/>
            <w:r w:rsidRPr="00126925">
              <w:rPr>
                <w:sz w:val="24"/>
                <w:szCs w:val="24"/>
                <w:lang w:val="ru-RU"/>
              </w:rPr>
              <w:t>здоровьесберегающих</w:t>
            </w:r>
            <w:proofErr w:type="spellEnd"/>
            <w:r w:rsidRPr="00126925">
              <w:rPr>
                <w:sz w:val="24"/>
                <w:szCs w:val="24"/>
                <w:lang w:val="ru-RU"/>
              </w:rPr>
              <w:t xml:space="preserve"> и </w:t>
            </w:r>
            <w:proofErr w:type="spellStart"/>
            <w:r w:rsidRPr="00126925">
              <w:rPr>
                <w:sz w:val="24"/>
                <w:szCs w:val="24"/>
                <w:lang w:val="ru-RU"/>
              </w:rPr>
              <w:t>здоровьеформирующих</w:t>
            </w:r>
            <w:proofErr w:type="spellEnd"/>
            <w:r w:rsidRPr="00126925">
              <w:rPr>
                <w:sz w:val="24"/>
                <w:szCs w:val="24"/>
                <w:lang w:val="ru-RU"/>
              </w:rPr>
              <w:t xml:space="preserve"> технологий, психолого-педагогического сопровождения</w:t>
            </w:r>
          </w:p>
        </w:tc>
        <w:tc>
          <w:tcPr>
            <w:tcW w:w="1367" w:type="pct"/>
            <w:shd w:val="clear" w:color="auto" w:fill="auto"/>
            <w:vAlign w:val="center"/>
          </w:tcPr>
          <w:p w:rsidR="00F40C39" w:rsidRPr="00AE1AE4" w:rsidRDefault="00F40C39" w:rsidP="00AE1AE4">
            <w:pPr>
              <w:pStyle w:val="ac"/>
              <w:numPr>
                <w:ilvl w:val="0"/>
                <w:numId w:val="1"/>
              </w:numPr>
              <w:tabs>
                <w:tab w:val="left" w:pos="175"/>
              </w:tabs>
              <w:ind w:left="175" w:hanging="175"/>
              <w:rPr>
                <w:sz w:val="24"/>
                <w:szCs w:val="24"/>
                <w:lang w:val="ru-RU"/>
              </w:rPr>
            </w:pPr>
            <w:r w:rsidRPr="00126925">
              <w:rPr>
                <w:sz w:val="24"/>
                <w:szCs w:val="24"/>
                <w:lang w:val="ru-RU"/>
              </w:rPr>
              <w:t xml:space="preserve">Обеспечить внедрение </w:t>
            </w:r>
            <w:proofErr w:type="spellStart"/>
            <w:r w:rsidRPr="00126925">
              <w:rPr>
                <w:sz w:val="24"/>
                <w:szCs w:val="24"/>
                <w:lang w:val="ru-RU"/>
              </w:rPr>
              <w:t>здоровьесберегающих</w:t>
            </w:r>
            <w:proofErr w:type="spellEnd"/>
            <w:r w:rsidRPr="00126925">
              <w:rPr>
                <w:sz w:val="24"/>
                <w:szCs w:val="24"/>
                <w:lang w:val="ru-RU"/>
              </w:rPr>
              <w:t xml:space="preserve"> и </w:t>
            </w:r>
            <w:proofErr w:type="spellStart"/>
            <w:r w:rsidRPr="00126925">
              <w:rPr>
                <w:sz w:val="24"/>
                <w:szCs w:val="24"/>
                <w:lang w:val="ru-RU"/>
              </w:rPr>
              <w:t>здоровьеформирующих</w:t>
            </w:r>
            <w:proofErr w:type="spellEnd"/>
            <w:r w:rsidRPr="00126925">
              <w:rPr>
                <w:sz w:val="24"/>
                <w:szCs w:val="24"/>
                <w:lang w:val="ru-RU"/>
              </w:rPr>
              <w:t xml:space="preserve"> технологий.</w:t>
            </w:r>
          </w:p>
        </w:tc>
        <w:tc>
          <w:tcPr>
            <w:tcW w:w="363" w:type="pct"/>
            <w:vMerge w:val="restart"/>
            <w:shd w:val="clear" w:color="auto" w:fill="auto"/>
            <w:vAlign w:val="center"/>
          </w:tcPr>
          <w:p w:rsidR="00F40C39" w:rsidRPr="00126925" w:rsidRDefault="00F40C39" w:rsidP="00B958DA">
            <w:pPr>
              <w:jc w:val="center"/>
              <w:rPr>
                <w:bCs/>
                <w:sz w:val="24"/>
                <w:szCs w:val="24"/>
                <w:lang w:val="ru-RU"/>
              </w:rPr>
            </w:pPr>
            <w:r w:rsidRPr="00126925">
              <w:rPr>
                <w:bCs/>
                <w:sz w:val="24"/>
                <w:szCs w:val="24"/>
                <w:lang w:val="ru-RU"/>
              </w:rPr>
              <w:t>2016-2020</w:t>
            </w:r>
          </w:p>
        </w:tc>
        <w:tc>
          <w:tcPr>
            <w:tcW w:w="544" w:type="pct"/>
            <w:vAlign w:val="center"/>
          </w:tcPr>
          <w:p w:rsidR="00F40C39" w:rsidRPr="009309F5" w:rsidRDefault="00F40C39" w:rsidP="00F40C39">
            <w:pPr>
              <w:jc w:val="center"/>
              <w:rPr>
                <w:b/>
                <w:sz w:val="72"/>
                <w:szCs w:val="72"/>
                <w:lang w:val="ru-RU"/>
              </w:rPr>
            </w:pPr>
            <w:r>
              <w:rPr>
                <w:b/>
                <w:sz w:val="72"/>
                <w:szCs w:val="72"/>
                <w:lang w:val="ru-RU"/>
              </w:rPr>
              <w:t>+</w:t>
            </w:r>
          </w:p>
        </w:tc>
        <w:tc>
          <w:tcPr>
            <w:tcW w:w="1866" w:type="pct"/>
            <w:shd w:val="clear" w:color="auto" w:fill="auto"/>
            <w:vAlign w:val="center"/>
          </w:tcPr>
          <w:p w:rsidR="00F40C39" w:rsidRDefault="00F40C39" w:rsidP="00AE1AE4">
            <w:pPr>
              <w:jc w:val="both"/>
              <w:rPr>
                <w:sz w:val="24"/>
                <w:szCs w:val="24"/>
                <w:lang w:val="ru-RU"/>
              </w:rPr>
            </w:pPr>
            <w:r w:rsidRPr="00AE1AE4">
              <w:rPr>
                <w:b/>
                <w:sz w:val="24"/>
                <w:szCs w:val="24"/>
                <w:lang w:val="ru-RU"/>
              </w:rPr>
              <w:t>Ответственный исполнитель:</w:t>
            </w:r>
            <w:r>
              <w:rPr>
                <w:sz w:val="24"/>
                <w:szCs w:val="24"/>
                <w:lang w:val="ru-RU"/>
              </w:rPr>
              <w:t xml:space="preserve"> </w:t>
            </w:r>
            <w:r w:rsidRPr="00126925">
              <w:rPr>
                <w:sz w:val="24"/>
                <w:szCs w:val="24"/>
                <w:lang w:val="ru-RU"/>
              </w:rPr>
              <w:t xml:space="preserve">Управление образования  администрации города Урай     </w:t>
            </w:r>
          </w:p>
          <w:p w:rsidR="00F40C39" w:rsidRPr="007734A4" w:rsidRDefault="00F40C39" w:rsidP="00AE1AE4">
            <w:pPr>
              <w:jc w:val="both"/>
              <w:rPr>
                <w:b/>
                <w:sz w:val="24"/>
                <w:szCs w:val="24"/>
                <w:lang w:val="ru-RU"/>
              </w:rPr>
            </w:pPr>
            <w:r w:rsidRPr="007734A4">
              <w:rPr>
                <w:b/>
                <w:sz w:val="24"/>
                <w:szCs w:val="24"/>
                <w:lang w:val="ru-RU"/>
              </w:rPr>
              <w:t>Исполнение:</w:t>
            </w:r>
          </w:p>
          <w:p w:rsidR="00F40C39" w:rsidRPr="006E6AD7" w:rsidRDefault="00F40C39" w:rsidP="00AE1AE4">
            <w:pPr>
              <w:ind w:firstLine="462"/>
              <w:jc w:val="both"/>
              <w:rPr>
                <w:bCs/>
                <w:sz w:val="24"/>
                <w:szCs w:val="24"/>
                <w:lang w:val="ru-RU"/>
              </w:rPr>
            </w:pPr>
            <w:r w:rsidRPr="006E6AD7">
              <w:rPr>
                <w:bCs/>
                <w:sz w:val="24"/>
                <w:szCs w:val="24"/>
                <w:lang w:val="ru-RU"/>
              </w:rPr>
              <w:t xml:space="preserve">В муниципальных образовательных организациях внедрены следующие </w:t>
            </w:r>
            <w:proofErr w:type="spellStart"/>
            <w:r w:rsidRPr="006E6AD7">
              <w:rPr>
                <w:bCs/>
                <w:sz w:val="24"/>
                <w:szCs w:val="24"/>
                <w:lang w:val="ru-RU"/>
              </w:rPr>
              <w:t>здоровьесберегающие</w:t>
            </w:r>
            <w:proofErr w:type="spellEnd"/>
            <w:r w:rsidRPr="006E6AD7">
              <w:rPr>
                <w:bCs/>
                <w:sz w:val="24"/>
                <w:szCs w:val="24"/>
                <w:lang w:val="ru-RU"/>
              </w:rPr>
              <w:t xml:space="preserve"> технологии в соответствии с требованиями ФГОС ОО и ФГОС </w:t>
            </w:r>
            <w:proofErr w:type="gramStart"/>
            <w:r w:rsidRPr="006E6AD7">
              <w:rPr>
                <w:bCs/>
                <w:sz w:val="24"/>
                <w:szCs w:val="24"/>
                <w:lang w:val="ru-RU"/>
              </w:rPr>
              <w:t>ДО</w:t>
            </w:r>
            <w:proofErr w:type="gramEnd"/>
            <w:r w:rsidRPr="006E6AD7">
              <w:rPr>
                <w:bCs/>
                <w:sz w:val="24"/>
                <w:szCs w:val="24"/>
                <w:lang w:val="ru-RU"/>
              </w:rPr>
              <w:t>:</w:t>
            </w:r>
          </w:p>
          <w:p w:rsidR="00F40C39" w:rsidRPr="006E6AD7" w:rsidRDefault="00F40C39" w:rsidP="00AE1AE4">
            <w:pPr>
              <w:jc w:val="both"/>
              <w:rPr>
                <w:bCs/>
                <w:sz w:val="24"/>
                <w:szCs w:val="24"/>
                <w:lang w:val="ru-RU"/>
              </w:rPr>
            </w:pPr>
            <w:r>
              <w:rPr>
                <w:b/>
                <w:bCs/>
                <w:sz w:val="24"/>
                <w:szCs w:val="24"/>
                <w:lang w:val="ru-RU"/>
              </w:rPr>
              <w:t>-</w:t>
            </w:r>
            <w:r w:rsidRPr="006E6AD7">
              <w:rPr>
                <w:b/>
                <w:bCs/>
                <w:sz w:val="24"/>
                <w:szCs w:val="24"/>
                <w:lang w:val="ru-RU"/>
              </w:rPr>
              <w:t xml:space="preserve">медико-профилактические технологии </w:t>
            </w:r>
            <w:r w:rsidRPr="006E6AD7">
              <w:rPr>
                <w:bCs/>
                <w:sz w:val="24"/>
                <w:szCs w:val="24"/>
                <w:lang w:val="ru-RU"/>
              </w:rPr>
              <w:t>проводятся под руководством медицинского персонала (мониторинг групп здоровья, мониторинг ОРВИ и гриппа, контроль организации горячего питания, углубленный осмотр врачей (узких специалистов, профилактика заболеваний и др.);</w:t>
            </w:r>
          </w:p>
          <w:p w:rsidR="00F40C39" w:rsidRDefault="00F40C39" w:rsidP="00AE1AE4">
            <w:pPr>
              <w:jc w:val="both"/>
              <w:rPr>
                <w:bCs/>
                <w:sz w:val="24"/>
                <w:szCs w:val="24"/>
                <w:lang w:val="ru-RU"/>
              </w:rPr>
            </w:pPr>
            <w:r>
              <w:rPr>
                <w:bCs/>
                <w:sz w:val="24"/>
                <w:szCs w:val="24"/>
                <w:lang w:val="ru-RU"/>
              </w:rPr>
              <w:t xml:space="preserve"> -</w:t>
            </w:r>
            <w:proofErr w:type="spellStart"/>
            <w:r w:rsidRPr="006E6AD7">
              <w:rPr>
                <w:b/>
                <w:bCs/>
                <w:sz w:val="24"/>
                <w:szCs w:val="24"/>
                <w:lang w:val="ru-RU"/>
              </w:rPr>
              <w:t>физкультурно</w:t>
            </w:r>
            <w:proofErr w:type="spellEnd"/>
            <w:r w:rsidRPr="006E6AD7">
              <w:rPr>
                <w:b/>
                <w:bCs/>
                <w:sz w:val="24"/>
                <w:szCs w:val="24"/>
                <w:lang w:val="ru-RU"/>
              </w:rPr>
              <w:t xml:space="preserve">– </w:t>
            </w:r>
            <w:proofErr w:type="gramStart"/>
            <w:r w:rsidRPr="006E6AD7">
              <w:rPr>
                <w:b/>
                <w:bCs/>
                <w:sz w:val="24"/>
                <w:szCs w:val="24"/>
                <w:lang w:val="ru-RU"/>
              </w:rPr>
              <w:t>оз</w:t>
            </w:r>
            <w:proofErr w:type="gramEnd"/>
            <w:r w:rsidRPr="006E6AD7">
              <w:rPr>
                <w:b/>
                <w:bCs/>
                <w:sz w:val="24"/>
                <w:szCs w:val="24"/>
                <w:lang w:val="ru-RU"/>
              </w:rPr>
              <w:t xml:space="preserve">доровительные технологии </w:t>
            </w:r>
            <w:r w:rsidRPr="006E6AD7">
              <w:rPr>
                <w:bCs/>
                <w:sz w:val="24"/>
                <w:szCs w:val="24"/>
                <w:lang w:val="ru-RU"/>
              </w:rPr>
              <w:t>направлены на  физическое развитие и укрепление здоровья обучающихся</w:t>
            </w:r>
            <w:r w:rsidRPr="006E6AD7">
              <w:rPr>
                <w:b/>
                <w:bCs/>
                <w:sz w:val="24"/>
                <w:szCs w:val="24"/>
                <w:lang w:val="ru-RU"/>
              </w:rPr>
              <w:t xml:space="preserve"> (</w:t>
            </w:r>
            <w:r w:rsidRPr="006E6AD7">
              <w:rPr>
                <w:bCs/>
                <w:sz w:val="24"/>
                <w:szCs w:val="24"/>
                <w:lang w:val="ru-RU"/>
              </w:rPr>
              <w:t>уроки физкультуры</w:t>
            </w:r>
            <w:r w:rsidRPr="006E6AD7">
              <w:rPr>
                <w:b/>
                <w:bCs/>
                <w:sz w:val="24"/>
                <w:szCs w:val="24"/>
                <w:lang w:val="ru-RU"/>
              </w:rPr>
              <w:t xml:space="preserve">, </w:t>
            </w:r>
            <w:r w:rsidRPr="006E6AD7">
              <w:rPr>
                <w:bCs/>
                <w:sz w:val="24"/>
                <w:szCs w:val="24"/>
                <w:lang w:val="ru-RU"/>
              </w:rPr>
              <w:t>закаливание, спортивные праздники, развлечения и соревнования, прогулки и походы и др.);</w:t>
            </w:r>
          </w:p>
          <w:p w:rsidR="00F40C39" w:rsidRPr="006E6AD7" w:rsidRDefault="00F40C39" w:rsidP="00AE1AE4">
            <w:pPr>
              <w:jc w:val="both"/>
              <w:rPr>
                <w:bCs/>
                <w:sz w:val="24"/>
                <w:szCs w:val="24"/>
                <w:lang w:val="ru-RU"/>
              </w:rPr>
            </w:pPr>
            <w:r>
              <w:rPr>
                <w:bCs/>
                <w:sz w:val="24"/>
                <w:szCs w:val="24"/>
                <w:lang w:val="ru-RU"/>
              </w:rPr>
              <w:t>-</w:t>
            </w:r>
            <w:r w:rsidRPr="006E6AD7">
              <w:rPr>
                <w:b/>
                <w:bCs/>
                <w:sz w:val="24"/>
                <w:szCs w:val="24"/>
                <w:lang w:val="ru-RU"/>
              </w:rPr>
              <w:t xml:space="preserve">технология </w:t>
            </w:r>
            <w:proofErr w:type="spellStart"/>
            <w:r w:rsidRPr="006E6AD7">
              <w:rPr>
                <w:b/>
                <w:bCs/>
                <w:sz w:val="24"/>
                <w:szCs w:val="24"/>
                <w:lang w:val="ru-RU"/>
              </w:rPr>
              <w:t>здоровьесбережения</w:t>
            </w:r>
            <w:proofErr w:type="spellEnd"/>
            <w:r w:rsidRPr="006E6AD7">
              <w:rPr>
                <w:b/>
                <w:bCs/>
                <w:sz w:val="24"/>
                <w:szCs w:val="24"/>
                <w:lang w:val="ru-RU"/>
              </w:rPr>
              <w:t xml:space="preserve"> и </w:t>
            </w:r>
            <w:proofErr w:type="spellStart"/>
            <w:r w:rsidRPr="006E6AD7">
              <w:rPr>
                <w:b/>
                <w:bCs/>
                <w:sz w:val="24"/>
                <w:szCs w:val="24"/>
                <w:lang w:val="ru-RU"/>
              </w:rPr>
              <w:t>здоровьяобогащения</w:t>
            </w:r>
            <w:proofErr w:type="spellEnd"/>
            <w:r w:rsidRPr="006E6AD7">
              <w:rPr>
                <w:b/>
                <w:bCs/>
                <w:sz w:val="24"/>
                <w:szCs w:val="24"/>
                <w:lang w:val="ru-RU"/>
              </w:rPr>
              <w:t xml:space="preserve"> педагогов, в т</w:t>
            </w:r>
            <w:proofErr w:type="gramStart"/>
            <w:r w:rsidRPr="006E6AD7">
              <w:rPr>
                <w:b/>
                <w:bCs/>
                <w:sz w:val="24"/>
                <w:szCs w:val="24"/>
                <w:lang w:val="ru-RU"/>
              </w:rPr>
              <w:t>.ч</w:t>
            </w:r>
            <w:proofErr w:type="gramEnd"/>
            <w:r w:rsidRPr="006E6AD7">
              <w:rPr>
                <w:b/>
                <w:bCs/>
                <w:sz w:val="24"/>
                <w:szCs w:val="24"/>
                <w:lang w:val="ru-RU"/>
              </w:rPr>
              <w:t xml:space="preserve"> родителей</w:t>
            </w:r>
            <w:r w:rsidRPr="006E6AD7">
              <w:rPr>
                <w:bCs/>
                <w:sz w:val="24"/>
                <w:szCs w:val="24"/>
                <w:lang w:val="ru-RU"/>
              </w:rPr>
              <w:t xml:space="preserve"> направлена на развитие культуры педагогов, </w:t>
            </w:r>
            <w:r w:rsidRPr="006E6AD7">
              <w:rPr>
                <w:bCs/>
                <w:sz w:val="24"/>
                <w:szCs w:val="24"/>
                <w:lang w:val="ru-RU"/>
              </w:rPr>
              <w:lastRenderedPageBreak/>
              <w:t>родителей (лекции, «круглые столы», беседы и др. );</w:t>
            </w:r>
          </w:p>
          <w:p w:rsidR="00F40C39" w:rsidRDefault="00F40C39" w:rsidP="00AE1AE4">
            <w:pPr>
              <w:jc w:val="both"/>
              <w:rPr>
                <w:bCs/>
                <w:sz w:val="24"/>
                <w:szCs w:val="24"/>
                <w:lang w:val="ru-RU"/>
              </w:rPr>
            </w:pPr>
            <w:r>
              <w:rPr>
                <w:bCs/>
                <w:sz w:val="24"/>
                <w:szCs w:val="24"/>
                <w:lang w:val="ru-RU"/>
              </w:rPr>
              <w:t>-</w:t>
            </w:r>
            <w:proofErr w:type="spellStart"/>
            <w:r w:rsidRPr="006E6AD7">
              <w:rPr>
                <w:b/>
                <w:bCs/>
                <w:sz w:val="24"/>
                <w:szCs w:val="24"/>
                <w:lang w:val="ru-RU"/>
              </w:rPr>
              <w:t>Здоровьесберегающие</w:t>
            </w:r>
            <w:proofErr w:type="spellEnd"/>
            <w:r w:rsidRPr="006E6AD7">
              <w:rPr>
                <w:b/>
                <w:bCs/>
                <w:sz w:val="24"/>
                <w:szCs w:val="24"/>
                <w:lang w:val="ru-RU"/>
              </w:rPr>
              <w:t xml:space="preserve"> образовательные технологии на уроках и внеурочной деятельности (занятиях, кружках дополнительного образования) </w:t>
            </w:r>
            <w:r w:rsidRPr="006E6AD7">
              <w:rPr>
                <w:bCs/>
                <w:sz w:val="24"/>
                <w:szCs w:val="24"/>
                <w:lang w:val="ru-RU"/>
              </w:rPr>
              <w:t xml:space="preserve">признаны  воспитывать  культуру  здоровья у обучающихся (накопление знаний  на занятиях и </w:t>
            </w:r>
            <w:r w:rsidRPr="006E6AD7">
              <w:rPr>
                <w:b/>
                <w:bCs/>
                <w:sz w:val="24"/>
                <w:szCs w:val="24"/>
                <w:lang w:val="ru-RU"/>
              </w:rPr>
              <w:t xml:space="preserve"> </w:t>
            </w:r>
            <w:r w:rsidRPr="006E6AD7">
              <w:rPr>
                <w:bCs/>
                <w:sz w:val="24"/>
                <w:szCs w:val="24"/>
                <w:lang w:val="ru-RU"/>
              </w:rPr>
              <w:t>умение сохранять  здоровье)</w:t>
            </w:r>
            <w:r>
              <w:rPr>
                <w:bCs/>
                <w:sz w:val="24"/>
                <w:szCs w:val="24"/>
                <w:lang w:val="ru-RU"/>
              </w:rPr>
              <w:t>.</w:t>
            </w:r>
          </w:p>
          <w:p w:rsidR="00F40C39" w:rsidRPr="00126925" w:rsidRDefault="00F40C39" w:rsidP="00AE1AE4">
            <w:pPr>
              <w:jc w:val="both"/>
              <w:rPr>
                <w:bCs/>
                <w:sz w:val="24"/>
                <w:szCs w:val="24"/>
                <w:lang w:val="ru-RU"/>
              </w:rPr>
            </w:pPr>
            <w:r w:rsidRPr="00757B2B">
              <w:rPr>
                <w:bCs/>
                <w:sz w:val="24"/>
                <w:szCs w:val="24"/>
                <w:lang w:val="ru-RU"/>
              </w:rPr>
              <w:t xml:space="preserve">В 2016 году  </w:t>
            </w:r>
            <w:r>
              <w:rPr>
                <w:bCs/>
                <w:sz w:val="24"/>
                <w:szCs w:val="24"/>
                <w:lang w:val="ru-RU"/>
              </w:rPr>
              <w:t xml:space="preserve">количество учащихся </w:t>
            </w:r>
            <w:r w:rsidRPr="00757B2B">
              <w:rPr>
                <w:bCs/>
                <w:sz w:val="24"/>
                <w:szCs w:val="24"/>
                <w:lang w:val="ru-RU"/>
              </w:rPr>
              <w:t xml:space="preserve">с </w:t>
            </w:r>
            <w:r w:rsidRPr="00757B2B">
              <w:rPr>
                <w:bCs/>
                <w:sz w:val="24"/>
                <w:szCs w:val="24"/>
              </w:rPr>
              <w:t>I</w:t>
            </w:r>
            <w:r w:rsidRPr="00757B2B">
              <w:rPr>
                <w:bCs/>
                <w:sz w:val="24"/>
                <w:szCs w:val="24"/>
                <w:lang w:val="ru-RU"/>
              </w:rPr>
              <w:t xml:space="preserve"> и </w:t>
            </w:r>
            <w:r w:rsidRPr="00757B2B">
              <w:rPr>
                <w:bCs/>
                <w:sz w:val="24"/>
                <w:szCs w:val="24"/>
              </w:rPr>
              <w:t>II</w:t>
            </w:r>
            <w:r w:rsidRPr="00757B2B">
              <w:rPr>
                <w:bCs/>
                <w:sz w:val="24"/>
                <w:szCs w:val="24"/>
                <w:lang w:val="ru-RU"/>
              </w:rPr>
              <w:t xml:space="preserve"> группами здоровья  в общеобразовательных организациях города Урай </w:t>
            </w:r>
            <w:r>
              <w:rPr>
                <w:bCs/>
                <w:sz w:val="24"/>
                <w:szCs w:val="24"/>
                <w:lang w:val="ru-RU"/>
              </w:rPr>
              <w:t xml:space="preserve">увеличилось на 3% и </w:t>
            </w:r>
            <w:r w:rsidRPr="00757B2B">
              <w:rPr>
                <w:bCs/>
                <w:sz w:val="24"/>
                <w:szCs w:val="24"/>
                <w:lang w:val="ru-RU"/>
              </w:rPr>
              <w:t>составило 4170 учащихся  (</w:t>
            </w:r>
            <w:r w:rsidRPr="00757B2B">
              <w:rPr>
                <w:bCs/>
                <w:sz w:val="24"/>
                <w:szCs w:val="24"/>
              </w:rPr>
              <w:t>I</w:t>
            </w:r>
            <w:r w:rsidRPr="00757B2B">
              <w:rPr>
                <w:bCs/>
                <w:sz w:val="24"/>
                <w:szCs w:val="24"/>
                <w:lang w:val="ru-RU"/>
              </w:rPr>
              <w:t xml:space="preserve"> группа – 967 чел., </w:t>
            </w:r>
            <w:r w:rsidRPr="00757B2B">
              <w:rPr>
                <w:bCs/>
                <w:sz w:val="24"/>
                <w:szCs w:val="24"/>
              </w:rPr>
              <w:t>II</w:t>
            </w:r>
            <w:r w:rsidRPr="00757B2B">
              <w:rPr>
                <w:bCs/>
                <w:sz w:val="24"/>
                <w:szCs w:val="24"/>
                <w:lang w:val="ru-RU"/>
              </w:rPr>
              <w:t xml:space="preserve"> группа – 3203 чел. от 5003 обучающихся) или 83% относительно 2015 года (80%).</w:t>
            </w:r>
            <w:r w:rsidRPr="00126925">
              <w:rPr>
                <w:sz w:val="24"/>
                <w:szCs w:val="24"/>
                <w:lang w:val="ru-RU"/>
              </w:rPr>
              <w:t xml:space="preserve">  </w:t>
            </w:r>
          </w:p>
        </w:tc>
      </w:tr>
      <w:tr w:rsidR="00F40C39" w:rsidRPr="00FE7318" w:rsidTr="00A4422F">
        <w:trPr>
          <w:trHeight w:val="1128"/>
        </w:trPr>
        <w:tc>
          <w:tcPr>
            <w:tcW w:w="179" w:type="pct"/>
            <w:vMerge/>
            <w:shd w:val="clear" w:color="auto" w:fill="auto"/>
            <w:vAlign w:val="center"/>
          </w:tcPr>
          <w:p w:rsidR="00F40C39" w:rsidRPr="00126925" w:rsidRDefault="00F40C39" w:rsidP="0001271E">
            <w:pPr>
              <w:jc w:val="center"/>
              <w:rPr>
                <w:bCs/>
                <w:sz w:val="24"/>
                <w:szCs w:val="24"/>
                <w:lang w:val="ru-RU"/>
              </w:rPr>
            </w:pPr>
          </w:p>
        </w:tc>
        <w:tc>
          <w:tcPr>
            <w:tcW w:w="681" w:type="pct"/>
            <w:vMerge/>
            <w:shd w:val="clear" w:color="auto" w:fill="auto"/>
            <w:vAlign w:val="center"/>
          </w:tcPr>
          <w:p w:rsidR="00F40C39" w:rsidRPr="00126925" w:rsidRDefault="00F40C39" w:rsidP="0001271E">
            <w:pPr>
              <w:tabs>
                <w:tab w:val="left" w:pos="1134"/>
              </w:tabs>
              <w:jc w:val="both"/>
              <w:rPr>
                <w:sz w:val="24"/>
                <w:szCs w:val="24"/>
                <w:lang w:val="ru-RU"/>
              </w:rPr>
            </w:pPr>
          </w:p>
        </w:tc>
        <w:tc>
          <w:tcPr>
            <w:tcW w:w="1367" w:type="pct"/>
            <w:shd w:val="clear" w:color="auto" w:fill="auto"/>
            <w:vAlign w:val="center"/>
          </w:tcPr>
          <w:p w:rsidR="00F40C39" w:rsidRDefault="00F40C39" w:rsidP="00922DC0">
            <w:pPr>
              <w:pStyle w:val="ac"/>
              <w:numPr>
                <w:ilvl w:val="0"/>
                <w:numId w:val="1"/>
              </w:numPr>
              <w:tabs>
                <w:tab w:val="left" w:pos="175"/>
              </w:tabs>
              <w:ind w:left="175" w:hanging="175"/>
              <w:rPr>
                <w:sz w:val="24"/>
                <w:szCs w:val="24"/>
                <w:lang w:val="ru-RU"/>
              </w:rPr>
            </w:pPr>
            <w:r w:rsidRPr="00126925">
              <w:rPr>
                <w:sz w:val="24"/>
                <w:szCs w:val="24"/>
                <w:lang w:val="ru-RU"/>
              </w:rPr>
              <w:t>Обеспечить внедрение  психолого-педагогического сопровождения.</w:t>
            </w:r>
          </w:p>
          <w:p w:rsidR="00F40C39" w:rsidRDefault="00F40C39" w:rsidP="00AE1AE4">
            <w:pPr>
              <w:pStyle w:val="ac"/>
              <w:tabs>
                <w:tab w:val="left" w:pos="175"/>
              </w:tabs>
              <w:rPr>
                <w:sz w:val="24"/>
                <w:szCs w:val="24"/>
                <w:lang w:val="ru-RU"/>
              </w:rPr>
            </w:pPr>
          </w:p>
          <w:p w:rsidR="00F40C39" w:rsidRPr="00126925" w:rsidRDefault="00F40C39" w:rsidP="00AE1AE4">
            <w:pPr>
              <w:pStyle w:val="ac"/>
              <w:tabs>
                <w:tab w:val="left" w:pos="175"/>
              </w:tabs>
              <w:rPr>
                <w:sz w:val="24"/>
                <w:szCs w:val="24"/>
                <w:lang w:val="ru-RU"/>
              </w:rPr>
            </w:pPr>
          </w:p>
        </w:tc>
        <w:tc>
          <w:tcPr>
            <w:tcW w:w="363" w:type="pct"/>
            <w:vMerge/>
            <w:shd w:val="clear" w:color="auto" w:fill="auto"/>
            <w:vAlign w:val="center"/>
          </w:tcPr>
          <w:p w:rsidR="00F40C39" w:rsidRPr="00126925" w:rsidRDefault="00F40C39" w:rsidP="00B958DA">
            <w:pPr>
              <w:jc w:val="center"/>
              <w:rPr>
                <w:bCs/>
                <w:sz w:val="24"/>
                <w:szCs w:val="24"/>
                <w:lang w:val="ru-RU"/>
              </w:rPr>
            </w:pPr>
          </w:p>
        </w:tc>
        <w:tc>
          <w:tcPr>
            <w:tcW w:w="544" w:type="pct"/>
            <w:vAlign w:val="center"/>
          </w:tcPr>
          <w:p w:rsidR="00F40C39" w:rsidRPr="009309F5" w:rsidRDefault="00F40C39" w:rsidP="00F40C39">
            <w:pPr>
              <w:jc w:val="center"/>
              <w:rPr>
                <w:b/>
                <w:sz w:val="72"/>
                <w:szCs w:val="72"/>
                <w:lang w:val="ru-RU"/>
              </w:rPr>
            </w:pPr>
            <w:r>
              <w:rPr>
                <w:b/>
                <w:sz w:val="72"/>
                <w:szCs w:val="72"/>
                <w:lang w:val="ru-RU"/>
              </w:rPr>
              <w:t>+</w:t>
            </w:r>
          </w:p>
        </w:tc>
        <w:tc>
          <w:tcPr>
            <w:tcW w:w="1866" w:type="pct"/>
            <w:shd w:val="clear" w:color="auto" w:fill="auto"/>
            <w:vAlign w:val="center"/>
          </w:tcPr>
          <w:p w:rsidR="00F40C39" w:rsidRPr="006A66C2" w:rsidRDefault="00F40C39" w:rsidP="00F40C39">
            <w:pPr>
              <w:ind w:firstLine="462"/>
              <w:jc w:val="both"/>
              <w:rPr>
                <w:sz w:val="24"/>
                <w:szCs w:val="24"/>
                <w:shd w:val="clear" w:color="auto" w:fill="FFFFFF"/>
                <w:lang w:val="ru-RU"/>
              </w:rPr>
            </w:pPr>
            <w:r w:rsidRPr="006A66C2">
              <w:rPr>
                <w:sz w:val="24"/>
                <w:szCs w:val="24"/>
                <w:shd w:val="clear" w:color="auto" w:fill="FFFFFF"/>
                <w:lang w:val="ru-RU"/>
              </w:rPr>
              <w:t>Психолого-педагогическое сопровождение детей в</w:t>
            </w:r>
            <w:r w:rsidRPr="006A66C2">
              <w:rPr>
                <w:sz w:val="24"/>
                <w:szCs w:val="24"/>
                <w:shd w:val="clear" w:color="auto" w:fill="FFFFFF"/>
              </w:rPr>
              <w:t> </w:t>
            </w:r>
            <w:r w:rsidRPr="006A66C2">
              <w:rPr>
                <w:sz w:val="24"/>
                <w:szCs w:val="24"/>
                <w:shd w:val="clear" w:color="auto" w:fill="FFFFFF"/>
                <w:lang w:val="ru-RU"/>
              </w:rPr>
              <w:t>образовательном процессе выступает как форма поддержки и</w:t>
            </w:r>
            <w:r w:rsidRPr="006A66C2">
              <w:rPr>
                <w:sz w:val="24"/>
                <w:szCs w:val="24"/>
                <w:shd w:val="clear" w:color="auto" w:fill="FFFFFF"/>
              </w:rPr>
              <w:t> </w:t>
            </w:r>
            <w:r w:rsidRPr="006A66C2">
              <w:rPr>
                <w:sz w:val="24"/>
                <w:szCs w:val="24"/>
                <w:shd w:val="clear" w:color="auto" w:fill="FFFFFF"/>
                <w:lang w:val="ru-RU"/>
              </w:rPr>
              <w:t>помощи ребенку в</w:t>
            </w:r>
            <w:r w:rsidRPr="006A66C2">
              <w:rPr>
                <w:sz w:val="24"/>
                <w:szCs w:val="24"/>
                <w:shd w:val="clear" w:color="auto" w:fill="FFFFFF"/>
              </w:rPr>
              <w:t> </w:t>
            </w:r>
            <w:r w:rsidRPr="006A66C2">
              <w:rPr>
                <w:sz w:val="24"/>
                <w:szCs w:val="24"/>
                <w:shd w:val="clear" w:color="auto" w:fill="FFFFFF"/>
                <w:lang w:val="ru-RU"/>
              </w:rPr>
              <w:t xml:space="preserve">решении задач развития, обучения, воспитания, а также социализации. Психолого-педагогическое сопровождение </w:t>
            </w:r>
            <w:proofErr w:type="gramStart"/>
            <w:r w:rsidRPr="006A66C2">
              <w:rPr>
                <w:sz w:val="24"/>
                <w:szCs w:val="24"/>
                <w:shd w:val="clear" w:color="auto" w:fill="FFFFFF"/>
                <w:lang w:val="ru-RU"/>
              </w:rPr>
              <w:t>обучающихся</w:t>
            </w:r>
            <w:proofErr w:type="gramEnd"/>
            <w:r w:rsidRPr="006A66C2">
              <w:rPr>
                <w:sz w:val="24"/>
                <w:szCs w:val="24"/>
                <w:shd w:val="clear" w:color="auto" w:fill="FFFFFF"/>
                <w:lang w:val="ru-RU"/>
              </w:rPr>
              <w:t xml:space="preserve"> в образовательной организации осуществляется педагогом-психологом, социальным педагогом, логопедом и другими работниками образовательной организации.</w:t>
            </w:r>
          </w:p>
          <w:p w:rsidR="00F40C39" w:rsidRPr="006A66C2" w:rsidRDefault="00F40C39" w:rsidP="00F40C39">
            <w:pPr>
              <w:ind w:firstLine="462"/>
              <w:jc w:val="both"/>
              <w:rPr>
                <w:sz w:val="24"/>
                <w:szCs w:val="24"/>
                <w:lang w:val="ru-RU"/>
              </w:rPr>
            </w:pPr>
            <w:r w:rsidRPr="006A66C2">
              <w:rPr>
                <w:sz w:val="24"/>
                <w:szCs w:val="24"/>
                <w:shd w:val="clear" w:color="auto" w:fill="FFFFFF"/>
                <w:lang w:val="ru-RU"/>
              </w:rPr>
              <w:t xml:space="preserve">В рамках перехода на инклюзивное образование, Федеральный государственный образовательный стандарт для обучающихся с ограниченными возможностями здоровья осуществляет работу </w:t>
            </w:r>
            <w:r w:rsidRPr="006A66C2">
              <w:rPr>
                <w:sz w:val="24"/>
                <w:szCs w:val="24"/>
                <w:lang w:val="ru-RU"/>
              </w:rPr>
              <w:t xml:space="preserve">территориальная </w:t>
            </w:r>
            <w:proofErr w:type="spellStart"/>
            <w:r w:rsidRPr="006A66C2">
              <w:rPr>
                <w:sz w:val="24"/>
                <w:szCs w:val="24"/>
                <w:lang w:val="ru-RU"/>
              </w:rPr>
              <w:t>психолого</w:t>
            </w:r>
            <w:proofErr w:type="spellEnd"/>
            <w:r w:rsidRPr="006A66C2">
              <w:rPr>
                <w:sz w:val="24"/>
                <w:szCs w:val="24"/>
                <w:lang w:val="ru-RU"/>
              </w:rPr>
              <w:t xml:space="preserve"> – </w:t>
            </w:r>
            <w:proofErr w:type="spellStart"/>
            <w:r w:rsidRPr="006A66C2">
              <w:rPr>
                <w:sz w:val="24"/>
                <w:szCs w:val="24"/>
                <w:lang w:val="ru-RU"/>
              </w:rPr>
              <w:t>медико</w:t>
            </w:r>
            <w:proofErr w:type="spellEnd"/>
            <w:r w:rsidRPr="006A66C2">
              <w:rPr>
                <w:sz w:val="24"/>
                <w:szCs w:val="24"/>
                <w:lang w:val="ru-RU"/>
              </w:rPr>
              <w:t xml:space="preserve"> – педагогическая комиссия города Урай для определения образовательного маршрута детей-инвалидов, детей с ограниченными возможностями здоровья.</w:t>
            </w:r>
            <w:r w:rsidRPr="0012169D">
              <w:rPr>
                <w:lang w:val="ru-RU"/>
              </w:rPr>
              <w:t xml:space="preserve"> </w:t>
            </w:r>
            <w:r w:rsidRPr="0075492D">
              <w:rPr>
                <w:sz w:val="24"/>
                <w:szCs w:val="24"/>
                <w:lang w:val="ru-RU"/>
              </w:rPr>
              <w:t>В 2016 году</w:t>
            </w:r>
            <w:r>
              <w:rPr>
                <w:lang w:val="ru-RU"/>
              </w:rPr>
              <w:t xml:space="preserve"> о</w:t>
            </w:r>
            <w:r w:rsidRPr="0012169D">
              <w:rPr>
                <w:sz w:val="24"/>
                <w:szCs w:val="24"/>
                <w:lang w:val="ru-RU"/>
              </w:rPr>
              <w:t>бследовано</w:t>
            </w:r>
            <w:r>
              <w:rPr>
                <w:sz w:val="24"/>
                <w:szCs w:val="24"/>
                <w:lang w:val="ru-RU"/>
              </w:rPr>
              <w:t xml:space="preserve"> 250</w:t>
            </w:r>
            <w:r w:rsidRPr="0012169D">
              <w:rPr>
                <w:sz w:val="24"/>
                <w:szCs w:val="24"/>
                <w:lang w:val="ru-RU"/>
              </w:rPr>
              <w:t xml:space="preserve"> детей</w:t>
            </w:r>
            <w:r>
              <w:rPr>
                <w:sz w:val="24"/>
                <w:szCs w:val="24"/>
                <w:lang w:val="ru-RU"/>
              </w:rPr>
              <w:t xml:space="preserve">. </w:t>
            </w:r>
          </w:p>
        </w:tc>
      </w:tr>
      <w:tr w:rsidR="00F40C39" w:rsidRPr="00BA0A6D" w:rsidTr="00A4422F">
        <w:trPr>
          <w:trHeight w:val="1551"/>
        </w:trPr>
        <w:tc>
          <w:tcPr>
            <w:tcW w:w="179" w:type="pct"/>
            <w:vMerge w:val="restart"/>
            <w:shd w:val="clear" w:color="auto" w:fill="auto"/>
            <w:vAlign w:val="center"/>
          </w:tcPr>
          <w:p w:rsidR="00F40C39" w:rsidRPr="00126925" w:rsidRDefault="00F40C39" w:rsidP="0001271E">
            <w:pPr>
              <w:jc w:val="center"/>
              <w:rPr>
                <w:bCs/>
                <w:sz w:val="24"/>
                <w:szCs w:val="24"/>
                <w:lang w:val="ru-RU"/>
              </w:rPr>
            </w:pPr>
            <w:r w:rsidRPr="00126925">
              <w:rPr>
                <w:bCs/>
                <w:sz w:val="24"/>
                <w:szCs w:val="24"/>
                <w:lang w:val="ru-RU"/>
              </w:rPr>
              <w:lastRenderedPageBreak/>
              <w:t>9</w:t>
            </w:r>
          </w:p>
        </w:tc>
        <w:tc>
          <w:tcPr>
            <w:tcW w:w="681" w:type="pct"/>
            <w:vMerge w:val="restart"/>
            <w:shd w:val="clear" w:color="auto" w:fill="auto"/>
            <w:vAlign w:val="center"/>
          </w:tcPr>
          <w:p w:rsidR="00F40C39" w:rsidRPr="00126925" w:rsidRDefault="00F40C39" w:rsidP="00C87979">
            <w:pPr>
              <w:tabs>
                <w:tab w:val="left" w:pos="1134"/>
              </w:tabs>
              <w:jc w:val="both"/>
              <w:rPr>
                <w:sz w:val="24"/>
                <w:szCs w:val="24"/>
                <w:lang w:val="ru-RU"/>
              </w:rPr>
            </w:pPr>
            <w:r w:rsidRPr="00126925">
              <w:rPr>
                <w:sz w:val="24"/>
                <w:szCs w:val="24"/>
                <w:lang w:val="ru-RU"/>
              </w:rPr>
              <w:t xml:space="preserve">Укрепление и развитие кадрового потенциала </w:t>
            </w:r>
          </w:p>
        </w:tc>
        <w:tc>
          <w:tcPr>
            <w:tcW w:w="1367" w:type="pct"/>
            <w:shd w:val="clear" w:color="auto" w:fill="auto"/>
            <w:vAlign w:val="center"/>
          </w:tcPr>
          <w:p w:rsidR="00F40C39" w:rsidRPr="00126925" w:rsidRDefault="00F40C39" w:rsidP="00C87979">
            <w:pPr>
              <w:pStyle w:val="ac"/>
              <w:numPr>
                <w:ilvl w:val="0"/>
                <w:numId w:val="1"/>
              </w:numPr>
              <w:tabs>
                <w:tab w:val="left" w:pos="175"/>
              </w:tabs>
              <w:ind w:left="175" w:hanging="175"/>
              <w:jc w:val="both"/>
              <w:rPr>
                <w:sz w:val="24"/>
                <w:szCs w:val="24"/>
                <w:lang w:val="ru-RU"/>
              </w:rPr>
            </w:pPr>
            <w:r w:rsidRPr="00126925">
              <w:rPr>
                <w:sz w:val="24"/>
                <w:szCs w:val="24"/>
                <w:lang w:val="ru-RU"/>
              </w:rPr>
              <w:t>Организовать повышение профессионального мастерства педагогов через практико-ориентированные курсы повышения квалификации, стажировки, участие в деятельности городских методических объединений педагогов, саморазвитие и самообразование.</w:t>
            </w:r>
          </w:p>
          <w:p w:rsidR="00F40C39" w:rsidRPr="00126925" w:rsidRDefault="00F40C39" w:rsidP="001D7411">
            <w:pPr>
              <w:pStyle w:val="ac"/>
              <w:tabs>
                <w:tab w:val="left" w:pos="175"/>
              </w:tabs>
              <w:ind w:left="0"/>
              <w:jc w:val="both"/>
              <w:rPr>
                <w:sz w:val="24"/>
                <w:szCs w:val="24"/>
                <w:lang w:val="ru-RU"/>
              </w:rPr>
            </w:pPr>
          </w:p>
        </w:tc>
        <w:tc>
          <w:tcPr>
            <w:tcW w:w="363" w:type="pct"/>
            <w:vMerge w:val="restart"/>
            <w:shd w:val="clear" w:color="auto" w:fill="auto"/>
            <w:vAlign w:val="center"/>
          </w:tcPr>
          <w:p w:rsidR="00F40C39" w:rsidRPr="00126925" w:rsidRDefault="00F40C39" w:rsidP="00C87979">
            <w:pPr>
              <w:jc w:val="center"/>
              <w:rPr>
                <w:bCs/>
                <w:sz w:val="24"/>
                <w:szCs w:val="24"/>
                <w:lang w:val="ru-RU"/>
              </w:rPr>
            </w:pPr>
            <w:r w:rsidRPr="00126925">
              <w:rPr>
                <w:bCs/>
                <w:sz w:val="24"/>
                <w:szCs w:val="24"/>
                <w:lang w:val="ru-RU"/>
              </w:rPr>
              <w:t>2016-2020</w:t>
            </w:r>
          </w:p>
        </w:tc>
        <w:tc>
          <w:tcPr>
            <w:tcW w:w="544" w:type="pct"/>
            <w:vAlign w:val="center"/>
          </w:tcPr>
          <w:p w:rsidR="00F40C39" w:rsidRPr="009309F5" w:rsidRDefault="00F40C39" w:rsidP="00F40C39">
            <w:pPr>
              <w:jc w:val="center"/>
              <w:rPr>
                <w:b/>
                <w:sz w:val="72"/>
                <w:szCs w:val="72"/>
                <w:lang w:val="ru-RU"/>
              </w:rPr>
            </w:pPr>
            <w:r>
              <w:rPr>
                <w:b/>
                <w:sz w:val="72"/>
                <w:szCs w:val="72"/>
                <w:lang w:val="ru-RU"/>
              </w:rPr>
              <w:t>+</w:t>
            </w:r>
          </w:p>
        </w:tc>
        <w:tc>
          <w:tcPr>
            <w:tcW w:w="1866" w:type="pct"/>
            <w:shd w:val="clear" w:color="auto" w:fill="auto"/>
            <w:vAlign w:val="center"/>
          </w:tcPr>
          <w:p w:rsidR="00F40C39" w:rsidRDefault="00F40C39" w:rsidP="001D7411">
            <w:pPr>
              <w:jc w:val="both"/>
              <w:rPr>
                <w:sz w:val="24"/>
                <w:szCs w:val="24"/>
                <w:lang w:val="ru-RU"/>
              </w:rPr>
            </w:pPr>
            <w:r w:rsidRPr="001D7411">
              <w:rPr>
                <w:b/>
                <w:sz w:val="24"/>
                <w:szCs w:val="24"/>
                <w:lang w:val="ru-RU"/>
              </w:rPr>
              <w:t>Ответственный исполнитель:</w:t>
            </w:r>
            <w:r>
              <w:rPr>
                <w:sz w:val="24"/>
                <w:szCs w:val="24"/>
                <w:lang w:val="ru-RU"/>
              </w:rPr>
              <w:t xml:space="preserve"> </w:t>
            </w:r>
            <w:r w:rsidRPr="00126925">
              <w:rPr>
                <w:sz w:val="24"/>
                <w:szCs w:val="24"/>
                <w:lang w:val="ru-RU"/>
              </w:rPr>
              <w:t xml:space="preserve">Управление образования  администрации города Урай       </w:t>
            </w:r>
          </w:p>
          <w:p w:rsidR="00F40C39" w:rsidRPr="006E6AD7" w:rsidRDefault="00F40C39" w:rsidP="001D7411">
            <w:pPr>
              <w:jc w:val="both"/>
              <w:rPr>
                <w:b/>
                <w:sz w:val="24"/>
                <w:szCs w:val="24"/>
                <w:lang w:val="ru-RU"/>
              </w:rPr>
            </w:pPr>
            <w:r w:rsidRPr="006E6AD7">
              <w:rPr>
                <w:b/>
                <w:sz w:val="24"/>
                <w:szCs w:val="24"/>
                <w:lang w:val="ru-RU"/>
              </w:rPr>
              <w:t>Исполнение:</w:t>
            </w:r>
          </w:p>
          <w:p w:rsidR="00F40C39" w:rsidRDefault="00F40C39" w:rsidP="001D7411">
            <w:pPr>
              <w:ind w:firstLine="462"/>
              <w:jc w:val="both"/>
              <w:rPr>
                <w:sz w:val="24"/>
                <w:szCs w:val="24"/>
                <w:lang w:val="ru-RU"/>
              </w:rPr>
            </w:pPr>
            <w:r>
              <w:rPr>
                <w:sz w:val="24"/>
                <w:szCs w:val="24"/>
                <w:lang w:val="ru-RU"/>
              </w:rPr>
              <w:t>В целях укрепления и развития кадрового потенциала сферы образования в 2016 году были проведены следующие мероприятия:</w:t>
            </w:r>
          </w:p>
          <w:p w:rsidR="00F40C39" w:rsidRPr="006E6AD7" w:rsidRDefault="00F40C39" w:rsidP="001D7411">
            <w:pPr>
              <w:jc w:val="both"/>
              <w:rPr>
                <w:sz w:val="24"/>
                <w:szCs w:val="24"/>
                <w:lang w:val="ru-RU"/>
              </w:rPr>
            </w:pPr>
            <w:r>
              <w:rPr>
                <w:sz w:val="24"/>
                <w:szCs w:val="24"/>
                <w:lang w:val="ru-RU"/>
              </w:rPr>
              <w:t>1)</w:t>
            </w:r>
            <w:r w:rsidRPr="006E6AD7">
              <w:rPr>
                <w:sz w:val="24"/>
                <w:szCs w:val="24"/>
                <w:lang w:val="ru-RU"/>
              </w:rPr>
              <w:t>Для педагогов образовательных организаций было организовано и проведено МАУ «Городской методический центр» 35 мероприятий (</w:t>
            </w:r>
            <w:r>
              <w:rPr>
                <w:sz w:val="24"/>
                <w:szCs w:val="24"/>
                <w:lang w:val="ru-RU"/>
              </w:rPr>
              <w:t>с</w:t>
            </w:r>
            <w:r w:rsidRPr="006E6AD7">
              <w:rPr>
                <w:sz w:val="24"/>
                <w:szCs w:val="24"/>
                <w:lang w:val="ru-RU"/>
              </w:rPr>
              <w:t>еминары-практикумы, круглые столы, мастер-классы), общее число участников которых составило 1006 педагогов.</w:t>
            </w:r>
          </w:p>
          <w:p w:rsidR="00F40C39" w:rsidRPr="006E6AD7" w:rsidRDefault="00F40C39" w:rsidP="001D7411">
            <w:pPr>
              <w:jc w:val="both"/>
              <w:rPr>
                <w:sz w:val="24"/>
                <w:szCs w:val="24"/>
                <w:lang w:val="ru-RU"/>
              </w:rPr>
            </w:pPr>
            <w:r>
              <w:rPr>
                <w:sz w:val="24"/>
                <w:szCs w:val="24"/>
                <w:lang w:val="ru-RU"/>
              </w:rPr>
              <w:t>2)</w:t>
            </w:r>
            <w:r w:rsidRPr="006E6AD7">
              <w:rPr>
                <w:sz w:val="24"/>
                <w:szCs w:val="24"/>
                <w:lang w:val="ru-RU"/>
              </w:rPr>
              <w:t>296 педагогов образовательных организаций города смогли пройти обучение на 50 курсах повышения квалификации.</w:t>
            </w:r>
          </w:p>
          <w:p w:rsidR="00F40C39" w:rsidRPr="006E6AD7" w:rsidRDefault="00F40C39" w:rsidP="001D7411">
            <w:pPr>
              <w:jc w:val="both"/>
              <w:rPr>
                <w:sz w:val="24"/>
                <w:szCs w:val="24"/>
                <w:lang w:val="ru-RU"/>
              </w:rPr>
            </w:pPr>
            <w:r>
              <w:rPr>
                <w:sz w:val="24"/>
                <w:szCs w:val="24"/>
                <w:lang w:val="ru-RU"/>
              </w:rPr>
              <w:t>3)П</w:t>
            </w:r>
            <w:r w:rsidRPr="006E6AD7">
              <w:rPr>
                <w:sz w:val="24"/>
                <w:szCs w:val="24"/>
                <w:lang w:val="ru-RU"/>
              </w:rPr>
              <w:t>роведено 3 городских мероприяти</w:t>
            </w:r>
            <w:r>
              <w:rPr>
                <w:sz w:val="24"/>
                <w:szCs w:val="24"/>
                <w:lang w:val="ru-RU"/>
              </w:rPr>
              <w:t>я,</w:t>
            </w:r>
            <w:r w:rsidRPr="006E6AD7">
              <w:rPr>
                <w:sz w:val="24"/>
                <w:szCs w:val="24"/>
                <w:lang w:val="ru-RU"/>
              </w:rPr>
              <w:t xml:space="preserve"> в которых  принял</w:t>
            </w:r>
            <w:r>
              <w:rPr>
                <w:sz w:val="24"/>
                <w:szCs w:val="24"/>
                <w:lang w:val="ru-RU"/>
              </w:rPr>
              <w:t>и</w:t>
            </w:r>
            <w:r w:rsidRPr="006E6AD7">
              <w:rPr>
                <w:sz w:val="24"/>
                <w:szCs w:val="24"/>
                <w:lang w:val="ru-RU"/>
              </w:rPr>
              <w:t xml:space="preserve"> участие</w:t>
            </w:r>
            <w:r>
              <w:rPr>
                <w:sz w:val="24"/>
                <w:szCs w:val="24"/>
                <w:lang w:val="ru-RU"/>
              </w:rPr>
              <w:t xml:space="preserve"> </w:t>
            </w:r>
            <w:r w:rsidRPr="006E6AD7">
              <w:rPr>
                <w:sz w:val="24"/>
                <w:szCs w:val="24"/>
                <w:lang w:val="ru-RU"/>
              </w:rPr>
              <w:t>1549 человек:</w:t>
            </w:r>
          </w:p>
          <w:p w:rsidR="00F40C39" w:rsidRPr="006E6AD7" w:rsidRDefault="00F40C39" w:rsidP="001D7411">
            <w:pPr>
              <w:jc w:val="both"/>
              <w:rPr>
                <w:sz w:val="24"/>
                <w:szCs w:val="24"/>
                <w:lang w:val="ru-RU"/>
              </w:rPr>
            </w:pPr>
            <w:r>
              <w:rPr>
                <w:sz w:val="24"/>
                <w:szCs w:val="24"/>
                <w:lang w:val="ru-RU"/>
              </w:rPr>
              <w:t>-г</w:t>
            </w:r>
            <w:r w:rsidRPr="006E6AD7">
              <w:rPr>
                <w:sz w:val="24"/>
                <w:szCs w:val="24"/>
                <w:lang w:val="ru-RU"/>
              </w:rPr>
              <w:t>ородская научно-практическая конференция «Современные подходы к воспитанию: методические системы, технологии, педагогический опыт» (525 чел.);</w:t>
            </w:r>
          </w:p>
          <w:p w:rsidR="00F40C39" w:rsidRPr="006E6AD7" w:rsidRDefault="00F40C39" w:rsidP="001D7411">
            <w:pPr>
              <w:jc w:val="both"/>
              <w:rPr>
                <w:sz w:val="24"/>
                <w:szCs w:val="24"/>
                <w:lang w:val="ru-RU"/>
              </w:rPr>
            </w:pPr>
            <w:r>
              <w:rPr>
                <w:sz w:val="24"/>
                <w:szCs w:val="24"/>
                <w:lang w:val="ru-RU"/>
              </w:rPr>
              <w:t>-е</w:t>
            </w:r>
            <w:r w:rsidRPr="006E6AD7">
              <w:rPr>
                <w:sz w:val="24"/>
                <w:szCs w:val="24"/>
                <w:lang w:val="ru-RU"/>
              </w:rPr>
              <w:t>жегодное городское августовское педагогическое совещание  «Образование ребенка: как выбрать, кому доверить?» (714 человек)</w:t>
            </w:r>
            <w:r>
              <w:rPr>
                <w:sz w:val="24"/>
                <w:szCs w:val="24"/>
                <w:lang w:val="ru-RU"/>
              </w:rPr>
              <w:t>;</w:t>
            </w:r>
          </w:p>
          <w:p w:rsidR="00F40C39" w:rsidRPr="006E6AD7" w:rsidRDefault="00F40C39" w:rsidP="001D7411">
            <w:pPr>
              <w:jc w:val="both"/>
              <w:rPr>
                <w:sz w:val="24"/>
                <w:szCs w:val="24"/>
                <w:lang w:val="ru-RU"/>
              </w:rPr>
            </w:pPr>
            <w:r>
              <w:rPr>
                <w:sz w:val="24"/>
                <w:szCs w:val="24"/>
                <w:lang w:val="ru-RU"/>
              </w:rPr>
              <w:t>-п</w:t>
            </w:r>
            <w:r w:rsidRPr="006E6AD7">
              <w:rPr>
                <w:sz w:val="24"/>
                <w:szCs w:val="24"/>
                <w:lang w:val="ru-RU"/>
              </w:rPr>
              <w:t>едагогический марафон в рамках единого методического дня «Современные педагогические технологии и их роль в образовательном процессе» (310 человек).</w:t>
            </w:r>
          </w:p>
          <w:p w:rsidR="00F40C39" w:rsidRPr="006E6AD7" w:rsidRDefault="00F40C39" w:rsidP="001D7411">
            <w:pPr>
              <w:jc w:val="both"/>
              <w:rPr>
                <w:sz w:val="24"/>
                <w:szCs w:val="24"/>
                <w:lang w:val="ru-RU"/>
              </w:rPr>
            </w:pPr>
            <w:r w:rsidRPr="006E6AD7">
              <w:rPr>
                <w:sz w:val="24"/>
                <w:szCs w:val="24"/>
                <w:lang w:val="ru-RU"/>
              </w:rPr>
              <w:t>4</w:t>
            </w:r>
            <w:r>
              <w:rPr>
                <w:sz w:val="24"/>
                <w:szCs w:val="24"/>
                <w:lang w:val="ru-RU"/>
              </w:rPr>
              <w:t>)</w:t>
            </w:r>
            <w:r w:rsidRPr="006E6AD7">
              <w:rPr>
                <w:sz w:val="24"/>
                <w:szCs w:val="24"/>
                <w:lang w:val="ru-RU"/>
              </w:rPr>
              <w:t>17 педагогов города приняли участие в 3-х стажировках на базах:</w:t>
            </w:r>
          </w:p>
          <w:p w:rsidR="00F40C39" w:rsidRPr="006E6AD7" w:rsidRDefault="00F40C39" w:rsidP="001D7411">
            <w:pPr>
              <w:jc w:val="both"/>
              <w:rPr>
                <w:sz w:val="24"/>
                <w:szCs w:val="24"/>
                <w:lang w:val="ru-RU"/>
              </w:rPr>
            </w:pPr>
            <w:r w:rsidRPr="006E6AD7">
              <w:rPr>
                <w:sz w:val="24"/>
                <w:szCs w:val="24"/>
                <w:lang w:val="ru-RU"/>
              </w:rPr>
              <w:t>-МАОУ СОШ №44 г</w:t>
            </w:r>
            <w:proofErr w:type="gramStart"/>
            <w:r w:rsidRPr="006E6AD7">
              <w:rPr>
                <w:sz w:val="24"/>
                <w:szCs w:val="24"/>
                <w:lang w:val="ru-RU"/>
              </w:rPr>
              <w:t>.Е</w:t>
            </w:r>
            <w:proofErr w:type="gramEnd"/>
            <w:r w:rsidRPr="006E6AD7">
              <w:rPr>
                <w:sz w:val="24"/>
                <w:szCs w:val="24"/>
                <w:lang w:val="ru-RU"/>
              </w:rPr>
              <w:t>катеринбург</w:t>
            </w:r>
            <w:r>
              <w:rPr>
                <w:sz w:val="24"/>
                <w:szCs w:val="24"/>
                <w:lang w:val="ru-RU"/>
              </w:rPr>
              <w:t>;</w:t>
            </w:r>
          </w:p>
          <w:p w:rsidR="00F40C39" w:rsidRPr="006E6AD7" w:rsidRDefault="00F40C39" w:rsidP="001D7411">
            <w:pPr>
              <w:autoSpaceDE w:val="0"/>
              <w:autoSpaceDN w:val="0"/>
              <w:adjustRightInd w:val="0"/>
              <w:jc w:val="both"/>
              <w:rPr>
                <w:rFonts w:eastAsia="Calibri"/>
                <w:sz w:val="24"/>
                <w:szCs w:val="24"/>
                <w:lang w:val="ru-RU"/>
              </w:rPr>
            </w:pPr>
            <w:r w:rsidRPr="006E6AD7">
              <w:rPr>
                <w:rFonts w:eastAsia="Calibri"/>
                <w:sz w:val="24"/>
                <w:szCs w:val="24"/>
                <w:lang w:val="ru-RU"/>
              </w:rPr>
              <w:t>-ресурсного центра МАДОУ «Детский сад «</w:t>
            </w:r>
            <w:proofErr w:type="spellStart"/>
            <w:r w:rsidRPr="006E6AD7">
              <w:rPr>
                <w:rFonts w:eastAsia="Calibri"/>
                <w:sz w:val="24"/>
                <w:szCs w:val="24"/>
                <w:lang w:val="ru-RU"/>
              </w:rPr>
              <w:t>Снегирек</w:t>
            </w:r>
            <w:proofErr w:type="spellEnd"/>
            <w:r w:rsidRPr="006E6AD7">
              <w:rPr>
                <w:rFonts w:eastAsia="Calibri"/>
                <w:sz w:val="24"/>
                <w:szCs w:val="24"/>
                <w:lang w:val="ru-RU"/>
              </w:rPr>
              <w:t>»,  г. Белоярский;</w:t>
            </w:r>
          </w:p>
          <w:p w:rsidR="00F40C39" w:rsidRPr="00AE1AE4" w:rsidRDefault="00F40C39" w:rsidP="00AE1AE4">
            <w:pPr>
              <w:autoSpaceDE w:val="0"/>
              <w:autoSpaceDN w:val="0"/>
              <w:adjustRightInd w:val="0"/>
              <w:jc w:val="both"/>
              <w:rPr>
                <w:rFonts w:eastAsia="Calibri"/>
                <w:sz w:val="24"/>
                <w:szCs w:val="24"/>
                <w:lang w:val="ru-RU"/>
              </w:rPr>
            </w:pPr>
            <w:r w:rsidRPr="006E6AD7">
              <w:rPr>
                <w:rFonts w:eastAsia="Calibri"/>
                <w:sz w:val="24"/>
                <w:szCs w:val="24"/>
                <w:lang w:val="ru-RU"/>
              </w:rPr>
              <w:t>-на базе школ, участвующих в эксперименте, Дворце детского и юноше</w:t>
            </w:r>
            <w:r>
              <w:rPr>
                <w:rFonts w:eastAsia="Calibri"/>
                <w:sz w:val="24"/>
                <w:szCs w:val="24"/>
                <w:lang w:val="ru-RU"/>
              </w:rPr>
              <w:t>ского творчества «Орион»</w:t>
            </w:r>
            <w:proofErr w:type="gramStart"/>
            <w:r>
              <w:rPr>
                <w:rFonts w:eastAsia="Calibri"/>
                <w:sz w:val="24"/>
                <w:szCs w:val="24"/>
                <w:lang w:val="ru-RU"/>
              </w:rPr>
              <w:t>.</w:t>
            </w:r>
            <w:proofErr w:type="gramEnd"/>
            <w:r>
              <w:rPr>
                <w:rFonts w:eastAsia="Calibri"/>
                <w:sz w:val="24"/>
                <w:szCs w:val="24"/>
                <w:lang w:val="ru-RU"/>
              </w:rPr>
              <w:t xml:space="preserve"> </w:t>
            </w:r>
            <w:proofErr w:type="gramStart"/>
            <w:r>
              <w:rPr>
                <w:rFonts w:eastAsia="Calibri"/>
                <w:sz w:val="24"/>
                <w:szCs w:val="24"/>
                <w:lang w:val="ru-RU"/>
              </w:rPr>
              <w:t>г</w:t>
            </w:r>
            <w:proofErr w:type="gramEnd"/>
            <w:r>
              <w:rPr>
                <w:rFonts w:eastAsia="Calibri"/>
                <w:sz w:val="24"/>
                <w:szCs w:val="24"/>
                <w:lang w:val="ru-RU"/>
              </w:rPr>
              <w:t>. Уфа.</w:t>
            </w:r>
          </w:p>
        </w:tc>
      </w:tr>
      <w:tr w:rsidR="00F40C39" w:rsidRPr="00BA0A6D" w:rsidTr="00A4422F">
        <w:trPr>
          <w:trHeight w:val="3683"/>
        </w:trPr>
        <w:tc>
          <w:tcPr>
            <w:tcW w:w="179" w:type="pct"/>
            <w:vMerge/>
            <w:shd w:val="clear" w:color="auto" w:fill="auto"/>
            <w:vAlign w:val="center"/>
          </w:tcPr>
          <w:p w:rsidR="00F40C39" w:rsidRPr="00126925" w:rsidRDefault="00F40C39" w:rsidP="0001271E">
            <w:pPr>
              <w:jc w:val="center"/>
              <w:rPr>
                <w:bCs/>
                <w:sz w:val="24"/>
                <w:szCs w:val="24"/>
                <w:lang w:val="ru-RU"/>
              </w:rPr>
            </w:pPr>
          </w:p>
        </w:tc>
        <w:tc>
          <w:tcPr>
            <w:tcW w:w="681" w:type="pct"/>
            <w:vMerge/>
            <w:shd w:val="clear" w:color="auto" w:fill="auto"/>
            <w:vAlign w:val="center"/>
          </w:tcPr>
          <w:p w:rsidR="00F40C39" w:rsidRPr="00126925" w:rsidRDefault="00F40C39" w:rsidP="00C87979">
            <w:pPr>
              <w:tabs>
                <w:tab w:val="left" w:pos="1134"/>
              </w:tabs>
              <w:jc w:val="both"/>
              <w:rPr>
                <w:sz w:val="24"/>
                <w:szCs w:val="24"/>
                <w:lang w:val="ru-RU"/>
              </w:rPr>
            </w:pPr>
          </w:p>
        </w:tc>
        <w:tc>
          <w:tcPr>
            <w:tcW w:w="1367" w:type="pct"/>
            <w:shd w:val="clear" w:color="auto" w:fill="auto"/>
            <w:vAlign w:val="center"/>
          </w:tcPr>
          <w:p w:rsidR="00F40C39" w:rsidRPr="001D7411" w:rsidRDefault="00F40C39" w:rsidP="001D7411">
            <w:pPr>
              <w:pStyle w:val="ac"/>
              <w:numPr>
                <w:ilvl w:val="0"/>
                <w:numId w:val="1"/>
              </w:numPr>
              <w:tabs>
                <w:tab w:val="left" w:pos="175"/>
              </w:tabs>
              <w:ind w:left="175" w:hanging="175"/>
              <w:jc w:val="both"/>
              <w:rPr>
                <w:sz w:val="24"/>
                <w:szCs w:val="24"/>
                <w:lang w:val="ru-RU"/>
              </w:rPr>
            </w:pPr>
            <w:r w:rsidRPr="00126925">
              <w:rPr>
                <w:sz w:val="24"/>
                <w:szCs w:val="24"/>
                <w:lang w:val="ru-RU"/>
              </w:rPr>
              <w:t>Способствовать развитию городской системы методического сопровождения педагогов через диагностику профессиональных затруднений педагогов, выбор форм и содержания методической работы, мониторинг результатов.</w:t>
            </w:r>
          </w:p>
        </w:tc>
        <w:tc>
          <w:tcPr>
            <w:tcW w:w="363" w:type="pct"/>
            <w:vMerge/>
            <w:shd w:val="clear" w:color="auto" w:fill="auto"/>
            <w:vAlign w:val="center"/>
          </w:tcPr>
          <w:p w:rsidR="00F40C39" w:rsidRPr="00126925" w:rsidRDefault="00F40C39" w:rsidP="00C87979">
            <w:pPr>
              <w:jc w:val="center"/>
              <w:rPr>
                <w:bCs/>
                <w:sz w:val="24"/>
                <w:szCs w:val="24"/>
                <w:lang w:val="ru-RU"/>
              </w:rPr>
            </w:pPr>
          </w:p>
        </w:tc>
        <w:tc>
          <w:tcPr>
            <w:tcW w:w="544" w:type="pct"/>
            <w:vAlign w:val="center"/>
          </w:tcPr>
          <w:p w:rsidR="00F40C39" w:rsidRDefault="00F40C39" w:rsidP="00F40C39">
            <w:pPr>
              <w:jc w:val="center"/>
              <w:rPr>
                <w:b/>
                <w:sz w:val="72"/>
                <w:szCs w:val="72"/>
                <w:lang w:val="ru-RU"/>
              </w:rPr>
            </w:pPr>
          </w:p>
        </w:tc>
        <w:tc>
          <w:tcPr>
            <w:tcW w:w="1866" w:type="pct"/>
            <w:shd w:val="clear" w:color="auto" w:fill="auto"/>
            <w:vAlign w:val="center"/>
          </w:tcPr>
          <w:p w:rsidR="00F40C39" w:rsidRPr="000276C3" w:rsidRDefault="00F40C39" w:rsidP="00AE1AE4">
            <w:pPr>
              <w:ind w:firstLine="320"/>
              <w:jc w:val="both"/>
              <w:rPr>
                <w:sz w:val="24"/>
                <w:szCs w:val="24"/>
                <w:lang w:val="ru-RU"/>
              </w:rPr>
            </w:pPr>
            <w:r w:rsidRPr="006E6AD7">
              <w:rPr>
                <w:sz w:val="24"/>
                <w:szCs w:val="24"/>
                <w:lang w:val="ru-RU"/>
              </w:rPr>
              <w:t>На базе образовательных организаций города действует 16 городских методических объединений</w:t>
            </w:r>
            <w:r>
              <w:rPr>
                <w:sz w:val="24"/>
                <w:szCs w:val="24"/>
                <w:lang w:val="ru-RU"/>
              </w:rPr>
              <w:t xml:space="preserve">  (</w:t>
            </w:r>
            <w:r w:rsidRPr="000276C3">
              <w:rPr>
                <w:sz w:val="24"/>
                <w:szCs w:val="24"/>
                <w:lang w:val="ru-RU"/>
              </w:rPr>
              <w:t xml:space="preserve">учителей математики, учителей русского языка и литературы, преподавателей робототехники, </w:t>
            </w:r>
            <w:r w:rsidRPr="000276C3">
              <w:rPr>
                <w:color w:val="000000"/>
                <w:sz w:val="24"/>
                <w:szCs w:val="24"/>
                <w:lang w:val="ru-RU"/>
              </w:rPr>
              <w:t>преподавателей курса «</w:t>
            </w:r>
            <w:proofErr w:type="spellStart"/>
            <w:r w:rsidRPr="000276C3">
              <w:rPr>
                <w:color w:val="000000"/>
                <w:sz w:val="24"/>
                <w:szCs w:val="24"/>
                <w:lang w:val="ru-RU"/>
              </w:rPr>
              <w:t>Семьеведение</w:t>
            </w:r>
            <w:proofErr w:type="spellEnd"/>
            <w:r w:rsidRPr="000276C3">
              <w:rPr>
                <w:color w:val="000000"/>
                <w:sz w:val="24"/>
                <w:szCs w:val="24"/>
                <w:lang w:val="ru-RU"/>
              </w:rPr>
              <w:t>», воспитателей дошкольных образовательных учреждений и др.).</w:t>
            </w:r>
          </w:p>
          <w:p w:rsidR="00F40C39" w:rsidRPr="00AE1AE4" w:rsidRDefault="00F40C39" w:rsidP="00AE1AE4">
            <w:pPr>
              <w:ind w:firstLine="320"/>
              <w:jc w:val="both"/>
              <w:rPr>
                <w:rFonts w:eastAsia="Calibri"/>
                <w:sz w:val="24"/>
                <w:szCs w:val="24"/>
                <w:lang w:val="ru-RU" w:eastAsia="en-US"/>
              </w:rPr>
            </w:pPr>
            <w:r w:rsidRPr="006E6AD7">
              <w:rPr>
                <w:sz w:val="24"/>
                <w:szCs w:val="24"/>
                <w:lang w:val="ru-RU"/>
              </w:rPr>
              <w:t xml:space="preserve">В ноябре 2016 года учителя </w:t>
            </w:r>
            <w:r w:rsidRPr="006E6AD7">
              <w:rPr>
                <w:rFonts w:eastAsia="Calibri"/>
                <w:sz w:val="24"/>
                <w:szCs w:val="24"/>
                <w:lang w:val="ru-RU" w:eastAsia="en-US"/>
              </w:rPr>
              <w:t>общеобразовательных организаций города приняли участие в диагностике профессиональных затруднений по учебным предметам государственной итоговой аттестации обучающихся: «обществознание», «история», «химия», «информатика и ИКТ»</w:t>
            </w:r>
            <w:r>
              <w:rPr>
                <w:rFonts w:eastAsia="Calibri"/>
                <w:sz w:val="24"/>
                <w:szCs w:val="24"/>
                <w:lang w:val="ru-RU" w:eastAsia="en-US"/>
              </w:rPr>
              <w:t>.</w:t>
            </w:r>
          </w:p>
        </w:tc>
      </w:tr>
      <w:tr w:rsidR="00F40C39" w:rsidRPr="00BA0A6D" w:rsidTr="00A4422F">
        <w:trPr>
          <w:trHeight w:val="1125"/>
        </w:trPr>
        <w:tc>
          <w:tcPr>
            <w:tcW w:w="179" w:type="pct"/>
            <w:vMerge w:val="restart"/>
            <w:shd w:val="clear" w:color="auto" w:fill="auto"/>
            <w:vAlign w:val="center"/>
          </w:tcPr>
          <w:p w:rsidR="00F40C39" w:rsidRPr="00126925" w:rsidRDefault="00F40C39" w:rsidP="007E67AC">
            <w:pPr>
              <w:jc w:val="center"/>
              <w:rPr>
                <w:bCs/>
                <w:sz w:val="24"/>
                <w:szCs w:val="24"/>
                <w:lang w:val="ru-RU"/>
              </w:rPr>
            </w:pPr>
            <w:r w:rsidRPr="00126925">
              <w:rPr>
                <w:bCs/>
                <w:sz w:val="24"/>
                <w:szCs w:val="24"/>
                <w:lang w:val="ru-RU"/>
              </w:rPr>
              <w:t>10</w:t>
            </w:r>
          </w:p>
        </w:tc>
        <w:tc>
          <w:tcPr>
            <w:tcW w:w="681" w:type="pct"/>
            <w:vMerge w:val="restart"/>
            <w:shd w:val="clear" w:color="auto" w:fill="auto"/>
            <w:vAlign w:val="center"/>
          </w:tcPr>
          <w:p w:rsidR="00F40C39" w:rsidRPr="00126925" w:rsidRDefault="00F40C39" w:rsidP="00576387">
            <w:pPr>
              <w:tabs>
                <w:tab w:val="left" w:pos="1134"/>
              </w:tabs>
              <w:jc w:val="both"/>
              <w:rPr>
                <w:sz w:val="24"/>
                <w:szCs w:val="24"/>
                <w:lang w:val="ru-RU"/>
              </w:rPr>
            </w:pPr>
            <w:r w:rsidRPr="00126925">
              <w:rPr>
                <w:sz w:val="24"/>
                <w:szCs w:val="24"/>
                <w:lang w:val="ru-RU"/>
              </w:rPr>
              <w:t>Создание условий для привлечения молодых специалистов</w:t>
            </w:r>
          </w:p>
        </w:tc>
        <w:tc>
          <w:tcPr>
            <w:tcW w:w="1367" w:type="pct"/>
            <w:shd w:val="clear" w:color="auto" w:fill="auto"/>
            <w:vAlign w:val="center"/>
          </w:tcPr>
          <w:p w:rsidR="00F40C39" w:rsidRPr="00126925" w:rsidRDefault="00F40C39" w:rsidP="00922DC0">
            <w:pPr>
              <w:pStyle w:val="ac"/>
              <w:numPr>
                <w:ilvl w:val="0"/>
                <w:numId w:val="1"/>
              </w:numPr>
              <w:tabs>
                <w:tab w:val="left" w:pos="175"/>
              </w:tabs>
              <w:ind w:left="175" w:hanging="175"/>
              <w:rPr>
                <w:sz w:val="24"/>
                <w:szCs w:val="24"/>
                <w:lang w:val="ru-RU"/>
              </w:rPr>
            </w:pPr>
            <w:r w:rsidRPr="00126925">
              <w:rPr>
                <w:sz w:val="24"/>
                <w:szCs w:val="24"/>
                <w:lang w:val="ru-RU"/>
              </w:rPr>
              <w:t>Обеспечить условия для привлечения молодых специалистов:</w:t>
            </w:r>
          </w:p>
          <w:p w:rsidR="00F40C39" w:rsidRPr="00126925" w:rsidRDefault="00F40C39" w:rsidP="0001271E">
            <w:pPr>
              <w:pStyle w:val="ac"/>
              <w:tabs>
                <w:tab w:val="left" w:pos="175"/>
              </w:tabs>
              <w:ind w:left="175"/>
              <w:rPr>
                <w:sz w:val="24"/>
                <w:szCs w:val="24"/>
                <w:lang w:val="ru-RU"/>
              </w:rPr>
            </w:pPr>
            <w:r w:rsidRPr="00126925">
              <w:rPr>
                <w:sz w:val="24"/>
                <w:szCs w:val="24"/>
                <w:lang w:val="ru-RU"/>
              </w:rPr>
              <w:t>- финансовая поддержка;</w:t>
            </w:r>
          </w:p>
          <w:p w:rsidR="00F40C39" w:rsidRPr="00126925" w:rsidRDefault="00F40C39" w:rsidP="001D7411">
            <w:pPr>
              <w:pStyle w:val="ac"/>
              <w:tabs>
                <w:tab w:val="left" w:pos="175"/>
              </w:tabs>
              <w:ind w:left="175"/>
              <w:rPr>
                <w:sz w:val="24"/>
                <w:szCs w:val="24"/>
                <w:lang w:val="ru-RU"/>
              </w:rPr>
            </w:pPr>
            <w:r w:rsidRPr="00126925">
              <w:rPr>
                <w:sz w:val="24"/>
                <w:szCs w:val="24"/>
                <w:lang w:val="ru-RU"/>
              </w:rPr>
              <w:t>- предоставление жилья на льготных условиях.</w:t>
            </w:r>
          </w:p>
        </w:tc>
        <w:tc>
          <w:tcPr>
            <w:tcW w:w="363" w:type="pct"/>
            <w:vMerge w:val="restart"/>
            <w:shd w:val="clear" w:color="auto" w:fill="auto"/>
            <w:vAlign w:val="center"/>
          </w:tcPr>
          <w:p w:rsidR="00F40C39" w:rsidRPr="00126925" w:rsidRDefault="00F40C39" w:rsidP="00B958DA">
            <w:pPr>
              <w:jc w:val="center"/>
              <w:rPr>
                <w:bCs/>
                <w:sz w:val="24"/>
                <w:szCs w:val="24"/>
                <w:lang w:val="ru-RU"/>
              </w:rPr>
            </w:pPr>
            <w:r w:rsidRPr="00126925">
              <w:rPr>
                <w:bCs/>
                <w:sz w:val="24"/>
                <w:szCs w:val="24"/>
                <w:lang w:val="ru-RU"/>
              </w:rPr>
              <w:t>2016-2020</w:t>
            </w:r>
          </w:p>
        </w:tc>
        <w:tc>
          <w:tcPr>
            <w:tcW w:w="544" w:type="pct"/>
            <w:vAlign w:val="center"/>
          </w:tcPr>
          <w:p w:rsidR="00F40C39" w:rsidRPr="009309F5" w:rsidRDefault="00F40C39" w:rsidP="00F40C39">
            <w:pPr>
              <w:jc w:val="center"/>
              <w:rPr>
                <w:b/>
                <w:sz w:val="72"/>
                <w:szCs w:val="72"/>
                <w:lang w:val="ru-RU"/>
              </w:rPr>
            </w:pPr>
            <w:r>
              <w:rPr>
                <w:b/>
                <w:sz w:val="72"/>
                <w:szCs w:val="72"/>
                <w:lang w:val="ru-RU"/>
              </w:rPr>
              <w:t>+</w:t>
            </w:r>
          </w:p>
        </w:tc>
        <w:tc>
          <w:tcPr>
            <w:tcW w:w="1866" w:type="pct"/>
            <w:shd w:val="clear" w:color="auto" w:fill="auto"/>
            <w:vAlign w:val="center"/>
          </w:tcPr>
          <w:p w:rsidR="00F40C39" w:rsidRDefault="00F40C39" w:rsidP="00431DE1">
            <w:pPr>
              <w:jc w:val="both"/>
              <w:rPr>
                <w:sz w:val="24"/>
                <w:szCs w:val="24"/>
                <w:lang w:val="ru-RU"/>
              </w:rPr>
            </w:pPr>
            <w:r w:rsidRPr="001D7411">
              <w:rPr>
                <w:b/>
                <w:sz w:val="24"/>
                <w:szCs w:val="24"/>
                <w:lang w:val="ru-RU"/>
              </w:rPr>
              <w:t>Ответственный исполнитель:</w:t>
            </w:r>
            <w:r>
              <w:rPr>
                <w:sz w:val="24"/>
                <w:szCs w:val="24"/>
                <w:lang w:val="ru-RU"/>
              </w:rPr>
              <w:t xml:space="preserve"> </w:t>
            </w:r>
            <w:r w:rsidRPr="00126925">
              <w:rPr>
                <w:sz w:val="24"/>
                <w:szCs w:val="24"/>
                <w:lang w:val="ru-RU"/>
              </w:rPr>
              <w:t>Управление образования  администрации города Урай</w:t>
            </w:r>
          </w:p>
          <w:p w:rsidR="00F40C39" w:rsidRDefault="00F40C39" w:rsidP="00431DE1">
            <w:pPr>
              <w:jc w:val="both"/>
              <w:rPr>
                <w:b/>
                <w:sz w:val="24"/>
                <w:szCs w:val="24"/>
                <w:lang w:val="ru-RU"/>
              </w:rPr>
            </w:pPr>
            <w:r w:rsidRPr="006E6AD7">
              <w:rPr>
                <w:b/>
                <w:sz w:val="24"/>
                <w:szCs w:val="24"/>
                <w:lang w:val="ru-RU"/>
              </w:rPr>
              <w:t>Исполнение:</w:t>
            </w:r>
          </w:p>
          <w:p w:rsidR="00F40C39" w:rsidRPr="001D7411" w:rsidRDefault="00F40C39" w:rsidP="00431DE1">
            <w:pPr>
              <w:jc w:val="both"/>
              <w:rPr>
                <w:sz w:val="24"/>
                <w:szCs w:val="24"/>
                <w:lang w:val="ru-RU"/>
              </w:rPr>
            </w:pPr>
            <w:r w:rsidRPr="00AF72ED">
              <w:rPr>
                <w:sz w:val="24"/>
                <w:szCs w:val="24"/>
                <w:lang w:val="ru-RU"/>
              </w:rPr>
              <w:t>Поддержка молодых специалистов осуществляется в соответствии с постановлением администрации города Урай  от 30.04.2014 №1404 «Об утверждении Примерного положения</w:t>
            </w:r>
            <w:r>
              <w:rPr>
                <w:sz w:val="24"/>
                <w:szCs w:val="24"/>
                <w:lang w:val="ru-RU"/>
              </w:rPr>
              <w:t xml:space="preserve"> об оплате труда работников муниципальных образовательных организаций города Урай». </w:t>
            </w:r>
            <w:proofErr w:type="gramStart"/>
            <w:r w:rsidRPr="006E6AD7">
              <w:rPr>
                <w:sz w:val="24"/>
                <w:szCs w:val="24"/>
                <w:lang w:val="ru-RU"/>
              </w:rPr>
              <w:t>Одной из действенных форм закрепления в отрасли молодых специалистов является обеспечение целевой финансовой поддержки в виде единовременной выплаты в размере двух месячных фондов оплаты труда</w:t>
            </w:r>
            <w:r>
              <w:rPr>
                <w:sz w:val="24"/>
                <w:szCs w:val="24"/>
                <w:lang w:val="ru-RU"/>
              </w:rPr>
              <w:t xml:space="preserve">, </w:t>
            </w:r>
            <w:r w:rsidRPr="006E6AD7">
              <w:rPr>
                <w:sz w:val="24"/>
                <w:szCs w:val="24"/>
                <w:lang w:val="ru-RU"/>
              </w:rPr>
              <w:t xml:space="preserve"> и </w:t>
            </w:r>
            <w:r w:rsidRPr="006E6AD7">
              <w:rPr>
                <w:sz w:val="24"/>
                <w:szCs w:val="24"/>
              </w:rPr>
              <w:t> </w:t>
            </w:r>
            <w:r w:rsidRPr="006E6AD7">
              <w:rPr>
                <w:sz w:val="24"/>
                <w:szCs w:val="24"/>
                <w:lang w:val="ru-RU"/>
              </w:rPr>
              <w:t>в течение первых двух лет работы  производится ежемесячная выплата в размере 1000 рублей, на которые начисляются районный</w:t>
            </w:r>
            <w:r w:rsidRPr="006E6AD7">
              <w:rPr>
                <w:sz w:val="24"/>
                <w:szCs w:val="24"/>
              </w:rPr>
              <w:t> </w:t>
            </w:r>
            <w:r w:rsidRPr="006E6AD7">
              <w:rPr>
                <w:sz w:val="24"/>
                <w:szCs w:val="24"/>
                <w:lang w:val="ru-RU"/>
              </w:rPr>
              <w:t xml:space="preserve">коэффициент и процентная </w:t>
            </w:r>
            <w:r w:rsidRPr="006E6AD7">
              <w:rPr>
                <w:sz w:val="24"/>
                <w:szCs w:val="24"/>
              </w:rPr>
              <w:t> </w:t>
            </w:r>
            <w:r w:rsidRPr="006E6AD7">
              <w:rPr>
                <w:sz w:val="24"/>
                <w:szCs w:val="24"/>
                <w:lang w:val="ru-RU"/>
              </w:rPr>
              <w:t>надбавка к заработной плате за работу в районах Крайнего Севера (для педагогических работников).</w:t>
            </w:r>
            <w:proofErr w:type="gramEnd"/>
            <w:r w:rsidRPr="006E6AD7">
              <w:rPr>
                <w:sz w:val="24"/>
                <w:szCs w:val="24"/>
                <w:lang w:val="ru-RU"/>
              </w:rPr>
              <w:t xml:space="preserve"> Молодому специалисту выплачивается единовременная выплата в размере двух месячных фондов оплаты труда по основной занимаемой должности </w:t>
            </w:r>
            <w:r w:rsidRPr="0046637F">
              <w:rPr>
                <w:sz w:val="24"/>
                <w:szCs w:val="24"/>
                <w:lang w:val="ru-RU"/>
              </w:rPr>
              <w:t>из расчета одной ставки (независимо от количества занимаемых ставок</w:t>
            </w:r>
            <w:r>
              <w:rPr>
                <w:sz w:val="24"/>
                <w:szCs w:val="24"/>
                <w:lang w:val="ru-RU"/>
              </w:rPr>
              <w:t xml:space="preserve">). </w:t>
            </w:r>
            <w:r w:rsidRPr="006E6AD7">
              <w:rPr>
                <w:sz w:val="24"/>
                <w:szCs w:val="24"/>
                <w:lang w:val="ru-RU"/>
              </w:rPr>
              <w:t xml:space="preserve">Молодому специалисту предоставляется </w:t>
            </w:r>
            <w:r w:rsidRPr="006E6AD7">
              <w:rPr>
                <w:sz w:val="24"/>
                <w:szCs w:val="24"/>
                <w:lang w:val="ru-RU"/>
              </w:rPr>
              <w:lastRenderedPageBreak/>
              <w:t>общежитие, а также производится оплата съемного жилья в размере 7</w:t>
            </w:r>
            <w:r>
              <w:rPr>
                <w:sz w:val="24"/>
                <w:szCs w:val="24"/>
                <w:lang w:val="ru-RU"/>
              </w:rPr>
              <w:t>,0</w:t>
            </w:r>
            <w:r w:rsidRPr="006E6AD7">
              <w:rPr>
                <w:sz w:val="24"/>
                <w:szCs w:val="24"/>
                <w:lang w:val="ru-RU"/>
              </w:rPr>
              <w:t xml:space="preserve"> тыс</w:t>
            </w:r>
            <w:r>
              <w:rPr>
                <w:sz w:val="24"/>
                <w:szCs w:val="24"/>
                <w:lang w:val="ru-RU"/>
              </w:rPr>
              <w:t>.</w:t>
            </w:r>
            <w:r w:rsidRPr="006E6AD7">
              <w:rPr>
                <w:sz w:val="24"/>
                <w:szCs w:val="24"/>
                <w:lang w:val="ru-RU"/>
              </w:rPr>
              <w:t xml:space="preserve"> руб</w:t>
            </w:r>
            <w:r>
              <w:rPr>
                <w:sz w:val="24"/>
                <w:szCs w:val="24"/>
                <w:lang w:val="ru-RU"/>
              </w:rPr>
              <w:t xml:space="preserve">. </w:t>
            </w:r>
            <w:r w:rsidRPr="006E6AD7">
              <w:rPr>
                <w:sz w:val="24"/>
                <w:szCs w:val="24"/>
                <w:lang w:val="ru-RU"/>
              </w:rPr>
              <w:t xml:space="preserve">ежемесячно. Действующей финансовой поддержкой для молодых специалистов является участие в конкурсах на гранты – «Менеджер в образовании», «Педагог года». </w:t>
            </w:r>
          </w:p>
        </w:tc>
      </w:tr>
      <w:tr w:rsidR="00F40C39" w:rsidRPr="00BA0A6D" w:rsidTr="00A4422F">
        <w:trPr>
          <w:trHeight w:val="2926"/>
        </w:trPr>
        <w:tc>
          <w:tcPr>
            <w:tcW w:w="179" w:type="pct"/>
            <w:vMerge/>
            <w:shd w:val="clear" w:color="auto" w:fill="auto"/>
            <w:vAlign w:val="center"/>
          </w:tcPr>
          <w:p w:rsidR="00F40C39" w:rsidRPr="00126925" w:rsidRDefault="00F40C39" w:rsidP="007E67AC">
            <w:pPr>
              <w:jc w:val="center"/>
              <w:rPr>
                <w:bCs/>
                <w:sz w:val="24"/>
                <w:szCs w:val="24"/>
                <w:lang w:val="ru-RU"/>
              </w:rPr>
            </w:pPr>
          </w:p>
        </w:tc>
        <w:tc>
          <w:tcPr>
            <w:tcW w:w="681" w:type="pct"/>
            <w:vMerge/>
            <w:shd w:val="clear" w:color="auto" w:fill="auto"/>
            <w:vAlign w:val="center"/>
          </w:tcPr>
          <w:p w:rsidR="00F40C39" w:rsidRPr="00126925" w:rsidRDefault="00F40C39" w:rsidP="00576387">
            <w:pPr>
              <w:tabs>
                <w:tab w:val="left" w:pos="1134"/>
              </w:tabs>
              <w:jc w:val="both"/>
              <w:rPr>
                <w:sz w:val="24"/>
                <w:szCs w:val="24"/>
                <w:lang w:val="ru-RU"/>
              </w:rPr>
            </w:pPr>
          </w:p>
        </w:tc>
        <w:tc>
          <w:tcPr>
            <w:tcW w:w="1367" w:type="pct"/>
            <w:shd w:val="clear" w:color="auto" w:fill="auto"/>
            <w:vAlign w:val="center"/>
          </w:tcPr>
          <w:p w:rsidR="00F40C39" w:rsidRPr="00126925" w:rsidRDefault="00F40C39" w:rsidP="001D7411">
            <w:pPr>
              <w:pStyle w:val="ac"/>
              <w:numPr>
                <w:ilvl w:val="0"/>
                <w:numId w:val="1"/>
              </w:numPr>
              <w:tabs>
                <w:tab w:val="left" w:pos="175"/>
              </w:tabs>
              <w:ind w:left="175" w:hanging="175"/>
              <w:rPr>
                <w:sz w:val="24"/>
                <w:szCs w:val="24"/>
                <w:lang w:val="ru-RU"/>
              </w:rPr>
            </w:pPr>
            <w:r w:rsidRPr="00126925">
              <w:rPr>
                <w:sz w:val="24"/>
                <w:szCs w:val="24"/>
                <w:lang w:val="ru-RU"/>
              </w:rPr>
              <w:t>Провести мониторинг потребности молодых специалистов в сфере образования.</w:t>
            </w:r>
          </w:p>
          <w:p w:rsidR="00F40C39" w:rsidRDefault="00F40C39" w:rsidP="001D7411">
            <w:pPr>
              <w:pStyle w:val="ac"/>
              <w:tabs>
                <w:tab w:val="left" w:pos="175"/>
              </w:tabs>
              <w:rPr>
                <w:sz w:val="24"/>
                <w:szCs w:val="24"/>
                <w:lang w:val="ru-RU"/>
              </w:rPr>
            </w:pPr>
          </w:p>
          <w:p w:rsidR="00F40C39" w:rsidRPr="00126925" w:rsidRDefault="00F40C39" w:rsidP="001D7411">
            <w:pPr>
              <w:pStyle w:val="ac"/>
              <w:tabs>
                <w:tab w:val="left" w:pos="175"/>
              </w:tabs>
              <w:rPr>
                <w:sz w:val="24"/>
                <w:szCs w:val="24"/>
                <w:lang w:val="ru-RU"/>
              </w:rPr>
            </w:pPr>
          </w:p>
        </w:tc>
        <w:tc>
          <w:tcPr>
            <w:tcW w:w="363" w:type="pct"/>
            <w:vMerge/>
            <w:shd w:val="clear" w:color="auto" w:fill="auto"/>
            <w:vAlign w:val="center"/>
          </w:tcPr>
          <w:p w:rsidR="00F40C39" w:rsidRPr="00126925" w:rsidRDefault="00F40C39" w:rsidP="00B958DA">
            <w:pPr>
              <w:jc w:val="center"/>
              <w:rPr>
                <w:bCs/>
                <w:sz w:val="24"/>
                <w:szCs w:val="24"/>
                <w:lang w:val="ru-RU"/>
              </w:rPr>
            </w:pPr>
          </w:p>
        </w:tc>
        <w:tc>
          <w:tcPr>
            <w:tcW w:w="544" w:type="pct"/>
            <w:vAlign w:val="center"/>
          </w:tcPr>
          <w:p w:rsidR="00F40C39" w:rsidRPr="009309F5" w:rsidRDefault="00F40C39" w:rsidP="00F40C39">
            <w:pPr>
              <w:jc w:val="center"/>
              <w:rPr>
                <w:b/>
                <w:sz w:val="72"/>
                <w:szCs w:val="72"/>
                <w:lang w:val="ru-RU"/>
              </w:rPr>
            </w:pPr>
            <w:r>
              <w:rPr>
                <w:b/>
                <w:sz w:val="72"/>
                <w:szCs w:val="72"/>
                <w:lang w:val="ru-RU"/>
              </w:rPr>
              <w:t>+</w:t>
            </w:r>
          </w:p>
        </w:tc>
        <w:tc>
          <w:tcPr>
            <w:tcW w:w="1866" w:type="pct"/>
            <w:shd w:val="clear" w:color="auto" w:fill="auto"/>
            <w:vAlign w:val="center"/>
          </w:tcPr>
          <w:p w:rsidR="00F40C39" w:rsidRPr="00126925" w:rsidRDefault="00F40C39" w:rsidP="001D7411">
            <w:pPr>
              <w:ind w:firstLine="320"/>
              <w:jc w:val="both"/>
              <w:rPr>
                <w:sz w:val="24"/>
                <w:szCs w:val="24"/>
                <w:lang w:val="ru-RU"/>
              </w:rPr>
            </w:pPr>
            <w:r w:rsidRPr="006E6AD7">
              <w:rPr>
                <w:sz w:val="24"/>
                <w:szCs w:val="24"/>
                <w:lang w:val="ru-RU"/>
              </w:rPr>
              <w:t>По результатам мониторинга</w:t>
            </w:r>
            <w:r>
              <w:rPr>
                <w:sz w:val="24"/>
                <w:szCs w:val="24"/>
                <w:lang w:val="ru-RU"/>
              </w:rPr>
              <w:t>,</w:t>
            </w:r>
            <w:r w:rsidRPr="006E6AD7">
              <w:rPr>
                <w:sz w:val="24"/>
                <w:szCs w:val="24"/>
                <w:lang w:val="ru-RU"/>
              </w:rPr>
              <w:t xml:space="preserve"> проведенного в начале учебного года</w:t>
            </w:r>
            <w:r>
              <w:rPr>
                <w:sz w:val="24"/>
                <w:szCs w:val="24"/>
                <w:lang w:val="ru-RU"/>
              </w:rPr>
              <w:t>,</w:t>
            </w:r>
            <w:r w:rsidRPr="006E6AD7">
              <w:rPr>
                <w:sz w:val="24"/>
                <w:szCs w:val="24"/>
                <w:lang w:val="ru-RU"/>
              </w:rPr>
              <w:t xml:space="preserve">  на ближайшую перспективу имеется потребность в педагогических работниках. </w:t>
            </w:r>
            <w:r>
              <w:rPr>
                <w:sz w:val="24"/>
                <w:szCs w:val="24"/>
                <w:lang w:val="ru-RU"/>
              </w:rPr>
              <w:t xml:space="preserve">Существует </w:t>
            </w:r>
            <w:r w:rsidRPr="006E6AD7">
              <w:rPr>
                <w:sz w:val="24"/>
                <w:szCs w:val="24"/>
                <w:lang w:val="ru-RU"/>
              </w:rPr>
              <w:t xml:space="preserve"> потребность в учителях начальных классов.  Так</w:t>
            </w:r>
            <w:r>
              <w:rPr>
                <w:sz w:val="24"/>
                <w:szCs w:val="24"/>
                <w:lang w:val="ru-RU"/>
              </w:rPr>
              <w:t>,</w:t>
            </w:r>
            <w:r w:rsidRPr="006E6AD7">
              <w:rPr>
                <w:sz w:val="24"/>
                <w:szCs w:val="24"/>
                <w:lang w:val="ru-RU"/>
              </w:rPr>
              <w:t xml:space="preserve"> в 2018 году будет потребность в учителях русского языка и литературы, французского языка. В 2019 году </w:t>
            </w:r>
            <w:r>
              <w:rPr>
                <w:sz w:val="24"/>
                <w:szCs w:val="24"/>
                <w:lang w:val="ru-RU"/>
              </w:rPr>
              <w:t xml:space="preserve">– потребность в </w:t>
            </w:r>
            <w:r w:rsidRPr="006E6AD7">
              <w:rPr>
                <w:sz w:val="24"/>
                <w:szCs w:val="24"/>
                <w:lang w:val="ru-RU"/>
              </w:rPr>
              <w:t>учителя</w:t>
            </w:r>
            <w:r>
              <w:rPr>
                <w:sz w:val="24"/>
                <w:szCs w:val="24"/>
                <w:lang w:val="ru-RU"/>
              </w:rPr>
              <w:t>х</w:t>
            </w:r>
            <w:r w:rsidRPr="006E6AD7">
              <w:rPr>
                <w:sz w:val="24"/>
                <w:szCs w:val="24"/>
                <w:lang w:val="ru-RU"/>
              </w:rPr>
              <w:t xml:space="preserve"> математики и информатики, в 2020 году – </w:t>
            </w:r>
            <w:r>
              <w:rPr>
                <w:sz w:val="24"/>
                <w:szCs w:val="24"/>
                <w:lang w:val="ru-RU"/>
              </w:rPr>
              <w:t xml:space="preserve"> в </w:t>
            </w:r>
            <w:r w:rsidRPr="006E6AD7">
              <w:rPr>
                <w:sz w:val="24"/>
                <w:szCs w:val="24"/>
                <w:lang w:val="ru-RU"/>
              </w:rPr>
              <w:t>учителя</w:t>
            </w:r>
            <w:r>
              <w:rPr>
                <w:sz w:val="24"/>
                <w:szCs w:val="24"/>
                <w:lang w:val="ru-RU"/>
              </w:rPr>
              <w:t>х</w:t>
            </w:r>
            <w:r w:rsidRPr="006E6AD7">
              <w:rPr>
                <w:sz w:val="24"/>
                <w:szCs w:val="24"/>
                <w:lang w:val="ru-RU"/>
              </w:rPr>
              <w:t xml:space="preserve"> физической культуры,  английского языка,  географии, истории и обществознания, физики, химии, русского языка и литературы. В 2021 году - русского языка и литературы, математики и информатики, химии, биологии и экологии, английского языка.</w:t>
            </w:r>
          </w:p>
        </w:tc>
      </w:tr>
      <w:tr w:rsidR="00F40C39" w:rsidRPr="00BA0A6D" w:rsidTr="00A4422F">
        <w:trPr>
          <w:trHeight w:val="1122"/>
        </w:trPr>
        <w:tc>
          <w:tcPr>
            <w:tcW w:w="179" w:type="pct"/>
            <w:vMerge/>
            <w:shd w:val="clear" w:color="auto" w:fill="auto"/>
            <w:vAlign w:val="center"/>
          </w:tcPr>
          <w:p w:rsidR="00F40C39" w:rsidRPr="00126925" w:rsidRDefault="00F40C39" w:rsidP="007E67AC">
            <w:pPr>
              <w:jc w:val="center"/>
              <w:rPr>
                <w:bCs/>
                <w:sz w:val="24"/>
                <w:szCs w:val="24"/>
                <w:lang w:val="ru-RU"/>
              </w:rPr>
            </w:pPr>
          </w:p>
        </w:tc>
        <w:tc>
          <w:tcPr>
            <w:tcW w:w="681" w:type="pct"/>
            <w:vMerge/>
            <w:shd w:val="clear" w:color="auto" w:fill="auto"/>
            <w:vAlign w:val="center"/>
          </w:tcPr>
          <w:p w:rsidR="00F40C39" w:rsidRPr="00126925" w:rsidRDefault="00F40C39" w:rsidP="00576387">
            <w:pPr>
              <w:tabs>
                <w:tab w:val="left" w:pos="1134"/>
              </w:tabs>
              <w:jc w:val="both"/>
              <w:rPr>
                <w:sz w:val="24"/>
                <w:szCs w:val="24"/>
                <w:lang w:val="ru-RU"/>
              </w:rPr>
            </w:pPr>
          </w:p>
        </w:tc>
        <w:tc>
          <w:tcPr>
            <w:tcW w:w="1367" w:type="pct"/>
            <w:shd w:val="clear" w:color="auto" w:fill="auto"/>
            <w:vAlign w:val="center"/>
          </w:tcPr>
          <w:p w:rsidR="00F40C39" w:rsidRPr="001D7411" w:rsidRDefault="00F40C39" w:rsidP="001D7411">
            <w:pPr>
              <w:pStyle w:val="ac"/>
              <w:numPr>
                <w:ilvl w:val="0"/>
                <w:numId w:val="1"/>
              </w:numPr>
              <w:tabs>
                <w:tab w:val="left" w:pos="175"/>
              </w:tabs>
              <w:ind w:left="175" w:hanging="175"/>
              <w:rPr>
                <w:sz w:val="24"/>
                <w:szCs w:val="24"/>
                <w:lang w:val="ru-RU"/>
              </w:rPr>
            </w:pPr>
            <w:r w:rsidRPr="00126925">
              <w:rPr>
                <w:sz w:val="24"/>
                <w:szCs w:val="24"/>
                <w:lang w:val="ru-RU"/>
              </w:rPr>
              <w:t>Сформировать список молодых специалистов.</w:t>
            </w:r>
          </w:p>
        </w:tc>
        <w:tc>
          <w:tcPr>
            <w:tcW w:w="363" w:type="pct"/>
            <w:vMerge/>
            <w:shd w:val="clear" w:color="auto" w:fill="auto"/>
            <w:vAlign w:val="center"/>
          </w:tcPr>
          <w:p w:rsidR="00F40C39" w:rsidRPr="00126925" w:rsidRDefault="00F40C39" w:rsidP="00B958DA">
            <w:pPr>
              <w:jc w:val="center"/>
              <w:rPr>
                <w:bCs/>
                <w:sz w:val="24"/>
                <w:szCs w:val="24"/>
                <w:lang w:val="ru-RU"/>
              </w:rPr>
            </w:pPr>
          </w:p>
        </w:tc>
        <w:tc>
          <w:tcPr>
            <w:tcW w:w="544" w:type="pct"/>
            <w:vAlign w:val="center"/>
          </w:tcPr>
          <w:p w:rsidR="00F40C39" w:rsidRPr="009309F5" w:rsidRDefault="00F40C39" w:rsidP="00F40C39">
            <w:pPr>
              <w:jc w:val="center"/>
              <w:rPr>
                <w:b/>
                <w:sz w:val="72"/>
                <w:szCs w:val="72"/>
                <w:lang w:val="ru-RU"/>
              </w:rPr>
            </w:pPr>
            <w:r>
              <w:rPr>
                <w:b/>
                <w:sz w:val="72"/>
                <w:szCs w:val="72"/>
                <w:lang w:val="ru-RU"/>
              </w:rPr>
              <w:t>+</w:t>
            </w:r>
          </w:p>
        </w:tc>
        <w:tc>
          <w:tcPr>
            <w:tcW w:w="1866" w:type="pct"/>
            <w:shd w:val="clear" w:color="auto" w:fill="auto"/>
            <w:vAlign w:val="center"/>
          </w:tcPr>
          <w:p w:rsidR="00F40C39" w:rsidRPr="00126925" w:rsidRDefault="00F40C39" w:rsidP="00A064EB">
            <w:pPr>
              <w:jc w:val="both"/>
              <w:rPr>
                <w:sz w:val="24"/>
                <w:szCs w:val="24"/>
                <w:lang w:val="ru-RU"/>
              </w:rPr>
            </w:pPr>
            <w:r>
              <w:rPr>
                <w:sz w:val="24"/>
                <w:szCs w:val="24"/>
                <w:lang w:val="ru-RU"/>
              </w:rPr>
              <w:t>В целях изучения потребности молодых специалистов в сфере образования в</w:t>
            </w:r>
            <w:r w:rsidRPr="00BE23AA">
              <w:rPr>
                <w:b/>
                <w:color w:val="FF0000"/>
                <w:sz w:val="24"/>
                <w:szCs w:val="24"/>
                <w:lang w:val="ru-RU"/>
              </w:rPr>
              <w:t xml:space="preserve"> </w:t>
            </w:r>
            <w:r w:rsidRPr="00BE23AA">
              <w:rPr>
                <w:sz w:val="24"/>
                <w:szCs w:val="24"/>
                <w:lang w:val="ru-RU"/>
              </w:rPr>
              <w:t xml:space="preserve">Управлении образования </w:t>
            </w:r>
            <w:r>
              <w:rPr>
                <w:sz w:val="24"/>
                <w:szCs w:val="24"/>
                <w:lang w:val="ru-RU"/>
              </w:rPr>
              <w:t xml:space="preserve">администрации города Урай </w:t>
            </w:r>
            <w:r w:rsidRPr="00BE23AA">
              <w:rPr>
                <w:sz w:val="24"/>
                <w:szCs w:val="24"/>
                <w:lang w:val="ru-RU"/>
              </w:rPr>
              <w:t>сформирован список молодых специалистов</w:t>
            </w:r>
            <w:r>
              <w:rPr>
                <w:sz w:val="24"/>
                <w:szCs w:val="24"/>
                <w:lang w:val="ru-RU"/>
              </w:rPr>
              <w:t>, который ежегодно обновляется.</w:t>
            </w:r>
          </w:p>
        </w:tc>
      </w:tr>
      <w:tr w:rsidR="00F40C39" w:rsidRPr="00BA0A6D" w:rsidTr="00A4422F">
        <w:trPr>
          <w:trHeight w:val="1407"/>
        </w:trPr>
        <w:tc>
          <w:tcPr>
            <w:tcW w:w="179" w:type="pct"/>
            <w:vMerge/>
            <w:shd w:val="clear" w:color="auto" w:fill="auto"/>
            <w:vAlign w:val="center"/>
          </w:tcPr>
          <w:p w:rsidR="00F40C39" w:rsidRPr="00126925" w:rsidRDefault="00F40C39" w:rsidP="007E67AC">
            <w:pPr>
              <w:jc w:val="center"/>
              <w:rPr>
                <w:bCs/>
                <w:sz w:val="24"/>
                <w:szCs w:val="24"/>
                <w:lang w:val="ru-RU"/>
              </w:rPr>
            </w:pPr>
          </w:p>
        </w:tc>
        <w:tc>
          <w:tcPr>
            <w:tcW w:w="681" w:type="pct"/>
            <w:vMerge/>
            <w:shd w:val="clear" w:color="auto" w:fill="auto"/>
            <w:vAlign w:val="center"/>
          </w:tcPr>
          <w:p w:rsidR="00F40C39" w:rsidRPr="00126925" w:rsidRDefault="00F40C39" w:rsidP="00576387">
            <w:pPr>
              <w:tabs>
                <w:tab w:val="left" w:pos="1134"/>
              </w:tabs>
              <w:jc w:val="both"/>
              <w:rPr>
                <w:sz w:val="24"/>
                <w:szCs w:val="24"/>
                <w:lang w:val="ru-RU"/>
              </w:rPr>
            </w:pPr>
          </w:p>
        </w:tc>
        <w:tc>
          <w:tcPr>
            <w:tcW w:w="1367" w:type="pct"/>
            <w:shd w:val="clear" w:color="auto" w:fill="auto"/>
            <w:vAlign w:val="center"/>
          </w:tcPr>
          <w:p w:rsidR="00F40C39" w:rsidRPr="00126925" w:rsidRDefault="00F40C39" w:rsidP="00922DC0">
            <w:pPr>
              <w:pStyle w:val="ac"/>
              <w:numPr>
                <w:ilvl w:val="0"/>
                <w:numId w:val="1"/>
              </w:numPr>
              <w:tabs>
                <w:tab w:val="left" w:pos="175"/>
              </w:tabs>
              <w:ind w:left="175" w:hanging="175"/>
              <w:rPr>
                <w:sz w:val="24"/>
                <w:szCs w:val="24"/>
                <w:lang w:val="ru-RU"/>
              </w:rPr>
            </w:pPr>
            <w:r w:rsidRPr="00126925">
              <w:rPr>
                <w:sz w:val="24"/>
                <w:szCs w:val="24"/>
                <w:lang w:val="ru-RU"/>
              </w:rPr>
              <w:t>Привлечь молодых специалистов в сферу образования.</w:t>
            </w:r>
          </w:p>
        </w:tc>
        <w:tc>
          <w:tcPr>
            <w:tcW w:w="363" w:type="pct"/>
            <w:vMerge/>
            <w:shd w:val="clear" w:color="auto" w:fill="auto"/>
            <w:vAlign w:val="center"/>
          </w:tcPr>
          <w:p w:rsidR="00F40C39" w:rsidRPr="00126925" w:rsidRDefault="00F40C39" w:rsidP="00B958DA">
            <w:pPr>
              <w:jc w:val="center"/>
              <w:rPr>
                <w:bCs/>
                <w:sz w:val="24"/>
                <w:szCs w:val="24"/>
                <w:lang w:val="ru-RU"/>
              </w:rPr>
            </w:pPr>
          </w:p>
        </w:tc>
        <w:tc>
          <w:tcPr>
            <w:tcW w:w="544" w:type="pct"/>
            <w:vAlign w:val="center"/>
          </w:tcPr>
          <w:p w:rsidR="00F40C39" w:rsidRPr="009309F5" w:rsidRDefault="00F40C39" w:rsidP="00F40C39">
            <w:pPr>
              <w:jc w:val="center"/>
              <w:rPr>
                <w:b/>
                <w:sz w:val="72"/>
                <w:szCs w:val="72"/>
                <w:lang w:val="ru-RU"/>
              </w:rPr>
            </w:pPr>
            <w:r>
              <w:rPr>
                <w:b/>
                <w:sz w:val="72"/>
                <w:szCs w:val="72"/>
                <w:lang w:val="ru-RU"/>
              </w:rPr>
              <w:t>+</w:t>
            </w:r>
          </w:p>
        </w:tc>
        <w:tc>
          <w:tcPr>
            <w:tcW w:w="1866" w:type="pct"/>
            <w:shd w:val="clear" w:color="auto" w:fill="auto"/>
            <w:vAlign w:val="center"/>
          </w:tcPr>
          <w:p w:rsidR="00F40C39" w:rsidRPr="00126925" w:rsidRDefault="00F40C39" w:rsidP="00F40C39">
            <w:pPr>
              <w:jc w:val="both"/>
              <w:rPr>
                <w:sz w:val="24"/>
                <w:szCs w:val="24"/>
                <w:lang w:val="ru-RU"/>
              </w:rPr>
            </w:pPr>
            <w:r w:rsidRPr="006E6AD7">
              <w:rPr>
                <w:sz w:val="24"/>
                <w:szCs w:val="24"/>
                <w:lang w:val="ru-RU"/>
              </w:rPr>
              <w:t>По состоянию на 31.12.2016 г. в образовательных организациях города Урай работает 7 молодых специалистов.</w:t>
            </w:r>
            <w:r w:rsidRPr="00BE23AA">
              <w:rPr>
                <w:sz w:val="24"/>
                <w:szCs w:val="24"/>
                <w:lang w:val="ru-RU"/>
              </w:rPr>
              <w:t xml:space="preserve"> Это – педагоги по физической культуре (2 чел.), воспитатель, учитель начальных классов, педагог-организатор, педагог дополнительного образования (2 чел.).</w:t>
            </w:r>
          </w:p>
        </w:tc>
      </w:tr>
      <w:tr w:rsidR="00F40C39" w:rsidRPr="00BA0A6D" w:rsidTr="00A4422F">
        <w:tc>
          <w:tcPr>
            <w:tcW w:w="179" w:type="pct"/>
            <w:shd w:val="clear" w:color="auto" w:fill="auto"/>
            <w:vAlign w:val="center"/>
          </w:tcPr>
          <w:p w:rsidR="00F40C39" w:rsidRPr="00126925" w:rsidRDefault="00F40C39" w:rsidP="00250D87">
            <w:pPr>
              <w:jc w:val="center"/>
              <w:rPr>
                <w:bCs/>
                <w:sz w:val="24"/>
                <w:szCs w:val="24"/>
                <w:lang w:val="ru-RU"/>
              </w:rPr>
            </w:pPr>
            <w:r w:rsidRPr="00126925">
              <w:rPr>
                <w:bCs/>
                <w:sz w:val="24"/>
                <w:szCs w:val="24"/>
                <w:lang w:val="ru-RU"/>
              </w:rPr>
              <w:t>11</w:t>
            </w:r>
          </w:p>
        </w:tc>
        <w:tc>
          <w:tcPr>
            <w:tcW w:w="681" w:type="pct"/>
            <w:shd w:val="clear" w:color="auto" w:fill="auto"/>
            <w:vAlign w:val="center"/>
          </w:tcPr>
          <w:p w:rsidR="00F40C39" w:rsidRPr="00126925" w:rsidRDefault="00F40C39" w:rsidP="00576387">
            <w:pPr>
              <w:tabs>
                <w:tab w:val="left" w:pos="1134"/>
              </w:tabs>
              <w:jc w:val="both"/>
              <w:rPr>
                <w:sz w:val="24"/>
                <w:szCs w:val="24"/>
                <w:lang w:val="ru-RU"/>
              </w:rPr>
            </w:pPr>
            <w:r w:rsidRPr="00126925">
              <w:rPr>
                <w:sz w:val="24"/>
                <w:szCs w:val="24"/>
                <w:lang w:val="ru-RU"/>
              </w:rPr>
              <w:t xml:space="preserve">Реконструкция здания бывшей детской поликлиники под общежитие для работников </w:t>
            </w:r>
            <w:r w:rsidRPr="00126925">
              <w:rPr>
                <w:sz w:val="24"/>
                <w:szCs w:val="24"/>
                <w:lang w:val="ru-RU"/>
              </w:rPr>
              <w:lastRenderedPageBreak/>
              <w:t>бюджетной сферы</w:t>
            </w:r>
          </w:p>
        </w:tc>
        <w:tc>
          <w:tcPr>
            <w:tcW w:w="1367" w:type="pct"/>
            <w:shd w:val="clear" w:color="auto" w:fill="auto"/>
            <w:vAlign w:val="center"/>
          </w:tcPr>
          <w:p w:rsidR="00F40C39" w:rsidRPr="00126925" w:rsidRDefault="00F40C39" w:rsidP="00576387">
            <w:pPr>
              <w:pStyle w:val="ac"/>
              <w:numPr>
                <w:ilvl w:val="0"/>
                <w:numId w:val="1"/>
              </w:numPr>
              <w:tabs>
                <w:tab w:val="left" w:pos="175"/>
              </w:tabs>
              <w:ind w:left="175" w:hanging="175"/>
              <w:rPr>
                <w:sz w:val="24"/>
                <w:szCs w:val="24"/>
                <w:lang w:val="ru-RU"/>
              </w:rPr>
            </w:pPr>
            <w:r w:rsidRPr="00126925">
              <w:rPr>
                <w:sz w:val="24"/>
                <w:szCs w:val="24"/>
                <w:lang w:val="ru-RU"/>
              </w:rPr>
              <w:lastRenderedPageBreak/>
              <w:t>Провести реконструкцию здания бывшей детской поликлиники под общежитие для педагогических работников.</w:t>
            </w:r>
          </w:p>
        </w:tc>
        <w:tc>
          <w:tcPr>
            <w:tcW w:w="363" w:type="pct"/>
            <w:shd w:val="clear" w:color="auto" w:fill="auto"/>
            <w:vAlign w:val="center"/>
          </w:tcPr>
          <w:p w:rsidR="00F40C39" w:rsidRPr="00126925" w:rsidRDefault="00F40C39" w:rsidP="00576387">
            <w:pPr>
              <w:jc w:val="center"/>
              <w:rPr>
                <w:bCs/>
                <w:sz w:val="24"/>
                <w:szCs w:val="24"/>
                <w:lang w:val="ru-RU"/>
              </w:rPr>
            </w:pPr>
            <w:r w:rsidRPr="00126925">
              <w:rPr>
                <w:bCs/>
                <w:sz w:val="24"/>
                <w:szCs w:val="24"/>
                <w:lang w:val="ru-RU"/>
              </w:rPr>
              <w:t>2016 – 2020</w:t>
            </w:r>
          </w:p>
        </w:tc>
        <w:tc>
          <w:tcPr>
            <w:tcW w:w="544" w:type="pct"/>
            <w:vAlign w:val="center"/>
          </w:tcPr>
          <w:p w:rsidR="00F40C39" w:rsidRPr="009309F5" w:rsidRDefault="00F40C39" w:rsidP="00F40C39">
            <w:pPr>
              <w:jc w:val="center"/>
              <w:rPr>
                <w:b/>
                <w:sz w:val="72"/>
                <w:szCs w:val="72"/>
                <w:lang w:val="ru-RU"/>
              </w:rPr>
            </w:pPr>
            <w:r>
              <w:rPr>
                <w:b/>
                <w:sz w:val="72"/>
                <w:szCs w:val="72"/>
                <w:lang w:val="ru-RU"/>
              </w:rPr>
              <w:t>+</w:t>
            </w:r>
          </w:p>
        </w:tc>
        <w:tc>
          <w:tcPr>
            <w:tcW w:w="1866" w:type="pct"/>
            <w:shd w:val="clear" w:color="auto" w:fill="auto"/>
            <w:vAlign w:val="center"/>
          </w:tcPr>
          <w:p w:rsidR="00F40C39" w:rsidRDefault="00F40C39" w:rsidP="00CC0968">
            <w:pPr>
              <w:rPr>
                <w:sz w:val="24"/>
                <w:szCs w:val="24"/>
                <w:lang w:val="ru-RU"/>
              </w:rPr>
            </w:pPr>
            <w:r w:rsidRPr="001650D5">
              <w:rPr>
                <w:b/>
                <w:sz w:val="24"/>
                <w:szCs w:val="24"/>
                <w:lang w:val="ru-RU"/>
              </w:rPr>
              <w:t>Ответственный исполнитель:</w:t>
            </w:r>
            <w:r>
              <w:rPr>
                <w:sz w:val="24"/>
                <w:szCs w:val="24"/>
                <w:lang w:val="ru-RU"/>
              </w:rPr>
              <w:t xml:space="preserve"> </w:t>
            </w:r>
            <w:r w:rsidRPr="00126925">
              <w:rPr>
                <w:sz w:val="24"/>
                <w:szCs w:val="24"/>
                <w:lang w:val="ru-RU"/>
              </w:rPr>
              <w:t xml:space="preserve">МКУ «Управление капитального строительства города Урай» </w:t>
            </w:r>
          </w:p>
          <w:p w:rsidR="00F40C39" w:rsidRDefault="00F40C39" w:rsidP="001650D5">
            <w:pPr>
              <w:rPr>
                <w:b/>
                <w:sz w:val="24"/>
                <w:szCs w:val="24"/>
                <w:lang w:val="ru-RU"/>
              </w:rPr>
            </w:pPr>
            <w:r w:rsidRPr="003C4CBA">
              <w:rPr>
                <w:b/>
                <w:sz w:val="24"/>
                <w:szCs w:val="24"/>
                <w:lang w:val="ru-RU"/>
              </w:rPr>
              <w:t>Исполнение:</w:t>
            </w:r>
          </w:p>
          <w:p w:rsidR="00F40C39" w:rsidRPr="00126925" w:rsidRDefault="00F40C39" w:rsidP="001650D5">
            <w:pPr>
              <w:jc w:val="both"/>
              <w:rPr>
                <w:bCs/>
                <w:sz w:val="24"/>
                <w:szCs w:val="24"/>
                <w:lang w:val="ru-RU"/>
              </w:rPr>
            </w:pPr>
            <w:r w:rsidRPr="00E7177C">
              <w:rPr>
                <w:bCs/>
                <w:sz w:val="24"/>
                <w:szCs w:val="24"/>
                <w:lang w:val="ru-RU"/>
              </w:rPr>
              <w:t xml:space="preserve">В 2016 году начались работы по реконструкции здания: заключен муниципальный контракт на </w:t>
            </w:r>
            <w:r w:rsidRPr="00E7177C">
              <w:rPr>
                <w:sz w:val="24"/>
                <w:szCs w:val="24"/>
                <w:lang w:val="ru-RU"/>
              </w:rPr>
              <w:t xml:space="preserve">демонтаж внутренних перегородок и части несущих </w:t>
            </w:r>
            <w:r w:rsidRPr="00E7177C">
              <w:rPr>
                <w:sz w:val="24"/>
                <w:szCs w:val="24"/>
                <w:lang w:val="ru-RU"/>
              </w:rPr>
              <w:lastRenderedPageBreak/>
              <w:t>стен с устройством новых усиленных проемов внутри здания и построить наружные сети тепл</w:t>
            </w:r>
            <w:proofErr w:type="gramStart"/>
            <w:r w:rsidRPr="00E7177C">
              <w:rPr>
                <w:sz w:val="24"/>
                <w:szCs w:val="24"/>
                <w:lang w:val="ru-RU"/>
              </w:rPr>
              <w:t>о-</w:t>
            </w:r>
            <w:proofErr w:type="gramEnd"/>
            <w:r w:rsidRPr="00E7177C">
              <w:rPr>
                <w:sz w:val="24"/>
                <w:szCs w:val="24"/>
                <w:lang w:val="ru-RU"/>
              </w:rPr>
              <w:t xml:space="preserve">, </w:t>
            </w:r>
            <w:proofErr w:type="spellStart"/>
            <w:r w:rsidRPr="00E7177C">
              <w:rPr>
                <w:sz w:val="24"/>
                <w:szCs w:val="24"/>
                <w:lang w:val="ru-RU"/>
              </w:rPr>
              <w:t>водо</w:t>
            </w:r>
            <w:proofErr w:type="spellEnd"/>
            <w:r w:rsidRPr="00E7177C">
              <w:rPr>
                <w:sz w:val="24"/>
                <w:szCs w:val="24"/>
                <w:lang w:val="ru-RU"/>
              </w:rPr>
              <w:t>-, газоснабжения и канализации</w:t>
            </w:r>
            <w:r w:rsidRPr="00E7177C">
              <w:rPr>
                <w:bCs/>
                <w:sz w:val="24"/>
                <w:szCs w:val="24"/>
                <w:lang w:val="ru-RU"/>
              </w:rPr>
              <w:t xml:space="preserve">. Выполнено 40% демонтажных работ. В </w:t>
            </w:r>
            <w:r>
              <w:rPr>
                <w:bCs/>
                <w:sz w:val="24"/>
                <w:szCs w:val="24"/>
                <w:lang w:val="ru-RU"/>
              </w:rPr>
              <w:t>2017</w:t>
            </w:r>
            <w:r w:rsidRPr="00E7177C">
              <w:rPr>
                <w:bCs/>
                <w:sz w:val="24"/>
                <w:szCs w:val="24"/>
                <w:lang w:val="ru-RU"/>
              </w:rPr>
              <w:t xml:space="preserve"> году строительно-монтажные работы продолжатся за счет средств ПАО «НК «ЛУКОЙЛ» в рамках Соглашения о сотрудничестве на 2017 год.</w:t>
            </w:r>
          </w:p>
        </w:tc>
      </w:tr>
      <w:tr w:rsidR="00F40C39" w:rsidRPr="00BA0A6D" w:rsidTr="00A4422F">
        <w:trPr>
          <w:trHeight w:val="1850"/>
        </w:trPr>
        <w:tc>
          <w:tcPr>
            <w:tcW w:w="179" w:type="pct"/>
            <w:vMerge w:val="restart"/>
            <w:shd w:val="clear" w:color="auto" w:fill="auto"/>
            <w:vAlign w:val="center"/>
          </w:tcPr>
          <w:p w:rsidR="00F40C39" w:rsidRPr="00126925" w:rsidRDefault="00F40C39" w:rsidP="007E67AC">
            <w:pPr>
              <w:jc w:val="center"/>
              <w:rPr>
                <w:bCs/>
                <w:sz w:val="24"/>
                <w:szCs w:val="24"/>
                <w:lang w:val="ru-RU"/>
              </w:rPr>
            </w:pPr>
            <w:r w:rsidRPr="00126925">
              <w:rPr>
                <w:bCs/>
                <w:sz w:val="24"/>
                <w:szCs w:val="24"/>
                <w:lang w:val="ru-RU"/>
              </w:rPr>
              <w:lastRenderedPageBreak/>
              <w:t>12</w:t>
            </w:r>
          </w:p>
        </w:tc>
        <w:tc>
          <w:tcPr>
            <w:tcW w:w="681" w:type="pct"/>
            <w:vMerge w:val="restart"/>
            <w:shd w:val="clear" w:color="auto" w:fill="auto"/>
            <w:vAlign w:val="center"/>
          </w:tcPr>
          <w:p w:rsidR="00F40C39" w:rsidRPr="00126925" w:rsidRDefault="00F40C39" w:rsidP="007D4A08">
            <w:pPr>
              <w:tabs>
                <w:tab w:val="left" w:pos="1134"/>
              </w:tabs>
              <w:jc w:val="both"/>
              <w:rPr>
                <w:sz w:val="24"/>
                <w:szCs w:val="24"/>
                <w:lang w:val="ru-RU"/>
              </w:rPr>
            </w:pPr>
            <w:r w:rsidRPr="00126925">
              <w:rPr>
                <w:sz w:val="24"/>
                <w:szCs w:val="24"/>
                <w:lang w:val="ru-RU"/>
              </w:rPr>
              <w:t>Разработка, реализация, внесение изменений  в муниципальную программу «Развитие образования города Урай»</w:t>
            </w:r>
          </w:p>
        </w:tc>
        <w:tc>
          <w:tcPr>
            <w:tcW w:w="1367" w:type="pct"/>
            <w:shd w:val="clear" w:color="auto" w:fill="auto"/>
            <w:vAlign w:val="center"/>
          </w:tcPr>
          <w:p w:rsidR="00F40C39" w:rsidRPr="001650D5" w:rsidRDefault="00F40C39" w:rsidP="001650D5">
            <w:pPr>
              <w:pStyle w:val="ac"/>
              <w:numPr>
                <w:ilvl w:val="0"/>
                <w:numId w:val="1"/>
              </w:numPr>
              <w:tabs>
                <w:tab w:val="left" w:pos="175"/>
              </w:tabs>
              <w:ind w:left="175" w:hanging="175"/>
              <w:rPr>
                <w:sz w:val="24"/>
                <w:szCs w:val="24"/>
                <w:lang w:val="ru-RU"/>
              </w:rPr>
            </w:pPr>
            <w:r w:rsidRPr="00126925">
              <w:rPr>
                <w:sz w:val="24"/>
                <w:szCs w:val="24"/>
                <w:lang w:val="ru-RU"/>
              </w:rPr>
              <w:t>Реализовать мероприятия муниципальной программы «Развитие образования города Урай» на 2014-2018 годы.</w:t>
            </w:r>
          </w:p>
        </w:tc>
        <w:tc>
          <w:tcPr>
            <w:tcW w:w="363" w:type="pct"/>
            <w:vMerge w:val="restart"/>
            <w:shd w:val="clear" w:color="auto" w:fill="auto"/>
            <w:vAlign w:val="center"/>
          </w:tcPr>
          <w:p w:rsidR="00F40C39" w:rsidRPr="00126925" w:rsidRDefault="00F40C39" w:rsidP="00CC0968">
            <w:pPr>
              <w:jc w:val="center"/>
              <w:rPr>
                <w:bCs/>
                <w:sz w:val="24"/>
                <w:szCs w:val="24"/>
                <w:lang w:val="ru-RU"/>
              </w:rPr>
            </w:pPr>
            <w:r w:rsidRPr="00126925">
              <w:rPr>
                <w:bCs/>
                <w:sz w:val="24"/>
                <w:szCs w:val="24"/>
                <w:lang w:val="ru-RU"/>
              </w:rPr>
              <w:t>2016-2020</w:t>
            </w:r>
          </w:p>
        </w:tc>
        <w:tc>
          <w:tcPr>
            <w:tcW w:w="544" w:type="pct"/>
            <w:vAlign w:val="center"/>
          </w:tcPr>
          <w:p w:rsidR="00F40C39" w:rsidRPr="009309F5" w:rsidRDefault="00F40C39" w:rsidP="00F40C39">
            <w:pPr>
              <w:jc w:val="center"/>
              <w:rPr>
                <w:b/>
                <w:sz w:val="72"/>
                <w:szCs w:val="72"/>
                <w:lang w:val="ru-RU"/>
              </w:rPr>
            </w:pPr>
            <w:r>
              <w:rPr>
                <w:b/>
                <w:sz w:val="72"/>
                <w:szCs w:val="72"/>
                <w:lang w:val="ru-RU"/>
              </w:rPr>
              <w:t>+</w:t>
            </w:r>
          </w:p>
        </w:tc>
        <w:tc>
          <w:tcPr>
            <w:tcW w:w="1866" w:type="pct"/>
            <w:shd w:val="clear" w:color="auto" w:fill="auto"/>
            <w:vAlign w:val="center"/>
          </w:tcPr>
          <w:p w:rsidR="00F40C39" w:rsidRDefault="00F40C39" w:rsidP="00EE3E82">
            <w:pPr>
              <w:jc w:val="both"/>
              <w:rPr>
                <w:sz w:val="24"/>
                <w:szCs w:val="24"/>
                <w:lang w:val="ru-RU"/>
              </w:rPr>
            </w:pPr>
            <w:r w:rsidRPr="001650D5">
              <w:rPr>
                <w:b/>
                <w:sz w:val="24"/>
                <w:szCs w:val="24"/>
                <w:lang w:val="ru-RU"/>
              </w:rPr>
              <w:t>Ответственный исполнитель:</w:t>
            </w:r>
            <w:r>
              <w:rPr>
                <w:sz w:val="24"/>
                <w:szCs w:val="24"/>
                <w:lang w:val="ru-RU"/>
              </w:rPr>
              <w:t xml:space="preserve"> </w:t>
            </w:r>
            <w:r w:rsidRPr="00126925">
              <w:rPr>
                <w:sz w:val="24"/>
                <w:szCs w:val="24"/>
                <w:lang w:val="ru-RU"/>
              </w:rPr>
              <w:t xml:space="preserve">Управление образования  администрации города Урай </w:t>
            </w:r>
          </w:p>
          <w:p w:rsidR="00F40C39" w:rsidRPr="006E6AD7" w:rsidRDefault="00F40C39" w:rsidP="00EE3E82">
            <w:pPr>
              <w:jc w:val="both"/>
              <w:rPr>
                <w:b/>
                <w:sz w:val="24"/>
                <w:szCs w:val="24"/>
                <w:lang w:val="ru-RU"/>
              </w:rPr>
            </w:pPr>
            <w:r w:rsidRPr="006E6AD7">
              <w:rPr>
                <w:b/>
                <w:sz w:val="24"/>
                <w:szCs w:val="24"/>
                <w:lang w:val="ru-RU"/>
              </w:rPr>
              <w:t>Исполнение:</w:t>
            </w:r>
          </w:p>
          <w:p w:rsidR="00F40C39" w:rsidRPr="008C1E4E" w:rsidRDefault="00F40C39" w:rsidP="00F40C39">
            <w:pPr>
              <w:shd w:val="clear" w:color="auto" w:fill="FFFFFF"/>
              <w:ind w:firstLine="320"/>
              <w:jc w:val="both"/>
              <w:textAlignment w:val="baseline"/>
              <w:rPr>
                <w:sz w:val="24"/>
                <w:szCs w:val="24"/>
                <w:lang w:val="ru-RU"/>
              </w:rPr>
            </w:pPr>
            <w:r>
              <w:rPr>
                <w:sz w:val="24"/>
                <w:szCs w:val="24"/>
                <w:lang w:val="ru-RU"/>
              </w:rPr>
              <w:t>П</w:t>
            </w:r>
            <w:r w:rsidRPr="006E6AD7">
              <w:rPr>
                <w:sz w:val="24"/>
                <w:szCs w:val="24"/>
                <w:lang w:val="ru-RU"/>
              </w:rPr>
              <w:t>остановлением администрации города Урай от 05.09.2013</w:t>
            </w:r>
            <w:r>
              <w:rPr>
                <w:sz w:val="24"/>
                <w:szCs w:val="24"/>
                <w:lang w:val="ru-RU"/>
              </w:rPr>
              <w:t xml:space="preserve"> </w:t>
            </w:r>
            <w:r w:rsidRPr="006E6AD7">
              <w:rPr>
                <w:sz w:val="24"/>
                <w:szCs w:val="24"/>
                <w:lang w:val="ru-RU"/>
              </w:rPr>
              <w:t>№3</w:t>
            </w:r>
            <w:r>
              <w:rPr>
                <w:sz w:val="24"/>
                <w:szCs w:val="24"/>
                <w:lang w:val="ru-RU"/>
              </w:rPr>
              <w:t>387 утверждена и действует</w:t>
            </w:r>
            <w:r w:rsidRPr="006E6AD7">
              <w:rPr>
                <w:sz w:val="24"/>
                <w:szCs w:val="24"/>
                <w:lang w:val="ru-RU"/>
              </w:rPr>
              <w:t xml:space="preserve"> муниципальн</w:t>
            </w:r>
            <w:r>
              <w:rPr>
                <w:sz w:val="24"/>
                <w:szCs w:val="24"/>
                <w:lang w:val="ru-RU"/>
              </w:rPr>
              <w:t>ая</w:t>
            </w:r>
            <w:r w:rsidRPr="006E6AD7">
              <w:rPr>
                <w:sz w:val="24"/>
                <w:szCs w:val="24"/>
                <w:lang w:val="ru-RU"/>
              </w:rPr>
              <w:t xml:space="preserve"> программ</w:t>
            </w:r>
            <w:r>
              <w:rPr>
                <w:sz w:val="24"/>
                <w:szCs w:val="24"/>
                <w:lang w:val="ru-RU"/>
              </w:rPr>
              <w:t>а</w:t>
            </w:r>
            <w:r w:rsidRPr="006E6AD7">
              <w:rPr>
                <w:sz w:val="24"/>
                <w:szCs w:val="24"/>
                <w:lang w:val="ru-RU"/>
              </w:rPr>
              <w:t xml:space="preserve"> «Развитие образования города Урай» на 2014-2018 годы</w:t>
            </w:r>
            <w:r>
              <w:rPr>
                <w:sz w:val="24"/>
                <w:szCs w:val="24"/>
                <w:lang w:val="ru-RU"/>
              </w:rPr>
              <w:t>.</w:t>
            </w:r>
            <w:r w:rsidRPr="008C1E4E">
              <w:rPr>
                <w:rFonts w:eastAsia="Arial Unicode MS"/>
                <w:sz w:val="24"/>
                <w:szCs w:val="24"/>
                <w:lang w:val="ru-RU"/>
              </w:rPr>
              <w:t xml:space="preserve"> </w:t>
            </w:r>
            <w:r w:rsidRPr="008C1E4E">
              <w:rPr>
                <w:sz w:val="24"/>
                <w:szCs w:val="24"/>
                <w:lang w:val="ru-RU"/>
              </w:rPr>
              <w:t xml:space="preserve">Программа  включает </w:t>
            </w:r>
            <w:r>
              <w:rPr>
                <w:sz w:val="24"/>
                <w:szCs w:val="24"/>
                <w:lang w:val="ru-RU"/>
              </w:rPr>
              <w:t xml:space="preserve"> исполнение 37 мероприятий, в том числе </w:t>
            </w:r>
            <w:r w:rsidRPr="008C1E4E">
              <w:rPr>
                <w:sz w:val="24"/>
                <w:szCs w:val="24"/>
                <w:lang w:val="ru-RU"/>
              </w:rPr>
              <w:t xml:space="preserve">на 2016 год 34 мероприятия, из </w:t>
            </w:r>
            <w:r>
              <w:rPr>
                <w:sz w:val="24"/>
                <w:szCs w:val="24"/>
                <w:lang w:val="ru-RU"/>
              </w:rPr>
              <w:t>которых</w:t>
            </w:r>
            <w:r w:rsidRPr="008C1E4E">
              <w:rPr>
                <w:sz w:val="24"/>
                <w:szCs w:val="24"/>
                <w:lang w:val="ru-RU"/>
              </w:rPr>
              <w:t xml:space="preserve"> 1 мероприятие – не требует финансирования</w:t>
            </w:r>
            <w:r>
              <w:rPr>
                <w:sz w:val="24"/>
                <w:szCs w:val="24"/>
                <w:lang w:val="ru-RU"/>
              </w:rPr>
              <w:t>.</w:t>
            </w:r>
            <w:r w:rsidRPr="008C1E4E">
              <w:rPr>
                <w:sz w:val="24"/>
                <w:szCs w:val="24"/>
                <w:lang w:val="ru-RU"/>
              </w:rPr>
              <w:t xml:space="preserve"> </w:t>
            </w:r>
            <w:r>
              <w:rPr>
                <w:sz w:val="24"/>
                <w:szCs w:val="24"/>
                <w:lang w:val="ru-RU"/>
              </w:rPr>
              <w:t>За 2016 год м</w:t>
            </w:r>
            <w:r w:rsidRPr="006E6AD7">
              <w:rPr>
                <w:sz w:val="24"/>
                <w:szCs w:val="24"/>
                <w:lang w:val="ru-RU"/>
              </w:rPr>
              <w:t>ероприятия муниципальной программы выполнены в полном объеме.</w:t>
            </w:r>
          </w:p>
          <w:p w:rsidR="00F40C39" w:rsidRPr="00F40C39" w:rsidRDefault="00F40C39" w:rsidP="00F40C39">
            <w:pPr>
              <w:tabs>
                <w:tab w:val="left" w:pos="0"/>
                <w:tab w:val="left" w:pos="709"/>
              </w:tabs>
              <w:jc w:val="both"/>
              <w:rPr>
                <w:rFonts w:eastAsia="Arial Unicode MS"/>
                <w:sz w:val="24"/>
                <w:szCs w:val="24"/>
                <w:lang w:val="ru-RU"/>
              </w:rPr>
            </w:pPr>
            <w:r w:rsidRPr="008C1E4E">
              <w:rPr>
                <w:rFonts w:eastAsia="Arial Unicode MS"/>
                <w:sz w:val="24"/>
                <w:szCs w:val="24"/>
                <w:lang w:val="ru-RU"/>
              </w:rPr>
              <w:t>Реализация мероприятий  муниципальной программы затрагивает основные количественные характеристики во всех сферах образования: дошкольное образование, общее образование, дополнительное образование детей, предусматривает мероприятия по повышению эффективности и качества услуг, введение эффективного контракта в образовании, создание комфортных условий для проведения образовательн</w:t>
            </w:r>
            <w:r>
              <w:rPr>
                <w:rFonts w:eastAsia="Arial Unicode MS"/>
                <w:sz w:val="24"/>
                <w:szCs w:val="24"/>
                <w:lang w:val="ru-RU"/>
              </w:rPr>
              <w:t>ого процесса.</w:t>
            </w:r>
          </w:p>
        </w:tc>
      </w:tr>
      <w:tr w:rsidR="00F40C39" w:rsidRPr="00BA0A6D" w:rsidTr="00A4422F">
        <w:trPr>
          <w:trHeight w:val="1514"/>
        </w:trPr>
        <w:tc>
          <w:tcPr>
            <w:tcW w:w="179" w:type="pct"/>
            <w:vMerge/>
            <w:shd w:val="clear" w:color="auto" w:fill="auto"/>
            <w:vAlign w:val="center"/>
          </w:tcPr>
          <w:p w:rsidR="00F40C39" w:rsidRPr="00126925" w:rsidRDefault="00F40C39" w:rsidP="007E67AC">
            <w:pPr>
              <w:jc w:val="center"/>
              <w:rPr>
                <w:bCs/>
                <w:sz w:val="24"/>
                <w:szCs w:val="24"/>
                <w:lang w:val="ru-RU"/>
              </w:rPr>
            </w:pPr>
          </w:p>
        </w:tc>
        <w:tc>
          <w:tcPr>
            <w:tcW w:w="681" w:type="pct"/>
            <w:vMerge/>
            <w:shd w:val="clear" w:color="auto" w:fill="auto"/>
            <w:vAlign w:val="center"/>
          </w:tcPr>
          <w:p w:rsidR="00F40C39" w:rsidRPr="00126925" w:rsidRDefault="00F40C39" w:rsidP="007D4A08">
            <w:pPr>
              <w:tabs>
                <w:tab w:val="left" w:pos="1134"/>
              </w:tabs>
              <w:jc w:val="both"/>
              <w:rPr>
                <w:sz w:val="24"/>
                <w:szCs w:val="24"/>
                <w:lang w:val="ru-RU"/>
              </w:rPr>
            </w:pPr>
          </w:p>
        </w:tc>
        <w:tc>
          <w:tcPr>
            <w:tcW w:w="1367" w:type="pct"/>
            <w:shd w:val="clear" w:color="auto" w:fill="auto"/>
            <w:vAlign w:val="center"/>
          </w:tcPr>
          <w:p w:rsidR="00F40C39" w:rsidRPr="00126925" w:rsidRDefault="00F40C39" w:rsidP="007D4A08">
            <w:pPr>
              <w:pStyle w:val="ac"/>
              <w:numPr>
                <w:ilvl w:val="0"/>
                <w:numId w:val="1"/>
              </w:numPr>
              <w:tabs>
                <w:tab w:val="left" w:pos="175"/>
              </w:tabs>
              <w:ind w:left="175" w:hanging="175"/>
              <w:rPr>
                <w:sz w:val="24"/>
                <w:szCs w:val="24"/>
                <w:lang w:val="ru-RU"/>
              </w:rPr>
            </w:pPr>
            <w:r w:rsidRPr="00126925">
              <w:rPr>
                <w:sz w:val="24"/>
                <w:szCs w:val="24"/>
                <w:lang w:val="ru-RU"/>
              </w:rPr>
              <w:t>Обеспечить своевременное внесение изменений и актуализацию муниципальной программы «Развитие образования города Урай» на 2014-2018 годы.</w:t>
            </w:r>
          </w:p>
        </w:tc>
        <w:tc>
          <w:tcPr>
            <w:tcW w:w="363" w:type="pct"/>
            <w:vMerge/>
            <w:shd w:val="clear" w:color="auto" w:fill="auto"/>
            <w:vAlign w:val="center"/>
          </w:tcPr>
          <w:p w:rsidR="00F40C39" w:rsidRPr="00126925" w:rsidRDefault="00F40C39" w:rsidP="00CC0968">
            <w:pPr>
              <w:jc w:val="center"/>
              <w:rPr>
                <w:bCs/>
                <w:sz w:val="24"/>
                <w:szCs w:val="24"/>
                <w:lang w:val="ru-RU"/>
              </w:rPr>
            </w:pPr>
          </w:p>
        </w:tc>
        <w:tc>
          <w:tcPr>
            <w:tcW w:w="544" w:type="pct"/>
            <w:vAlign w:val="center"/>
          </w:tcPr>
          <w:p w:rsidR="00F40C39" w:rsidRPr="009309F5" w:rsidRDefault="00F40C39" w:rsidP="00F40C39">
            <w:pPr>
              <w:jc w:val="center"/>
              <w:rPr>
                <w:b/>
                <w:sz w:val="72"/>
                <w:szCs w:val="72"/>
                <w:lang w:val="ru-RU"/>
              </w:rPr>
            </w:pPr>
            <w:r>
              <w:rPr>
                <w:b/>
                <w:sz w:val="72"/>
                <w:szCs w:val="72"/>
                <w:lang w:val="ru-RU"/>
              </w:rPr>
              <w:t>+</w:t>
            </w:r>
          </w:p>
        </w:tc>
        <w:tc>
          <w:tcPr>
            <w:tcW w:w="1866" w:type="pct"/>
            <w:shd w:val="clear" w:color="auto" w:fill="auto"/>
            <w:vAlign w:val="center"/>
          </w:tcPr>
          <w:p w:rsidR="00F40C39" w:rsidRPr="00F40C39" w:rsidRDefault="00F40C39" w:rsidP="00F40C39">
            <w:pPr>
              <w:autoSpaceDE w:val="0"/>
              <w:autoSpaceDN w:val="0"/>
              <w:adjustRightInd w:val="0"/>
              <w:ind w:firstLine="320"/>
              <w:jc w:val="both"/>
              <w:rPr>
                <w:sz w:val="24"/>
                <w:szCs w:val="24"/>
                <w:lang w:val="ru-RU"/>
              </w:rPr>
            </w:pPr>
            <w:r w:rsidRPr="006E6AD7">
              <w:rPr>
                <w:sz w:val="24"/>
                <w:szCs w:val="24"/>
                <w:lang w:val="ru-RU"/>
              </w:rPr>
              <w:t xml:space="preserve">Обеспечено своевременное внесение изменений и </w:t>
            </w:r>
            <w:r>
              <w:rPr>
                <w:sz w:val="24"/>
                <w:szCs w:val="24"/>
                <w:lang w:val="ru-RU"/>
              </w:rPr>
              <w:t xml:space="preserve">формирование актуальной редакции </w:t>
            </w:r>
            <w:r w:rsidRPr="006E6AD7">
              <w:rPr>
                <w:sz w:val="24"/>
                <w:szCs w:val="24"/>
                <w:lang w:val="ru-RU"/>
              </w:rPr>
              <w:t xml:space="preserve">муниципальной программы «Развитие образования города Урай» на 2014-2018 годы.  </w:t>
            </w:r>
            <w:r w:rsidRPr="00296A8D">
              <w:rPr>
                <w:sz w:val="24"/>
                <w:szCs w:val="24"/>
                <w:lang w:val="ru-RU"/>
              </w:rPr>
              <w:t xml:space="preserve">В течение 2016 года постановлениями администрации города Урай в Программу было внесено 7 изменений, касающиеся приведения в соответствие объемов финансирования мероприятий Программы бюджету муниципального </w:t>
            </w:r>
            <w:r w:rsidRPr="00296A8D">
              <w:rPr>
                <w:sz w:val="24"/>
                <w:szCs w:val="24"/>
                <w:lang w:val="ru-RU"/>
              </w:rPr>
              <w:lastRenderedPageBreak/>
              <w:t>образования город Урай</w:t>
            </w:r>
            <w:r>
              <w:rPr>
                <w:sz w:val="24"/>
                <w:szCs w:val="24"/>
                <w:lang w:val="ru-RU"/>
              </w:rPr>
              <w:t xml:space="preserve">, </w:t>
            </w:r>
            <w:r w:rsidRPr="00296A8D">
              <w:rPr>
                <w:sz w:val="24"/>
                <w:szCs w:val="24"/>
                <w:lang w:val="ru-RU"/>
              </w:rPr>
              <w:t xml:space="preserve">корректировки </w:t>
            </w:r>
            <w:r>
              <w:rPr>
                <w:sz w:val="24"/>
                <w:szCs w:val="24"/>
                <w:lang w:val="ru-RU"/>
              </w:rPr>
              <w:t xml:space="preserve">паспорта муниципальной программы и </w:t>
            </w:r>
            <w:r w:rsidRPr="00296A8D">
              <w:rPr>
                <w:sz w:val="24"/>
                <w:szCs w:val="24"/>
                <w:lang w:val="ru-RU"/>
              </w:rPr>
              <w:t>целевых показателей.</w:t>
            </w:r>
            <w:r w:rsidRPr="00296A8D">
              <w:rPr>
                <w:color w:val="000000"/>
                <w:lang w:val="ru-RU"/>
              </w:rPr>
              <w:t xml:space="preserve"> </w:t>
            </w:r>
            <w:r w:rsidRPr="002530F8">
              <w:rPr>
                <w:color w:val="000000"/>
                <w:sz w:val="24"/>
                <w:szCs w:val="24"/>
                <w:lang w:val="ru-RU"/>
              </w:rPr>
              <w:t>В ходе внесенных изменений в 2016 году  раздел 2 «Цели,</w:t>
            </w:r>
            <w:r w:rsidRPr="00296A8D">
              <w:rPr>
                <w:color w:val="000000"/>
                <w:sz w:val="24"/>
                <w:szCs w:val="24"/>
                <w:lang w:val="ru-RU"/>
              </w:rPr>
              <w:t xml:space="preserve"> задачи и показатели их достижения» </w:t>
            </w:r>
            <w:r>
              <w:rPr>
                <w:color w:val="000000"/>
                <w:sz w:val="24"/>
                <w:szCs w:val="24"/>
                <w:lang w:val="ru-RU"/>
              </w:rPr>
              <w:t>муниципальной программы</w:t>
            </w:r>
            <w:r w:rsidRPr="00296A8D">
              <w:rPr>
                <w:color w:val="000000"/>
                <w:sz w:val="24"/>
                <w:szCs w:val="24"/>
                <w:lang w:val="ru-RU"/>
              </w:rPr>
              <w:t xml:space="preserve"> дополнен методикой расчета целевых показателей муниципальной программы; откорректирован в сторону увеличения 1 целевой показатель «</w:t>
            </w:r>
            <w:r w:rsidRPr="00296A8D">
              <w:rPr>
                <w:sz w:val="24"/>
                <w:szCs w:val="24"/>
                <w:lang w:val="ru-RU"/>
              </w:rPr>
              <w:t>Расходы бюджета муниципального образования на общее образование в расчете на 1 обучающегося в муниципальных общеобразовательных организациях»</w:t>
            </w:r>
            <w:r w:rsidRPr="00296A8D">
              <w:rPr>
                <w:color w:val="000000"/>
                <w:sz w:val="24"/>
                <w:szCs w:val="24"/>
                <w:lang w:val="ru-RU"/>
              </w:rPr>
              <w:t xml:space="preserve"> (</w:t>
            </w:r>
            <w:r>
              <w:rPr>
                <w:color w:val="000000"/>
                <w:sz w:val="24"/>
                <w:szCs w:val="24"/>
                <w:lang w:val="ru-RU"/>
              </w:rPr>
              <w:t>№8);</w:t>
            </w:r>
            <w:r w:rsidRPr="00296A8D">
              <w:rPr>
                <w:color w:val="000000"/>
                <w:sz w:val="24"/>
                <w:szCs w:val="24"/>
                <w:lang w:val="ru-RU"/>
              </w:rPr>
              <w:t xml:space="preserve"> в перечень целевых показателей включен целевой показатель «</w:t>
            </w:r>
            <w:r w:rsidRPr="00296A8D">
              <w:rPr>
                <w:sz w:val="24"/>
                <w:szCs w:val="24"/>
                <w:lang w:val="ru-RU"/>
              </w:rPr>
              <w:t xml:space="preserve">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w:t>
            </w:r>
            <w:r w:rsidRPr="00296A8D">
              <w:rPr>
                <w:color w:val="000000"/>
                <w:sz w:val="24"/>
                <w:szCs w:val="24"/>
                <w:lang w:val="ru-RU"/>
              </w:rPr>
              <w:t xml:space="preserve">(№14). </w:t>
            </w:r>
          </w:p>
        </w:tc>
      </w:tr>
      <w:tr w:rsidR="00F40C39" w:rsidRPr="00BA0A6D" w:rsidTr="00A4422F">
        <w:trPr>
          <w:trHeight w:val="1549"/>
        </w:trPr>
        <w:tc>
          <w:tcPr>
            <w:tcW w:w="179" w:type="pct"/>
            <w:vMerge/>
            <w:shd w:val="clear" w:color="auto" w:fill="auto"/>
            <w:vAlign w:val="center"/>
          </w:tcPr>
          <w:p w:rsidR="00F40C39" w:rsidRPr="00126925" w:rsidRDefault="00F40C39" w:rsidP="007E67AC">
            <w:pPr>
              <w:jc w:val="center"/>
              <w:rPr>
                <w:bCs/>
                <w:sz w:val="24"/>
                <w:szCs w:val="24"/>
                <w:lang w:val="ru-RU"/>
              </w:rPr>
            </w:pPr>
          </w:p>
        </w:tc>
        <w:tc>
          <w:tcPr>
            <w:tcW w:w="681" w:type="pct"/>
            <w:vMerge/>
            <w:shd w:val="clear" w:color="auto" w:fill="auto"/>
            <w:vAlign w:val="center"/>
          </w:tcPr>
          <w:p w:rsidR="00F40C39" w:rsidRPr="00126925" w:rsidRDefault="00F40C39" w:rsidP="007D4A08">
            <w:pPr>
              <w:tabs>
                <w:tab w:val="left" w:pos="1134"/>
              </w:tabs>
              <w:jc w:val="both"/>
              <w:rPr>
                <w:sz w:val="24"/>
                <w:szCs w:val="24"/>
                <w:lang w:val="ru-RU"/>
              </w:rPr>
            </w:pPr>
          </w:p>
        </w:tc>
        <w:tc>
          <w:tcPr>
            <w:tcW w:w="1367" w:type="pct"/>
            <w:shd w:val="clear" w:color="auto" w:fill="auto"/>
            <w:vAlign w:val="center"/>
          </w:tcPr>
          <w:p w:rsidR="00F40C39" w:rsidRPr="00126925" w:rsidRDefault="00F40C39" w:rsidP="007D4A08">
            <w:pPr>
              <w:pStyle w:val="ac"/>
              <w:numPr>
                <w:ilvl w:val="0"/>
                <w:numId w:val="1"/>
              </w:numPr>
              <w:tabs>
                <w:tab w:val="left" w:pos="175"/>
              </w:tabs>
              <w:ind w:left="175" w:hanging="175"/>
              <w:rPr>
                <w:sz w:val="24"/>
                <w:szCs w:val="24"/>
                <w:lang w:val="ru-RU"/>
              </w:rPr>
            </w:pPr>
            <w:r w:rsidRPr="00126925">
              <w:rPr>
                <w:sz w:val="24"/>
                <w:szCs w:val="24"/>
                <w:lang w:val="ru-RU"/>
              </w:rPr>
              <w:t>Размещать актуальную версию и отчет о реализации муниципальной программы  на официальном сайте администрации города Урай.</w:t>
            </w:r>
          </w:p>
        </w:tc>
        <w:tc>
          <w:tcPr>
            <w:tcW w:w="363" w:type="pct"/>
            <w:vMerge/>
            <w:shd w:val="clear" w:color="auto" w:fill="auto"/>
            <w:vAlign w:val="center"/>
          </w:tcPr>
          <w:p w:rsidR="00F40C39" w:rsidRPr="00126925" w:rsidRDefault="00F40C39" w:rsidP="00CC0968">
            <w:pPr>
              <w:jc w:val="center"/>
              <w:rPr>
                <w:bCs/>
                <w:sz w:val="24"/>
                <w:szCs w:val="24"/>
                <w:lang w:val="ru-RU"/>
              </w:rPr>
            </w:pPr>
          </w:p>
        </w:tc>
        <w:tc>
          <w:tcPr>
            <w:tcW w:w="544" w:type="pct"/>
            <w:vAlign w:val="center"/>
          </w:tcPr>
          <w:p w:rsidR="00F40C39" w:rsidRPr="009309F5" w:rsidRDefault="00F40C39" w:rsidP="00F40C39">
            <w:pPr>
              <w:jc w:val="center"/>
              <w:rPr>
                <w:b/>
                <w:sz w:val="72"/>
                <w:szCs w:val="72"/>
                <w:lang w:val="ru-RU"/>
              </w:rPr>
            </w:pPr>
            <w:r>
              <w:rPr>
                <w:b/>
                <w:sz w:val="72"/>
                <w:szCs w:val="72"/>
                <w:lang w:val="ru-RU"/>
              </w:rPr>
              <w:t>+</w:t>
            </w:r>
          </w:p>
        </w:tc>
        <w:tc>
          <w:tcPr>
            <w:tcW w:w="1866" w:type="pct"/>
            <w:shd w:val="clear" w:color="auto" w:fill="auto"/>
            <w:vAlign w:val="center"/>
          </w:tcPr>
          <w:p w:rsidR="00F40C39" w:rsidRPr="00F40C39" w:rsidRDefault="00F40C39" w:rsidP="00F40C39">
            <w:pPr>
              <w:pStyle w:val="ConsPlusNormal"/>
              <w:ind w:firstLine="462"/>
              <w:jc w:val="both"/>
              <w:rPr>
                <w:rFonts w:ascii="Times New Roman" w:hAnsi="Times New Roman" w:cs="Times New Roman"/>
                <w:sz w:val="24"/>
                <w:szCs w:val="24"/>
              </w:rPr>
            </w:pPr>
            <w:r w:rsidRPr="00EF5370">
              <w:rPr>
                <w:rFonts w:ascii="Times New Roman" w:hAnsi="Times New Roman" w:cs="Times New Roman"/>
                <w:sz w:val="24"/>
                <w:szCs w:val="24"/>
              </w:rPr>
              <w:t xml:space="preserve">Актуальная редакция муниципальной программы размещена на официальном сайте </w:t>
            </w:r>
            <w:r>
              <w:rPr>
                <w:rFonts w:ascii="Times New Roman" w:hAnsi="Times New Roman" w:cs="Times New Roman"/>
                <w:sz w:val="24"/>
                <w:szCs w:val="24"/>
              </w:rPr>
              <w:t>органов местного самоуправления</w:t>
            </w:r>
            <w:r w:rsidRPr="00EF5370">
              <w:rPr>
                <w:rFonts w:ascii="Times New Roman" w:hAnsi="Times New Roman" w:cs="Times New Roman"/>
                <w:sz w:val="24"/>
                <w:szCs w:val="24"/>
              </w:rPr>
              <w:t xml:space="preserve"> города Урай в</w:t>
            </w:r>
            <w:r w:rsidRPr="0066584D">
              <w:rPr>
                <w:sz w:val="24"/>
                <w:szCs w:val="24"/>
              </w:rPr>
              <w:t xml:space="preserve"> </w:t>
            </w:r>
            <w:r w:rsidRPr="00FC642C">
              <w:rPr>
                <w:rFonts w:ascii="Times New Roman" w:hAnsi="Times New Roman" w:cs="Times New Roman"/>
                <w:sz w:val="24"/>
                <w:szCs w:val="24"/>
              </w:rPr>
              <w:t xml:space="preserve">информационно-телекоммуникационной сети «Интернет» </w:t>
            </w:r>
            <w:r>
              <w:rPr>
                <w:rFonts w:ascii="Times New Roman" w:hAnsi="Times New Roman" w:cs="Times New Roman"/>
                <w:sz w:val="24"/>
                <w:szCs w:val="24"/>
              </w:rPr>
              <w:t xml:space="preserve">в </w:t>
            </w:r>
            <w:r w:rsidRPr="00FC642C">
              <w:rPr>
                <w:rFonts w:ascii="Times New Roman" w:hAnsi="Times New Roman" w:cs="Times New Roman"/>
                <w:sz w:val="24"/>
                <w:szCs w:val="24"/>
              </w:rPr>
              <w:t>разделе</w:t>
            </w:r>
            <w:r w:rsidRPr="00EF5370">
              <w:rPr>
                <w:rFonts w:ascii="Times New Roman" w:hAnsi="Times New Roman" w:cs="Times New Roman"/>
                <w:sz w:val="24"/>
                <w:szCs w:val="24"/>
              </w:rPr>
              <w:t xml:space="preserve"> </w:t>
            </w:r>
            <w:r>
              <w:rPr>
                <w:rFonts w:ascii="Times New Roman" w:hAnsi="Times New Roman" w:cs="Times New Roman"/>
                <w:sz w:val="24"/>
                <w:szCs w:val="24"/>
              </w:rPr>
              <w:t xml:space="preserve"> «Экономика» - </w:t>
            </w:r>
            <w:r w:rsidRPr="00EF5370">
              <w:rPr>
                <w:rFonts w:ascii="Times New Roman" w:hAnsi="Times New Roman" w:cs="Times New Roman"/>
                <w:sz w:val="24"/>
                <w:szCs w:val="24"/>
              </w:rPr>
              <w:t>«</w:t>
            </w:r>
            <w:r>
              <w:rPr>
                <w:rFonts w:ascii="Times New Roman" w:hAnsi="Times New Roman" w:cs="Times New Roman"/>
                <w:sz w:val="24"/>
                <w:szCs w:val="24"/>
              </w:rPr>
              <w:t>Стратегическое планирование</w:t>
            </w:r>
            <w:r w:rsidRPr="00EF5370">
              <w:rPr>
                <w:rFonts w:ascii="Times New Roman" w:hAnsi="Times New Roman" w:cs="Times New Roman"/>
                <w:sz w:val="24"/>
                <w:szCs w:val="24"/>
              </w:rPr>
              <w:t>»</w:t>
            </w:r>
            <w:r>
              <w:rPr>
                <w:rFonts w:ascii="Times New Roman" w:hAnsi="Times New Roman" w:cs="Times New Roman"/>
                <w:sz w:val="24"/>
                <w:szCs w:val="24"/>
              </w:rPr>
              <w:t xml:space="preserve"> - «Муниципальные программы»</w:t>
            </w:r>
            <w:r w:rsidRPr="00EF5370">
              <w:rPr>
                <w:rFonts w:ascii="Times New Roman" w:hAnsi="Times New Roman" w:cs="Times New Roman"/>
                <w:sz w:val="24"/>
                <w:szCs w:val="24"/>
              </w:rPr>
              <w:t xml:space="preserve"> </w:t>
            </w:r>
            <w:r w:rsidRPr="000F003B">
              <w:rPr>
                <w:rFonts w:ascii="Times New Roman" w:hAnsi="Times New Roman" w:cs="Times New Roman"/>
                <w:sz w:val="24"/>
                <w:szCs w:val="24"/>
              </w:rPr>
              <w:t>(http:/</w:t>
            </w:r>
            <w:r>
              <w:rPr>
                <w:rFonts w:ascii="Times New Roman" w:hAnsi="Times New Roman" w:cs="Times New Roman"/>
                <w:sz w:val="24"/>
                <w:szCs w:val="24"/>
              </w:rPr>
              <w:t>/uray.ru/municipalnye-programmy)</w:t>
            </w:r>
            <w:r w:rsidRPr="00EF5370">
              <w:rPr>
                <w:rFonts w:ascii="Times New Roman" w:hAnsi="Times New Roman" w:cs="Times New Roman"/>
                <w:sz w:val="24"/>
                <w:szCs w:val="24"/>
              </w:rPr>
              <w:t xml:space="preserve">. </w:t>
            </w:r>
          </w:p>
        </w:tc>
      </w:tr>
      <w:tr w:rsidR="00F40C39" w:rsidRPr="001650D5" w:rsidTr="00A4422F">
        <w:tc>
          <w:tcPr>
            <w:tcW w:w="179" w:type="pct"/>
            <w:vMerge/>
            <w:shd w:val="clear" w:color="auto" w:fill="auto"/>
            <w:vAlign w:val="center"/>
          </w:tcPr>
          <w:p w:rsidR="00F40C39" w:rsidRPr="00126925" w:rsidRDefault="00F40C39" w:rsidP="00CC0968">
            <w:pPr>
              <w:jc w:val="center"/>
              <w:rPr>
                <w:bCs/>
                <w:sz w:val="24"/>
                <w:szCs w:val="24"/>
                <w:lang w:val="ru-RU"/>
              </w:rPr>
            </w:pPr>
          </w:p>
        </w:tc>
        <w:tc>
          <w:tcPr>
            <w:tcW w:w="681" w:type="pct"/>
            <w:vMerge/>
            <w:shd w:val="clear" w:color="auto" w:fill="auto"/>
            <w:vAlign w:val="center"/>
          </w:tcPr>
          <w:p w:rsidR="00F40C39" w:rsidRPr="00126925" w:rsidRDefault="00F40C39" w:rsidP="007D4A08">
            <w:pPr>
              <w:tabs>
                <w:tab w:val="left" w:pos="1134"/>
              </w:tabs>
              <w:jc w:val="both"/>
              <w:rPr>
                <w:sz w:val="24"/>
                <w:szCs w:val="24"/>
                <w:lang w:val="ru-RU"/>
              </w:rPr>
            </w:pPr>
          </w:p>
        </w:tc>
        <w:tc>
          <w:tcPr>
            <w:tcW w:w="1367" w:type="pct"/>
            <w:shd w:val="clear" w:color="auto" w:fill="auto"/>
            <w:vAlign w:val="center"/>
          </w:tcPr>
          <w:p w:rsidR="00F40C39" w:rsidRPr="00126925" w:rsidRDefault="00F40C39" w:rsidP="007D4A08">
            <w:pPr>
              <w:pStyle w:val="ac"/>
              <w:numPr>
                <w:ilvl w:val="0"/>
                <w:numId w:val="1"/>
              </w:numPr>
              <w:tabs>
                <w:tab w:val="left" w:pos="175"/>
              </w:tabs>
              <w:ind w:left="175" w:hanging="175"/>
              <w:rPr>
                <w:sz w:val="24"/>
                <w:szCs w:val="24"/>
                <w:lang w:val="ru-RU"/>
              </w:rPr>
            </w:pPr>
            <w:r w:rsidRPr="00126925">
              <w:rPr>
                <w:sz w:val="24"/>
                <w:szCs w:val="24"/>
                <w:lang w:val="ru-RU"/>
              </w:rPr>
              <w:t xml:space="preserve">Разработать проект муниципальной программы   </w:t>
            </w:r>
            <w:r w:rsidRPr="00126925">
              <w:rPr>
                <w:bCs/>
                <w:sz w:val="24"/>
                <w:szCs w:val="24"/>
                <w:lang w:val="ru-RU"/>
              </w:rPr>
              <w:t>«Развитие образования города Урай» на 2019-2021 годы</w:t>
            </w:r>
            <w:r w:rsidRPr="00126925">
              <w:rPr>
                <w:sz w:val="24"/>
                <w:szCs w:val="24"/>
                <w:lang w:val="ru-RU"/>
              </w:rPr>
              <w:t>».</w:t>
            </w:r>
          </w:p>
        </w:tc>
        <w:tc>
          <w:tcPr>
            <w:tcW w:w="363" w:type="pct"/>
            <w:shd w:val="clear" w:color="auto" w:fill="auto"/>
            <w:vAlign w:val="center"/>
          </w:tcPr>
          <w:p w:rsidR="00F40C39" w:rsidRPr="00126925" w:rsidRDefault="00F40C39" w:rsidP="00CC0968">
            <w:pPr>
              <w:jc w:val="center"/>
              <w:rPr>
                <w:bCs/>
                <w:sz w:val="24"/>
                <w:szCs w:val="24"/>
                <w:lang w:val="ru-RU"/>
              </w:rPr>
            </w:pPr>
            <w:r w:rsidRPr="00126925">
              <w:rPr>
                <w:bCs/>
                <w:sz w:val="24"/>
                <w:szCs w:val="24"/>
                <w:lang w:val="ru-RU"/>
              </w:rPr>
              <w:t>2018</w:t>
            </w:r>
          </w:p>
        </w:tc>
        <w:tc>
          <w:tcPr>
            <w:tcW w:w="544" w:type="pct"/>
            <w:vAlign w:val="center"/>
          </w:tcPr>
          <w:p w:rsidR="00F40C39" w:rsidRPr="009309F5" w:rsidRDefault="00F40C39" w:rsidP="00F40C39">
            <w:pPr>
              <w:jc w:val="center"/>
              <w:rPr>
                <w:b/>
                <w:sz w:val="72"/>
                <w:szCs w:val="72"/>
                <w:lang w:val="ru-RU"/>
              </w:rPr>
            </w:pPr>
            <w:r>
              <w:rPr>
                <w:b/>
                <w:sz w:val="72"/>
                <w:szCs w:val="72"/>
                <w:lang w:val="ru-RU"/>
              </w:rPr>
              <w:t>-</w:t>
            </w:r>
          </w:p>
        </w:tc>
        <w:tc>
          <w:tcPr>
            <w:tcW w:w="1866" w:type="pct"/>
            <w:shd w:val="clear" w:color="auto" w:fill="auto"/>
            <w:vAlign w:val="center"/>
          </w:tcPr>
          <w:p w:rsidR="00F40C39" w:rsidRPr="001650D5" w:rsidRDefault="00F40C39" w:rsidP="00CC0968">
            <w:pPr>
              <w:rPr>
                <w:b/>
                <w:sz w:val="24"/>
                <w:szCs w:val="24"/>
                <w:lang w:val="ru-RU"/>
              </w:rPr>
            </w:pPr>
            <w:r w:rsidRPr="001650D5">
              <w:rPr>
                <w:b/>
                <w:sz w:val="24"/>
                <w:szCs w:val="24"/>
                <w:lang w:val="ru-RU"/>
              </w:rPr>
              <w:t xml:space="preserve">Не наступил срок. </w:t>
            </w:r>
          </w:p>
        </w:tc>
      </w:tr>
      <w:tr w:rsidR="00F40C39" w:rsidRPr="00BA0A6D" w:rsidTr="00A4422F">
        <w:trPr>
          <w:trHeight w:val="2895"/>
        </w:trPr>
        <w:tc>
          <w:tcPr>
            <w:tcW w:w="179" w:type="pct"/>
            <w:vMerge w:val="restart"/>
            <w:shd w:val="clear" w:color="auto" w:fill="auto"/>
            <w:vAlign w:val="center"/>
          </w:tcPr>
          <w:p w:rsidR="00F40C39" w:rsidRPr="00126925" w:rsidRDefault="00F40C39" w:rsidP="007E67AC">
            <w:pPr>
              <w:jc w:val="center"/>
              <w:rPr>
                <w:bCs/>
                <w:sz w:val="24"/>
                <w:szCs w:val="24"/>
                <w:lang w:val="ru-RU"/>
              </w:rPr>
            </w:pPr>
            <w:r w:rsidRPr="00126925">
              <w:rPr>
                <w:bCs/>
                <w:sz w:val="24"/>
                <w:szCs w:val="24"/>
                <w:lang w:val="ru-RU"/>
              </w:rPr>
              <w:lastRenderedPageBreak/>
              <w:t>13</w:t>
            </w:r>
          </w:p>
        </w:tc>
        <w:tc>
          <w:tcPr>
            <w:tcW w:w="681" w:type="pct"/>
            <w:vMerge w:val="restart"/>
            <w:shd w:val="clear" w:color="auto" w:fill="auto"/>
            <w:vAlign w:val="center"/>
          </w:tcPr>
          <w:p w:rsidR="00F40C39" w:rsidRPr="00126925" w:rsidRDefault="00F40C39" w:rsidP="00CC0968">
            <w:pPr>
              <w:tabs>
                <w:tab w:val="left" w:pos="1134"/>
              </w:tabs>
              <w:jc w:val="both"/>
              <w:rPr>
                <w:sz w:val="24"/>
                <w:szCs w:val="24"/>
                <w:lang w:val="ru-RU"/>
              </w:rPr>
            </w:pPr>
            <w:r w:rsidRPr="00126925">
              <w:rPr>
                <w:sz w:val="24"/>
                <w:szCs w:val="24"/>
                <w:lang w:val="ru-RU"/>
              </w:rPr>
              <w:t>Обеспечение качества и эффективности образования в муниципальном образовании город Урай</w:t>
            </w:r>
          </w:p>
        </w:tc>
        <w:tc>
          <w:tcPr>
            <w:tcW w:w="1367" w:type="pct"/>
            <w:shd w:val="clear" w:color="auto" w:fill="auto"/>
            <w:vAlign w:val="center"/>
          </w:tcPr>
          <w:p w:rsidR="00F40C39" w:rsidRPr="001650D5" w:rsidRDefault="00F40C39" w:rsidP="001650D5">
            <w:pPr>
              <w:pStyle w:val="ac"/>
              <w:numPr>
                <w:ilvl w:val="0"/>
                <w:numId w:val="1"/>
              </w:numPr>
              <w:tabs>
                <w:tab w:val="left" w:pos="175"/>
              </w:tabs>
              <w:ind w:left="175" w:hanging="175"/>
              <w:rPr>
                <w:sz w:val="24"/>
                <w:szCs w:val="24"/>
                <w:lang w:val="ru-RU"/>
              </w:rPr>
            </w:pPr>
            <w:r w:rsidRPr="00126925">
              <w:rPr>
                <w:sz w:val="24"/>
                <w:szCs w:val="24"/>
                <w:lang w:val="ru-RU"/>
              </w:rPr>
              <w:t>Развивать  услуги в сфере образования, предоставляемые в электронном виде.</w:t>
            </w:r>
          </w:p>
        </w:tc>
        <w:tc>
          <w:tcPr>
            <w:tcW w:w="363" w:type="pct"/>
            <w:vMerge w:val="restart"/>
            <w:shd w:val="clear" w:color="auto" w:fill="auto"/>
            <w:vAlign w:val="center"/>
          </w:tcPr>
          <w:p w:rsidR="00F40C39" w:rsidRPr="00126925" w:rsidRDefault="00F40C39" w:rsidP="00CC0968">
            <w:pPr>
              <w:jc w:val="center"/>
              <w:rPr>
                <w:bCs/>
                <w:sz w:val="24"/>
                <w:szCs w:val="24"/>
                <w:lang w:val="ru-RU"/>
              </w:rPr>
            </w:pPr>
            <w:r w:rsidRPr="00126925">
              <w:rPr>
                <w:bCs/>
                <w:sz w:val="24"/>
                <w:szCs w:val="24"/>
                <w:lang w:val="ru-RU"/>
              </w:rPr>
              <w:t>2016-2020</w:t>
            </w:r>
          </w:p>
        </w:tc>
        <w:tc>
          <w:tcPr>
            <w:tcW w:w="544" w:type="pct"/>
            <w:vAlign w:val="center"/>
          </w:tcPr>
          <w:p w:rsidR="00F40C39" w:rsidRPr="009309F5" w:rsidRDefault="00F40C39" w:rsidP="00F40C39">
            <w:pPr>
              <w:jc w:val="center"/>
              <w:rPr>
                <w:b/>
                <w:sz w:val="72"/>
                <w:szCs w:val="72"/>
                <w:lang w:val="ru-RU"/>
              </w:rPr>
            </w:pPr>
            <w:r>
              <w:rPr>
                <w:b/>
                <w:sz w:val="72"/>
                <w:szCs w:val="72"/>
                <w:lang w:val="ru-RU"/>
              </w:rPr>
              <w:t>+</w:t>
            </w:r>
          </w:p>
        </w:tc>
        <w:tc>
          <w:tcPr>
            <w:tcW w:w="1866" w:type="pct"/>
            <w:shd w:val="clear" w:color="auto" w:fill="auto"/>
            <w:vAlign w:val="center"/>
          </w:tcPr>
          <w:p w:rsidR="00F40C39" w:rsidRDefault="00F40C39" w:rsidP="00EE3E82">
            <w:pPr>
              <w:rPr>
                <w:sz w:val="24"/>
                <w:szCs w:val="24"/>
                <w:lang w:val="ru-RU"/>
              </w:rPr>
            </w:pPr>
            <w:r w:rsidRPr="001650D5">
              <w:rPr>
                <w:b/>
                <w:sz w:val="24"/>
                <w:szCs w:val="24"/>
                <w:lang w:val="ru-RU"/>
              </w:rPr>
              <w:t>Ответственный исполнитель:</w:t>
            </w:r>
            <w:r>
              <w:rPr>
                <w:sz w:val="24"/>
                <w:szCs w:val="24"/>
                <w:lang w:val="ru-RU"/>
              </w:rPr>
              <w:t xml:space="preserve"> </w:t>
            </w:r>
            <w:r w:rsidRPr="00126925">
              <w:rPr>
                <w:sz w:val="24"/>
                <w:szCs w:val="24"/>
                <w:lang w:val="ru-RU"/>
              </w:rPr>
              <w:t xml:space="preserve">Управление образования  администрации города Урай </w:t>
            </w:r>
          </w:p>
          <w:p w:rsidR="00F40C39" w:rsidRPr="00D41890" w:rsidRDefault="00F40C39" w:rsidP="00EE3E82">
            <w:pPr>
              <w:rPr>
                <w:b/>
                <w:sz w:val="24"/>
                <w:szCs w:val="24"/>
                <w:lang w:val="ru-RU"/>
              </w:rPr>
            </w:pPr>
            <w:r w:rsidRPr="00D41890">
              <w:rPr>
                <w:b/>
                <w:sz w:val="24"/>
                <w:szCs w:val="24"/>
                <w:lang w:val="ru-RU"/>
              </w:rPr>
              <w:t>Исполнение:</w:t>
            </w:r>
          </w:p>
          <w:p w:rsidR="00F40C39" w:rsidRPr="00D41890" w:rsidRDefault="00F40C39" w:rsidP="00F40C39">
            <w:pPr>
              <w:ind w:firstLine="320"/>
              <w:jc w:val="both"/>
              <w:rPr>
                <w:bCs/>
                <w:sz w:val="24"/>
                <w:szCs w:val="24"/>
                <w:lang w:val="ru-RU"/>
              </w:rPr>
            </w:pPr>
            <w:r w:rsidRPr="00D41890">
              <w:rPr>
                <w:bCs/>
                <w:sz w:val="24"/>
                <w:szCs w:val="24"/>
                <w:lang w:val="ru-RU"/>
              </w:rPr>
              <w:t xml:space="preserve">Услуги  в сфере образования предоставляются средствами портала </w:t>
            </w:r>
            <w:r w:rsidRPr="00F40C39">
              <w:rPr>
                <w:bCs/>
                <w:sz w:val="24"/>
                <w:szCs w:val="24"/>
                <w:lang w:val="ru-RU"/>
              </w:rPr>
              <w:t>Единого портала государственных и муниципальных услуг</w:t>
            </w:r>
            <w:r w:rsidRPr="00BE23AA">
              <w:rPr>
                <w:bCs/>
                <w:sz w:val="24"/>
                <w:szCs w:val="24"/>
                <w:lang w:val="ru-RU"/>
              </w:rPr>
              <w:t>.</w:t>
            </w:r>
            <w:r>
              <w:rPr>
                <w:bCs/>
                <w:color w:val="FF0000"/>
                <w:sz w:val="24"/>
                <w:szCs w:val="24"/>
                <w:lang w:val="ru-RU"/>
              </w:rPr>
              <w:t xml:space="preserve"> </w:t>
            </w:r>
            <w:r w:rsidRPr="00D41890">
              <w:rPr>
                <w:bCs/>
                <w:sz w:val="24"/>
                <w:szCs w:val="24"/>
                <w:lang w:val="ru-RU"/>
              </w:rPr>
              <w:t>Внедрена единая система учета АИАС «Регион. Контингент».</w:t>
            </w:r>
          </w:p>
          <w:p w:rsidR="00F40C39" w:rsidRPr="00407EDD" w:rsidRDefault="00F40C39" w:rsidP="00EE3E82">
            <w:pPr>
              <w:spacing w:line="240" w:lineRule="atLeast"/>
              <w:jc w:val="both"/>
              <w:rPr>
                <w:sz w:val="24"/>
                <w:szCs w:val="24"/>
                <w:lang w:val="ru-RU"/>
              </w:rPr>
            </w:pPr>
            <w:r w:rsidRPr="00407EDD">
              <w:rPr>
                <w:sz w:val="24"/>
                <w:szCs w:val="24"/>
                <w:lang w:val="ru-RU"/>
              </w:rPr>
              <w:t xml:space="preserve">В соответствии с постановлением администрации города Урай от 19.08.2011 №2355 «Об утверждении Реестра муниципальных услуг муниципального образования городской округ города Урай» Управлением образования администрации города Урай и подведомственными образовательными организациями оказываются 7 муниципальных услуг. </w:t>
            </w:r>
          </w:p>
          <w:p w:rsidR="00F40C39" w:rsidRPr="00B4796C" w:rsidRDefault="00F40C39" w:rsidP="00EE3E82">
            <w:pPr>
              <w:ind w:right="-1" w:firstLine="61"/>
              <w:jc w:val="both"/>
              <w:rPr>
                <w:bCs/>
                <w:color w:val="FF0000"/>
                <w:sz w:val="24"/>
                <w:szCs w:val="24"/>
                <w:lang w:val="ru-RU"/>
              </w:rPr>
            </w:pPr>
          </w:p>
        </w:tc>
      </w:tr>
      <w:tr w:rsidR="00F40C39" w:rsidRPr="00BA0A6D" w:rsidTr="00A4422F">
        <w:trPr>
          <w:trHeight w:val="3677"/>
        </w:trPr>
        <w:tc>
          <w:tcPr>
            <w:tcW w:w="179" w:type="pct"/>
            <w:vMerge/>
            <w:shd w:val="clear" w:color="auto" w:fill="auto"/>
            <w:vAlign w:val="center"/>
          </w:tcPr>
          <w:p w:rsidR="00F40C39" w:rsidRPr="00126925" w:rsidRDefault="00F40C39" w:rsidP="007E67AC">
            <w:pPr>
              <w:jc w:val="center"/>
              <w:rPr>
                <w:bCs/>
                <w:sz w:val="24"/>
                <w:szCs w:val="24"/>
                <w:lang w:val="ru-RU"/>
              </w:rPr>
            </w:pPr>
          </w:p>
        </w:tc>
        <w:tc>
          <w:tcPr>
            <w:tcW w:w="681" w:type="pct"/>
            <w:vMerge/>
            <w:shd w:val="clear" w:color="auto" w:fill="auto"/>
            <w:vAlign w:val="center"/>
          </w:tcPr>
          <w:p w:rsidR="00F40C39" w:rsidRPr="00126925" w:rsidRDefault="00F40C39" w:rsidP="00CC0968">
            <w:pPr>
              <w:tabs>
                <w:tab w:val="left" w:pos="1134"/>
              </w:tabs>
              <w:jc w:val="both"/>
              <w:rPr>
                <w:sz w:val="24"/>
                <w:szCs w:val="24"/>
                <w:lang w:val="ru-RU"/>
              </w:rPr>
            </w:pPr>
          </w:p>
        </w:tc>
        <w:tc>
          <w:tcPr>
            <w:tcW w:w="1367" w:type="pct"/>
            <w:shd w:val="clear" w:color="auto" w:fill="auto"/>
            <w:vAlign w:val="center"/>
          </w:tcPr>
          <w:p w:rsidR="00F40C39" w:rsidRPr="00126925" w:rsidRDefault="00F40C39" w:rsidP="001650D5">
            <w:pPr>
              <w:pStyle w:val="ac"/>
              <w:numPr>
                <w:ilvl w:val="0"/>
                <w:numId w:val="1"/>
              </w:numPr>
              <w:tabs>
                <w:tab w:val="left" w:pos="175"/>
              </w:tabs>
              <w:ind w:left="175" w:hanging="175"/>
              <w:rPr>
                <w:sz w:val="24"/>
                <w:szCs w:val="24"/>
                <w:lang w:val="ru-RU"/>
              </w:rPr>
            </w:pPr>
            <w:r w:rsidRPr="00126925">
              <w:rPr>
                <w:sz w:val="24"/>
                <w:szCs w:val="24"/>
                <w:lang w:val="ru-RU"/>
              </w:rPr>
              <w:t>Внедрить единую систему учета детей.</w:t>
            </w:r>
          </w:p>
          <w:p w:rsidR="00F40C39" w:rsidRPr="00126925" w:rsidRDefault="00F40C39" w:rsidP="001650D5">
            <w:pPr>
              <w:pStyle w:val="ac"/>
              <w:tabs>
                <w:tab w:val="left" w:pos="175"/>
              </w:tabs>
              <w:ind w:left="0"/>
              <w:rPr>
                <w:sz w:val="24"/>
                <w:szCs w:val="24"/>
                <w:lang w:val="ru-RU"/>
              </w:rPr>
            </w:pPr>
          </w:p>
        </w:tc>
        <w:tc>
          <w:tcPr>
            <w:tcW w:w="363" w:type="pct"/>
            <w:vMerge/>
            <w:shd w:val="clear" w:color="auto" w:fill="auto"/>
            <w:vAlign w:val="center"/>
          </w:tcPr>
          <w:p w:rsidR="00F40C39" w:rsidRPr="00126925" w:rsidRDefault="00F40C39" w:rsidP="00CC0968">
            <w:pPr>
              <w:jc w:val="center"/>
              <w:rPr>
                <w:bCs/>
                <w:sz w:val="24"/>
                <w:szCs w:val="24"/>
                <w:lang w:val="ru-RU"/>
              </w:rPr>
            </w:pPr>
          </w:p>
        </w:tc>
        <w:tc>
          <w:tcPr>
            <w:tcW w:w="544" w:type="pct"/>
            <w:vAlign w:val="center"/>
          </w:tcPr>
          <w:p w:rsidR="00F40C39" w:rsidRPr="009309F5" w:rsidRDefault="00F40C39" w:rsidP="00F40C39">
            <w:pPr>
              <w:jc w:val="center"/>
              <w:rPr>
                <w:b/>
                <w:sz w:val="72"/>
                <w:szCs w:val="72"/>
                <w:lang w:val="ru-RU"/>
              </w:rPr>
            </w:pPr>
            <w:r>
              <w:rPr>
                <w:b/>
                <w:sz w:val="72"/>
                <w:szCs w:val="72"/>
                <w:lang w:val="ru-RU"/>
              </w:rPr>
              <w:t>+</w:t>
            </w:r>
          </w:p>
        </w:tc>
        <w:tc>
          <w:tcPr>
            <w:tcW w:w="1866" w:type="pct"/>
            <w:shd w:val="clear" w:color="auto" w:fill="auto"/>
            <w:vAlign w:val="center"/>
          </w:tcPr>
          <w:p w:rsidR="00F40C39" w:rsidRPr="00D41890" w:rsidRDefault="00F40C39" w:rsidP="00B4796C">
            <w:pPr>
              <w:ind w:firstLine="462"/>
              <w:jc w:val="both"/>
              <w:rPr>
                <w:sz w:val="24"/>
                <w:szCs w:val="24"/>
                <w:lang w:val="ru-RU"/>
              </w:rPr>
            </w:pPr>
            <w:r>
              <w:rPr>
                <w:sz w:val="24"/>
                <w:szCs w:val="24"/>
                <w:lang w:val="ru-RU"/>
              </w:rPr>
              <w:t>В рамках внедрения единой системы учета детей н</w:t>
            </w:r>
            <w:r w:rsidRPr="00D41890">
              <w:rPr>
                <w:sz w:val="24"/>
                <w:szCs w:val="24"/>
                <w:lang w:val="ru-RU"/>
              </w:rPr>
              <w:t>а территории города Урай проведена следующая работа:</w:t>
            </w:r>
          </w:p>
          <w:p w:rsidR="00F40C39" w:rsidRPr="00D41890" w:rsidRDefault="00F40C39" w:rsidP="00B4796C">
            <w:pPr>
              <w:jc w:val="both"/>
              <w:rPr>
                <w:sz w:val="24"/>
                <w:szCs w:val="24"/>
                <w:lang w:val="ru-RU"/>
              </w:rPr>
            </w:pPr>
            <w:r w:rsidRPr="00D41890">
              <w:rPr>
                <w:b/>
                <w:sz w:val="24"/>
                <w:szCs w:val="24"/>
                <w:lang w:val="ru-RU"/>
              </w:rPr>
              <w:t>1)</w:t>
            </w:r>
            <w:r>
              <w:rPr>
                <w:sz w:val="24"/>
                <w:szCs w:val="24"/>
                <w:lang w:val="ru-RU"/>
              </w:rPr>
              <w:t xml:space="preserve"> М</w:t>
            </w:r>
            <w:r w:rsidRPr="00D41890">
              <w:rPr>
                <w:sz w:val="24"/>
                <w:szCs w:val="24"/>
                <w:lang w:val="ru-RU"/>
              </w:rPr>
              <w:t xml:space="preserve">униципальным координатором по формированию единой федеральной межведомственной системы учета контингента </w:t>
            </w:r>
            <w:proofErr w:type="gramStart"/>
            <w:r w:rsidRPr="00D41890">
              <w:rPr>
                <w:sz w:val="24"/>
                <w:szCs w:val="24"/>
                <w:lang w:val="ru-RU"/>
              </w:rPr>
              <w:t>обучающихся</w:t>
            </w:r>
            <w:proofErr w:type="gramEnd"/>
            <w:r w:rsidRPr="00D41890">
              <w:rPr>
                <w:sz w:val="24"/>
                <w:szCs w:val="24"/>
                <w:lang w:val="ru-RU"/>
              </w:rPr>
              <w:t xml:space="preserve"> по основным образовательным программам и дополнительным общеобразовательным программам (АИАС «Регион. </w:t>
            </w:r>
            <w:proofErr w:type="gramStart"/>
            <w:r w:rsidRPr="00D41890">
              <w:rPr>
                <w:sz w:val="24"/>
                <w:szCs w:val="24"/>
                <w:lang w:val="ru-RU"/>
              </w:rPr>
              <w:t>Контингент») определено</w:t>
            </w:r>
            <w:r>
              <w:rPr>
                <w:sz w:val="24"/>
                <w:szCs w:val="24"/>
                <w:lang w:val="ru-RU"/>
              </w:rPr>
              <w:t xml:space="preserve"> </w:t>
            </w:r>
            <w:r w:rsidRPr="00D41890">
              <w:rPr>
                <w:sz w:val="24"/>
                <w:szCs w:val="24"/>
                <w:lang w:val="ru-RU"/>
              </w:rPr>
              <w:t>Управление образования администрации города Урай</w:t>
            </w:r>
            <w:r>
              <w:rPr>
                <w:sz w:val="24"/>
                <w:szCs w:val="24"/>
                <w:lang w:val="ru-RU"/>
              </w:rPr>
              <w:t>.</w:t>
            </w:r>
            <w:proofErr w:type="gramEnd"/>
          </w:p>
          <w:p w:rsidR="00F40C39" w:rsidRPr="00D41890" w:rsidRDefault="00F40C39" w:rsidP="00B4796C">
            <w:pPr>
              <w:jc w:val="both"/>
              <w:rPr>
                <w:sz w:val="24"/>
                <w:szCs w:val="24"/>
                <w:lang w:val="ru-RU"/>
              </w:rPr>
            </w:pPr>
            <w:r w:rsidRPr="00D41890">
              <w:rPr>
                <w:b/>
                <w:sz w:val="24"/>
                <w:szCs w:val="24"/>
                <w:lang w:val="ru-RU"/>
              </w:rPr>
              <w:t>2)</w:t>
            </w:r>
            <w:r>
              <w:rPr>
                <w:b/>
                <w:sz w:val="24"/>
                <w:szCs w:val="24"/>
                <w:lang w:val="ru-RU"/>
              </w:rPr>
              <w:t xml:space="preserve"> </w:t>
            </w:r>
            <w:r w:rsidRPr="00D41890">
              <w:rPr>
                <w:sz w:val="24"/>
                <w:szCs w:val="24"/>
                <w:lang w:val="ru-RU"/>
              </w:rPr>
              <w:t xml:space="preserve">Издан приказ начальника Управления образования администрации города Урай от 02.12.2015 №663 «О работе с региональным сегментом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 на </w:t>
            </w:r>
            <w:proofErr w:type="gramStart"/>
            <w:r w:rsidRPr="00D41890">
              <w:rPr>
                <w:sz w:val="24"/>
                <w:szCs w:val="24"/>
                <w:lang w:val="ru-RU"/>
              </w:rPr>
              <w:t>основании</w:t>
            </w:r>
            <w:proofErr w:type="gramEnd"/>
            <w:r w:rsidRPr="00D41890">
              <w:rPr>
                <w:sz w:val="24"/>
                <w:szCs w:val="24"/>
                <w:lang w:val="ru-RU"/>
              </w:rPr>
              <w:t xml:space="preserve"> которого</w:t>
            </w:r>
            <w:r>
              <w:rPr>
                <w:sz w:val="24"/>
                <w:szCs w:val="24"/>
                <w:lang w:val="ru-RU"/>
              </w:rPr>
              <w:t xml:space="preserve"> </w:t>
            </w:r>
            <w:r w:rsidRPr="00D41890">
              <w:rPr>
                <w:b/>
                <w:sz w:val="24"/>
                <w:szCs w:val="24"/>
                <w:lang w:val="ru-RU"/>
              </w:rPr>
              <w:t>определен</w:t>
            </w:r>
            <w:r w:rsidRPr="00D41890">
              <w:rPr>
                <w:sz w:val="24"/>
                <w:szCs w:val="24"/>
                <w:lang w:val="ru-RU"/>
              </w:rPr>
              <w:t xml:space="preserve"> муниципальным оператором (координатором) по регулярной пересдаче информации в региональный сегмент единой федеральной межведомственной системы учета </w:t>
            </w:r>
            <w:r w:rsidRPr="00D41890">
              <w:rPr>
                <w:sz w:val="24"/>
                <w:szCs w:val="24"/>
                <w:lang w:val="ru-RU"/>
              </w:rPr>
              <w:lastRenderedPageBreak/>
              <w:t xml:space="preserve">контингента обучающихся по основным образовательным программам и дополнительным общеобразовательным программам (АИАС «Регион. </w:t>
            </w:r>
            <w:proofErr w:type="gramStart"/>
            <w:r w:rsidRPr="00D41890">
              <w:rPr>
                <w:sz w:val="24"/>
                <w:szCs w:val="24"/>
                <w:lang w:val="ru-RU"/>
              </w:rPr>
              <w:t>Контингент») муниципальное автономное учреждение города Урай «Городской методический центр»;</w:t>
            </w:r>
            <w:r>
              <w:rPr>
                <w:sz w:val="24"/>
                <w:szCs w:val="24"/>
                <w:lang w:val="ru-RU"/>
              </w:rPr>
              <w:t xml:space="preserve"> </w:t>
            </w:r>
            <w:r w:rsidRPr="00D41890">
              <w:rPr>
                <w:b/>
                <w:sz w:val="24"/>
                <w:szCs w:val="24"/>
                <w:lang w:val="ru-RU"/>
              </w:rPr>
              <w:t>утвержден</w:t>
            </w:r>
            <w:r w:rsidRPr="00D41890">
              <w:rPr>
                <w:sz w:val="24"/>
                <w:szCs w:val="24"/>
                <w:lang w:val="ru-RU"/>
              </w:rPr>
              <w:t xml:space="preserve"> список специалистов Управления образования администрации города Урай, имеющих право работы в АИАС «Регион.</w:t>
            </w:r>
            <w:proofErr w:type="gramEnd"/>
            <w:r w:rsidRPr="00D41890">
              <w:rPr>
                <w:sz w:val="24"/>
                <w:szCs w:val="24"/>
                <w:lang w:val="ru-RU"/>
              </w:rPr>
              <w:t xml:space="preserve"> Контингент».</w:t>
            </w:r>
          </w:p>
          <w:p w:rsidR="00F40C39" w:rsidRPr="00126925" w:rsidRDefault="00F40C39" w:rsidP="00B4796C">
            <w:pPr>
              <w:ind w:right="-1" w:firstLine="320"/>
              <w:jc w:val="both"/>
              <w:rPr>
                <w:sz w:val="24"/>
                <w:szCs w:val="24"/>
                <w:lang w:val="ru-RU"/>
              </w:rPr>
            </w:pPr>
            <w:proofErr w:type="gramStart"/>
            <w:r w:rsidRPr="00D41890">
              <w:rPr>
                <w:sz w:val="24"/>
                <w:szCs w:val="24"/>
                <w:lang w:val="ru-RU"/>
              </w:rPr>
              <w:t xml:space="preserve">На рабочие места специалистов Управления образования и ответственных специалистов МАУ «Городской методический центр» произведена установка и настройка программного продукта, обеспечивающего защиту передаваемых сведений (на базе продуктов семейства </w:t>
            </w:r>
            <w:proofErr w:type="spellStart"/>
            <w:r w:rsidRPr="00D41890">
              <w:rPr>
                <w:sz w:val="24"/>
                <w:szCs w:val="24"/>
              </w:rPr>
              <w:t>ViPNet</w:t>
            </w:r>
            <w:proofErr w:type="spellEnd"/>
            <w:r w:rsidRPr="00D41890">
              <w:rPr>
                <w:sz w:val="24"/>
                <w:szCs w:val="24"/>
                <w:lang w:val="ru-RU"/>
              </w:rPr>
              <w:t xml:space="preserve"> </w:t>
            </w:r>
            <w:r w:rsidRPr="00D41890">
              <w:rPr>
                <w:sz w:val="24"/>
                <w:szCs w:val="24"/>
              </w:rPr>
              <w:t>Custom</w:t>
            </w:r>
            <w:r w:rsidRPr="00D41890">
              <w:rPr>
                <w:sz w:val="24"/>
                <w:szCs w:val="24"/>
                <w:lang w:val="ru-RU"/>
              </w:rPr>
              <w:t xml:space="preserve"> (версия 3.2).</w:t>
            </w:r>
            <w:proofErr w:type="gramEnd"/>
          </w:p>
        </w:tc>
      </w:tr>
      <w:tr w:rsidR="00F40C39" w:rsidRPr="00BA0A6D" w:rsidTr="00A4422F">
        <w:trPr>
          <w:trHeight w:val="1276"/>
        </w:trPr>
        <w:tc>
          <w:tcPr>
            <w:tcW w:w="179" w:type="pct"/>
            <w:vMerge/>
            <w:shd w:val="clear" w:color="auto" w:fill="auto"/>
            <w:vAlign w:val="center"/>
          </w:tcPr>
          <w:p w:rsidR="00F40C39" w:rsidRPr="00126925" w:rsidRDefault="00F40C39" w:rsidP="007E67AC">
            <w:pPr>
              <w:jc w:val="center"/>
              <w:rPr>
                <w:bCs/>
                <w:sz w:val="24"/>
                <w:szCs w:val="24"/>
                <w:lang w:val="ru-RU"/>
              </w:rPr>
            </w:pPr>
          </w:p>
        </w:tc>
        <w:tc>
          <w:tcPr>
            <w:tcW w:w="681" w:type="pct"/>
            <w:vMerge/>
            <w:shd w:val="clear" w:color="auto" w:fill="auto"/>
            <w:vAlign w:val="center"/>
          </w:tcPr>
          <w:p w:rsidR="00F40C39" w:rsidRPr="00126925" w:rsidRDefault="00F40C39" w:rsidP="00CC0968">
            <w:pPr>
              <w:tabs>
                <w:tab w:val="left" w:pos="1134"/>
              </w:tabs>
              <w:jc w:val="both"/>
              <w:rPr>
                <w:sz w:val="24"/>
                <w:szCs w:val="24"/>
                <w:lang w:val="ru-RU"/>
              </w:rPr>
            </w:pPr>
          </w:p>
        </w:tc>
        <w:tc>
          <w:tcPr>
            <w:tcW w:w="1367" w:type="pct"/>
            <w:shd w:val="clear" w:color="auto" w:fill="auto"/>
            <w:vAlign w:val="center"/>
          </w:tcPr>
          <w:p w:rsidR="00F40C39" w:rsidRPr="00B4796C" w:rsidRDefault="00F40C39" w:rsidP="00B4796C">
            <w:pPr>
              <w:pStyle w:val="ac"/>
              <w:numPr>
                <w:ilvl w:val="0"/>
                <w:numId w:val="1"/>
              </w:numPr>
              <w:tabs>
                <w:tab w:val="left" w:pos="175"/>
              </w:tabs>
              <w:ind w:left="175" w:hanging="175"/>
              <w:rPr>
                <w:sz w:val="24"/>
                <w:szCs w:val="24"/>
                <w:lang w:val="ru-RU"/>
              </w:rPr>
            </w:pPr>
            <w:r w:rsidRPr="00126925">
              <w:rPr>
                <w:sz w:val="24"/>
                <w:szCs w:val="24"/>
                <w:lang w:val="ru-RU"/>
              </w:rPr>
              <w:t>Создать условия для обеспечения высокого качества услуг д</w:t>
            </w:r>
            <w:r>
              <w:rPr>
                <w:sz w:val="24"/>
                <w:szCs w:val="24"/>
                <w:lang w:val="ru-RU"/>
              </w:rPr>
              <w:t>ошкольного и общего образования</w:t>
            </w:r>
          </w:p>
          <w:p w:rsidR="00F40C39" w:rsidRPr="00126925" w:rsidRDefault="00F40C39" w:rsidP="001650D5">
            <w:pPr>
              <w:pStyle w:val="ac"/>
              <w:tabs>
                <w:tab w:val="left" w:pos="175"/>
              </w:tabs>
              <w:rPr>
                <w:sz w:val="24"/>
                <w:szCs w:val="24"/>
                <w:lang w:val="ru-RU"/>
              </w:rPr>
            </w:pPr>
          </w:p>
        </w:tc>
        <w:tc>
          <w:tcPr>
            <w:tcW w:w="363" w:type="pct"/>
            <w:vMerge/>
            <w:shd w:val="clear" w:color="auto" w:fill="auto"/>
            <w:vAlign w:val="center"/>
          </w:tcPr>
          <w:p w:rsidR="00F40C39" w:rsidRPr="00126925" w:rsidRDefault="00F40C39" w:rsidP="00CC0968">
            <w:pPr>
              <w:jc w:val="center"/>
              <w:rPr>
                <w:bCs/>
                <w:sz w:val="24"/>
                <w:szCs w:val="24"/>
                <w:lang w:val="ru-RU"/>
              </w:rPr>
            </w:pPr>
          </w:p>
        </w:tc>
        <w:tc>
          <w:tcPr>
            <w:tcW w:w="544" w:type="pct"/>
            <w:vAlign w:val="center"/>
          </w:tcPr>
          <w:p w:rsidR="00F40C39" w:rsidRPr="009309F5" w:rsidRDefault="00F40C39" w:rsidP="00F40C39">
            <w:pPr>
              <w:jc w:val="center"/>
              <w:rPr>
                <w:b/>
                <w:sz w:val="72"/>
                <w:szCs w:val="72"/>
                <w:lang w:val="ru-RU"/>
              </w:rPr>
            </w:pPr>
            <w:r>
              <w:rPr>
                <w:b/>
                <w:sz w:val="72"/>
                <w:szCs w:val="72"/>
                <w:lang w:val="ru-RU"/>
              </w:rPr>
              <w:t>+</w:t>
            </w:r>
          </w:p>
        </w:tc>
        <w:tc>
          <w:tcPr>
            <w:tcW w:w="1866" w:type="pct"/>
            <w:shd w:val="clear" w:color="auto" w:fill="auto"/>
            <w:vAlign w:val="center"/>
          </w:tcPr>
          <w:p w:rsidR="00F40C39" w:rsidRPr="00B4796C" w:rsidRDefault="00F40C39" w:rsidP="00425EE5">
            <w:pPr>
              <w:ind w:firstLine="323"/>
              <w:jc w:val="both"/>
              <w:rPr>
                <w:color w:val="FF0000"/>
                <w:sz w:val="24"/>
                <w:szCs w:val="24"/>
                <w:lang w:val="ru-RU"/>
              </w:rPr>
            </w:pPr>
            <w:r w:rsidRPr="00852D39">
              <w:rPr>
                <w:sz w:val="24"/>
                <w:szCs w:val="24"/>
                <w:lang w:val="ru-RU"/>
              </w:rPr>
              <w:t xml:space="preserve">В 2016 году были созданы необходимые условия для обеспечения высокого качества услуг дошкольного и общего образования. По результатам проведенного </w:t>
            </w:r>
            <w:r w:rsidRPr="00852D39">
              <w:rPr>
                <w:rFonts w:eastAsia="Calibri"/>
                <w:sz w:val="24"/>
                <w:szCs w:val="24"/>
                <w:lang w:val="ru-RU"/>
              </w:rPr>
              <w:t>опроса потребителей образовательных услуг «Уровень удовлетворенности участников образовательного процесса качеством предоставляемого образования» уровень удовлетворенности за 2016 год составил – 93,78%.</w:t>
            </w:r>
          </w:p>
        </w:tc>
      </w:tr>
      <w:tr w:rsidR="00F40C39" w:rsidRPr="00BA0A6D" w:rsidTr="00A4422F">
        <w:trPr>
          <w:trHeight w:val="969"/>
        </w:trPr>
        <w:tc>
          <w:tcPr>
            <w:tcW w:w="179" w:type="pct"/>
            <w:vMerge/>
            <w:shd w:val="clear" w:color="auto" w:fill="auto"/>
            <w:vAlign w:val="center"/>
          </w:tcPr>
          <w:p w:rsidR="00F40C39" w:rsidRPr="00126925" w:rsidRDefault="00F40C39" w:rsidP="007E67AC">
            <w:pPr>
              <w:jc w:val="center"/>
              <w:rPr>
                <w:bCs/>
                <w:sz w:val="24"/>
                <w:szCs w:val="24"/>
                <w:lang w:val="ru-RU"/>
              </w:rPr>
            </w:pPr>
          </w:p>
        </w:tc>
        <w:tc>
          <w:tcPr>
            <w:tcW w:w="681" w:type="pct"/>
            <w:vMerge/>
            <w:shd w:val="clear" w:color="auto" w:fill="auto"/>
            <w:vAlign w:val="center"/>
          </w:tcPr>
          <w:p w:rsidR="00F40C39" w:rsidRPr="00126925" w:rsidRDefault="00F40C39" w:rsidP="00CC0968">
            <w:pPr>
              <w:tabs>
                <w:tab w:val="left" w:pos="1134"/>
              </w:tabs>
              <w:jc w:val="both"/>
              <w:rPr>
                <w:sz w:val="24"/>
                <w:szCs w:val="24"/>
                <w:lang w:val="ru-RU"/>
              </w:rPr>
            </w:pPr>
          </w:p>
        </w:tc>
        <w:tc>
          <w:tcPr>
            <w:tcW w:w="1367" w:type="pct"/>
            <w:shd w:val="clear" w:color="auto" w:fill="auto"/>
            <w:vAlign w:val="center"/>
          </w:tcPr>
          <w:p w:rsidR="00F40C39" w:rsidRDefault="00F40C39" w:rsidP="00EE7D2B">
            <w:pPr>
              <w:pStyle w:val="ac"/>
              <w:numPr>
                <w:ilvl w:val="0"/>
                <w:numId w:val="1"/>
              </w:numPr>
              <w:tabs>
                <w:tab w:val="left" w:pos="175"/>
              </w:tabs>
              <w:ind w:left="175" w:hanging="175"/>
              <w:rPr>
                <w:sz w:val="24"/>
                <w:szCs w:val="24"/>
                <w:lang w:val="ru-RU"/>
              </w:rPr>
            </w:pPr>
            <w:r w:rsidRPr="00126925">
              <w:rPr>
                <w:sz w:val="24"/>
                <w:szCs w:val="24"/>
                <w:lang w:val="ru-RU"/>
              </w:rPr>
              <w:t>Создать условия для развития молодых талантов и детей с высокой мотивацией к обучению.</w:t>
            </w:r>
          </w:p>
          <w:p w:rsidR="00F40C39" w:rsidRPr="00126925" w:rsidRDefault="00F40C39" w:rsidP="001650D5">
            <w:pPr>
              <w:pStyle w:val="ac"/>
              <w:tabs>
                <w:tab w:val="left" w:pos="175"/>
              </w:tabs>
              <w:ind w:left="0"/>
              <w:rPr>
                <w:sz w:val="24"/>
                <w:szCs w:val="24"/>
                <w:lang w:val="ru-RU"/>
              </w:rPr>
            </w:pPr>
          </w:p>
        </w:tc>
        <w:tc>
          <w:tcPr>
            <w:tcW w:w="363" w:type="pct"/>
            <w:vMerge/>
            <w:shd w:val="clear" w:color="auto" w:fill="auto"/>
            <w:vAlign w:val="center"/>
          </w:tcPr>
          <w:p w:rsidR="00F40C39" w:rsidRPr="00126925" w:rsidRDefault="00F40C39" w:rsidP="00CC0968">
            <w:pPr>
              <w:jc w:val="center"/>
              <w:rPr>
                <w:bCs/>
                <w:sz w:val="24"/>
                <w:szCs w:val="24"/>
                <w:lang w:val="ru-RU"/>
              </w:rPr>
            </w:pPr>
          </w:p>
        </w:tc>
        <w:tc>
          <w:tcPr>
            <w:tcW w:w="544" w:type="pct"/>
            <w:vAlign w:val="center"/>
          </w:tcPr>
          <w:p w:rsidR="00F40C39" w:rsidRPr="009309F5" w:rsidRDefault="00F40C39" w:rsidP="00F40C39">
            <w:pPr>
              <w:jc w:val="center"/>
              <w:rPr>
                <w:b/>
                <w:sz w:val="72"/>
                <w:szCs w:val="72"/>
                <w:lang w:val="ru-RU"/>
              </w:rPr>
            </w:pPr>
            <w:r>
              <w:rPr>
                <w:b/>
                <w:sz w:val="72"/>
                <w:szCs w:val="72"/>
                <w:lang w:val="ru-RU"/>
              </w:rPr>
              <w:t>+</w:t>
            </w:r>
          </w:p>
        </w:tc>
        <w:tc>
          <w:tcPr>
            <w:tcW w:w="1866" w:type="pct"/>
            <w:shd w:val="clear" w:color="auto" w:fill="auto"/>
            <w:vAlign w:val="center"/>
          </w:tcPr>
          <w:p w:rsidR="00F40C39" w:rsidRPr="00852D39" w:rsidRDefault="00F40C39" w:rsidP="00425EE5">
            <w:pPr>
              <w:pStyle w:val="ac"/>
              <w:tabs>
                <w:tab w:val="left" w:pos="175"/>
              </w:tabs>
              <w:ind w:left="0" w:firstLine="323"/>
              <w:jc w:val="both"/>
              <w:rPr>
                <w:sz w:val="24"/>
                <w:szCs w:val="24"/>
                <w:lang w:val="ru-RU"/>
              </w:rPr>
            </w:pPr>
            <w:r w:rsidRPr="00852D39">
              <w:rPr>
                <w:sz w:val="24"/>
                <w:szCs w:val="24"/>
                <w:lang w:val="ru-RU"/>
              </w:rPr>
              <w:t>В 2016 году созданы все необходимые условия для развития молодых талантов и детей с высокой мотивацией к обучению.</w:t>
            </w:r>
          </w:p>
          <w:p w:rsidR="00F40C39" w:rsidRPr="00126925" w:rsidRDefault="00F40C39" w:rsidP="00425EE5">
            <w:pPr>
              <w:ind w:firstLine="323"/>
              <w:jc w:val="both"/>
              <w:rPr>
                <w:sz w:val="24"/>
                <w:szCs w:val="24"/>
                <w:lang w:val="ru-RU"/>
              </w:rPr>
            </w:pPr>
            <w:r w:rsidRPr="00852D39">
              <w:rPr>
                <w:sz w:val="24"/>
                <w:szCs w:val="24"/>
                <w:lang w:val="ru-RU"/>
              </w:rPr>
              <w:t xml:space="preserve">В 2016 году качество выступления на  региональном этапе всероссийской олимпиады школьников олимпиаде выросло на 20,65% по сравнению с 2015 годом. Завоевано 1 место в заключительном этапе всероссийской олимпиады школьников по физике. По результатам </w:t>
            </w:r>
            <w:r w:rsidRPr="00852D39">
              <w:rPr>
                <w:sz w:val="24"/>
                <w:szCs w:val="24"/>
              </w:rPr>
              <w:t>V</w:t>
            </w:r>
            <w:r w:rsidRPr="00852D39">
              <w:rPr>
                <w:sz w:val="24"/>
                <w:szCs w:val="24"/>
                <w:lang w:val="ru-RU"/>
              </w:rPr>
              <w:t xml:space="preserve"> Международной олимпиады школьников по физике «</w:t>
            </w:r>
            <w:r w:rsidRPr="00852D39">
              <w:rPr>
                <w:sz w:val="24"/>
                <w:szCs w:val="24"/>
              </w:rPr>
              <w:t>Romanian</w:t>
            </w:r>
            <w:r w:rsidRPr="00852D39">
              <w:rPr>
                <w:sz w:val="24"/>
                <w:szCs w:val="24"/>
                <w:lang w:val="ru-RU"/>
              </w:rPr>
              <w:t xml:space="preserve"> </w:t>
            </w:r>
            <w:r w:rsidRPr="00852D39">
              <w:rPr>
                <w:sz w:val="24"/>
                <w:szCs w:val="24"/>
              </w:rPr>
              <w:t>Master</w:t>
            </w:r>
            <w:r w:rsidRPr="00852D39">
              <w:rPr>
                <w:sz w:val="24"/>
                <w:szCs w:val="24"/>
                <w:lang w:val="ru-RU"/>
              </w:rPr>
              <w:t xml:space="preserve"> </w:t>
            </w:r>
            <w:r w:rsidRPr="00852D39">
              <w:rPr>
                <w:sz w:val="24"/>
                <w:szCs w:val="24"/>
              </w:rPr>
              <w:t>of</w:t>
            </w:r>
            <w:r w:rsidRPr="00852D39">
              <w:rPr>
                <w:sz w:val="24"/>
                <w:szCs w:val="24"/>
                <w:lang w:val="ru-RU"/>
              </w:rPr>
              <w:t xml:space="preserve"> </w:t>
            </w:r>
            <w:r w:rsidRPr="00852D39">
              <w:rPr>
                <w:sz w:val="24"/>
                <w:szCs w:val="24"/>
              </w:rPr>
              <w:t>Physics</w:t>
            </w:r>
            <w:r w:rsidRPr="00852D39">
              <w:rPr>
                <w:sz w:val="24"/>
                <w:szCs w:val="24"/>
                <w:lang w:val="ru-RU"/>
              </w:rPr>
              <w:t xml:space="preserve">» завоевана золотая медаль олимпиады. А также </w:t>
            </w:r>
            <w:r w:rsidRPr="00852D39">
              <w:rPr>
                <w:bCs/>
                <w:iCs/>
                <w:sz w:val="24"/>
                <w:szCs w:val="24"/>
                <w:lang w:val="ru-RU"/>
              </w:rPr>
              <w:t xml:space="preserve">по итогам </w:t>
            </w:r>
            <w:r w:rsidRPr="00852D39">
              <w:rPr>
                <w:bCs/>
                <w:iCs/>
                <w:sz w:val="24"/>
                <w:szCs w:val="24"/>
              </w:rPr>
              <w:t>XVII</w:t>
            </w:r>
            <w:r w:rsidRPr="00852D39">
              <w:rPr>
                <w:bCs/>
                <w:iCs/>
                <w:sz w:val="24"/>
                <w:szCs w:val="24"/>
                <w:lang w:val="ru-RU"/>
              </w:rPr>
              <w:t xml:space="preserve"> Азиатской физической олимпиады</w:t>
            </w:r>
            <w:r w:rsidRPr="00852D39">
              <w:rPr>
                <w:sz w:val="24"/>
                <w:szCs w:val="24"/>
                <w:lang w:val="ru-RU"/>
              </w:rPr>
              <w:t xml:space="preserve"> получена б</w:t>
            </w:r>
            <w:r w:rsidRPr="00852D39">
              <w:rPr>
                <w:bCs/>
                <w:iCs/>
                <w:sz w:val="24"/>
                <w:szCs w:val="24"/>
                <w:lang w:val="ru-RU"/>
              </w:rPr>
              <w:t xml:space="preserve">ронзовая медаль и диплом </w:t>
            </w:r>
            <w:r w:rsidRPr="00852D39">
              <w:rPr>
                <w:bCs/>
                <w:iCs/>
                <w:sz w:val="24"/>
                <w:szCs w:val="24"/>
              </w:rPr>
              <w:t>III</w:t>
            </w:r>
            <w:r w:rsidRPr="00852D39">
              <w:rPr>
                <w:bCs/>
                <w:iCs/>
                <w:sz w:val="24"/>
                <w:szCs w:val="24"/>
                <w:lang w:val="ru-RU"/>
              </w:rPr>
              <w:t xml:space="preserve"> степени.</w:t>
            </w:r>
          </w:p>
        </w:tc>
      </w:tr>
      <w:tr w:rsidR="00A4422F" w:rsidRPr="00BA0A6D" w:rsidTr="00A4422F">
        <w:trPr>
          <w:trHeight w:val="416"/>
        </w:trPr>
        <w:tc>
          <w:tcPr>
            <w:tcW w:w="5000" w:type="pct"/>
            <w:gridSpan w:val="6"/>
            <w:shd w:val="clear" w:color="auto" w:fill="DAEEF3" w:themeFill="accent5" w:themeFillTint="33"/>
            <w:vAlign w:val="center"/>
          </w:tcPr>
          <w:p w:rsidR="00443585" w:rsidRPr="00443585" w:rsidRDefault="00A4422F" w:rsidP="00443585">
            <w:pPr>
              <w:pStyle w:val="ac"/>
              <w:numPr>
                <w:ilvl w:val="0"/>
                <w:numId w:val="27"/>
              </w:numPr>
              <w:tabs>
                <w:tab w:val="left" w:pos="175"/>
              </w:tabs>
              <w:jc w:val="center"/>
              <w:rPr>
                <w:b/>
                <w:sz w:val="24"/>
                <w:szCs w:val="24"/>
                <w:lang w:val="ru-RU"/>
              </w:rPr>
            </w:pPr>
            <w:r w:rsidRPr="008D4890">
              <w:rPr>
                <w:b/>
                <w:sz w:val="24"/>
                <w:szCs w:val="24"/>
                <w:lang w:val="ru-RU"/>
              </w:rPr>
              <w:lastRenderedPageBreak/>
              <w:t>Обеспечение доступности и повышение качества социальных услуг</w:t>
            </w:r>
          </w:p>
        </w:tc>
      </w:tr>
      <w:tr w:rsidR="00F40C39" w:rsidRPr="00BA0A6D" w:rsidTr="00A4422F">
        <w:tc>
          <w:tcPr>
            <w:tcW w:w="179" w:type="pct"/>
            <w:shd w:val="clear" w:color="auto" w:fill="auto"/>
            <w:vAlign w:val="center"/>
          </w:tcPr>
          <w:p w:rsidR="00F40C39" w:rsidRPr="00126925" w:rsidRDefault="00F40C39" w:rsidP="0001271E">
            <w:pPr>
              <w:jc w:val="center"/>
              <w:rPr>
                <w:bCs/>
                <w:sz w:val="24"/>
                <w:szCs w:val="24"/>
                <w:lang w:val="ru-RU"/>
              </w:rPr>
            </w:pPr>
            <w:r w:rsidRPr="00126925">
              <w:rPr>
                <w:bCs/>
                <w:sz w:val="24"/>
                <w:szCs w:val="24"/>
                <w:lang w:val="ru-RU"/>
              </w:rPr>
              <w:t>1</w:t>
            </w:r>
          </w:p>
        </w:tc>
        <w:tc>
          <w:tcPr>
            <w:tcW w:w="681" w:type="pct"/>
            <w:shd w:val="clear" w:color="auto" w:fill="auto"/>
            <w:vAlign w:val="center"/>
          </w:tcPr>
          <w:p w:rsidR="00F40C39" w:rsidRPr="00126925" w:rsidRDefault="00F40C39" w:rsidP="0001271E">
            <w:pPr>
              <w:tabs>
                <w:tab w:val="left" w:pos="1134"/>
              </w:tabs>
              <w:jc w:val="both"/>
              <w:rPr>
                <w:sz w:val="24"/>
                <w:szCs w:val="24"/>
                <w:lang w:val="ru-RU"/>
              </w:rPr>
            </w:pPr>
          </w:p>
          <w:p w:rsidR="00F40C39" w:rsidRPr="00126925" w:rsidRDefault="00F40C39" w:rsidP="0001271E">
            <w:pPr>
              <w:tabs>
                <w:tab w:val="left" w:pos="1134"/>
              </w:tabs>
              <w:jc w:val="both"/>
              <w:rPr>
                <w:sz w:val="24"/>
                <w:szCs w:val="24"/>
                <w:lang w:val="ru-RU"/>
              </w:rPr>
            </w:pPr>
            <w:r w:rsidRPr="00126925">
              <w:rPr>
                <w:sz w:val="24"/>
                <w:szCs w:val="24"/>
                <w:lang w:val="ru-RU"/>
              </w:rPr>
              <w:t>Развитие и применение новых технологий в социальном обслуживании населения города и предоставлении услуг.</w:t>
            </w:r>
          </w:p>
          <w:p w:rsidR="00F40C39" w:rsidRPr="00126925" w:rsidRDefault="00F40C39" w:rsidP="0001271E">
            <w:pPr>
              <w:tabs>
                <w:tab w:val="left" w:pos="1134"/>
              </w:tabs>
              <w:jc w:val="both"/>
              <w:rPr>
                <w:sz w:val="24"/>
                <w:szCs w:val="24"/>
                <w:lang w:val="ru-RU"/>
              </w:rPr>
            </w:pPr>
          </w:p>
          <w:p w:rsidR="00F40C39" w:rsidRPr="00126925" w:rsidRDefault="00F40C39" w:rsidP="005232B6">
            <w:pPr>
              <w:tabs>
                <w:tab w:val="left" w:pos="1418"/>
              </w:tabs>
              <w:jc w:val="both"/>
              <w:rPr>
                <w:sz w:val="24"/>
                <w:szCs w:val="24"/>
                <w:lang w:val="ru-RU"/>
              </w:rPr>
            </w:pPr>
          </w:p>
        </w:tc>
        <w:tc>
          <w:tcPr>
            <w:tcW w:w="1367" w:type="pct"/>
            <w:shd w:val="clear" w:color="auto" w:fill="auto"/>
            <w:vAlign w:val="center"/>
          </w:tcPr>
          <w:p w:rsidR="00F40C39" w:rsidRPr="008D4890" w:rsidRDefault="00F40C39" w:rsidP="006E1639">
            <w:pPr>
              <w:pStyle w:val="ac"/>
              <w:numPr>
                <w:ilvl w:val="0"/>
                <w:numId w:val="1"/>
              </w:numPr>
              <w:tabs>
                <w:tab w:val="left" w:pos="175"/>
              </w:tabs>
              <w:ind w:left="175" w:hanging="175"/>
              <w:rPr>
                <w:sz w:val="24"/>
                <w:szCs w:val="24"/>
                <w:lang w:val="ru-RU"/>
              </w:rPr>
            </w:pPr>
            <w:r w:rsidRPr="008D4890">
              <w:rPr>
                <w:sz w:val="24"/>
                <w:szCs w:val="24"/>
                <w:lang w:val="ru-RU"/>
              </w:rPr>
              <w:t>Обеспечить популяризацию использования универсальных электронных карт при получении государственных и муниципальных услуг.</w:t>
            </w:r>
          </w:p>
          <w:p w:rsidR="00F40C39" w:rsidRPr="008D4890" w:rsidRDefault="00F40C39" w:rsidP="005200AF">
            <w:pPr>
              <w:pStyle w:val="ac"/>
              <w:numPr>
                <w:ilvl w:val="0"/>
                <w:numId w:val="1"/>
              </w:numPr>
              <w:tabs>
                <w:tab w:val="left" w:pos="175"/>
              </w:tabs>
              <w:ind w:left="175" w:hanging="175"/>
              <w:rPr>
                <w:sz w:val="24"/>
                <w:szCs w:val="24"/>
                <w:lang w:val="ru-RU"/>
              </w:rPr>
            </w:pPr>
            <w:r w:rsidRPr="008D4890">
              <w:rPr>
                <w:sz w:val="24"/>
                <w:szCs w:val="24"/>
                <w:lang w:val="ru-RU"/>
              </w:rPr>
              <w:t>Содействовать внедрению универсальных электронных карт гражданина.</w:t>
            </w:r>
          </w:p>
        </w:tc>
        <w:tc>
          <w:tcPr>
            <w:tcW w:w="363" w:type="pct"/>
            <w:shd w:val="clear" w:color="auto" w:fill="auto"/>
            <w:vAlign w:val="center"/>
          </w:tcPr>
          <w:p w:rsidR="00F40C39" w:rsidRPr="008D4890" w:rsidRDefault="00F40C39" w:rsidP="00B958DA">
            <w:pPr>
              <w:jc w:val="center"/>
              <w:rPr>
                <w:bCs/>
                <w:sz w:val="24"/>
                <w:szCs w:val="24"/>
                <w:lang w:val="ru-RU"/>
              </w:rPr>
            </w:pPr>
            <w:r w:rsidRPr="008D4890">
              <w:rPr>
                <w:bCs/>
                <w:sz w:val="24"/>
                <w:szCs w:val="24"/>
                <w:lang w:val="ru-RU"/>
              </w:rPr>
              <w:t>2016-2020</w:t>
            </w:r>
          </w:p>
        </w:tc>
        <w:tc>
          <w:tcPr>
            <w:tcW w:w="544" w:type="pct"/>
            <w:vAlign w:val="center"/>
          </w:tcPr>
          <w:p w:rsidR="00F40C39" w:rsidRDefault="0072625A" w:rsidP="00F40C39">
            <w:pPr>
              <w:jc w:val="center"/>
              <w:rPr>
                <w:b/>
                <w:sz w:val="72"/>
                <w:szCs w:val="72"/>
                <w:lang w:val="ru-RU"/>
              </w:rPr>
            </w:pPr>
            <w:r>
              <w:rPr>
                <w:b/>
                <w:sz w:val="72"/>
                <w:szCs w:val="72"/>
                <w:lang w:val="ru-RU"/>
              </w:rPr>
              <w:t>+</w:t>
            </w:r>
          </w:p>
        </w:tc>
        <w:tc>
          <w:tcPr>
            <w:tcW w:w="1866" w:type="pct"/>
            <w:shd w:val="clear" w:color="auto" w:fill="auto"/>
            <w:vAlign w:val="center"/>
          </w:tcPr>
          <w:p w:rsidR="00F40C39" w:rsidRDefault="00F40C39" w:rsidP="008D4890">
            <w:pPr>
              <w:jc w:val="both"/>
              <w:rPr>
                <w:sz w:val="24"/>
                <w:szCs w:val="24"/>
                <w:lang w:val="ru-RU"/>
              </w:rPr>
            </w:pPr>
            <w:r w:rsidRPr="008D4890">
              <w:rPr>
                <w:b/>
                <w:sz w:val="24"/>
                <w:szCs w:val="24"/>
                <w:lang w:val="ru-RU"/>
              </w:rPr>
              <w:t xml:space="preserve">Ответственные исполнители: </w:t>
            </w:r>
            <w:r w:rsidRPr="008D4890">
              <w:rPr>
                <w:sz w:val="24"/>
                <w:szCs w:val="24"/>
                <w:lang w:val="ru-RU"/>
              </w:rPr>
              <w:t>Управление экономики, анализа и прогнозирования администрации города Урай, органы администрации города Урай, предоставляющие муниципальные услуги, Муниципальное автономное учреждение «Многофункциональный центр предоставления государственных и муниципальных услуг»</w:t>
            </w:r>
          </w:p>
          <w:p w:rsidR="00F40C39" w:rsidRDefault="00F40C39" w:rsidP="008D4890">
            <w:pPr>
              <w:jc w:val="both"/>
              <w:rPr>
                <w:b/>
                <w:sz w:val="24"/>
                <w:szCs w:val="24"/>
                <w:lang w:val="ru-RU"/>
              </w:rPr>
            </w:pPr>
            <w:r w:rsidRPr="008D4890">
              <w:rPr>
                <w:b/>
                <w:sz w:val="24"/>
                <w:szCs w:val="24"/>
                <w:lang w:val="ru-RU"/>
              </w:rPr>
              <w:t>Исполнение:</w:t>
            </w:r>
          </w:p>
          <w:p w:rsidR="0072625A" w:rsidRPr="00077864" w:rsidRDefault="0072625A" w:rsidP="0072625A">
            <w:pPr>
              <w:autoSpaceDE w:val="0"/>
              <w:autoSpaceDN w:val="0"/>
              <w:adjustRightInd w:val="0"/>
              <w:jc w:val="both"/>
              <w:outlineLvl w:val="0"/>
              <w:rPr>
                <w:rFonts w:eastAsiaTheme="minorHAnsi"/>
                <w:bCs/>
                <w:sz w:val="22"/>
                <w:szCs w:val="22"/>
                <w:lang w:val="ru-RU" w:eastAsia="en-US"/>
              </w:rPr>
            </w:pPr>
            <w:r w:rsidRPr="00077864">
              <w:rPr>
                <w:rFonts w:eastAsiaTheme="minorHAnsi"/>
                <w:bCs/>
                <w:sz w:val="22"/>
                <w:szCs w:val="22"/>
                <w:lang w:val="ru-RU" w:eastAsia="en-US"/>
              </w:rPr>
              <w:t>Организация деятельности по выпуску, выдаче и обслуживанию универсальных электронных карт</w:t>
            </w:r>
          </w:p>
          <w:p w:rsidR="0072625A" w:rsidRPr="00077864" w:rsidRDefault="0072625A" w:rsidP="0072625A">
            <w:pPr>
              <w:autoSpaceDE w:val="0"/>
              <w:autoSpaceDN w:val="0"/>
              <w:adjustRightInd w:val="0"/>
              <w:jc w:val="both"/>
              <w:rPr>
                <w:rFonts w:eastAsiaTheme="minorHAnsi"/>
                <w:sz w:val="22"/>
                <w:szCs w:val="22"/>
                <w:lang w:val="ru-RU" w:eastAsia="en-US"/>
              </w:rPr>
            </w:pPr>
            <w:r w:rsidRPr="00077864">
              <w:rPr>
                <w:rFonts w:eastAsiaTheme="minorHAnsi"/>
                <w:sz w:val="22"/>
                <w:szCs w:val="22"/>
                <w:lang w:val="ru-RU" w:eastAsia="en-US"/>
              </w:rPr>
              <w:t xml:space="preserve">утратила силу с 1 января 2017 года. - Федеральный </w:t>
            </w:r>
            <w:hyperlink r:id="rId47" w:history="1">
              <w:r w:rsidRPr="00BA0A6D">
                <w:rPr>
                  <w:rFonts w:eastAsiaTheme="minorHAnsi"/>
                  <w:sz w:val="22"/>
                  <w:szCs w:val="22"/>
                  <w:lang w:val="ru-RU" w:eastAsia="en-US"/>
                </w:rPr>
                <w:t>закон</w:t>
              </w:r>
            </w:hyperlink>
            <w:r w:rsidRPr="00BA0A6D">
              <w:rPr>
                <w:rFonts w:eastAsiaTheme="minorHAnsi"/>
                <w:sz w:val="22"/>
                <w:szCs w:val="22"/>
                <w:lang w:val="ru-RU" w:eastAsia="en-US"/>
              </w:rPr>
              <w:t xml:space="preserve"> </w:t>
            </w:r>
            <w:r w:rsidRPr="00077864">
              <w:rPr>
                <w:rFonts w:eastAsiaTheme="minorHAnsi"/>
                <w:sz w:val="22"/>
                <w:szCs w:val="22"/>
                <w:lang w:val="ru-RU" w:eastAsia="en-US"/>
              </w:rPr>
              <w:t>от 28.12.2016 №471-ФЗ.</w:t>
            </w:r>
          </w:p>
          <w:p w:rsidR="0072625A" w:rsidRDefault="0072625A" w:rsidP="008D4890">
            <w:pPr>
              <w:jc w:val="both"/>
              <w:rPr>
                <w:b/>
                <w:sz w:val="24"/>
                <w:szCs w:val="24"/>
                <w:lang w:val="ru-RU"/>
              </w:rPr>
            </w:pPr>
          </w:p>
          <w:p w:rsidR="00F40C39" w:rsidRPr="008D4890" w:rsidRDefault="00F40C39" w:rsidP="008D4890">
            <w:pPr>
              <w:jc w:val="both"/>
              <w:rPr>
                <w:b/>
                <w:bCs/>
                <w:sz w:val="24"/>
                <w:szCs w:val="24"/>
                <w:lang w:val="ru-RU"/>
              </w:rPr>
            </w:pPr>
          </w:p>
        </w:tc>
      </w:tr>
      <w:tr w:rsidR="0072625A" w:rsidRPr="00BA0A6D" w:rsidTr="0072625A">
        <w:trPr>
          <w:trHeight w:val="1260"/>
        </w:trPr>
        <w:tc>
          <w:tcPr>
            <w:tcW w:w="179" w:type="pct"/>
            <w:vMerge w:val="restart"/>
            <w:shd w:val="clear" w:color="auto" w:fill="auto"/>
            <w:vAlign w:val="center"/>
          </w:tcPr>
          <w:p w:rsidR="0072625A" w:rsidRPr="00126925" w:rsidRDefault="0072625A" w:rsidP="0001271E">
            <w:pPr>
              <w:jc w:val="center"/>
              <w:rPr>
                <w:bCs/>
                <w:sz w:val="24"/>
                <w:szCs w:val="24"/>
                <w:lang w:val="ru-RU"/>
              </w:rPr>
            </w:pPr>
            <w:r w:rsidRPr="00126925">
              <w:rPr>
                <w:bCs/>
                <w:sz w:val="24"/>
                <w:szCs w:val="24"/>
                <w:lang w:val="ru-RU"/>
              </w:rPr>
              <w:t>2</w:t>
            </w:r>
          </w:p>
        </w:tc>
        <w:tc>
          <w:tcPr>
            <w:tcW w:w="681" w:type="pct"/>
            <w:vMerge w:val="restart"/>
            <w:shd w:val="clear" w:color="auto" w:fill="auto"/>
            <w:vAlign w:val="center"/>
          </w:tcPr>
          <w:p w:rsidR="0072625A" w:rsidRPr="00126925" w:rsidRDefault="0072625A" w:rsidP="005624ED">
            <w:pPr>
              <w:tabs>
                <w:tab w:val="left" w:pos="1134"/>
              </w:tabs>
              <w:jc w:val="both"/>
              <w:rPr>
                <w:sz w:val="24"/>
                <w:szCs w:val="24"/>
                <w:lang w:val="ru-RU"/>
              </w:rPr>
            </w:pPr>
            <w:r w:rsidRPr="00126925">
              <w:rPr>
                <w:sz w:val="24"/>
                <w:szCs w:val="24"/>
                <w:lang w:val="ru-RU"/>
              </w:rPr>
              <w:t>Расширение перечня муниципальных услуг и услуг муниципальных учреждений, предоставляемых в электронном виде</w:t>
            </w:r>
          </w:p>
        </w:tc>
        <w:tc>
          <w:tcPr>
            <w:tcW w:w="1367" w:type="pct"/>
            <w:shd w:val="clear" w:color="auto" w:fill="auto"/>
            <w:vAlign w:val="center"/>
          </w:tcPr>
          <w:p w:rsidR="0072625A" w:rsidRPr="008D4890" w:rsidRDefault="0072625A" w:rsidP="008D4890">
            <w:pPr>
              <w:pStyle w:val="ac"/>
              <w:numPr>
                <w:ilvl w:val="0"/>
                <w:numId w:val="1"/>
              </w:numPr>
              <w:tabs>
                <w:tab w:val="left" w:pos="175"/>
              </w:tabs>
              <w:ind w:left="175" w:hanging="175"/>
              <w:rPr>
                <w:sz w:val="24"/>
                <w:szCs w:val="24"/>
                <w:lang w:val="ru-RU"/>
              </w:rPr>
            </w:pPr>
            <w:r w:rsidRPr="00126925">
              <w:rPr>
                <w:sz w:val="24"/>
                <w:szCs w:val="24"/>
                <w:lang w:val="ru-RU"/>
              </w:rPr>
              <w:t>Создать условия для предоставления муниципальных услуг и услуг муниципальными учреждениями, предоставляемых в электронном виде.</w:t>
            </w:r>
          </w:p>
        </w:tc>
        <w:tc>
          <w:tcPr>
            <w:tcW w:w="363" w:type="pct"/>
            <w:vMerge w:val="restart"/>
            <w:shd w:val="clear" w:color="auto" w:fill="auto"/>
            <w:vAlign w:val="center"/>
          </w:tcPr>
          <w:p w:rsidR="0072625A" w:rsidRPr="00126925" w:rsidRDefault="0072625A" w:rsidP="00275EA6">
            <w:pPr>
              <w:jc w:val="center"/>
              <w:rPr>
                <w:bCs/>
                <w:sz w:val="24"/>
                <w:szCs w:val="24"/>
                <w:lang w:val="ru-RU"/>
              </w:rPr>
            </w:pPr>
            <w:r w:rsidRPr="00126925">
              <w:rPr>
                <w:bCs/>
                <w:sz w:val="24"/>
                <w:szCs w:val="24"/>
                <w:lang w:val="ru-RU"/>
              </w:rPr>
              <w:t>2016-2020</w:t>
            </w:r>
          </w:p>
        </w:tc>
        <w:tc>
          <w:tcPr>
            <w:tcW w:w="544" w:type="pct"/>
            <w:vAlign w:val="center"/>
          </w:tcPr>
          <w:p w:rsidR="0072625A" w:rsidRDefault="0072625A" w:rsidP="0072625A">
            <w:pPr>
              <w:jc w:val="center"/>
              <w:rPr>
                <w:b/>
                <w:sz w:val="72"/>
                <w:szCs w:val="72"/>
                <w:lang w:val="ru-RU"/>
              </w:rPr>
            </w:pPr>
            <w:r>
              <w:rPr>
                <w:b/>
                <w:sz w:val="72"/>
                <w:szCs w:val="72"/>
                <w:lang w:val="ru-RU"/>
              </w:rPr>
              <w:t>+</w:t>
            </w:r>
          </w:p>
        </w:tc>
        <w:tc>
          <w:tcPr>
            <w:tcW w:w="1866" w:type="pct"/>
            <w:shd w:val="clear" w:color="auto" w:fill="auto"/>
            <w:vAlign w:val="center"/>
          </w:tcPr>
          <w:p w:rsidR="0072625A" w:rsidRPr="00126925" w:rsidRDefault="0072625A" w:rsidP="0072625A">
            <w:pPr>
              <w:jc w:val="both"/>
              <w:rPr>
                <w:sz w:val="24"/>
                <w:szCs w:val="24"/>
                <w:lang w:val="ru-RU"/>
              </w:rPr>
            </w:pPr>
            <w:r w:rsidRPr="008D4890">
              <w:rPr>
                <w:b/>
                <w:sz w:val="24"/>
                <w:szCs w:val="24"/>
                <w:lang w:val="ru-RU"/>
              </w:rPr>
              <w:t xml:space="preserve">Ответственные исполнители: </w:t>
            </w:r>
            <w:r w:rsidRPr="00126925">
              <w:rPr>
                <w:sz w:val="24"/>
                <w:szCs w:val="24"/>
                <w:lang w:val="ru-RU"/>
              </w:rPr>
              <w:t xml:space="preserve">Управление экономики, анализа и прогнозирования администрации города Урай, </w:t>
            </w:r>
          </w:p>
          <w:p w:rsidR="0072625A" w:rsidRDefault="0072625A" w:rsidP="0072625A">
            <w:pPr>
              <w:jc w:val="both"/>
              <w:rPr>
                <w:sz w:val="24"/>
                <w:szCs w:val="24"/>
                <w:lang w:val="ru-RU"/>
              </w:rPr>
            </w:pPr>
            <w:r w:rsidRPr="00126925">
              <w:rPr>
                <w:sz w:val="24"/>
                <w:szCs w:val="24"/>
                <w:lang w:val="ru-RU"/>
              </w:rPr>
              <w:t>органы администрации города Урай, предоставляющие муниципальные услуги, МКУ «Управление градостроительства, землепользования и природопользования города Урай»</w:t>
            </w:r>
          </w:p>
          <w:p w:rsidR="0072625A" w:rsidRDefault="0072625A" w:rsidP="0072625A">
            <w:pPr>
              <w:jc w:val="both"/>
              <w:rPr>
                <w:b/>
                <w:sz w:val="24"/>
                <w:szCs w:val="24"/>
                <w:lang w:val="ru-RU"/>
              </w:rPr>
            </w:pPr>
            <w:r w:rsidRPr="008D4890">
              <w:rPr>
                <w:b/>
                <w:sz w:val="24"/>
                <w:szCs w:val="24"/>
                <w:lang w:val="ru-RU"/>
              </w:rPr>
              <w:t>Исполнение:</w:t>
            </w:r>
          </w:p>
          <w:p w:rsidR="0072625A" w:rsidRPr="008D4890" w:rsidRDefault="0072625A" w:rsidP="0072625A">
            <w:pPr>
              <w:jc w:val="both"/>
              <w:rPr>
                <w:b/>
                <w:sz w:val="24"/>
                <w:szCs w:val="24"/>
                <w:lang w:val="ru-RU"/>
              </w:rPr>
            </w:pPr>
            <w:r w:rsidRPr="00077864">
              <w:rPr>
                <w:sz w:val="22"/>
                <w:szCs w:val="22"/>
                <w:lang w:val="ru-RU"/>
              </w:rPr>
              <w:t>Созданы условия для предоставления муниципальных услуг и услуг муниципальными учреждениями, предоставляемых в электронном виде. Обеспечена возможность предоставления услуг в электронном виде через ЕПГУ по 14 муниципальным услугам и 4 – услугам учреждений.</w:t>
            </w:r>
          </w:p>
        </w:tc>
      </w:tr>
      <w:tr w:rsidR="0072625A" w:rsidRPr="00BA0A6D" w:rsidTr="0072625A">
        <w:trPr>
          <w:trHeight w:val="1260"/>
        </w:trPr>
        <w:tc>
          <w:tcPr>
            <w:tcW w:w="179" w:type="pct"/>
            <w:vMerge/>
            <w:shd w:val="clear" w:color="auto" w:fill="auto"/>
            <w:vAlign w:val="center"/>
          </w:tcPr>
          <w:p w:rsidR="0072625A" w:rsidRPr="00126925" w:rsidRDefault="0072625A" w:rsidP="0001271E">
            <w:pPr>
              <w:jc w:val="center"/>
              <w:rPr>
                <w:bCs/>
                <w:sz w:val="24"/>
                <w:szCs w:val="24"/>
                <w:lang w:val="ru-RU"/>
              </w:rPr>
            </w:pPr>
          </w:p>
        </w:tc>
        <w:tc>
          <w:tcPr>
            <w:tcW w:w="681" w:type="pct"/>
            <w:vMerge/>
            <w:shd w:val="clear" w:color="auto" w:fill="auto"/>
            <w:vAlign w:val="center"/>
          </w:tcPr>
          <w:p w:rsidR="0072625A" w:rsidRPr="00126925" w:rsidRDefault="0072625A" w:rsidP="005624ED">
            <w:pPr>
              <w:tabs>
                <w:tab w:val="left" w:pos="1134"/>
              </w:tabs>
              <w:jc w:val="both"/>
              <w:rPr>
                <w:sz w:val="24"/>
                <w:szCs w:val="24"/>
                <w:lang w:val="ru-RU"/>
              </w:rPr>
            </w:pPr>
          </w:p>
        </w:tc>
        <w:tc>
          <w:tcPr>
            <w:tcW w:w="1367" w:type="pct"/>
            <w:shd w:val="clear" w:color="auto" w:fill="auto"/>
            <w:vAlign w:val="center"/>
          </w:tcPr>
          <w:p w:rsidR="0072625A" w:rsidRPr="008D4890" w:rsidRDefault="0072625A" w:rsidP="008D4890">
            <w:pPr>
              <w:pStyle w:val="ac"/>
              <w:numPr>
                <w:ilvl w:val="0"/>
                <w:numId w:val="1"/>
              </w:numPr>
              <w:tabs>
                <w:tab w:val="left" w:pos="175"/>
              </w:tabs>
              <w:ind w:left="175" w:hanging="175"/>
              <w:rPr>
                <w:sz w:val="24"/>
                <w:szCs w:val="24"/>
                <w:lang w:val="ru-RU"/>
              </w:rPr>
            </w:pPr>
            <w:r w:rsidRPr="00126925">
              <w:rPr>
                <w:sz w:val="24"/>
                <w:szCs w:val="24"/>
                <w:lang w:val="ru-RU"/>
              </w:rPr>
              <w:t>Рассмотреть возможность увеличения количества предоставляемых услуг.</w:t>
            </w:r>
          </w:p>
        </w:tc>
        <w:tc>
          <w:tcPr>
            <w:tcW w:w="363" w:type="pct"/>
            <w:vMerge/>
            <w:shd w:val="clear" w:color="auto" w:fill="auto"/>
            <w:vAlign w:val="center"/>
          </w:tcPr>
          <w:p w:rsidR="0072625A" w:rsidRPr="00126925" w:rsidRDefault="0072625A" w:rsidP="00275EA6">
            <w:pPr>
              <w:jc w:val="center"/>
              <w:rPr>
                <w:bCs/>
                <w:sz w:val="24"/>
                <w:szCs w:val="24"/>
                <w:lang w:val="ru-RU"/>
              </w:rPr>
            </w:pPr>
          </w:p>
        </w:tc>
        <w:tc>
          <w:tcPr>
            <w:tcW w:w="544" w:type="pct"/>
            <w:vAlign w:val="center"/>
          </w:tcPr>
          <w:p w:rsidR="0072625A" w:rsidRDefault="0072625A" w:rsidP="0072625A">
            <w:pPr>
              <w:jc w:val="center"/>
              <w:rPr>
                <w:b/>
                <w:sz w:val="72"/>
                <w:szCs w:val="72"/>
                <w:lang w:val="ru-RU"/>
              </w:rPr>
            </w:pPr>
            <w:r>
              <w:rPr>
                <w:b/>
                <w:sz w:val="72"/>
                <w:szCs w:val="72"/>
                <w:lang w:val="ru-RU"/>
              </w:rPr>
              <w:t>+</w:t>
            </w:r>
          </w:p>
        </w:tc>
        <w:tc>
          <w:tcPr>
            <w:tcW w:w="1866" w:type="pct"/>
            <w:shd w:val="clear" w:color="auto" w:fill="auto"/>
            <w:vAlign w:val="center"/>
          </w:tcPr>
          <w:p w:rsidR="0072625A" w:rsidRPr="00077864" w:rsidRDefault="0072625A" w:rsidP="0072625A">
            <w:pPr>
              <w:ind w:firstLine="323"/>
              <w:jc w:val="both"/>
              <w:rPr>
                <w:sz w:val="22"/>
                <w:szCs w:val="22"/>
                <w:lang w:val="ru-RU"/>
              </w:rPr>
            </w:pPr>
            <w:r w:rsidRPr="00077864">
              <w:rPr>
                <w:sz w:val="22"/>
                <w:szCs w:val="22"/>
                <w:lang w:val="ru-RU"/>
              </w:rPr>
              <w:t>На территории города Урай постановлением администрации города Урай от 19.08.2011 №2355 утвержден Реестр муниципальных услуг. Общее количество услуг на 01.01.2017 года составляет 52, в том числе 42 муниципальных</w:t>
            </w:r>
            <w:r w:rsidRPr="00077864">
              <w:rPr>
                <w:sz w:val="22"/>
                <w:szCs w:val="22"/>
              </w:rPr>
              <w:t> </w:t>
            </w:r>
            <w:r w:rsidRPr="00077864">
              <w:rPr>
                <w:sz w:val="22"/>
                <w:szCs w:val="22"/>
                <w:lang w:val="ru-RU"/>
              </w:rPr>
              <w:t xml:space="preserve"> услуги и 10 услуг, предоставляемых муниципальными учреждениями и другими организациями, в которых размещается муниципальное задание (заказ). </w:t>
            </w:r>
          </w:p>
        </w:tc>
      </w:tr>
      <w:tr w:rsidR="0072625A" w:rsidRPr="00BA0A6D" w:rsidTr="0072625A">
        <w:trPr>
          <w:trHeight w:val="1260"/>
        </w:trPr>
        <w:tc>
          <w:tcPr>
            <w:tcW w:w="179" w:type="pct"/>
            <w:vMerge/>
            <w:shd w:val="clear" w:color="auto" w:fill="auto"/>
            <w:vAlign w:val="center"/>
          </w:tcPr>
          <w:p w:rsidR="0072625A" w:rsidRPr="00126925" w:rsidRDefault="0072625A" w:rsidP="0001271E">
            <w:pPr>
              <w:jc w:val="center"/>
              <w:rPr>
                <w:bCs/>
                <w:sz w:val="24"/>
                <w:szCs w:val="24"/>
                <w:lang w:val="ru-RU"/>
              </w:rPr>
            </w:pPr>
          </w:p>
        </w:tc>
        <w:tc>
          <w:tcPr>
            <w:tcW w:w="681" w:type="pct"/>
            <w:vMerge/>
            <w:shd w:val="clear" w:color="auto" w:fill="auto"/>
            <w:vAlign w:val="center"/>
          </w:tcPr>
          <w:p w:rsidR="0072625A" w:rsidRPr="00126925" w:rsidRDefault="0072625A" w:rsidP="005624ED">
            <w:pPr>
              <w:tabs>
                <w:tab w:val="left" w:pos="1134"/>
              </w:tabs>
              <w:jc w:val="both"/>
              <w:rPr>
                <w:sz w:val="24"/>
                <w:szCs w:val="24"/>
                <w:lang w:val="ru-RU"/>
              </w:rPr>
            </w:pPr>
          </w:p>
        </w:tc>
        <w:tc>
          <w:tcPr>
            <w:tcW w:w="1367" w:type="pct"/>
            <w:shd w:val="clear" w:color="auto" w:fill="auto"/>
            <w:vAlign w:val="center"/>
          </w:tcPr>
          <w:p w:rsidR="0072625A" w:rsidRPr="008D4890" w:rsidRDefault="0072625A" w:rsidP="008D4890">
            <w:pPr>
              <w:pStyle w:val="ac"/>
              <w:numPr>
                <w:ilvl w:val="0"/>
                <w:numId w:val="1"/>
              </w:numPr>
              <w:tabs>
                <w:tab w:val="left" w:pos="175"/>
              </w:tabs>
              <w:ind w:left="175" w:hanging="175"/>
              <w:rPr>
                <w:sz w:val="24"/>
                <w:szCs w:val="24"/>
                <w:lang w:val="ru-RU"/>
              </w:rPr>
            </w:pPr>
            <w:r w:rsidRPr="00126925">
              <w:rPr>
                <w:sz w:val="24"/>
                <w:szCs w:val="24"/>
                <w:lang w:val="ru-RU"/>
              </w:rPr>
              <w:t>Обеспечить популяризацию муниципальных услуг и услуг муниципальных учреждений, предоставляемых в электронном виде.</w:t>
            </w:r>
          </w:p>
        </w:tc>
        <w:tc>
          <w:tcPr>
            <w:tcW w:w="363" w:type="pct"/>
            <w:vMerge/>
            <w:shd w:val="clear" w:color="auto" w:fill="auto"/>
            <w:vAlign w:val="center"/>
          </w:tcPr>
          <w:p w:rsidR="0072625A" w:rsidRPr="00126925" w:rsidRDefault="0072625A" w:rsidP="00275EA6">
            <w:pPr>
              <w:jc w:val="center"/>
              <w:rPr>
                <w:bCs/>
                <w:sz w:val="24"/>
                <w:szCs w:val="24"/>
                <w:lang w:val="ru-RU"/>
              </w:rPr>
            </w:pPr>
          </w:p>
        </w:tc>
        <w:tc>
          <w:tcPr>
            <w:tcW w:w="544" w:type="pct"/>
            <w:vAlign w:val="center"/>
          </w:tcPr>
          <w:p w:rsidR="0072625A" w:rsidRDefault="0072625A" w:rsidP="0072625A">
            <w:pPr>
              <w:jc w:val="center"/>
              <w:rPr>
                <w:b/>
                <w:sz w:val="72"/>
                <w:szCs w:val="72"/>
                <w:lang w:val="ru-RU"/>
              </w:rPr>
            </w:pPr>
            <w:r>
              <w:rPr>
                <w:b/>
                <w:sz w:val="72"/>
                <w:szCs w:val="72"/>
                <w:lang w:val="ru-RU"/>
              </w:rPr>
              <w:t>+</w:t>
            </w:r>
          </w:p>
        </w:tc>
        <w:tc>
          <w:tcPr>
            <w:tcW w:w="1866" w:type="pct"/>
            <w:shd w:val="clear" w:color="auto" w:fill="auto"/>
            <w:vAlign w:val="center"/>
          </w:tcPr>
          <w:p w:rsidR="0072625A" w:rsidRPr="008D4890" w:rsidRDefault="0072625A" w:rsidP="0072625A">
            <w:pPr>
              <w:ind w:firstLine="323"/>
              <w:jc w:val="both"/>
              <w:rPr>
                <w:b/>
                <w:sz w:val="24"/>
                <w:szCs w:val="24"/>
                <w:lang w:val="ru-RU"/>
              </w:rPr>
            </w:pPr>
            <w:r w:rsidRPr="00077864">
              <w:rPr>
                <w:sz w:val="22"/>
                <w:szCs w:val="22"/>
                <w:lang w:val="ru-RU"/>
              </w:rPr>
              <w:t xml:space="preserve">За 2016 год оказано </w:t>
            </w:r>
            <w:r w:rsidRPr="00077864">
              <w:rPr>
                <w:b/>
                <w:sz w:val="22"/>
                <w:szCs w:val="22"/>
                <w:lang w:val="ru-RU"/>
              </w:rPr>
              <w:t>52610</w:t>
            </w:r>
            <w:r w:rsidRPr="00077864">
              <w:rPr>
                <w:sz w:val="22"/>
                <w:szCs w:val="22"/>
                <w:lang w:val="ru-RU"/>
              </w:rPr>
              <w:t xml:space="preserve"> государственных и муниципальных услуг, из них в электронном виде </w:t>
            </w:r>
            <w:r w:rsidRPr="00077864">
              <w:rPr>
                <w:b/>
                <w:sz w:val="22"/>
                <w:szCs w:val="22"/>
                <w:lang w:val="ru-RU"/>
              </w:rPr>
              <w:t>29363</w:t>
            </w:r>
            <w:r w:rsidRPr="00077864">
              <w:rPr>
                <w:sz w:val="22"/>
                <w:szCs w:val="22"/>
                <w:lang w:val="ru-RU"/>
              </w:rPr>
              <w:t xml:space="preserve">, что составляет </w:t>
            </w:r>
            <w:r w:rsidRPr="00077864">
              <w:rPr>
                <w:b/>
                <w:sz w:val="22"/>
                <w:szCs w:val="22"/>
                <w:lang w:val="ru-RU"/>
              </w:rPr>
              <w:t>55,81</w:t>
            </w:r>
            <w:r w:rsidRPr="00077864">
              <w:rPr>
                <w:sz w:val="22"/>
                <w:szCs w:val="22"/>
                <w:lang w:val="ru-RU"/>
              </w:rPr>
              <w:t>% от общего количества оказанных услуг.</w:t>
            </w:r>
          </w:p>
        </w:tc>
      </w:tr>
      <w:tr w:rsidR="0072625A" w:rsidRPr="00BA0A6D" w:rsidTr="0072625A">
        <w:trPr>
          <w:trHeight w:val="1260"/>
        </w:trPr>
        <w:tc>
          <w:tcPr>
            <w:tcW w:w="179" w:type="pct"/>
            <w:vMerge/>
            <w:shd w:val="clear" w:color="auto" w:fill="auto"/>
            <w:vAlign w:val="center"/>
          </w:tcPr>
          <w:p w:rsidR="0072625A" w:rsidRPr="00126925" w:rsidRDefault="0072625A" w:rsidP="0001271E">
            <w:pPr>
              <w:jc w:val="center"/>
              <w:rPr>
                <w:bCs/>
                <w:sz w:val="24"/>
                <w:szCs w:val="24"/>
                <w:lang w:val="ru-RU"/>
              </w:rPr>
            </w:pPr>
          </w:p>
        </w:tc>
        <w:tc>
          <w:tcPr>
            <w:tcW w:w="681" w:type="pct"/>
            <w:vMerge/>
            <w:shd w:val="clear" w:color="auto" w:fill="auto"/>
            <w:vAlign w:val="center"/>
          </w:tcPr>
          <w:p w:rsidR="0072625A" w:rsidRPr="00126925" w:rsidRDefault="0072625A" w:rsidP="005624ED">
            <w:pPr>
              <w:tabs>
                <w:tab w:val="left" w:pos="1134"/>
              </w:tabs>
              <w:jc w:val="both"/>
              <w:rPr>
                <w:sz w:val="24"/>
                <w:szCs w:val="24"/>
                <w:lang w:val="ru-RU"/>
              </w:rPr>
            </w:pPr>
          </w:p>
        </w:tc>
        <w:tc>
          <w:tcPr>
            <w:tcW w:w="1367" w:type="pct"/>
            <w:shd w:val="clear" w:color="auto" w:fill="auto"/>
            <w:vAlign w:val="center"/>
          </w:tcPr>
          <w:p w:rsidR="0072625A" w:rsidRPr="00126925" w:rsidRDefault="0072625A" w:rsidP="00275EA6">
            <w:pPr>
              <w:pStyle w:val="ac"/>
              <w:numPr>
                <w:ilvl w:val="0"/>
                <w:numId w:val="1"/>
              </w:numPr>
              <w:tabs>
                <w:tab w:val="left" w:pos="175"/>
              </w:tabs>
              <w:ind w:left="175" w:hanging="175"/>
              <w:rPr>
                <w:sz w:val="24"/>
                <w:szCs w:val="24"/>
                <w:lang w:val="ru-RU"/>
              </w:rPr>
            </w:pPr>
            <w:r w:rsidRPr="00126925">
              <w:rPr>
                <w:sz w:val="24"/>
                <w:szCs w:val="24"/>
                <w:lang w:val="ru-RU"/>
              </w:rPr>
              <w:t>Привлекать заявителей к получению муниципальных услуг в электронном виде через Единый портал государственных и муниципальных услуг (функций).</w:t>
            </w:r>
          </w:p>
        </w:tc>
        <w:tc>
          <w:tcPr>
            <w:tcW w:w="363" w:type="pct"/>
            <w:vMerge/>
            <w:shd w:val="clear" w:color="auto" w:fill="auto"/>
            <w:vAlign w:val="center"/>
          </w:tcPr>
          <w:p w:rsidR="0072625A" w:rsidRPr="00126925" w:rsidRDefault="0072625A" w:rsidP="00275EA6">
            <w:pPr>
              <w:jc w:val="center"/>
              <w:rPr>
                <w:bCs/>
                <w:sz w:val="24"/>
                <w:szCs w:val="24"/>
                <w:lang w:val="ru-RU"/>
              </w:rPr>
            </w:pPr>
          </w:p>
        </w:tc>
        <w:tc>
          <w:tcPr>
            <w:tcW w:w="544" w:type="pct"/>
            <w:vAlign w:val="center"/>
          </w:tcPr>
          <w:p w:rsidR="0072625A" w:rsidRDefault="0072625A" w:rsidP="0072625A">
            <w:pPr>
              <w:jc w:val="center"/>
              <w:rPr>
                <w:b/>
                <w:sz w:val="72"/>
                <w:szCs w:val="72"/>
                <w:lang w:val="ru-RU"/>
              </w:rPr>
            </w:pPr>
            <w:r>
              <w:rPr>
                <w:b/>
                <w:sz w:val="72"/>
                <w:szCs w:val="72"/>
                <w:lang w:val="ru-RU"/>
              </w:rPr>
              <w:t>+</w:t>
            </w:r>
          </w:p>
        </w:tc>
        <w:tc>
          <w:tcPr>
            <w:tcW w:w="1866" w:type="pct"/>
            <w:shd w:val="clear" w:color="auto" w:fill="auto"/>
            <w:vAlign w:val="center"/>
          </w:tcPr>
          <w:p w:rsidR="0072625A" w:rsidRPr="00077864" w:rsidRDefault="0072625A" w:rsidP="0072625A">
            <w:pPr>
              <w:pStyle w:val="ConsPlusNormal"/>
              <w:ind w:firstLine="323"/>
              <w:jc w:val="both"/>
              <w:rPr>
                <w:rFonts w:ascii="Times New Roman" w:hAnsi="Times New Roman" w:cs="Times New Roman"/>
                <w:sz w:val="22"/>
                <w:szCs w:val="22"/>
              </w:rPr>
            </w:pPr>
            <w:r w:rsidRPr="00077864">
              <w:rPr>
                <w:rFonts w:ascii="Times New Roman" w:hAnsi="Times New Roman" w:cs="Times New Roman"/>
                <w:sz w:val="22"/>
                <w:szCs w:val="22"/>
              </w:rPr>
              <w:t>С целью популяризации получения государственных и муниципальных услуг в электронном виде:</w:t>
            </w:r>
          </w:p>
          <w:p w:rsidR="0072625A" w:rsidRPr="00077864" w:rsidRDefault="0072625A" w:rsidP="0072625A">
            <w:pPr>
              <w:pStyle w:val="ConsPlusNormal"/>
              <w:ind w:firstLine="0"/>
              <w:jc w:val="both"/>
              <w:rPr>
                <w:rFonts w:ascii="Times New Roman" w:hAnsi="Times New Roman" w:cs="Times New Roman"/>
                <w:sz w:val="22"/>
                <w:szCs w:val="22"/>
              </w:rPr>
            </w:pPr>
            <w:r w:rsidRPr="00077864">
              <w:rPr>
                <w:rFonts w:ascii="Times New Roman" w:hAnsi="Times New Roman" w:cs="Times New Roman"/>
                <w:sz w:val="22"/>
                <w:szCs w:val="22"/>
              </w:rPr>
              <w:t>-утвержден Координационный совет по  информатизации при администрации города Урай (заседание 29.03.2016; 06.10.2016);</w:t>
            </w:r>
          </w:p>
          <w:p w:rsidR="0072625A" w:rsidRPr="00077864" w:rsidRDefault="0072625A" w:rsidP="0072625A">
            <w:pPr>
              <w:pStyle w:val="ConsPlusNormal"/>
              <w:ind w:firstLine="0"/>
              <w:jc w:val="both"/>
              <w:rPr>
                <w:rFonts w:ascii="Times New Roman" w:hAnsi="Times New Roman" w:cs="Times New Roman"/>
                <w:sz w:val="22"/>
                <w:szCs w:val="22"/>
              </w:rPr>
            </w:pPr>
            <w:r w:rsidRPr="00077864">
              <w:rPr>
                <w:rFonts w:ascii="Times New Roman" w:hAnsi="Times New Roman" w:cs="Times New Roman"/>
                <w:sz w:val="22"/>
                <w:szCs w:val="22"/>
              </w:rPr>
              <w:t>-утвержден план мероприятий по популяризации механизмов получения государственных и муниципальных услуг в электронной форме в городе Урай на 2016-2017 годы (постановление администрации города Урай от 01.03.2016 №580);</w:t>
            </w:r>
          </w:p>
          <w:p w:rsidR="0072625A" w:rsidRPr="00077864" w:rsidRDefault="0072625A" w:rsidP="0072625A">
            <w:pPr>
              <w:pStyle w:val="ConsPlusNormal"/>
              <w:ind w:firstLine="0"/>
              <w:jc w:val="both"/>
              <w:rPr>
                <w:rFonts w:ascii="Times New Roman" w:hAnsi="Times New Roman" w:cs="Times New Roman"/>
                <w:sz w:val="22"/>
                <w:szCs w:val="22"/>
              </w:rPr>
            </w:pPr>
            <w:proofErr w:type="gramStart"/>
            <w:r w:rsidRPr="00077864">
              <w:rPr>
                <w:rFonts w:ascii="Times New Roman" w:hAnsi="Times New Roman" w:cs="Times New Roman"/>
                <w:sz w:val="22"/>
                <w:szCs w:val="22"/>
              </w:rPr>
              <w:t>-на базе МФЦ организован Центр обслуживания единой системы идентификации и аутентификации (далее ЕСИА) для проведения регистрации и подтверждения личности для доступа к единому порталу государственных услуг (исполнение Указа Президента Российской Федерации от</w:t>
            </w:r>
            <w:r w:rsidRPr="00077864">
              <w:rPr>
                <w:rFonts w:ascii="Times New Roman" w:hAnsi="Times New Roman" w:cs="Times New Roman"/>
                <w:sz w:val="22"/>
                <w:szCs w:val="22"/>
              </w:rPr>
              <w:br/>
              <w:t>07.05.2012 №601 «Об основных направлениях совершенствования системы государственного управления» для увеличения доли граждан, использующих механизм получения государственных и муниципальных услуг в электронной  форме).</w:t>
            </w:r>
            <w:proofErr w:type="gramEnd"/>
          </w:p>
          <w:p w:rsidR="0072625A" w:rsidRPr="00077864" w:rsidRDefault="0072625A" w:rsidP="0072625A">
            <w:pPr>
              <w:pStyle w:val="ConsPlusNormal"/>
              <w:ind w:firstLine="0"/>
              <w:jc w:val="both"/>
              <w:rPr>
                <w:rFonts w:ascii="Times New Roman" w:hAnsi="Times New Roman" w:cs="Times New Roman"/>
                <w:sz w:val="22"/>
                <w:szCs w:val="22"/>
              </w:rPr>
            </w:pPr>
            <w:r w:rsidRPr="00077864">
              <w:rPr>
                <w:rFonts w:ascii="Times New Roman" w:hAnsi="Times New Roman" w:cs="Times New Roman"/>
                <w:sz w:val="22"/>
                <w:szCs w:val="22"/>
              </w:rPr>
              <w:t>Воспользовались услугой через ЕСИА – 3515 человек.</w:t>
            </w:r>
          </w:p>
          <w:p w:rsidR="0072625A" w:rsidRPr="00077864" w:rsidRDefault="0072625A" w:rsidP="0072625A">
            <w:pPr>
              <w:pStyle w:val="ConsPlusNormal"/>
              <w:ind w:firstLine="0"/>
              <w:jc w:val="both"/>
              <w:rPr>
                <w:rFonts w:ascii="Times New Roman" w:hAnsi="Times New Roman" w:cs="Times New Roman"/>
                <w:b/>
                <w:bCs/>
                <w:sz w:val="22"/>
                <w:szCs w:val="22"/>
              </w:rPr>
            </w:pPr>
            <w:r w:rsidRPr="00077864">
              <w:rPr>
                <w:rFonts w:ascii="Times New Roman" w:hAnsi="Times New Roman" w:cs="Times New Roman"/>
                <w:sz w:val="22"/>
                <w:szCs w:val="22"/>
              </w:rPr>
              <w:t xml:space="preserve"> Заявителям доступны формы заявлений  и   иных   документов, необходимых для получения соответствующих услуг, обеспечен доступ к ним для копирования и заполнения в электронном виде.</w:t>
            </w:r>
            <w:r w:rsidRPr="00077864">
              <w:rPr>
                <w:rFonts w:ascii="Times New Roman" w:hAnsi="Times New Roman" w:cs="Times New Roman"/>
                <w:b/>
                <w:bCs/>
                <w:sz w:val="22"/>
                <w:szCs w:val="22"/>
              </w:rPr>
              <w:t xml:space="preserve">     </w:t>
            </w:r>
          </w:p>
          <w:p w:rsidR="0072625A" w:rsidRPr="008D4890" w:rsidRDefault="0072625A" w:rsidP="0072625A">
            <w:pPr>
              <w:rPr>
                <w:b/>
                <w:sz w:val="24"/>
                <w:szCs w:val="24"/>
                <w:lang w:val="ru-RU"/>
              </w:rPr>
            </w:pPr>
            <w:r w:rsidRPr="00077864">
              <w:rPr>
                <w:b/>
                <w:bCs/>
                <w:sz w:val="22"/>
                <w:szCs w:val="22"/>
                <w:lang w:val="ru-RU"/>
              </w:rPr>
              <w:t xml:space="preserve">   </w:t>
            </w:r>
            <w:r w:rsidRPr="00077864">
              <w:rPr>
                <w:bCs/>
                <w:sz w:val="22"/>
                <w:szCs w:val="22"/>
                <w:lang w:val="ru-RU"/>
              </w:rPr>
              <w:t xml:space="preserve">Из </w:t>
            </w:r>
            <w:r w:rsidRPr="00077864">
              <w:rPr>
                <w:sz w:val="22"/>
                <w:szCs w:val="22"/>
                <w:lang w:val="ru-RU"/>
              </w:rPr>
              <w:t xml:space="preserve">42 </w:t>
            </w:r>
            <w:r w:rsidRPr="00077864">
              <w:rPr>
                <w:bCs/>
                <w:sz w:val="22"/>
                <w:szCs w:val="22"/>
                <w:lang w:val="ru-RU"/>
              </w:rPr>
              <w:t xml:space="preserve">муниципальных услуг 14 </w:t>
            </w:r>
            <w:r w:rsidRPr="00077864">
              <w:rPr>
                <w:sz w:val="22"/>
                <w:szCs w:val="22"/>
                <w:lang w:val="ru-RU"/>
              </w:rPr>
              <w:t xml:space="preserve">предоставляются через </w:t>
            </w:r>
            <w:r>
              <w:rPr>
                <w:sz w:val="22"/>
                <w:szCs w:val="22"/>
                <w:lang w:val="ru-RU"/>
              </w:rPr>
              <w:t>ЕПГУ</w:t>
            </w:r>
            <w:r w:rsidRPr="00077864">
              <w:rPr>
                <w:sz w:val="22"/>
                <w:szCs w:val="22"/>
                <w:lang w:val="ru-RU"/>
              </w:rPr>
              <w:t xml:space="preserve"> </w:t>
            </w:r>
            <w:r w:rsidRPr="00077864">
              <w:rPr>
                <w:bCs/>
                <w:sz w:val="22"/>
                <w:szCs w:val="22"/>
                <w:lang w:val="ru-RU"/>
              </w:rPr>
              <w:t xml:space="preserve">в электронном виде,  из </w:t>
            </w:r>
            <w:r w:rsidRPr="00077864">
              <w:rPr>
                <w:sz w:val="22"/>
                <w:szCs w:val="22"/>
                <w:lang w:val="ru-RU"/>
              </w:rPr>
              <w:t>10 услуг, предоставляемых муниципальными учреждениями – 4 в электронном виде.</w:t>
            </w:r>
          </w:p>
        </w:tc>
      </w:tr>
      <w:tr w:rsidR="0072625A" w:rsidRPr="00BA0A6D" w:rsidTr="0072625A">
        <w:trPr>
          <w:trHeight w:val="1658"/>
        </w:trPr>
        <w:tc>
          <w:tcPr>
            <w:tcW w:w="179" w:type="pct"/>
            <w:vMerge w:val="restart"/>
            <w:shd w:val="clear" w:color="auto" w:fill="auto"/>
            <w:vAlign w:val="center"/>
          </w:tcPr>
          <w:p w:rsidR="0072625A" w:rsidRPr="00126925" w:rsidRDefault="0072625A" w:rsidP="0001271E">
            <w:pPr>
              <w:jc w:val="center"/>
              <w:rPr>
                <w:bCs/>
                <w:sz w:val="24"/>
                <w:szCs w:val="24"/>
                <w:lang w:val="ru-RU"/>
              </w:rPr>
            </w:pPr>
            <w:r w:rsidRPr="00126925">
              <w:rPr>
                <w:bCs/>
                <w:sz w:val="24"/>
                <w:szCs w:val="24"/>
                <w:lang w:val="ru-RU"/>
              </w:rPr>
              <w:lastRenderedPageBreak/>
              <w:t>3</w:t>
            </w:r>
          </w:p>
        </w:tc>
        <w:tc>
          <w:tcPr>
            <w:tcW w:w="681" w:type="pct"/>
            <w:vMerge w:val="restart"/>
            <w:shd w:val="clear" w:color="auto" w:fill="auto"/>
            <w:vAlign w:val="center"/>
          </w:tcPr>
          <w:p w:rsidR="0072625A" w:rsidRPr="00126925" w:rsidRDefault="0072625A" w:rsidP="00EC224A">
            <w:pPr>
              <w:tabs>
                <w:tab w:val="left" w:pos="1134"/>
              </w:tabs>
              <w:jc w:val="both"/>
              <w:rPr>
                <w:sz w:val="24"/>
                <w:szCs w:val="24"/>
                <w:lang w:val="ru-RU"/>
              </w:rPr>
            </w:pPr>
            <w:r w:rsidRPr="00126925">
              <w:rPr>
                <w:sz w:val="24"/>
                <w:szCs w:val="24"/>
                <w:lang w:val="ru-RU"/>
              </w:rPr>
              <w:t>Создание условий для обеспечения приема (выдачи) документов, связанных с предоставлением государственных и муниципальных услуг по принципу «одного окна» на базе МАУ МФЦ</w:t>
            </w:r>
          </w:p>
        </w:tc>
        <w:tc>
          <w:tcPr>
            <w:tcW w:w="1367" w:type="pct"/>
            <w:shd w:val="clear" w:color="auto" w:fill="auto"/>
            <w:vAlign w:val="center"/>
          </w:tcPr>
          <w:p w:rsidR="0072625A" w:rsidRPr="008D4890" w:rsidRDefault="0072625A" w:rsidP="008D4890">
            <w:pPr>
              <w:pStyle w:val="ac"/>
              <w:numPr>
                <w:ilvl w:val="0"/>
                <w:numId w:val="1"/>
              </w:numPr>
              <w:tabs>
                <w:tab w:val="left" w:pos="175"/>
              </w:tabs>
              <w:ind w:left="175" w:hanging="175"/>
              <w:rPr>
                <w:sz w:val="24"/>
                <w:szCs w:val="24"/>
                <w:lang w:val="ru-RU"/>
              </w:rPr>
            </w:pPr>
            <w:r w:rsidRPr="00126925">
              <w:rPr>
                <w:sz w:val="24"/>
                <w:szCs w:val="24"/>
                <w:lang w:val="ru-RU"/>
              </w:rPr>
              <w:t>Обеспечить расширение перечня услуг, оказываемых на базе МАУ МФЦ.</w:t>
            </w:r>
          </w:p>
        </w:tc>
        <w:tc>
          <w:tcPr>
            <w:tcW w:w="363" w:type="pct"/>
            <w:vMerge w:val="restart"/>
            <w:shd w:val="clear" w:color="auto" w:fill="auto"/>
            <w:vAlign w:val="center"/>
          </w:tcPr>
          <w:p w:rsidR="0072625A" w:rsidRPr="00126925" w:rsidRDefault="0072625A" w:rsidP="00275EA6">
            <w:pPr>
              <w:jc w:val="center"/>
              <w:rPr>
                <w:bCs/>
                <w:sz w:val="24"/>
                <w:szCs w:val="24"/>
                <w:lang w:val="ru-RU"/>
              </w:rPr>
            </w:pPr>
            <w:r w:rsidRPr="00126925">
              <w:rPr>
                <w:bCs/>
                <w:sz w:val="24"/>
                <w:szCs w:val="24"/>
                <w:lang w:val="ru-RU"/>
              </w:rPr>
              <w:t>2016-2020</w:t>
            </w:r>
          </w:p>
        </w:tc>
        <w:tc>
          <w:tcPr>
            <w:tcW w:w="544" w:type="pct"/>
            <w:vAlign w:val="center"/>
          </w:tcPr>
          <w:p w:rsidR="0072625A" w:rsidRDefault="0072625A" w:rsidP="0072625A">
            <w:pPr>
              <w:jc w:val="center"/>
              <w:rPr>
                <w:b/>
                <w:sz w:val="72"/>
                <w:szCs w:val="72"/>
                <w:lang w:val="ru-RU"/>
              </w:rPr>
            </w:pPr>
            <w:r>
              <w:rPr>
                <w:b/>
                <w:sz w:val="72"/>
                <w:szCs w:val="72"/>
                <w:lang w:val="ru-RU"/>
              </w:rPr>
              <w:t>+</w:t>
            </w:r>
          </w:p>
        </w:tc>
        <w:tc>
          <w:tcPr>
            <w:tcW w:w="1866" w:type="pct"/>
            <w:shd w:val="clear" w:color="auto" w:fill="auto"/>
            <w:vAlign w:val="center"/>
          </w:tcPr>
          <w:p w:rsidR="0072625A" w:rsidRPr="00126925" w:rsidRDefault="0072625A" w:rsidP="0001271E">
            <w:pPr>
              <w:rPr>
                <w:sz w:val="24"/>
                <w:szCs w:val="24"/>
                <w:lang w:val="ru-RU"/>
              </w:rPr>
            </w:pPr>
            <w:r w:rsidRPr="008D4890">
              <w:rPr>
                <w:b/>
                <w:sz w:val="24"/>
                <w:szCs w:val="24"/>
                <w:lang w:val="ru-RU"/>
              </w:rPr>
              <w:t xml:space="preserve">Ответственные исполнители: </w:t>
            </w:r>
            <w:r w:rsidRPr="00126925">
              <w:rPr>
                <w:sz w:val="24"/>
                <w:szCs w:val="24"/>
                <w:lang w:val="ru-RU"/>
              </w:rPr>
              <w:t xml:space="preserve">Управление экономики, анализа и прогнозирования администрации города Урай, </w:t>
            </w:r>
          </w:p>
          <w:p w:rsidR="0072625A" w:rsidRDefault="0072625A" w:rsidP="00532E33">
            <w:pPr>
              <w:rPr>
                <w:sz w:val="24"/>
                <w:szCs w:val="24"/>
                <w:lang w:val="ru-RU"/>
              </w:rPr>
            </w:pPr>
            <w:r w:rsidRPr="00126925">
              <w:rPr>
                <w:sz w:val="24"/>
                <w:szCs w:val="24"/>
                <w:lang w:val="ru-RU"/>
              </w:rPr>
              <w:t>Муниципальное автономное учреждение «Многофункциональный центр предоставления государственных и муниципальных услуг» (далее - МАУ МФЦ)</w:t>
            </w:r>
          </w:p>
          <w:p w:rsidR="0072625A" w:rsidRDefault="0072625A" w:rsidP="00532E33">
            <w:pPr>
              <w:rPr>
                <w:b/>
                <w:sz w:val="24"/>
                <w:szCs w:val="24"/>
                <w:lang w:val="ru-RU"/>
              </w:rPr>
            </w:pPr>
            <w:r w:rsidRPr="008D4890">
              <w:rPr>
                <w:b/>
                <w:sz w:val="24"/>
                <w:szCs w:val="24"/>
                <w:lang w:val="ru-RU"/>
              </w:rPr>
              <w:t>Исполнение:</w:t>
            </w:r>
          </w:p>
          <w:p w:rsidR="0072625A" w:rsidRPr="0072625A" w:rsidRDefault="0072625A" w:rsidP="0072625A">
            <w:pPr>
              <w:pStyle w:val="af3"/>
              <w:spacing w:before="0" w:after="0"/>
              <w:ind w:firstLine="323"/>
              <w:jc w:val="both"/>
              <w:textAlignment w:val="baseline"/>
              <w:rPr>
                <w:rFonts w:ascii="Times New Roman" w:hAnsi="Times New Roman" w:cs="Times New Roman"/>
                <w:bCs/>
                <w:iCs/>
                <w:sz w:val="24"/>
                <w:szCs w:val="24"/>
                <w:bdr w:val="none" w:sz="0" w:space="0" w:color="auto" w:frame="1"/>
                <w:shd w:val="clear" w:color="auto" w:fill="FFFFFF"/>
              </w:rPr>
            </w:pPr>
            <w:r w:rsidRPr="0072625A">
              <w:rPr>
                <w:rFonts w:ascii="Times New Roman" w:hAnsi="Times New Roman" w:cs="Times New Roman"/>
                <w:sz w:val="24"/>
                <w:szCs w:val="24"/>
              </w:rPr>
              <w:t>Многофункциональный центр оказывает  услуги</w:t>
            </w:r>
            <w:r w:rsidRPr="0072625A">
              <w:rPr>
                <w:rStyle w:val="ae"/>
                <w:rFonts w:ascii="Times New Roman" w:hAnsi="Times New Roman" w:cs="Times New Roman"/>
                <w:iCs/>
                <w:sz w:val="24"/>
                <w:szCs w:val="24"/>
                <w:bdr w:val="none" w:sz="0" w:space="0" w:color="auto" w:frame="1"/>
                <w:shd w:val="clear" w:color="auto" w:fill="FFFFFF"/>
              </w:rPr>
              <w:t xml:space="preserve"> </w:t>
            </w:r>
            <w:r w:rsidRPr="0072625A">
              <w:rPr>
                <w:rStyle w:val="ae"/>
                <w:rFonts w:ascii="Times New Roman" w:hAnsi="Times New Roman" w:cs="Times New Roman"/>
                <w:b w:val="0"/>
                <w:iCs/>
                <w:sz w:val="24"/>
                <w:szCs w:val="24"/>
                <w:bdr w:val="none" w:sz="0" w:space="0" w:color="auto" w:frame="1"/>
                <w:shd w:val="clear" w:color="auto" w:fill="FFFFFF"/>
              </w:rPr>
              <w:t>федерального, регионального, муниципального уровня по принципу «одного окна»  в одном месте на бесплатной основе.</w:t>
            </w:r>
            <w:r w:rsidRPr="0072625A">
              <w:rPr>
                <w:rStyle w:val="ae"/>
                <w:rFonts w:ascii="Times New Roman" w:hAnsi="Times New Roman" w:cs="Times New Roman"/>
                <w:iCs/>
                <w:sz w:val="24"/>
                <w:szCs w:val="24"/>
                <w:bdr w:val="none" w:sz="0" w:space="0" w:color="auto" w:frame="1"/>
                <w:shd w:val="clear" w:color="auto" w:fill="FFFFFF"/>
              </w:rPr>
              <w:t xml:space="preserve"> </w:t>
            </w:r>
            <w:r w:rsidRPr="0072625A">
              <w:rPr>
                <w:rFonts w:ascii="Times New Roman" w:hAnsi="Times New Roman" w:cs="Times New Roman"/>
                <w:sz w:val="24"/>
                <w:szCs w:val="24"/>
              </w:rPr>
              <w:t xml:space="preserve">Через  МФЦ в настоящее время оказываются 207 услуг, в том числе 64 федеральных,  104 региональных и 39 муниципальных. </w:t>
            </w:r>
          </w:p>
        </w:tc>
      </w:tr>
      <w:tr w:rsidR="0072625A" w:rsidRPr="00BA0A6D" w:rsidTr="0072625A">
        <w:trPr>
          <w:trHeight w:val="1657"/>
        </w:trPr>
        <w:tc>
          <w:tcPr>
            <w:tcW w:w="179" w:type="pct"/>
            <w:vMerge/>
            <w:shd w:val="clear" w:color="auto" w:fill="auto"/>
            <w:vAlign w:val="center"/>
          </w:tcPr>
          <w:p w:rsidR="0072625A" w:rsidRPr="00126925" w:rsidRDefault="0072625A" w:rsidP="0001271E">
            <w:pPr>
              <w:jc w:val="center"/>
              <w:rPr>
                <w:bCs/>
                <w:sz w:val="24"/>
                <w:szCs w:val="24"/>
                <w:lang w:val="ru-RU"/>
              </w:rPr>
            </w:pPr>
          </w:p>
        </w:tc>
        <w:tc>
          <w:tcPr>
            <w:tcW w:w="681" w:type="pct"/>
            <w:vMerge/>
            <w:shd w:val="clear" w:color="auto" w:fill="auto"/>
            <w:vAlign w:val="center"/>
          </w:tcPr>
          <w:p w:rsidR="0072625A" w:rsidRPr="00126925" w:rsidRDefault="0072625A" w:rsidP="00EC224A">
            <w:pPr>
              <w:tabs>
                <w:tab w:val="left" w:pos="1134"/>
              </w:tabs>
              <w:jc w:val="both"/>
              <w:rPr>
                <w:sz w:val="24"/>
                <w:szCs w:val="24"/>
                <w:lang w:val="ru-RU"/>
              </w:rPr>
            </w:pPr>
          </w:p>
        </w:tc>
        <w:tc>
          <w:tcPr>
            <w:tcW w:w="1367" w:type="pct"/>
            <w:shd w:val="clear" w:color="auto" w:fill="auto"/>
            <w:vAlign w:val="center"/>
          </w:tcPr>
          <w:p w:rsidR="0072625A" w:rsidRPr="00126925" w:rsidRDefault="0072625A" w:rsidP="00961AC1">
            <w:pPr>
              <w:pStyle w:val="ac"/>
              <w:numPr>
                <w:ilvl w:val="0"/>
                <w:numId w:val="1"/>
              </w:numPr>
              <w:tabs>
                <w:tab w:val="left" w:pos="175"/>
              </w:tabs>
              <w:ind w:left="175" w:hanging="175"/>
              <w:rPr>
                <w:sz w:val="24"/>
                <w:szCs w:val="24"/>
                <w:lang w:val="ru-RU"/>
              </w:rPr>
            </w:pPr>
            <w:r w:rsidRPr="00126925">
              <w:rPr>
                <w:sz w:val="24"/>
                <w:szCs w:val="24"/>
                <w:lang w:val="ru-RU"/>
              </w:rPr>
              <w:t>Создать условия для расширения и улучшения материально-технической базы МАУ МФЦ.</w:t>
            </w:r>
          </w:p>
        </w:tc>
        <w:tc>
          <w:tcPr>
            <w:tcW w:w="363" w:type="pct"/>
            <w:vMerge/>
            <w:shd w:val="clear" w:color="auto" w:fill="auto"/>
            <w:vAlign w:val="center"/>
          </w:tcPr>
          <w:p w:rsidR="0072625A" w:rsidRPr="00126925" w:rsidRDefault="0072625A" w:rsidP="00275EA6">
            <w:pPr>
              <w:jc w:val="center"/>
              <w:rPr>
                <w:bCs/>
                <w:sz w:val="24"/>
                <w:szCs w:val="24"/>
                <w:lang w:val="ru-RU"/>
              </w:rPr>
            </w:pPr>
          </w:p>
        </w:tc>
        <w:tc>
          <w:tcPr>
            <w:tcW w:w="544" w:type="pct"/>
            <w:vAlign w:val="center"/>
          </w:tcPr>
          <w:p w:rsidR="0072625A" w:rsidRDefault="0072625A" w:rsidP="0072625A">
            <w:pPr>
              <w:jc w:val="center"/>
              <w:rPr>
                <w:b/>
                <w:sz w:val="72"/>
                <w:szCs w:val="72"/>
                <w:lang w:val="ru-RU"/>
              </w:rPr>
            </w:pPr>
            <w:r>
              <w:rPr>
                <w:b/>
                <w:sz w:val="72"/>
                <w:szCs w:val="72"/>
                <w:lang w:val="ru-RU"/>
              </w:rPr>
              <w:t>+</w:t>
            </w:r>
          </w:p>
        </w:tc>
        <w:tc>
          <w:tcPr>
            <w:tcW w:w="1866" w:type="pct"/>
            <w:shd w:val="clear" w:color="auto" w:fill="auto"/>
            <w:vAlign w:val="center"/>
          </w:tcPr>
          <w:p w:rsidR="0072625A" w:rsidRPr="00126925" w:rsidRDefault="0072625A" w:rsidP="00EB071A">
            <w:pPr>
              <w:ind w:firstLine="323"/>
              <w:jc w:val="both"/>
              <w:rPr>
                <w:sz w:val="24"/>
                <w:szCs w:val="24"/>
                <w:lang w:val="ru-RU"/>
              </w:rPr>
            </w:pPr>
            <w:r>
              <w:rPr>
                <w:sz w:val="22"/>
                <w:szCs w:val="22"/>
                <w:lang w:val="ru-RU"/>
              </w:rPr>
              <w:t>В результате реконструкции помещения МФЦ в 1 квартале 2016 года дополнительно были открыты 5 «окон» для приема заявителей.</w:t>
            </w:r>
          </w:p>
        </w:tc>
      </w:tr>
      <w:tr w:rsidR="0072625A" w:rsidRPr="00BA0A6D" w:rsidTr="0072625A">
        <w:trPr>
          <w:trHeight w:val="1950"/>
        </w:trPr>
        <w:tc>
          <w:tcPr>
            <w:tcW w:w="179" w:type="pct"/>
            <w:vMerge w:val="restart"/>
            <w:shd w:val="clear" w:color="auto" w:fill="auto"/>
            <w:vAlign w:val="center"/>
          </w:tcPr>
          <w:p w:rsidR="0072625A" w:rsidRPr="00126925" w:rsidRDefault="0072625A" w:rsidP="0001271E">
            <w:pPr>
              <w:jc w:val="center"/>
              <w:rPr>
                <w:bCs/>
                <w:sz w:val="24"/>
                <w:szCs w:val="24"/>
                <w:lang w:val="ru-RU"/>
              </w:rPr>
            </w:pPr>
            <w:r w:rsidRPr="00126925">
              <w:rPr>
                <w:bCs/>
                <w:sz w:val="24"/>
                <w:szCs w:val="24"/>
                <w:lang w:val="ru-RU"/>
              </w:rPr>
              <w:t>4</w:t>
            </w:r>
          </w:p>
        </w:tc>
        <w:tc>
          <w:tcPr>
            <w:tcW w:w="681" w:type="pct"/>
            <w:vMerge w:val="restart"/>
            <w:shd w:val="clear" w:color="auto" w:fill="auto"/>
            <w:vAlign w:val="center"/>
          </w:tcPr>
          <w:p w:rsidR="0072625A" w:rsidRPr="00126925" w:rsidRDefault="0072625A" w:rsidP="00A565FE">
            <w:pPr>
              <w:tabs>
                <w:tab w:val="left" w:pos="1134"/>
              </w:tabs>
              <w:jc w:val="both"/>
              <w:rPr>
                <w:sz w:val="24"/>
                <w:szCs w:val="24"/>
                <w:lang w:val="ru-RU"/>
              </w:rPr>
            </w:pPr>
            <w:r w:rsidRPr="00126925">
              <w:rPr>
                <w:sz w:val="24"/>
                <w:szCs w:val="24"/>
                <w:lang w:val="ru-RU"/>
              </w:rPr>
              <w:t>Расширение межведомственного взаимодействия в электронном виде</w:t>
            </w:r>
          </w:p>
        </w:tc>
        <w:tc>
          <w:tcPr>
            <w:tcW w:w="1367" w:type="pct"/>
            <w:shd w:val="clear" w:color="auto" w:fill="auto"/>
            <w:vAlign w:val="center"/>
          </w:tcPr>
          <w:p w:rsidR="0072625A" w:rsidRPr="00815ED7" w:rsidRDefault="0072625A" w:rsidP="00815ED7">
            <w:pPr>
              <w:pStyle w:val="ac"/>
              <w:numPr>
                <w:ilvl w:val="0"/>
                <w:numId w:val="1"/>
              </w:numPr>
              <w:tabs>
                <w:tab w:val="left" w:pos="175"/>
              </w:tabs>
              <w:ind w:left="175" w:hanging="175"/>
              <w:rPr>
                <w:sz w:val="24"/>
                <w:szCs w:val="24"/>
                <w:lang w:val="ru-RU"/>
              </w:rPr>
            </w:pPr>
            <w:r w:rsidRPr="00126925">
              <w:rPr>
                <w:sz w:val="24"/>
                <w:szCs w:val="24"/>
                <w:lang w:val="ru-RU"/>
              </w:rPr>
              <w:t>Способствовать снижению количества запросов органами местного самоуправления, муниципальными учреждениями, предоставляющими услуги, на бумажном носителе при предоставлении муниципальных услуг.</w:t>
            </w:r>
          </w:p>
        </w:tc>
        <w:tc>
          <w:tcPr>
            <w:tcW w:w="363" w:type="pct"/>
            <w:vMerge w:val="restart"/>
            <w:shd w:val="clear" w:color="auto" w:fill="auto"/>
            <w:vAlign w:val="center"/>
          </w:tcPr>
          <w:p w:rsidR="0072625A" w:rsidRPr="00126925" w:rsidRDefault="0072625A" w:rsidP="00275EA6">
            <w:pPr>
              <w:jc w:val="center"/>
              <w:rPr>
                <w:bCs/>
                <w:sz w:val="24"/>
                <w:szCs w:val="24"/>
                <w:lang w:val="ru-RU"/>
              </w:rPr>
            </w:pPr>
            <w:r w:rsidRPr="00126925">
              <w:rPr>
                <w:bCs/>
                <w:sz w:val="24"/>
                <w:szCs w:val="24"/>
                <w:lang w:val="ru-RU"/>
              </w:rPr>
              <w:t>2016-2020</w:t>
            </w:r>
          </w:p>
        </w:tc>
        <w:tc>
          <w:tcPr>
            <w:tcW w:w="544" w:type="pct"/>
            <w:vAlign w:val="center"/>
          </w:tcPr>
          <w:p w:rsidR="0072625A" w:rsidRDefault="0072625A" w:rsidP="0072625A">
            <w:pPr>
              <w:jc w:val="center"/>
              <w:rPr>
                <w:b/>
                <w:sz w:val="72"/>
                <w:szCs w:val="72"/>
                <w:lang w:val="ru-RU"/>
              </w:rPr>
            </w:pPr>
            <w:r>
              <w:rPr>
                <w:b/>
                <w:sz w:val="72"/>
                <w:szCs w:val="72"/>
                <w:lang w:val="ru-RU"/>
              </w:rPr>
              <w:t>+</w:t>
            </w:r>
          </w:p>
        </w:tc>
        <w:tc>
          <w:tcPr>
            <w:tcW w:w="1866" w:type="pct"/>
            <w:shd w:val="clear" w:color="auto" w:fill="auto"/>
            <w:vAlign w:val="center"/>
          </w:tcPr>
          <w:p w:rsidR="0072625A" w:rsidRDefault="0072625A" w:rsidP="00EB071A">
            <w:pPr>
              <w:jc w:val="both"/>
              <w:rPr>
                <w:sz w:val="24"/>
                <w:szCs w:val="24"/>
                <w:lang w:val="ru-RU"/>
              </w:rPr>
            </w:pPr>
            <w:r w:rsidRPr="008D4890">
              <w:rPr>
                <w:b/>
                <w:sz w:val="24"/>
                <w:szCs w:val="24"/>
                <w:lang w:val="ru-RU"/>
              </w:rPr>
              <w:t>Ответственный исполнитель:</w:t>
            </w:r>
            <w:r>
              <w:rPr>
                <w:sz w:val="24"/>
                <w:szCs w:val="24"/>
                <w:lang w:val="ru-RU"/>
              </w:rPr>
              <w:t xml:space="preserve"> </w:t>
            </w:r>
            <w:r w:rsidRPr="00126925">
              <w:rPr>
                <w:sz w:val="24"/>
                <w:szCs w:val="24"/>
                <w:lang w:val="ru-RU"/>
              </w:rPr>
              <w:t>Органы администрации города Урай, предоставляющие муниципальные услуги</w:t>
            </w:r>
          </w:p>
          <w:p w:rsidR="0072625A" w:rsidRPr="008D4890" w:rsidRDefault="0072625A" w:rsidP="00EB071A">
            <w:pPr>
              <w:jc w:val="both"/>
              <w:rPr>
                <w:b/>
                <w:sz w:val="24"/>
                <w:szCs w:val="24"/>
                <w:lang w:val="ru-RU"/>
              </w:rPr>
            </w:pPr>
            <w:r w:rsidRPr="008D4890">
              <w:rPr>
                <w:b/>
                <w:sz w:val="24"/>
                <w:szCs w:val="24"/>
                <w:lang w:val="ru-RU"/>
              </w:rPr>
              <w:t>Исполнение:</w:t>
            </w:r>
          </w:p>
          <w:p w:rsidR="0072625A" w:rsidRPr="00126925" w:rsidRDefault="00EB071A" w:rsidP="00EB071A">
            <w:pPr>
              <w:ind w:firstLine="323"/>
              <w:jc w:val="both"/>
              <w:rPr>
                <w:sz w:val="24"/>
                <w:szCs w:val="24"/>
                <w:lang w:val="ru-RU"/>
              </w:rPr>
            </w:pPr>
            <w:r w:rsidRPr="003B333D">
              <w:rPr>
                <w:sz w:val="22"/>
                <w:szCs w:val="22"/>
                <w:lang w:val="ru-RU"/>
              </w:rPr>
              <w:t xml:space="preserve">Количество запросов на бумажном носителе при предоставлении муниципальных услуг органами местного самоуправления, </w:t>
            </w:r>
            <w:proofErr w:type="gramStart"/>
            <w:r w:rsidRPr="003B333D">
              <w:rPr>
                <w:sz w:val="22"/>
                <w:szCs w:val="22"/>
                <w:lang w:val="ru-RU"/>
              </w:rPr>
              <w:t>муниципальными учреждениями, предоставляющими услуги заметно снижается</w:t>
            </w:r>
            <w:proofErr w:type="gramEnd"/>
            <w:r w:rsidRPr="003B333D">
              <w:rPr>
                <w:sz w:val="22"/>
                <w:szCs w:val="22"/>
                <w:lang w:val="ru-RU"/>
              </w:rPr>
              <w:t xml:space="preserve"> и в 2017 году прогнозируется </w:t>
            </w:r>
            <w:r>
              <w:rPr>
                <w:sz w:val="22"/>
                <w:szCs w:val="22"/>
                <w:lang w:val="ru-RU"/>
              </w:rPr>
              <w:t xml:space="preserve">до 90% </w:t>
            </w:r>
            <w:r w:rsidRPr="003B333D">
              <w:rPr>
                <w:sz w:val="22"/>
                <w:szCs w:val="22"/>
                <w:lang w:val="ru-RU"/>
              </w:rPr>
              <w:t xml:space="preserve"> перевести в электронный вид.</w:t>
            </w:r>
          </w:p>
        </w:tc>
      </w:tr>
      <w:tr w:rsidR="0072625A" w:rsidRPr="00BA0A6D" w:rsidTr="0072625A">
        <w:trPr>
          <w:trHeight w:val="1950"/>
        </w:trPr>
        <w:tc>
          <w:tcPr>
            <w:tcW w:w="179" w:type="pct"/>
            <w:vMerge/>
            <w:shd w:val="clear" w:color="auto" w:fill="auto"/>
            <w:vAlign w:val="center"/>
          </w:tcPr>
          <w:p w:rsidR="0072625A" w:rsidRPr="00126925" w:rsidRDefault="0072625A" w:rsidP="0001271E">
            <w:pPr>
              <w:jc w:val="center"/>
              <w:rPr>
                <w:bCs/>
                <w:sz w:val="24"/>
                <w:szCs w:val="24"/>
                <w:lang w:val="ru-RU"/>
              </w:rPr>
            </w:pPr>
          </w:p>
        </w:tc>
        <w:tc>
          <w:tcPr>
            <w:tcW w:w="681" w:type="pct"/>
            <w:vMerge/>
            <w:shd w:val="clear" w:color="auto" w:fill="auto"/>
            <w:vAlign w:val="center"/>
          </w:tcPr>
          <w:p w:rsidR="0072625A" w:rsidRPr="00126925" w:rsidRDefault="0072625A" w:rsidP="00A565FE">
            <w:pPr>
              <w:tabs>
                <w:tab w:val="left" w:pos="1134"/>
              </w:tabs>
              <w:jc w:val="both"/>
              <w:rPr>
                <w:sz w:val="24"/>
                <w:szCs w:val="24"/>
                <w:lang w:val="ru-RU"/>
              </w:rPr>
            </w:pPr>
          </w:p>
        </w:tc>
        <w:tc>
          <w:tcPr>
            <w:tcW w:w="1367" w:type="pct"/>
            <w:shd w:val="clear" w:color="auto" w:fill="auto"/>
            <w:vAlign w:val="center"/>
          </w:tcPr>
          <w:p w:rsidR="0072625A" w:rsidRPr="00126925" w:rsidRDefault="0072625A" w:rsidP="00275EA6">
            <w:pPr>
              <w:pStyle w:val="ac"/>
              <w:numPr>
                <w:ilvl w:val="0"/>
                <w:numId w:val="1"/>
              </w:numPr>
              <w:tabs>
                <w:tab w:val="left" w:pos="175"/>
              </w:tabs>
              <w:ind w:left="175" w:hanging="175"/>
              <w:rPr>
                <w:sz w:val="24"/>
                <w:szCs w:val="24"/>
                <w:lang w:val="ru-RU"/>
              </w:rPr>
            </w:pPr>
            <w:r w:rsidRPr="00126925">
              <w:rPr>
                <w:sz w:val="24"/>
                <w:szCs w:val="24"/>
                <w:lang w:val="ru-RU"/>
              </w:rPr>
              <w:t>Способствовать увеличению количества использования межведомственного электронного документооборота при предоставлении государственных и муниципальных услуг.</w:t>
            </w:r>
          </w:p>
        </w:tc>
        <w:tc>
          <w:tcPr>
            <w:tcW w:w="363" w:type="pct"/>
            <w:vMerge/>
            <w:shd w:val="clear" w:color="auto" w:fill="auto"/>
            <w:vAlign w:val="center"/>
          </w:tcPr>
          <w:p w:rsidR="0072625A" w:rsidRPr="00126925" w:rsidRDefault="0072625A" w:rsidP="00275EA6">
            <w:pPr>
              <w:jc w:val="center"/>
              <w:rPr>
                <w:bCs/>
                <w:sz w:val="24"/>
                <w:szCs w:val="24"/>
                <w:lang w:val="ru-RU"/>
              </w:rPr>
            </w:pPr>
          </w:p>
        </w:tc>
        <w:tc>
          <w:tcPr>
            <w:tcW w:w="544" w:type="pct"/>
            <w:vAlign w:val="center"/>
          </w:tcPr>
          <w:p w:rsidR="0072625A" w:rsidRDefault="0072625A" w:rsidP="0072625A">
            <w:pPr>
              <w:jc w:val="center"/>
              <w:rPr>
                <w:b/>
                <w:sz w:val="72"/>
                <w:szCs w:val="72"/>
                <w:lang w:val="ru-RU"/>
              </w:rPr>
            </w:pPr>
            <w:r>
              <w:rPr>
                <w:b/>
                <w:sz w:val="72"/>
                <w:szCs w:val="72"/>
                <w:lang w:val="ru-RU"/>
              </w:rPr>
              <w:t>+</w:t>
            </w:r>
          </w:p>
        </w:tc>
        <w:tc>
          <w:tcPr>
            <w:tcW w:w="1866" w:type="pct"/>
            <w:shd w:val="clear" w:color="auto" w:fill="auto"/>
            <w:vAlign w:val="center"/>
          </w:tcPr>
          <w:p w:rsidR="0072625A" w:rsidRPr="00126925" w:rsidRDefault="00EB071A" w:rsidP="00EB071A">
            <w:pPr>
              <w:ind w:firstLine="323"/>
              <w:jc w:val="both"/>
              <w:rPr>
                <w:sz w:val="24"/>
                <w:szCs w:val="24"/>
                <w:lang w:val="ru-RU"/>
              </w:rPr>
            </w:pPr>
            <w:r w:rsidRPr="003B333D">
              <w:rPr>
                <w:sz w:val="22"/>
                <w:szCs w:val="22"/>
                <w:lang w:val="ru-RU"/>
              </w:rPr>
              <w:t xml:space="preserve">Все органы местного самоуправления, муниципальные организации и </w:t>
            </w:r>
            <w:proofErr w:type="gramStart"/>
            <w:r w:rsidRPr="003B333D">
              <w:rPr>
                <w:sz w:val="22"/>
                <w:szCs w:val="22"/>
                <w:lang w:val="ru-RU"/>
              </w:rPr>
              <w:t>учреждения</w:t>
            </w:r>
            <w:proofErr w:type="gramEnd"/>
            <w:r w:rsidRPr="003B333D">
              <w:rPr>
                <w:sz w:val="22"/>
                <w:szCs w:val="22"/>
                <w:lang w:val="ru-RU"/>
              </w:rPr>
              <w:t xml:space="preserve"> предоставляющие услуги, оборудованы СИР, что способствует увеличению количества использования межведомственного электронного документооборота при предоставлении государственных и муниципальных услуг</w:t>
            </w:r>
            <w:r>
              <w:rPr>
                <w:sz w:val="22"/>
                <w:szCs w:val="22"/>
                <w:lang w:val="ru-RU"/>
              </w:rPr>
              <w:t>.</w:t>
            </w:r>
          </w:p>
        </w:tc>
      </w:tr>
      <w:tr w:rsidR="0072625A" w:rsidRPr="00BA0A6D" w:rsidTr="00A4422F">
        <w:tc>
          <w:tcPr>
            <w:tcW w:w="179" w:type="pct"/>
            <w:shd w:val="clear" w:color="auto" w:fill="auto"/>
            <w:vAlign w:val="center"/>
          </w:tcPr>
          <w:p w:rsidR="0072625A" w:rsidRPr="00126925" w:rsidRDefault="0072625A" w:rsidP="0001271E">
            <w:pPr>
              <w:jc w:val="center"/>
              <w:rPr>
                <w:bCs/>
                <w:sz w:val="24"/>
                <w:szCs w:val="24"/>
                <w:lang w:val="ru-RU"/>
              </w:rPr>
            </w:pPr>
            <w:r w:rsidRPr="00126925">
              <w:rPr>
                <w:bCs/>
                <w:sz w:val="24"/>
                <w:szCs w:val="24"/>
                <w:lang w:val="ru-RU"/>
              </w:rPr>
              <w:t>5</w:t>
            </w:r>
          </w:p>
        </w:tc>
        <w:tc>
          <w:tcPr>
            <w:tcW w:w="681" w:type="pct"/>
            <w:shd w:val="clear" w:color="auto" w:fill="auto"/>
            <w:vAlign w:val="center"/>
          </w:tcPr>
          <w:p w:rsidR="0072625A" w:rsidRPr="00126925" w:rsidRDefault="0072625A" w:rsidP="00961AC1">
            <w:pPr>
              <w:tabs>
                <w:tab w:val="left" w:pos="1134"/>
              </w:tabs>
              <w:jc w:val="both"/>
              <w:rPr>
                <w:sz w:val="24"/>
                <w:szCs w:val="24"/>
                <w:lang w:val="ru-RU"/>
              </w:rPr>
            </w:pPr>
            <w:r w:rsidRPr="00126925">
              <w:rPr>
                <w:sz w:val="24"/>
                <w:szCs w:val="24"/>
                <w:lang w:val="ru-RU"/>
              </w:rPr>
              <w:t>Изучение мнения граждан об  удовлетворенности предоставлением муниципальных услуг</w:t>
            </w:r>
          </w:p>
        </w:tc>
        <w:tc>
          <w:tcPr>
            <w:tcW w:w="1367" w:type="pct"/>
            <w:shd w:val="clear" w:color="auto" w:fill="auto"/>
            <w:vAlign w:val="center"/>
          </w:tcPr>
          <w:p w:rsidR="0072625A" w:rsidRPr="00126925" w:rsidRDefault="0072625A" w:rsidP="00275EA6">
            <w:pPr>
              <w:pStyle w:val="ac"/>
              <w:numPr>
                <w:ilvl w:val="0"/>
                <w:numId w:val="1"/>
              </w:numPr>
              <w:tabs>
                <w:tab w:val="left" w:pos="175"/>
              </w:tabs>
              <w:ind w:left="175" w:hanging="175"/>
              <w:rPr>
                <w:sz w:val="24"/>
                <w:szCs w:val="24"/>
                <w:lang w:val="ru-RU"/>
              </w:rPr>
            </w:pPr>
            <w:r w:rsidRPr="00126925">
              <w:rPr>
                <w:sz w:val="24"/>
                <w:szCs w:val="24"/>
                <w:lang w:val="ru-RU"/>
              </w:rPr>
              <w:t>Разработать анкету для проведения ежегодного социологического опроса по удовлетворенности гражданами предоставлением муниципальных услуг.</w:t>
            </w:r>
          </w:p>
          <w:p w:rsidR="0072625A" w:rsidRPr="00126925" w:rsidRDefault="0072625A" w:rsidP="002F42D3">
            <w:pPr>
              <w:pStyle w:val="ac"/>
              <w:numPr>
                <w:ilvl w:val="0"/>
                <w:numId w:val="1"/>
              </w:numPr>
              <w:tabs>
                <w:tab w:val="left" w:pos="175"/>
              </w:tabs>
              <w:ind w:left="175" w:hanging="175"/>
              <w:rPr>
                <w:sz w:val="24"/>
                <w:szCs w:val="24"/>
                <w:lang w:val="ru-RU"/>
              </w:rPr>
            </w:pPr>
            <w:r w:rsidRPr="00126925">
              <w:rPr>
                <w:sz w:val="24"/>
                <w:szCs w:val="24"/>
                <w:lang w:val="ru-RU"/>
              </w:rPr>
              <w:t>Проводить ежегодный социологический опрос по удовлетворенности гражданами предоставлением муниципальных услуг.</w:t>
            </w:r>
          </w:p>
        </w:tc>
        <w:tc>
          <w:tcPr>
            <w:tcW w:w="363" w:type="pct"/>
            <w:shd w:val="clear" w:color="auto" w:fill="auto"/>
            <w:vAlign w:val="center"/>
          </w:tcPr>
          <w:p w:rsidR="0072625A" w:rsidRPr="00126925" w:rsidRDefault="0072625A" w:rsidP="00275EA6">
            <w:pPr>
              <w:jc w:val="center"/>
              <w:rPr>
                <w:bCs/>
                <w:sz w:val="24"/>
                <w:szCs w:val="24"/>
                <w:lang w:val="ru-RU"/>
              </w:rPr>
            </w:pPr>
            <w:r w:rsidRPr="00126925">
              <w:rPr>
                <w:bCs/>
                <w:sz w:val="24"/>
                <w:szCs w:val="24"/>
                <w:lang w:val="ru-RU"/>
              </w:rPr>
              <w:t>2016-2020</w:t>
            </w:r>
          </w:p>
        </w:tc>
        <w:tc>
          <w:tcPr>
            <w:tcW w:w="544" w:type="pct"/>
            <w:vAlign w:val="center"/>
          </w:tcPr>
          <w:p w:rsidR="0072625A" w:rsidRPr="005E5E6C" w:rsidRDefault="0072625A" w:rsidP="009857C8">
            <w:pPr>
              <w:jc w:val="center"/>
              <w:rPr>
                <w:b/>
                <w:sz w:val="72"/>
                <w:szCs w:val="72"/>
                <w:lang w:val="ru-RU"/>
              </w:rPr>
            </w:pPr>
            <w:r w:rsidRPr="005E5E6C">
              <w:rPr>
                <w:b/>
                <w:sz w:val="72"/>
                <w:szCs w:val="72"/>
                <w:lang w:val="ru-RU"/>
              </w:rPr>
              <w:t>+</w:t>
            </w:r>
          </w:p>
        </w:tc>
        <w:tc>
          <w:tcPr>
            <w:tcW w:w="1866" w:type="pct"/>
            <w:shd w:val="clear" w:color="auto" w:fill="auto"/>
            <w:vAlign w:val="center"/>
          </w:tcPr>
          <w:p w:rsidR="0072625A" w:rsidRDefault="0072625A" w:rsidP="0001271E">
            <w:pPr>
              <w:rPr>
                <w:sz w:val="24"/>
                <w:szCs w:val="24"/>
                <w:lang w:val="ru-RU"/>
              </w:rPr>
            </w:pPr>
            <w:r w:rsidRPr="008D4890">
              <w:rPr>
                <w:b/>
                <w:sz w:val="24"/>
                <w:szCs w:val="24"/>
                <w:lang w:val="ru-RU"/>
              </w:rPr>
              <w:t>Ответственный исполнитель:</w:t>
            </w:r>
            <w:r>
              <w:rPr>
                <w:sz w:val="24"/>
                <w:szCs w:val="24"/>
                <w:lang w:val="ru-RU"/>
              </w:rPr>
              <w:t xml:space="preserve"> </w:t>
            </w:r>
            <w:r w:rsidRPr="00126925">
              <w:rPr>
                <w:sz w:val="24"/>
                <w:szCs w:val="24"/>
                <w:lang w:val="ru-RU"/>
              </w:rPr>
              <w:t>Отдел по обращениям граждан администрации города Урай</w:t>
            </w:r>
          </w:p>
          <w:p w:rsidR="0072625A" w:rsidRPr="008D4890" w:rsidRDefault="0072625A" w:rsidP="0001271E">
            <w:pPr>
              <w:rPr>
                <w:b/>
                <w:sz w:val="24"/>
                <w:szCs w:val="24"/>
                <w:lang w:val="ru-RU"/>
              </w:rPr>
            </w:pPr>
            <w:r w:rsidRPr="008D4890">
              <w:rPr>
                <w:b/>
                <w:sz w:val="24"/>
                <w:szCs w:val="24"/>
                <w:lang w:val="ru-RU"/>
              </w:rPr>
              <w:t>Исполнение:</w:t>
            </w:r>
          </w:p>
          <w:p w:rsidR="0072625A" w:rsidRDefault="0072625A" w:rsidP="008D4890">
            <w:pPr>
              <w:pStyle w:val="ac"/>
              <w:tabs>
                <w:tab w:val="left" w:pos="175"/>
              </w:tabs>
              <w:ind w:left="0" w:firstLine="360"/>
              <w:jc w:val="both"/>
              <w:rPr>
                <w:sz w:val="24"/>
                <w:szCs w:val="24"/>
                <w:lang w:val="ru-RU"/>
              </w:rPr>
            </w:pPr>
            <w:r w:rsidRPr="008D4890">
              <w:rPr>
                <w:sz w:val="24"/>
                <w:szCs w:val="24"/>
                <w:lang w:val="ru-RU"/>
              </w:rPr>
              <w:t>В апреле 2016 года специалистами отдела по работе с обращениями граждан администрации города Урай была разработана анкета</w:t>
            </w:r>
            <w:r w:rsidRPr="008D4890">
              <w:rPr>
                <w:b/>
                <w:sz w:val="24"/>
                <w:szCs w:val="24"/>
                <w:lang w:val="ru-RU"/>
              </w:rPr>
              <w:t xml:space="preserve"> </w:t>
            </w:r>
            <w:r w:rsidRPr="008D4890">
              <w:rPr>
                <w:sz w:val="24"/>
                <w:szCs w:val="24"/>
                <w:lang w:val="ru-RU"/>
              </w:rPr>
              <w:t>для проведения ежегодного социологического опроса по удовлетворенности гражданами предоставлением муниципальных услуг.</w:t>
            </w:r>
          </w:p>
          <w:p w:rsidR="0072625A" w:rsidRPr="00126925" w:rsidRDefault="0072625A" w:rsidP="00EB071A">
            <w:pPr>
              <w:ind w:firstLine="360"/>
              <w:jc w:val="both"/>
              <w:rPr>
                <w:sz w:val="24"/>
                <w:szCs w:val="24"/>
                <w:lang w:val="ru-RU"/>
              </w:rPr>
            </w:pPr>
            <w:r w:rsidRPr="008D4890">
              <w:rPr>
                <w:sz w:val="24"/>
                <w:szCs w:val="24"/>
                <w:lang w:val="ru-RU"/>
              </w:rPr>
              <w:t xml:space="preserve">В мае 2016 года был проведен опрос жителей </w:t>
            </w:r>
            <w:proofErr w:type="spellStart"/>
            <w:r w:rsidRPr="008D4890">
              <w:rPr>
                <w:sz w:val="24"/>
                <w:szCs w:val="24"/>
                <w:lang w:val="ru-RU"/>
              </w:rPr>
              <w:t>Урая</w:t>
            </w:r>
            <w:proofErr w:type="spellEnd"/>
            <w:r w:rsidRPr="008D4890">
              <w:rPr>
                <w:sz w:val="24"/>
                <w:szCs w:val="24"/>
                <w:lang w:val="ru-RU"/>
              </w:rPr>
              <w:t xml:space="preserve"> на тему: «Качество предоставления государственных и муниципальных услуг». 73,4% респондентов получали услуги через «МФЦ». Н</w:t>
            </w:r>
            <w:r w:rsidRPr="008D4890">
              <w:rPr>
                <w:rFonts w:eastAsia="Calibri"/>
                <w:sz w:val="24"/>
                <w:szCs w:val="24"/>
                <w:lang w:val="ru-RU"/>
              </w:rPr>
              <w:t>арушений сроков предоставления государственных и/или муниципальных услуг,</w:t>
            </w:r>
            <w:r w:rsidRPr="008D4890">
              <w:rPr>
                <w:sz w:val="24"/>
                <w:szCs w:val="24"/>
                <w:lang w:val="ru-RU"/>
              </w:rPr>
              <w:t xml:space="preserve"> респондентами не отмечены, так ответили – 84,4% опрошенных. </w:t>
            </w:r>
          </w:p>
        </w:tc>
      </w:tr>
      <w:tr w:rsidR="0072625A" w:rsidRPr="00BA0A6D" w:rsidTr="00A4422F">
        <w:tc>
          <w:tcPr>
            <w:tcW w:w="179" w:type="pct"/>
            <w:shd w:val="clear" w:color="auto" w:fill="auto"/>
            <w:vAlign w:val="center"/>
          </w:tcPr>
          <w:p w:rsidR="0072625A" w:rsidRPr="00126925" w:rsidRDefault="0072625A" w:rsidP="00BF4122">
            <w:pPr>
              <w:jc w:val="center"/>
              <w:rPr>
                <w:bCs/>
                <w:sz w:val="24"/>
                <w:szCs w:val="24"/>
                <w:lang w:val="ru-RU"/>
              </w:rPr>
            </w:pPr>
            <w:r w:rsidRPr="00126925">
              <w:rPr>
                <w:bCs/>
                <w:sz w:val="24"/>
                <w:szCs w:val="24"/>
                <w:lang w:val="ru-RU"/>
              </w:rPr>
              <w:t>6</w:t>
            </w:r>
          </w:p>
        </w:tc>
        <w:tc>
          <w:tcPr>
            <w:tcW w:w="681" w:type="pct"/>
            <w:shd w:val="clear" w:color="auto" w:fill="auto"/>
            <w:vAlign w:val="center"/>
          </w:tcPr>
          <w:p w:rsidR="0072625A" w:rsidRPr="00126925" w:rsidRDefault="0072625A" w:rsidP="00BF4122">
            <w:pPr>
              <w:tabs>
                <w:tab w:val="left" w:pos="1134"/>
              </w:tabs>
              <w:jc w:val="both"/>
              <w:rPr>
                <w:sz w:val="24"/>
                <w:szCs w:val="24"/>
                <w:lang w:val="ru-RU"/>
              </w:rPr>
            </w:pPr>
            <w:r w:rsidRPr="00126925">
              <w:rPr>
                <w:sz w:val="24"/>
                <w:szCs w:val="24"/>
                <w:lang w:val="ru-RU"/>
              </w:rPr>
              <w:t>Создание информационной системы «Электронный архив» и перевод архивного фонда в электронный вид в целях обеспечения предоставления муниципальных услуг в электронном виде</w:t>
            </w:r>
          </w:p>
        </w:tc>
        <w:tc>
          <w:tcPr>
            <w:tcW w:w="1367" w:type="pct"/>
            <w:shd w:val="clear" w:color="auto" w:fill="auto"/>
            <w:vAlign w:val="center"/>
          </w:tcPr>
          <w:p w:rsidR="0072625A" w:rsidRPr="00126925" w:rsidRDefault="0072625A" w:rsidP="00BF4122">
            <w:pPr>
              <w:pStyle w:val="ac"/>
              <w:numPr>
                <w:ilvl w:val="0"/>
                <w:numId w:val="1"/>
              </w:numPr>
              <w:tabs>
                <w:tab w:val="left" w:pos="175"/>
              </w:tabs>
              <w:ind w:left="175" w:hanging="175"/>
              <w:rPr>
                <w:bCs/>
                <w:sz w:val="24"/>
                <w:szCs w:val="24"/>
                <w:lang w:val="ru-RU"/>
              </w:rPr>
            </w:pPr>
            <w:r w:rsidRPr="00126925">
              <w:rPr>
                <w:sz w:val="24"/>
                <w:szCs w:val="24"/>
                <w:lang w:val="ru-RU"/>
              </w:rPr>
              <w:t>Обеспечить поэтапный перевод архивного фонда в электронный вид.</w:t>
            </w:r>
          </w:p>
          <w:p w:rsidR="0072625A" w:rsidRPr="00126925" w:rsidRDefault="0072625A" w:rsidP="00BF4122">
            <w:pPr>
              <w:pStyle w:val="ac"/>
              <w:numPr>
                <w:ilvl w:val="0"/>
                <w:numId w:val="1"/>
              </w:numPr>
              <w:tabs>
                <w:tab w:val="left" w:pos="175"/>
              </w:tabs>
              <w:ind w:left="175" w:hanging="175"/>
              <w:rPr>
                <w:bCs/>
                <w:sz w:val="24"/>
                <w:szCs w:val="24"/>
                <w:lang w:val="ru-RU"/>
              </w:rPr>
            </w:pPr>
            <w:r w:rsidRPr="00126925">
              <w:rPr>
                <w:sz w:val="24"/>
                <w:szCs w:val="24"/>
                <w:lang w:val="ru-RU"/>
              </w:rPr>
              <w:t xml:space="preserve">Провести выверку информации, внесенной в ИС «Электронный архив </w:t>
            </w:r>
            <w:proofErr w:type="spellStart"/>
            <w:r w:rsidRPr="00126925">
              <w:rPr>
                <w:sz w:val="24"/>
                <w:szCs w:val="24"/>
                <w:lang w:val="ru-RU"/>
              </w:rPr>
              <w:t>Югры</w:t>
            </w:r>
            <w:proofErr w:type="spellEnd"/>
            <w:r w:rsidRPr="00126925">
              <w:rPr>
                <w:sz w:val="24"/>
                <w:szCs w:val="24"/>
                <w:lang w:val="ru-RU"/>
              </w:rPr>
              <w:t xml:space="preserve">», в части наличия в фондах сведений, содержащих сведения о личной и семейной тайне гражданина, его частной жизни, а также сведений, создающих угрозу для его безопасности, а также информации, внесенной в карточки фондов и описей. </w:t>
            </w:r>
          </w:p>
        </w:tc>
        <w:tc>
          <w:tcPr>
            <w:tcW w:w="363" w:type="pct"/>
            <w:shd w:val="clear" w:color="auto" w:fill="auto"/>
            <w:vAlign w:val="center"/>
          </w:tcPr>
          <w:p w:rsidR="0072625A" w:rsidRPr="00126925" w:rsidRDefault="0072625A" w:rsidP="00BF4122">
            <w:pPr>
              <w:jc w:val="center"/>
              <w:rPr>
                <w:bCs/>
                <w:sz w:val="24"/>
                <w:szCs w:val="24"/>
                <w:lang w:val="ru-RU"/>
              </w:rPr>
            </w:pPr>
            <w:r w:rsidRPr="00126925">
              <w:rPr>
                <w:bCs/>
                <w:sz w:val="24"/>
                <w:szCs w:val="24"/>
                <w:lang w:val="ru-RU"/>
              </w:rPr>
              <w:t>2016-2020</w:t>
            </w:r>
          </w:p>
        </w:tc>
        <w:tc>
          <w:tcPr>
            <w:tcW w:w="544" w:type="pct"/>
            <w:vAlign w:val="center"/>
          </w:tcPr>
          <w:p w:rsidR="0072625A" w:rsidRPr="005E5E6C" w:rsidRDefault="0072625A" w:rsidP="009857C8">
            <w:pPr>
              <w:jc w:val="center"/>
              <w:rPr>
                <w:b/>
                <w:sz w:val="72"/>
                <w:szCs w:val="72"/>
                <w:lang w:val="ru-RU"/>
              </w:rPr>
            </w:pPr>
            <w:r w:rsidRPr="005E5E6C">
              <w:rPr>
                <w:b/>
                <w:sz w:val="72"/>
                <w:szCs w:val="72"/>
                <w:lang w:val="ru-RU"/>
              </w:rPr>
              <w:t>+</w:t>
            </w:r>
          </w:p>
        </w:tc>
        <w:tc>
          <w:tcPr>
            <w:tcW w:w="1866" w:type="pct"/>
            <w:shd w:val="clear" w:color="auto" w:fill="auto"/>
            <w:vAlign w:val="center"/>
          </w:tcPr>
          <w:p w:rsidR="0072625A" w:rsidRDefault="0072625A" w:rsidP="00BF4122">
            <w:pPr>
              <w:rPr>
                <w:sz w:val="24"/>
                <w:szCs w:val="24"/>
                <w:lang w:val="ru-RU"/>
              </w:rPr>
            </w:pPr>
            <w:r w:rsidRPr="0098377E">
              <w:rPr>
                <w:b/>
                <w:sz w:val="24"/>
                <w:szCs w:val="24"/>
                <w:lang w:val="ru-RU"/>
              </w:rPr>
              <w:t>Ответственный исполнитель:</w:t>
            </w:r>
            <w:r>
              <w:rPr>
                <w:sz w:val="24"/>
                <w:szCs w:val="24"/>
                <w:lang w:val="ru-RU"/>
              </w:rPr>
              <w:t xml:space="preserve"> </w:t>
            </w:r>
            <w:r w:rsidRPr="00126925">
              <w:rPr>
                <w:sz w:val="24"/>
                <w:szCs w:val="24"/>
                <w:lang w:val="ru-RU"/>
              </w:rPr>
              <w:t xml:space="preserve">Архивная служба  администрации города Урай </w:t>
            </w:r>
          </w:p>
          <w:p w:rsidR="0072625A" w:rsidRDefault="0072625A" w:rsidP="00BF4122">
            <w:pPr>
              <w:rPr>
                <w:b/>
                <w:sz w:val="24"/>
                <w:szCs w:val="24"/>
                <w:lang w:val="ru-RU"/>
              </w:rPr>
            </w:pPr>
            <w:r w:rsidRPr="0098377E">
              <w:rPr>
                <w:b/>
                <w:sz w:val="24"/>
                <w:szCs w:val="24"/>
                <w:lang w:val="ru-RU"/>
              </w:rPr>
              <w:t>Исполнение:</w:t>
            </w:r>
          </w:p>
          <w:p w:rsidR="0072625A" w:rsidRDefault="0072625A" w:rsidP="00A4422F">
            <w:pPr>
              <w:ind w:firstLine="320"/>
              <w:jc w:val="both"/>
              <w:rPr>
                <w:sz w:val="24"/>
                <w:szCs w:val="24"/>
                <w:lang w:val="ru-RU"/>
              </w:rPr>
            </w:pPr>
            <w:r>
              <w:rPr>
                <w:sz w:val="24"/>
                <w:szCs w:val="24"/>
                <w:lang w:val="ru-RU"/>
              </w:rPr>
              <w:t>В отчетном периоде произведена оцифровка 64 единиц хранения: 34 ед.хр. фонда № 35 «Администрация города Урай», 30 ед.хр. фонда №71 «Дума города Урай» (11 980 листов).</w:t>
            </w:r>
          </w:p>
          <w:p w:rsidR="0072625A" w:rsidRPr="00AB6E09" w:rsidRDefault="0072625A" w:rsidP="00A4422F">
            <w:pPr>
              <w:ind w:firstLine="323"/>
              <w:jc w:val="both"/>
              <w:rPr>
                <w:b/>
                <w:bCs/>
                <w:color w:val="FF0000"/>
                <w:sz w:val="24"/>
                <w:szCs w:val="24"/>
                <w:lang w:val="ru-RU"/>
              </w:rPr>
            </w:pPr>
            <w:proofErr w:type="gramStart"/>
            <w:r w:rsidRPr="00AB6E09">
              <w:rPr>
                <w:sz w:val="24"/>
                <w:szCs w:val="24"/>
                <w:lang w:val="ru-RU"/>
              </w:rPr>
              <w:t xml:space="preserve">В соответствии с Федеральным законом от 27.07.2006 № 152-ФЗ «О персональных данных», Федеральным законом от 27.07.2010 № 210-ФЗ «Об организации предоставления  государственных и муниципальных услуг» в отчетном периоде произведена выверка информации оцифрованных дел </w:t>
            </w:r>
            <w:r w:rsidRPr="00AB6E09">
              <w:rPr>
                <w:sz w:val="24"/>
                <w:szCs w:val="24"/>
                <w:lang w:val="ru-RU"/>
              </w:rPr>
              <w:lastRenderedPageBreak/>
              <w:t>на наличие сведений, содержащих сведения о личной и семейной тайне гражданина,  его частной жизни и несущих угрозу его безопасности (об усыновлении, удочерении, снижении брачного возраста).</w:t>
            </w:r>
            <w:proofErr w:type="gramEnd"/>
          </w:p>
        </w:tc>
      </w:tr>
      <w:tr w:rsidR="0072625A" w:rsidRPr="00BA0A6D" w:rsidTr="00A4422F">
        <w:tc>
          <w:tcPr>
            <w:tcW w:w="5000" w:type="pct"/>
            <w:gridSpan w:val="6"/>
            <w:shd w:val="clear" w:color="000000" w:fill="DBEEF3"/>
          </w:tcPr>
          <w:p w:rsidR="0072625A" w:rsidRPr="00126925" w:rsidRDefault="0072625A" w:rsidP="00B51822">
            <w:pPr>
              <w:numPr>
                <w:ilvl w:val="0"/>
                <w:numId w:val="27"/>
              </w:numPr>
              <w:jc w:val="center"/>
              <w:rPr>
                <w:b/>
                <w:sz w:val="24"/>
                <w:szCs w:val="24"/>
                <w:lang w:val="ru-RU"/>
              </w:rPr>
            </w:pPr>
            <w:bookmarkStart w:id="10" w:name="_Toc310074171"/>
            <w:r w:rsidRPr="00126925">
              <w:rPr>
                <w:b/>
                <w:sz w:val="24"/>
                <w:szCs w:val="24"/>
                <w:lang w:val="ru-RU"/>
              </w:rPr>
              <w:lastRenderedPageBreak/>
              <w:t xml:space="preserve">  Сохранение и развитие культурного потенциала</w:t>
            </w:r>
            <w:bookmarkEnd w:id="10"/>
          </w:p>
        </w:tc>
      </w:tr>
      <w:tr w:rsidR="0072625A" w:rsidRPr="00BA0A6D" w:rsidTr="00A4422F">
        <w:tc>
          <w:tcPr>
            <w:tcW w:w="179" w:type="pct"/>
            <w:shd w:val="clear" w:color="auto" w:fill="auto"/>
            <w:vAlign w:val="center"/>
          </w:tcPr>
          <w:p w:rsidR="0072625A" w:rsidRPr="00126925" w:rsidRDefault="0072625A" w:rsidP="0001271E">
            <w:pPr>
              <w:jc w:val="center"/>
              <w:rPr>
                <w:bCs/>
                <w:sz w:val="24"/>
                <w:szCs w:val="24"/>
                <w:lang w:val="ru-RU"/>
              </w:rPr>
            </w:pPr>
            <w:r w:rsidRPr="00126925">
              <w:rPr>
                <w:bCs/>
                <w:sz w:val="24"/>
                <w:szCs w:val="24"/>
                <w:lang w:val="ru-RU"/>
              </w:rPr>
              <w:t>1</w:t>
            </w:r>
          </w:p>
        </w:tc>
        <w:tc>
          <w:tcPr>
            <w:tcW w:w="681" w:type="pct"/>
            <w:shd w:val="clear" w:color="auto" w:fill="auto"/>
            <w:vAlign w:val="center"/>
          </w:tcPr>
          <w:p w:rsidR="0072625A" w:rsidRPr="00126925" w:rsidRDefault="0072625A" w:rsidP="00703C47">
            <w:pPr>
              <w:tabs>
                <w:tab w:val="left" w:pos="1134"/>
              </w:tabs>
              <w:jc w:val="both"/>
              <w:rPr>
                <w:sz w:val="24"/>
                <w:szCs w:val="24"/>
                <w:lang w:val="ru-RU"/>
              </w:rPr>
            </w:pPr>
            <w:r w:rsidRPr="00126925">
              <w:rPr>
                <w:sz w:val="24"/>
                <w:szCs w:val="24"/>
                <w:lang w:val="ru-RU"/>
              </w:rPr>
              <w:t>Развитие и модернизация материально-технической базы учреждений культуры (обновление оборудования, инвентаря и др.)</w:t>
            </w:r>
          </w:p>
        </w:tc>
        <w:tc>
          <w:tcPr>
            <w:tcW w:w="1367" w:type="pct"/>
            <w:shd w:val="clear" w:color="auto" w:fill="auto"/>
            <w:vAlign w:val="center"/>
          </w:tcPr>
          <w:p w:rsidR="0072625A" w:rsidRPr="00126925" w:rsidRDefault="0072625A" w:rsidP="00DB47D8">
            <w:pPr>
              <w:pStyle w:val="ac"/>
              <w:numPr>
                <w:ilvl w:val="0"/>
                <w:numId w:val="1"/>
              </w:numPr>
              <w:tabs>
                <w:tab w:val="left" w:pos="175"/>
              </w:tabs>
              <w:ind w:left="175" w:hanging="175"/>
              <w:rPr>
                <w:sz w:val="24"/>
                <w:szCs w:val="24"/>
                <w:lang w:val="ru-RU"/>
              </w:rPr>
            </w:pPr>
            <w:r w:rsidRPr="00126925">
              <w:rPr>
                <w:sz w:val="24"/>
                <w:szCs w:val="24"/>
                <w:lang w:val="ru-RU"/>
              </w:rPr>
              <w:t>Обеспечить развитие материально-технической базы библиотек и других учреждений культуры (проведение ремонтов и реконструкций, обновление оборудования и инвентаря и др.).</w:t>
            </w:r>
          </w:p>
        </w:tc>
        <w:tc>
          <w:tcPr>
            <w:tcW w:w="363" w:type="pct"/>
            <w:shd w:val="clear" w:color="auto" w:fill="auto"/>
            <w:vAlign w:val="center"/>
          </w:tcPr>
          <w:p w:rsidR="0072625A" w:rsidRPr="00126925" w:rsidRDefault="0072625A" w:rsidP="00B958DA">
            <w:pPr>
              <w:jc w:val="center"/>
              <w:rPr>
                <w:bCs/>
                <w:sz w:val="24"/>
                <w:szCs w:val="24"/>
                <w:lang w:val="ru-RU"/>
              </w:rPr>
            </w:pPr>
            <w:r w:rsidRPr="00126925">
              <w:rPr>
                <w:bCs/>
                <w:sz w:val="24"/>
                <w:szCs w:val="24"/>
                <w:lang w:val="ru-RU"/>
              </w:rPr>
              <w:t>2016-2020</w:t>
            </w:r>
          </w:p>
        </w:tc>
        <w:tc>
          <w:tcPr>
            <w:tcW w:w="544" w:type="pct"/>
            <w:vAlign w:val="center"/>
          </w:tcPr>
          <w:p w:rsidR="0072625A" w:rsidRPr="005E5E6C" w:rsidRDefault="0072625A" w:rsidP="005E5E6C">
            <w:pPr>
              <w:jc w:val="center"/>
              <w:rPr>
                <w:b/>
                <w:sz w:val="72"/>
                <w:szCs w:val="72"/>
                <w:lang w:val="ru-RU"/>
              </w:rPr>
            </w:pPr>
            <w:r w:rsidRPr="005E5E6C">
              <w:rPr>
                <w:b/>
                <w:sz w:val="72"/>
                <w:szCs w:val="72"/>
                <w:lang w:val="ru-RU"/>
              </w:rPr>
              <w:t>+</w:t>
            </w:r>
          </w:p>
        </w:tc>
        <w:tc>
          <w:tcPr>
            <w:tcW w:w="1866" w:type="pct"/>
            <w:shd w:val="clear" w:color="auto" w:fill="auto"/>
            <w:vAlign w:val="center"/>
          </w:tcPr>
          <w:p w:rsidR="0072625A" w:rsidRDefault="0072625A" w:rsidP="0001271E">
            <w:pPr>
              <w:rPr>
                <w:sz w:val="24"/>
                <w:szCs w:val="24"/>
                <w:lang w:val="ru-RU"/>
              </w:rPr>
            </w:pPr>
            <w:r w:rsidRPr="005C33D1">
              <w:rPr>
                <w:b/>
                <w:sz w:val="24"/>
                <w:szCs w:val="24"/>
                <w:lang w:val="ru-RU"/>
              </w:rPr>
              <w:t xml:space="preserve">Ответственные исполнители: </w:t>
            </w:r>
            <w:r w:rsidRPr="00126925">
              <w:rPr>
                <w:sz w:val="24"/>
                <w:szCs w:val="24"/>
                <w:lang w:val="ru-RU"/>
              </w:rPr>
              <w:t>Управление по культуре и молодежной полити</w:t>
            </w:r>
            <w:r>
              <w:rPr>
                <w:sz w:val="24"/>
                <w:szCs w:val="24"/>
                <w:lang w:val="ru-RU"/>
              </w:rPr>
              <w:t xml:space="preserve">ке   администрации города Урай, </w:t>
            </w:r>
            <w:r w:rsidRPr="00126925">
              <w:rPr>
                <w:sz w:val="24"/>
                <w:szCs w:val="24"/>
                <w:lang w:val="ru-RU"/>
              </w:rPr>
              <w:t>МКУ «Управление капиталь</w:t>
            </w:r>
            <w:r>
              <w:rPr>
                <w:sz w:val="24"/>
                <w:szCs w:val="24"/>
                <w:lang w:val="ru-RU"/>
              </w:rPr>
              <w:t>ного строительства города Урай».</w:t>
            </w:r>
          </w:p>
          <w:p w:rsidR="0072625A" w:rsidRDefault="0072625A" w:rsidP="005C33D1">
            <w:pPr>
              <w:rPr>
                <w:b/>
                <w:sz w:val="24"/>
                <w:szCs w:val="24"/>
                <w:lang w:val="ru-RU"/>
              </w:rPr>
            </w:pPr>
            <w:r w:rsidRPr="005C33D1">
              <w:rPr>
                <w:b/>
                <w:sz w:val="24"/>
                <w:szCs w:val="24"/>
                <w:lang w:val="ru-RU"/>
              </w:rPr>
              <w:t>Исполнение:</w:t>
            </w:r>
            <w:r w:rsidRPr="0098377E">
              <w:rPr>
                <w:b/>
                <w:color w:val="FF0000"/>
                <w:sz w:val="24"/>
                <w:szCs w:val="24"/>
                <w:lang w:val="ru-RU"/>
              </w:rPr>
              <w:t xml:space="preserve"> </w:t>
            </w:r>
          </w:p>
          <w:p w:rsidR="0072625A" w:rsidRPr="00556DB4" w:rsidRDefault="0072625A" w:rsidP="002C7E82">
            <w:pPr>
              <w:ind w:firstLine="323"/>
              <w:jc w:val="both"/>
              <w:rPr>
                <w:sz w:val="24"/>
                <w:szCs w:val="24"/>
                <w:lang w:val="ru-RU"/>
              </w:rPr>
            </w:pPr>
            <w:r w:rsidRPr="00556DB4">
              <w:rPr>
                <w:sz w:val="24"/>
                <w:szCs w:val="24"/>
                <w:lang w:val="ru-RU"/>
              </w:rPr>
              <w:t xml:space="preserve">Развитие материально-технической базы библиотек и других учреждений </w:t>
            </w:r>
            <w:r>
              <w:rPr>
                <w:sz w:val="24"/>
                <w:szCs w:val="24"/>
                <w:lang w:val="ru-RU"/>
              </w:rPr>
              <w:t xml:space="preserve"> культуры в 2016 году </w:t>
            </w:r>
            <w:r w:rsidRPr="00556DB4">
              <w:rPr>
                <w:sz w:val="24"/>
                <w:szCs w:val="24"/>
                <w:lang w:val="ru-RU"/>
              </w:rPr>
              <w:t>осуществля</w:t>
            </w:r>
            <w:r>
              <w:rPr>
                <w:sz w:val="24"/>
                <w:szCs w:val="24"/>
                <w:lang w:val="ru-RU"/>
              </w:rPr>
              <w:t>лось</w:t>
            </w:r>
            <w:r w:rsidRPr="00556DB4">
              <w:rPr>
                <w:sz w:val="24"/>
                <w:szCs w:val="24"/>
                <w:lang w:val="ru-RU"/>
              </w:rPr>
              <w:t xml:space="preserve"> в рамках муниципальной программы муниципальной программы «Культура города Урай» на 2012-2016 годы.</w:t>
            </w:r>
          </w:p>
          <w:p w:rsidR="0072625A" w:rsidRPr="00197F20" w:rsidRDefault="0072625A" w:rsidP="00197F20">
            <w:pPr>
              <w:jc w:val="both"/>
              <w:rPr>
                <w:sz w:val="24"/>
                <w:szCs w:val="24"/>
                <w:lang w:val="ru-RU"/>
              </w:rPr>
            </w:pPr>
            <w:r w:rsidRPr="00197F20">
              <w:rPr>
                <w:sz w:val="24"/>
                <w:szCs w:val="24"/>
                <w:lang w:val="ru-RU"/>
              </w:rPr>
              <w:t xml:space="preserve">В рамках программы запланировано проведение  реконструкции нежилого здания по адресу: </w:t>
            </w:r>
            <w:r w:rsidRPr="002C7E82">
              <w:rPr>
                <w:sz w:val="24"/>
                <w:szCs w:val="24"/>
                <w:lang w:val="ru-RU"/>
              </w:rPr>
              <w:t>город Урай микрорайон. 2 дом 39/1 и</w:t>
            </w:r>
            <w:r w:rsidRPr="00197F20">
              <w:rPr>
                <w:sz w:val="24"/>
                <w:szCs w:val="24"/>
                <w:lang w:val="ru-RU"/>
              </w:rPr>
              <w:t xml:space="preserve"> дальнейшее  размещение в нем музея истории города, центральной и детской библиотеки и административных помещений МАУ «Культура», что позволит  увеличить объем библиотечного фонда,  посещаемость музея, количество выставочных проектов и т.д. </w:t>
            </w:r>
          </w:p>
          <w:p w:rsidR="0072625A" w:rsidRDefault="0072625A" w:rsidP="008736BE">
            <w:pPr>
              <w:pStyle w:val="ConsPlusNormal"/>
              <w:widowControl/>
              <w:tabs>
                <w:tab w:val="left" w:pos="505"/>
              </w:tabs>
              <w:ind w:firstLine="462"/>
              <w:jc w:val="both"/>
              <w:rPr>
                <w:rFonts w:ascii="Times New Roman" w:hAnsi="Times New Roman"/>
                <w:sz w:val="24"/>
                <w:szCs w:val="24"/>
              </w:rPr>
            </w:pPr>
            <w:r w:rsidRPr="003C4CBA">
              <w:rPr>
                <w:rFonts w:ascii="Times New Roman" w:hAnsi="Times New Roman" w:cs="Times New Roman"/>
                <w:sz w:val="24"/>
                <w:szCs w:val="24"/>
              </w:rPr>
              <w:t>На работы по реконструкции здания  в 2016 году разработана проектно-сметная документация и проводится государственная экспертиза проектной документации и проверки достоверности сметной стоимости объекта.</w:t>
            </w:r>
          </w:p>
          <w:p w:rsidR="0072625A" w:rsidRPr="003C4CBA" w:rsidRDefault="0072625A" w:rsidP="00E33C07">
            <w:pPr>
              <w:pStyle w:val="af7"/>
              <w:ind w:firstLine="462"/>
              <w:jc w:val="both"/>
              <w:rPr>
                <w:rFonts w:ascii="Times New Roman" w:hAnsi="Times New Roman"/>
                <w:sz w:val="24"/>
                <w:szCs w:val="24"/>
              </w:rPr>
            </w:pPr>
            <w:r w:rsidRPr="003C4CBA">
              <w:rPr>
                <w:rFonts w:ascii="Times New Roman" w:hAnsi="Times New Roman"/>
                <w:sz w:val="24"/>
                <w:szCs w:val="24"/>
              </w:rPr>
              <w:t>В целях обновления</w:t>
            </w:r>
            <w:r>
              <w:rPr>
                <w:rFonts w:ascii="Times New Roman" w:hAnsi="Times New Roman"/>
                <w:sz w:val="24"/>
                <w:szCs w:val="24"/>
              </w:rPr>
              <w:t xml:space="preserve"> оборудования и инвентаря </w:t>
            </w:r>
            <w:r w:rsidRPr="003C4CBA">
              <w:rPr>
                <w:rFonts w:ascii="Times New Roman" w:hAnsi="Times New Roman"/>
                <w:sz w:val="24"/>
                <w:szCs w:val="24"/>
              </w:rPr>
              <w:t xml:space="preserve"> </w:t>
            </w:r>
            <w:r>
              <w:rPr>
                <w:rFonts w:ascii="Times New Roman" w:hAnsi="Times New Roman"/>
                <w:sz w:val="24"/>
                <w:szCs w:val="24"/>
              </w:rPr>
              <w:t>библиотек и детских школ иску</w:t>
            </w:r>
            <w:proofErr w:type="gramStart"/>
            <w:r>
              <w:rPr>
                <w:rFonts w:ascii="Times New Roman" w:hAnsi="Times New Roman"/>
                <w:sz w:val="24"/>
                <w:szCs w:val="24"/>
              </w:rPr>
              <w:t>сств пр</w:t>
            </w:r>
            <w:proofErr w:type="gramEnd"/>
            <w:r>
              <w:rPr>
                <w:rFonts w:ascii="Times New Roman" w:hAnsi="Times New Roman"/>
                <w:sz w:val="24"/>
                <w:szCs w:val="24"/>
              </w:rPr>
              <w:t>иобретено</w:t>
            </w:r>
            <w:r w:rsidRPr="003C4CBA">
              <w:rPr>
                <w:rFonts w:ascii="Times New Roman" w:hAnsi="Times New Roman"/>
                <w:sz w:val="24"/>
                <w:szCs w:val="24"/>
              </w:rPr>
              <w:t xml:space="preserve"> оборудовани</w:t>
            </w:r>
            <w:r>
              <w:rPr>
                <w:rFonts w:ascii="Times New Roman" w:hAnsi="Times New Roman"/>
                <w:sz w:val="24"/>
                <w:szCs w:val="24"/>
              </w:rPr>
              <w:t xml:space="preserve">е: </w:t>
            </w:r>
          </w:p>
          <w:p w:rsidR="0072625A" w:rsidRPr="00706E52" w:rsidRDefault="0072625A" w:rsidP="00597266">
            <w:pPr>
              <w:pStyle w:val="af7"/>
              <w:jc w:val="both"/>
              <w:rPr>
                <w:rFonts w:ascii="Times New Roman" w:hAnsi="Times New Roman"/>
                <w:sz w:val="24"/>
                <w:szCs w:val="24"/>
              </w:rPr>
            </w:pPr>
            <w:r>
              <w:rPr>
                <w:rFonts w:ascii="Times New Roman" w:hAnsi="Times New Roman"/>
                <w:sz w:val="24"/>
                <w:szCs w:val="24"/>
              </w:rPr>
              <w:t>-Приобретен</w:t>
            </w:r>
            <w:r w:rsidRPr="00706E52">
              <w:rPr>
                <w:rFonts w:ascii="Times New Roman" w:hAnsi="Times New Roman"/>
                <w:sz w:val="24"/>
                <w:szCs w:val="24"/>
              </w:rPr>
              <w:t xml:space="preserve"> персональн</w:t>
            </w:r>
            <w:r>
              <w:rPr>
                <w:rFonts w:ascii="Times New Roman" w:hAnsi="Times New Roman"/>
                <w:sz w:val="24"/>
                <w:szCs w:val="24"/>
              </w:rPr>
              <w:t>ый</w:t>
            </w:r>
            <w:r w:rsidRPr="00706E52">
              <w:rPr>
                <w:rFonts w:ascii="Times New Roman" w:hAnsi="Times New Roman"/>
                <w:sz w:val="24"/>
                <w:szCs w:val="24"/>
              </w:rPr>
              <w:t xml:space="preserve"> компьютер с </w:t>
            </w:r>
            <w:proofErr w:type="gramStart"/>
            <w:r w:rsidRPr="00706E52">
              <w:rPr>
                <w:rFonts w:ascii="Times New Roman" w:hAnsi="Times New Roman"/>
                <w:sz w:val="24"/>
                <w:szCs w:val="24"/>
              </w:rPr>
              <w:t>лицензионным</w:t>
            </w:r>
            <w:proofErr w:type="gramEnd"/>
            <w:r w:rsidRPr="00706E52">
              <w:rPr>
                <w:rFonts w:ascii="Times New Roman" w:hAnsi="Times New Roman"/>
                <w:sz w:val="24"/>
                <w:szCs w:val="24"/>
              </w:rPr>
              <w:t xml:space="preserve"> ПО, для удаленного доступа к Сводному каталогу </w:t>
            </w:r>
            <w:proofErr w:type="spellStart"/>
            <w:r w:rsidRPr="00706E52">
              <w:rPr>
                <w:rFonts w:ascii="Times New Roman" w:hAnsi="Times New Roman"/>
                <w:sz w:val="24"/>
                <w:szCs w:val="24"/>
              </w:rPr>
              <w:t>Либнет</w:t>
            </w:r>
            <w:proofErr w:type="spellEnd"/>
            <w:r w:rsidRPr="00706E52">
              <w:rPr>
                <w:rFonts w:ascii="Times New Roman" w:hAnsi="Times New Roman"/>
                <w:sz w:val="24"/>
                <w:szCs w:val="24"/>
              </w:rPr>
              <w:t xml:space="preserve"> для заимствования библиографических записей</w:t>
            </w:r>
            <w:r>
              <w:rPr>
                <w:rFonts w:ascii="Times New Roman" w:hAnsi="Times New Roman"/>
                <w:sz w:val="24"/>
                <w:szCs w:val="24"/>
              </w:rPr>
              <w:t>.</w:t>
            </w:r>
          </w:p>
          <w:p w:rsidR="0072625A" w:rsidRPr="00706E52" w:rsidRDefault="0072625A" w:rsidP="00597266">
            <w:pPr>
              <w:pStyle w:val="af7"/>
              <w:jc w:val="both"/>
              <w:rPr>
                <w:rFonts w:ascii="Times New Roman" w:hAnsi="Times New Roman"/>
                <w:sz w:val="24"/>
                <w:szCs w:val="24"/>
              </w:rPr>
            </w:pPr>
            <w:r>
              <w:rPr>
                <w:rFonts w:ascii="Times New Roman" w:hAnsi="Times New Roman"/>
                <w:sz w:val="24"/>
                <w:szCs w:val="24"/>
              </w:rPr>
              <w:lastRenderedPageBreak/>
              <w:t>-Д</w:t>
            </w:r>
            <w:r w:rsidRPr="00706E52">
              <w:rPr>
                <w:rFonts w:ascii="Times New Roman" w:hAnsi="Times New Roman"/>
                <w:sz w:val="24"/>
                <w:szCs w:val="24"/>
              </w:rPr>
              <w:t xml:space="preserve">ля модернизации программно-аппаратных комплексов ЦБС приобретены: принтер для печати </w:t>
            </w:r>
            <w:proofErr w:type="spellStart"/>
            <w:proofErr w:type="gramStart"/>
            <w:r w:rsidRPr="00706E52">
              <w:rPr>
                <w:rFonts w:ascii="Times New Roman" w:hAnsi="Times New Roman"/>
                <w:sz w:val="24"/>
                <w:szCs w:val="24"/>
              </w:rPr>
              <w:t>штрих</w:t>
            </w:r>
            <w:r>
              <w:rPr>
                <w:rFonts w:ascii="Times New Roman" w:hAnsi="Times New Roman"/>
                <w:sz w:val="24"/>
                <w:szCs w:val="24"/>
              </w:rPr>
              <w:t>-</w:t>
            </w:r>
            <w:r w:rsidRPr="00706E52">
              <w:rPr>
                <w:rFonts w:ascii="Times New Roman" w:hAnsi="Times New Roman"/>
                <w:sz w:val="24"/>
                <w:szCs w:val="24"/>
              </w:rPr>
              <w:t>кодов</w:t>
            </w:r>
            <w:proofErr w:type="spellEnd"/>
            <w:proofErr w:type="gramEnd"/>
            <w:r w:rsidRPr="00706E52">
              <w:rPr>
                <w:rFonts w:ascii="Times New Roman" w:hAnsi="Times New Roman"/>
                <w:sz w:val="24"/>
                <w:szCs w:val="24"/>
              </w:rPr>
              <w:t xml:space="preserve"> - 1 шт., сканер </w:t>
            </w:r>
            <w:proofErr w:type="spellStart"/>
            <w:r w:rsidRPr="00706E52">
              <w:rPr>
                <w:rFonts w:ascii="Times New Roman" w:hAnsi="Times New Roman"/>
                <w:sz w:val="24"/>
                <w:szCs w:val="24"/>
              </w:rPr>
              <w:t>штрих-кодов</w:t>
            </w:r>
            <w:proofErr w:type="spellEnd"/>
            <w:r w:rsidRPr="00706E52">
              <w:rPr>
                <w:rFonts w:ascii="Times New Roman" w:hAnsi="Times New Roman"/>
                <w:sz w:val="24"/>
                <w:szCs w:val="24"/>
              </w:rPr>
              <w:t xml:space="preserve"> - 11 шт. для осуществления электронной книговыдачи и 51 ключ для антивирусной защиты ПК лаборатории Касперского</w:t>
            </w:r>
            <w:r>
              <w:rPr>
                <w:rFonts w:ascii="Times New Roman" w:hAnsi="Times New Roman"/>
                <w:sz w:val="24"/>
                <w:szCs w:val="24"/>
              </w:rPr>
              <w:t>.</w:t>
            </w:r>
          </w:p>
          <w:p w:rsidR="0072625A" w:rsidRDefault="0072625A" w:rsidP="00597266">
            <w:pPr>
              <w:pStyle w:val="af7"/>
              <w:jc w:val="both"/>
              <w:rPr>
                <w:rFonts w:ascii="Times New Roman" w:hAnsi="Times New Roman"/>
                <w:sz w:val="24"/>
                <w:szCs w:val="24"/>
              </w:rPr>
            </w:pPr>
            <w:r>
              <w:rPr>
                <w:rFonts w:ascii="Times New Roman" w:hAnsi="Times New Roman"/>
                <w:sz w:val="24"/>
                <w:szCs w:val="24"/>
              </w:rPr>
              <w:t>-Д</w:t>
            </w:r>
            <w:r w:rsidRPr="00706E52">
              <w:rPr>
                <w:rFonts w:ascii="Times New Roman" w:hAnsi="Times New Roman"/>
                <w:sz w:val="24"/>
                <w:szCs w:val="24"/>
              </w:rPr>
              <w:t xml:space="preserve">ля модернизации </w:t>
            </w:r>
            <w:r>
              <w:rPr>
                <w:rFonts w:ascii="Times New Roman" w:hAnsi="Times New Roman"/>
                <w:sz w:val="24"/>
                <w:szCs w:val="24"/>
              </w:rPr>
              <w:t>д</w:t>
            </w:r>
            <w:r w:rsidRPr="00706E52">
              <w:rPr>
                <w:rFonts w:ascii="Times New Roman" w:hAnsi="Times New Roman"/>
                <w:sz w:val="24"/>
                <w:szCs w:val="24"/>
              </w:rPr>
              <w:t>етской библиотеки приобретен режущий плоттер</w:t>
            </w:r>
            <w:r>
              <w:rPr>
                <w:rFonts w:ascii="Times New Roman" w:hAnsi="Times New Roman"/>
                <w:sz w:val="24"/>
                <w:szCs w:val="24"/>
              </w:rPr>
              <w:t xml:space="preserve"> (</w:t>
            </w:r>
            <w:r w:rsidRPr="00706E52">
              <w:rPr>
                <w:rFonts w:ascii="Times New Roman" w:hAnsi="Times New Roman"/>
                <w:sz w:val="24"/>
                <w:szCs w:val="24"/>
              </w:rPr>
              <w:t>1 шт.</w:t>
            </w:r>
            <w:r>
              <w:rPr>
                <w:rFonts w:ascii="Times New Roman" w:hAnsi="Times New Roman"/>
                <w:sz w:val="24"/>
                <w:szCs w:val="24"/>
              </w:rPr>
              <w:t>)</w:t>
            </w:r>
            <w:r w:rsidRPr="00706E52">
              <w:rPr>
                <w:rFonts w:ascii="Times New Roman" w:hAnsi="Times New Roman"/>
                <w:sz w:val="24"/>
                <w:szCs w:val="24"/>
              </w:rPr>
              <w:t xml:space="preserve">, телевизор </w:t>
            </w:r>
            <w:r>
              <w:rPr>
                <w:rFonts w:ascii="Times New Roman" w:hAnsi="Times New Roman"/>
                <w:sz w:val="24"/>
                <w:szCs w:val="24"/>
              </w:rPr>
              <w:t>(</w:t>
            </w:r>
            <w:r w:rsidRPr="00706E52">
              <w:rPr>
                <w:rFonts w:ascii="Times New Roman" w:hAnsi="Times New Roman"/>
                <w:sz w:val="24"/>
                <w:szCs w:val="24"/>
              </w:rPr>
              <w:t>2 шт</w:t>
            </w:r>
            <w:r>
              <w:rPr>
                <w:rFonts w:ascii="Times New Roman" w:hAnsi="Times New Roman"/>
                <w:sz w:val="24"/>
                <w:szCs w:val="24"/>
              </w:rPr>
              <w:t>.)</w:t>
            </w:r>
            <w:r w:rsidRPr="00706E52">
              <w:rPr>
                <w:rFonts w:ascii="Times New Roman" w:hAnsi="Times New Roman"/>
                <w:sz w:val="24"/>
                <w:szCs w:val="24"/>
              </w:rPr>
              <w:t xml:space="preserve">, сканер </w:t>
            </w:r>
            <w:proofErr w:type="spellStart"/>
            <w:proofErr w:type="gramStart"/>
            <w:r w:rsidRPr="00706E52">
              <w:rPr>
                <w:rFonts w:ascii="Times New Roman" w:hAnsi="Times New Roman"/>
                <w:sz w:val="24"/>
                <w:szCs w:val="24"/>
              </w:rPr>
              <w:t>штрих-кодов</w:t>
            </w:r>
            <w:proofErr w:type="spellEnd"/>
            <w:proofErr w:type="gramEnd"/>
            <w:r>
              <w:rPr>
                <w:rFonts w:ascii="Times New Roman" w:hAnsi="Times New Roman"/>
                <w:sz w:val="24"/>
                <w:szCs w:val="24"/>
              </w:rPr>
              <w:t xml:space="preserve"> (5 шт.),</w:t>
            </w:r>
            <w:r w:rsidRPr="00706E52">
              <w:rPr>
                <w:rFonts w:ascii="Times New Roman" w:hAnsi="Times New Roman"/>
                <w:sz w:val="24"/>
                <w:szCs w:val="24"/>
              </w:rPr>
              <w:t xml:space="preserve"> компьютеры персональные </w:t>
            </w:r>
            <w:r>
              <w:rPr>
                <w:rFonts w:ascii="Times New Roman" w:hAnsi="Times New Roman"/>
                <w:sz w:val="24"/>
                <w:szCs w:val="24"/>
              </w:rPr>
              <w:t>(</w:t>
            </w:r>
            <w:r w:rsidRPr="00706E52">
              <w:rPr>
                <w:rFonts w:ascii="Times New Roman" w:hAnsi="Times New Roman"/>
                <w:sz w:val="24"/>
                <w:szCs w:val="24"/>
              </w:rPr>
              <w:t>3шт</w:t>
            </w:r>
            <w:r>
              <w:rPr>
                <w:rFonts w:ascii="Times New Roman" w:hAnsi="Times New Roman"/>
                <w:sz w:val="24"/>
                <w:szCs w:val="24"/>
              </w:rPr>
              <w:t>.)</w:t>
            </w:r>
            <w:r w:rsidRPr="00706E52">
              <w:rPr>
                <w:rFonts w:ascii="Times New Roman" w:hAnsi="Times New Roman"/>
                <w:sz w:val="24"/>
                <w:szCs w:val="24"/>
              </w:rPr>
              <w:t>, установлено программное лицензионное обеспечение на компьютерную технику, наушники для компьютера</w:t>
            </w:r>
            <w:r>
              <w:rPr>
                <w:rFonts w:ascii="Times New Roman" w:hAnsi="Times New Roman"/>
                <w:sz w:val="24"/>
                <w:szCs w:val="24"/>
              </w:rPr>
              <w:t xml:space="preserve"> (</w:t>
            </w:r>
            <w:r w:rsidRPr="00706E52">
              <w:rPr>
                <w:rFonts w:ascii="Times New Roman" w:hAnsi="Times New Roman"/>
                <w:sz w:val="24"/>
                <w:szCs w:val="24"/>
              </w:rPr>
              <w:t>5</w:t>
            </w:r>
            <w:r>
              <w:rPr>
                <w:rFonts w:ascii="Times New Roman" w:hAnsi="Times New Roman"/>
                <w:sz w:val="24"/>
                <w:szCs w:val="24"/>
              </w:rPr>
              <w:t xml:space="preserve"> </w:t>
            </w:r>
            <w:r w:rsidRPr="00706E52">
              <w:rPr>
                <w:rFonts w:ascii="Times New Roman" w:hAnsi="Times New Roman"/>
                <w:sz w:val="24"/>
                <w:szCs w:val="24"/>
              </w:rPr>
              <w:t>шт</w:t>
            </w:r>
            <w:r>
              <w:rPr>
                <w:rFonts w:ascii="Times New Roman" w:hAnsi="Times New Roman"/>
                <w:sz w:val="24"/>
                <w:szCs w:val="24"/>
              </w:rPr>
              <w:t>.)</w:t>
            </w:r>
            <w:r w:rsidRPr="00706E52">
              <w:rPr>
                <w:rFonts w:ascii="Times New Roman" w:hAnsi="Times New Roman"/>
                <w:sz w:val="24"/>
                <w:szCs w:val="24"/>
              </w:rPr>
              <w:t xml:space="preserve">, беспроводная мышь </w:t>
            </w:r>
            <w:r>
              <w:rPr>
                <w:rFonts w:ascii="Times New Roman" w:hAnsi="Times New Roman"/>
                <w:sz w:val="24"/>
                <w:szCs w:val="24"/>
              </w:rPr>
              <w:t>(</w:t>
            </w:r>
            <w:r w:rsidRPr="00706E52">
              <w:rPr>
                <w:rFonts w:ascii="Times New Roman" w:hAnsi="Times New Roman"/>
                <w:sz w:val="24"/>
                <w:szCs w:val="24"/>
              </w:rPr>
              <w:t>1 шт</w:t>
            </w:r>
            <w:r>
              <w:rPr>
                <w:rFonts w:ascii="Times New Roman" w:hAnsi="Times New Roman"/>
                <w:sz w:val="24"/>
                <w:szCs w:val="24"/>
              </w:rPr>
              <w:t>.),</w:t>
            </w:r>
            <w:r w:rsidRPr="00706E52">
              <w:rPr>
                <w:rFonts w:ascii="Times New Roman" w:hAnsi="Times New Roman"/>
                <w:sz w:val="24"/>
                <w:szCs w:val="24"/>
              </w:rPr>
              <w:t xml:space="preserve"> </w:t>
            </w:r>
          </w:p>
          <w:p w:rsidR="0072625A" w:rsidRPr="00706E52" w:rsidRDefault="0072625A" w:rsidP="00597266">
            <w:pPr>
              <w:pStyle w:val="af7"/>
              <w:jc w:val="both"/>
              <w:rPr>
                <w:rFonts w:ascii="Times New Roman" w:hAnsi="Times New Roman"/>
                <w:sz w:val="24"/>
                <w:szCs w:val="24"/>
              </w:rPr>
            </w:pPr>
            <w:r>
              <w:rPr>
                <w:rFonts w:ascii="Times New Roman" w:hAnsi="Times New Roman"/>
                <w:sz w:val="24"/>
                <w:szCs w:val="24"/>
              </w:rPr>
              <w:t>-п</w:t>
            </w:r>
            <w:r w:rsidRPr="00706E52">
              <w:rPr>
                <w:rFonts w:ascii="Times New Roman" w:hAnsi="Times New Roman"/>
                <w:sz w:val="24"/>
                <w:szCs w:val="24"/>
              </w:rPr>
              <w:t>риобретен книжный фонд для детской библиотеки в количестве 669 экземпляров</w:t>
            </w:r>
            <w:r>
              <w:rPr>
                <w:rFonts w:ascii="Times New Roman" w:hAnsi="Times New Roman"/>
                <w:sz w:val="24"/>
                <w:szCs w:val="24"/>
              </w:rPr>
              <w:t>;</w:t>
            </w:r>
          </w:p>
          <w:p w:rsidR="0072625A" w:rsidRDefault="0072625A" w:rsidP="00597266">
            <w:pPr>
              <w:pStyle w:val="af7"/>
              <w:jc w:val="both"/>
              <w:rPr>
                <w:rFonts w:ascii="Times New Roman" w:hAnsi="Times New Roman"/>
                <w:sz w:val="24"/>
                <w:szCs w:val="24"/>
              </w:rPr>
            </w:pPr>
            <w:r>
              <w:rPr>
                <w:rFonts w:ascii="Times New Roman" w:hAnsi="Times New Roman"/>
                <w:sz w:val="24"/>
                <w:szCs w:val="24"/>
              </w:rPr>
              <w:t>-</w:t>
            </w:r>
            <w:r w:rsidRPr="009D582B">
              <w:rPr>
                <w:rFonts w:ascii="Times New Roman" w:hAnsi="Times New Roman"/>
                <w:sz w:val="24"/>
                <w:szCs w:val="24"/>
              </w:rPr>
              <w:t>приобретено  975 экземпляров книг на пополнение библиотечных фондов;</w:t>
            </w:r>
            <w:r>
              <w:rPr>
                <w:rFonts w:ascii="Times New Roman" w:hAnsi="Times New Roman"/>
                <w:sz w:val="24"/>
                <w:szCs w:val="24"/>
              </w:rPr>
              <w:t xml:space="preserve"> </w:t>
            </w:r>
          </w:p>
          <w:p w:rsidR="0072625A" w:rsidRPr="00706E52" w:rsidRDefault="0072625A" w:rsidP="00597266">
            <w:pPr>
              <w:pStyle w:val="af7"/>
              <w:jc w:val="both"/>
              <w:rPr>
                <w:rFonts w:ascii="Times New Roman" w:hAnsi="Times New Roman"/>
                <w:sz w:val="24"/>
                <w:szCs w:val="24"/>
              </w:rPr>
            </w:pPr>
            <w:r>
              <w:rPr>
                <w:rFonts w:ascii="Times New Roman" w:hAnsi="Times New Roman"/>
                <w:sz w:val="24"/>
                <w:szCs w:val="24"/>
              </w:rPr>
              <w:t>-</w:t>
            </w:r>
            <w:r w:rsidRPr="00706E52">
              <w:rPr>
                <w:rFonts w:ascii="Times New Roman" w:hAnsi="Times New Roman"/>
                <w:sz w:val="24"/>
                <w:szCs w:val="24"/>
              </w:rPr>
              <w:t>приобретен 81 годовой комплект журналов для взрослых и детей;</w:t>
            </w:r>
          </w:p>
          <w:p w:rsidR="0072625A" w:rsidRPr="00706E52" w:rsidRDefault="0072625A" w:rsidP="00597266">
            <w:pPr>
              <w:jc w:val="both"/>
              <w:rPr>
                <w:sz w:val="24"/>
                <w:szCs w:val="24"/>
                <w:lang w:val="ru-RU"/>
              </w:rPr>
            </w:pPr>
            <w:r>
              <w:rPr>
                <w:sz w:val="24"/>
                <w:szCs w:val="24"/>
                <w:lang w:val="ru-RU"/>
              </w:rPr>
              <w:t>-</w:t>
            </w:r>
            <w:r w:rsidRPr="00706E52">
              <w:rPr>
                <w:sz w:val="24"/>
                <w:szCs w:val="24"/>
                <w:lang w:val="ru-RU"/>
              </w:rPr>
              <w:t>приобретен ноутбук, компьютер, стол компьютерн</w:t>
            </w:r>
            <w:r>
              <w:rPr>
                <w:sz w:val="24"/>
                <w:szCs w:val="24"/>
                <w:lang w:val="ru-RU"/>
              </w:rPr>
              <w:t>ый</w:t>
            </w:r>
            <w:r w:rsidRPr="00706E52">
              <w:rPr>
                <w:sz w:val="24"/>
                <w:szCs w:val="24"/>
                <w:lang w:val="ru-RU"/>
              </w:rPr>
              <w:t>, стол офисн</w:t>
            </w:r>
            <w:r>
              <w:rPr>
                <w:sz w:val="24"/>
                <w:szCs w:val="24"/>
                <w:lang w:val="ru-RU"/>
              </w:rPr>
              <w:t>ый</w:t>
            </w:r>
            <w:r w:rsidRPr="00706E52">
              <w:rPr>
                <w:sz w:val="24"/>
                <w:szCs w:val="24"/>
                <w:lang w:val="ru-RU"/>
              </w:rPr>
              <w:t>, стол модульн</w:t>
            </w:r>
            <w:r>
              <w:rPr>
                <w:sz w:val="24"/>
                <w:szCs w:val="24"/>
                <w:lang w:val="ru-RU"/>
              </w:rPr>
              <w:t>ый</w:t>
            </w:r>
            <w:r w:rsidRPr="00706E52">
              <w:rPr>
                <w:sz w:val="24"/>
                <w:szCs w:val="24"/>
                <w:lang w:val="ru-RU"/>
              </w:rPr>
              <w:t>, стул и диван</w:t>
            </w:r>
            <w:r>
              <w:rPr>
                <w:sz w:val="24"/>
                <w:szCs w:val="24"/>
                <w:lang w:val="ru-RU"/>
              </w:rPr>
              <w:t>.</w:t>
            </w:r>
          </w:p>
          <w:p w:rsidR="0072625A" w:rsidRPr="00706E52" w:rsidRDefault="0072625A" w:rsidP="00597266">
            <w:pPr>
              <w:pStyle w:val="af7"/>
              <w:jc w:val="both"/>
              <w:rPr>
                <w:rFonts w:ascii="Times New Roman" w:hAnsi="Times New Roman"/>
                <w:sz w:val="24"/>
                <w:szCs w:val="24"/>
              </w:rPr>
            </w:pPr>
            <w:r>
              <w:rPr>
                <w:rFonts w:ascii="Times New Roman" w:hAnsi="Times New Roman"/>
                <w:sz w:val="24"/>
                <w:szCs w:val="24"/>
              </w:rPr>
              <w:t>-П</w:t>
            </w:r>
            <w:r w:rsidRPr="00706E52">
              <w:rPr>
                <w:rFonts w:ascii="Times New Roman" w:hAnsi="Times New Roman"/>
                <w:sz w:val="24"/>
                <w:szCs w:val="24"/>
              </w:rPr>
              <w:t>риобретен</w:t>
            </w:r>
            <w:r>
              <w:rPr>
                <w:rFonts w:ascii="Times New Roman" w:hAnsi="Times New Roman"/>
                <w:sz w:val="24"/>
                <w:szCs w:val="24"/>
              </w:rPr>
              <w:t>ы</w:t>
            </w:r>
            <w:r w:rsidRPr="00706E52">
              <w:rPr>
                <w:rFonts w:ascii="Times New Roman" w:hAnsi="Times New Roman"/>
                <w:sz w:val="24"/>
                <w:szCs w:val="24"/>
              </w:rPr>
              <w:t xml:space="preserve"> гитары классические 6-ти струнные</w:t>
            </w:r>
            <w:r>
              <w:rPr>
                <w:rFonts w:ascii="Times New Roman" w:hAnsi="Times New Roman"/>
                <w:sz w:val="24"/>
                <w:szCs w:val="24"/>
              </w:rPr>
              <w:t xml:space="preserve"> (</w:t>
            </w:r>
            <w:r w:rsidRPr="00706E52">
              <w:rPr>
                <w:rFonts w:ascii="Times New Roman" w:hAnsi="Times New Roman"/>
                <w:sz w:val="24"/>
                <w:szCs w:val="24"/>
              </w:rPr>
              <w:t>6 шт</w:t>
            </w:r>
            <w:r>
              <w:rPr>
                <w:rFonts w:ascii="Times New Roman" w:hAnsi="Times New Roman"/>
                <w:sz w:val="24"/>
                <w:szCs w:val="24"/>
              </w:rPr>
              <w:t xml:space="preserve">ук) и </w:t>
            </w:r>
            <w:r w:rsidRPr="00706E52">
              <w:rPr>
                <w:rFonts w:ascii="Times New Roman" w:hAnsi="Times New Roman"/>
                <w:sz w:val="24"/>
                <w:szCs w:val="24"/>
              </w:rPr>
              <w:t xml:space="preserve"> аккордеон.</w:t>
            </w:r>
          </w:p>
          <w:p w:rsidR="0072625A" w:rsidRPr="00706E52" w:rsidRDefault="0072625A" w:rsidP="00597266">
            <w:pPr>
              <w:pStyle w:val="af7"/>
              <w:jc w:val="both"/>
              <w:rPr>
                <w:rFonts w:ascii="Times New Roman" w:hAnsi="Times New Roman"/>
                <w:sz w:val="24"/>
                <w:szCs w:val="24"/>
              </w:rPr>
            </w:pPr>
            <w:r>
              <w:rPr>
                <w:rFonts w:ascii="Times New Roman" w:hAnsi="Times New Roman"/>
                <w:sz w:val="24"/>
                <w:szCs w:val="24"/>
              </w:rPr>
              <w:t xml:space="preserve">-Проведен </w:t>
            </w:r>
            <w:r w:rsidRPr="00706E52">
              <w:rPr>
                <w:rFonts w:ascii="Times New Roman" w:hAnsi="Times New Roman"/>
                <w:sz w:val="24"/>
                <w:szCs w:val="24"/>
              </w:rPr>
              <w:t>монтаж и наладк</w:t>
            </w:r>
            <w:r>
              <w:rPr>
                <w:rFonts w:ascii="Times New Roman" w:hAnsi="Times New Roman"/>
                <w:sz w:val="24"/>
                <w:szCs w:val="24"/>
              </w:rPr>
              <w:t>а</w:t>
            </w:r>
            <w:r w:rsidRPr="00706E52">
              <w:rPr>
                <w:rFonts w:ascii="Times New Roman" w:hAnsi="Times New Roman"/>
                <w:sz w:val="24"/>
                <w:szCs w:val="24"/>
              </w:rPr>
              <w:t xml:space="preserve"> системы видеонаблюдения</w:t>
            </w:r>
            <w:r>
              <w:rPr>
                <w:rFonts w:ascii="Times New Roman" w:hAnsi="Times New Roman"/>
                <w:sz w:val="24"/>
                <w:szCs w:val="24"/>
              </w:rPr>
              <w:t>,</w:t>
            </w:r>
            <w:r w:rsidRPr="00706E52">
              <w:rPr>
                <w:rFonts w:ascii="Times New Roman" w:hAnsi="Times New Roman"/>
                <w:sz w:val="24"/>
                <w:szCs w:val="24"/>
              </w:rPr>
              <w:t xml:space="preserve">  ремонт кровли здания и приемника ливневой канализации</w:t>
            </w:r>
            <w:r>
              <w:rPr>
                <w:rFonts w:ascii="Times New Roman" w:hAnsi="Times New Roman"/>
                <w:sz w:val="24"/>
                <w:szCs w:val="24"/>
              </w:rPr>
              <w:t xml:space="preserve">, </w:t>
            </w:r>
            <w:r w:rsidRPr="00706E52">
              <w:rPr>
                <w:rFonts w:ascii="Times New Roman" w:hAnsi="Times New Roman"/>
                <w:sz w:val="24"/>
                <w:szCs w:val="24"/>
              </w:rPr>
              <w:t xml:space="preserve"> проведен</w:t>
            </w:r>
            <w:r>
              <w:rPr>
                <w:rFonts w:ascii="Times New Roman" w:hAnsi="Times New Roman"/>
                <w:sz w:val="24"/>
                <w:szCs w:val="24"/>
              </w:rPr>
              <w:t>ы</w:t>
            </w:r>
            <w:r w:rsidRPr="00706E52">
              <w:rPr>
                <w:rFonts w:ascii="Times New Roman" w:hAnsi="Times New Roman"/>
                <w:sz w:val="24"/>
                <w:szCs w:val="24"/>
              </w:rPr>
              <w:t xml:space="preserve"> работ</w:t>
            </w:r>
            <w:r>
              <w:rPr>
                <w:rFonts w:ascii="Times New Roman" w:hAnsi="Times New Roman"/>
                <w:sz w:val="24"/>
                <w:szCs w:val="24"/>
              </w:rPr>
              <w:t>ы</w:t>
            </w:r>
            <w:r w:rsidRPr="00706E52">
              <w:rPr>
                <w:rFonts w:ascii="Times New Roman" w:hAnsi="Times New Roman"/>
                <w:sz w:val="24"/>
                <w:szCs w:val="24"/>
              </w:rPr>
              <w:t xml:space="preserve"> по установке </w:t>
            </w:r>
            <w:proofErr w:type="spellStart"/>
            <w:r w:rsidRPr="00706E52">
              <w:rPr>
                <w:rFonts w:ascii="Times New Roman" w:hAnsi="Times New Roman"/>
                <w:sz w:val="24"/>
                <w:szCs w:val="24"/>
              </w:rPr>
              <w:t>периметрального</w:t>
            </w:r>
            <w:proofErr w:type="spellEnd"/>
            <w:r w:rsidRPr="00706E52">
              <w:rPr>
                <w:rFonts w:ascii="Times New Roman" w:hAnsi="Times New Roman"/>
                <w:sz w:val="24"/>
                <w:szCs w:val="24"/>
              </w:rPr>
              <w:t xml:space="preserve"> ограждения в МБУ </w:t>
            </w:r>
            <w:proofErr w:type="gramStart"/>
            <w:r w:rsidRPr="00706E52">
              <w:rPr>
                <w:rFonts w:ascii="Times New Roman" w:hAnsi="Times New Roman"/>
                <w:sz w:val="24"/>
                <w:szCs w:val="24"/>
              </w:rPr>
              <w:t>ДО</w:t>
            </w:r>
            <w:proofErr w:type="gramEnd"/>
            <w:r w:rsidRPr="00706E52">
              <w:rPr>
                <w:rFonts w:ascii="Times New Roman" w:hAnsi="Times New Roman"/>
                <w:sz w:val="24"/>
                <w:szCs w:val="24"/>
              </w:rPr>
              <w:t xml:space="preserve"> «</w:t>
            </w:r>
            <w:proofErr w:type="gramStart"/>
            <w:r w:rsidRPr="00706E52">
              <w:rPr>
                <w:rFonts w:ascii="Times New Roman" w:hAnsi="Times New Roman"/>
                <w:sz w:val="24"/>
                <w:szCs w:val="24"/>
              </w:rPr>
              <w:t>Детская</w:t>
            </w:r>
            <w:proofErr w:type="gramEnd"/>
            <w:r w:rsidRPr="00706E52">
              <w:rPr>
                <w:rFonts w:ascii="Times New Roman" w:hAnsi="Times New Roman"/>
                <w:sz w:val="24"/>
                <w:szCs w:val="24"/>
              </w:rPr>
              <w:t xml:space="preserve"> школа искусств №1»</w:t>
            </w:r>
            <w:r>
              <w:rPr>
                <w:rFonts w:ascii="Times New Roman" w:hAnsi="Times New Roman"/>
                <w:sz w:val="24"/>
                <w:szCs w:val="24"/>
              </w:rPr>
              <w:t>.</w:t>
            </w:r>
          </w:p>
          <w:p w:rsidR="0072625A" w:rsidRPr="00706E52" w:rsidRDefault="0072625A" w:rsidP="00597266">
            <w:pPr>
              <w:pStyle w:val="af7"/>
              <w:jc w:val="both"/>
              <w:rPr>
                <w:sz w:val="24"/>
                <w:szCs w:val="24"/>
              </w:rPr>
            </w:pPr>
            <w:r>
              <w:rPr>
                <w:rFonts w:ascii="Times New Roman" w:hAnsi="Times New Roman"/>
                <w:sz w:val="24"/>
                <w:szCs w:val="24"/>
              </w:rPr>
              <w:t>-П</w:t>
            </w:r>
            <w:r w:rsidRPr="00706E52">
              <w:rPr>
                <w:rFonts w:ascii="Times New Roman" w:hAnsi="Times New Roman"/>
                <w:sz w:val="24"/>
                <w:szCs w:val="24"/>
              </w:rPr>
              <w:t>риобретен</w:t>
            </w:r>
            <w:r>
              <w:rPr>
                <w:rFonts w:ascii="Times New Roman" w:hAnsi="Times New Roman"/>
                <w:sz w:val="24"/>
                <w:szCs w:val="24"/>
              </w:rPr>
              <w:t>а</w:t>
            </w:r>
            <w:r w:rsidRPr="00706E52">
              <w:rPr>
                <w:rFonts w:ascii="Times New Roman" w:hAnsi="Times New Roman"/>
                <w:sz w:val="24"/>
                <w:szCs w:val="24"/>
              </w:rPr>
              <w:t xml:space="preserve"> школьн</w:t>
            </w:r>
            <w:r>
              <w:rPr>
                <w:rFonts w:ascii="Times New Roman" w:hAnsi="Times New Roman"/>
                <w:sz w:val="24"/>
                <w:szCs w:val="24"/>
              </w:rPr>
              <w:t>ая</w:t>
            </w:r>
            <w:r w:rsidRPr="00706E52">
              <w:rPr>
                <w:rFonts w:ascii="Times New Roman" w:hAnsi="Times New Roman"/>
                <w:sz w:val="24"/>
                <w:szCs w:val="24"/>
              </w:rPr>
              <w:t xml:space="preserve"> мебел</w:t>
            </w:r>
            <w:r>
              <w:rPr>
                <w:rFonts w:ascii="Times New Roman" w:hAnsi="Times New Roman"/>
                <w:sz w:val="24"/>
                <w:szCs w:val="24"/>
              </w:rPr>
              <w:t>ь</w:t>
            </w:r>
            <w:r w:rsidRPr="00706E52">
              <w:rPr>
                <w:rFonts w:ascii="Times New Roman" w:hAnsi="Times New Roman"/>
                <w:sz w:val="24"/>
                <w:szCs w:val="24"/>
              </w:rPr>
              <w:t>.</w:t>
            </w:r>
          </w:p>
          <w:p w:rsidR="0072625A" w:rsidRPr="00706E52" w:rsidRDefault="0072625A" w:rsidP="00597266">
            <w:pPr>
              <w:jc w:val="both"/>
              <w:rPr>
                <w:b/>
                <w:sz w:val="24"/>
                <w:szCs w:val="24"/>
                <w:lang w:val="ru-RU"/>
              </w:rPr>
            </w:pPr>
            <w:r w:rsidRPr="00706E52">
              <w:rPr>
                <w:b/>
                <w:sz w:val="24"/>
                <w:szCs w:val="24"/>
                <w:lang w:val="ru-RU"/>
              </w:rPr>
              <w:t xml:space="preserve">Укрепление материально-технической базы </w:t>
            </w:r>
            <w:proofErr w:type="spellStart"/>
            <w:r w:rsidRPr="00706E52">
              <w:rPr>
                <w:b/>
                <w:sz w:val="24"/>
                <w:szCs w:val="24"/>
                <w:lang w:val="ru-RU"/>
              </w:rPr>
              <w:t>культурно-досуговых</w:t>
            </w:r>
            <w:proofErr w:type="spellEnd"/>
            <w:r w:rsidRPr="00706E52">
              <w:rPr>
                <w:b/>
                <w:sz w:val="24"/>
                <w:szCs w:val="24"/>
                <w:lang w:val="ru-RU"/>
              </w:rPr>
              <w:t xml:space="preserve"> учреждений:</w:t>
            </w:r>
          </w:p>
          <w:p w:rsidR="0072625A" w:rsidRPr="00706E52" w:rsidRDefault="0072625A" w:rsidP="00597266">
            <w:pPr>
              <w:pStyle w:val="af7"/>
              <w:jc w:val="both"/>
              <w:rPr>
                <w:rFonts w:ascii="Times New Roman" w:hAnsi="Times New Roman"/>
                <w:sz w:val="24"/>
                <w:szCs w:val="24"/>
              </w:rPr>
            </w:pPr>
            <w:r>
              <w:rPr>
                <w:rFonts w:ascii="Times New Roman" w:hAnsi="Times New Roman"/>
                <w:sz w:val="24"/>
                <w:szCs w:val="24"/>
              </w:rPr>
              <w:t xml:space="preserve">-проведен </w:t>
            </w:r>
            <w:r w:rsidRPr="00706E52">
              <w:rPr>
                <w:rFonts w:ascii="Times New Roman" w:hAnsi="Times New Roman"/>
                <w:sz w:val="24"/>
                <w:szCs w:val="24"/>
              </w:rPr>
              <w:t xml:space="preserve">капитальный ремонт помещения КДЦ «Нефтяник»: ремонт кровли, выполнение внутренних отделочных работ в кабинетах, ремонт сетей освещения, работы по капитальному ремонту вентиляционного оборудования, а также на монтаж </w:t>
            </w:r>
            <w:r w:rsidRPr="00706E52">
              <w:rPr>
                <w:rFonts w:ascii="Times New Roman" w:hAnsi="Times New Roman"/>
                <w:sz w:val="24"/>
                <w:szCs w:val="24"/>
              </w:rPr>
              <w:lastRenderedPageBreak/>
              <w:t>пожарно-охранной сигнализации</w:t>
            </w:r>
            <w:r>
              <w:rPr>
                <w:rFonts w:ascii="Times New Roman" w:hAnsi="Times New Roman"/>
                <w:sz w:val="24"/>
                <w:szCs w:val="24"/>
              </w:rPr>
              <w:t>;</w:t>
            </w:r>
          </w:p>
          <w:p w:rsidR="0072625A" w:rsidRDefault="0072625A" w:rsidP="00597266">
            <w:pPr>
              <w:jc w:val="both"/>
              <w:rPr>
                <w:sz w:val="24"/>
                <w:szCs w:val="24"/>
                <w:lang w:val="ru-RU"/>
              </w:rPr>
            </w:pPr>
            <w:r>
              <w:rPr>
                <w:sz w:val="24"/>
                <w:szCs w:val="24"/>
                <w:lang w:val="ru-RU"/>
              </w:rPr>
              <w:t>-п</w:t>
            </w:r>
            <w:r w:rsidRPr="00706E52">
              <w:rPr>
                <w:sz w:val="24"/>
                <w:szCs w:val="24"/>
                <w:lang w:val="ru-RU"/>
              </w:rPr>
              <w:t>риобретен</w:t>
            </w:r>
            <w:r>
              <w:rPr>
                <w:sz w:val="24"/>
                <w:szCs w:val="24"/>
                <w:lang w:val="ru-RU"/>
              </w:rPr>
              <w:t>ы</w:t>
            </w:r>
            <w:r w:rsidRPr="00706E52">
              <w:rPr>
                <w:sz w:val="24"/>
                <w:szCs w:val="24"/>
                <w:lang w:val="ru-RU"/>
              </w:rPr>
              <w:t xml:space="preserve"> </w:t>
            </w:r>
            <w:proofErr w:type="gramStart"/>
            <w:r w:rsidRPr="00706E52">
              <w:rPr>
                <w:sz w:val="24"/>
                <w:szCs w:val="24"/>
                <w:lang w:val="ru-RU"/>
              </w:rPr>
              <w:t>газоразрядных</w:t>
            </w:r>
            <w:proofErr w:type="gramEnd"/>
            <w:r w:rsidRPr="00706E52">
              <w:rPr>
                <w:sz w:val="24"/>
                <w:szCs w:val="24"/>
                <w:lang w:val="ru-RU"/>
              </w:rPr>
              <w:t xml:space="preserve"> лампы в ККЦК «Юность </w:t>
            </w:r>
            <w:proofErr w:type="spellStart"/>
            <w:r w:rsidRPr="00706E52">
              <w:rPr>
                <w:sz w:val="24"/>
                <w:szCs w:val="24"/>
                <w:lang w:val="ru-RU"/>
              </w:rPr>
              <w:t>Шаима</w:t>
            </w:r>
            <w:proofErr w:type="spellEnd"/>
            <w:r w:rsidRPr="00706E52">
              <w:rPr>
                <w:sz w:val="24"/>
                <w:szCs w:val="24"/>
                <w:lang w:val="ru-RU"/>
              </w:rPr>
              <w:t>»</w:t>
            </w:r>
            <w:r>
              <w:rPr>
                <w:sz w:val="24"/>
                <w:szCs w:val="24"/>
                <w:lang w:val="ru-RU"/>
              </w:rPr>
              <w:t>;</w:t>
            </w:r>
          </w:p>
          <w:p w:rsidR="0072625A" w:rsidRDefault="0072625A" w:rsidP="00597266">
            <w:pPr>
              <w:jc w:val="both"/>
              <w:rPr>
                <w:sz w:val="24"/>
                <w:szCs w:val="24"/>
                <w:lang w:val="ru-RU"/>
              </w:rPr>
            </w:pPr>
            <w:r>
              <w:rPr>
                <w:sz w:val="24"/>
                <w:szCs w:val="24"/>
                <w:lang w:val="ru-RU"/>
              </w:rPr>
              <w:t xml:space="preserve">-приобретены </w:t>
            </w:r>
            <w:r w:rsidRPr="00706E52">
              <w:rPr>
                <w:sz w:val="24"/>
                <w:szCs w:val="24"/>
                <w:lang w:val="ru-RU"/>
              </w:rPr>
              <w:t>сценически</w:t>
            </w:r>
            <w:r>
              <w:rPr>
                <w:sz w:val="24"/>
                <w:szCs w:val="24"/>
                <w:lang w:val="ru-RU"/>
              </w:rPr>
              <w:t>е</w:t>
            </w:r>
            <w:r w:rsidRPr="006E6AD7">
              <w:rPr>
                <w:color w:val="FF0000"/>
                <w:sz w:val="24"/>
                <w:szCs w:val="24"/>
                <w:lang w:val="ru-RU"/>
              </w:rPr>
              <w:t xml:space="preserve"> </w:t>
            </w:r>
            <w:r w:rsidRPr="00706E52">
              <w:rPr>
                <w:sz w:val="24"/>
                <w:szCs w:val="24"/>
                <w:lang w:val="ru-RU"/>
              </w:rPr>
              <w:t>костюм</w:t>
            </w:r>
            <w:r>
              <w:rPr>
                <w:sz w:val="24"/>
                <w:szCs w:val="24"/>
                <w:lang w:val="ru-RU"/>
              </w:rPr>
              <w:t>ы</w:t>
            </w:r>
            <w:r w:rsidRPr="00706E52">
              <w:rPr>
                <w:sz w:val="24"/>
                <w:szCs w:val="24"/>
                <w:lang w:val="ru-RU"/>
              </w:rPr>
              <w:t xml:space="preserve"> для творческого коллектива для</w:t>
            </w:r>
            <w:r w:rsidRPr="00706E52">
              <w:rPr>
                <w:sz w:val="24"/>
                <w:szCs w:val="24"/>
              </w:rPr>
              <w:t> </w:t>
            </w:r>
            <w:r w:rsidRPr="00706E52">
              <w:rPr>
                <w:sz w:val="24"/>
                <w:szCs w:val="24"/>
                <w:lang w:val="ru-RU"/>
              </w:rPr>
              <w:t xml:space="preserve"> КДЦ «Нефтяник»</w:t>
            </w:r>
            <w:r>
              <w:rPr>
                <w:sz w:val="24"/>
                <w:szCs w:val="24"/>
                <w:lang w:val="ru-RU"/>
              </w:rPr>
              <w:t>;</w:t>
            </w:r>
          </w:p>
          <w:p w:rsidR="0072625A" w:rsidRPr="005E5E6C" w:rsidRDefault="0072625A" w:rsidP="005E5E6C">
            <w:pPr>
              <w:jc w:val="both"/>
              <w:rPr>
                <w:sz w:val="24"/>
                <w:szCs w:val="24"/>
                <w:lang w:val="ru-RU"/>
              </w:rPr>
            </w:pPr>
            <w:r>
              <w:rPr>
                <w:sz w:val="24"/>
                <w:szCs w:val="24"/>
                <w:lang w:val="ru-RU"/>
              </w:rPr>
              <w:t xml:space="preserve">-приобретен </w:t>
            </w:r>
            <w:r w:rsidRPr="00706E52">
              <w:rPr>
                <w:sz w:val="24"/>
                <w:szCs w:val="24"/>
                <w:lang w:val="ru-RU"/>
              </w:rPr>
              <w:t xml:space="preserve"> ноутбук для</w:t>
            </w:r>
            <w:r w:rsidRPr="00706E52">
              <w:rPr>
                <w:sz w:val="24"/>
                <w:szCs w:val="24"/>
              </w:rPr>
              <w:t> </w:t>
            </w:r>
            <w:r w:rsidRPr="00706E52">
              <w:rPr>
                <w:sz w:val="24"/>
                <w:szCs w:val="24"/>
                <w:lang w:val="ru-RU"/>
              </w:rPr>
              <w:t xml:space="preserve"> КДЦ «Нефтяник»</w:t>
            </w:r>
            <w:r>
              <w:rPr>
                <w:sz w:val="24"/>
                <w:szCs w:val="24"/>
                <w:lang w:val="ru-RU"/>
              </w:rPr>
              <w:t>.</w:t>
            </w:r>
          </w:p>
        </w:tc>
      </w:tr>
      <w:tr w:rsidR="0072625A" w:rsidRPr="00BA0A6D" w:rsidTr="00A4422F">
        <w:trPr>
          <w:trHeight w:val="3928"/>
        </w:trPr>
        <w:tc>
          <w:tcPr>
            <w:tcW w:w="179" w:type="pct"/>
            <w:vMerge w:val="restart"/>
            <w:shd w:val="clear" w:color="auto" w:fill="auto"/>
            <w:vAlign w:val="center"/>
          </w:tcPr>
          <w:p w:rsidR="0072625A" w:rsidRPr="00126925" w:rsidRDefault="0072625A" w:rsidP="0001271E">
            <w:pPr>
              <w:jc w:val="center"/>
              <w:rPr>
                <w:bCs/>
                <w:sz w:val="24"/>
                <w:szCs w:val="24"/>
                <w:lang w:val="ru-RU"/>
              </w:rPr>
            </w:pPr>
            <w:r w:rsidRPr="00126925">
              <w:rPr>
                <w:bCs/>
                <w:sz w:val="24"/>
                <w:szCs w:val="24"/>
                <w:lang w:val="ru-RU"/>
              </w:rPr>
              <w:lastRenderedPageBreak/>
              <w:t>2</w:t>
            </w:r>
          </w:p>
        </w:tc>
        <w:tc>
          <w:tcPr>
            <w:tcW w:w="681" w:type="pct"/>
            <w:vMerge w:val="restart"/>
            <w:shd w:val="clear" w:color="auto" w:fill="auto"/>
            <w:vAlign w:val="center"/>
          </w:tcPr>
          <w:p w:rsidR="0072625A" w:rsidRPr="00126925" w:rsidRDefault="0072625A" w:rsidP="0001271E">
            <w:pPr>
              <w:tabs>
                <w:tab w:val="left" w:pos="1134"/>
              </w:tabs>
              <w:jc w:val="both"/>
              <w:rPr>
                <w:sz w:val="24"/>
                <w:szCs w:val="24"/>
                <w:lang w:val="ru-RU"/>
              </w:rPr>
            </w:pPr>
            <w:r w:rsidRPr="00126925">
              <w:rPr>
                <w:sz w:val="24"/>
                <w:szCs w:val="24"/>
                <w:lang w:val="ru-RU"/>
              </w:rPr>
              <w:t>Информационное сопровождение деятельности учреждений культуры, конкурсов исполнителей, хоровых и фольклорных фестивалей, фестивалей и смотров, дней национальной культуры, выставок традиционного национального искусства (совместно с национальными общественными организациями и культурными центрами) для населения, детей и подростков</w:t>
            </w:r>
          </w:p>
        </w:tc>
        <w:tc>
          <w:tcPr>
            <w:tcW w:w="1367" w:type="pct"/>
            <w:shd w:val="clear" w:color="auto" w:fill="auto"/>
            <w:vAlign w:val="center"/>
          </w:tcPr>
          <w:p w:rsidR="0072625A" w:rsidRPr="005E5E6C" w:rsidRDefault="0072625A" w:rsidP="005E5E6C">
            <w:pPr>
              <w:pStyle w:val="ac"/>
              <w:numPr>
                <w:ilvl w:val="0"/>
                <w:numId w:val="1"/>
              </w:numPr>
              <w:tabs>
                <w:tab w:val="left" w:pos="175"/>
              </w:tabs>
              <w:ind w:left="175" w:hanging="175"/>
              <w:rPr>
                <w:sz w:val="24"/>
                <w:szCs w:val="24"/>
                <w:lang w:val="ru-RU"/>
              </w:rPr>
            </w:pPr>
            <w:r w:rsidRPr="00126925">
              <w:rPr>
                <w:sz w:val="24"/>
                <w:szCs w:val="24"/>
                <w:lang w:val="ru-RU"/>
              </w:rPr>
              <w:t xml:space="preserve">Обеспечить оснащение сферы культуры </w:t>
            </w:r>
            <w:r w:rsidRPr="00126925">
              <w:rPr>
                <w:sz w:val="24"/>
                <w:szCs w:val="24"/>
              </w:rPr>
              <w:t>QR</w:t>
            </w:r>
            <w:r w:rsidRPr="00126925">
              <w:rPr>
                <w:sz w:val="24"/>
                <w:szCs w:val="24"/>
                <w:lang w:val="ru-RU"/>
              </w:rPr>
              <w:t>-кодами.</w:t>
            </w:r>
          </w:p>
        </w:tc>
        <w:tc>
          <w:tcPr>
            <w:tcW w:w="363" w:type="pct"/>
            <w:vMerge w:val="restart"/>
            <w:shd w:val="clear" w:color="auto" w:fill="auto"/>
            <w:vAlign w:val="center"/>
          </w:tcPr>
          <w:p w:rsidR="0072625A" w:rsidRPr="00126925" w:rsidRDefault="0072625A" w:rsidP="00B958DA">
            <w:pPr>
              <w:jc w:val="center"/>
              <w:rPr>
                <w:bCs/>
                <w:sz w:val="24"/>
                <w:szCs w:val="24"/>
                <w:lang w:val="ru-RU"/>
              </w:rPr>
            </w:pPr>
            <w:r w:rsidRPr="00126925">
              <w:rPr>
                <w:bCs/>
                <w:sz w:val="24"/>
                <w:szCs w:val="24"/>
                <w:lang w:val="ru-RU"/>
              </w:rPr>
              <w:t>2016-2020</w:t>
            </w:r>
          </w:p>
        </w:tc>
        <w:tc>
          <w:tcPr>
            <w:tcW w:w="544" w:type="pct"/>
            <w:vAlign w:val="center"/>
          </w:tcPr>
          <w:p w:rsidR="0072625A" w:rsidRPr="005E5E6C" w:rsidRDefault="0072625A" w:rsidP="00AA0387">
            <w:pPr>
              <w:jc w:val="center"/>
              <w:rPr>
                <w:b/>
                <w:sz w:val="72"/>
                <w:szCs w:val="72"/>
                <w:lang w:val="ru-RU"/>
              </w:rPr>
            </w:pPr>
            <w:r w:rsidRPr="005E5E6C">
              <w:rPr>
                <w:b/>
                <w:sz w:val="72"/>
                <w:szCs w:val="72"/>
                <w:lang w:val="ru-RU"/>
              </w:rPr>
              <w:t>+</w:t>
            </w:r>
          </w:p>
        </w:tc>
        <w:tc>
          <w:tcPr>
            <w:tcW w:w="1866" w:type="pct"/>
            <w:shd w:val="clear" w:color="auto" w:fill="auto"/>
            <w:vAlign w:val="center"/>
          </w:tcPr>
          <w:p w:rsidR="0072625A" w:rsidRDefault="0072625A" w:rsidP="00D11D03">
            <w:pPr>
              <w:rPr>
                <w:sz w:val="24"/>
                <w:szCs w:val="24"/>
                <w:lang w:val="ru-RU"/>
              </w:rPr>
            </w:pPr>
            <w:r w:rsidRPr="005E5E6C">
              <w:rPr>
                <w:b/>
                <w:sz w:val="24"/>
                <w:szCs w:val="24"/>
                <w:lang w:val="ru-RU"/>
              </w:rPr>
              <w:t>Ответственные исполнители:</w:t>
            </w:r>
            <w:r>
              <w:rPr>
                <w:sz w:val="24"/>
                <w:szCs w:val="24"/>
                <w:lang w:val="ru-RU"/>
              </w:rPr>
              <w:t xml:space="preserve"> </w:t>
            </w:r>
            <w:r w:rsidRPr="00126925">
              <w:rPr>
                <w:sz w:val="24"/>
                <w:szCs w:val="24"/>
                <w:lang w:val="ru-RU"/>
              </w:rPr>
              <w:t>Управление по культуре и молодежной полити</w:t>
            </w:r>
            <w:r>
              <w:rPr>
                <w:sz w:val="24"/>
                <w:szCs w:val="24"/>
                <w:lang w:val="ru-RU"/>
              </w:rPr>
              <w:t xml:space="preserve">ке   администрации города Урай, </w:t>
            </w:r>
            <w:r w:rsidRPr="00126925">
              <w:rPr>
                <w:sz w:val="24"/>
                <w:szCs w:val="24"/>
                <w:lang w:val="ru-RU"/>
              </w:rPr>
              <w:t>Пресс-служба администрации города Урай</w:t>
            </w:r>
            <w:r>
              <w:rPr>
                <w:sz w:val="24"/>
                <w:szCs w:val="24"/>
                <w:lang w:val="ru-RU"/>
              </w:rPr>
              <w:t xml:space="preserve">, </w:t>
            </w:r>
            <w:r w:rsidRPr="00126925">
              <w:rPr>
                <w:sz w:val="24"/>
                <w:szCs w:val="24"/>
                <w:lang w:val="ru-RU"/>
              </w:rPr>
              <w:t xml:space="preserve">Управление по  информационным технологиям и  связи  администрации города Урай      </w:t>
            </w:r>
          </w:p>
          <w:p w:rsidR="0072625A" w:rsidRPr="00E17824" w:rsidRDefault="0072625A" w:rsidP="005E5E6C">
            <w:pPr>
              <w:rPr>
                <w:b/>
                <w:sz w:val="24"/>
                <w:szCs w:val="24"/>
                <w:lang w:val="ru-RU"/>
              </w:rPr>
            </w:pPr>
            <w:r w:rsidRPr="00E17824">
              <w:rPr>
                <w:b/>
                <w:sz w:val="24"/>
                <w:szCs w:val="24"/>
                <w:lang w:val="ru-RU"/>
              </w:rPr>
              <w:t>Исполнение:</w:t>
            </w:r>
          </w:p>
          <w:p w:rsidR="0072625A" w:rsidRPr="002C7E82" w:rsidRDefault="0072625A" w:rsidP="002C7E82">
            <w:pPr>
              <w:ind w:firstLine="323"/>
              <w:jc w:val="both"/>
              <w:rPr>
                <w:sz w:val="24"/>
                <w:szCs w:val="24"/>
                <w:lang w:val="ru-RU"/>
              </w:rPr>
            </w:pPr>
            <w:r w:rsidRPr="005561BD">
              <w:rPr>
                <w:sz w:val="24"/>
                <w:szCs w:val="24"/>
                <w:lang w:val="ru-RU"/>
              </w:rPr>
              <w:t xml:space="preserve">Учреждения культуры </w:t>
            </w:r>
            <w:r>
              <w:rPr>
                <w:sz w:val="24"/>
                <w:szCs w:val="24"/>
                <w:lang w:val="ru-RU"/>
              </w:rPr>
              <w:t xml:space="preserve">в 2016 году </w:t>
            </w:r>
            <w:r w:rsidRPr="005561BD">
              <w:rPr>
                <w:sz w:val="24"/>
                <w:szCs w:val="24"/>
                <w:lang w:val="ru-RU"/>
              </w:rPr>
              <w:t xml:space="preserve">оснащены </w:t>
            </w:r>
            <w:r w:rsidRPr="00935295">
              <w:rPr>
                <w:sz w:val="24"/>
                <w:szCs w:val="24"/>
              </w:rPr>
              <w:t>QR</w:t>
            </w:r>
            <w:r w:rsidRPr="005561BD">
              <w:rPr>
                <w:sz w:val="24"/>
                <w:szCs w:val="24"/>
                <w:lang w:val="ru-RU"/>
              </w:rPr>
              <w:t>-кодами</w:t>
            </w:r>
            <w:r>
              <w:rPr>
                <w:sz w:val="24"/>
                <w:szCs w:val="24"/>
                <w:lang w:val="ru-RU"/>
              </w:rPr>
              <w:t>,</w:t>
            </w:r>
            <w:r w:rsidRPr="00935295">
              <w:rPr>
                <w:sz w:val="24"/>
                <w:szCs w:val="24"/>
                <w:lang w:val="ru-RU"/>
              </w:rPr>
              <w:t xml:space="preserve"> размещен</w:t>
            </w:r>
            <w:r>
              <w:rPr>
                <w:sz w:val="24"/>
                <w:szCs w:val="24"/>
                <w:lang w:val="ru-RU"/>
              </w:rPr>
              <w:t>ные</w:t>
            </w:r>
            <w:r w:rsidRPr="00935295">
              <w:rPr>
                <w:sz w:val="24"/>
                <w:szCs w:val="24"/>
                <w:lang w:val="ru-RU"/>
              </w:rPr>
              <w:t xml:space="preserve"> на информационных стендах в учреждениях культуры. </w:t>
            </w:r>
            <w:r w:rsidRPr="00935295">
              <w:rPr>
                <w:sz w:val="24"/>
                <w:szCs w:val="24"/>
              </w:rPr>
              <w:t>QR</w:t>
            </w:r>
            <w:r>
              <w:rPr>
                <w:sz w:val="24"/>
                <w:szCs w:val="24"/>
                <w:lang w:val="ru-RU"/>
              </w:rPr>
              <w:t>-</w:t>
            </w:r>
            <w:r w:rsidRPr="00935295">
              <w:rPr>
                <w:sz w:val="24"/>
                <w:szCs w:val="24"/>
                <w:lang w:val="ru-RU"/>
              </w:rPr>
              <w:t xml:space="preserve">код </w:t>
            </w:r>
            <w:r>
              <w:rPr>
                <w:sz w:val="24"/>
                <w:szCs w:val="24"/>
                <w:lang w:val="ru-RU"/>
              </w:rPr>
              <w:t>-</w:t>
            </w:r>
            <w:r w:rsidRPr="00935295">
              <w:rPr>
                <w:sz w:val="24"/>
                <w:szCs w:val="24"/>
                <w:lang w:val="ru-RU"/>
              </w:rPr>
              <w:t xml:space="preserve"> это двухмерный </w:t>
            </w:r>
            <w:proofErr w:type="spellStart"/>
            <w:r w:rsidRPr="00935295">
              <w:rPr>
                <w:sz w:val="24"/>
                <w:szCs w:val="24"/>
                <w:lang w:val="ru-RU"/>
              </w:rPr>
              <w:t>штрихкод</w:t>
            </w:r>
            <w:proofErr w:type="spellEnd"/>
            <w:r w:rsidRPr="00935295">
              <w:rPr>
                <w:sz w:val="24"/>
                <w:szCs w:val="24"/>
                <w:lang w:val="ru-RU"/>
              </w:rPr>
              <w:t xml:space="preserve"> (бар-код), предоставляющий информацию для быстрого ее распознавания с помощью камеры на мобильном телефоне. В данном случае под </w:t>
            </w:r>
            <w:r w:rsidRPr="00935295">
              <w:rPr>
                <w:sz w:val="24"/>
                <w:szCs w:val="24"/>
              </w:rPr>
              <w:t>QR</w:t>
            </w:r>
            <w:r>
              <w:rPr>
                <w:sz w:val="24"/>
                <w:szCs w:val="24"/>
                <w:lang w:val="ru-RU"/>
              </w:rPr>
              <w:t>-</w:t>
            </w:r>
            <w:r w:rsidRPr="00935295">
              <w:rPr>
                <w:sz w:val="24"/>
                <w:szCs w:val="24"/>
                <w:lang w:val="ru-RU"/>
              </w:rPr>
              <w:t>кодом закодированы официальные сайты учреждений культуры.</w:t>
            </w:r>
          </w:p>
        </w:tc>
      </w:tr>
      <w:tr w:rsidR="0072625A" w:rsidRPr="00BA0A6D" w:rsidTr="00A4422F">
        <w:trPr>
          <w:trHeight w:val="3535"/>
        </w:trPr>
        <w:tc>
          <w:tcPr>
            <w:tcW w:w="179" w:type="pct"/>
            <w:vMerge/>
            <w:shd w:val="clear" w:color="auto" w:fill="auto"/>
            <w:vAlign w:val="center"/>
          </w:tcPr>
          <w:p w:rsidR="0072625A" w:rsidRPr="00126925" w:rsidRDefault="0072625A" w:rsidP="0001271E">
            <w:pPr>
              <w:jc w:val="center"/>
              <w:rPr>
                <w:bCs/>
                <w:sz w:val="24"/>
                <w:szCs w:val="24"/>
                <w:lang w:val="ru-RU"/>
              </w:rPr>
            </w:pPr>
          </w:p>
        </w:tc>
        <w:tc>
          <w:tcPr>
            <w:tcW w:w="681" w:type="pct"/>
            <w:vMerge/>
            <w:shd w:val="clear" w:color="auto" w:fill="auto"/>
            <w:vAlign w:val="center"/>
          </w:tcPr>
          <w:p w:rsidR="0072625A" w:rsidRPr="00126925" w:rsidRDefault="0072625A" w:rsidP="0001271E">
            <w:pPr>
              <w:tabs>
                <w:tab w:val="left" w:pos="1134"/>
              </w:tabs>
              <w:jc w:val="both"/>
              <w:rPr>
                <w:sz w:val="24"/>
                <w:szCs w:val="24"/>
                <w:lang w:val="ru-RU"/>
              </w:rPr>
            </w:pPr>
          </w:p>
        </w:tc>
        <w:tc>
          <w:tcPr>
            <w:tcW w:w="1367" w:type="pct"/>
            <w:shd w:val="clear" w:color="auto" w:fill="auto"/>
            <w:vAlign w:val="center"/>
          </w:tcPr>
          <w:p w:rsidR="0072625A" w:rsidRPr="005E5E6C" w:rsidRDefault="0072625A" w:rsidP="005E5E6C">
            <w:pPr>
              <w:pStyle w:val="ac"/>
              <w:numPr>
                <w:ilvl w:val="0"/>
                <w:numId w:val="1"/>
              </w:numPr>
              <w:tabs>
                <w:tab w:val="left" w:pos="175"/>
              </w:tabs>
              <w:ind w:left="175" w:hanging="175"/>
              <w:rPr>
                <w:sz w:val="24"/>
                <w:szCs w:val="24"/>
                <w:lang w:val="ru-RU"/>
              </w:rPr>
            </w:pPr>
            <w:r w:rsidRPr="00126925">
              <w:rPr>
                <w:sz w:val="24"/>
                <w:szCs w:val="24"/>
                <w:lang w:val="ru-RU"/>
              </w:rPr>
              <w:t>Анонсирование деятельности учреждений культуры в сети Интернет.</w:t>
            </w:r>
          </w:p>
        </w:tc>
        <w:tc>
          <w:tcPr>
            <w:tcW w:w="363" w:type="pct"/>
            <w:vMerge/>
            <w:shd w:val="clear" w:color="auto" w:fill="auto"/>
            <w:vAlign w:val="center"/>
          </w:tcPr>
          <w:p w:rsidR="0072625A" w:rsidRPr="00126925" w:rsidRDefault="0072625A" w:rsidP="00B958DA">
            <w:pPr>
              <w:jc w:val="center"/>
              <w:rPr>
                <w:bCs/>
                <w:sz w:val="24"/>
                <w:szCs w:val="24"/>
                <w:lang w:val="ru-RU"/>
              </w:rPr>
            </w:pPr>
          </w:p>
        </w:tc>
        <w:tc>
          <w:tcPr>
            <w:tcW w:w="544" w:type="pct"/>
            <w:vAlign w:val="center"/>
          </w:tcPr>
          <w:p w:rsidR="0072625A" w:rsidRPr="005E5E6C" w:rsidRDefault="0072625A" w:rsidP="00AA0387">
            <w:pPr>
              <w:jc w:val="center"/>
              <w:rPr>
                <w:b/>
                <w:sz w:val="72"/>
                <w:szCs w:val="72"/>
                <w:lang w:val="ru-RU"/>
              </w:rPr>
            </w:pPr>
            <w:r w:rsidRPr="005E5E6C">
              <w:rPr>
                <w:b/>
                <w:sz w:val="72"/>
                <w:szCs w:val="72"/>
                <w:lang w:val="ru-RU"/>
              </w:rPr>
              <w:t>+</w:t>
            </w:r>
          </w:p>
        </w:tc>
        <w:tc>
          <w:tcPr>
            <w:tcW w:w="1866" w:type="pct"/>
            <w:shd w:val="clear" w:color="auto" w:fill="auto"/>
            <w:vAlign w:val="center"/>
          </w:tcPr>
          <w:p w:rsidR="0072625A" w:rsidRDefault="0072625A" w:rsidP="00AA0387">
            <w:pPr>
              <w:ind w:firstLine="462"/>
              <w:jc w:val="both"/>
              <w:rPr>
                <w:sz w:val="24"/>
                <w:szCs w:val="24"/>
                <w:lang w:val="ru-RU"/>
              </w:rPr>
            </w:pPr>
            <w:r w:rsidRPr="00E17824">
              <w:rPr>
                <w:sz w:val="24"/>
                <w:szCs w:val="24"/>
                <w:lang w:val="ru-RU"/>
              </w:rPr>
              <w:t xml:space="preserve">В 2016 году учреждения культуры города Урай зарегистрировались в автоматизированной информационной системе </w:t>
            </w:r>
            <w:r>
              <w:rPr>
                <w:sz w:val="24"/>
                <w:szCs w:val="24"/>
                <w:lang w:val="ru-RU"/>
              </w:rPr>
              <w:t>«</w:t>
            </w:r>
            <w:r w:rsidRPr="00E17824">
              <w:rPr>
                <w:sz w:val="24"/>
                <w:szCs w:val="24"/>
                <w:lang w:val="ru-RU"/>
              </w:rPr>
              <w:t xml:space="preserve">Единый информационный портал сферы культуры», благодаря </w:t>
            </w:r>
            <w:r>
              <w:rPr>
                <w:sz w:val="24"/>
                <w:szCs w:val="24"/>
                <w:lang w:val="ru-RU"/>
              </w:rPr>
              <w:t>которому</w:t>
            </w:r>
            <w:r w:rsidRPr="00E17824">
              <w:rPr>
                <w:sz w:val="24"/>
                <w:szCs w:val="24"/>
                <w:lang w:val="ru-RU"/>
              </w:rPr>
              <w:t xml:space="preserve"> появилась возможность публикации </w:t>
            </w:r>
            <w:proofErr w:type="spellStart"/>
            <w:r w:rsidRPr="00E17824">
              <w:rPr>
                <w:sz w:val="24"/>
                <w:szCs w:val="24"/>
                <w:lang w:val="ru-RU"/>
              </w:rPr>
              <w:t>виджетов</w:t>
            </w:r>
            <w:proofErr w:type="spellEnd"/>
            <w:r w:rsidRPr="00E17824">
              <w:rPr>
                <w:sz w:val="24"/>
                <w:szCs w:val="24"/>
                <w:lang w:val="ru-RU"/>
              </w:rPr>
              <w:t xml:space="preserve">, обратной связи с посетителями, а также осуществления новостной рассылки о предстоящих мероприятиях по электронной почте и  размещения афиши мероприятий на таких известных сайтах, как «Культура. РФ», </w:t>
            </w:r>
            <w:hyperlink r:id="rId48" w:history="1">
              <w:r w:rsidRPr="00E17824">
                <w:rPr>
                  <w:rStyle w:val="a3"/>
                  <w:color w:val="auto"/>
                  <w:sz w:val="24"/>
                  <w:szCs w:val="24"/>
                </w:rPr>
                <w:t>www</w:t>
              </w:r>
              <w:r w:rsidRPr="00E17824">
                <w:rPr>
                  <w:rStyle w:val="a3"/>
                  <w:color w:val="auto"/>
                  <w:sz w:val="24"/>
                  <w:szCs w:val="24"/>
                  <w:lang w:val="ru-RU"/>
                </w:rPr>
                <w:t>.2</w:t>
              </w:r>
              <w:r w:rsidRPr="00E17824">
                <w:rPr>
                  <w:rStyle w:val="a3"/>
                  <w:color w:val="auto"/>
                  <w:sz w:val="24"/>
                  <w:szCs w:val="24"/>
                </w:rPr>
                <w:t>do</w:t>
              </w:r>
              <w:r w:rsidRPr="00E17824">
                <w:rPr>
                  <w:rStyle w:val="a3"/>
                  <w:color w:val="auto"/>
                  <w:sz w:val="24"/>
                  <w:szCs w:val="24"/>
                  <w:lang w:val="ru-RU"/>
                </w:rPr>
                <w:t>2</w:t>
              </w:r>
              <w:r w:rsidRPr="00E17824">
                <w:rPr>
                  <w:rStyle w:val="a3"/>
                  <w:color w:val="auto"/>
                  <w:sz w:val="24"/>
                  <w:szCs w:val="24"/>
                </w:rPr>
                <w:t>go</w:t>
              </w:r>
              <w:r w:rsidRPr="00E17824">
                <w:rPr>
                  <w:rStyle w:val="a3"/>
                  <w:color w:val="auto"/>
                  <w:sz w:val="24"/>
                  <w:szCs w:val="24"/>
                  <w:lang w:val="ru-RU"/>
                </w:rPr>
                <w:t>/</w:t>
              </w:r>
              <w:r w:rsidRPr="00E17824">
                <w:rPr>
                  <w:rStyle w:val="a3"/>
                  <w:color w:val="auto"/>
                  <w:sz w:val="24"/>
                  <w:szCs w:val="24"/>
                </w:rPr>
                <w:t>ru</w:t>
              </w:r>
            </w:hyperlink>
            <w:r w:rsidRPr="00E17824">
              <w:rPr>
                <w:sz w:val="24"/>
                <w:szCs w:val="24"/>
                <w:lang w:val="ru-RU"/>
              </w:rPr>
              <w:t xml:space="preserve">, </w:t>
            </w:r>
            <w:hyperlink r:id="rId49" w:history="1">
              <w:r w:rsidRPr="00E17824">
                <w:rPr>
                  <w:rStyle w:val="a3"/>
                  <w:color w:val="auto"/>
                  <w:sz w:val="24"/>
                  <w:szCs w:val="24"/>
                </w:rPr>
                <w:t>www</w:t>
              </w:r>
              <w:r w:rsidRPr="00E17824">
                <w:rPr>
                  <w:rStyle w:val="a3"/>
                  <w:color w:val="auto"/>
                  <w:sz w:val="24"/>
                  <w:szCs w:val="24"/>
                  <w:lang w:val="ru-RU"/>
                </w:rPr>
                <w:t>.</w:t>
              </w:r>
              <w:r w:rsidRPr="00E17824">
                <w:rPr>
                  <w:rStyle w:val="a3"/>
                  <w:color w:val="auto"/>
                  <w:sz w:val="24"/>
                  <w:szCs w:val="24"/>
                </w:rPr>
                <w:t>mkrf</w:t>
              </w:r>
              <w:r w:rsidRPr="00E17824">
                <w:rPr>
                  <w:rStyle w:val="a3"/>
                  <w:color w:val="auto"/>
                  <w:sz w:val="24"/>
                  <w:szCs w:val="24"/>
                  <w:lang w:val="ru-RU"/>
                </w:rPr>
                <w:t>.</w:t>
              </w:r>
              <w:r w:rsidRPr="00E17824">
                <w:rPr>
                  <w:rStyle w:val="a3"/>
                  <w:color w:val="auto"/>
                  <w:sz w:val="24"/>
                  <w:szCs w:val="24"/>
                </w:rPr>
                <w:t>ru</w:t>
              </w:r>
            </w:hyperlink>
            <w:r w:rsidRPr="00E17824">
              <w:rPr>
                <w:sz w:val="24"/>
                <w:szCs w:val="24"/>
                <w:lang w:val="ru-RU"/>
              </w:rPr>
              <w:t xml:space="preserve">, </w:t>
            </w:r>
            <w:hyperlink r:id="rId50" w:history="1">
              <w:r w:rsidRPr="00E17824">
                <w:rPr>
                  <w:rStyle w:val="a3"/>
                  <w:color w:val="auto"/>
                  <w:sz w:val="24"/>
                  <w:szCs w:val="24"/>
                </w:rPr>
                <w:t>www</w:t>
              </w:r>
              <w:r w:rsidRPr="00E17824">
                <w:rPr>
                  <w:rStyle w:val="a3"/>
                  <w:color w:val="auto"/>
                  <w:sz w:val="24"/>
                  <w:szCs w:val="24"/>
                  <w:lang w:val="ru-RU"/>
                </w:rPr>
                <w:t>.</w:t>
              </w:r>
              <w:r w:rsidRPr="00E17824">
                <w:rPr>
                  <w:rStyle w:val="a3"/>
                  <w:color w:val="auto"/>
                  <w:sz w:val="24"/>
                  <w:szCs w:val="24"/>
                </w:rPr>
                <w:t>afisha</w:t>
              </w:r>
              <w:r w:rsidRPr="00E17824">
                <w:rPr>
                  <w:rStyle w:val="a3"/>
                  <w:color w:val="auto"/>
                  <w:sz w:val="24"/>
                  <w:szCs w:val="24"/>
                  <w:lang w:val="ru-RU"/>
                </w:rPr>
                <w:t>.</w:t>
              </w:r>
              <w:r w:rsidRPr="00E17824">
                <w:rPr>
                  <w:rStyle w:val="a3"/>
                  <w:color w:val="auto"/>
                  <w:sz w:val="24"/>
                  <w:szCs w:val="24"/>
                </w:rPr>
                <w:t>sputnik</w:t>
              </w:r>
              <w:r w:rsidRPr="00E17824">
                <w:rPr>
                  <w:rStyle w:val="a3"/>
                  <w:color w:val="auto"/>
                  <w:sz w:val="24"/>
                  <w:szCs w:val="24"/>
                  <w:lang w:val="ru-RU"/>
                </w:rPr>
                <w:t>.</w:t>
              </w:r>
              <w:proofErr w:type="spellStart"/>
              <w:r w:rsidRPr="00E17824">
                <w:rPr>
                  <w:rStyle w:val="a3"/>
                  <w:color w:val="auto"/>
                  <w:sz w:val="24"/>
                  <w:szCs w:val="24"/>
                </w:rPr>
                <w:t>ru</w:t>
              </w:r>
              <w:proofErr w:type="spellEnd"/>
            </w:hyperlink>
            <w:r w:rsidRPr="00E17824">
              <w:rPr>
                <w:sz w:val="24"/>
                <w:szCs w:val="24"/>
                <w:lang w:val="ru-RU"/>
              </w:rPr>
              <w:t xml:space="preserve">. </w:t>
            </w:r>
          </w:p>
          <w:p w:rsidR="0072625A" w:rsidRPr="005E5E6C" w:rsidRDefault="0072625A" w:rsidP="00AA0387">
            <w:pPr>
              <w:ind w:firstLine="462"/>
              <w:jc w:val="both"/>
              <w:rPr>
                <w:sz w:val="24"/>
                <w:szCs w:val="24"/>
                <w:lang w:val="ru-RU"/>
              </w:rPr>
            </w:pPr>
            <w:r w:rsidRPr="00E17824">
              <w:rPr>
                <w:sz w:val="24"/>
                <w:szCs w:val="24"/>
                <w:lang w:val="ru-RU"/>
              </w:rPr>
              <w:t>Учреждения активно интегрируются в социальные сети.</w:t>
            </w:r>
            <w:r>
              <w:rPr>
                <w:sz w:val="24"/>
                <w:szCs w:val="24"/>
                <w:lang w:val="ru-RU"/>
              </w:rPr>
              <w:t xml:space="preserve"> </w:t>
            </w:r>
          </w:p>
        </w:tc>
      </w:tr>
      <w:tr w:rsidR="0072625A" w:rsidRPr="00BA0A6D" w:rsidTr="00A4422F">
        <w:trPr>
          <w:trHeight w:val="1402"/>
        </w:trPr>
        <w:tc>
          <w:tcPr>
            <w:tcW w:w="179" w:type="pct"/>
            <w:vMerge/>
            <w:shd w:val="clear" w:color="auto" w:fill="auto"/>
            <w:vAlign w:val="center"/>
          </w:tcPr>
          <w:p w:rsidR="0072625A" w:rsidRPr="00126925" w:rsidRDefault="0072625A" w:rsidP="0001271E">
            <w:pPr>
              <w:jc w:val="center"/>
              <w:rPr>
                <w:bCs/>
                <w:sz w:val="24"/>
                <w:szCs w:val="24"/>
                <w:lang w:val="ru-RU"/>
              </w:rPr>
            </w:pPr>
          </w:p>
        </w:tc>
        <w:tc>
          <w:tcPr>
            <w:tcW w:w="681" w:type="pct"/>
            <w:vMerge/>
            <w:shd w:val="clear" w:color="auto" w:fill="auto"/>
            <w:vAlign w:val="center"/>
          </w:tcPr>
          <w:p w:rsidR="0072625A" w:rsidRPr="00126925" w:rsidRDefault="0072625A" w:rsidP="0001271E">
            <w:pPr>
              <w:tabs>
                <w:tab w:val="left" w:pos="1134"/>
              </w:tabs>
              <w:jc w:val="both"/>
              <w:rPr>
                <w:sz w:val="24"/>
                <w:szCs w:val="24"/>
                <w:lang w:val="ru-RU"/>
              </w:rPr>
            </w:pPr>
          </w:p>
        </w:tc>
        <w:tc>
          <w:tcPr>
            <w:tcW w:w="1367" w:type="pct"/>
            <w:shd w:val="clear" w:color="auto" w:fill="auto"/>
            <w:vAlign w:val="center"/>
          </w:tcPr>
          <w:p w:rsidR="0072625A" w:rsidRPr="00AA0387" w:rsidRDefault="0072625A" w:rsidP="00AA0387">
            <w:pPr>
              <w:pStyle w:val="ac"/>
              <w:numPr>
                <w:ilvl w:val="0"/>
                <w:numId w:val="1"/>
              </w:numPr>
              <w:tabs>
                <w:tab w:val="left" w:pos="175"/>
              </w:tabs>
              <w:ind w:left="175" w:hanging="175"/>
              <w:rPr>
                <w:sz w:val="24"/>
                <w:szCs w:val="24"/>
                <w:lang w:val="ru-RU"/>
              </w:rPr>
            </w:pPr>
            <w:r w:rsidRPr="00126925">
              <w:rPr>
                <w:sz w:val="24"/>
                <w:szCs w:val="24"/>
                <w:lang w:val="ru-RU"/>
              </w:rPr>
              <w:t xml:space="preserve">Разместить </w:t>
            </w:r>
            <w:proofErr w:type="spellStart"/>
            <w:proofErr w:type="gramStart"/>
            <w:r w:rsidRPr="00126925">
              <w:rPr>
                <w:sz w:val="24"/>
                <w:szCs w:val="24"/>
                <w:lang w:val="ru-RU"/>
              </w:rPr>
              <w:t>пост-релизы</w:t>
            </w:r>
            <w:proofErr w:type="spellEnd"/>
            <w:proofErr w:type="gramEnd"/>
            <w:r w:rsidRPr="00126925">
              <w:rPr>
                <w:sz w:val="24"/>
                <w:szCs w:val="24"/>
                <w:lang w:val="ru-RU"/>
              </w:rPr>
              <w:t xml:space="preserve"> о мероприятиях культурной направленности на официальном сайте города Урай в сети Интернет.</w:t>
            </w:r>
          </w:p>
        </w:tc>
        <w:tc>
          <w:tcPr>
            <w:tcW w:w="363" w:type="pct"/>
            <w:vMerge/>
            <w:shd w:val="clear" w:color="auto" w:fill="auto"/>
            <w:vAlign w:val="center"/>
          </w:tcPr>
          <w:p w:rsidR="0072625A" w:rsidRPr="00126925" w:rsidRDefault="0072625A" w:rsidP="00B958DA">
            <w:pPr>
              <w:jc w:val="center"/>
              <w:rPr>
                <w:bCs/>
                <w:sz w:val="24"/>
                <w:szCs w:val="24"/>
                <w:lang w:val="ru-RU"/>
              </w:rPr>
            </w:pPr>
          </w:p>
        </w:tc>
        <w:tc>
          <w:tcPr>
            <w:tcW w:w="544" w:type="pct"/>
            <w:vAlign w:val="center"/>
          </w:tcPr>
          <w:p w:rsidR="0072625A" w:rsidRPr="005E5E6C" w:rsidRDefault="0072625A" w:rsidP="00AA0387">
            <w:pPr>
              <w:jc w:val="center"/>
              <w:rPr>
                <w:b/>
                <w:sz w:val="72"/>
                <w:szCs w:val="72"/>
                <w:lang w:val="ru-RU"/>
              </w:rPr>
            </w:pPr>
            <w:r w:rsidRPr="005E5E6C">
              <w:rPr>
                <w:b/>
                <w:sz w:val="72"/>
                <w:szCs w:val="72"/>
                <w:lang w:val="ru-RU"/>
              </w:rPr>
              <w:t>+</w:t>
            </w:r>
          </w:p>
        </w:tc>
        <w:tc>
          <w:tcPr>
            <w:tcW w:w="1866" w:type="pct"/>
            <w:shd w:val="clear" w:color="auto" w:fill="auto"/>
            <w:vAlign w:val="center"/>
          </w:tcPr>
          <w:p w:rsidR="0072625A" w:rsidRPr="005E5E6C" w:rsidRDefault="0072625A" w:rsidP="005E5E6C">
            <w:pPr>
              <w:jc w:val="both"/>
              <w:rPr>
                <w:sz w:val="24"/>
                <w:szCs w:val="24"/>
                <w:lang w:val="ru-RU"/>
              </w:rPr>
            </w:pPr>
            <w:r w:rsidRPr="005E5E6C">
              <w:rPr>
                <w:sz w:val="24"/>
                <w:szCs w:val="24"/>
                <w:lang w:val="ru-RU"/>
              </w:rPr>
              <w:t xml:space="preserve">Пресс и </w:t>
            </w:r>
            <w:proofErr w:type="spellStart"/>
            <w:proofErr w:type="gramStart"/>
            <w:r w:rsidRPr="005E5E6C">
              <w:rPr>
                <w:sz w:val="24"/>
                <w:szCs w:val="24"/>
                <w:lang w:val="ru-RU"/>
              </w:rPr>
              <w:t>пост-релизы</w:t>
            </w:r>
            <w:proofErr w:type="spellEnd"/>
            <w:proofErr w:type="gramEnd"/>
            <w:r w:rsidRPr="005E5E6C">
              <w:rPr>
                <w:sz w:val="24"/>
                <w:szCs w:val="24"/>
                <w:lang w:val="ru-RU"/>
              </w:rPr>
              <w:t xml:space="preserve"> публикуются на официальном сайте органов местного самоуправления города Урай </w:t>
            </w:r>
            <w:hyperlink r:id="rId51" w:history="1">
              <w:r w:rsidRPr="005E5E6C">
                <w:rPr>
                  <w:rStyle w:val="a3"/>
                  <w:sz w:val="24"/>
                  <w:szCs w:val="24"/>
                </w:rPr>
                <w:t>http</w:t>
              </w:r>
              <w:r w:rsidRPr="005E5E6C">
                <w:rPr>
                  <w:rStyle w:val="a3"/>
                  <w:sz w:val="24"/>
                  <w:szCs w:val="24"/>
                  <w:lang w:val="ru-RU"/>
                </w:rPr>
                <w:t>://</w:t>
              </w:r>
              <w:proofErr w:type="spellStart"/>
              <w:r w:rsidRPr="005E5E6C">
                <w:rPr>
                  <w:rStyle w:val="a3"/>
                  <w:sz w:val="24"/>
                  <w:szCs w:val="24"/>
                </w:rPr>
                <w:t>uray</w:t>
              </w:r>
              <w:proofErr w:type="spellEnd"/>
              <w:r w:rsidRPr="005E5E6C">
                <w:rPr>
                  <w:rStyle w:val="a3"/>
                  <w:sz w:val="24"/>
                  <w:szCs w:val="24"/>
                  <w:lang w:val="ru-RU"/>
                </w:rPr>
                <w:t>.</w:t>
              </w:r>
              <w:proofErr w:type="spellStart"/>
              <w:r w:rsidRPr="005E5E6C">
                <w:rPr>
                  <w:rStyle w:val="a3"/>
                  <w:sz w:val="24"/>
                  <w:szCs w:val="24"/>
                </w:rPr>
                <w:t>ru</w:t>
              </w:r>
              <w:proofErr w:type="spellEnd"/>
              <w:r w:rsidRPr="005E5E6C">
                <w:rPr>
                  <w:rStyle w:val="a3"/>
                  <w:sz w:val="24"/>
                  <w:szCs w:val="24"/>
                  <w:lang w:val="ru-RU"/>
                </w:rPr>
                <w:t>/</w:t>
              </w:r>
            </w:hyperlink>
            <w:r w:rsidRPr="005E5E6C">
              <w:rPr>
                <w:sz w:val="24"/>
                <w:szCs w:val="24"/>
                <w:lang w:val="ru-RU"/>
              </w:rPr>
              <w:t xml:space="preserve"> </w:t>
            </w:r>
            <w:r w:rsidRPr="002C7E82">
              <w:rPr>
                <w:sz w:val="24"/>
                <w:szCs w:val="24"/>
                <w:lang w:val="ru-RU"/>
              </w:rPr>
              <w:t>вкладка «Культура» - Афиша мероприятий.</w:t>
            </w:r>
          </w:p>
        </w:tc>
      </w:tr>
      <w:tr w:rsidR="0072625A" w:rsidRPr="00BA0A6D" w:rsidTr="00A4422F">
        <w:trPr>
          <w:trHeight w:val="3105"/>
        </w:trPr>
        <w:tc>
          <w:tcPr>
            <w:tcW w:w="179" w:type="pct"/>
            <w:vMerge/>
            <w:shd w:val="clear" w:color="auto" w:fill="auto"/>
            <w:vAlign w:val="center"/>
          </w:tcPr>
          <w:p w:rsidR="0072625A" w:rsidRPr="00126925" w:rsidRDefault="0072625A" w:rsidP="0001271E">
            <w:pPr>
              <w:jc w:val="center"/>
              <w:rPr>
                <w:bCs/>
                <w:sz w:val="24"/>
                <w:szCs w:val="24"/>
                <w:lang w:val="ru-RU"/>
              </w:rPr>
            </w:pPr>
          </w:p>
        </w:tc>
        <w:tc>
          <w:tcPr>
            <w:tcW w:w="681" w:type="pct"/>
            <w:vMerge/>
            <w:shd w:val="clear" w:color="auto" w:fill="auto"/>
            <w:vAlign w:val="center"/>
          </w:tcPr>
          <w:p w:rsidR="0072625A" w:rsidRPr="00126925" w:rsidRDefault="0072625A" w:rsidP="0001271E">
            <w:pPr>
              <w:tabs>
                <w:tab w:val="left" w:pos="1134"/>
              </w:tabs>
              <w:jc w:val="both"/>
              <w:rPr>
                <w:sz w:val="24"/>
                <w:szCs w:val="24"/>
                <w:lang w:val="ru-RU"/>
              </w:rPr>
            </w:pPr>
          </w:p>
        </w:tc>
        <w:tc>
          <w:tcPr>
            <w:tcW w:w="1367" w:type="pct"/>
            <w:shd w:val="clear" w:color="auto" w:fill="auto"/>
            <w:vAlign w:val="center"/>
          </w:tcPr>
          <w:p w:rsidR="0072625A" w:rsidRPr="005E5E6C" w:rsidRDefault="0072625A" w:rsidP="005E5E6C">
            <w:pPr>
              <w:pStyle w:val="ac"/>
              <w:numPr>
                <w:ilvl w:val="0"/>
                <w:numId w:val="1"/>
              </w:numPr>
              <w:tabs>
                <w:tab w:val="left" w:pos="175"/>
              </w:tabs>
              <w:ind w:left="175" w:hanging="175"/>
              <w:rPr>
                <w:sz w:val="24"/>
                <w:szCs w:val="24"/>
                <w:lang w:val="ru-RU"/>
              </w:rPr>
            </w:pPr>
            <w:r w:rsidRPr="00126925">
              <w:rPr>
                <w:sz w:val="24"/>
                <w:szCs w:val="24"/>
                <w:lang w:val="ru-RU"/>
              </w:rPr>
              <w:t>Обеспечить внедрение новых информационных технологий в учреждениях культуры, развитие коммуникационных технологий и использования их в интересах популяризации достижений культуры, сохранения и развития культурного наследия.</w:t>
            </w:r>
          </w:p>
        </w:tc>
        <w:tc>
          <w:tcPr>
            <w:tcW w:w="363" w:type="pct"/>
            <w:vMerge/>
            <w:shd w:val="clear" w:color="auto" w:fill="auto"/>
            <w:vAlign w:val="center"/>
          </w:tcPr>
          <w:p w:rsidR="0072625A" w:rsidRPr="00126925" w:rsidRDefault="0072625A" w:rsidP="00B958DA">
            <w:pPr>
              <w:jc w:val="center"/>
              <w:rPr>
                <w:bCs/>
                <w:sz w:val="24"/>
                <w:szCs w:val="24"/>
                <w:lang w:val="ru-RU"/>
              </w:rPr>
            </w:pPr>
          </w:p>
        </w:tc>
        <w:tc>
          <w:tcPr>
            <w:tcW w:w="544" w:type="pct"/>
            <w:vAlign w:val="center"/>
          </w:tcPr>
          <w:p w:rsidR="0072625A" w:rsidRPr="005E5E6C" w:rsidRDefault="0072625A" w:rsidP="00AA0387">
            <w:pPr>
              <w:jc w:val="center"/>
              <w:rPr>
                <w:b/>
                <w:sz w:val="72"/>
                <w:szCs w:val="72"/>
                <w:lang w:val="ru-RU"/>
              </w:rPr>
            </w:pPr>
            <w:r w:rsidRPr="005E5E6C">
              <w:rPr>
                <w:b/>
                <w:sz w:val="72"/>
                <w:szCs w:val="72"/>
                <w:lang w:val="ru-RU"/>
              </w:rPr>
              <w:t>+</w:t>
            </w:r>
          </w:p>
        </w:tc>
        <w:tc>
          <w:tcPr>
            <w:tcW w:w="1866" w:type="pct"/>
            <w:shd w:val="clear" w:color="auto" w:fill="auto"/>
            <w:vAlign w:val="center"/>
          </w:tcPr>
          <w:p w:rsidR="0072625A" w:rsidRDefault="0072625A" w:rsidP="005945FB">
            <w:pPr>
              <w:pStyle w:val="af7"/>
              <w:ind w:firstLine="320"/>
              <w:jc w:val="both"/>
              <w:rPr>
                <w:rFonts w:ascii="Times New Roman" w:hAnsi="Times New Roman"/>
                <w:sz w:val="24"/>
                <w:szCs w:val="24"/>
              </w:rPr>
            </w:pPr>
            <w:r w:rsidRPr="00E17824">
              <w:rPr>
                <w:rFonts w:ascii="Times New Roman" w:hAnsi="Times New Roman"/>
                <w:sz w:val="24"/>
                <w:szCs w:val="24"/>
              </w:rPr>
              <w:t xml:space="preserve">В 2016 году активно поддерживался и использовался </w:t>
            </w:r>
            <w:proofErr w:type="spellStart"/>
            <w:r w:rsidRPr="00E17824">
              <w:rPr>
                <w:rFonts w:ascii="Times New Roman" w:hAnsi="Times New Roman"/>
                <w:sz w:val="24"/>
                <w:szCs w:val="24"/>
              </w:rPr>
              <w:t>веб-сайт</w:t>
            </w:r>
            <w:proofErr w:type="spellEnd"/>
            <w:r w:rsidRPr="00E17824">
              <w:rPr>
                <w:rFonts w:ascii="Times New Roman" w:hAnsi="Times New Roman"/>
                <w:sz w:val="24"/>
                <w:szCs w:val="24"/>
              </w:rPr>
              <w:t xml:space="preserve"> Централизованной библиотечной системы: </w:t>
            </w:r>
          </w:p>
          <w:p w:rsidR="0072625A" w:rsidRDefault="0072625A" w:rsidP="005945FB">
            <w:pPr>
              <w:pStyle w:val="af7"/>
              <w:jc w:val="both"/>
              <w:rPr>
                <w:rFonts w:ascii="Times New Roman" w:hAnsi="Times New Roman"/>
                <w:sz w:val="24"/>
                <w:szCs w:val="24"/>
              </w:rPr>
            </w:pPr>
            <w:r>
              <w:rPr>
                <w:rFonts w:ascii="Times New Roman" w:hAnsi="Times New Roman"/>
                <w:sz w:val="24"/>
                <w:szCs w:val="24"/>
              </w:rPr>
              <w:t>-</w:t>
            </w:r>
            <w:r w:rsidRPr="00E17824">
              <w:rPr>
                <w:rFonts w:ascii="Times New Roman" w:hAnsi="Times New Roman"/>
                <w:sz w:val="24"/>
                <w:szCs w:val="24"/>
              </w:rPr>
              <w:t>количество  уникальных просмотров 26590 (2015 год</w:t>
            </w:r>
            <w:r>
              <w:rPr>
                <w:rFonts w:ascii="Times New Roman" w:hAnsi="Times New Roman"/>
                <w:sz w:val="24"/>
                <w:szCs w:val="24"/>
              </w:rPr>
              <w:t xml:space="preserve"> - 15850);</w:t>
            </w:r>
            <w:r w:rsidRPr="00E17824">
              <w:rPr>
                <w:rFonts w:ascii="Times New Roman" w:hAnsi="Times New Roman"/>
                <w:sz w:val="24"/>
                <w:szCs w:val="24"/>
              </w:rPr>
              <w:t xml:space="preserve"> </w:t>
            </w:r>
          </w:p>
          <w:p w:rsidR="0072625A" w:rsidRDefault="0072625A" w:rsidP="005945FB">
            <w:pPr>
              <w:pStyle w:val="af7"/>
              <w:jc w:val="both"/>
              <w:rPr>
                <w:rFonts w:ascii="Times New Roman" w:hAnsi="Times New Roman"/>
                <w:sz w:val="24"/>
                <w:szCs w:val="24"/>
              </w:rPr>
            </w:pPr>
            <w:r w:rsidRPr="00A830C8">
              <w:rPr>
                <w:rFonts w:ascii="Times New Roman" w:hAnsi="Times New Roman"/>
                <w:sz w:val="24"/>
                <w:szCs w:val="24"/>
              </w:rPr>
              <w:t>-предоставление доступа к справочно-поисковому аппарату</w:t>
            </w:r>
            <w:r>
              <w:rPr>
                <w:rFonts w:ascii="Times New Roman" w:hAnsi="Times New Roman"/>
                <w:sz w:val="24"/>
                <w:szCs w:val="24"/>
              </w:rPr>
              <w:t xml:space="preserve"> библиотек</w:t>
            </w:r>
            <w:r w:rsidRPr="00A830C8">
              <w:rPr>
                <w:rFonts w:ascii="Times New Roman" w:hAnsi="Times New Roman"/>
                <w:sz w:val="24"/>
                <w:szCs w:val="24"/>
              </w:rPr>
              <w:t xml:space="preserve"> - базам данных  - 7594;</w:t>
            </w:r>
            <w:r w:rsidRPr="00E17824">
              <w:rPr>
                <w:rFonts w:ascii="Times New Roman" w:hAnsi="Times New Roman"/>
                <w:sz w:val="24"/>
                <w:szCs w:val="24"/>
              </w:rPr>
              <w:t xml:space="preserve"> </w:t>
            </w:r>
          </w:p>
          <w:p w:rsidR="0072625A" w:rsidRDefault="0072625A" w:rsidP="005945FB">
            <w:pPr>
              <w:pStyle w:val="af7"/>
              <w:ind w:firstLine="462"/>
              <w:jc w:val="both"/>
              <w:rPr>
                <w:rFonts w:ascii="Times New Roman" w:hAnsi="Times New Roman"/>
                <w:sz w:val="24"/>
                <w:szCs w:val="24"/>
              </w:rPr>
            </w:pPr>
            <w:r w:rsidRPr="00E17824">
              <w:rPr>
                <w:rFonts w:ascii="Times New Roman" w:hAnsi="Times New Roman"/>
                <w:sz w:val="24"/>
                <w:szCs w:val="24"/>
              </w:rPr>
              <w:t>-предоставление доступа к оцифрованным изданиям, хранящимся в библиотеках</w:t>
            </w:r>
            <w:r>
              <w:rPr>
                <w:rFonts w:ascii="Times New Roman" w:hAnsi="Times New Roman"/>
                <w:sz w:val="24"/>
                <w:szCs w:val="24"/>
              </w:rPr>
              <w:t xml:space="preserve"> </w:t>
            </w:r>
            <w:r w:rsidRPr="00E17824">
              <w:rPr>
                <w:rFonts w:ascii="Times New Roman" w:hAnsi="Times New Roman"/>
                <w:sz w:val="24"/>
                <w:szCs w:val="24"/>
              </w:rPr>
              <w:t>– 421.</w:t>
            </w:r>
            <w:r w:rsidRPr="00E17824">
              <w:rPr>
                <w:sz w:val="24"/>
                <w:szCs w:val="24"/>
              </w:rPr>
              <w:t xml:space="preserve"> </w:t>
            </w:r>
            <w:r w:rsidRPr="00496192">
              <w:rPr>
                <w:rFonts w:ascii="Times New Roman" w:hAnsi="Times New Roman"/>
                <w:sz w:val="24"/>
                <w:szCs w:val="24"/>
              </w:rPr>
              <w:t xml:space="preserve">Успешно </w:t>
            </w:r>
            <w:r w:rsidRPr="00B45219">
              <w:rPr>
                <w:rFonts w:ascii="Times New Roman" w:hAnsi="Times New Roman"/>
                <w:sz w:val="24"/>
                <w:szCs w:val="24"/>
              </w:rPr>
              <w:t>ведется</w:t>
            </w:r>
            <w:r>
              <w:rPr>
                <w:sz w:val="24"/>
                <w:szCs w:val="24"/>
              </w:rPr>
              <w:t xml:space="preserve"> </w:t>
            </w:r>
            <w:r w:rsidRPr="00E17824">
              <w:rPr>
                <w:rFonts w:ascii="Times New Roman" w:hAnsi="Times New Roman"/>
                <w:sz w:val="24"/>
                <w:szCs w:val="24"/>
              </w:rPr>
              <w:t>работа над детской страницей сайта. Данный электронный ресурс будет развиваться в дальнейшем, планируется открытие   новых страниц и запуск виртуальных проектов.</w:t>
            </w:r>
          </w:p>
          <w:p w:rsidR="0072625A" w:rsidRPr="00E17824" w:rsidRDefault="0072625A" w:rsidP="005945FB">
            <w:pPr>
              <w:pStyle w:val="af7"/>
              <w:ind w:firstLine="462"/>
              <w:jc w:val="both"/>
              <w:rPr>
                <w:rFonts w:ascii="Times New Roman" w:hAnsi="Times New Roman"/>
                <w:sz w:val="24"/>
                <w:szCs w:val="24"/>
              </w:rPr>
            </w:pPr>
            <w:r w:rsidRPr="00E17824">
              <w:rPr>
                <w:rFonts w:ascii="Times New Roman" w:hAnsi="Times New Roman"/>
                <w:sz w:val="24"/>
                <w:szCs w:val="24"/>
              </w:rPr>
              <w:t>В 2016 году осуществлено:</w:t>
            </w:r>
          </w:p>
          <w:p w:rsidR="0072625A" w:rsidRPr="00E17824" w:rsidRDefault="0072625A" w:rsidP="00AA0387">
            <w:pPr>
              <w:pStyle w:val="af7"/>
              <w:jc w:val="both"/>
              <w:rPr>
                <w:rFonts w:ascii="Times New Roman" w:hAnsi="Times New Roman"/>
                <w:sz w:val="24"/>
                <w:szCs w:val="24"/>
              </w:rPr>
            </w:pPr>
            <w:r>
              <w:rPr>
                <w:rFonts w:ascii="Times New Roman" w:hAnsi="Times New Roman"/>
                <w:sz w:val="24"/>
                <w:szCs w:val="24"/>
              </w:rPr>
              <w:t>-</w:t>
            </w:r>
            <w:r w:rsidRPr="00E17824">
              <w:rPr>
                <w:rFonts w:ascii="Times New Roman" w:hAnsi="Times New Roman"/>
                <w:sz w:val="24"/>
                <w:szCs w:val="24"/>
              </w:rPr>
              <w:t>подключение общедоступных библиотек к сети Интернет (4 библиотеки);</w:t>
            </w:r>
          </w:p>
          <w:p w:rsidR="0072625A" w:rsidRPr="00E17824" w:rsidRDefault="0072625A" w:rsidP="00AA0387">
            <w:pPr>
              <w:pStyle w:val="af7"/>
              <w:jc w:val="both"/>
              <w:rPr>
                <w:rFonts w:ascii="Times New Roman" w:hAnsi="Times New Roman"/>
                <w:sz w:val="24"/>
                <w:szCs w:val="24"/>
              </w:rPr>
            </w:pPr>
            <w:r>
              <w:rPr>
                <w:rFonts w:ascii="Times New Roman" w:hAnsi="Times New Roman"/>
                <w:sz w:val="24"/>
                <w:szCs w:val="24"/>
              </w:rPr>
              <w:t>-</w:t>
            </w:r>
            <w:r w:rsidRPr="00E17824">
              <w:rPr>
                <w:rFonts w:ascii="Times New Roman" w:hAnsi="Times New Roman"/>
                <w:sz w:val="24"/>
                <w:szCs w:val="24"/>
              </w:rPr>
              <w:t>перевод в электронную форму 3 годовых комплекта городской газеты "Знамя" (количество страниц – 2869) и 8 книг  национального библиотечного фонда (количество страниц – 1885);</w:t>
            </w:r>
          </w:p>
          <w:p w:rsidR="0072625A" w:rsidRPr="00E17824" w:rsidRDefault="0072625A" w:rsidP="00AA0387">
            <w:pPr>
              <w:pStyle w:val="af7"/>
              <w:jc w:val="both"/>
              <w:rPr>
                <w:rFonts w:ascii="Times New Roman" w:hAnsi="Times New Roman"/>
                <w:sz w:val="24"/>
                <w:szCs w:val="24"/>
              </w:rPr>
            </w:pPr>
            <w:r>
              <w:rPr>
                <w:rFonts w:ascii="Times New Roman" w:hAnsi="Times New Roman"/>
                <w:sz w:val="24"/>
                <w:szCs w:val="24"/>
              </w:rPr>
              <w:t>-</w:t>
            </w:r>
            <w:r w:rsidRPr="00E17824">
              <w:rPr>
                <w:rFonts w:ascii="Times New Roman" w:hAnsi="Times New Roman"/>
                <w:sz w:val="24"/>
                <w:szCs w:val="24"/>
              </w:rPr>
              <w:t>оплат</w:t>
            </w:r>
            <w:r>
              <w:rPr>
                <w:rFonts w:ascii="Times New Roman" w:hAnsi="Times New Roman"/>
                <w:sz w:val="24"/>
                <w:szCs w:val="24"/>
              </w:rPr>
              <w:t>а</w:t>
            </w:r>
            <w:r w:rsidRPr="00E17824">
              <w:rPr>
                <w:rFonts w:ascii="Times New Roman" w:hAnsi="Times New Roman"/>
                <w:sz w:val="24"/>
                <w:szCs w:val="24"/>
              </w:rPr>
              <w:t xml:space="preserve"> Договора по технической поддержке и сопровождению системы автоматизации ИРБИС для бесперебойной работы АБИС при   осуществлении электронной каталогизации;</w:t>
            </w:r>
          </w:p>
          <w:p w:rsidR="0072625A" w:rsidRPr="00E17824" w:rsidRDefault="0072625A" w:rsidP="00AA0387">
            <w:pPr>
              <w:pStyle w:val="af7"/>
              <w:jc w:val="both"/>
              <w:rPr>
                <w:rFonts w:ascii="Times New Roman" w:hAnsi="Times New Roman"/>
                <w:sz w:val="24"/>
                <w:szCs w:val="24"/>
              </w:rPr>
            </w:pPr>
            <w:r>
              <w:rPr>
                <w:rFonts w:ascii="Times New Roman" w:hAnsi="Times New Roman"/>
                <w:sz w:val="24"/>
                <w:szCs w:val="24"/>
              </w:rPr>
              <w:t>-</w:t>
            </w:r>
            <w:r w:rsidRPr="00E17824">
              <w:rPr>
                <w:rFonts w:ascii="Times New Roman" w:hAnsi="Times New Roman"/>
                <w:sz w:val="24"/>
                <w:szCs w:val="24"/>
              </w:rPr>
              <w:t xml:space="preserve">4 библиотеки ЦБС получили доступ к электронной базе </w:t>
            </w:r>
            <w:proofErr w:type="spellStart"/>
            <w:r w:rsidRPr="00E17824">
              <w:rPr>
                <w:rFonts w:ascii="Times New Roman" w:hAnsi="Times New Roman"/>
                <w:sz w:val="24"/>
                <w:szCs w:val="24"/>
              </w:rPr>
              <w:t>ЛитРес</w:t>
            </w:r>
            <w:proofErr w:type="spellEnd"/>
            <w:r w:rsidRPr="00E17824">
              <w:rPr>
                <w:rFonts w:ascii="Times New Roman" w:hAnsi="Times New Roman"/>
                <w:sz w:val="24"/>
                <w:szCs w:val="24"/>
              </w:rPr>
              <w:t>.</w:t>
            </w:r>
          </w:p>
          <w:p w:rsidR="0072625A" w:rsidRPr="005E5E6C" w:rsidRDefault="0072625A" w:rsidP="00AA0387">
            <w:pPr>
              <w:ind w:firstLine="462"/>
              <w:jc w:val="both"/>
              <w:rPr>
                <w:b/>
                <w:sz w:val="24"/>
                <w:szCs w:val="24"/>
                <w:lang w:val="ru-RU"/>
              </w:rPr>
            </w:pPr>
            <w:r w:rsidRPr="008B0975">
              <w:rPr>
                <w:sz w:val="24"/>
                <w:szCs w:val="24"/>
                <w:lang w:val="ru-RU"/>
              </w:rPr>
              <w:t>В детских школах</w:t>
            </w:r>
            <w:r>
              <w:rPr>
                <w:sz w:val="24"/>
                <w:szCs w:val="24"/>
                <w:lang w:val="ru-RU"/>
              </w:rPr>
              <w:t xml:space="preserve"> иску</w:t>
            </w:r>
            <w:proofErr w:type="gramStart"/>
            <w:r>
              <w:rPr>
                <w:sz w:val="24"/>
                <w:szCs w:val="24"/>
                <w:lang w:val="ru-RU"/>
              </w:rPr>
              <w:t>сств пр</w:t>
            </w:r>
            <w:proofErr w:type="gramEnd"/>
            <w:r>
              <w:rPr>
                <w:sz w:val="24"/>
                <w:szCs w:val="24"/>
                <w:lang w:val="ru-RU"/>
              </w:rPr>
              <w:t>иобретена установка</w:t>
            </w:r>
            <w:r w:rsidRPr="008B0975">
              <w:rPr>
                <w:sz w:val="24"/>
                <w:szCs w:val="24"/>
                <w:lang w:val="ru-RU"/>
              </w:rPr>
              <w:t xml:space="preserve"> и произведено обслуживание автоматизированной информационно-аналитической системы «Аверс» (подключение к межведомственной электронной системе учета детей).</w:t>
            </w:r>
          </w:p>
        </w:tc>
      </w:tr>
      <w:tr w:rsidR="0072625A" w:rsidRPr="00BA0A6D" w:rsidTr="00A4422F">
        <w:tc>
          <w:tcPr>
            <w:tcW w:w="179" w:type="pct"/>
            <w:shd w:val="clear" w:color="auto" w:fill="auto"/>
            <w:vAlign w:val="center"/>
          </w:tcPr>
          <w:p w:rsidR="0072625A" w:rsidRPr="00126925" w:rsidRDefault="0072625A" w:rsidP="0001271E">
            <w:pPr>
              <w:jc w:val="center"/>
              <w:rPr>
                <w:bCs/>
                <w:sz w:val="24"/>
                <w:szCs w:val="24"/>
                <w:lang w:val="ru-RU"/>
              </w:rPr>
            </w:pPr>
            <w:r w:rsidRPr="00126925">
              <w:rPr>
                <w:bCs/>
                <w:sz w:val="24"/>
                <w:szCs w:val="24"/>
                <w:lang w:val="ru-RU"/>
              </w:rPr>
              <w:lastRenderedPageBreak/>
              <w:t>3</w:t>
            </w:r>
          </w:p>
        </w:tc>
        <w:tc>
          <w:tcPr>
            <w:tcW w:w="681" w:type="pct"/>
            <w:shd w:val="clear" w:color="auto" w:fill="auto"/>
            <w:vAlign w:val="center"/>
          </w:tcPr>
          <w:p w:rsidR="0072625A" w:rsidRPr="00126925" w:rsidRDefault="0072625A" w:rsidP="0001271E">
            <w:pPr>
              <w:tabs>
                <w:tab w:val="left" w:pos="1134"/>
              </w:tabs>
              <w:jc w:val="both"/>
              <w:rPr>
                <w:sz w:val="24"/>
                <w:szCs w:val="24"/>
                <w:lang w:val="ru-RU"/>
              </w:rPr>
            </w:pPr>
            <w:r w:rsidRPr="00126925">
              <w:rPr>
                <w:sz w:val="24"/>
                <w:szCs w:val="24"/>
                <w:lang w:val="ru-RU"/>
              </w:rPr>
              <w:t>Создание условий для регулярной гастрольной и концертной деятельности  творческих коллективов и исполнителей города Урай</w:t>
            </w:r>
          </w:p>
        </w:tc>
        <w:tc>
          <w:tcPr>
            <w:tcW w:w="1367" w:type="pct"/>
            <w:shd w:val="clear" w:color="auto" w:fill="auto"/>
            <w:vAlign w:val="center"/>
          </w:tcPr>
          <w:p w:rsidR="0072625A" w:rsidRPr="00126925" w:rsidRDefault="0072625A" w:rsidP="00922DC0">
            <w:pPr>
              <w:pStyle w:val="ac"/>
              <w:numPr>
                <w:ilvl w:val="0"/>
                <w:numId w:val="1"/>
              </w:numPr>
              <w:tabs>
                <w:tab w:val="left" w:pos="175"/>
              </w:tabs>
              <w:ind w:left="175" w:hanging="175"/>
              <w:rPr>
                <w:sz w:val="24"/>
                <w:szCs w:val="24"/>
                <w:lang w:val="ru-RU"/>
              </w:rPr>
            </w:pPr>
            <w:r w:rsidRPr="00126925">
              <w:rPr>
                <w:sz w:val="24"/>
                <w:szCs w:val="24"/>
                <w:lang w:val="ru-RU"/>
              </w:rPr>
              <w:t>Разработать мероприятия по созданию условий для регулярной гастрольной и концертной деятельности  творческих коллективов и исполнителей.</w:t>
            </w:r>
          </w:p>
          <w:p w:rsidR="0072625A" w:rsidRPr="00126925" w:rsidRDefault="0072625A" w:rsidP="008F681B">
            <w:pPr>
              <w:pStyle w:val="ac"/>
              <w:numPr>
                <w:ilvl w:val="0"/>
                <w:numId w:val="1"/>
              </w:numPr>
              <w:tabs>
                <w:tab w:val="left" w:pos="175"/>
              </w:tabs>
              <w:ind w:left="175" w:hanging="175"/>
              <w:rPr>
                <w:sz w:val="24"/>
                <w:szCs w:val="24"/>
                <w:lang w:val="ru-RU"/>
              </w:rPr>
            </w:pPr>
            <w:r w:rsidRPr="00126925">
              <w:rPr>
                <w:sz w:val="24"/>
                <w:szCs w:val="24"/>
                <w:lang w:val="ru-RU"/>
              </w:rPr>
              <w:t>Обеспечить раннее выявление таланта детей и молодежи. Создать условия для  участия одаренных детей и молодежи в профессиональных конкурсах и концертных программах.</w:t>
            </w:r>
          </w:p>
        </w:tc>
        <w:tc>
          <w:tcPr>
            <w:tcW w:w="363" w:type="pct"/>
            <w:shd w:val="clear" w:color="auto" w:fill="auto"/>
            <w:vAlign w:val="center"/>
          </w:tcPr>
          <w:p w:rsidR="0072625A" w:rsidRPr="00126925" w:rsidRDefault="0072625A" w:rsidP="00B958DA">
            <w:pPr>
              <w:jc w:val="center"/>
              <w:rPr>
                <w:bCs/>
                <w:sz w:val="24"/>
                <w:szCs w:val="24"/>
                <w:lang w:val="ru-RU"/>
              </w:rPr>
            </w:pPr>
            <w:r w:rsidRPr="00126925">
              <w:rPr>
                <w:bCs/>
                <w:sz w:val="24"/>
                <w:szCs w:val="24"/>
                <w:lang w:val="ru-RU"/>
              </w:rPr>
              <w:t>2016-2020</w:t>
            </w:r>
          </w:p>
        </w:tc>
        <w:tc>
          <w:tcPr>
            <w:tcW w:w="544" w:type="pct"/>
            <w:vAlign w:val="center"/>
          </w:tcPr>
          <w:p w:rsidR="0072625A" w:rsidRPr="005E5E6C" w:rsidRDefault="0072625A" w:rsidP="00AA0387">
            <w:pPr>
              <w:jc w:val="center"/>
              <w:rPr>
                <w:b/>
                <w:sz w:val="72"/>
                <w:szCs w:val="72"/>
                <w:lang w:val="ru-RU"/>
              </w:rPr>
            </w:pPr>
            <w:r w:rsidRPr="005E5E6C">
              <w:rPr>
                <w:b/>
                <w:sz w:val="72"/>
                <w:szCs w:val="72"/>
                <w:lang w:val="ru-RU"/>
              </w:rPr>
              <w:t>+</w:t>
            </w:r>
          </w:p>
        </w:tc>
        <w:tc>
          <w:tcPr>
            <w:tcW w:w="1866" w:type="pct"/>
            <w:shd w:val="clear" w:color="auto" w:fill="auto"/>
            <w:vAlign w:val="center"/>
          </w:tcPr>
          <w:p w:rsidR="0072625A" w:rsidRDefault="0072625A" w:rsidP="005945FB">
            <w:pPr>
              <w:jc w:val="both"/>
              <w:rPr>
                <w:sz w:val="24"/>
                <w:szCs w:val="24"/>
                <w:lang w:val="ru-RU"/>
              </w:rPr>
            </w:pPr>
            <w:r w:rsidRPr="005945FB">
              <w:rPr>
                <w:b/>
                <w:sz w:val="24"/>
                <w:szCs w:val="24"/>
                <w:lang w:val="ru-RU"/>
              </w:rPr>
              <w:t>Ответственный исполнитель:</w:t>
            </w:r>
            <w:r>
              <w:rPr>
                <w:sz w:val="24"/>
                <w:szCs w:val="24"/>
                <w:lang w:val="ru-RU"/>
              </w:rPr>
              <w:t xml:space="preserve"> </w:t>
            </w:r>
            <w:r w:rsidRPr="00126925">
              <w:rPr>
                <w:sz w:val="24"/>
                <w:szCs w:val="24"/>
                <w:lang w:val="ru-RU"/>
              </w:rPr>
              <w:t xml:space="preserve">Управление по культуре и молодежной политике   администрации города Урай </w:t>
            </w:r>
          </w:p>
          <w:p w:rsidR="0072625A" w:rsidRPr="009D582B" w:rsidRDefault="0072625A" w:rsidP="005945FB">
            <w:pPr>
              <w:jc w:val="both"/>
              <w:rPr>
                <w:b/>
                <w:sz w:val="24"/>
                <w:szCs w:val="24"/>
                <w:lang w:val="ru-RU"/>
              </w:rPr>
            </w:pPr>
            <w:r w:rsidRPr="009D582B">
              <w:rPr>
                <w:b/>
                <w:sz w:val="24"/>
                <w:szCs w:val="24"/>
                <w:lang w:val="ru-RU"/>
              </w:rPr>
              <w:t>Исполнение:</w:t>
            </w:r>
          </w:p>
          <w:p w:rsidR="0072625A" w:rsidRPr="00F020E3" w:rsidRDefault="0072625A" w:rsidP="005945FB">
            <w:pPr>
              <w:ind w:firstLine="320"/>
              <w:jc w:val="both"/>
              <w:rPr>
                <w:sz w:val="24"/>
                <w:szCs w:val="24"/>
                <w:lang w:val="ru-RU"/>
              </w:rPr>
            </w:pPr>
            <w:r>
              <w:rPr>
                <w:sz w:val="24"/>
                <w:szCs w:val="24"/>
                <w:lang w:val="ru-RU"/>
              </w:rPr>
              <w:t>В целях создания условий для</w:t>
            </w:r>
            <w:r w:rsidRPr="00126925">
              <w:rPr>
                <w:sz w:val="24"/>
                <w:szCs w:val="24"/>
                <w:lang w:val="ru-RU"/>
              </w:rPr>
              <w:t xml:space="preserve"> участия одаренных детей и молодежи в профессиональных конкурсах и концертных программах</w:t>
            </w:r>
            <w:r>
              <w:rPr>
                <w:sz w:val="24"/>
                <w:szCs w:val="24"/>
                <w:lang w:val="ru-RU"/>
              </w:rPr>
              <w:t xml:space="preserve"> в детских школах искусств города реализуется </w:t>
            </w:r>
            <w:r w:rsidRPr="00F020E3">
              <w:rPr>
                <w:sz w:val="24"/>
                <w:szCs w:val="24"/>
                <w:lang w:val="ru-RU"/>
              </w:rPr>
              <w:t>программа «Одаренные дети».</w:t>
            </w:r>
          </w:p>
          <w:p w:rsidR="0072625A" w:rsidRPr="00F020E3" w:rsidRDefault="0072625A" w:rsidP="005945FB">
            <w:pPr>
              <w:ind w:firstLine="462"/>
              <w:jc w:val="both"/>
              <w:rPr>
                <w:sz w:val="24"/>
                <w:szCs w:val="24"/>
                <w:lang w:val="ru-RU"/>
              </w:rPr>
            </w:pPr>
            <w:r w:rsidRPr="00F020E3">
              <w:rPr>
                <w:sz w:val="24"/>
                <w:szCs w:val="24"/>
                <w:lang w:val="ru-RU"/>
              </w:rPr>
              <w:t>В 2016 году организованы и  проведены  конкурсы:</w:t>
            </w:r>
          </w:p>
          <w:p w:rsidR="0072625A" w:rsidRPr="00F020E3" w:rsidRDefault="0072625A" w:rsidP="005945FB">
            <w:pPr>
              <w:jc w:val="both"/>
              <w:rPr>
                <w:sz w:val="24"/>
                <w:szCs w:val="24"/>
                <w:lang w:val="ru-RU"/>
              </w:rPr>
            </w:pPr>
            <w:r w:rsidRPr="00F020E3">
              <w:rPr>
                <w:sz w:val="24"/>
                <w:szCs w:val="24"/>
                <w:lang w:val="ru-RU"/>
              </w:rPr>
              <w:t>-«Живая классика» (конкурс чтецов);</w:t>
            </w:r>
          </w:p>
          <w:p w:rsidR="0072625A" w:rsidRPr="00F020E3" w:rsidRDefault="0072625A" w:rsidP="005945FB">
            <w:pPr>
              <w:jc w:val="both"/>
              <w:rPr>
                <w:sz w:val="24"/>
                <w:szCs w:val="24"/>
                <w:lang w:val="ru-RU"/>
              </w:rPr>
            </w:pPr>
            <w:r w:rsidRPr="00F020E3">
              <w:rPr>
                <w:sz w:val="24"/>
                <w:szCs w:val="24"/>
                <w:lang w:val="ru-RU"/>
              </w:rPr>
              <w:t>-фестиваль детского и юношеского творчества «Моя Россия»;</w:t>
            </w:r>
          </w:p>
          <w:p w:rsidR="0072625A" w:rsidRPr="00F020E3" w:rsidRDefault="0072625A" w:rsidP="005945FB">
            <w:pPr>
              <w:jc w:val="both"/>
              <w:rPr>
                <w:sz w:val="24"/>
                <w:szCs w:val="24"/>
                <w:lang w:val="ru-RU"/>
              </w:rPr>
            </w:pPr>
            <w:r w:rsidRPr="00F020E3">
              <w:rPr>
                <w:sz w:val="24"/>
                <w:szCs w:val="24"/>
                <w:lang w:val="ru-RU"/>
              </w:rPr>
              <w:t>-вокальный конкурс «Песенный звездопад».</w:t>
            </w:r>
          </w:p>
          <w:p w:rsidR="0072625A" w:rsidRPr="00F020E3" w:rsidRDefault="0072625A" w:rsidP="005945FB">
            <w:pPr>
              <w:jc w:val="both"/>
              <w:rPr>
                <w:sz w:val="24"/>
                <w:szCs w:val="24"/>
                <w:lang w:val="ru-RU"/>
              </w:rPr>
            </w:pPr>
            <w:r w:rsidRPr="00F020E3">
              <w:rPr>
                <w:sz w:val="24"/>
                <w:szCs w:val="24"/>
                <w:lang w:val="ru-RU"/>
              </w:rPr>
              <w:t xml:space="preserve">Проведены отчетные концерты детских школ искусств и творческих </w:t>
            </w:r>
            <w:r>
              <w:rPr>
                <w:sz w:val="24"/>
                <w:szCs w:val="24"/>
                <w:lang w:val="ru-RU"/>
              </w:rPr>
              <w:t xml:space="preserve">городских </w:t>
            </w:r>
            <w:r w:rsidRPr="00F020E3">
              <w:rPr>
                <w:sz w:val="24"/>
                <w:szCs w:val="24"/>
                <w:lang w:val="ru-RU"/>
              </w:rPr>
              <w:t xml:space="preserve">коллективов </w:t>
            </w:r>
            <w:r>
              <w:rPr>
                <w:sz w:val="24"/>
                <w:szCs w:val="24"/>
                <w:lang w:val="ru-RU"/>
              </w:rPr>
              <w:t xml:space="preserve"> в</w:t>
            </w:r>
            <w:r w:rsidRPr="00F020E3">
              <w:rPr>
                <w:sz w:val="24"/>
                <w:szCs w:val="24"/>
                <w:lang w:val="ru-RU"/>
              </w:rPr>
              <w:t xml:space="preserve">  апреле  и мае 2016 года.</w:t>
            </w:r>
          </w:p>
          <w:p w:rsidR="0072625A" w:rsidRPr="00126925" w:rsidRDefault="0072625A" w:rsidP="005945FB">
            <w:pPr>
              <w:ind w:firstLine="320"/>
              <w:jc w:val="both"/>
              <w:rPr>
                <w:bCs/>
                <w:sz w:val="24"/>
                <w:szCs w:val="24"/>
                <w:lang w:val="ru-RU"/>
              </w:rPr>
            </w:pPr>
            <w:r w:rsidRPr="00F020E3">
              <w:rPr>
                <w:sz w:val="24"/>
                <w:szCs w:val="24"/>
                <w:lang w:val="ru-RU"/>
              </w:rPr>
              <w:t xml:space="preserve">В апреле и ноябре 2016 года состоялись концерты для выпускников детских школ искусств, обучающихся в Центре </w:t>
            </w:r>
            <w:r w:rsidRPr="00A830C8">
              <w:rPr>
                <w:sz w:val="24"/>
                <w:szCs w:val="24"/>
                <w:lang w:val="ru-RU"/>
              </w:rPr>
              <w:t>иску</w:t>
            </w:r>
            <w:proofErr w:type="gramStart"/>
            <w:r w:rsidRPr="00A830C8">
              <w:rPr>
                <w:sz w:val="24"/>
                <w:szCs w:val="24"/>
                <w:lang w:val="ru-RU"/>
              </w:rPr>
              <w:t>сств дл</w:t>
            </w:r>
            <w:proofErr w:type="gramEnd"/>
            <w:r w:rsidRPr="00A830C8">
              <w:rPr>
                <w:sz w:val="24"/>
                <w:szCs w:val="24"/>
                <w:lang w:val="ru-RU"/>
              </w:rPr>
              <w:t>я одаренных детей Севера.</w:t>
            </w:r>
          </w:p>
        </w:tc>
      </w:tr>
      <w:tr w:rsidR="0072625A" w:rsidRPr="00BA0A6D" w:rsidTr="00A4422F">
        <w:tc>
          <w:tcPr>
            <w:tcW w:w="179" w:type="pct"/>
            <w:shd w:val="clear" w:color="auto" w:fill="auto"/>
            <w:vAlign w:val="center"/>
          </w:tcPr>
          <w:p w:rsidR="0072625A" w:rsidRPr="00126925" w:rsidRDefault="0072625A" w:rsidP="0001271E">
            <w:pPr>
              <w:jc w:val="center"/>
              <w:rPr>
                <w:bCs/>
                <w:sz w:val="24"/>
                <w:szCs w:val="24"/>
                <w:lang w:val="ru-RU"/>
              </w:rPr>
            </w:pPr>
            <w:r w:rsidRPr="00126925">
              <w:rPr>
                <w:bCs/>
                <w:sz w:val="24"/>
                <w:szCs w:val="24"/>
                <w:lang w:val="ru-RU"/>
              </w:rPr>
              <w:t>4</w:t>
            </w:r>
          </w:p>
        </w:tc>
        <w:tc>
          <w:tcPr>
            <w:tcW w:w="681" w:type="pct"/>
            <w:shd w:val="clear" w:color="auto" w:fill="auto"/>
            <w:vAlign w:val="center"/>
          </w:tcPr>
          <w:p w:rsidR="0072625A" w:rsidRPr="00126925" w:rsidRDefault="0072625A" w:rsidP="00B958DA">
            <w:pPr>
              <w:tabs>
                <w:tab w:val="left" w:pos="1134"/>
              </w:tabs>
              <w:jc w:val="both"/>
              <w:rPr>
                <w:sz w:val="24"/>
                <w:szCs w:val="24"/>
                <w:lang w:val="ru-RU"/>
              </w:rPr>
            </w:pPr>
            <w:r w:rsidRPr="00126925">
              <w:rPr>
                <w:sz w:val="24"/>
                <w:szCs w:val="24"/>
                <w:lang w:val="ru-RU"/>
              </w:rPr>
              <w:t>Проведение социологических исследований в целях изучения потребностей жителей города в культурном развитии</w:t>
            </w:r>
          </w:p>
        </w:tc>
        <w:tc>
          <w:tcPr>
            <w:tcW w:w="1367" w:type="pct"/>
            <w:shd w:val="clear" w:color="auto" w:fill="auto"/>
            <w:vAlign w:val="center"/>
          </w:tcPr>
          <w:p w:rsidR="0072625A" w:rsidRPr="00126925" w:rsidRDefault="0072625A" w:rsidP="00AD20E7">
            <w:pPr>
              <w:pStyle w:val="ac"/>
              <w:numPr>
                <w:ilvl w:val="0"/>
                <w:numId w:val="1"/>
              </w:numPr>
              <w:tabs>
                <w:tab w:val="left" w:pos="175"/>
              </w:tabs>
              <w:ind w:left="175" w:hanging="175"/>
              <w:rPr>
                <w:sz w:val="24"/>
                <w:szCs w:val="24"/>
                <w:lang w:val="ru-RU"/>
              </w:rPr>
            </w:pPr>
            <w:r w:rsidRPr="00126925">
              <w:rPr>
                <w:sz w:val="24"/>
                <w:szCs w:val="24"/>
                <w:lang w:val="ru-RU"/>
              </w:rPr>
              <w:t>Инициировать проведение  социологических опросов  населения в области культуры.</w:t>
            </w:r>
          </w:p>
          <w:p w:rsidR="0072625A" w:rsidRPr="00126925" w:rsidRDefault="0072625A" w:rsidP="00AD20E7">
            <w:pPr>
              <w:pStyle w:val="ac"/>
              <w:numPr>
                <w:ilvl w:val="0"/>
                <w:numId w:val="1"/>
              </w:numPr>
              <w:tabs>
                <w:tab w:val="left" w:pos="175"/>
              </w:tabs>
              <w:ind w:left="175" w:hanging="175"/>
              <w:rPr>
                <w:sz w:val="24"/>
                <w:szCs w:val="24"/>
                <w:lang w:val="ru-RU"/>
              </w:rPr>
            </w:pPr>
            <w:r w:rsidRPr="00126925">
              <w:rPr>
                <w:sz w:val="24"/>
                <w:szCs w:val="24"/>
                <w:lang w:val="ru-RU"/>
              </w:rPr>
              <w:t>Подводить итоги проведения социологических опросов населения в области культуры.</w:t>
            </w:r>
          </w:p>
          <w:p w:rsidR="0072625A" w:rsidRPr="00126925" w:rsidRDefault="0072625A" w:rsidP="00AD20E7">
            <w:pPr>
              <w:pStyle w:val="ac"/>
              <w:numPr>
                <w:ilvl w:val="0"/>
                <w:numId w:val="1"/>
              </w:numPr>
              <w:tabs>
                <w:tab w:val="left" w:pos="175"/>
              </w:tabs>
              <w:ind w:left="175" w:hanging="175"/>
              <w:rPr>
                <w:sz w:val="24"/>
                <w:szCs w:val="24"/>
                <w:lang w:val="ru-RU"/>
              </w:rPr>
            </w:pPr>
            <w:proofErr w:type="gramStart"/>
            <w:r w:rsidRPr="00126925">
              <w:rPr>
                <w:sz w:val="24"/>
                <w:szCs w:val="24"/>
                <w:lang w:val="ru-RU"/>
              </w:rPr>
              <w:t>Разместить информацию</w:t>
            </w:r>
            <w:proofErr w:type="gramEnd"/>
            <w:r w:rsidRPr="00126925">
              <w:rPr>
                <w:sz w:val="24"/>
                <w:szCs w:val="24"/>
                <w:lang w:val="ru-RU"/>
              </w:rPr>
              <w:t xml:space="preserve"> о результатах  проведения социологических опросов населения в области культуры в СМИ и на официальном сайте администрации города Урай.</w:t>
            </w:r>
          </w:p>
        </w:tc>
        <w:tc>
          <w:tcPr>
            <w:tcW w:w="363" w:type="pct"/>
            <w:shd w:val="clear" w:color="auto" w:fill="auto"/>
            <w:vAlign w:val="center"/>
          </w:tcPr>
          <w:p w:rsidR="0072625A" w:rsidRPr="00126925" w:rsidRDefault="0072625A" w:rsidP="00B958DA">
            <w:pPr>
              <w:jc w:val="center"/>
              <w:rPr>
                <w:bCs/>
                <w:sz w:val="24"/>
                <w:szCs w:val="24"/>
                <w:lang w:val="ru-RU"/>
              </w:rPr>
            </w:pPr>
            <w:r w:rsidRPr="00126925">
              <w:rPr>
                <w:bCs/>
                <w:sz w:val="24"/>
                <w:szCs w:val="24"/>
                <w:lang w:val="ru-RU"/>
              </w:rPr>
              <w:t>2016-2020</w:t>
            </w:r>
          </w:p>
        </w:tc>
        <w:tc>
          <w:tcPr>
            <w:tcW w:w="544" w:type="pct"/>
            <w:vAlign w:val="center"/>
          </w:tcPr>
          <w:p w:rsidR="0072625A" w:rsidRPr="005E5E6C" w:rsidRDefault="0072625A" w:rsidP="005945FB">
            <w:pPr>
              <w:jc w:val="center"/>
              <w:rPr>
                <w:b/>
                <w:sz w:val="72"/>
                <w:szCs w:val="72"/>
                <w:lang w:val="ru-RU"/>
              </w:rPr>
            </w:pPr>
            <w:r w:rsidRPr="005E5E6C">
              <w:rPr>
                <w:b/>
                <w:sz w:val="72"/>
                <w:szCs w:val="72"/>
                <w:lang w:val="ru-RU"/>
              </w:rPr>
              <w:t>+</w:t>
            </w:r>
          </w:p>
        </w:tc>
        <w:tc>
          <w:tcPr>
            <w:tcW w:w="1866" w:type="pct"/>
            <w:shd w:val="clear" w:color="auto" w:fill="auto"/>
            <w:vAlign w:val="center"/>
          </w:tcPr>
          <w:p w:rsidR="0072625A" w:rsidRDefault="0072625A" w:rsidP="005945FB">
            <w:pPr>
              <w:jc w:val="both"/>
              <w:rPr>
                <w:sz w:val="24"/>
                <w:szCs w:val="24"/>
                <w:lang w:val="ru-RU"/>
              </w:rPr>
            </w:pPr>
            <w:r w:rsidRPr="005945FB">
              <w:rPr>
                <w:b/>
                <w:sz w:val="24"/>
                <w:szCs w:val="24"/>
                <w:lang w:val="ru-RU"/>
              </w:rPr>
              <w:t>Ответственные исполнители:</w:t>
            </w:r>
            <w:r>
              <w:rPr>
                <w:sz w:val="24"/>
                <w:szCs w:val="24"/>
                <w:lang w:val="ru-RU"/>
              </w:rPr>
              <w:t xml:space="preserve"> </w:t>
            </w:r>
            <w:r w:rsidRPr="00126925">
              <w:rPr>
                <w:sz w:val="24"/>
                <w:szCs w:val="24"/>
                <w:lang w:val="ru-RU"/>
              </w:rPr>
              <w:t>Управление по культуре и молодежной политике   администрации города Урай</w:t>
            </w:r>
            <w:r>
              <w:rPr>
                <w:sz w:val="24"/>
                <w:szCs w:val="24"/>
                <w:lang w:val="ru-RU"/>
              </w:rPr>
              <w:t>, о</w:t>
            </w:r>
            <w:r w:rsidRPr="00126925">
              <w:rPr>
                <w:sz w:val="24"/>
                <w:szCs w:val="24"/>
                <w:lang w:val="ru-RU"/>
              </w:rPr>
              <w:t>тдел по работе с обращениями граждан администрации города Урай</w:t>
            </w:r>
          </w:p>
          <w:p w:rsidR="0072625A" w:rsidRPr="00F020E3" w:rsidRDefault="0072625A" w:rsidP="005945FB">
            <w:pPr>
              <w:jc w:val="both"/>
              <w:rPr>
                <w:b/>
                <w:bCs/>
                <w:sz w:val="24"/>
                <w:szCs w:val="24"/>
                <w:lang w:val="ru-RU"/>
              </w:rPr>
            </w:pPr>
            <w:r w:rsidRPr="00F020E3">
              <w:rPr>
                <w:b/>
                <w:bCs/>
                <w:sz w:val="24"/>
                <w:szCs w:val="24"/>
                <w:lang w:val="ru-RU"/>
              </w:rPr>
              <w:t>Исполнение:</w:t>
            </w:r>
          </w:p>
          <w:p w:rsidR="0072625A" w:rsidRPr="00F020E3" w:rsidRDefault="0072625A" w:rsidP="005945FB">
            <w:pPr>
              <w:ind w:firstLine="462"/>
              <w:jc w:val="both"/>
              <w:rPr>
                <w:sz w:val="24"/>
                <w:szCs w:val="24"/>
                <w:lang w:val="ru-RU"/>
              </w:rPr>
            </w:pPr>
            <w:r w:rsidRPr="00F020E3">
              <w:rPr>
                <w:sz w:val="24"/>
                <w:szCs w:val="24"/>
                <w:lang w:val="ru-RU"/>
              </w:rPr>
              <w:t xml:space="preserve">В 2016 году проводилось анкетирование жителей города Урай по вопросу присвоения Центральной библиотеке имени Л.И. </w:t>
            </w:r>
            <w:proofErr w:type="spellStart"/>
            <w:r w:rsidRPr="00F020E3">
              <w:rPr>
                <w:sz w:val="24"/>
                <w:szCs w:val="24"/>
                <w:lang w:val="ru-RU"/>
              </w:rPr>
              <w:t>Либова</w:t>
            </w:r>
            <w:proofErr w:type="spellEnd"/>
            <w:r w:rsidRPr="00F020E3">
              <w:rPr>
                <w:sz w:val="24"/>
                <w:szCs w:val="24"/>
                <w:lang w:val="ru-RU"/>
              </w:rPr>
              <w:t>.</w:t>
            </w:r>
          </w:p>
          <w:p w:rsidR="0072625A" w:rsidRPr="00F020E3" w:rsidRDefault="0072625A" w:rsidP="005945FB">
            <w:pPr>
              <w:ind w:firstLine="462"/>
              <w:jc w:val="both"/>
              <w:rPr>
                <w:sz w:val="24"/>
                <w:szCs w:val="24"/>
                <w:lang w:val="ru-RU"/>
              </w:rPr>
            </w:pPr>
            <w:r w:rsidRPr="00F020E3">
              <w:rPr>
                <w:sz w:val="24"/>
                <w:szCs w:val="24"/>
                <w:lang w:val="ru-RU"/>
              </w:rPr>
              <w:t xml:space="preserve">Музей истории города Урай с целью выявления потребности в реализации специальных программ провел опрос </w:t>
            </w:r>
            <w:proofErr w:type="gramStart"/>
            <w:r w:rsidRPr="00F020E3">
              <w:rPr>
                <w:sz w:val="24"/>
                <w:szCs w:val="24"/>
                <w:lang w:val="ru-RU"/>
              </w:rPr>
              <w:t>среди</w:t>
            </w:r>
            <w:proofErr w:type="gramEnd"/>
            <w:r w:rsidRPr="00F020E3">
              <w:rPr>
                <w:sz w:val="24"/>
                <w:szCs w:val="24"/>
                <w:lang w:val="ru-RU"/>
              </w:rPr>
              <w:t xml:space="preserve"> слабовидящих. Разработана интерактивная программа.</w:t>
            </w:r>
          </w:p>
          <w:p w:rsidR="0072625A" w:rsidRPr="001A519F" w:rsidRDefault="0072625A" w:rsidP="001A519F">
            <w:pPr>
              <w:ind w:firstLine="462"/>
              <w:jc w:val="both"/>
              <w:rPr>
                <w:color w:val="FF0000"/>
                <w:sz w:val="24"/>
                <w:szCs w:val="24"/>
                <w:lang w:val="ru-RU"/>
              </w:rPr>
            </w:pPr>
            <w:r w:rsidRPr="00F020E3">
              <w:rPr>
                <w:sz w:val="24"/>
                <w:szCs w:val="24"/>
                <w:lang w:val="ru-RU"/>
              </w:rPr>
              <w:t xml:space="preserve">В 2016 году проведена независимая оценка качества деятельности учреждений культуры. Результаты размещены на официальном сайте </w:t>
            </w:r>
            <w:r>
              <w:rPr>
                <w:sz w:val="24"/>
                <w:szCs w:val="24"/>
                <w:lang w:val="ru-RU"/>
              </w:rPr>
              <w:lastRenderedPageBreak/>
              <w:t xml:space="preserve">органов местного самоуправления </w:t>
            </w:r>
            <w:r w:rsidRPr="00F020E3">
              <w:rPr>
                <w:sz w:val="24"/>
                <w:szCs w:val="24"/>
                <w:lang w:val="ru-RU"/>
              </w:rPr>
              <w:t>города Урай</w:t>
            </w:r>
            <w:r>
              <w:rPr>
                <w:sz w:val="24"/>
                <w:szCs w:val="24"/>
                <w:lang w:val="ru-RU"/>
              </w:rPr>
              <w:t xml:space="preserve"> </w:t>
            </w:r>
            <w:hyperlink r:id="rId52" w:history="1">
              <w:r w:rsidRPr="001A519F">
                <w:rPr>
                  <w:rStyle w:val="a3"/>
                  <w:sz w:val="24"/>
                  <w:szCs w:val="24"/>
                </w:rPr>
                <w:t>http</w:t>
              </w:r>
              <w:r w:rsidRPr="001A519F">
                <w:rPr>
                  <w:rStyle w:val="a3"/>
                  <w:sz w:val="24"/>
                  <w:szCs w:val="24"/>
                  <w:lang w:val="ru-RU"/>
                </w:rPr>
                <w:t>://</w:t>
              </w:r>
              <w:proofErr w:type="spellStart"/>
              <w:r w:rsidRPr="001A519F">
                <w:rPr>
                  <w:rStyle w:val="a3"/>
                  <w:sz w:val="24"/>
                  <w:szCs w:val="24"/>
                </w:rPr>
                <w:t>uray</w:t>
              </w:r>
              <w:proofErr w:type="spellEnd"/>
              <w:r w:rsidRPr="001A519F">
                <w:rPr>
                  <w:rStyle w:val="a3"/>
                  <w:sz w:val="24"/>
                  <w:szCs w:val="24"/>
                  <w:lang w:val="ru-RU"/>
                </w:rPr>
                <w:t>.</w:t>
              </w:r>
              <w:proofErr w:type="spellStart"/>
              <w:r w:rsidRPr="001A519F">
                <w:rPr>
                  <w:rStyle w:val="a3"/>
                  <w:sz w:val="24"/>
                  <w:szCs w:val="24"/>
                </w:rPr>
                <w:t>ru</w:t>
              </w:r>
              <w:proofErr w:type="spellEnd"/>
              <w:r w:rsidRPr="001A519F">
                <w:rPr>
                  <w:rStyle w:val="a3"/>
                  <w:sz w:val="24"/>
                  <w:szCs w:val="24"/>
                  <w:lang w:val="ru-RU"/>
                </w:rPr>
                <w:t>/</w:t>
              </w:r>
              <w:r w:rsidRPr="001A519F">
                <w:rPr>
                  <w:rStyle w:val="a3"/>
                  <w:sz w:val="24"/>
                  <w:szCs w:val="24"/>
                </w:rPr>
                <w:t>institution</w:t>
              </w:r>
              <w:r w:rsidRPr="001A519F">
                <w:rPr>
                  <w:rStyle w:val="a3"/>
                  <w:sz w:val="24"/>
                  <w:szCs w:val="24"/>
                  <w:lang w:val="ru-RU"/>
                </w:rPr>
                <w:t>/</w:t>
              </w:r>
              <w:proofErr w:type="spellStart"/>
              <w:r w:rsidRPr="001A519F">
                <w:rPr>
                  <w:rStyle w:val="a3"/>
                  <w:sz w:val="24"/>
                  <w:szCs w:val="24"/>
                </w:rPr>
                <w:t>administraciya</w:t>
              </w:r>
              <w:proofErr w:type="spellEnd"/>
              <w:r w:rsidRPr="001A519F">
                <w:rPr>
                  <w:rStyle w:val="a3"/>
                  <w:sz w:val="24"/>
                  <w:szCs w:val="24"/>
                  <w:lang w:val="ru-RU"/>
                </w:rPr>
                <w:t>-</w:t>
              </w:r>
              <w:proofErr w:type="spellStart"/>
              <w:r w:rsidRPr="001A519F">
                <w:rPr>
                  <w:rStyle w:val="a3"/>
                  <w:sz w:val="24"/>
                  <w:szCs w:val="24"/>
                </w:rPr>
                <w:t>goroda</w:t>
              </w:r>
              <w:proofErr w:type="spellEnd"/>
              <w:r w:rsidRPr="001A519F">
                <w:rPr>
                  <w:rStyle w:val="a3"/>
                  <w:sz w:val="24"/>
                  <w:szCs w:val="24"/>
                  <w:lang w:val="ru-RU"/>
                </w:rPr>
                <w:t>-</w:t>
              </w:r>
              <w:proofErr w:type="spellStart"/>
              <w:r w:rsidRPr="001A519F">
                <w:rPr>
                  <w:rStyle w:val="a3"/>
                  <w:sz w:val="24"/>
                  <w:szCs w:val="24"/>
                </w:rPr>
                <w:t>uray</w:t>
              </w:r>
              <w:proofErr w:type="spellEnd"/>
              <w:r w:rsidRPr="001A519F">
                <w:rPr>
                  <w:rStyle w:val="a3"/>
                  <w:sz w:val="24"/>
                  <w:szCs w:val="24"/>
                  <w:lang w:val="ru-RU"/>
                </w:rPr>
                <w:t>-2/</w:t>
              </w:r>
              <w:proofErr w:type="spellStart"/>
              <w:r w:rsidRPr="001A519F">
                <w:rPr>
                  <w:rStyle w:val="a3"/>
                  <w:sz w:val="24"/>
                  <w:szCs w:val="24"/>
                </w:rPr>
                <w:t>upravlenie</w:t>
              </w:r>
              <w:proofErr w:type="spellEnd"/>
              <w:r w:rsidRPr="001A519F">
                <w:rPr>
                  <w:rStyle w:val="a3"/>
                  <w:sz w:val="24"/>
                  <w:szCs w:val="24"/>
                  <w:lang w:val="ru-RU"/>
                </w:rPr>
                <w:t>-</w:t>
              </w:r>
              <w:proofErr w:type="spellStart"/>
              <w:r w:rsidRPr="001A519F">
                <w:rPr>
                  <w:rStyle w:val="a3"/>
                  <w:sz w:val="24"/>
                  <w:szCs w:val="24"/>
                </w:rPr>
                <w:t>po</w:t>
              </w:r>
              <w:proofErr w:type="spellEnd"/>
              <w:r w:rsidRPr="001A519F">
                <w:rPr>
                  <w:rStyle w:val="a3"/>
                  <w:sz w:val="24"/>
                  <w:szCs w:val="24"/>
                  <w:lang w:val="ru-RU"/>
                </w:rPr>
                <w:t>-</w:t>
              </w:r>
              <w:proofErr w:type="spellStart"/>
              <w:r w:rsidRPr="001A519F">
                <w:rPr>
                  <w:rStyle w:val="a3"/>
                  <w:sz w:val="24"/>
                  <w:szCs w:val="24"/>
                </w:rPr>
                <w:t>kulture</w:t>
              </w:r>
              <w:proofErr w:type="spellEnd"/>
              <w:r w:rsidRPr="001A519F">
                <w:rPr>
                  <w:rStyle w:val="a3"/>
                  <w:sz w:val="24"/>
                  <w:szCs w:val="24"/>
                  <w:lang w:val="ru-RU"/>
                </w:rPr>
                <w:t>-</w:t>
              </w:r>
              <w:proofErr w:type="spellStart"/>
              <w:r w:rsidRPr="001A519F">
                <w:rPr>
                  <w:rStyle w:val="a3"/>
                  <w:sz w:val="24"/>
                  <w:szCs w:val="24"/>
                </w:rPr>
                <w:t>i</w:t>
              </w:r>
              <w:proofErr w:type="spellEnd"/>
              <w:r w:rsidRPr="001A519F">
                <w:rPr>
                  <w:rStyle w:val="a3"/>
                  <w:sz w:val="24"/>
                  <w:szCs w:val="24"/>
                  <w:lang w:val="ru-RU"/>
                </w:rPr>
                <w:t>-</w:t>
              </w:r>
              <w:proofErr w:type="spellStart"/>
              <w:r w:rsidRPr="001A519F">
                <w:rPr>
                  <w:rStyle w:val="a3"/>
                  <w:sz w:val="24"/>
                  <w:szCs w:val="24"/>
                </w:rPr>
                <w:t>molodezhnoy</w:t>
              </w:r>
              <w:proofErr w:type="spellEnd"/>
              <w:r w:rsidRPr="001A519F">
                <w:rPr>
                  <w:rStyle w:val="a3"/>
                  <w:sz w:val="24"/>
                  <w:szCs w:val="24"/>
                  <w:lang w:val="ru-RU"/>
                </w:rPr>
                <w:t>-</w:t>
              </w:r>
              <w:r w:rsidRPr="001A519F">
                <w:rPr>
                  <w:rStyle w:val="a3"/>
                  <w:sz w:val="24"/>
                  <w:szCs w:val="24"/>
                </w:rPr>
                <w:t>p</w:t>
              </w:r>
              <w:r w:rsidRPr="001A519F">
                <w:rPr>
                  <w:rStyle w:val="a3"/>
                  <w:sz w:val="24"/>
                  <w:szCs w:val="24"/>
                  <w:lang w:val="ru-RU"/>
                </w:rPr>
                <w:t>/</w:t>
              </w:r>
            </w:hyperlink>
          </w:p>
          <w:p w:rsidR="0072625A" w:rsidRPr="00126925" w:rsidRDefault="0072625A" w:rsidP="002C7E82">
            <w:pPr>
              <w:ind w:firstLine="323"/>
              <w:jc w:val="both"/>
              <w:rPr>
                <w:bCs/>
                <w:sz w:val="24"/>
                <w:szCs w:val="24"/>
                <w:lang w:val="ru-RU"/>
              </w:rPr>
            </w:pPr>
            <w:r w:rsidRPr="003141AE">
              <w:rPr>
                <w:sz w:val="24"/>
                <w:szCs w:val="24"/>
                <w:lang w:val="ru-RU"/>
              </w:rPr>
              <w:t xml:space="preserve">Уровень удовлетворенности граждан качеством предоставляемых муниципальных услуг в сфере культуры </w:t>
            </w:r>
            <w:r>
              <w:rPr>
                <w:sz w:val="24"/>
                <w:szCs w:val="24"/>
                <w:lang w:val="ru-RU"/>
              </w:rPr>
              <w:t xml:space="preserve">в 2016 году </w:t>
            </w:r>
            <w:r w:rsidRPr="003141AE">
              <w:rPr>
                <w:sz w:val="24"/>
                <w:szCs w:val="24"/>
                <w:lang w:val="ru-RU"/>
              </w:rPr>
              <w:t>состав</w:t>
            </w:r>
            <w:r>
              <w:rPr>
                <w:sz w:val="24"/>
                <w:szCs w:val="24"/>
                <w:lang w:val="ru-RU"/>
              </w:rPr>
              <w:t>ил</w:t>
            </w:r>
            <w:r w:rsidRPr="003141AE">
              <w:rPr>
                <w:sz w:val="24"/>
                <w:szCs w:val="24"/>
                <w:lang w:val="ru-RU"/>
              </w:rPr>
              <w:t xml:space="preserve"> 100%.</w:t>
            </w:r>
          </w:p>
        </w:tc>
      </w:tr>
      <w:tr w:rsidR="0072625A" w:rsidRPr="00BA0A6D" w:rsidTr="00A4422F">
        <w:tc>
          <w:tcPr>
            <w:tcW w:w="179" w:type="pct"/>
            <w:shd w:val="clear" w:color="auto" w:fill="auto"/>
            <w:vAlign w:val="center"/>
          </w:tcPr>
          <w:p w:rsidR="0072625A" w:rsidRPr="00126925" w:rsidRDefault="0072625A" w:rsidP="0001271E">
            <w:pPr>
              <w:jc w:val="center"/>
              <w:rPr>
                <w:bCs/>
                <w:sz w:val="24"/>
                <w:szCs w:val="24"/>
                <w:lang w:val="ru-RU"/>
              </w:rPr>
            </w:pPr>
            <w:r w:rsidRPr="00126925">
              <w:rPr>
                <w:bCs/>
                <w:sz w:val="24"/>
                <w:szCs w:val="24"/>
                <w:lang w:val="ru-RU"/>
              </w:rPr>
              <w:lastRenderedPageBreak/>
              <w:t>5</w:t>
            </w:r>
          </w:p>
        </w:tc>
        <w:tc>
          <w:tcPr>
            <w:tcW w:w="681" w:type="pct"/>
            <w:shd w:val="clear" w:color="auto" w:fill="auto"/>
            <w:vAlign w:val="center"/>
          </w:tcPr>
          <w:p w:rsidR="0072625A" w:rsidRPr="00126925" w:rsidRDefault="0072625A" w:rsidP="0001271E">
            <w:pPr>
              <w:tabs>
                <w:tab w:val="left" w:pos="1134"/>
              </w:tabs>
              <w:jc w:val="both"/>
              <w:rPr>
                <w:sz w:val="24"/>
                <w:szCs w:val="24"/>
                <w:lang w:val="ru-RU"/>
              </w:rPr>
            </w:pPr>
            <w:r w:rsidRPr="00126925">
              <w:rPr>
                <w:sz w:val="24"/>
                <w:szCs w:val="24"/>
                <w:lang w:val="ru-RU"/>
              </w:rPr>
              <w:t>Организация проведения ежегодных мероприятий по повышению квалификации работников культуры (стажировки, семинары по обмену опытом, дистанционное обучение, обучение через Интернет и др.)</w:t>
            </w:r>
          </w:p>
        </w:tc>
        <w:tc>
          <w:tcPr>
            <w:tcW w:w="1367" w:type="pct"/>
            <w:shd w:val="clear" w:color="auto" w:fill="auto"/>
            <w:vAlign w:val="center"/>
          </w:tcPr>
          <w:p w:rsidR="0072625A" w:rsidRPr="00126925" w:rsidRDefault="0072625A" w:rsidP="00922DC0">
            <w:pPr>
              <w:pStyle w:val="ac"/>
              <w:numPr>
                <w:ilvl w:val="0"/>
                <w:numId w:val="1"/>
              </w:numPr>
              <w:tabs>
                <w:tab w:val="left" w:pos="175"/>
              </w:tabs>
              <w:ind w:left="175" w:hanging="175"/>
              <w:rPr>
                <w:sz w:val="24"/>
                <w:szCs w:val="24"/>
                <w:lang w:val="ru-RU"/>
              </w:rPr>
            </w:pPr>
            <w:r w:rsidRPr="00126925">
              <w:rPr>
                <w:sz w:val="24"/>
                <w:szCs w:val="24"/>
                <w:lang w:val="ru-RU"/>
              </w:rPr>
              <w:t>Организовать проведение ежегодных мероприятий по повышению квалификации работников культуры.</w:t>
            </w:r>
          </w:p>
          <w:p w:rsidR="0072625A" w:rsidRPr="00126925" w:rsidRDefault="0072625A" w:rsidP="00922DC0">
            <w:pPr>
              <w:pStyle w:val="ac"/>
              <w:numPr>
                <w:ilvl w:val="0"/>
                <w:numId w:val="1"/>
              </w:numPr>
              <w:tabs>
                <w:tab w:val="left" w:pos="175"/>
              </w:tabs>
              <w:ind w:left="175" w:hanging="175"/>
              <w:rPr>
                <w:sz w:val="24"/>
                <w:szCs w:val="24"/>
                <w:lang w:val="ru-RU"/>
              </w:rPr>
            </w:pPr>
            <w:r w:rsidRPr="00126925">
              <w:rPr>
                <w:sz w:val="24"/>
                <w:szCs w:val="24"/>
                <w:lang w:val="ru-RU"/>
              </w:rPr>
              <w:t>Размещать информацию о проводимых мероприятиях на официальном сайте администрации города Урай в информационно-телекоммуникационной сети «Интернет».</w:t>
            </w:r>
          </w:p>
        </w:tc>
        <w:tc>
          <w:tcPr>
            <w:tcW w:w="363" w:type="pct"/>
            <w:shd w:val="clear" w:color="auto" w:fill="auto"/>
            <w:vAlign w:val="center"/>
          </w:tcPr>
          <w:p w:rsidR="0072625A" w:rsidRPr="00126925" w:rsidRDefault="0072625A" w:rsidP="003A4C95">
            <w:pPr>
              <w:jc w:val="center"/>
              <w:rPr>
                <w:bCs/>
                <w:sz w:val="24"/>
                <w:szCs w:val="24"/>
                <w:lang w:val="ru-RU"/>
              </w:rPr>
            </w:pPr>
            <w:r w:rsidRPr="00126925">
              <w:rPr>
                <w:bCs/>
                <w:sz w:val="24"/>
                <w:szCs w:val="24"/>
                <w:lang w:val="ru-RU"/>
              </w:rPr>
              <w:t>2016-2020</w:t>
            </w:r>
          </w:p>
        </w:tc>
        <w:tc>
          <w:tcPr>
            <w:tcW w:w="544" w:type="pct"/>
            <w:vAlign w:val="center"/>
          </w:tcPr>
          <w:p w:rsidR="0072625A" w:rsidRPr="005E5E6C" w:rsidRDefault="0072625A" w:rsidP="005945FB">
            <w:pPr>
              <w:jc w:val="center"/>
              <w:rPr>
                <w:b/>
                <w:sz w:val="72"/>
                <w:szCs w:val="72"/>
                <w:lang w:val="ru-RU"/>
              </w:rPr>
            </w:pPr>
            <w:r w:rsidRPr="005E5E6C">
              <w:rPr>
                <w:b/>
                <w:sz w:val="72"/>
                <w:szCs w:val="72"/>
                <w:lang w:val="ru-RU"/>
              </w:rPr>
              <w:t>+</w:t>
            </w:r>
          </w:p>
        </w:tc>
        <w:tc>
          <w:tcPr>
            <w:tcW w:w="1866" w:type="pct"/>
            <w:shd w:val="clear" w:color="auto" w:fill="auto"/>
            <w:vAlign w:val="center"/>
          </w:tcPr>
          <w:p w:rsidR="0072625A" w:rsidRDefault="0072625A" w:rsidP="005945FB">
            <w:pPr>
              <w:jc w:val="both"/>
              <w:rPr>
                <w:sz w:val="24"/>
                <w:szCs w:val="24"/>
                <w:lang w:val="ru-RU"/>
              </w:rPr>
            </w:pPr>
            <w:r w:rsidRPr="005945FB">
              <w:rPr>
                <w:b/>
                <w:sz w:val="24"/>
                <w:szCs w:val="24"/>
                <w:lang w:val="ru-RU"/>
              </w:rPr>
              <w:t>Ответственный исполнитель:</w:t>
            </w:r>
            <w:r>
              <w:rPr>
                <w:sz w:val="24"/>
                <w:szCs w:val="24"/>
                <w:lang w:val="ru-RU"/>
              </w:rPr>
              <w:t xml:space="preserve"> </w:t>
            </w:r>
            <w:r w:rsidRPr="00126925">
              <w:rPr>
                <w:sz w:val="24"/>
                <w:szCs w:val="24"/>
                <w:lang w:val="ru-RU"/>
              </w:rPr>
              <w:t>Управление по культуре и молодежной политике   администрации города Урай</w:t>
            </w:r>
          </w:p>
          <w:p w:rsidR="0072625A" w:rsidRPr="00F020E3" w:rsidRDefault="0072625A" w:rsidP="005945FB">
            <w:pPr>
              <w:jc w:val="both"/>
              <w:rPr>
                <w:b/>
                <w:sz w:val="24"/>
                <w:szCs w:val="24"/>
                <w:lang w:val="ru-RU"/>
              </w:rPr>
            </w:pPr>
            <w:r w:rsidRPr="00F020E3">
              <w:rPr>
                <w:b/>
                <w:sz w:val="24"/>
                <w:szCs w:val="24"/>
                <w:lang w:val="ru-RU"/>
              </w:rPr>
              <w:t>Исполнение:</w:t>
            </w:r>
          </w:p>
          <w:p w:rsidR="0072625A" w:rsidRDefault="0072625A" w:rsidP="005945FB">
            <w:pPr>
              <w:pStyle w:val="af7"/>
              <w:ind w:firstLine="462"/>
              <w:jc w:val="both"/>
              <w:rPr>
                <w:rFonts w:ascii="Times New Roman" w:hAnsi="Times New Roman"/>
                <w:sz w:val="24"/>
                <w:szCs w:val="24"/>
              </w:rPr>
            </w:pPr>
            <w:r w:rsidRPr="00C57D2A">
              <w:rPr>
                <w:rFonts w:ascii="Times New Roman" w:hAnsi="Times New Roman"/>
                <w:sz w:val="24"/>
                <w:szCs w:val="24"/>
              </w:rPr>
              <w:t>В целях эффективного управления кадрами  в сфере культуры города направлено в 2016 году на прохождение аттестации, на профессиональную переподготовку и повышение квалификации 50 работников учреждений культуры</w:t>
            </w:r>
            <w:r>
              <w:rPr>
                <w:rFonts w:ascii="Times New Roman" w:hAnsi="Times New Roman"/>
                <w:sz w:val="24"/>
                <w:szCs w:val="24"/>
              </w:rPr>
              <w:t>.</w:t>
            </w:r>
            <w:r w:rsidRPr="00E11D03">
              <w:rPr>
                <w:rFonts w:ascii="Times New Roman" w:hAnsi="Times New Roman"/>
                <w:sz w:val="24"/>
                <w:szCs w:val="24"/>
              </w:rPr>
              <w:t xml:space="preserve"> Относительно 2015 года (21 чел.)</w:t>
            </w:r>
            <w:r>
              <w:rPr>
                <w:rFonts w:ascii="Times New Roman" w:hAnsi="Times New Roman"/>
                <w:sz w:val="24"/>
                <w:szCs w:val="24"/>
              </w:rPr>
              <w:t xml:space="preserve"> рост составил 58%.</w:t>
            </w:r>
          </w:p>
          <w:p w:rsidR="0072625A" w:rsidRPr="001A519F" w:rsidRDefault="0072625A" w:rsidP="00E7074C">
            <w:pPr>
              <w:ind w:firstLine="462"/>
              <w:jc w:val="both"/>
              <w:rPr>
                <w:color w:val="FF0000"/>
                <w:sz w:val="24"/>
                <w:szCs w:val="24"/>
                <w:lang w:val="ru-RU"/>
              </w:rPr>
            </w:pPr>
            <w:r w:rsidRPr="00E7074C">
              <w:rPr>
                <w:sz w:val="24"/>
                <w:szCs w:val="24"/>
                <w:lang w:val="ru-RU"/>
              </w:rPr>
              <w:t>Информация публикуется на официальном сайте органов местного самоуправления города Урай</w:t>
            </w:r>
            <w:r>
              <w:rPr>
                <w:sz w:val="24"/>
                <w:szCs w:val="24"/>
                <w:lang w:val="ru-RU"/>
              </w:rPr>
              <w:t xml:space="preserve"> </w:t>
            </w:r>
            <w:hyperlink r:id="rId53" w:history="1">
              <w:r w:rsidRPr="001A519F">
                <w:rPr>
                  <w:rStyle w:val="a3"/>
                  <w:sz w:val="24"/>
                  <w:szCs w:val="24"/>
                </w:rPr>
                <w:t>http</w:t>
              </w:r>
              <w:r w:rsidRPr="001A519F">
                <w:rPr>
                  <w:rStyle w:val="a3"/>
                  <w:sz w:val="24"/>
                  <w:szCs w:val="24"/>
                  <w:lang w:val="ru-RU"/>
                </w:rPr>
                <w:t>://</w:t>
              </w:r>
              <w:proofErr w:type="spellStart"/>
              <w:r w:rsidRPr="001A519F">
                <w:rPr>
                  <w:rStyle w:val="a3"/>
                  <w:sz w:val="24"/>
                  <w:szCs w:val="24"/>
                </w:rPr>
                <w:t>uray</w:t>
              </w:r>
              <w:proofErr w:type="spellEnd"/>
              <w:r w:rsidRPr="001A519F">
                <w:rPr>
                  <w:rStyle w:val="a3"/>
                  <w:sz w:val="24"/>
                  <w:szCs w:val="24"/>
                  <w:lang w:val="ru-RU"/>
                </w:rPr>
                <w:t>.</w:t>
              </w:r>
              <w:proofErr w:type="spellStart"/>
              <w:r w:rsidRPr="001A519F">
                <w:rPr>
                  <w:rStyle w:val="a3"/>
                  <w:sz w:val="24"/>
                  <w:szCs w:val="24"/>
                </w:rPr>
                <w:t>ru</w:t>
              </w:r>
              <w:proofErr w:type="spellEnd"/>
              <w:r w:rsidRPr="001A519F">
                <w:rPr>
                  <w:rStyle w:val="a3"/>
                  <w:sz w:val="24"/>
                  <w:szCs w:val="24"/>
                  <w:lang w:val="ru-RU"/>
                </w:rPr>
                <w:t>/</w:t>
              </w:r>
              <w:r w:rsidRPr="001A519F">
                <w:rPr>
                  <w:rStyle w:val="a3"/>
                  <w:sz w:val="24"/>
                  <w:szCs w:val="24"/>
                </w:rPr>
                <w:t>institution</w:t>
              </w:r>
              <w:r w:rsidRPr="001A519F">
                <w:rPr>
                  <w:rStyle w:val="a3"/>
                  <w:sz w:val="24"/>
                  <w:szCs w:val="24"/>
                  <w:lang w:val="ru-RU"/>
                </w:rPr>
                <w:t>/</w:t>
              </w:r>
              <w:proofErr w:type="spellStart"/>
              <w:r w:rsidRPr="001A519F">
                <w:rPr>
                  <w:rStyle w:val="a3"/>
                  <w:sz w:val="24"/>
                  <w:szCs w:val="24"/>
                </w:rPr>
                <w:t>administraciya</w:t>
              </w:r>
              <w:proofErr w:type="spellEnd"/>
              <w:r w:rsidRPr="001A519F">
                <w:rPr>
                  <w:rStyle w:val="a3"/>
                  <w:sz w:val="24"/>
                  <w:szCs w:val="24"/>
                  <w:lang w:val="ru-RU"/>
                </w:rPr>
                <w:t>-</w:t>
              </w:r>
              <w:proofErr w:type="spellStart"/>
              <w:r w:rsidRPr="001A519F">
                <w:rPr>
                  <w:rStyle w:val="a3"/>
                  <w:sz w:val="24"/>
                  <w:szCs w:val="24"/>
                </w:rPr>
                <w:t>goroda</w:t>
              </w:r>
              <w:proofErr w:type="spellEnd"/>
              <w:r w:rsidRPr="001A519F">
                <w:rPr>
                  <w:rStyle w:val="a3"/>
                  <w:sz w:val="24"/>
                  <w:szCs w:val="24"/>
                  <w:lang w:val="ru-RU"/>
                </w:rPr>
                <w:t>-</w:t>
              </w:r>
              <w:proofErr w:type="spellStart"/>
              <w:r w:rsidRPr="001A519F">
                <w:rPr>
                  <w:rStyle w:val="a3"/>
                  <w:sz w:val="24"/>
                  <w:szCs w:val="24"/>
                </w:rPr>
                <w:t>uray</w:t>
              </w:r>
              <w:proofErr w:type="spellEnd"/>
              <w:r w:rsidRPr="001A519F">
                <w:rPr>
                  <w:rStyle w:val="a3"/>
                  <w:sz w:val="24"/>
                  <w:szCs w:val="24"/>
                  <w:lang w:val="ru-RU"/>
                </w:rPr>
                <w:t>-2/</w:t>
              </w:r>
              <w:proofErr w:type="spellStart"/>
              <w:r w:rsidRPr="001A519F">
                <w:rPr>
                  <w:rStyle w:val="a3"/>
                  <w:sz w:val="24"/>
                  <w:szCs w:val="24"/>
                </w:rPr>
                <w:t>upravlenie</w:t>
              </w:r>
              <w:proofErr w:type="spellEnd"/>
              <w:r w:rsidRPr="001A519F">
                <w:rPr>
                  <w:rStyle w:val="a3"/>
                  <w:sz w:val="24"/>
                  <w:szCs w:val="24"/>
                  <w:lang w:val="ru-RU"/>
                </w:rPr>
                <w:t>-</w:t>
              </w:r>
              <w:proofErr w:type="spellStart"/>
              <w:r w:rsidRPr="001A519F">
                <w:rPr>
                  <w:rStyle w:val="a3"/>
                  <w:sz w:val="24"/>
                  <w:szCs w:val="24"/>
                </w:rPr>
                <w:t>po</w:t>
              </w:r>
              <w:proofErr w:type="spellEnd"/>
              <w:r w:rsidRPr="001A519F">
                <w:rPr>
                  <w:rStyle w:val="a3"/>
                  <w:sz w:val="24"/>
                  <w:szCs w:val="24"/>
                  <w:lang w:val="ru-RU"/>
                </w:rPr>
                <w:t>-</w:t>
              </w:r>
              <w:proofErr w:type="spellStart"/>
              <w:r w:rsidRPr="001A519F">
                <w:rPr>
                  <w:rStyle w:val="a3"/>
                  <w:sz w:val="24"/>
                  <w:szCs w:val="24"/>
                </w:rPr>
                <w:t>kulture</w:t>
              </w:r>
              <w:proofErr w:type="spellEnd"/>
              <w:r w:rsidRPr="001A519F">
                <w:rPr>
                  <w:rStyle w:val="a3"/>
                  <w:sz w:val="24"/>
                  <w:szCs w:val="24"/>
                  <w:lang w:val="ru-RU"/>
                </w:rPr>
                <w:t>-</w:t>
              </w:r>
              <w:proofErr w:type="spellStart"/>
              <w:r w:rsidRPr="001A519F">
                <w:rPr>
                  <w:rStyle w:val="a3"/>
                  <w:sz w:val="24"/>
                  <w:szCs w:val="24"/>
                </w:rPr>
                <w:t>i</w:t>
              </w:r>
              <w:proofErr w:type="spellEnd"/>
              <w:r w:rsidRPr="001A519F">
                <w:rPr>
                  <w:rStyle w:val="a3"/>
                  <w:sz w:val="24"/>
                  <w:szCs w:val="24"/>
                  <w:lang w:val="ru-RU"/>
                </w:rPr>
                <w:t>-</w:t>
              </w:r>
              <w:proofErr w:type="spellStart"/>
              <w:r w:rsidRPr="001A519F">
                <w:rPr>
                  <w:rStyle w:val="a3"/>
                  <w:sz w:val="24"/>
                  <w:szCs w:val="24"/>
                </w:rPr>
                <w:t>molodezhnoy</w:t>
              </w:r>
              <w:proofErr w:type="spellEnd"/>
              <w:r w:rsidRPr="001A519F">
                <w:rPr>
                  <w:rStyle w:val="a3"/>
                  <w:sz w:val="24"/>
                  <w:szCs w:val="24"/>
                  <w:lang w:val="ru-RU"/>
                </w:rPr>
                <w:t>-</w:t>
              </w:r>
              <w:r w:rsidRPr="001A519F">
                <w:rPr>
                  <w:rStyle w:val="a3"/>
                  <w:sz w:val="24"/>
                  <w:szCs w:val="24"/>
                </w:rPr>
                <w:t>p</w:t>
              </w:r>
              <w:r w:rsidRPr="001A519F">
                <w:rPr>
                  <w:rStyle w:val="a3"/>
                  <w:sz w:val="24"/>
                  <w:szCs w:val="24"/>
                  <w:lang w:val="ru-RU"/>
                </w:rPr>
                <w:t>/</w:t>
              </w:r>
            </w:hyperlink>
          </w:p>
          <w:p w:rsidR="0072625A" w:rsidRPr="005945FB" w:rsidRDefault="0072625A" w:rsidP="005945FB">
            <w:pPr>
              <w:pStyle w:val="af7"/>
              <w:ind w:firstLine="462"/>
              <w:jc w:val="both"/>
              <w:rPr>
                <w:rFonts w:ascii="Times New Roman" w:hAnsi="Times New Roman"/>
                <w:color w:val="FF0000"/>
                <w:sz w:val="24"/>
                <w:szCs w:val="24"/>
              </w:rPr>
            </w:pPr>
          </w:p>
        </w:tc>
      </w:tr>
      <w:tr w:rsidR="0072625A" w:rsidRPr="00BA0A6D" w:rsidTr="00A4422F">
        <w:trPr>
          <w:trHeight w:val="2311"/>
        </w:trPr>
        <w:tc>
          <w:tcPr>
            <w:tcW w:w="179" w:type="pct"/>
            <w:vMerge w:val="restart"/>
            <w:shd w:val="clear" w:color="auto" w:fill="auto"/>
            <w:vAlign w:val="center"/>
          </w:tcPr>
          <w:p w:rsidR="0072625A" w:rsidRPr="00126925" w:rsidRDefault="0072625A" w:rsidP="00B958DA">
            <w:pPr>
              <w:jc w:val="center"/>
              <w:rPr>
                <w:bCs/>
                <w:sz w:val="24"/>
                <w:szCs w:val="24"/>
                <w:lang w:val="ru-RU"/>
              </w:rPr>
            </w:pPr>
            <w:r w:rsidRPr="00126925">
              <w:rPr>
                <w:bCs/>
                <w:sz w:val="24"/>
                <w:szCs w:val="24"/>
                <w:lang w:val="ru-RU"/>
              </w:rPr>
              <w:t>6</w:t>
            </w:r>
          </w:p>
        </w:tc>
        <w:tc>
          <w:tcPr>
            <w:tcW w:w="681" w:type="pct"/>
            <w:vMerge w:val="restart"/>
            <w:shd w:val="clear" w:color="auto" w:fill="auto"/>
            <w:vAlign w:val="center"/>
          </w:tcPr>
          <w:p w:rsidR="0072625A" w:rsidRPr="00126925" w:rsidRDefault="0072625A" w:rsidP="00AB726E">
            <w:pPr>
              <w:tabs>
                <w:tab w:val="left" w:pos="1134"/>
              </w:tabs>
              <w:jc w:val="both"/>
              <w:rPr>
                <w:sz w:val="24"/>
                <w:szCs w:val="24"/>
                <w:lang w:val="ru-RU"/>
              </w:rPr>
            </w:pPr>
            <w:r w:rsidRPr="00126925">
              <w:rPr>
                <w:sz w:val="24"/>
                <w:szCs w:val="24"/>
                <w:lang w:val="ru-RU"/>
              </w:rPr>
              <w:t>Развитие городской парковой среды для семейного отдыха, культурного досуга и развлечения на открытом воздухе путем создания системы рекреационных и игровых зон</w:t>
            </w:r>
          </w:p>
        </w:tc>
        <w:tc>
          <w:tcPr>
            <w:tcW w:w="1367" w:type="pct"/>
            <w:shd w:val="clear" w:color="auto" w:fill="auto"/>
            <w:vAlign w:val="center"/>
          </w:tcPr>
          <w:p w:rsidR="0072625A" w:rsidRPr="00764B0B" w:rsidRDefault="0072625A" w:rsidP="00764B0B">
            <w:pPr>
              <w:pStyle w:val="ac"/>
              <w:numPr>
                <w:ilvl w:val="0"/>
                <w:numId w:val="1"/>
              </w:numPr>
              <w:tabs>
                <w:tab w:val="left" w:pos="175"/>
              </w:tabs>
              <w:ind w:left="175" w:hanging="175"/>
              <w:rPr>
                <w:sz w:val="24"/>
                <w:szCs w:val="24"/>
                <w:lang w:val="ru-RU"/>
              </w:rPr>
            </w:pPr>
            <w:r w:rsidRPr="00126925">
              <w:rPr>
                <w:sz w:val="24"/>
                <w:szCs w:val="24"/>
                <w:lang w:val="ru-RU"/>
              </w:rPr>
              <w:t>Подготовить обоснования по расширению площади Парка культуры и отдыха.</w:t>
            </w:r>
          </w:p>
        </w:tc>
        <w:tc>
          <w:tcPr>
            <w:tcW w:w="363" w:type="pct"/>
            <w:vMerge w:val="restart"/>
            <w:shd w:val="clear" w:color="auto" w:fill="auto"/>
            <w:vAlign w:val="center"/>
          </w:tcPr>
          <w:p w:rsidR="0072625A" w:rsidRPr="00126925" w:rsidRDefault="0072625A" w:rsidP="00B958DA">
            <w:pPr>
              <w:jc w:val="center"/>
              <w:rPr>
                <w:bCs/>
                <w:sz w:val="24"/>
                <w:szCs w:val="24"/>
                <w:lang w:val="ru-RU"/>
              </w:rPr>
            </w:pPr>
            <w:r w:rsidRPr="00126925">
              <w:rPr>
                <w:bCs/>
                <w:sz w:val="24"/>
                <w:szCs w:val="24"/>
                <w:lang w:val="ru-RU"/>
              </w:rPr>
              <w:t>2016-2020</w:t>
            </w:r>
          </w:p>
        </w:tc>
        <w:tc>
          <w:tcPr>
            <w:tcW w:w="544" w:type="pct"/>
          </w:tcPr>
          <w:p w:rsidR="0072625A" w:rsidRPr="00126925" w:rsidRDefault="0072625A" w:rsidP="00B958DA">
            <w:pPr>
              <w:rPr>
                <w:sz w:val="24"/>
                <w:szCs w:val="24"/>
                <w:lang w:val="ru-RU"/>
              </w:rPr>
            </w:pPr>
          </w:p>
        </w:tc>
        <w:tc>
          <w:tcPr>
            <w:tcW w:w="1866" w:type="pct"/>
            <w:shd w:val="clear" w:color="auto" w:fill="auto"/>
            <w:vAlign w:val="center"/>
          </w:tcPr>
          <w:p w:rsidR="0072625A" w:rsidRPr="00126925" w:rsidRDefault="0072625A" w:rsidP="005945FB">
            <w:pPr>
              <w:jc w:val="both"/>
              <w:rPr>
                <w:sz w:val="24"/>
                <w:szCs w:val="24"/>
                <w:lang w:val="ru-RU"/>
              </w:rPr>
            </w:pPr>
            <w:r w:rsidRPr="005945FB">
              <w:rPr>
                <w:b/>
                <w:sz w:val="24"/>
                <w:szCs w:val="24"/>
                <w:lang w:val="ru-RU"/>
              </w:rPr>
              <w:t>Ответственные исполнители:</w:t>
            </w:r>
            <w:r>
              <w:rPr>
                <w:sz w:val="24"/>
                <w:szCs w:val="24"/>
                <w:lang w:val="ru-RU"/>
              </w:rPr>
              <w:t xml:space="preserve"> </w:t>
            </w:r>
            <w:r w:rsidRPr="00126925">
              <w:rPr>
                <w:sz w:val="24"/>
                <w:szCs w:val="24"/>
                <w:lang w:val="ru-RU"/>
              </w:rPr>
              <w:t xml:space="preserve">Управление по культуре и молодежной политике  администрации города Урай  </w:t>
            </w:r>
          </w:p>
          <w:p w:rsidR="0072625A" w:rsidRPr="00126925" w:rsidRDefault="0072625A" w:rsidP="005945FB">
            <w:pPr>
              <w:jc w:val="both"/>
              <w:rPr>
                <w:sz w:val="24"/>
                <w:szCs w:val="24"/>
                <w:lang w:val="ru-RU"/>
              </w:rPr>
            </w:pPr>
            <w:r w:rsidRPr="00126925">
              <w:rPr>
                <w:sz w:val="24"/>
                <w:szCs w:val="24"/>
                <w:lang w:val="ru-RU"/>
              </w:rPr>
              <w:t>Управление по физической культуре, спорту и туризму администрации города Урай</w:t>
            </w:r>
          </w:p>
          <w:p w:rsidR="0072625A" w:rsidRPr="00126925" w:rsidRDefault="0072625A" w:rsidP="005945FB">
            <w:pPr>
              <w:jc w:val="both"/>
              <w:rPr>
                <w:sz w:val="24"/>
                <w:szCs w:val="24"/>
                <w:lang w:val="ru-RU"/>
              </w:rPr>
            </w:pPr>
            <w:r w:rsidRPr="00126925">
              <w:rPr>
                <w:sz w:val="24"/>
                <w:szCs w:val="24"/>
                <w:lang w:val="ru-RU"/>
              </w:rPr>
              <w:t>МКУ «Управление градостроительства, землепользования и природопользования города Урай» (по согласованию)</w:t>
            </w:r>
          </w:p>
          <w:p w:rsidR="0072625A" w:rsidRDefault="0072625A" w:rsidP="005945FB">
            <w:pPr>
              <w:jc w:val="both"/>
              <w:rPr>
                <w:bCs/>
                <w:sz w:val="24"/>
                <w:szCs w:val="24"/>
                <w:lang w:val="ru-RU"/>
              </w:rPr>
            </w:pPr>
            <w:r w:rsidRPr="00126925">
              <w:rPr>
                <w:sz w:val="24"/>
                <w:szCs w:val="24"/>
                <w:lang w:val="ru-RU"/>
              </w:rPr>
              <w:t xml:space="preserve">МКУ «Управление капитального строительства города Урай»  </w:t>
            </w:r>
            <w:r w:rsidRPr="00126925">
              <w:rPr>
                <w:bCs/>
                <w:sz w:val="24"/>
                <w:szCs w:val="24"/>
                <w:lang w:val="ru-RU"/>
              </w:rPr>
              <w:t>(по согласованию)</w:t>
            </w:r>
          </w:p>
          <w:p w:rsidR="0072625A" w:rsidRPr="00597266" w:rsidRDefault="0072625A" w:rsidP="005945FB">
            <w:pPr>
              <w:jc w:val="both"/>
              <w:rPr>
                <w:b/>
                <w:bCs/>
                <w:sz w:val="24"/>
                <w:szCs w:val="24"/>
                <w:lang w:val="ru-RU"/>
              </w:rPr>
            </w:pPr>
            <w:r w:rsidRPr="00597266">
              <w:rPr>
                <w:b/>
                <w:bCs/>
                <w:sz w:val="24"/>
                <w:szCs w:val="24"/>
                <w:lang w:val="ru-RU"/>
              </w:rPr>
              <w:t>Исполнение:</w:t>
            </w:r>
          </w:p>
          <w:p w:rsidR="0072625A" w:rsidRPr="00126925" w:rsidRDefault="0072625A" w:rsidP="002C7E82">
            <w:pPr>
              <w:ind w:firstLine="323"/>
              <w:jc w:val="both"/>
              <w:rPr>
                <w:bCs/>
                <w:sz w:val="24"/>
                <w:szCs w:val="24"/>
                <w:lang w:val="ru-RU"/>
              </w:rPr>
            </w:pPr>
            <w:r w:rsidRPr="003B7AD6">
              <w:rPr>
                <w:bCs/>
                <w:sz w:val="22"/>
                <w:szCs w:val="22"/>
                <w:lang w:val="ru-RU"/>
              </w:rPr>
              <w:t xml:space="preserve">В 2016 году совместно с членом </w:t>
            </w:r>
            <w:proofErr w:type="spellStart"/>
            <w:r w:rsidRPr="003B7AD6">
              <w:rPr>
                <w:bCs/>
                <w:sz w:val="22"/>
                <w:szCs w:val="22"/>
                <w:lang w:val="ru-RU"/>
              </w:rPr>
              <w:t>градостроительно-художественного</w:t>
            </w:r>
            <w:proofErr w:type="spellEnd"/>
            <w:r w:rsidRPr="003B7AD6">
              <w:rPr>
                <w:bCs/>
                <w:sz w:val="22"/>
                <w:szCs w:val="22"/>
                <w:lang w:val="ru-RU"/>
              </w:rPr>
              <w:t xml:space="preserve"> </w:t>
            </w:r>
            <w:r>
              <w:rPr>
                <w:bCs/>
                <w:sz w:val="22"/>
                <w:szCs w:val="22"/>
                <w:lang w:val="ru-RU"/>
              </w:rPr>
              <w:t>С</w:t>
            </w:r>
            <w:r w:rsidRPr="003B7AD6">
              <w:rPr>
                <w:bCs/>
                <w:sz w:val="22"/>
                <w:szCs w:val="22"/>
                <w:lang w:val="ru-RU"/>
              </w:rPr>
              <w:t xml:space="preserve">овета, </w:t>
            </w:r>
            <w:r w:rsidRPr="003B7AD6">
              <w:rPr>
                <w:sz w:val="22"/>
                <w:szCs w:val="22"/>
                <w:lang w:val="ru-RU"/>
              </w:rPr>
              <w:t xml:space="preserve">заведующим художественным отделением муниципального бюджетного образовательного учреждения дополнительного </w:t>
            </w:r>
            <w:r w:rsidRPr="003B7AD6">
              <w:rPr>
                <w:sz w:val="22"/>
                <w:szCs w:val="22"/>
                <w:lang w:val="ru-RU"/>
              </w:rPr>
              <w:lastRenderedPageBreak/>
              <w:t xml:space="preserve">образования детей «Детская школа искусств  №2» И.Ю. </w:t>
            </w:r>
            <w:proofErr w:type="spellStart"/>
            <w:r w:rsidRPr="003B7AD6">
              <w:rPr>
                <w:sz w:val="22"/>
                <w:szCs w:val="22"/>
                <w:lang w:val="ru-RU"/>
              </w:rPr>
              <w:t>Партута</w:t>
            </w:r>
            <w:proofErr w:type="spellEnd"/>
            <w:r w:rsidRPr="003B7AD6">
              <w:rPr>
                <w:sz w:val="22"/>
                <w:szCs w:val="22"/>
                <w:lang w:val="ru-RU"/>
              </w:rPr>
              <w:t xml:space="preserve">  разработано предложение по функциональному расширению территории Парка культуры и отдыха. Предложен сценарий организации аттракционов в зимний период времени.</w:t>
            </w:r>
            <w:r>
              <w:rPr>
                <w:sz w:val="22"/>
                <w:szCs w:val="22"/>
                <w:lang w:val="ru-RU"/>
              </w:rPr>
              <w:t xml:space="preserve"> </w:t>
            </w:r>
            <w:r w:rsidRPr="003B7AD6">
              <w:rPr>
                <w:sz w:val="22"/>
                <w:szCs w:val="22"/>
                <w:lang w:val="ru-RU"/>
              </w:rPr>
              <w:t xml:space="preserve">Разработано эскизное предложение увеличение площади Парка аттракционов и отдыха за счет площади сквера Спортивный. </w:t>
            </w:r>
            <w:r w:rsidRPr="001C6723">
              <w:rPr>
                <w:bCs/>
                <w:sz w:val="24"/>
                <w:szCs w:val="24"/>
                <w:lang w:val="ru-RU"/>
              </w:rPr>
              <w:t>В 2017 году планируется реконструкция площади «Планета Звезд», которая войдет в единую рекреационную зону Парка культуры и отдыха МАУ «Культура».</w:t>
            </w:r>
          </w:p>
        </w:tc>
      </w:tr>
      <w:tr w:rsidR="0072625A" w:rsidRPr="00BA0A6D" w:rsidTr="002C7E82">
        <w:trPr>
          <w:trHeight w:val="1290"/>
        </w:trPr>
        <w:tc>
          <w:tcPr>
            <w:tcW w:w="179" w:type="pct"/>
            <w:vMerge/>
            <w:shd w:val="clear" w:color="auto" w:fill="auto"/>
            <w:vAlign w:val="center"/>
          </w:tcPr>
          <w:p w:rsidR="0072625A" w:rsidRPr="00126925" w:rsidRDefault="0072625A" w:rsidP="00B958DA">
            <w:pPr>
              <w:jc w:val="center"/>
              <w:rPr>
                <w:bCs/>
                <w:sz w:val="24"/>
                <w:szCs w:val="24"/>
                <w:lang w:val="ru-RU"/>
              </w:rPr>
            </w:pPr>
          </w:p>
        </w:tc>
        <w:tc>
          <w:tcPr>
            <w:tcW w:w="681" w:type="pct"/>
            <w:vMerge/>
            <w:shd w:val="clear" w:color="auto" w:fill="auto"/>
            <w:vAlign w:val="center"/>
          </w:tcPr>
          <w:p w:rsidR="0072625A" w:rsidRPr="00126925" w:rsidRDefault="0072625A" w:rsidP="00AB726E">
            <w:pPr>
              <w:tabs>
                <w:tab w:val="left" w:pos="1134"/>
              </w:tabs>
              <w:jc w:val="both"/>
              <w:rPr>
                <w:sz w:val="24"/>
                <w:szCs w:val="24"/>
                <w:lang w:val="ru-RU"/>
              </w:rPr>
            </w:pPr>
          </w:p>
        </w:tc>
        <w:tc>
          <w:tcPr>
            <w:tcW w:w="1367" w:type="pct"/>
            <w:shd w:val="clear" w:color="auto" w:fill="auto"/>
            <w:vAlign w:val="center"/>
          </w:tcPr>
          <w:p w:rsidR="0072625A" w:rsidRPr="00126925" w:rsidRDefault="0072625A" w:rsidP="00764B0B">
            <w:pPr>
              <w:pStyle w:val="ac"/>
              <w:numPr>
                <w:ilvl w:val="0"/>
                <w:numId w:val="1"/>
              </w:numPr>
              <w:tabs>
                <w:tab w:val="left" w:pos="175"/>
              </w:tabs>
              <w:ind w:left="175" w:hanging="175"/>
              <w:rPr>
                <w:sz w:val="24"/>
                <w:szCs w:val="24"/>
                <w:lang w:val="ru-RU"/>
              </w:rPr>
            </w:pPr>
            <w:r w:rsidRPr="00126925">
              <w:rPr>
                <w:sz w:val="24"/>
                <w:szCs w:val="24"/>
                <w:lang w:val="ru-RU"/>
              </w:rPr>
              <w:t>Оборудовать зону веревочных парков для горожан разных возрастов (в т.ч. зимних).</w:t>
            </w:r>
          </w:p>
          <w:p w:rsidR="0072625A" w:rsidRPr="00126925" w:rsidRDefault="0072625A" w:rsidP="00764B0B">
            <w:pPr>
              <w:pStyle w:val="ac"/>
              <w:tabs>
                <w:tab w:val="left" w:pos="175"/>
              </w:tabs>
              <w:ind w:left="0"/>
              <w:rPr>
                <w:sz w:val="24"/>
                <w:szCs w:val="24"/>
                <w:lang w:val="ru-RU"/>
              </w:rPr>
            </w:pPr>
          </w:p>
        </w:tc>
        <w:tc>
          <w:tcPr>
            <w:tcW w:w="363" w:type="pct"/>
            <w:vMerge/>
            <w:shd w:val="clear" w:color="auto" w:fill="auto"/>
            <w:vAlign w:val="center"/>
          </w:tcPr>
          <w:p w:rsidR="0072625A" w:rsidRPr="00126925" w:rsidRDefault="0072625A" w:rsidP="00B958DA">
            <w:pPr>
              <w:jc w:val="center"/>
              <w:rPr>
                <w:bCs/>
                <w:sz w:val="24"/>
                <w:szCs w:val="24"/>
                <w:lang w:val="ru-RU"/>
              </w:rPr>
            </w:pPr>
          </w:p>
        </w:tc>
        <w:tc>
          <w:tcPr>
            <w:tcW w:w="544" w:type="pct"/>
            <w:vAlign w:val="center"/>
          </w:tcPr>
          <w:p w:rsidR="0072625A" w:rsidRPr="002C7E82" w:rsidRDefault="002C7E82" w:rsidP="002C7E82">
            <w:pPr>
              <w:jc w:val="center"/>
              <w:rPr>
                <w:b/>
                <w:sz w:val="72"/>
                <w:szCs w:val="72"/>
                <w:lang w:val="ru-RU"/>
              </w:rPr>
            </w:pPr>
            <w:r w:rsidRPr="002C7E82">
              <w:rPr>
                <w:b/>
                <w:sz w:val="72"/>
                <w:szCs w:val="72"/>
                <w:lang w:val="ru-RU"/>
              </w:rPr>
              <w:t>+/-</w:t>
            </w:r>
          </w:p>
        </w:tc>
        <w:tc>
          <w:tcPr>
            <w:tcW w:w="1866" w:type="pct"/>
            <w:shd w:val="clear" w:color="auto" w:fill="auto"/>
            <w:vAlign w:val="center"/>
          </w:tcPr>
          <w:p w:rsidR="0072625A" w:rsidRPr="00764B0B" w:rsidRDefault="0072625A" w:rsidP="002C7E82">
            <w:pPr>
              <w:ind w:firstLine="465"/>
              <w:jc w:val="both"/>
              <w:rPr>
                <w:b/>
                <w:color w:val="FF0000"/>
                <w:sz w:val="24"/>
                <w:szCs w:val="24"/>
                <w:lang w:val="ru-RU"/>
              </w:rPr>
            </w:pPr>
            <w:r w:rsidRPr="002C7E82">
              <w:rPr>
                <w:sz w:val="24"/>
                <w:szCs w:val="24"/>
                <w:lang w:val="ru-RU"/>
              </w:rPr>
              <w:t xml:space="preserve">В 2016 году </w:t>
            </w:r>
            <w:proofErr w:type="spellStart"/>
            <w:r w:rsidRPr="002C7E82">
              <w:rPr>
                <w:sz w:val="24"/>
                <w:szCs w:val="24"/>
                <w:lang w:val="ru-RU"/>
              </w:rPr>
              <w:t>Урайская</w:t>
            </w:r>
            <w:proofErr w:type="spellEnd"/>
            <w:r w:rsidRPr="002C7E82">
              <w:rPr>
                <w:sz w:val="24"/>
                <w:szCs w:val="24"/>
                <w:lang w:val="ru-RU"/>
              </w:rPr>
              <w:t xml:space="preserve"> городская общественная организация содействия творческим инициативам молодёжи «ИНДИГО» совместно с МБУ «Молодежный центр» разработали проект по открытию веревочного парка. Проект планируется направить  на конкурс </w:t>
            </w:r>
            <w:proofErr w:type="spellStart"/>
            <w:r w:rsidRPr="002C7E82">
              <w:rPr>
                <w:sz w:val="24"/>
                <w:szCs w:val="24"/>
                <w:lang w:val="ru-RU"/>
              </w:rPr>
              <w:t>грантовой</w:t>
            </w:r>
            <w:proofErr w:type="spellEnd"/>
            <w:r w:rsidRPr="002C7E82">
              <w:rPr>
                <w:sz w:val="24"/>
                <w:szCs w:val="24"/>
                <w:lang w:val="ru-RU"/>
              </w:rPr>
              <w:t xml:space="preserve"> поддержки культуры и искусства в 2017 году.</w:t>
            </w:r>
          </w:p>
        </w:tc>
      </w:tr>
      <w:tr w:rsidR="0072625A" w:rsidRPr="00BA0A6D" w:rsidTr="00A4422F">
        <w:trPr>
          <w:trHeight w:val="1289"/>
        </w:trPr>
        <w:tc>
          <w:tcPr>
            <w:tcW w:w="179" w:type="pct"/>
            <w:vMerge/>
            <w:shd w:val="clear" w:color="auto" w:fill="auto"/>
            <w:vAlign w:val="center"/>
          </w:tcPr>
          <w:p w:rsidR="0072625A" w:rsidRPr="00126925" w:rsidRDefault="0072625A" w:rsidP="00B958DA">
            <w:pPr>
              <w:jc w:val="center"/>
              <w:rPr>
                <w:bCs/>
                <w:sz w:val="24"/>
                <w:szCs w:val="24"/>
                <w:lang w:val="ru-RU"/>
              </w:rPr>
            </w:pPr>
          </w:p>
        </w:tc>
        <w:tc>
          <w:tcPr>
            <w:tcW w:w="681" w:type="pct"/>
            <w:vMerge/>
            <w:shd w:val="clear" w:color="auto" w:fill="auto"/>
            <w:vAlign w:val="center"/>
          </w:tcPr>
          <w:p w:rsidR="0072625A" w:rsidRPr="00126925" w:rsidRDefault="0072625A" w:rsidP="00AB726E">
            <w:pPr>
              <w:tabs>
                <w:tab w:val="left" w:pos="1134"/>
              </w:tabs>
              <w:jc w:val="both"/>
              <w:rPr>
                <w:sz w:val="24"/>
                <w:szCs w:val="24"/>
                <w:lang w:val="ru-RU"/>
              </w:rPr>
            </w:pPr>
          </w:p>
        </w:tc>
        <w:tc>
          <w:tcPr>
            <w:tcW w:w="1367" w:type="pct"/>
            <w:shd w:val="clear" w:color="auto" w:fill="auto"/>
            <w:vAlign w:val="center"/>
          </w:tcPr>
          <w:p w:rsidR="0072625A" w:rsidRPr="00126925" w:rsidRDefault="0072625A" w:rsidP="00764B0B">
            <w:pPr>
              <w:pStyle w:val="ac"/>
              <w:numPr>
                <w:ilvl w:val="0"/>
                <w:numId w:val="1"/>
              </w:numPr>
              <w:tabs>
                <w:tab w:val="left" w:pos="175"/>
              </w:tabs>
              <w:ind w:left="175" w:hanging="175"/>
              <w:rPr>
                <w:sz w:val="24"/>
                <w:szCs w:val="24"/>
                <w:lang w:val="ru-RU"/>
              </w:rPr>
            </w:pPr>
            <w:r w:rsidRPr="00126925">
              <w:rPr>
                <w:sz w:val="24"/>
                <w:szCs w:val="24"/>
                <w:lang w:val="ru-RU"/>
              </w:rPr>
              <w:t>Создать детскую игровую зону, зону творчества, зону интеллектуального развития (в летнее время).</w:t>
            </w:r>
          </w:p>
        </w:tc>
        <w:tc>
          <w:tcPr>
            <w:tcW w:w="363" w:type="pct"/>
            <w:vMerge/>
            <w:shd w:val="clear" w:color="auto" w:fill="auto"/>
            <w:vAlign w:val="center"/>
          </w:tcPr>
          <w:p w:rsidR="0072625A" w:rsidRPr="00126925" w:rsidRDefault="0072625A" w:rsidP="00B958DA">
            <w:pPr>
              <w:jc w:val="center"/>
              <w:rPr>
                <w:bCs/>
                <w:sz w:val="24"/>
                <w:szCs w:val="24"/>
                <w:lang w:val="ru-RU"/>
              </w:rPr>
            </w:pPr>
          </w:p>
        </w:tc>
        <w:tc>
          <w:tcPr>
            <w:tcW w:w="544" w:type="pct"/>
            <w:vAlign w:val="center"/>
          </w:tcPr>
          <w:p w:rsidR="0072625A" w:rsidRPr="005E5E6C" w:rsidRDefault="0072625A" w:rsidP="00764B0B">
            <w:pPr>
              <w:jc w:val="center"/>
              <w:rPr>
                <w:b/>
                <w:sz w:val="72"/>
                <w:szCs w:val="72"/>
                <w:lang w:val="ru-RU"/>
              </w:rPr>
            </w:pPr>
            <w:r w:rsidRPr="005E5E6C">
              <w:rPr>
                <w:b/>
                <w:sz w:val="72"/>
                <w:szCs w:val="72"/>
                <w:lang w:val="ru-RU"/>
              </w:rPr>
              <w:t>+</w:t>
            </w:r>
          </w:p>
        </w:tc>
        <w:tc>
          <w:tcPr>
            <w:tcW w:w="1866" w:type="pct"/>
            <w:shd w:val="clear" w:color="auto" w:fill="auto"/>
            <w:vAlign w:val="center"/>
          </w:tcPr>
          <w:p w:rsidR="0072625A" w:rsidRPr="005945FB" w:rsidRDefault="0072625A" w:rsidP="00764B0B">
            <w:pPr>
              <w:ind w:firstLine="320"/>
              <w:jc w:val="both"/>
              <w:rPr>
                <w:b/>
                <w:sz w:val="24"/>
                <w:szCs w:val="24"/>
                <w:lang w:val="ru-RU"/>
              </w:rPr>
            </w:pPr>
            <w:r w:rsidRPr="00E86804">
              <w:rPr>
                <w:sz w:val="24"/>
                <w:szCs w:val="24"/>
                <w:lang w:val="ru-RU"/>
              </w:rPr>
              <w:t>В 2016 году в целях создания детских игровых зон в летний период в Спортивном сквере была размещена зона интеллектуального развития - Летний читальный зал.</w:t>
            </w:r>
            <w:r>
              <w:rPr>
                <w:color w:val="0000FF"/>
                <w:sz w:val="22"/>
                <w:szCs w:val="22"/>
                <w:lang w:val="ru-RU"/>
              </w:rPr>
              <w:t xml:space="preserve"> </w:t>
            </w:r>
            <w:r w:rsidRPr="003B7AD6">
              <w:rPr>
                <w:sz w:val="22"/>
                <w:szCs w:val="22"/>
                <w:lang w:val="ru-RU"/>
              </w:rPr>
              <w:t>При содействии общественной организации «Солнце во благо» и поддержки «Фонда обнаженные сердца» организована инклюзивная игровая площадка на территории детского города Солнышко.</w:t>
            </w:r>
          </w:p>
        </w:tc>
      </w:tr>
      <w:tr w:rsidR="0072625A" w:rsidRPr="00BA0A6D" w:rsidTr="00A4422F">
        <w:trPr>
          <w:trHeight w:val="1172"/>
        </w:trPr>
        <w:tc>
          <w:tcPr>
            <w:tcW w:w="179" w:type="pct"/>
            <w:vMerge w:val="restart"/>
            <w:shd w:val="clear" w:color="auto" w:fill="auto"/>
            <w:vAlign w:val="center"/>
          </w:tcPr>
          <w:p w:rsidR="0072625A" w:rsidRPr="00126925" w:rsidRDefault="0072625A" w:rsidP="00B958DA">
            <w:pPr>
              <w:jc w:val="center"/>
              <w:rPr>
                <w:bCs/>
                <w:sz w:val="24"/>
                <w:szCs w:val="24"/>
                <w:lang w:val="ru-RU"/>
              </w:rPr>
            </w:pPr>
            <w:r w:rsidRPr="00126925">
              <w:rPr>
                <w:bCs/>
                <w:sz w:val="24"/>
                <w:szCs w:val="24"/>
                <w:lang w:val="ru-RU"/>
              </w:rPr>
              <w:t>7</w:t>
            </w:r>
          </w:p>
        </w:tc>
        <w:tc>
          <w:tcPr>
            <w:tcW w:w="681" w:type="pct"/>
            <w:vMerge w:val="restart"/>
            <w:shd w:val="clear" w:color="auto" w:fill="auto"/>
            <w:vAlign w:val="center"/>
          </w:tcPr>
          <w:p w:rsidR="0072625A" w:rsidRPr="00126925" w:rsidRDefault="0072625A" w:rsidP="00DB47D8">
            <w:pPr>
              <w:tabs>
                <w:tab w:val="left" w:pos="1134"/>
              </w:tabs>
              <w:jc w:val="both"/>
              <w:rPr>
                <w:sz w:val="24"/>
                <w:szCs w:val="24"/>
                <w:lang w:val="ru-RU"/>
              </w:rPr>
            </w:pPr>
            <w:r w:rsidRPr="00126925">
              <w:rPr>
                <w:sz w:val="24"/>
                <w:szCs w:val="24"/>
                <w:lang w:val="ru-RU"/>
              </w:rPr>
              <w:t>Сохранение и развитие народных художественных промыслов. Поддержка  национальных культур и ремесел</w:t>
            </w:r>
          </w:p>
        </w:tc>
        <w:tc>
          <w:tcPr>
            <w:tcW w:w="1367" w:type="pct"/>
            <w:shd w:val="clear" w:color="auto" w:fill="auto"/>
            <w:vAlign w:val="center"/>
          </w:tcPr>
          <w:p w:rsidR="0072625A" w:rsidRPr="00764B0B" w:rsidRDefault="0072625A" w:rsidP="00764B0B">
            <w:pPr>
              <w:pStyle w:val="ac"/>
              <w:numPr>
                <w:ilvl w:val="0"/>
                <w:numId w:val="1"/>
              </w:numPr>
              <w:tabs>
                <w:tab w:val="left" w:pos="175"/>
              </w:tabs>
              <w:ind w:left="175" w:hanging="175"/>
              <w:rPr>
                <w:sz w:val="24"/>
                <w:szCs w:val="24"/>
                <w:lang w:val="ru-RU"/>
              </w:rPr>
            </w:pPr>
            <w:r w:rsidRPr="00126925">
              <w:rPr>
                <w:sz w:val="24"/>
                <w:szCs w:val="24"/>
                <w:lang w:val="ru-RU"/>
              </w:rPr>
              <w:t>Разработать комплекс мер по поддержке и развитию национально-культурных автономий в городе Урай.</w:t>
            </w:r>
          </w:p>
        </w:tc>
        <w:tc>
          <w:tcPr>
            <w:tcW w:w="363" w:type="pct"/>
            <w:vMerge w:val="restart"/>
            <w:shd w:val="clear" w:color="auto" w:fill="auto"/>
            <w:vAlign w:val="center"/>
          </w:tcPr>
          <w:p w:rsidR="0072625A" w:rsidRPr="00126925" w:rsidRDefault="0072625A" w:rsidP="00B958DA">
            <w:pPr>
              <w:jc w:val="center"/>
              <w:rPr>
                <w:bCs/>
                <w:sz w:val="24"/>
                <w:szCs w:val="24"/>
                <w:lang w:val="ru-RU"/>
              </w:rPr>
            </w:pPr>
            <w:r w:rsidRPr="00126925">
              <w:rPr>
                <w:bCs/>
                <w:sz w:val="24"/>
                <w:szCs w:val="24"/>
                <w:lang w:val="ru-RU"/>
              </w:rPr>
              <w:t>2016-2020</w:t>
            </w:r>
          </w:p>
        </w:tc>
        <w:tc>
          <w:tcPr>
            <w:tcW w:w="544" w:type="pct"/>
            <w:vAlign w:val="center"/>
          </w:tcPr>
          <w:p w:rsidR="0072625A" w:rsidRPr="005E5E6C" w:rsidRDefault="0072625A" w:rsidP="00764B0B">
            <w:pPr>
              <w:jc w:val="center"/>
              <w:rPr>
                <w:b/>
                <w:sz w:val="72"/>
                <w:szCs w:val="72"/>
                <w:lang w:val="ru-RU"/>
              </w:rPr>
            </w:pPr>
            <w:r w:rsidRPr="005E5E6C">
              <w:rPr>
                <w:b/>
                <w:sz w:val="72"/>
                <w:szCs w:val="72"/>
                <w:lang w:val="ru-RU"/>
              </w:rPr>
              <w:t>+</w:t>
            </w:r>
          </w:p>
        </w:tc>
        <w:tc>
          <w:tcPr>
            <w:tcW w:w="1866" w:type="pct"/>
            <w:shd w:val="clear" w:color="auto" w:fill="auto"/>
            <w:vAlign w:val="center"/>
          </w:tcPr>
          <w:p w:rsidR="0072625A" w:rsidRDefault="0072625A" w:rsidP="00764B0B">
            <w:pPr>
              <w:jc w:val="both"/>
              <w:rPr>
                <w:sz w:val="24"/>
                <w:szCs w:val="24"/>
                <w:lang w:val="ru-RU"/>
              </w:rPr>
            </w:pPr>
            <w:r w:rsidRPr="005945FB">
              <w:rPr>
                <w:b/>
                <w:sz w:val="24"/>
                <w:szCs w:val="24"/>
                <w:lang w:val="ru-RU"/>
              </w:rPr>
              <w:t>Ответственный исполнитель:</w:t>
            </w:r>
            <w:r>
              <w:rPr>
                <w:sz w:val="24"/>
                <w:szCs w:val="24"/>
                <w:lang w:val="ru-RU"/>
              </w:rPr>
              <w:t xml:space="preserve"> </w:t>
            </w:r>
            <w:r w:rsidRPr="00126925">
              <w:rPr>
                <w:sz w:val="24"/>
                <w:szCs w:val="24"/>
                <w:lang w:val="ru-RU"/>
              </w:rPr>
              <w:t xml:space="preserve">Управление по культуре и молодежной политике   администрации города Урай  </w:t>
            </w:r>
          </w:p>
          <w:p w:rsidR="0072625A" w:rsidRDefault="0072625A" w:rsidP="00764B0B">
            <w:pPr>
              <w:jc w:val="both"/>
              <w:rPr>
                <w:b/>
                <w:sz w:val="24"/>
                <w:szCs w:val="24"/>
                <w:lang w:val="ru-RU"/>
              </w:rPr>
            </w:pPr>
            <w:r w:rsidRPr="00496192">
              <w:rPr>
                <w:b/>
                <w:sz w:val="24"/>
                <w:szCs w:val="24"/>
                <w:lang w:val="ru-RU"/>
              </w:rPr>
              <w:t>Исполнение:</w:t>
            </w:r>
          </w:p>
          <w:p w:rsidR="0072625A" w:rsidRPr="006E4A9B" w:rsidRDefault="0072625A" w:rsidP="002C7E82">
            <w:pPr>
              <w:ind w:firstLine="465"/>
              <w:jc w:val="both"/>
              <w:rPr>
                <w:sz w:val="24"/>
                <w:lang w:val="ru-RU"/>
              </w:rPr>
            </w:pPr>
            <w:r w:rsidRPr="006E4A9B">
              <w:rPr>
                <w:sz w:val="24"/>
                <w:szCs w:val="24"/>
                <w:lang w:val="ru-RU"/>
              </w:rPr>
              <w:t>По поддержке и развитию национально-культурных автономий в городе Урай</w:t>
            </w:r>
            <w:r w:rsidRPr="006E4A9B">
              <w:rPr>
                <w:bCs/>
                <w:color w:val="548DD4"/>
                <w:sz w:val="24"/>
                <w:szCs w:val="24"/>
                <w:lang w:val="ru-RU"/>
              </w:rPr>
              <w:t xml:space="preserve">  </w:t>
            </w:r>
            <w:r w:rsidRPr="006E4A9B">
              <w:rPr>
                <w:bCs/>
                <w:sz w:val="24"/>
                <w:szCs w:val="24"/>
                <w:lang w:val="ru-RU"/>
              </w:rPr>
              <w:t>разработан комплекс мер, утвержденный постановлением администрации города Урай от 20.10.2016 года</w:t>
            </w:r>
            <w:r w:rsidRPr="006E4A9B">
              <w:rPr>
                <w:sz w:val="24"/>
                <w:lang w:val="ru-RU"/>
              </w:rPr>
              <w:t xml:space="preserve"> №3179 «О плане мероприятий («дорожной карте»)</w:t>
            </w:r>
          </w:p>
          <w:p w:rsidR="0072625A" w:rsidRPr="002C7E82" w:rsidRDefault="0072625A" w:rsidP="00764B0B">
            <w:pPr>
              <w:jc w:val="both"/>
              <w:rPr>
                <w:sz w:val="24"/>
                <w:lang w:val="ru-RU"/>
              </w:rPr>
            </w:pPr>
            <w:r w:rsidRPr="006E4A9B">
              <w:rPr>
                <w:sz w:val="24"/>
                <w:lang w:val="ru-RU"/>
              </w:rPr>
              <w:t>по поддержке доступа немуниципальных</w:t>
            </w:r>
            <w:r w:rsidR="002C7E82">
              <w:rPr>
                <w:sz w:val="24"/>
                <w:lang w:val="ru-RU"/>
              </w:rPr>
              <w:t xml:space="preserve"> </w:t>
            </w:r>
            <w:r w:rsidRPr="006E4A9B">
              <w:rPr>
                <w:sz w:val="24"/>
                <w:lang w:val="ru-RU"/>
              </w:rPr>
              <w:t>организаций (коммерческих, некоммерческих)</w:t>
            </w:r>
            <w:r w:rsidR="002C7E82">
              <w:rPr>
                <w:sz w:val="24"/>
                <w:lang w:val="ru-RU"/>
              </w:rPr>
              <w:t xml:space="preserve"> </w:t>
            </w:r>
            <w:r w:rsidRPr="006E4A9B">
              <w:rPr>
                <w:sz w:val="24"/>
                <w:lang w:val="ru-RU"/>
              </w:rPr>
              <w:t>к предоставлению услуг в социальной</w:t>
            </w:r>
            <w:r w:rsidR="002C7E82">
              <w:rPr>
                <w:sz w:val="24"/>
                <w:lang w:val="ru-RU"/>
              </w:rPr>
              <w:t xml:space="preserve"> </w:t>
            </w:r>
            <w:r w:rsidRPr="006E4A9B">
              <w:rPr>
                <w:sz w:val="24"/>
                <w:lang w:val="ru-RU"/>
              </w:rPr>
              <w:t>сфере в городе Урай на 2016-2020  годы».</w:t>
            </w:r>
          </w:p>
        </w:tc>
      </w:tr>
      <w:tr w:rsidR="0072625A" w:rsidRPr="00BA0A6D" w:rsidTr="00A4422F">
        <w:trPr>
          <w:trHeight w:val="1172"/>
        </w:trPr>
        <w:tc>
          <w:tcPr>
            <w:tcW w:w="179" w:type="pct"/>
            <w:vMerge/>
            <w:shd w:val="clear" w:color="auto" w:fill="auto"/>
            <w:vAlign w:val="center"/>
          </w:tcPr>
          <w:p w:rsidR="0072625A" w:rsidRPr="00126925" w:rsidRDefault="0072625A" w:rsidP="00B958DA">
            <w:pPr>
              <w:jc w:val="center"/>
              <w:rPr>
                <w:bCs/>
                <w:sz w:val="24"/>
                <w:szCs w:val="24"/>
                <w:lang w:val="ru-RU"/>
              </w:rPr>
            </w:pPr>
          </w:p>
        </w:tc>
        <w:tc>
          <w:tcPr>
            <w:tcW w:w="681" w:type="pct"/>
            <w:vMerge/>
            <w:shd w:val="clear" w:color="auto" w:fill="auto"/>
            <w:vAlign w:val="center"/>
          </w:tcPr>
          <w:p w:rsidR="0072625A" w:rsidRPr="00126925" w:rsidRDefault="0072625A" w:rsidP="00DB47D8">
            <w:pPr>
              <w:tabs>
                <w:tab w:val="left" w:pos="1134"/>
              </w:tabs>
              <w:jc w:val="both"/>
              <w:rPr>
                <w:sz w:val="24"/>
                <w:szCs w:val="24"/>
                <w:lang w:val="ru-RU"/>
              </w:rPr>
            </w:pPr>
          </w:p>
        </w:tc>
        <w:tc>
          <w:tcPr>
            <w:tcW w:w="1367" w:type="pct"/>
            <w:shd w:val="clear" w:color="auto" w:fill="auto"/>
            <w:vAlign w:val="center"/>
          </w:tcPr>
          <w:p w:rsidR="0072625A" w:rsidRPr="00764B0B" w:rsidRDefault="0072625A" w:rsidP="00764B0B">
            <w:pPr>
              <w:pStyle w:val="ac"/>
              <w:numPr>
                <w:ilvl w:val="0"/>
                <w:numId w:val="1"/>
              </w:numPr>
              <w:tabs>
                <w:tab w:val="left" w:pos="175"/>
              </w:tabs>
              <w:ind w:left="175" w:hanging="175"/>
              <w:rPr>
                <w:sz w:val="24"/>
                <w:szCs w:val="24"/>
                <w:lang w:val="ru-RU"/>
              </w:rPr>
            </w:pPr>
            <w:r w:rsidRPr="00126925">
              <w:rPr>
                <w:sz w:val="24"/>
                <w:szCs w:val="24"/>
                <w:lang w:val="ru-RU"/>
              </w:rPr>
              <w:t>Разработать мероприятия по поддержке творческих мастеров.</w:t>
            </w:r>
          </w:p>
        </w:tc>
        <w:tc>
          <w:tcPr>
            <w:tcW w:w="363" w:type="pct"/>
            <w:vMerge/>
            <w:shd w:val="clear" w:color="auto" w:fill="auto"/>
            <w:vAlign w:val="center"/>
          </w:tcPr>
          <w:p w:rsidR="0072625A" w:rsidRPr="00126925" w:rsidRDefault="0072625A" w:rsidP="00B958DA">
            <w:pPr>
              <w:jc w:val="center"/>
              <w:rPr>
                <w:bCs/>
                <w:sz w:val="24"/>
                <w:szCs w:val="24"/>
                <w:lang w:val="ru-RU"/>
              </w:rPr>
            </w:pPr>
          </w:p>
        </w:tc>
        <w:tc>
          <w:tcPr>
            <w:tcW w:w="544" w:type="pct"/>
            <w:vAlign w:val="center"/>
          </w:tcPr>
          <w:p w:rsidR="0072625A" w:rsidRPr="005E5E6C" w:rsidRDefault="002C7E82" w:rsidP="00764B0B">
            <w:pPr>
              <w:jc w:val="center"/>
              <w:rPr>
                <w:b/>
                <w:sz w:val="72"/>
                <w:szCs w:val="72"/>
                <w:lang w:val="ru-RU"/>
              </w:rPr>
            </w:pPr>
            <w:r>
              <w:rPr>
                <w:b/>
                <w:sz w:val="72"/>
                <w:szCs w:val="72"/>
                <w:lang w:val="ru-RU"/>
              </w:rPr>
              <w:t>+</w:t>
            </w:r>
          </w:p>
        </w:tc>
        <w:tc>
          <w:tcPr>
            <w:tcW w:w="1866" w:type="pct"/>
            <w:shd w:val="clear" w:color="auto" w:fill="auto"/>
            <w:vAlign w:val="center"/>
          </w:tcPr>
          <w:p w:rsidR="0072625A" w:rsidRPr="00496192" w:rsidRDefault="0072625A" w:rsidP="008E3BCC">
            <w:pPr>
              <w:ind w:firstLine="462"/>
              <w:jc w:val="both"/>
              <w:rPr>
                <w:sz w:val="24"/>
                <w:szCs w:val="24"/>
                <w:lang w:val="ru-RU"/>
              </w:rPr>
            </w:pPr>
            <w:r>
              <w:rPr>
                <w:sz w:val="24"/>
                <w:szCs w:val="24"/>
                <w:lang w:val="ru-RU"/>
              </w:rPr>
              <w:t xml:space="preserve">В </w:t>
            </w:r>
            <w:r w:rsidRPr="002C7E82">
              <w:rPr>
                <w:sz w:val="24"/>
                <w:szCs w:val="24"/>
                <w:lang w:val="ru-RU"/>
              </w:rPr>
              <w:t>целях поддержки и популяризации творческих мастеров</w:t>
            </w:r>
            <w:r>
              <w:rPr>
                <w:sz w:val="24"/>
                <w:szCs w:val="24"/>
                <w:lang w:val="ru-RU"/>
              </w:rPr>
              <w:t xml:space="preserve"> в</w:t>
            </w:r>
            <w:r w:rsidRPr="00496192">
              <w:rPr>
                <w:sz w:val="24"/>
                <w:szCs w:val="24"/>
                <w:lang w:val="ru-RU"/>
              </w:rPr>
              <w:t xml:space="preserve"> 2016 году в Музее истории города Урай были организованы выставки «Юные подмастерья», «По ремеслу и промысел», персональная выставка И.Ю. </w:t>
            </w:r>
            <w:proofErr w:type="spellStart"/>
            <w:r w:rsidRPr="00496192">
              <w:rPr>
                <w:sz w:val="24"/>
                <w:szCs w:val="24"/>
                <w:lang w:val="ru-RU"/>
              </w:rPr>
              <w:t>Партута</w:t>
            </w:r>
            <w:proofErr w:type="spellEnd"/>
            <w:r w:rsidRPr="00496192">
              <w:rPr>
                <w:sz w:val="24"/>
                <w:szCs w:val="24"/>
                <w:lang w:val="ru-RU"/>
              </w:rPr>
              <w:t>, выставка творческого объединения «СКИФ».</w:t>
            </w:r>
          </w:p>
          <w:p w:rsidR="0072625A" w:rsidRPr="00496192" w:rsidRDefault="0072625A" w:rsidP="008E3BCC">
            <w:pPr>
              <w:jc w:val="both"/>
              <w:rPr>
                <w:sz w:val="24"/>
                <w:szCs w:val="24"/>
                <w:lang w:val="ru-RU"/>
              </w:rPr>
            </w:pPr>
            <w:r w:rsidRPr="00496192">
              <w:rPr>
                <w:sz w:val="24"/>
                <w:szCs w:val="24"/>
                <w:lang w:val="ru-RU"/>
              </w:rPr>
              <w:t xml:space="preserve">11-13 июня </w:t>
            </w:r>
            <w:r>
              <w:rPr>
                <w:sz w:val="24"/>
                <w:szCs w:val="24"/>
                <w:lang w:val="ru-RU"/>
              </w:rPr>
              <w:t xml:space="preserve">2016 года </w:t>
            </w:r>
            <w:r w:rsidRPr="00496192">
              <w:rPr>
                <w:sz w:val="24"/>
                <w:szCs w:val="24"/>
                <w:lang w:val="ru-RU"/>
              </w:rPr>
              <w:t xml:space="preserve">в </w:t>
            </w:r>
            <w:r>
              <w:rPr>
                <w:sz w:val="24"/>
                <w:szCs w:val="24"/>
                <w:lang w:val="ru-RU"/>
              </w:rPr>
              <w:t xml:space="preserve">городе Урай </w:t>
            </w:r>
            <w:r w:rsidRPr="00496192">
              <w:rPr>
                <w:sz w:val="24"/>
                <w:szCs w:val="24"/>
                <w:lang w:val="ru-RU"/>
              </w:rPr>
              <w:t>прошел Международный фест</w:t>
            </w:r>
            <w:r>
              <w:rPr>
                <w:sz w:val="24"/>
                <w:szCs w:val="24"/>
                <w:lang w:val="ru-RU"/>
              </w:rPr>
              <w:t>и</w:t>
            </w:r>
            <w:r w:rsidRPr="00496192">
              <w:rPr>
                <w:sz w:val="24"/>
                <w:szCs w:val="24"/>
                <w:lang w:val="ru-RU"/>
              </w:rPr>
              <w:t>валь ремесел коренных народов мира «</w:t>
            </w:r>
            <w:proofErr w:type="spellStart"/>
            <w:r w:rsidRPr="00496192">
              <w:rPr>
                <w:sz w:val="24"/>
                <w:szCs w:val="24"/>
                <w:lang w:val="ru-RU"/>
              </w:rPr>
              <w:t>Югра</w:t>
            </w:r>
            <w:proofErr w:type="spellEnd"/>
            <w:r w:rsidRPr="00496192">
              <w:rPr>
                <w:sz w:val="24"/>
                <w:szCs w:val="24"/>
                <w:lang w:val="ru-RU"/>
              </w:rPr>
              <w:t xml:space="preserve"> - 2016».</w:t>
            </w:r>
          </w:p>
          <w:p w:rsidR="0072625A" w:rsidRPr="00496192" w:rsidRDefault="0072625A" w:rsidP="008E3BCC">
            <w:pPr>
              <w:jc w:val="both"/>
              <w:rPr>
                <w:sz w:val="24"/>
                <w:szCs w:val="24"/>
                <w:lang w:val="ru-RU"/>
              </w:rPr>
            </w:pPr>
            <w:r w:rsidRPr="00496192">
              <w:rPr>
                <w:sz w:val="24"/>
                <w:szCs w:val="24"/>
                <w:lang w:val="ru-RU"/>
              </w:rPr>
              <w:t>12 июня 2016 года национально-культурные общественные организации и диаспоры провели Фестиваль национальной кухни.</w:t>
            </w:r>
          </w:p>
          <w:p w:rsidR="0072625A" w:rsidRPr="00764B0B" w:rsidRDefault="0072625A" w:rsidP="008E3BCC">
            <w:pPr>
              <w:jc w:val="both"/>
              <w:rPr>
                <w:b/>
                <w:color w:val="FF0000"/>
                <w:sz w:val="24"/>
                <w:szCs w:val="24"/>
                <w:lang w:val="ru-RU"/>
              </w:rPr>
            </w:pPr>
            <w:r w:rsidRPr="00496192">
              <w:rPr>
                <w:sz w:val="24"/>
                <w:szCs w:val="24"/>
                <w:lang w:val="ru-RU"/>
              </w:rPr>
              <w:t xml:space="preserve">26 ноября </w:t>
            </w:r>
            <w:r>
              <w:rPr>
                <w:sz w:val="24"/>
                <w:szCs w:val="24"/>
                <w:lang w:val="ru-RU"/>
              </w:rPr>
              <w:t xml:space="preserve">2016 года </w:t>
            </w:r>
            <w:r w:rsidRPr="00496192">
              <w:rPr>
                <w:sz w:val="24"/>
                <w:szCs w:val="24"/>
                <w:lang w:val="ru-RU"/>
              </w:rPr>
              <w:t xml:space="preserve">в ККЦК «Юность </w:t>
            </w:r>
            <w:proofErr w:type="spellStart"/>
            <w:r w:rsidRPr="00496192">
              <w:rPr>
                <w:sz w:val="24"/>
                <w:szCs w:val="24"/>
                <w:lang w:val="ru-RU"/>
              </w:rPr>
              <w:t>Шаима</w:t>
            </w:r>
            <w:proofErr w:type="spellEnd"/>
            <w:r w:rsidRPr="00496192">
              <w:rPr>
                <w:sz w:val="24"/>
                <w:szCs w:val="24"/>
                <w:lang w:val="ru-RU"/>
              </w:rPr>
              <w:t xml:space="preserve">» прошел фестиваль национальностей «Урай </w:t>
            </w:r>
            <w:proofErr w:type="spellStart"/>
            <w:r w:rsidRPr="00496192">
              <w:rPr>
                <w:sz w:val="24"/>
                <w:szCs w:val="24"/>
                <w:lang w:val="ru-RU"/>
              </w:rPr>
              <w:t>многонацинальный</w:t>
            </w:r>
            <w:proofErr w:type="spellEnd"/>
            <w:r w:rsidRPr="00496192">
              <w:rPr>
                <w:sz w:val="24"/>
                <w:szCs w:val="24"/>
                <w:lang w:val="ru-RU"/>
              </w:rPr>
              <w:t>» с привлечением национально-культурных объединений и диаспор</w:t>
            </w:r>
            <w:r>
              <w:rPr>
                <w:sz w:val="24"/>
                <w:szCs w:val="24"/>
                <w:lang w:val="ru-RU"/>
              </w:rPr>
              <w:t>.</w:t>
            </w:r>
          </w:p>
        </w:tc>
      </w:tr>
      <w:tr w:rsidR="0072625A" w:rsidRPr="00BA0A6D" w:rsidTr="00A4422F">
        <w:trPr>
          <w:trHeight w:val="1172"/>
        </w:trPr>
        <w:tc>
          <w:tcPr>
            <w:tcW w:w="179" w:type="pct"/>
            <w:vMerge/>
            <w:shd w:val="clear" w:color="auto" w:fill="auto"/>
            <w:vAlign w:val="center"/>
          </w:tcPr>
          <w:p w:rsidR="0072625A" w:rsidRPr="00126925" w:rsidRDefault="0072625A" w:rsidP="00B958DA">
            <w:pPr>
              <w:jc w:val="center"/>
              <w:rPr>
                <w:bCs/>
                <w:sz w:val="24"/>
                <w:szCs w:val="24"/>
                <w:lang w:val="ru-RU"/>
              </w:rPr>
            </w:pPr>
          </w:p>
        </w:tc>
        <w:tc>
          <w:tcPr>
            <w:tcW w:w="681" w:type="pct"/>
            <w:vMerge/>
            <w:shd w:val="clear" w:color="auto" w:fill="auto"/>
            <w:vAlign w:val="center"/>
          </w:tcPr>
          <w:p w:rsidR="0072625A" w:rsidRPr="00126925" w:rsidRDefault="0072625A" w:rsidP="00DB47D8">
            <w:pPr>
              <w:tabs>
                <w:tab w:val="left" w:pos="1134"/>
              </w:tabs>
              <w:jc w:val="both"/>
              <w:rPr>
                <w:sz w:val="24"/>
                <w:szCs w:val="24"/>
                <w:lang w:val="ru-RU"/>
              </w:rPr>
            </w:pPr>
          </w:p>
        </w:tc>
        <w:tc>
          <w:tcPr>
            <w:tcW w:w="1367" w:type="pct"/>
            <w:shd w:val="clear" w:color="auto" w:fill="auto"/>
            <w:vAlign w:val="center"/>
          </w:tcPr>
          <w:p w:rsidR="0072625A" w:rsidRPr="00764B0B" w:rsidRDefault="0072625A" w:rsidP="00764B0B">
            <w:pPr>
              <w:pStyle w:val="ac"/>
              <w:numPr>
                <w:ilvl w:val="0"/>
                <w:numId w:val="1"/>
              </w:numPr>
              <w:tabs>
                <w:tab w:val="left" w:pos="175"/>
              </w:tabs>
              <w:ind w:left="175" w:hanging="175"/>
              <w:rPr>
                <w:sz w:val="24"/>
                <w:szCs w:val="24"/>
                <w:lang w:val="ru-RU"/>
              </w:rPr>
            </w:pPr>
            <w:r w:rsidRPr="00126925">
              <w:rPr>
                <w:sz w:val="24"/>
                <w:szCs w:val="24"/>
                <w:lang w:val="ru-RU"/>
              </w:rPr>
              <w:t>Вовлекать молодежь в изучение историко-культурных ценностей.</w:t>
            </w:r>
          </w:p>
        </w:tc>
        <w:tc>
          <w:tcPr>
            <w:tcW w:w="363" w:type="pct"/>
            <w:vMerge/>
            <w:shd w:val="clear" w:color="auto" w:fill="auto"/>
            <w:vAlign w:val="center"/>
          </w:tcPr>
          <w:p w:rsidR="0072625A" w:rsidRPr="00126925" w:rsidRDefault="0072625A" w:rsidP="00B958DA">
            <w:pPr>
              <w:jc w:val="center"/>
              <w:rPr>
                <w:bCs/>
                <w:sz w:val="24"/>
                <w:szCs w:val="24"/>
                <w:lang w:val="ru-RU"/>
              </w:rPr>
            </w:pPr>
          </w:p>
        </w:tc>
        <w:tc>
          <w:tcPr>
            <w:tcW w:w="544" w:type="pct"/>
            <w:vAlign w:val="center"/>
          </w:tcPr>
          <w:p w:rsidR="0072625A" w:rsidRPr="005E5E6C" w:rsidRDefault="002C7E82" w:rsidP="00764B0B">
            <w:pPr>
              <w:jc w:val="center"/>
              <w:rPr>
                <w:b/>
                <w:sz w:val="72"/>
                <w:szCs w:val="72"/>
                <w:lang w:val="ru-RU"/>
              </w:rPr>
            </w:pPr>
            <w:r>
              <w:rPr>
                <w:b/>
                <w:sz w:val="72"/>
                <w:szCs w:val="72"/>
                <w:lang w:val="ru-RU"/>
              </w:rPr>
              <w:t>+</w:t>
            </w:r>
          </w:p>
        </w:tc>
        <w:tc>
          <w:tcPr>
            <w:tcW w:w="1866" w:type="pct"/>
            <w:shd w:val="clear" w:color="auto" w:fill="auto"/>
            <w:vAlign w:val="center"/>
          </w:tcPr>
          <w:p w:rsidR="0072625A" w:rsidRPr="00764B0B" w:rsidRDefault="0072625A" w:rsidP="002C7E82">
            <w:pPr>
              <w:ind w:firstLine="465"/>
              <w:jc w:val="both"/>
              <w:rPr>
                <w:b/>
                <w:color w:val="FF0000"/>
                <w:sz w:val="24"/>
                <w:szCs w:val="24"/>
                <w:lang w:val="ru-RU"/>
              </w:rPr>
            </w:pPr>
            <w:r w:rsidRPr="009D4310">
              <w:rPr>
                <w:sz w:val="24"/>
                <w:szCs w:val="24"/>
                <w:lang w:val="ru-RU"/>
              </w:rPr>
              <w:t>В целях вовлечения молодежи</w:t>
            </w:r>
            <w:r>
              <w:rPr>
                <w:b/>
                <w:color w:val="FF0000"/>
                <w:sz w:val="24"/>
                <w:szCs w:val="24"/>
                <w:lang w:val="ru-RU"/>
              </w:rPr>
              <w:t xml:space="preserve"> </w:t>
            </w:r>
            <w:r w:rsidRPr="009D4310">
              <w:rPr>
                <w:sz w:val="24"/>
                <w:szCs w:val="24"/>
                <w:lang w:val="ru-RU"/>
              </w:rPr>
              <w:t xml:space="preserve">в изучение </w:t>
            </w:r>
            <w:r w:rsidRPr="00126925">
              <w:rPr>
                <w:sz w:val="24"/>
                <w:szCs w:val="24"/>
                <w:lang w:val="ru-RU"/>
              </w:rPr>
              <w:t>историко-культурных ценностей</w:t>
            </w:r>
            <w:r>
              <w:rPr>
                <w:sz w:val="24"/>
                <w:szCs w:val="24"/>
                <w:lang w:val="ru-RU"/>
              </w:rPr>
              <w:t xml:space="preserve"> в 2016 году </w:t>
            </w:r>
            <w:r w:rsidRPr="009D4310">
              <w:rPr>
                <w:sz w:val="24"/>
                <w:szCs w:val="24"/>
                <w:lang w:val="ru-RU"/>
              </w:rPr>
              <w:t>в рамках Международной акции «Ночь искусств» сотрудник</w:t>
            </w:r>
            <w:r>
              <w:rPr>
                <w:sz w:val="24"/>
                <w:szCs w:val="24"/>
                <w:lang w:val="ru-RU"/>
              </w:rPr>
              <w:t>ами</w:t>
            </w:r>
            <w:r w:rsidRPr="009D4310">
              <w:rPr>
                <w:sz w:val="24"/>
                <w:szCs w:val="24"/>
                <w:lang w:val="ru-RU"/>
              </w:rPr>
              <w:t xml:space="preserve"> Музея истории города Урай организова</w:t>
            </w:r>
            <w:r>
              <w:rPr>
                <w:sz w:val="24"/>
                <w:szCs w:val="24"/>
                <w:lang w:val="ru-RU"/>
              </w:rPr>
              <w:t>на и проведена</w:t>
            </w:r>
            <w:r w:rsidRPr="009D4310">
              <w:rPr>
                <w:sz w:val="24"/>
                <w:szCs w:val="24"/>
                <w:lang w:val="ru-RU"/>
              </w:rPr>
              <w:t xml:space="preserve"> музейн</w:t>
            </w:r>
            <w:r>
              <w:rPr>
                <w:sz w:val="24"/>
                <w:szCs w:val="24"/>
                <w:lang w:val="ru-RU"/>
              </w:rPr>
              <w:t>ая</w:t>
            </w:r>
            <w:r w:rsidRPr="009D4310">
              <w:rPr>
                <w:sz w:val="24"/>
                <w:szCs w:val="24"/>
                <w:lang w:val="ru-RU"/>
              </w:rPr>
              <w:t xml:space="preserve"> </w:t>
            </w:r>
            <w:proofErr w:type="spellStart"/>
            <w:r w:rsidRPr="009D4310">
              <w:rPr>
                <w:sz w:val="24"/>
                <w:szCs w:val="24"/>
                <w:lang w:val="ru-RU"/>
              </w:rPr>
              <w:t>квест-игр</w:t>
            </w:r>
            <w:r>
              <w:rPr>
                <w:sz w:val="24"/>
                <w:szCs w:val="24"/>
                <w:lang w:val="ru-RU"/>
              </w:rPr>
              <w:t>а</w:t>
            </w:r>
            <w:proofErr w:type="spellEnd"/>
            <w:r w:rsidRPr="009D4310">
              <w:rPr>
                <w:sz w:val="24"/>
                <w:szCs w:val="24"/>
                <w:lang w:val="ru-RU"/>
              </w:rPr>
              <w:t xml:space="preserve">. Молодые люди приняли активное участие в </w:t>
            </w:r>
            <w:proofErr w:type="spellStart"/>
            <w:r w:rsidRPr="009D4310">
              <w:rPr>
                <w:sz w:val="24"/>
                <w:szCs w:val="24"/>
                <w:lang w:val="ru-RU"/>
              </w:rPr>
              <w:t>квест-игре</w:t>
            </w:r>
            <w:proofErr w:type="spellEnd"/>
            <w:r w:rsidRPr="009D4310">
              <w:rPr>
                <w:sz w:val="24"/>
                <w:szCs w:val="24"/>
                <w:lang w:val="ru-RU"/>
              </w:rPr>
              <w:t xml:space="preserve"> – выполняли задания на музейных станциях: «Музыкальная» (определяли по звучанию национальные инструменты), «Тайная комната» (находили 10 музейных предметов в темной комнате), «Таинственные сказки» (определяли из какой сказки предложенные педагогом музейные предметы), «Хранилище древностей» (знакомились с </w:t>
            </w:r>
            <w:proofErr w:type="spellStart"/>
            <w:r w:rsidRPr="009D4310">
              <w:rPr>
                <w:sz w:val="24"/>
                <w:szCs w:val="24"/>
                <w:lang w:val="ru-RU"/>
              </w:rPr>
              <w:t>фондохранилищем</w:t>
            </w:r>
            <w:proofErr w:type="spellEnd"/>
            <w:r w:rsidRPr="009D4310">
              <w:rPr>
                <w:sz w:val="24"/>
                <w:szCs w:val="24"/>
                <w:lang w:val="ru-RU"/>
              </w:rPr>
              <w:t xml:space="preserve"> музея), «Мировые шедевры» (отвечали на вопросы и определяли по изображению самые выдающиеся произведения искусства мира).</w:t>
            </w:r>
          </w:p>
        </w:tc>
      </w:tr>
      <w:tr w:rsidR="0072625A" w:rsidRPr="00BA0A6D" w:rsidTr="00A4422F">
        <w:trPr>
          <w:trHeight w:val="1172"/>
        </w:trPr>
        <w:tc>
          <w:tcPr>
            <w:tcW w:w="179" w:type="pct"/>
            <w:vMerge/>
            <w:shd w:val="clear" w:color="auto" w:fill="auto"/>
            <w:vAlign w:val="center"/>
          </w:tcPr>
          <w:p w:rsidR="0072625A" w:rsidRPr="00126925" w:rsidRDefault="0072625A" w:rsidP="00B958DA">
            <w:pPr>
              <w:jc w:val="center"/>
              <w:rPr>
                <w:bCs/>
                <w:sz w:val="24"/>
                <w:szCs w:val="24"/>
                <w:lang w:val="ru-RU"/>
              </w:rPr>
            </w:pPr>
          </w:p>
        </w:tc>
        <w:tc>
          <w:tcPr>
            <w:tcW w:w="681" w:type="pct"/>
            <w:vMerge/>
            <w:shd w:val="clear" w:color="auto" w:fill="auto"/>
            <w:vAlign w:val="center"/>
          </w:tcPr>
          <w:p w:rsidR="0072625A" w:rsidRPr="00126925" w:rsidRDefault="0072625A" w:rsidP="00DB47D8">
            <w:pPr>
              <w:tabs>
                <w:tab w:val="left" w:pos="1134"/>
              </w:tabs>
              <w:jc w:val="both"/>
              <w:rPr>
                <w:sz w:val="24"/>
                <w:szCs w:val="24"/>
                <w:lang w:val="ru-RU"/>
              </w:rPr>
            </w:pPr>
          </w:p>
        </w:tc>
        <w:tc>
          <w:tcPr>
            <w:tcW w:w="1367" w:type="pct"/>
            <w:shd w:val="clear" w:color="auto" w:fill="auto"/>
            <w:vAlign w:val="center"/>
          </w:tcPr>
          <w:p w:rsidR="0072625A" w:rsidRPr="00764B0B" w:rsidRDefault="0072625A" w:rsidP="00764B0B">
            <w:pPr>
              <w:pStyle w:val="ac"/>
              <w:numPr>
                <w:ilvl w:val="0"/>
                <w:numId w:val="1"/>
              </w:numPr>
              <w:tabs>
                <w:tab w:val="left" w:pos="175"/>
              </w:tabs>
              <w:ind w:left="175" w:hanging="175"/>
              <w:rPr>
                <w:sz w:val="24"/>
                <w:szCs w:val="24"/>
                <w:lang w:val="ru-RU"/>
              </w:rPr>
            </w:pPr>
            <w:r w:rsidRPr="00126925">
              <w:rPr>
                <w:sz w:val="24"/>
                <w:szCs w:val="24"/>
                <w:lang w:val="ru-RU"/>
              </w:rPr>
              <w:t xml:space="preserve">Провести конкурс </w:t>
            </w:r>
            <w:proofErr w:type="spellStart"/>
            <w:r w:rsidRPr="00126925">
              <w:rPr>
                <w:sz w:val="24"/>
                <w:szCs w:val="24"/>
                <w:lang w:val="ru-RU"/>
              </w:rPr>
              <w:t>грантовой</w:t>
            </w:r>
            <w:proofErr w:type="spellEnd"/>
            <w:r w:rsidRPr="00126925">
              <w:rPr>
                <w:sz w:val="24"/>
                <w:szCs w:val="24"/>
                <w:lang w:val="ru-RU"/>
              </w:rPr>
              <w:t xml:space="preserve"> поддержки среди зарегистрированных национально-культурных организаций.</w:t>
            </w:r>
          </w:p>
        </w:tc>
        <w:tc>
          <w:tcPr>
            <w:tcW w:w="363" w:type="pct"/>
            <w:vMerge/>
            <w:shd w:val="clear" w:color="auto" w:fill="auto"/>
            <w:vAlign w:val="center"/>
          </w:tcPr>
          <w:p w:rsidR="0072625A" w:rsidRPr="00126925" w:rsidRDefault="0072625A" w:rsidP="00B958DA">
            <w:pPr>
              <w:jc w:val="center"/>
              <w:rPr>
                <w:bCs/>
                <w:sz w:val="24"/>
                <w:szCs w:val="24"/>
                <w:lang w:val="ru-RU"/>
              </w:rPr>
            </w:pPr>
          </w:p>
        </w:tc>
        <w:tc>
          <w:tcPr>
            <w:tcW w:w="544" w:type="pct"/>
            <w:vAlign w:val="center"/>
          </w:tcPr>
          <w:p w:rsidR="0072625A" w:rsidRPr="005E5E6C" w:rsidRDefault="002C7E82" w:rsidP="00764B0B">
            <w:pPr>
              <w:jc w:val="center"/>
              <w:rPr>
                <w:b/>
                <w:sz w:val="72"/>
                <w:szCs w:val="72"/>
                <w:lang w:val="ru-RU"/>
              </w:rPr>
            </w:pPr>
            <w:r>
              <w:rPr>
                <w:b/>
                <w:sz w:val="72"/>
                <w:szCs w:val="72"/>
                <w:lang w:val="ru-RU"/>
              </w:rPr>
              <w:t>+</w:t>
            </w:r>
          </w:p>
        </w:tc>
        <w:tc>
          <w:tcPr>
            <w:tcW w:w="1866" w:type="pct"/>
            <w:shd w:val="clear" w:color="auto" w:fill="auto"/>
            <w:vAlign w:val="center"/>
          </w:tcPr>
          <w:p w:rsidR="0072625A" w:rsidRPr="00764B0B" w:rsidRDefault="0072625A" w:rsidP="002C7E82">
            <w:pPr>
              <w:ind w:firstLine="323"/>
              <w:jc w:val="both"/>
              <w:rPr>
                <w:b/>
                <w:color w:val="FF0000"/>
                <w:sz w:val="24"/>
                <w:szCs w:val="24"/>
                <w:lang w:val="ru-RU"/>
              </w:rPr>
            </w:pPr>
            <w:r w:rsidRPr="009D4310">
              <w:rPr>
                <w:sz w:val="24"/>
                <w:szCs w:val="24"/>
                <w:lang w:val="ru-RU"/>
              </w:rPr>
              <w:t xml:space="preserve">Конкурс </w:t>
            </w:r>
            <w:proofErr w:type="spellStart"/>
            <w:r w:rsidRPr="009D4310">
              <w:rPr>
                <w:sz w:val="24"/>
                <w:szCs w:val="24"/>
                <w:lang w:val="ru-RU"/>
              </w:rPr>
              <w:t>грантовой</w:t>
            </w:r>
            <w:proofErr w:type="spellEnd"/>
            <w:r w:rsidRPr="009D4310">
              <w:rPr>
                <w:sz w:val="24"/>
                <w:szCs w:val="24"/>
                <w:lang w:val="ru-RU"/>
              </w:rPr>
              <w:t xml:space="preserve"> поддержки среди зарегистрированных национально-культурных организаций в 2016 году не пров</w:t>
            </w:r>
            <w:r>
              <w:rPr>
                <w:sz w:val="24"/>
                <w:szCs w:val="24"/>
                <w:lang w:val="ru-RU"/>
              </w:rPr>
              <w:t>еден,</w:t>
            </w:r>
            <w:r w:rsidRPr="009D4310">
              <w:rPr>
                <w:sz w:val="24"/>
                <w:szCs w:val="24"/>
                <w:lang w:val="ru-RU"/>
              </w:rPr>
              <w:t xml:space="preserve"> ввиду отсутствия финансирования.</w:t>
            </w:r>
          </w:p>
        </w:tc>
      </w:tr>
      <w:tr w:rsidR="0072625A" w:rsidRPr="00BA0A6D" w:rsidTr="00A4422F">
        <w:trPr>
          <w:trHeight w:val="1172"/>
        </w:trPr>
        <w:tc>
          <w:tcPr>
            <w:tcW w:w="179" w:type="pct"/>
            <w:vMerge/>
            <w:shd w:val="clear" w:color="auto" w:fill="auto"/>
            <w:vAlign w:val="center"/>
          </w:tcPr>
          <w:p w:rsidR="0072625A" w:rsidRPr="00126925" w:rsidRDefault="0072625A" w:rsidP="00B958DA">
            <w:pPr>
              <w:jc w:val="center"/>
              <w:rPr>
                <w:bCs/>
                <w:sz w:val="24"/>
                <w:szCs w:val="24"/>
                <w:lang w:val="ru-RU"/>
              </w:rPr>
            </w:pPr>
          </w:p>
        </w:tc>
        <w:tc>
          <w:tcPr>
            <w:tcW w:w="681" w:type="pct"/>
            <w:vMerge/>
            <w:shd w:val="clear" w:color="auto" w:fill="auto"/>
            <w:vAlign w:val="center"/>
          </w:tcPr>
          <w:p w:rsidR="0072625A" w:rsidRPr="00126925" w:rsidRDefault="0072625A" w:rsidP="00DB47D8">
            <w:pPr>
              <w:tabs>
                <w:tab w:val="left" w:pos="1134"/>
              </w:tabs>
              <w:jc w:val="both"/>
              <w:rPr>
                <w:sz w:val="24"/>
                <w:szCs w:val="24"/>
                <w:lang w:val="ru-RU"/>
              </w:rPr>
            </w:pPr>
          </w:p>
        </w:tc>
        <w:tc>
          <w:tcPr>
            <w:tcW w:w="1367" w:type="pct"/>
            <w:shd w:val="clear" w:color="auto" w:fill="auto"/>
            <w:vAlign w:val="center"/>
          </w:tcPr>
          <w:p w:rsidR="0072625A" w:rsidRPr="00126925" w:rsidRDefault="0072625A" w:rsidP="001C51B2">
            <w:pPr>
              <w:pStyle w:val="ac"/>
              <w:numPr>
                <w:ilvl w:val="0"/>
                <w:numId w:val="1"/>
              </w:numPr>
              <w:tabs>
                <w:tab w:val="left" w:pos="175"/>
              </w:tabs>
              <w:ind w:left="175" w:hanging="175"/>
              <w:rPr>
                <w:sz w:val="24"/>
                <w:szCs w:val="24"/>
                <w:lang w:val="ru-RU"/>
              </w:rPr>
            </w:pPr>
            <w:r w:rsidRPr="00126925">
              <w:rPr>
                <w:sz w:val="24"/>
                <w:szCs w:val="24"/>
                <w:lang w:val="ru-RU"/>
              </w:rPr>
              <w:t>Оказать содействие в сотрудничестве национально-культурных организаций города Урай с учреждениями города Урай.</w:t>
            </w:r>
          </w:p>
        </w:tc>
        <w:tc>
          <w:tcPr>
            <w:tcW w:w="363" w:type="pct"/>
            <w:vMerge/>
            <w:shd w:val="clear" w:color="auto" w:fill="auto"/>
            <w:vAlign w:val="center"/>
          </w:tcPr>
          <w:p w:rsidR="0072625A" w:rsidRPr="00126925" w:rsidRDefault="0072625A" w:rsidP="00B958DA">
            <w:pPr>
              <w:jc w:val="center"/>
              <w:rPr>
                <w:bCs/>
                <w:sz w:val="24"/>
                <w:szCs w:val="24"/>
                <w:lang w:val="ru-RU"/>
              </w:rPr>
            </w:pPr>
          </w:p>
        </w:tc>
        <w:tc>
          <w:tcPr>
            <w:tcW w:w="544" w:type="pct"/>
            <w:vAlign w:val="center"/>
          </w:tcPr>
          <w:p w:rsidR="0072625A" w:rsidRPr="005E5E6C" w:rsidRDefault="002C7E82" w:rsidP="00764B0B">
            <w:pPr>
              <w:jc w:val="center"/>
              <w:rPr>
                <w:b/>
                <w:sz w:val="72"/>
                <w:szCs w:val="72"/>
                <w:lang w:val="ru-RU"/>
              </w:rPr>
            </w:pPr>
            <w:r>
              <w:rPr>
                <w:b/>
                <w:sz w:val="72"/>
                <w:szCs w:val="72"/>
                <w:lang w:val="ru-RU"/>
              </w:rPr>
              <w:t>+</w:t>
            </w:r>
          </w:p>
        </w:tc>
        <w:tc>
          <w:tcPr>
            <w:tcW w:w="1866" w:type="pct"/>
            <w:shd w:val="clear" w:color="auto" w:fill="auto"/>
            <w:vAlign w:val="center"/>
          </w:tcPr>
          <w:p w:rsidR="0072625A" w:rsidRPr="002C7E82" w:rsidRDefault="0072625A" w:rsidP="002C7E82">
            <w:pPr>
              <w:ind w:firstLine="465"/>
              <w:jc w:val="both"/>
              <w:rPr>
                <w:sz w:val="24"/>
                <w:szCs w:val="24"/>
                <w:lang w:val="ru-RU"/>
              </w:rPr>
            </w:pPr>
            <w:r>
              <w:rPr>
                <w:sz w:val="24"/>
                <w:szCs w:val="24"/>
                <w:lang w:val="ru-RU"/>
              </w:rPr>
              <w:t xml:space="preserve">На постоянной основе развивается сотрудничество </w:t>
            </w:r>
            <w:r w:rsidRPr="00126925">
              <w:rPr>
                <w:sz w:val="24"/>
                <w:szCs w:val="24"/>
                <w:lang w:val="ru-RU"/>
              </w:rPr>
              <w:t>национально-культурных организаций с учреждениями города Урай</w:t>
            </w:r>
            <w:r>
              <w:rPr>
                <w:sz w:val="24"/>
                <w:szCs w:val="24"/>
                <w:lang w:val="ru-RU"/>
              </w:rPr>
              <w:t>.</w:t>
            </w:r>
            <w:r w:rsidRPr="009D4310">
              <w:rPr>
                <w:sz w:val="24"/>
                <w:szCs w:val="24"/>
                <w:lang w:val="ru-RU"/>
              </w:rPr>
              <w:t xml:space="preserve"> На базе Центральной библиотеки с 2013 года дейст</w:t>
            </w:r>
            <w:r>
              <w:rPr>
                <w:sz w:val="24"/>
                <w:szCs w:val="24"/>
                <w:lang w:val="ru-RU"/>
              </w:rPr>
              <w:t>в</w:t>
            </w:r>
            <w:r w:rsidRPr="009D4310">
              <w:rPr>
                <w:sz w:val="24"/>
                <w:szCs w:val="24"/>
                <w:lang w:val="ru-RU"/>
              </w:rPr>
              <w:t xml:space="preserve">ует национальная гостиная «Содружество». </w:t>
            </w:r>
            <w:proofErr w:type="gramStart"/>
            <w:r w:rsidRPr="00027057">
              <w:rPr>
                <w:sz w:val="24"/>
                <w:szCs w:val="24"/>
                <w:lang w:val="ru-RU"/>
              </w:rPr>
              <w:t xml:space="preserve">Совместно с </w:t>
            </w:r>
            <w:hyperlink r:id="rId54" w:history="1">
              <w:r w:rsidRPr="00027057">
                <w:rPr>
                  <w:rStyle w:val="a3"/>
                  <w:color w:val="auto"/>
                  <w:sz w:val="24"/>
                  <w:szCs w:val="24"/>
                  <w:u w:val="none"/>
                  <w:lang w:val="ru-RU"/>
                </w:rPr>
                <w:t>городской национально-культурной общественной организацией «</w:t>
              </w:r>
              <w:proofErr w:type="spellStart"/>
              <w:r w:rsidRPr="00027057">
                <w:rPr>
                  <w:rStyle w:val="a3"/>
                  <w:color w:val="auto"/>
                  <w:sz w:val="24"/>
                  <w:szCs w:val="24"/>
                  <w:u w:val="none"/>
                  <w:lang w:val="ru-RU"/>
                </w:rPr>
                <w:t>Русичи</w:t>
              </w:r>
              <w:proofErr w:type="spellEnd"/>
              <w:r w:rsidRPr="00027057">
                <w:rPr>
                  <w:rStyle w:val="a3"/>
                  <w:color w:val="auto"/>
                  <w:sz w:val="24"/>
                  <w:szCs w:val="24"/>
                  <w:u w:val="none"/>
                  <w:lang w:val="ru-RU"/>
                </w:rPr>
                <w:t>»</w:t>
              </w:r>
            </w:hyperlink>
            <w:r w:rsidRPr="00027057">
              <w:rPr>
                <w:sz w:val="24"/>
                <w:szCs w:val="24"/>
                <w:lang w:val="ru-RU"/>
              </w:rPr>
              <w:t xml:space="preserve"> и </w:t>
            </w:r>
            <w:hyperlink r:id="rId55" w:history="1">
              <w:r w:rsidRPr="00027057">
                <w:rPr>
                  <w:rStyle w:val="a3"/>
                  <w:color w:val="auto"/>
                  <w:sz w:val="24"/>
                  <w:szCs w:val="24"/>
                  <w:u w:val="none"/>
                  <w:lang w:val="ru-RU"/>
                </w:rPr>
                <w:t>Общественной организацией «Национально-культурная автономия татар города Урай»</w:t>
              </w:r>
            </w:hyperlink>
            <w:r w:rsidRPr="00027057">
              <w:rPr>
                <w:sz w:val="24"/>
                <w:szCs w:val="24"/>
                <w:lang w:val="ru-RU"/>
              </w:rPr>
              <w:t xml:space="preserve">, которые являются равноправными партнерами учреждений культуры при подготовке национальных праздников и городских гуляний, </w:t>
            </w:r>
            <w:r>
              <w:rPr>
                <w:sz w:val="24"/>
                <w:szCs w:val="24"/>
                <w:lang w:val="ru-RU"/>
              </w:rPr>
              <w:t xml:space="preserve">в 2016 году </w:t>
            </w:r>
            <w:r w:rsidRPr="009D4310">
              <w:rPr>
                <w:sz w:val="24"/>
                <w:szCs w:val="24"/>
                <w:lang w:val="ru-RU"/>
              </w:rPr>
              <w:t xml:space="preserve">прошли мероприятия: 19 марта </w:t>
            </w:r>
            <w:r>
              <w:rPr>
                <w:sz w:val="24"/>
                <w:szCs w:val="24"/>
                <w:lang w:val="ru-RU"/>
              </w:rPr>
              <w:t xml:space="preserve">- </w:t>
            </w:r>
            <w:r w:rsidRPr="009D4310">
              <w:rPr>
                <w:sz w:val="24"/>
                <w:szCs w:val="24"/>
                <w:lang w:val="ru-RU"/>
              </w:rPr>
              <w:t xml:space="preserve">«Здравствуй солнечный </w:t>
            </w:r>
            <w:proofErr w:type="spellStart"/>
            <w:r w:rsidRPr="009D4310">
              <w:rPr>
                <w:sz w:val="24"/>
                <w:szCs w:val="24"/>
                <w:lang w:val="ru-RU"/>
              </w:rPr>
              <w:t>Навруз</w:t>
            </w:r>
            <w:proofErr w:type="spellEnd"/>
            <w:r w:rsidRPr="009D4310">
              <w:rPr>
                <w:sz w:val="24"/>
                <w:szCs w:val="24"/>
                <w:lang w:val="ru-RU"/>
              </w:rPr>
              <w:t>!», 4 июня</w:t>
            </w:r>
            <w:r>
              <w:rPr>
                <w:sz w:val="24"/>
                <w:szCs w:val="24"/>
                <w:lang w:val="ru-RU"/>
              </w:rPr>
              <w:t xml:space="preserve"> -</w:t>
            </w:r>
            <w:r w:rsidRPr="009D4310">
              <w:rPr>
                <w:sz w:val="24"/>
                <w:szCs w:val="24"/>
                <w:lang w:val="ru-RU"/>
              </w:rPr>
              <w:t xml:space="preserve"> Национальный праздник «Сабантуй», с 11-13 июня</w:t>
            </w:r>
            <w:r>
              <w:rPr>
                <w:sz w:val="24"/>
                <w:szCs w:val="24"/>
                <w:lang w:val="ru-RU"/>
              </w:rPr>
              <w:t xml:space="preserve"> - </w:t>
            </w:r>
            <w:r w:rsidRPr="009D4310">
              <w:rPr>
                <w:sz w:val="24"/>
                <w:szCs w:val="24"/>
                <w:lang w:val="ru-RU"/>
              </w:rPr>
              <w:t xml:space="preserve"> </w:t>
            </w:r>
            <w:r w:rsidRPr="009D4310">
              <w:rPr>
                <w:sz w:val="24"/>
                <w:szCs w:val="24"/>
              </w:rPr>
              <w:t>IX</w:t>
            </w:r>
            <w:r w:rsidRPr="009D4310">
              <w:rPr>
                <w:sz w:val="24"/>
                <w:szCs w:val="24"/>
                <w:lang w:val="ru-RU"/>
              </w:rPr>
              <w:t xml:space="preserve"> Международный фестиваль ремесел коренных народов мира </w:t>
            </w:r>
            <w:r>
              <w:rPr>
                <w:sz w:val="24"/>
                <w:szCs w:val="24"/>
                <w:lang w:val="ru-RU"/>
              </w:rPr>
              <w:t>«</w:t>
            </w:r>
            <w:proofErr w:type="spellStart"/>
            <w:r w:rsidRPr="009D4310">
              <w:rPr>
                <w:sz w:val="24"/>
                <w:szCs w:val="24"/>
                <w:lang w:val="ru-RU"/>
              </w:rPr>
              <w:t>Югра</w:t>
            </w:r>
            <w:proofErr w:type="spellEnd"/>
            <w:r w:rsidRPr="009D4310">
              <w:rPr>
                <w:sz w:val="24"/>
                <w:szCs w:val="24"/>
                <w:lang w:val="ru-RU"/>
              </w:rPr>
              <w:t xml:space="preserve"> </w:t>
            </w:r>
            <w:r>
              <w:rPr>
                <w:sz w:val="24"/>
                <w:szCs w:val="24"/>
                <w:lang w:val="ru-RU"/>
              </w:rPr>
              <w:t>–</w:t>
            </w:r>
            <w:r w:rsidRPr="009D4310">
              <w:rPr>
                <w:sz w:val="24"/>
                <w:szCs w:val="24"/>
                <w:lang w:val="ru-RU"/>
              </w:rPr>
              <w:t xml:space="preserve"> 2016</w:t>
            </w:r>
            <w:r>
              <w:rPr>
                <w:sz w:val="24"/>
                <w:szCs w:val="24"/>
                <w:lang w:val="ru-RU"/>
              </w:rPr>
              <w:t>»</w:t>
            </w:r>
            <w:r w:rsidRPr="009D4310">
              <w:rPr>
                <w:sz w:val="24"/>
                <w:szCs w:val="24"/>
                <w:lang w:val="ru-RU"/>
              </w:rPr>
              <w:t>.</w:t>
            </w:r>
            <w:proofErr w:type="gramEnd"/>
          </w:p>
        </w:tc>
      </w:tr>
      <w:tr w:rsidR="0072625A" w:rsidRPr="00BA0A6D" w:rsidTr="00A4422F">
        <w:trPr>
          <w:trHeight w:val="1311"/>
        </w:trPr>
        <w:tc>
          <w:tcPr>
            <w:tcW w:w="179" w:type="pct"/>
            <w:vMerge w:val="restart"/>
            <w:shd w:val="clear" w:color="auto" w:fill="auto"/>
            <w:vAlign w:val="center"/>
          </w:tcPr>
          <w:p w:rsidR="0072625A" w:rsidRPr="00126925" w:rsidRDefault="0072625A" w:rsidP="00B958DA">
            <w:pPr>
              <w:jc w:val="center"/>
              <w:rPr>
                <w:bCs/>
                <w:sz w:val="24"/>
                <w:szCs w:val="24"/>
                <w:lang w:val="ru-RU"/>
              </w:rPr>
            </w:pPr>
            <w:r w:rsidRPr="00126925">
              <w:rPr>
                <w:bCs/>
                <w:sz w:val="24"/>
                <w:szCs w:val="24"/>
                <w:lang w:val="ru-RU"/>
              </w:rPr>
              <w:t>8</w:t>
            </w:r>
          </w:p>
        </w:tc>
        <w:tc>
          <w:tcPr>
            <w:tcW w:w="681" w:type="pct"/>
            <w:vMerge w:val="restart"/>
            <w:shd w:val="clear" w:color="auto" w:fill="auto"/>
            <w:vAlign w:val="center"/>
          </w:tcPr>
          <w:p w:rsidR="0072625A" w:rsidRPr="00126925" w:rsidRDefault="0072625A" w:rsidP="00B958DA">
            <w:pPr>
              <w:tabs>
                <w:tab w:val="left" w:pos="1134"/>
              </w:tabs>
              <w:jc w:val="both"/>
              <w:rPr>
                <w:sz w:val="24"/>
                <w:szCs w:val="24"/>
                <w:lang w:val="ru-RU"/>
              </w:rPr>
            </w:pPr>
            <w:r w:rsidRPr="00126925">
              <w:rPr>
                <w:sz w:val="24"/>
                <w:szCs w:val="24"/>
                <w:lang w:val="ru-RU"/>
              </w:rPr>
              <w:t>Обеспечение культурного роста населения, повышение доступности услуг культуры, творческая самореализация населения, формирование эстетически развитой молодежи</w:t>
            </w:r>
          </w:p>
        </w:tc>
        <w:tc>
          <w:tcPr>
            <w:tcW w:w="1367" w:type="pct"/>
            <w:shd w:val="clear" w:color="auto" w:fill="auto"/>
            <w:vAlign w:val="center"/>
          </w:tcPr>
          <w:p w:rsidR="0072625A" w:rsidRPr="00764B0B" w:rsidRDefault="0072625A" w:rsidP="00764B0B">
            <w:pPr>
              <w:pStyle w:val="ac"/>
              <w:numPr>
                <w:ilvl w:val="0"/>
                <w:numId w:val="1"/>
              </w:numPr>
              <w:tabs>
                <w:tab w:val="left" w:pos="175"/>
              </w:tabs>
              <w:ind w:left="175" w:hanging="175"/>
              <w:rPr>
                <w:sz w:val="24"/>
                <w:szCs w:val="24"/>
                <w:lang w:val="ru-RU"/>
              </w:rPr>
            </w:pPr>
            <w:r w:rsidRPr="00126925">
              <w:rPr>
                <w:sz w:val="24"/>
                <w:szCs w:val="24"/>
                <w:lang w:val="ru-RU"/>
              </w:rPr>
              <w:t>Создать условия для расширения и совершенствования спектра муниципальных услуг в сфере культуры путем модернизации сети учреждений культуры.</w:t>
            </w:r>
          </w:p>
        </w:tc>
        <w:tc>
          <w:tcPr>
            <w:tcW w:w="363" w:type="pct"/>
            <w:vMerge w:val="restart"/>
            <w:shd w:val="clear" w:color="auto" w:fill="auto"/>
            <w:vAlign w:val="center"/>
          </w:tcPr>
          <w:p w:rsidR="0072625A" w:rsidRPr="00126925" w:rsidRDefault="0072625A" w:rsidP="00B958DA">
            <w:pPr>
              <w:jc w:val="center"/>
              <w:rPr>
                <w:bCs/>
                <w:sz w:val="24"/>
                <w:szCs w:val="24"/>
                <w:lang w:val="ru-RU"/>
              </w:rPr>
            </w:pPr>
            <w:r w:rsidRPr="00126925">
              <w:rPr>
                <w:bCs/>
                <w:sz w:val="24"/>
                <w:szCs w:val="24"/>
                <w:lang w:val="ru-RU"/>
              </w:rPr>
              <w:t>2016-2020</w:t>
            </w:r>
          </w:p>
        </w:tc>
        <w:tc>
          <w:tcPr>
            <w:tcW w:w="544" w:type="pct"/>
            <w:vAlign w:val="center"/>
          </w:tcPr>
          <w:p w:rsidR="0072625A" w:rsidRPr="005E5E6C" w:rsidRDefault="002C7E82" w:rsidP="00764B0B">
            <w:pPr>
              <w:jc w:val="center"/>
              <w:rPr>
                <w:b/>
                <w:sz w:val="72"/>
                <w:szCs w:val="72"/>
                <w:lang w:val="ru-RU"/>
              </w:rPr>
            </w:pPr>
            <w:r>
              <w:rPr>
                <w:b/>
                <w:sz w:val="72"/>
                <w:szCs w:val="72"/>
                <w:lang w:val="ru-RU"/>
              </w:rPr>
              <w:t>+</w:t>
            </w:r>
          </w:p>
        </w:tc>
        <w:tc>
          <w:tcPr>
            <w:tcW w:w="1866" w:type="pct"/>
            <w:shd w:val="clear" w:color="auto" w:fill="auto"/>
            <w:vAlign w:val="center"/>
          </w:tcPr>
          <w:p w:rsidR="0072625A" w:rsidRDefault="0072625A" w:rsidP="00622B12">
            <w:pPr>
              <w:rPr>
                <w:sz w:val="24"/>
                <w:szCs w:val="24"/>
                <w:lang w:val="ru-RU"/>
              </w:rPr>
            </w:pPr>
            <w:r w:rsidRPr="00764B0B">
              <w:rPr>
                <w:b/>
                <w:sz w:val="24"/>
                <w:szCs w:val="24"/>
                <w:lang w:val="ru-RU"/>
              </w:rPr>
              <w:t xml:space="preserve">Ответственный исполнитель: </w:t>
            </w:r>
            <w:r w:rsidRPr="00126925">
              <w:rPr>
                <w:sz w:val="24"/>
                <w:szCs w:val="24"/>
                <w:lang w:val="ru-RU"/>
              </w:rPr>
              <w:t xml:space="preserve">Управление по культуре и молодежной политике администрации города Урай    </w:t>
            </w:r>
          </w:p>
          <w:p w:rsidR="0072625A" w:rsidRPr="003D7A41" w:rsidRDefault="0072625A" w:rsidP="00325F01">
            <w:pPr>
              <w:rPr>
                <w:b/>
                <w:sz w:val="24"/>
                <w:szCs w:val="24"/>
                <w:lang w:val="ru-RU"/>
              </w:rPr>
            </w:pPr>
            <w:r w:rsidRPr="003D7A41">
              <w:rPr>
                <w:b/>
                <w:sz w:val="24"/>
                <w:szCs w:val="24"/>
                <w:lang w:val="ru-RU"/>
              </w:rPr>
              <w:t>Исполнение:</w:t>
            </w:r>
          </w:p>
          <w:p w:rsidR="0072625A" w:rsidRDefault="0072625A" w:rsidP="002C7E82">
            <w:pPr>
              <w:pStyle w:val="af7"/>
              <w:ind w:firstLine="323"/>
              <w:jc w:val="both"/>
              <w:rPr>
                <w:rFonts w:ascii="Times New Roman" w:hAnsi="Times New Roman"/>
                <w:sz w:val="24"/>
                <w:szCs w:val="24"/>
              </w:rPr>
            </w:pPr>
            <w:r w:rsidRPr="009956C5">
              <w:rPr>
                <w:rFonts w:ascii="Times New Roman" w:hAnsi="Times New Roman"/>
                <w:sz w:val="24"/>
                <w:szCs w:val="24"/>
              </w:rPr>
              <w:t>В течение 2016 года в рамках реализации муниципальной программы «Культура города Урай» на 2012-2016 годы  были приняты меры</w:t>
            </w:r>
            <w:r w:rsidRPr="009956C5">
              <w:rPr>
                <w:sz w:val="24"/>
                <w:szCs w:val="24"/>
              </w:rPr>
              <w:t xml:space="preserve"> </w:t>
            </w:r>
            <w:r>
              <w:rPr>
                <w:sz w:val="24"/>
                <w:szCs w:val="24"/>
              </w:rPr>
              <w:t>по</w:t>
            </w:r>
            <w:r w:rsidRPr="009956C5">
              <w:rPr>
                <w:sz w:val="24"/>
                <w:szCs w:val="24"/>
              </w:rPr>
              <w:t xml:space="preserve"> </w:t>
            </w:r>
            <w:r w:rsidRPr="009956C5">
              <w:rPr>
                <w:rFonts w:ascii="Times New Roman" w:hAnsi="Times New Roman"/>
                <w:sz w:val="24"/>
                <w:szCs w:val="24"/>
              </w:rPr>
              <w:t>созда</w:t>
            </w:r>
            <w:r>
              <w:rPr>
                <w:rFonts w:ascii="Times New Roman" w:hAnsi="Times New Roman"/>
                <w:sz w:val="24"/>
                <w:szCs w:val="24"/>
              </w:rPr>
              <w:t>нию</w:t>
            </w:r>
            <w:r w:rsidRPr="009956C5">
              <w:rPr>
                <w:rFonts w:ascii="Times New Roman" w:hAnsi="Times New Roman"/>
                <w:sz w:val="24"/>
                <w:szCs w:val="24"/>
              </w:rPr>
              <w:t xml:space="preserve"> услови</w:t>
            </w:r>
            <w:r>
              <w:rPr>
                <w:rFonts w:ascii="Times New Roman" w:hAnsi="Times New Roman"/>
                <w:sz w:val="24"/>
                <w:szCs w:val="24"/>
              </w:rPr>
              <w:t>й</w:t>
            </w:r>
            <w:r w:rsidRPr="009956C5">
              <w:rPr>
                <w:rFonts w:ascii="Times New Roman" w:hAnsi="Times New Roman"/>
                <w:sz w:val="24"/>
                <w:szCs w:val="24"/>
              </w:rPr>
              <w:t xml:space="preserve"> для расширения и совершенствования спектра муниципальных услуг в сфере культуры путем модернизации сети учреждений культуры</w:t>
            </w:r>
            <w:r>
              <w:rPr>
                <w:rFonts w:ascii="Times New Roman" w:hAnsi="Times New Roman"/>
                <w:sz w:val="24"/>
                <w:szCs w:val="24"/>
              </w:rPr>
              <w:t>.</w:t>
            </w:r>
            <w:r w:rsidRPr="009956C5">
              <w:rPr>
                <w:rFonts w:ascii="Times New Roman" w:hAnsi="Times New Roman"/>
                <w:sz w:val="24"/>
                <w:szCs w:val="24"/>
              </w:rPr>
              <w:t xml:space="preserve"> Произведен капитальный ремонт КДЦ «Нефтяник»</w:t>
            </w:r>
            <w:r>
              <w:rPr>
                <w:rFonts w:ascii="Times New Roman" w:hAnsi="Times New Roman"/>
                <w:sz w:val="24"/>
                <w:szCs w:val="24"/>
              </w:rPr>
              <w:t xml:space="preserve"> МАУ «Культура</w:t>
            </w:r>
            <w:r w:rsidRPr="00443A4D">
              <w:rPr>
                <w:rFonts w:ascii="Times New Roman" w:hAnsi="Times New Roman"/>
                <w:sz w:val="24"/>
                <w:szCs w:val="24"/>
              </w:rPr>
              <w:t>»: ремонт кровли, выполнение внутренних отделочных работ в кабинетах, ремонт сетей освещения,</w:t>
            </w:r>
            <w:r>
              <w:rPr>
                <w:rFonts w:ascii="Times New Roman" w:hAnsi="Times New Roman"/>
                <w:sz w:val="24"/>
                <w:szCs w:val="24"/>
              </w:rPr>
              <w:t xml:space="preserve"> работы по ремонту </w:t>
            </w:r>
            <w:r w:rsidRPr="00443A4D">
              <w:rPr>
                <w:rFonts w:ascii="Times New Roman" w:hAnsi="Times New Roman"/>
                <w:sz w:val="24"/>
                <w:szCs w:val="24"/>
              </w:rPr>
              <w:t>вентиляц</w:t>
            </w:r>
            <w:r>
              <w:rPr>
                <w:rFonts w:ascii="Times New Roman" w:hAnsi="Times New Roman"/>
                <w:sz w:val="24"/>
                <w:szCs w:val="24"/>
              </w:rPr>
              <w:t>ионного оборудования, а также</w:t>
            </w:r>
            <w:r w:rsidRPr="00443A4D">
              <w:rPr>
                <w:rFonts w:ascii="Times New Roman" w:hAnsi="Times New Roman"/>
                <w:sz w:val="24"/>
                <w:szCs w:val="24"/>
              </w:rPr>
              <w:t xml:space="preserve"> монтаж пожарно-охранной сигнализ</w:t>
            </w:r>
            <w:r>
              <w:rPr>
                <w:rFonts w:ascii="Times New Roman" w:hAnsi="Times New Roman"/>
                <w:sz w:val="24"/>
                <w:szCs w:val="24"/>
              </w:rPr>
              <w:t>ации.</w:t>
            </w:r>
          </w:p>
          <w:p w:rsidR="0072625A" w:rsidRPr="002C7E82" w:rsidRDefault="0072625A" w:rsidP="002C7E82">
            <w:pPr>
              <w:pStyle w:val="af7"/>
              <w:jc w:val="both"/>
              <w:rPr>
                <w:rFonts w:ascii="Times New Roman" w:hAnsi="Times New Roman"/>
                <w:sz w:val="24"/>
                <w:szCs w:val="24"/>
              </w:rPr>
            </w:pPr>
            <w:r w:rsidRPr="009956C5">
              <w:rPr>
                <w:rFonts w:ascii="Times New Roman" w:hAnsi="Times New Roman"/>
                <w:sz w:val="24"/>
                <w:szCs w:val="24"/>
              </w:rPr>
              <w:t xml:space="preserve">Творческая самореализация населения происходит посредством включения его в культурную жизнь города. В целях расширения спектра муниципальных услуг в сфере  культуры в 2016 году состоялся </w:t>
            </w:r>
            <w:r w:rsidRPr="009956C5">
              <w:rPr>
                <w:rFonts w:ascii="Times New Roman" w:hAnsi="Times New Roman"/>
                <w:sz w:val="24"/>
                <w:szCs w:val="24"/>
              </w:rPr>
              <w:lastRenderedPageBreak/>
              <w:t>конкурс инсценированных песен (февраль), фестиваль самодеятельного творчества трудовых коллективов «Свежий ветер» (март), Фестиваль юмора и смеха «Радуга смеха» (апрель), фестиваль национальностей «Урай многонациональный» (ноябрь).</w:t>
            </w:r>
          </w:p>
        </w:tc>
      </w:tr>
      <w:tr w:rsidR="0072625A" w:rsidRPr="00815C24" w:rsidTr="00A4422F">
        <w:trPr>
          <w:trHeight w:val="1310"/>
        </w:trPr>
        <w:tc>
          <w:tcPr>
            <w:tcW w:w="179" w:type="pct"/>
            <w:vMerge/>
            <w:shd w:val="clear" w:color="auto" w:fill="auto"/>
            <w:vAlign w:val="center"/>
          </w:tcPr>
          <w:p w:rsidR="0072625A" w:rsidRPr="00126925" w:rsidRDefault="0072625A" w:rsidP="00B958DA">
            <w:pPr>
              <w:jc w:val="center"/>
              <w:rPr>
                <w:bCs/>
                <w:sz w:val="24"/>
                <w:szCs w:val="24"/>
                <w:lang w:val="ru-RU"/>
              </w:rPr>
            </w:pPr>
          </w:p>
        </w:tc>
        <w:tc>
          <w:tcPr>
            <w:tcW w:w="681" w:type="pct"/>
            <w:vMerge/>
            <w:shd w:val="clear" w:color="auto" w:fill="auto"/>
            <w:vAlign w:val="center"/>
          </w:tcPr>
          <w:p w:rsidR="0072625A" w:rsidRPr="00126925" w:rsidRDefault="0072625A" w:rsidP="00B958DA">
            <w:pPr>
              <w:tabs>
                <w:tab w:val="left" w:pos="1134"/>
              </w:tabs>
              <w:jc w:val="both"/>
              <w:rPr>
                <w:sz w:val="24"/>
                <w:szCs w:val="24"/>
                <w:lang w:val="ru-RU"/>
              </w:rPr>
            </w:pPr>
          </w:p>
        </w:tc>
        <w:tc>
          <w:tcPr>
            <w:tcW w:w="1367" w:type="pct"/>
            <w:shd w:val="clear" w:color="auto" w:fill="auto"/>
            <w:vAlign w:val="center"/>
          </w:tcPr>
          <w:p w:rsidR="0072625A" w:rsidRPr="00764B0B" w:rsidRDefault="0072625A" w:rsidP="00764B0B">
            <w:pPr>
              <w:pStyle w:val="ac"/>
              <w:numPr>
                <w:ilvl w:val="0"/>
                <w:numId w:val="1"/>
              </w:numPr>
              <w:tabs>
                <w:tab w:val="left" w:pos="175"/>
              </w:tabs>
              <w:ind w:left="175" w:hanging="175"/>
              <w:rPr>
                <w:sz w:val="24"/>
                <w:szCs w:val="24"/>
                <w:lang w:val="ru-RU"/>
              </w:rPr>
            </w:pPr>
            <w:r w:rsidRPr="00126925">
              <w:rPr>
                <w:sz w:val="24"/>
                <w:szCs w:val="24"/>
                <w:lang w:val="ru-RU"/>
              </w:rPr>
              <w:t xml:space="preserve">Создать условия для совершенствования (развития) конкурентной среды в отрасли культуры путем расширения </w:t>
            </w:r>
            <w:proofErr w:type="spellStart"/>
            <w:r w:rsidRPr="00126925">
              <w:rPr>
                <w:sz w:val="24"/>
                <w:szCs w:val="24"/>
                <w:lang w:val="ru-RU"/>
              </w:rPr>
              <w:t>грантовой</w:t>
            </w:r>
            <w:proofErr w:type="spellEnd"/>
            <w:r w:rsidRPr="00126925">
              <w:rPr>
                <w:sz w:val="24"/>
                <w:szCs w:val="24"/>
                <w:lang w:val="ru-RU"/>
              </w:rPr>
              <w:t xml:space="preserve"> поддержки творческих проектов.</w:t>
            </w:r>
          </w:p>
        </w:tc>
        <w:tc>
          <w:tcPr>
            <w:tcW w:w="363" w:type="pct"/>
            <w:vMerge/>
            <w:shd w:val="clear" w:color="auto" w:fill="auto"/>
            <w:vAlign w:val="center"/>
          </w:tcPr>
          <w:p w:rsidR="0072625A" w:rsidRPr="00126925" w:rsidRDefault="0072625A" w:rsidP="00B958DA">
            <w:pPr>
              <w:jc w:val="center"/>
              <w:rPr>
                <w:bCs/>
                <w:sz w:val="24"/>
                <w:szCs w:val="24"/>
                <w:lang w:val="ru-RU"/>
              </w:rPr>
            </w:pPr>
          </w:p>
        </w:tc>
        <w:tc>
          <w:tcPr>
            <w:tcW w:w="544" w:type="pct"/>
            <w:vAlign w:val="center"/>
          </w:tcPr>
          <w:p w:rsidR="0072625A" w:rsidRPr="005E5E6C" w:rsidRDefault="002C7E82" w:rsidP="00764B0B">
            <w:pPr>
              <w:jc w:val="center"/>
              <w:rPr>
                <w:b/>
                <w:sz w:val="72"/>
                <w:szCs w:val="72"/>
                <w:lang w:val="ru-RU"/>
              </w:rPr>
            </w:pPr>
            <w:r>
              <w:rPr>
                <w:b/>
                <w:sz w:val="72"/>
                <w:szCs w:val="72"/>
                <w:lang w:val="ru-RU"/>
              </w:rPr>
              <w:t>-</w:t>
            </w:r>
          </w:p>
        </w:tc>
        <w:tc>
          <w:tcPr>
            <w:tcW w:w="1866" w:type="pct"/>
            <w:shd w:val="clear" w:color="auto" w:fill="auto"/>
            <w:vAlign w:val="center"/>
          </w:tcPr>
          <w:p w:rsidR="0072625A" w:rsidRPr="00764B0B" w:rsidRDefault="002C7E82" w:rsidP="00622B12">
            <w:pPr>
              <w:rPr>
                <w:b/>
                <w:sz w:val="24"/>
                <w:szCs w:val="24"/>
                <w:lang w:val="ru-RU"/>
              </w:rPr>
            </w:pPr>
            <w:r>
              <w:rPr>
                <w:b/>
                <w:sz w:val="24"/>
                <w:szCs w:val="24"/>
                <w:lang w:val="ru-RU"/>
              </w:rPr>
              <w:t>Не исполнен</w:t>
            </w:r>
          </w:p>
        </w:tc>
      </w:tr>
      <w:tr w:rsidR="0072625A" w:rsidRPr="00E61E9A" w:rsidTr="00A4422F">
        <w:trPr>
          <w:trHeight w:val="1310"/>
        </w:trPr>
        <w:tc>
          <w:tcPr>
            <w:tcW w:w="179" w:type="pct"/>
            <w:vMerge/>
            <w:shd w:val="clear" w:color="auto" w:fill="auto"/>
            <w:vAlign w:val="center"/>
          </w:tcPr>
          <w:p w:rsidR="0072625A" w:rsidRPr="00126925" w:rsidRDefault="0072625A" w:rsidP="00B958DA">
            <w:pPr>
              <w:jc w:val="center"/>
              <w:rPr>
                <w:bCs/>
                <w:sz w:val="24"/>
                <w:szCs w:val="24"/>
                <w:lang w:val="ru-RU"/>
              </w:rPr>
            </w:pPr>
          </w:p>
        </w:tc>
        <w:tc>
          <w:tcPr>
            <w:tcW w:w="681" w:type="pct"/>
            <w:vMerge/>
            <w:shd w:val="clear" w:color="auto" w:fill="auto"/>
            <w:vAlign w:val="center"/>
          </w:tcPr>
          <w:p w:rsidR="0072625A" w:rsidRPr="00126925" w:rsidRDefault="0072625A" w:rsidP="00B958DA">
            <w:pPr>
              <w:tabs>
                <w:tab w:val="left" w:pos="1134"/>
              </w:tabs>
              <w:jc w:val="both"/>
              <w:rPr>
                <w:sz w:val="24"/>
                <w:szCs w:val="24"/>
                <w:lang w:val="ru-RU"/>
              </w:rPr>
            </w:pPr>
          </w:p>
        </w:tc>
        <w:tc>
          <w:tcPr>
            <w:tcW w:w="1367" w:type="pct"/>
            <w:shd w:val="clear" w:color="auto" w:fill="auto"/>
            <w:vAlign w:val="center"/>
          </w:tcPr>
          <w:p w:rsidR="0072625A" w:rsidRPr="00764B0B" w:rsidRDefault="0072625A" w:rsidP="00764B0B">
            <w:pPr>
              <w:pStyle w:val="ac"/>
              <w:numPr>
                <w:ilvl w:val="0"/>
                <w:numId w:val="1"/>
              </w:numPr>
              <w:tabs>
                <w:tab w:val="left" w:pos="175"/>
              </w:tabs>
              <w:ind w:left="175" w:hanging="175"/>
              <w:rPr>
                <w:sz w:val="24"/>
                <w:szCs w:val="24"/>
                <w:lang w:val="ru-RU"/>
              </w:rPr>
            </w:pPr>
            <w:r w:rsidRPr="00126925">
              <w:rPr>
                <w:sz w:val="24"/>
                <w:szCs w:val="24"/>
                <w:lang w:val="ru-RU"/>
              </w:rPr>
              <w:t>Обеспечить внедрение системы эффективного контракта.</w:t>
            </w:r>
          </w:p>
        </w:tc>
        <w:tc>
          <w:tcPr>
            <w:tcW w:w="363" w:type="pct"/>
            <w:vMerge/>
            <w:shd w:val="clear" w:color="auto" w:fill="auto"/>
            <w:vAlign w:val="center"/>
          </w:tcPr>
          <w:p w:rsidR="0072625A" w:rsidRPr="00126925" w:rsidRDefault="0072625A" w:rsidP="00B958DA">
            <w:pPr>
              <w:jc w:val="center"/>
              <w:rPr>
                <w:bCs/>
                <w:sz w:val="24"/>
                <w:szCs w:val="24"/>
                <w:lang w:val="ru-RU"/>
              </w:rPr>
            </w:pPr>
          </w:p>
        </w:tc>
        <w:tc>
          <w:tcPr>
            <w:tcW w:w="544" w:type="pct"/>
            <w:vAlign w:val="center"/>
          </w:tcPr>
          <w:p w:rsidR="0072625A" w:rsidRPr="005E5E6C" w:rsidRDefault="002C7E82" w:rsidP="00764B0B">
            <w:pPr>
              <w:jc w:val="center"/>
              <w:rPr>
                <w:b/>
                <w:sz w:val="72"/>
                <w:szCs w:val="72"/>
                <w:lang w:val="ru-RU"/>
              </w:rPr>
            </w:pPr>
            <w:r>
              <w:rPr>
                <w:b/>
                <w:sz w:val="72"/>
                <w:szCs w:val="72"/>
                <w:lang w:val="ru-RU"/>
              </w:rPr>
              <w:t>-</w:t>
            </w:r>
          </w:p>
        </w:tc>
        <w:tc>
          <w:tcPr>
            <w:tcW w:w="1866" w:type="pct"/>
            <w:shd w:val="clear" w:color="auto" w:fill="auto"/>
            <w:vAlign w:val="center"/>
          </w:tcPr>
          <w:p w:rsidR="0072625A" w:rsidRDefault="0072625A" w:rsidP="00371760">
            <w:pPr>
              <w:jc w:val="both"/>
              <w:rPr>
                <w:sz w:val="24"/>
                <w:szCs w:val="24"/>
                <w:lang w:val="ru-RU"/>
              </w:rPr>
            </w:pPr>
            <w:r w:rsidRPr="00371760">
              <w:rPr>
                <w:sz w:val="24"/>
                <w:szCs w:val="24"/>
                <w:lang w:val="ru-RU"/>
              </w:rPr>
              <w:t>Внедрение эффективного контракта запланировано на 2 квартал 2017 года.</w:t>
            </w:r>
          </w:p>
          <w:p w:rsidR="002C7E82" w:rsidRDefault="002C7E82" w:rsidP="00371760">
            <w:pPr>
              <w:jc w:val="both"/>
              <w:rPr>
                <w:sz w:val="24"/>
                <w:szCs w:val="24"/>
                <w:lang w:val="ru-RU"/>
              </w:rPr>
            </w:pPr>
          </w:p>
          <w:p w:rsidR="002C7E82" w:rsidRPr="002C7E82" w:rsidRDefault="002C7E82" w:rsidP="00371760">
            <w:pPr>
              <w:jc w:val="both"/>
              <w:rPr>
                <w:b/>
                <w:sz w:val="24"/>
                <w:szCs w:val="24"/>
                <w:lang w:val="ru-RU"/>
              </w:rPr>
            </w:pPr>
            <w:r w:rsidRPr="002C7E82">
              <w:rPr>
                <w:b/>
                <w:sz w:val="24"/>
                <w:szCs w:val="24"/>
                <w:lang w:val="ru-RU"/>
              </w:rPr>
              <w:t>Не исполнен</w:t>
            </w:r>
          </w:p>
        </w:tc>
      </w:tr>
      <w:tr w:rsidR="0072625A" w:rsidRPr="00BA0A6D" w:rsidTr="00A4422F">
        <w:trPr>
          <w:trHeight w:val="1310"/>
        </w:trPr>
        <w:tc>
          <w:tcPr>
            <w:tcW w:w="179" w:type="pct"/>
            <w:vMerge/>
            <w:shd w:val="clear" w:color="auto" w:fill="auto"/>
            <w:vAlign w:val="center"/>
          </w:tcPr>
          <w:p w:rsidR="0072625A" w:rsidRPr="00126925" w:rsidRDefault="0072625A" w:rsidP="00B958DA">
            <w:pPr>
              <w:jc w:val="center"/>
              <w:rPr>
                <w:bCs/>
                <w:sz w:val="24"/>
                <w:szCs w:val="24"/>
                <w:lang w:val="ru-RU"/>
              </w:rPr>
            </w:pPr>
          </w:p>
        </w:tc>
        <w:tc>
          <w:tcPr>
            <w:tcW w:w="681" w:type="pct"/>
            <w:vMerge/>
            <w:shd w:val="clear" w:color="auto" w:fill="auto"/>
            <w:vAlign w:val="center"/>
          </w:tcPr>
          <w:p w:rsidR="0072625A" w:rsidRPr="00126925" w:rsidRDefault="0072625A" w:rsidP="00B958DA">
            <w:pPr>
              <w:tabs>
                <w:tab w:val="left" w:pos="1134"/>
              </w:tabs>
              <w:jc w:val="both"/>
              <w:rPr>
                <w:sz w:val="24"/>
                <w:szCs w:val="24"/>
                <w:lang w:val="ru-RU"/>
              </w:rPr>
            </w:pPr>
          </w:p>
        </w:tc>
        <w:tc>
          <w:tcPr>
            <w:tcW w:w="1367" w:type="pct"/>
            <w:shd w:val="clear" w:color="auto" w:fill="auto"/>
            <w:vAlign w:val="center"/>
          </w:tcPr>
          <w:p w:rsidR="0072625A" w:rsidRPr="00126925" w:rsidRDefault="0072625A" w:rsidP="00AD20E7">
            <w:pPr>
              <w:pStyle w:val="ac"/>
              <w:numPr>
                <w:ilvl w:val="0"/>
                <w:numId w:val="1"/>
              </w:numPr>
              <w:tabs>
                <w:tab w:val="left" w:pos="175"/>
              </w:tabs>
              <w:ind w:left="175" w:hanging="175"/>
              <w:rPr>
                <w:sz w:val="24"/>
                <w:szCs w:val="24"/>
                <w:lang w:val="ru-RU"/>
              </w:rPr>
            </w:pPr>
            <w:r w:rsidRPr="00126925">
              <w:rPr>
                <w:sz w:val="24"/>
                <w:szCs w:val="24"/>
                <w:lang w:val="ru-RU"/>
              </w:rPr>
              <w:t>Развивать кадровый потенциал работников сферы культуры.</w:t>
            </w:r>
          </w:p>
        </w:tc>
        <w:tc>
          <w:tcPr>
            <w:tcW w:w="363" w:type="pct"/>
            <w:vMerge/>
            <w:shd w:val="clear" w:color="auto" w:fill="auto"/>
            <w:vAlign w:val="center"/>
          </w:tcPr>
          <w:p w:rsidR="0072625A" w:rsidRPr="00126925" w:rsidRDefault="0072625A" w:rsidP="00B958DA">
            <w:pPr>
              <w:jc w:val="center"/>
              <w:rPr>
                <w:bCs/>
                <w:sz w:val="24"/>
                <w:szCs w:val="24"/>
                <w:lang w:val="ru-RU"/>
              </w:rPr>
            </w:pPr>
          </w:p>
        </w:tc>
        <w:tc>
          <w:tcPr>
            <w:tcW w:w="544" w:type="pct"/>
            <w:vAlign w:val="center"/>
          </w:tcPr>
          <w:p w:rsidR="0072625A" w:rsidRPr="005E5E6C" w:rsidRDefault="002C7E82" w:rsidP="00764B0B">
            <w:pPr>
              <w:jc w:val="center"/>
              <w:rPr>
                <w:b/>
                <w:sz w:val="72"/>
                <w:szCs w:val="72"/>
                <w:lang w:val="ru-RU"/>
              </w:rPr>
            </w:pPr>
            <w:r>
              <w:rPr>
                <w:b/>
                <w:sz w:val="72"/>
                <w:szCs w:val="72"/>
                <w:lang w:val="ru-RU"/>
              </w:rPr>
              <w:t>+</w:t>
            </w:r>
          </w:p>
        </w:tc>
        <w:tc>
          <w:tcPr>
            <w:tcW w:w="1866" w:type="pct"/>
            <w:shd w:val="clear" w:color="auto" w:fill="auto"/>
            <w:vAlign w:val="center"/>
          </w:tcPr>
          <w:p w:rsidR="0072625A" w:rsidRPr="00D52EF6" w:rsidRDefault="0072625A" w:rsidP="00D52EF6">
            <w:pPr>
              <w:jc w:val="both"/>
              <w:rPr>
                <w:sz w:val="24"/>
                <w:szCs w:val="24"/>
                <w:lang w:val="ru-RU"/>
              </w:rPr>
            </w:pPr>
            <w:r w:rsidRPr="00D52EF6">
              <w:rPr>
                <w:sz w:val="24"/>
                <w:szCs w:val="24"/>
                <w:lang w:val="ru-RU"/>
              </w:rPr>
              <w:t>В целях развития кадрового потенциала в сфере культуры в 2016 году 50 человек были направлены на курсы повышения квалификации, обучение, аттестацию.</w:t>
            </w:r>
          </w:p>
        </w:tc>
      </w:tr>
      <w:tr w:rsidR="0072625A" w:rsidRPr="00BA0A6D" w:rsidTr="00A4422F">
        <w:tc>
          <w:tcPr>
            <w:tcW w:w="5000" w:type="pct"/>
            <w:gridSpan w:val="6"/>
            <w:shd w:val="clear" w:color="000000" w:fill="DBEEF3"/>
          </w:tcPr>
          <w:p w:rsidR="0072625A" w:rsidRPr="00126925" w:rsidRDefault="0072625A" w:rsidP="00B51822">
            <w:pPr>
              <w:numPr>
                <w:ilvl w:val="0"/>
                <w:numId w:val="27"/>
              </w:numPr>
              <w:jc w:val="center"/>
              <w:rPr>
                <w:b/>
                <w:sz w:val="24"/>
                <w:szCs w:val="24"/>
                <w:lang w:val="ru-RU"/>
              </w:rPr>
            </w:pPr>
            <w:bookmarkStart w:id="11" w:name="_Toc310074172"/>
            <w:r w:rsidRPr="00126925">
              <w:rPr>
                <w:b/>
                <w:sz w:val="24"/>
                <w:szCs w:val="24"/>
                <w:lang w:val="ru-RU"/>
              </w:rPr>
              <w:t xml:space="preserve">  Развитие массовой физической культуры и спорта среди жителей</w:t>
            </w:r>
            <w:bookmarkEnd w:id="11"/>
          </w:p>
        </w:tc>
      </w:tr>
      <w:tr w:rsidR="0072625A" w:rsidRPr="00BA0A6D" w:rsidTr="001432AD">
        <w:trPr>
          <w:trHeight w:val="2401"/>
        </w:trPr>
        <w:tc>
          <w:tcPr>
            <w:tcW w:w="179" w:type="pct"/>
            <w:vMerge w:val="restart"/>
            <w:shd w:val="clear" w:color="auto" w:fill="auto"/>
            <w:vAlign w:val="center"/>
          </w:tcPr>
          <w:p w:rsidR="0072625A" w:rsidRPr="00126925" w:rsidRDefault="0072625A" w:rsidP="00CE2CDB">
            <w:pPr>
              <w:jc w:val="center"/>
              <w:rPr>
                <w:bCs/>
                <w:sz w:val="24"/>
                <w:szCs w:val="24"/>
                <w:lang w:val="ru-RU"/>
              </w:rPr>
            </w:pPr>
            <w:r w:rsidRPr="00126925">
              <w:rPr>
                <w:bCs/>
                <w:sz w:val="24"/>
                <w:szCs w:val="24"/>
                <w:lang w:val="ru-RU"/>
              </w:rPr>
              <w:t>1</w:t>
            </w:r>
          </w:p>
        </w:tc>
        <w:tc>
          <w:tcPr>
            <w:tcW w:w="681" w:type="pct"/>
            <w:vMerge w:val="restart"/>
            <w:shd w:val="clear" w:color="auto" w:fill="auto"/>
            <w:vAlign w:val="center"/>
          </w:tcPr>
          <w:p w:rsidR="0072625A" w:rsidRPr="00126925" w:rsidRDefault="0072625A" w:rsidP="005E7C1D">
            <w:pPr>
              <w:tabs>
                <w:tab w:val="left" w:pos="1134"/>
              </w:tabs>
              <w:rPr>
                <w:sz w:val="24"/>
                <w:szCs w:val="24"/>
                <w:lang w:val="ru-RU"/>
              </w:rPr>
            </w:pPr>
            <w:r w:rsidRPr="00126925">
              <w:rPr>
                <w:sz w:val="24"/>
                <w:szCs w:val="24"/>
                <w:lang w:val="ru-RU"/>
              </w:rPr>
              <w:t xml:space="preserve">Организация пропаганды физической культуры и спорта, включающей в себя распространение социальной рекламы, продвижение ценностей физической </w:t>
            </w:r>
            <w:r w:rsidRPr="00126925">
              <w:rPr>
                <w:sz w:val="24"/>
                <w:szCs w:val="24"/>
                <w:lang w:val="ru-RU"/>
              </w:rPr>
              <w:lastRenderedPageBreak/>
              <w:t>культуры и здорового образа жизни, освещение соревнований и открытия спортивных центров, информационная поддержка в сети в информационно-телекоммуникационной сети «Интернет»</w:t>
            </w:r>
          </w:p>
        </w:tc>
        <w:tc>
          <w:tcPr>
            <w:tcW w:w="1367" w:type="pct"/>
            <w:shd w:val="clear" w:color="auto" w:fill="auto"/>
            <w:vAlign w:val="center"/>
          </w:tcPr>
          <w:p w:rsidR="0072625A" w:rsidRPr="00FD04EB" w:rsidRDefault="0072625A" w:rsidP="00FD04EB">
            <w:pPr>
              <w:pStyle w:val="ac"/>
              <w:numPr>
                <w:ilvl w:val="0"/>
                <w:numId w:val="1"/>
              </w:numPr>
              <w:tabs>
                <w:tab w:val="left" w:pos="175"/>
              </w:tabs>
              <w:ind w:left="175" w:hanging="175"/>
              <w:rPr>
                <w:sz w:val="24"/>
                <w:szCs w:val="24"/>
                <w:lang w:val="ru-RU"/>
              </w:rPr>
            </w:pPr>
            <w:r w:rsidRPr="00126925">
              <w:rPr>
                <w:sz w:val="24"/>
                <w:szCs w:val="24"/>
                <w:lang w:val="ru-RU"/>
              </w:rPr>
              <w:lastRenderedPageBreak/>
              <w:t>Организовать разработку социальной рекламы, пропагандирующей ценности физической культуры и здорового образа жизни.</w:t>
            </w:r>
          </w:p>
        </w:tc>
        <w:tc>
          <w:tcPr>
            <w:tcW w:w="363" w:type="pct"/>
            <w:vMerge w:val="restart"/>
            <w:shd w:val="clear" w:color="auto" w:fill="auto"/>
            <w:vAlign w:val="center"/>
          </w:tcPr>
          <w:p w:rsidR="0072625A" w:rsidRPr="00126925" w:rsidRDefault="0072625A" w:rsidP="00CE2CDB">
            <w:pPr>
              <w:jc w:val="center"/>
              <w:rPr>
                <w:bCs/>
                <w:sz w:val="24"/>
                <w:szCs w:val="24"/>
                <w:lang w:val="ru-RU"/>
              </w:rPr>
            </w:pPr>
            <w:r w:rsidRPr="00126925">
              <w:rPr>
                <w:bCs/>
                <w:sz w:val="24"/>
                <w:szCs w:val="24"/>
                <w:lang w:val="ru-RU"/>
              </w:rPr>
              <w:t>2016-2020</w:t>
            </w:r>
          </w:p>
        </w:tc>
        <w:tc>
          <w:tcPr>
            <w:tcW w:w="544" w:type="pct"/>
            <w:vAlign w:val="center"/>
          </w:tcPr>
          <w:p w:rsidR="0072625A" w:rsidRPr="005E5E6C" w:rsidRDefault="0072625A" w:rsidP="009161E2">
            <w:pPr>
              <w:jc w:val="center"/>
              <w:rPr>
                <w:b/>
                <w:sz w:val="72"/>
                <w:szCs w:val="72"/>
                <w:lang w:val="ru-RU"/>
              </w:rPr>
            </w:pPr>
            <w:r w:rsidRPr="005E5E6C">
              <w:rPr>
                <w:b/>
                <w:sz w:val="72"/>
                <w:szCs w:val="72"/>
                <w:lang w:val="ru-RU"/>
              </w:rPr>
              <w:t>+</w:t>
            </w:r>
          </w:p>
        </w:tc>
        <w:tc>
          <w:tcPr>
            <w:tcW w:w="1866" w:type="pct"/>
            <w:shd w:val="clear" w:color="auto" w:fill="auto"/>
            <w:vAlign w:val="center"/>
          </w:tcPr>
          <w:p w:rsidR="0072625A" w:rsidRPr="00126925" w:rsidRDefault="0072625A" w:rsidP="00FD04EB">
            <w:pPr>
              <w:jc w:val="both"/>
              <w:rPr>
                <w:sz w:val="24"/>
                <w:szCs w:val="24"/>
                <w:lang w:val="ru-RU"/>
              </w:rPr>
            </w:pPr>
            <w:r w:rsidRPr="00FD04EB">
              <w:rPr>
                <w:b/>
                <w:sz w:val="24"/>
                <w:szCs w:val="24"/>
                <w:lang w:val="ru-RU"/>
              </w:rPr>
              <w:t>Ответственные исполнители:</w:t>
            </w:r>
            <w:r>
              <w:rPr>
                <w:sz w:val="24"/>
                <w:szCs w:val="24"/>
                <w:lang w:val="ru-RU"/>
              </w:rPr>
              <w:t xml:space="preserve"> </w:t>
            </w:r>
            <w:r w:rsidRPr="00126925">
              <w:rPr>
                <w:sz w:val="24"/>
                <w:szCs w:val="24"/>
                <w:lang w:val="ru-RU"/>
              </w:rPr>
              <w:t>Управление по физической культуре, спорту и туризму администрации города Урай</w:t>
            </w:r>
          </w:p>
          <w:p w:rsidR="0072625A" w:rsidRDefault="0072625A" w:rsidP="00FD04EB">
            <w:pPr>
              <w:jc w:val="both"/>
              <w:rPr>
                <w:sz w:val="24"/>
                <w:szCs w:val="24"/>
                <w:lang w:val="ru-RU"/>
              </w:rPr>
            </w:pPr>
            <w:r w:rsidRPr="00126925">
              <w:rPr>
                <w:sz w:val="24"/>
                <w:szCs w:val="24"/>
                <w:lang w:val="ru-RU"/>
              </w:rPr>
              <w:t>Пресс-служба администрации города Урай</w:t>
            </w:r>
          </w:p>
          <w:p w:rsidR="0072625A" w:rsidRDefault="0072625A" w:rsidP="00FD04EB">
            <w:pPr>
              <w:jc w:val="both"/>
              <w:rPr>
                <w:b/>
                <w:sz w:val="24"/>
                <w:szCs w:val="24"/>
                <w:lang w:val="ru-RU"/>
              </w:rPr>
            </w:pPr>
            <w:r w:rsidRPr="00A83953">
              <w:rPr>
                <w:b/>
                <w:sz w:val="24"/>
                <w:szCs w:val="24"/>
                <w:lang w:val="ru-RU"/>
              </w:rPr>
              <w:t>Исполнение:</w:t>
            </w:r>
          </w:p>
          <w:p w:rsidR="0072625A" w:rsidRPr="00FD04EB" w:rsidRDefault="0072625A" w:rsidP="00C842A8">
            <w:pPr>
              <w:jc w:val="both"/>
              <w:rPr>
                <w:b/>
                <w:color w:val="FF0000"/>
                <w:sz w:val="24"/>
                <w:szCs w:val="24"/>
                <w:lang w:val="ru-RU"/>
              </w:rPr>
            </w:pPr>
            <w:r>
              <w:rPr>
                <w:color w:val="E36C0A" w:themeColor="accent6" w:themeShade="BF"/>
                <w:sz w:val="24"/>
                <w:szCs w:val="24"/>
                <w:lang w:val="ru-RU"/>
              </w:rPr>
              <w:t xml:space="preserve">   </w:t>
            </w:r>
            <w:r w:rsidRPr="00C842A8">
              <w:rPr>
                <w:sz w:val="24"/>
                <w:szCs w:val="24"/>
                <w:lang w:val="ru-RU"/>
              </w:rPr>
              <w:t xml:space="preserve">Совместно с пресс-службой администрации города регулярно проводится работа с городскими СМИ; еженедельно, ежемесячно составляется </w:t>
            </w:r>
            <w:proofErr w:type="spellStart"/>
            <w:r w:rsidRPr="00C842A8">
              <w:rPr>
                <w:sz w:val="24"/>
                <w:szCs w:val="24"/>
                <w:lang w:val="ru-RU"/>
              </w:rPr>
              <w:t>медиа-план</w:t>
            </w:r>
            <w:proofErr w:type="spellEnd"/>
            <w:r w:rsidRPr="00C842A8">
              <w:rPr>
                <w:sz w:val="24"/>
                <w:szCs w:val="24"/>
                <w:lang w:val="ru-RU"/>
              </w:rPr>
              <w:t xml:space="preserve"> с указанием времени и места проведения спортивно-массовых мероприятий; на официальном сайте органов местного самоуправления администрации города Урай в </w:t>
            </w:r>
            <w:proofErr w:type="spellStart"/>
            <w:r w:rsidRPr="00C842A8">
              <w:rPr>
                <w:sz w:val="24"/>
                <w:szCs w:val="24"/>
                <w:lang w:val="ru-RU"/>
              </w:rPr>
              <w:t>фотогалерее</w:t>
            </w:r>
            <w:proofErr w:type="spellEnd"/>
            <w:r w:rsidRPr="00C842A8">
              <w:rPr>
                <w:sz w:val="24"/>
                <w:szCs w:val="24"/>
                <w:lang w:val="ru-RU"/>
              </w:rPr>
              <w:t xml:space="preserve"> имеются фоторепортажи с места проведения спортивных мероприятий.</w:t>
            </w:r>
            <w:r>
              <w:rPr>
                <w:sz w:val="24"/>
                <w:szCs w:val="24"/>
                <w:lang w:val="ru-RU"/>
              </w:rPr>
              <w:t xml:space="preserve"> </w:t>
            </w:r>
          </w:p>
        </w:tc>
      </w:tr>
      <w:tr w:rsidR="0072625A" w:rsidRPr="00BA0A6D" w:rsidTr="00A4422F">
        <w:trPr>
          <w:trHeight w:val="2774"/>
        </w:trPr>
        <w:tc>
          <w:tcPr>
            <w:tcW w:w="179" w:type="pct"/>
            <w:vMerge/>
            <w:shd w:val="clear" w:color="auto" w:fill="auto"/>
            <w:vAlign w:val="center"/>
          </w:tcPr>
          <w:p w:rsidR="0072625A" w:rsidRPr="00126925" w:rsidRDefault="0072625A" w:rsidP="00CE2CDB">
            <w:pPr>
              <w:jc w:val="center"/>
              <w:rPr>
                <w:bCs/>
                <w:sz w:val="24"/>
                <w:szCs w:val="24"/>
                <w:lang w:val="ru-RU"/>
              </w:rPr>
            </w:pPr>
          </w:p>
        </w:tc>
        <w:tc>
          <w:tcPr>
            <w:tcW w:w="681" w:type="pct"/>
            <w:vMerge/>
            <w:shd w:val="clear" w:color="auto" w:fill="auto"/>
            <w:vAlign w:val="center"/>
          </w:tcPr>
          <w:p w:rsidR="0072625A" w:rsidRPr="00126925" w:rsidRDefault="0072625A" w:rsidP="005E7C1D">
            <w:pPr>
              <w:tabs>
                <w:tab w:val="left" w:pos="1134"/>
              </w:tabs>
              <w:rPr>
                <w:sz w:val="24"/>
                <w:szCs w:val="24"/>
                <w:lang w:val="ru-RU"/>
              </w:rPr>
            </w:pPr>
          </w:p>
        </w:tc>
        <w:tc>
          <w:tcPr>
            <w:tcW w:w="1367" w:type="pct"/>
            <w:shd w:val="clear" w:color="auto" w:fill="auto"/>
            <w:vAlign w:val="center"/>
          </w:tcPr>
          <w:p w:rsidR="0072625A" w:rsidRPr="00FD04EB" w:rsidRDefault="0072625A" w:rsidP="00FD04EB">
            <w:pPr>
              <w:pStyle w:val="ac"/>
              <w:numPr>
                <w:ilvl w:val="0"/>
                <w:numId w:val="1"/>
              </w:numPr>
              <w:tabs>
                <w:tab w:val="left" w:pos="175"/>
              </w:tabs>
              <w:ind w:left="175" w:hanging="175"/>
              <w:rPr>
                <w:sz w:val="24"/>
                <w:szCs w:val="24"/>
                <w:lang w:val="ru-RU"/>
              </w:rPr>
            </w:pPr>
            <w:r w:rsidRPr="00126925">
              <w:rPr>
                <w:sz w:val="24"/>
                <w:szCs w:val="24"/>
                <w:lang w:val="ru-RU"/>
              </w:rPr>
              <w:t>Обеспечить освещение в СМИ соревнований.</w:t>
            </w:r>
          </w:p>
        </w:tc>
        <w:tc>
          <w:tcPr>
            <w:tcW w:w="363" w:type="pct"/>
            <w:vMerge/>
            <w:shd w:val="clear" w:color="auto" w:fill="auto"/>
            <w:vAlign w:val="center"/>
          </w:tcPr>
          <w:p w:rsidR="0072625A" w:rsidRPr="00126925" w:rsidRDefault="0072625A" w:rsidP="00CE2CDB">
            <w:pPr>
              <w:jc w:val="center"/>
              <w:rPr>
                <w:bCs/>
                <w:sz w:val="24"/>
                <w:szCs w:val="24"/>
                <w:lang w:val="ru-RU"/>
              </w:rPr>
            </w:pPr>
          </w:p>
        </w:tc>
        <w:tc>
          <w:tcPr>
            <w:tcW w:w="544" w:type="pct"/>
            <w:vAlign w:val="center"/>
          </w:tcPr>
          <w:p w:rsidR="0072625A" w:rsidRPr="005E5E6C" w:rsidRDefault="0072625A" w:rsidP="009161E2">
            <w:pPr>
              <w:jc w:val="center"/>
              <w:rPr>
                <w:b/>
                <w:sz w:val="72"/>
                <w:szCs w:val="72"/>
                <w:lang w:val="ru-RU"/>
              </w:rPr>
            </w:pPr>
            <w:r w:rsidRPr="005E5E6C">
              <w:rPr>
                <w:b/>
                <w:sz w:val="72"/>
                <w:szCs w:val="72"/>
                <w:lang w:val="ru-RU"/>
              </w:rPr>
              <w:t>+</w:t>
            </w:r>
          </w:p>
        </w:tc>
        <w:tc>
          <w:tcPr>
            <w:tcW w:w="1866" w:type="pct"/>
            <w:shd w:val="clear" w:color="auto" w:fill="auto"/>
            <w:vAlign w:val="center"/>
          </w:tcPr>
          <w:p w:rsidR="0072625A" w:rsidRPr="001432AD" w:rsidRDefault="0072625A" w:rsidP="001432AD">
            <w:pPr>
              <w:pStyle w:val="ac"/>
              <w:tabs>
                <w:tab w:val="left" w:pos="33"/>
              </w:tabs>
              <w:ind w:left="33" w:firstLine="287"/>
              <w:jc w:val="both"/>
              <w:rPr>
                <w:sz w:val="24"/>
                <w:szCs w:val="24"/>
                <w:lang w:val="ru-RU"/>
              </w:rPr>
            </w:pPr>
            <w:r w:rsidRPr="00A77296">
              <w:rPr>
                <w:sz w:val="24"/>
                <w:szCs w:val="24"/>
                <w:lang w:val="ru-RU"/>
              </w:rPr>
              <w:t>В течение 2016 года спортивно-массовые мероприятия освещались на официальном сайте органов местного самоуправления города Урай и сайтах спортивных учреждений города. На телевидении «</w:t>
            </w:r>
            <w:proofErr w:type="spellStart"/>
            <w:r w:rsidRPr="00A77296">
              <w:rPr>
                <w:sz w:val="24"/>
                <w:szCs w:val="24"/>
                <w:lang w:val="ru-RU"/>
              </w:rPr>
              <w:t>Спектр+</w:t>
            </w:r>
            <w:proofErr w:type="spellEnd"/>
            <w:r w:rsidRPr="00A77296">
              <w:rPr>
                <w:sz w:val="24"/>
                <w:szCs w:val="24"/>
                <w:lang w:val="ru-RU"/>
              </w:rPr>
              <w:t>» регулярно выходили сюжеты о спортивных мероприятиях, спортсменах города</w:t>
            </w:r>
            <w:r>
              <w:rPr>
                <w:sz w:val="24"/>
                <w:szCs w:val="24"/>
                <w:lang w:val="ru-RU"/>
              </w:rPr>
              <w:t>.</w:t>
            </w:r>
          </w:p>
        </w:tc>
      </w:tr>
      <w:tr w:rsidR="0072625A" w:rsidRPr="001432AD" w:rsidTr="001432AD">
        <w:trPr>
          <w:trHeight w:val="2170"/>
        </w:trPr>
        <w:tc>
          <w:tcPr>
            <w:tcW w:w="179" w:type="pct"/>
            <w:vMerge/>
            <w:shd w:val="clear" w:color="auto" w:fill="auto"/>
            <w:vAlign w:val="center"/>
          </w:tcPr>
          <w:p w:rsidR="0072625A" w:rsidRPr="00126925" w:rsidRDefault="0072625A" w:rsidP="00CE2CDB">
            <w:pPr>
              <w:jc w:val="center"/>
              <w:rPr>
                <w:bCs/>
                <w:sz w:val="24"/>
                <w:szCs w:val="24"/>
                <w:lang w:val="ru-RU"/>
              </w:rPr>
            </w:pPr>
          </w:p>
        </w:tc>
        <w:tc>
          <w:tcPr>
            <w:tcW w:w="681" w:type="pct"/>
            <w:vMerge/>
            <w:shd w:val="clear" w:color="auto" w:fill="auto"/>
            <w:vAlign w:val="center"/>
          </w:tcPr>
          <w:p w:rsidR="0072625A" w:rsidRPr="00126925" w:rsidRDefault="0072625A" w:rsidP="005E7C1D">
            <w:pPr>
              <w:tabs>
                <w:tab w:val="left" w:pos="1134"/>
              </w:tabs>
              <w:rPr>
                <w:sz w:val="24"/>
                <w:szCs w:val="24"/>
                <w:lang w:val="ru-RU"/>
              </w:rPr>
            </w:pPr>
          </w:p>
        </w:tc>
        <w:tc>
          <w:tcPr>
            <w:tcW w:w="1367" w:type="pct"/>
            <w:shd w:val="clear" w:color="auto" w:fill="auto"/>
            <w:vAlign w:val="center"/>
          </w:tcPr>
          <w:p w:rsidR="0072625A" w:rsidRPr="00126925" w:rsidRDefault="0072625A" w:rsidP="00922DC0">
            <w:pPr>
              <w:pStyle w:val="ac"/>
              <w:numPr>
                <w:ilvl w:val="0"/>
                <w:numId w:val="1"/>
              </w:numPr>
              <w:tabs>
                <w:tab w:val="left" w:pos="175"/>
              </w:tabs>
              <w:ind w:left="175" w:hanging="175"/>
              <w:rPr>
                <w:sz w:val="24"/>
                <w:szCs w:val="24"/>
                <w:lang w:val="ru-RU"/>
              </w:rPr>
            </w:pPr>
            <w:r w:rsidRPr="00126925">
              <w:rPr>
                <w:sz w:val="24"/>
                <w:szCs w:val="24"/>
                <w:lang w:val="ru-RU"/>
              </w:rPr>
              <w:t>Организовать информационную поддержку в  информационно-телекоммуникационной сети «Интернет».</w:t>
            </w:r>
          </w:p>
        </w:tc>
        <w:tc>
          <w:tcPr>
            <w:tcW w:w="363" w:type="pct"/>
            <w:vMerge/>
            <w:shd w:val="clear" w:color="auto" w:fill="auto"/>
            <w:vAlign w:val="center"/>
          </w:tcPr>
          <w:p w:rsidR="0072625A" w:rsidRPr="00126925" w:rsidRDefault="0072625A" w:rsidP="00CE2CDB">
            <w:pPr>
              <w:jc w:val="center"/>
              <w:rPr>
                <w:bCs/>
                <w:sz w:val="24"/>
                <w:szCs w:val="24"/>
                <w:lang w:val="ru-RU"/>
              </w:rPr>
            </w:pPr>
          </w:p>
        </w:tc>
        <w:tc>
          <w:tcPr>
            <w:tcW w:w="544" w:type="pct"/>
            <w:vAlign w:val="center"/>
          </w:tcPr>
          <w:p w:rsidR="0072625A" w:rsidRPr="005E5E6C" w:rsidRDefault="0072625A" w:rsidP="009161E2">
            <w:pPr>
              <w:jc w:val="center"/>
              <w:rPr>
                <w:b/>
                <w:sz w:val="72"/>
                <w:szCs w:val="72"/>
                <w:lang w:val="ru-RU"/>
              </w:rPr>
            </w:pPr>
            <w:r w:rsidRPr="005E5E6C">
              <w:rPr>
                <w:b/>
                <w:sz w:val="72"/>
                <w:szCs w:val="72"/>
                <w:lang w:val="ru-RU"/>
              </w:rPr>
              <w:t>+</w:t>
            </w:r>
          </w:p>
        </w:tc>
        <w:tc>
          <w:tcPr>
            <w:tcW w:w="1866" w:type="pct"/>
            <w:shd w:val="clear" w:color="auto" w:fill="auto"/>
            <w:vAlign w:val="center"/>
          </w:tcPr>
          <w:p w:rsidR="0072625A" w:rsidRPr="001432AD" w:rsidRDefault="0072625A" w:rsidP="001432AD">
            <w:pPr>
              <w:ind w:firstLine="323"/>
              <w:jc w:val="both"/>
              <w:rPr>
                <w:sz w:val="24"/>
                <w:szCs w:val="24"/>
                <w:lang w:val="ru-RU"/>
              </w:rPr>
            </w:pPr>
            <w:r w:rsidRPr="00C842A8">
              <w:rPr>
                <w:sz w:val="24"/>
                <w:szCs w:val="24"/>
                <w:lang w:val="ru-RU"/>
              </w:rPr>
              <w:t xml:space="preserve">В течение года работали информационные сайты спортивных учреждений города, периодически обновляя информацию о работе спортивных учреждений, планах, достигнутых результатах МБУДО ДЮСШ «Звезды </w:t>
            </w:r>
            <w:proofErr w:type="spellStart"/>
            <w:r w:rsidRPr="00C842A8">
              <w:rPr>
                <w:sz w:val="24"/>
                <w:szCs w:val="24"/>
                <w:lang w:val="ru-RU"/>
              </w:rPr>
              <w:t>Югры</w:t>
            </w:r>
            <w:proofErr w:type="spellEnd"/>
            <w:r w:rsidRPr="00C842A8">
              <w:rPr>
                <w:sz w:val="24"/>
                <w:szCs w:val="24"/>
                <w:lang w:val="ru-RU"/>
              </w:rPr>
              <w:t xml:space="preserve">» - Звезды </w:t>
            </w:r>
            <w:proofErr w:type="spellStart"/>
            <w:r w:rsidRPr="00C842A8">
              <w:rPr>
                <w:sz w:val="24"/>
                <w:szCs w:val="24"/>
                <w:lang w:val="ru-RU"/>
              </w:rPr>
              <w:t>Югры</w:t>
            </w:r>
            <w:proofErr w:type="spellEnd"/>
            <w:r w:rsidRPr="00C842A8">
              <w:rPr>
                <w:sz w:val="24"/>
                <w:szCs w:val="24"/>
                <w:lang w:val="ru-RU"/>
              </w:rPr>
              <w:t xml:space="preserve">. РФ, МБУДО ДЮСШ «Старт» - </w:t>
            </w:r>
            <w:proofErr w:type="spellStart"/>
            <w:r w:rsidRPr="00C842A8">
              <w:rPr>
                <w:sz w:val="24"/>
                <w:szCs w:val="24"/>
              </w:rPr>
              <w:t>uraystart</w:t>
            </w:r>
            <w:proofErr w:type="spellEnd"/>
            <w:r w:rsidRPr="00C842A8">
              <w:rPr>
                <w:sz w:val="24"/>
                <w:szCs w:val="24"/>
                <w:lang w:val="ru-RU"/>
              </w:rPr>
              <w:t>.</w:t>
            </w:r>
            <w:proofErr w:type="spellStart"/>
            <w:r w:rsidRPr="00C842A8">
              <w:rPr>
                <w:sz w:val="24"/>
                <w:szCs w:val="24"/>
              </w:rPr>
              <w:t>ru</w:t>
            </w:r>
            <w:proofErr w:type="spellEnd"/>
            <w:r w:rsidRPr="00C842A8">
              <w:rPr>
                <w:sz w:val="24"/>
                <w:szCs w:val="24"/>
                <w:lang w:val="ru-RU"/>
              </w:rPr>
              <w:t>.</w:t>
            </w:r>
            <w:r>
              <w:rPr>
                <w:sz w:val="24"/>
                <w:szCs w:val="24"/>
                <w:lang w:val="ru-RU"/>
              </w:rPr>
              <w:t xml:space="preserve"> </w:t>
            </w:r>
          </w:p>
        </w:tc>
      </w:tr>
      <w:tr w:rsidR="0072625A" w:rsidRPr="00BA0A6D" w:rsidTr="00A4422F">
        <w:tc>
          <w:tcPr>
            <w:tcW w:w="179" w:type="pct"/>
            <w:shd w:val="clear" w:color="auto" w:fill="auto"/>
            <w:vAlign w:val="center"/>
          </w:tcPr>
          <w:p w:rsidR="0072625A" w:rsidRPr="00126925" w:rsidRDefault="0072625A" w:rsidP="00CE2CDB">
            <w:pPr>
              <w:jc w:val="center"/>
              <w:rPr>
                <w:bCs/>
                <w:sz w:val="24"/>
                <w:szCs w:val="24"/>
                <w:lang w:val="ru-RU"/>
              </w:rPr>
            </w:pPr>
            <w:r w:rsidRPr="00126925">
              <w:rPr>
                <w:bCs/>
                <w:sz w:val="24"/>
                <w:szCs w:val="24"/>
                <w:lang w:val="ru-RU"/>
              </w:rPr>
              <w:t>2</w:t>
            </w:r>
          </w:p>
        </w:tc>
        <w:tc>
          <w:tcPr>
            <w:tcW w:w="681" w:type="pct"/>
            <w:shd w:val="clear" w:color="auto" w:fill="auto"/>
            <w:vAlign w:val="center"/>
          </w:tcPr>
          <w:p w:rsidR="0072625A" w:rsidRPr="00126925" w:rsidRDefault="0072625A" w:rsidP="003A2962">
            <w:pPr>
              <w:tabs>
                <w:tab w:val="left" w:pos="1134"/>
              </w:tabs>
              <w:jc w:val="both"/>
              <w:rPr>
                <w:sz w:val="24"/>
                <w:szCs w:val="24"/>
                <w:lang w:val="ru-RU"/>
              </w:rPr>
            </w:pPr>
            <w:r w:rsidRPr="00126925">
              <w:rPr>
                <w:sz w:val="24"/>
                <w:szCs w:val="24"/>
                <w:lang w:val="ru-RU"/>
              </w:rPr>
              <w:t>Проведение массовых спортивных мероприятий (общегородской День здоровья, открытые городские соревнования, спартакиады среди учащихся образовательных учреждений города и др.).</w:t>
            </w:r>
          </w:p>
        </w:tc>
        <w:tc>
          <w:tcPr>
            <w:tcW w:w="1367" w:type="pct"/>
            <w:shd w:val="clear" w:color="auto" w:fill="auto"/>
            <w:vAlign w:val="center"/>
          </w:tcPr>
          <w:p w:rsidR="0072625A" w:rsidRPr="00126925" w:rsidRDefault="0072625A" w:rsidP="00922DC0">
            <w:pPr>
              <w:pStyle w:val="ac"/>
              <w:numPr>
                <w:ilvl w:val="0"/>
                <w:numId w:val="1"/>
              </w:numPr>
              <w:tabs>
                <w:tab w:val="left" w:pos="175"/>
              </w:tabs>
              <w:ind w:left="175" w:hanging="175"/>
              <w:rPr>
                <w:sz w:val="24"/>
                <w:szCs w:val="24"/>
                <w:lang w:val="ru-RU"/>
              </w:rPr>
            </w:pPr>
            <w:r w:rsidRPr="00126925">
              <w:rPr>
                <w:sz w:val="24"/>
                <w:szCs w:val="24"/>
                <w:lang w:val="ru-RU"/>
              </w:rPr>
              <w:t>Организовать проведение спортивных массовых мероприятий (определить места проведения, обеспечить призами и подарками, информировать потенциальных участников о месте, времени и условиях проведения мероприятия).</w:t>
            </w:r>
          </w:p>
          <w:p w:rsidR="0072625A" w:rsidRPr="00126925" w:rsidRDefault="0072625A" w:rsidP="00692E58">
            <w:pPr>
              <w:pStyle w:val="ac"/>
              <w:numPr>
                <w:ilvl w:val="0"/>
                <w:numId w:val="1"/>
              </w:numPr>
              <w:tabs>
                <w:tab w:val="left" w:pos="175"/>
              </w:tabs>
              <w:ind w:left="175" w:hanging="175"/>
              <w:rPr>
                <w:sz w:val="24"/>
                <w:szCs w:val="24"/>
                <w:lang w:val="ru-RU"/>
              </w:rPr>
            </w:pPr>
            <w:r w:rsidRPr="00126925">
              <w:rPr>
                <w:sz w:val="24"/>
                <w:szCs w:val="24"/>
                <w:lang w:val="ru-RU"/>
              </w:rPr>
              <w:t xml:space="preserve">Проводить спартакиады среди предприятий и  организаций города. </w:t>
            </w:r>
          </w:p>
        </w:tc>
        <w:tc>
          <w:tcPr>
            <w:tcW w:w="363" w:type="pct"/>
            <w:shd w:val="clear" w:color="auto" w:fill="auto"/>
            <w:vAlign w:val="center"/>
          </w:tcPr>
          <w:p w:rsidR="0072625A" w:rsidRPr="00126925" w:rsidRDefault="0072625A" w:rsidP="00B958DA">
            <w:pPr>
              <w:jc w:val="center"/>
              <w:rPr>
                <w:bCs/>
                <w:sz w:val="24"/>
                <w:szCs w:val="24"/>
                <w:lang w:val="ru-RU"/>
              </w:rPr>
            </w:pPr>
            <w:r w:rsidRPr="00126925">
              <w:rPr>
                <w:bCs/>
                <w:sz w:val="24"/>
                <w:szCs w:val="24"/>
                <w:lang w:val="ru-RU"/>
              </w:rPr>
              <w:t>2016-2020</w:t>
            </w:r>
          </w:p>
        </w:tc>
        <w:tc>
          <w:tcPr>
            <w:tcW w:w="544" w:type="pct"/>
            <w:vAlign w:val="center"/>
          </w:tcPr>
          <w:p w:rsidR="0072625A" w:rsidRPr="005E5E6C" w:rsidRDefault="0072625A" w:rsidP="009161E2">
            <w:pPr>
              <w:jc w:val="center"/>
              <w:rPr>
                <w:b/>
                <w:sz w:val="72"/>
                <w:szCs w:val="72"/>
                <w:lang w:val="ru-RU"/>
              </w:rPr>
            </w:pPr>
            <w:r w:rsidRPr="005E5E6C">
              <w:rPr>
                <w:b/>
                <w:sz w:val="72"/>
                <w:szCs w:val="72"/>
                <w:lang w:val="ru-RU"/>
              </w:rPr>
              <w:t>+</w:t>
            </w:r>
          </w:p>
        </w:tc>
        <w:tc>
          <w:tcPr>
            <w:tcW w:w="1866" w:type="pct"/>
            <w:shd w:val="clear" w:color="auto" w:fill="auto"/>
            <w:vAlign w:val="center"/>
          </w:tcPr>
          <w:p w:rsidR="0072625A" w:rsidRPr="00126925" w:rsidRDefault="0072625A" w:rsidP="009161E2">
            <w:pPr>
              <w:jc w:val="both"/>
              <w:rPr>
                <w:sz w:val="24"/>
                <w:szCs w:val="24"/>
                <w:lang w:val="ru-RU"/>
              </w:rPr>
            </w:pPr>
            <w:r w:rsidRPr="009161E2">
              <w:rPr>
                <w:b/>
                <w:sz w:val="24"/>
                <w:szCs w:val="24"/>
                <w:lang w:val="ru-RU"/>
              </w:rPr>
              <w:t>Ответственный исполнитель:</w:t>
            </w:r>
            <w:r>
              <w:rPr>
                <w:sz w:val="24"/>
                <w:szCs w:val="24"/>
                <w:lang w:val="ru-RU"/>
              </w:rPr>
              <w:t xml:space="preserve"> </w:t>
            </w:r>
            <w:r w:rsidRPr="00126925">
              <w:rPr>
                <w:sz w:val="24"/>
                <w:szCs w:val="24"/>
                <w:lang w:val="ru-RU"/>
              </w:rPr>
              <w:t>Управление по физической культуре, спорту и туризму администрации города Урай</w:t>
            </w:r>
          </w:p>
          <w:p w:rsidR="0072625A" w:rsidRDefault="0072625A" w:rsidP="009161E2">
            <w:pPr>
              <w:jc w:val="both"/>
              <w:rPr>
                <w:b/>
                <w:bCs/>
                <w:sz w:val="24"/>
                <w:szCs w:val="24"/>
                <w:lang w:val="ru-RU"/>
              </w:rPr>
            </w:pPr>
            <w:r w:rsidRPr="009161E2">
              <w:rPr>
                <w:b/>
                <w:bCs/>
                <w:sz w:val="24"/>
                <w:szCs w:val="24"/>
                <w:lang w:val="ru-RU"/>
              </w:rPr>
              <w:t>Исполнение:</w:t>
            </w:r>
          </w:p>
          <w:p w:rsidR="0072625A" w:rsidRPr="00C842A8" w:rsidRDefault="0072625A" w:rsidP="00C842A8">
            <w:pPr>
              <w:ind w:firstLine="462"/>
              <w:jc w:val="both"/>
              <w:rPr>
                <w:b/>
                <w:bCs/>
                <w:sz w:val="24"/>
                <w:szCs w:val="24"/>
                <w:lang w:val="ru-RU"/>
              </w:rPr>
            </w:pPr>
            <w:r w:rsidRPr="00C842A8">
              <w:rPr>
                <w:sz w:val="24"/>
                <w:szCs w:val="24"/>
                <w:lang w:val="ru-RU"/>
              </w:rPr>
              <w:t>При подготовке к проведению спортивно-массовых мероприятий издается приказ начальника Управления по физической культуре, спорту и туризму администрации города Урай с указанием места проведения, утверждается смета расходов на проведение мероприятия (</w:t>
            </w:r>
            <w:proofErr w:type="gramStart"/>
            <w:r w:rsidRPr="00C842A8">
              <w:rPr>
                <w:sz w:val="24"/>
                <w:szCs w:val="24"/>
                <w:lang w:val="ru-RU"/>
              </w:rPr>
              <w:t>согласно</w:t>
            </w:r>
            <w:proofErr w:type="gramEnd"/>
            <w:r w:rsidRPr="00C842A8">
              <w:rPr>
                <w:sz w:val="24"/>
                <w:szCs w:val="24"/>
                <w:lang w:val="ru-RU"/>
              </w:rPr>
              <w:t xml:space="preserve"> муниципальной программы «Развитие физической культуры, спорта и туризма в городе Урай на 2016-2018 годы»); проводится информирование участников через средства массовой информации, объявления в учреждениях и «бегущей строки» по ТВ, а также путем тесного взаимодействия с представителями трудовых коллективов города.</w:t>
            </w:r>
          </w:p>
          <w:p w:rsidR="0072625A" w:rsidRPr="00C842A8" w:rsidRDefault="0072625A" w:rsidP="00C842A8">
            <w:pPr>
              <w:ind w:firstLine="462"/>
              <w:jc w:val="both"/>
              <w:rPr>
                <w:sz w:val="24"/>
                <w:szCs w:val="24"/>
                <w:lang w:val="ru-RU"/>
              </w:rPr>
            </w:pPr>
            <w:proofErr w:type="gramStart"/>
            <w:r w:rsidRPr="00C842A8">
              <w:rPr>
                <w:sz w:val="24"/>
                <w:szCs w:val="24"/>
                <w:lang w:val="ru-RU"/>
              </w:rPr>
              <w:t>Согласно</w:t>
            </w:r>
            <w:proofErr w:type="gramEnd"/>
            <w:r w:rsidRPr="00C842A8">
              <w:rPr>
                <w:sz w:val="24"/>
                <w:szCs w:val="24"/>
                <w:lang w:val="ru-RU"/>
              </w:rPr>
              <w:t xml:space="preserve"> календарного плана муниципальных </w:t>
            </w:r>
            <w:r w:rsidRPr="00C842A8">
              <w:rPr>
                <w:sz w:val="24"/>
                <w:szCs w:val="24"/>
                <w:lang w:val="ru-RU"/>
              </w:rPr>
              <w:lastRenderedPageBreak/>
              <w:t xml:space="preserve">физкультурных и спортивно-массовых мероприятий города Урай в 2016 году было проведено 172 городских мероприятия, 11 мероприятий окружного значения и 3 мероприятия всероссийского уровня, участниками которых стали 7027 человек. </w:t>
            </w:r>
          </w:p>
          <w:p w:rsidR="0072625A" w:rsidRPr="00126925" w:rsidRDefault="0072625A" w:rsidP="00C842A8">
            <w:pPr>
              <w:ind w:firstLine="462"/>
              <w:jc w:val="both"/>
              <w:rPr>
                <w:bCs/>
                <w:sz w:val="24"/>
                <w:szCs w:val="24"/>
                <w:lang w:val="ru-RU"/>
              </w:rPr>
            </w:pPr>
            <w:r w:rsidRPr="00C842A8">
              <w:rPr>
                <w:sz w:val="24"/>
                <w:szCs w:val="24"/>
                <w:lang w:val="ru-RU"/>
              </w:rPr>
              <w:t>В эти мероприятия вошли городские спартакиады: среди трудящихся «Бодрость и здоровье – 2016», среди ветеранов спорта под девизом «За здоровый образ жизни!», спартакиада среди дворовых команд «Старт к Олимпу», Всероссийские соревнования «Лыжня России – 2016» и «Кросс Нации – 2016» и пр.</w:t>
            </w:r>
          </w:p>
        </w:tc>
      </w:tr>
      <w:tr w:rsidR="0072625A" w:rsidRPr="00BA0A6D" w:rsidTr="00A4422F">
        <w:tc>
          <w:tcPr>
            <w:tcW w:w="179" w:type="pct"/>
            <w:shd w:val="clear" w:color="auto" w:fill="auto"/>
            <w:vAlign w:val="center"/>
          </w:tcPr>
          <w:p w:rsidR="0072625A" w:rsidRPr="00126925" w:rsidRDefault="0072625A" w:rsidP="00CE2CDB">
            <w:pPr>
              <w:jc w:val="center"/>
              <w:rPr>
                <w:bCs/>
                <w:sz w:val="24"/>
                <w:szCs w:val="24"/>
                <w:lang w:val="ru-RU"/>
              </w:rPr>
            </w:pPr>
            <w:r w:rsidRPr="00126925">
              <w:rPr>
                <w:bCs/>
                <w:sz w:val="24"/>
                <w:szCs w:val="24"/>
                <w:lang w:val="ru-RU"/>
              </w:rPr>
              <w:lastRenderedPageBreak/>
              <w:t>3</w:t>
            </w:r>
          </w:p>
        </w:tc>
        <w:tc>
          <w:tcPr>
            <w:tcW w:w="681" w:type="pct"/>
            <w:shd w:val="clear" w:color="auto" w:fill="auto"/>
            <w:vAlign w:val="center"/>
          </w:tcPr>
          <w:p w:rsidR="0072625A" w:rsidRPr="00126925" w:rsidRDefault="0072625A" w:rsidP="00CE2CDB">
            <w:pPr>
              <w:tabs>
                <w:tab w:val="left" w:pos="1134"/>
              </w:tabs>
              <w:jc w:val="both"/>
              <w:rPr>
                <w:sz w:val="24"/>
                <w:szCs w:val="24"/>
                <w:lang w:val="ru-RU"/>
              </w:rPr>
            </w:pPr>
            <w:r w:rsidRPr="00126925">
              <w:rPr>
                <w:sz w:val="24"/>
                <w:szCs w:val="24"/>
                <w:lang w:val="ru-RU"/>
              </w:rPr>
              <w:t>Развитие национальных видов спорта (северное многоборье)</w:t>
            </w:r>
          </w:p>
        </w:tc>
        <w:tc>
          <w:tcPr>
            <w:tcW w:w="1367" w:type="pct"/>
            <w:shd w:val="clear" w:color="auto" w:fill="auto"/>
            <w:vAlign w:val="center"/>
          </w:tcPr>
          <w:p w:rsidR="0072625A" w:rsidRPr="00126925" w:rsidRDefault="0072625A" w:rsidP="00922DC0">
            <w:pPr>
              <w:pStyle w:val="ac"/>
              <w:numPr>
                <w:ilvl w:val="0"/>
                <w:numId w:val="1"/>
              </w:numPr>
              <w:tabs>
                <w:tab w:val="left" w:pos="175"/>
              </w:tabs>
              <w:ind w:left="175" w:hanging="175"/>
              <w:rPr>
                <w:sz w:val="24"/>
                <w:szCs w:val="24"/>
                <w:lang w:val="ru-RU"/>
              </w:rPr>
            </w:pPr>
            <w:r w:rsidRPr="00126925">
              <w:rPr>
                <w:sz w:val="24"/>
                <w:szCs w:val="24"/>
                <w:lang w:val="ru-RU"/>
              </w:rPr>
              <w:t>Организовывать соревнования по  национальным видам  спорта (северное многоборье).</w:t>
            </w:r>
          </w:p>
          <w:p w:rsidR="0072625A" w:rsidRPr="00126925" w:rsidRDefault="0072625A" w:rsidP="00922DC0">
            <w:pPr>
              <w:pStyle w:val="ac"/>
              <w:numPr>
                <w:ilvl w:val="0"/>
                <w:numId w:val="1"/>
              </w:numPr>
              <w:tabs>
                <w:tab w:val="left" w:pos="175"/>
              </w:tabs>
              <w:ind w:left="175" w:hanging="175"/>
              <w:rPr>
                <w:sz w:val="24"/>
                <w:szCs w:val="24"/>
                <w:lang w:val="ru-RU"/>
              </w:rPr>
            </w:pPr>
            <w:r w:rsidRPr="00126925">
              <w:rPr>
                <w:sz w:val="24"/>
                <w:szCs w:val="24"/>
                <w:lang w:val="ru-RU"/>
              </w:rPr>
              <w:t>Способствовать участию спортсменов города в выездных соревнованиях.</w:t>
            </w:r>
          </w:p>
        </w:tc>
        <w:tc>
          <w:tcPr>
            <w:tcW w:w="363" w:type="pct"/>
            <w:shd w:val="clear" w:color="auto" w:fill="auto"/>
            <w:vAlign w:val="center"/>
          </w:tcPr>
          <w:p w:rsidR="0072625A" w:rsidRPr="00126925" w:rsidRDefault="0072625A" w:rsidP="00B958DA">
            <w:pPr>
              <w:jc w:val="center"/>
              <w:rPr>
                <w:bCs/>
                <w:sz w:val="24"/>
                <w:szCs w:val="24"/>
                <w:lang w:val="ru-RU"/>
              </w:rPr>
            </w:pPr>
            <w:r w:rsidRPr="00126925">
              <w:rPr>
                <w:bCs/>
                <w:sz w:val="24"/>
                <w:szCs w:val="24"/>
                <w:lang w:val="ru-RU"/>
              </w:rPr>
              <w:t>2016-2020</w:t>
            </w:r>
          </w:p>
        </w:tc>
        <w:tc>
          <w:tcPr>
            <w:tcW w:w="544" w:type="pct"/>
            <w:vAlign w:val="center"/>
          </w:tcPr>
          <w:p w:rsidR="0072625A" w:rsidRPr="005E5E6C" w:rsidRDefault="0072625A" w:rsidP="009161E2">
            <w:pPr>
              <w:jc w:val="center"/>
              <w:rPr>
                <w:b/>
                <w:sz w:val="72"/>
                <w:szCs w:val="72"/>
                <w:lang w:val="ru-RU"/>
              </w:rPr>
            </w:pPr>
            <w:r w:rsidRPr="005E5E6C">
              <w:rPr>
                <w:b/>
                <w:sz w:val="72"/>
                <w:szCs w:val="72"/>
                <w:lang w:val="ru-RU"/>
              </w:rPr>
              <w:t>+</w:t>
            </w:r>
          </w:p>
        </w:tc>
        <w:tc>
          <w:tcPr>
            <w:tcW w:w="1866" w:type="pct"/>
            <w:shd w:val="clear" w:color="auto" w:fill="auto"/>
            <w:vAlign w:val="center"/>
          </w:tcPr>
          <w:p w:rsidR="0072625A" w:rsidRPr="00126925" w:rsidRDefault="0072625A" w:rsidP="009161E2">
            <w:pPr>
              <w:jc w:val="both"/>
              <w:rPr>
                <w:sz w:val="24"/>
                <w:szCs w:val="24"/>
                <w:lang w:val="ru-RU"/>
              </w:rPr>
            </w:pPr>
            <w:r w:rsidRPr="009161E2">
              <w:rPr>
                <w:b/>
                <w:sz w:val="24"/>
                <w:szCs w:val="24"/>
                <w:lang w:val="ru-RU"/>
              </w:rPr>
              <w:t>Ответственный исполнитель:</w:t>
            </w:r>
            <w:r>
              <w:rPr>
                <w:sz w:val="24"/>
                <w:szCs w:val="24"/>
                <w:lang w:val="ru-RU"/>
              </w:rPr>
              <w:t xml:space="preserve"> </w:t>
            </w:r>
            <w:r w:rsidRPr="00126925">
              <w:rPr>
                <w:sz w:val="24"/>
                <w:szCs w:val="24"/>
                <w:lang w:val="ru-RU"/>
              </w:rPr>
              <w:t>Управление по физической культуре, спорту и туризму администрации города Урай</w:t>
            </w:r>
          </w:p>
          <w:p w:rsidR="0072625A" w:rsidRDefault="0072625A" w:rsidP="009161E2">
            <w:pPr>
              <w:jc w:val="both"/>
              <w:rPr>
                <w:b/>
                <w:bCs/>
                <w:sz w:val="24"/>
                <w:szCs w:val="24"/>
                <w:lang w:val="ru-RU"/>
              </w:rPr>
            </w:pPr>
            <w:r w:rsidRPr="009161E2">
              <w:rPr>
                <w:b/>
                <w:bCs/>
                <w:sz w:val="24"/>
                <w:szCs w:val="24"/>
                <w:lang w:val="ru-RU"/>
              </w:rPr>
              <w:t>Исполнение:</w:t>
            </w:r>
          </w:p>
          <w:p w:rsidR="0072625A" w:rsidRDefault="0072625A" w:rsidP="009161E2">
            <w:pPr>
              <w:ind w:firstLine="320"/>
              <w:jc w:val="both"/>
              <w:rPr>
                <w:sz w:val="24"/>
                <w:szCs w:val="24"/>
                <w:lang w:val="ru-RU"/>
              </w:rPr>
            </w:pPr>
            <w:r w:rsidRPr="006A7DA6">
              <w:rPr>
                <w:sz w:val="24"/>
                <w:szCs w:val="24"/>
                <w:lang w:val="ru-RU"/>
              </w:rPr>
              <w:t>В МБУДО ДЮСШ «Старт» на отделении северное многоборье занимается 47 учащихся</w:t>
            </w:r>
            <w:r>
              <w:rPr>
                <w:sz w:val="24"/>
                <w:szCs w:val="24"/>
                <w:lang w:val="ru-RU"/>
              </w:rPr>
              <w:t>. В</w:t>
            </w:r>
            <w:r w:rsidRPr="006A7DA6">
              <w:rPr>
                <w:sz w:val="24"/>
                <w:szCs w:val="24"/>
                <w:lang w:val="ru-RU"/>
              </w:rPr>
              <w:t xml:space="preserve"> течение 2016 года проводились соревнования по национальным видам спорта, в т.ч. такие как: тройной прыжок, метание топора на дальность, бег с палкой и др. </w:t>
            </w:r>
          </w:p>
          <w:p w:rsidR="0072625A" w:rsidRDefault="0072625A" w:rsidP="009161E2">
            <w:pPr>
              <w:ind w:firstLine="320"/>
              <w:jc w:val="both"/>
              <w:rPr>
                <w:b/>
                <w:bCs/>
                <w:sz w:val="24"/>
                <w:szCs w:val="24"/>
                <w:lang w:val="ru-RU"/>
              </w:rPr>
            </w:pPr>
            <w:r w:rsidRPr="006A7DA6">
              <w:rPr>
                <w:sz w:val="24"/>
                <w:szCs w:val="24"/>
                <w:lang w:val="ru-RU"/>
              </w:rPr>
              <w:t xml:space="preserve">С 23 по 27 февраля 2016 года в городе Урай проводился Чемпионат округа, в зачет Спартакиады городов и районов </w:t>
            </w:r>
            <w:proofErr w:type="spellStart"/>
            <w:r w:rsidRPr="006A7DA6">
              <w:rPr>
                <w:sz w:val="24"/>
                <w:szCs w:val="24"/>
                <w:lang w:val="ru-RU"/>
              </w:rPr>
              <w:t>ХМАО-Югры</w:t>
            </w:r>
            <w:proofErr w:type="spellEnd"/>
            <w:r w:rsidRPr="006A7DA6">
              <w:rPr>
                <w:sz w:val="24"/>
                <w:szCs w:val="24"/>
                <w:lang w:val="ru-RU"/>
              </w:rPr>
              <w:t>.</w:t>
            </w:r>
          </w:p>
          <w:p w:rsidR="0072625A" w:rsidRPr="009161E2" w:rsidRDefault="0072625A" w:rsidP="009161E2">
            <w:pPr>
              <w:ind w:firstLine="320"/>
              <w:jc w:val="both"/>
              <w:rPr>
                <w:b/>
                <w:bCs/>
                <w:sz w:val="24"/>
                <w:szCs w:val="24"/>
                <w:lang w:val="ru-RU"/>
              </w:rPr>
            </w:pPr>
            <w:r w:rsidRPr="006A7DA6">
              <w:rPr>
                <w:sz w:val="24"/>
                <w:szCs w:val="24"/>
                <w:lang w:val="ru-RU"/>
              </w:rPr>
              <w:t>Согласно всероссийского, окружного и муниципального календарных планов проведения физкультурных и спортивно-массовых мероприятий, спортсмены города Урай выезжали на соревнования регионального, межрегионального и всероссийского значения Чемпионат и Первенство России – март 2016г. г</w:t>
            </w:r>
            <w:proofErr w:type="gramStart"/>
            <w:r w:rsidRPr="006A7DA6">
              <w:rPr>
                <w:sz w:val="24"/>
                <w:szCs w:val="24"/>
                <w:lang w:val="ru-RU"/>
              </w:rPr>
              <w:t>.К</w:t>
            </w:r>
            <w:proofErr w:type="gramEnd"/>
            <w:r w:rsidRPr="006A7DA6">
              <w:rPr>
                <w:sz w:val="24"/>
                <w:szCs w:val="24"/>
                <w:lang w:val="ru-RU"/>
              </w:rPr>
              <w:t xml:space="preserve">расноярск, Летнее первенство округа – апрель 2016г. г.Нижневартовск, Первенство </w:t>
            </w:r>
            <w:proofErr w:type="spellStart"/>
            <w:r w:rsidRPr="006A7DA6">
              <w:rPr>
                <w:sz w:val="24"/>
                <w:szCs w:val="24"/>
                <w:lang w:val="ru-RU"/>
              </w:rPr>
              <w:t>Кондинского</w:t>
            </w:r>
            <w:proofErr w:type="spellEnd"/>
            <w:r w:rsidRPr="006A7DA6">
              <w:rPr>
                <w:sz w:val="24"/>
                <w:szCs w:val="24"/>
                <w:lang w:val="ru-RU"/>
              </w:rPr>
              <w:t xml:space="preserve"> района – ноябрь 2016г. п.Междуреченский, Кубок России – ноябрь г.Новый Уренгой)</w:t>
            </w:r>
            <w:r>
              <w:rPr>
                <w:sz w:val="24"/>
                <w:szCs w:val="24"/>
                <w:lang w:val="ru-RU"/>
              </w:rPr>
              <w:t>.</w:t>
            </w:r>
          </w:p>
        </w:tc>
      </w:tr>
      <w:tr w:rsidR="0072625A" w:rsidRPr="00BA0A6D" w:rsidTr="00A4422F">
        <w:trPr>
          <w:trHeight w:val="842"/>
        </w:trPr>
        <w:tc>
          <w:tcPr>
            <w:tcW w:w="179" w:type="pct"/>
            <w:vMerge w:val="restart"/>
            <w:shd w:val="clear" w:color="auto" w:fill="auto"/>
            <w:vAlign w:val="center"/>
          </w:tcPr>
          <w:p w:rsidR="0072625A" w:rsidRPr="00126925" w:rsidRDefault="0072625A" w:rsidP="00CE2CDB">
            <w:pPr>
              <w:jc w:val="center"/>
              <w:rPr>
                <w:bCs/>
                <w:sz w:val="24"/>
                <w:szCs w:val="24"/>
                <w:lang w:val="ru-RU"/>
              </w:rPr>
            </w:pPr>
            <w:r w:rsidRPr="00126925">
              <w:rPr>
                <w:bCs/>
                <w:sz w:val="24"/>
                <w:szCs w:val="24"/>
                <w:lang w:val="ru-RU"/>
              </w:rPr>
              <w:lastRenderedPageBreak/>
              <w:t>4</w:t>
            </w:r>
          </w:p>
        </w:tc>
        <w:tc>
          <w:tcPr>
            <w:tcW w:w="681" w:type="pct"/>
            <w:vMerge w:val="restart"/>
            <w:shd w:val="clear" w:color="auto" w:fill="auto"/>
            <w:vAlign w:val="center"/>
          </w:tcPr>
          <w:p w:rsidR="0072625A" w:rsidRPr="00126925" w:rsidRDefault="0072625A" w:rsidP="00760ECF">
            <w:pPr>
              <w:tabs>
                <w:tab w:val="left" w:pos="1134"/>
              </w:tabs>
              <w:jc w:val="both"/>
              <w:rPr>
                <w:sz w:val="24"/>
                <w:szCs w:val="24"/>
                <w:lang w:val="ru-RU"/>
              </w:rPr>
            </w:pPr>
            <w:r w:rsidRPr="00126925">
              <w:rPr>
                <w:sz w:val="24"/>
                <w:szCs w:val="24"/>
                <w:lang w:val="ru-RU"/>
              </w:rPr>
              <w:t>Создание условий для развития различных направлений физической культуры и спорта в городе Урай</w:t>
            </w:r>
          </w:p>
        </w:tc>
        <w:tc>
          <w:tcPr>
            <w:tcW w:w="1367" w:type="pct"/>
            <w:shd w:val="clear" w:color="auto" w:fill="auto"/>
            <w:vAlign w:val="center"/>
          </w:tcPr>
          <w:p w:rsidR="0072625A" w:rsidRPr="00B362B3" w:rsidRDefault="0072625A" w:rsidP="00B362B3">
            <w:pPr>
              <w:pStyle w:val="ac"/>
              <w:numPr>
                <w:ilvl w:val="0"/>
                <w:numId w:val="1"/>
              </w:numPr>
              <w:tabs>
                <w:tab w:val="left" w:pos="175"/>
              </w:tabs>
              <w:ind w:left="175" w:hanging="175"/>
              <w:rPr>
                <w:sz w:val="24"/>
                <w:szCs w:val="24"/>
                <w:lang w:val="ru-RU"/>
              </w:rPr>
            </w:pPr>
            <w:r w:rsidRPr="00126925">
              <w:rPr>
                <w:sz w:val="24"/>
                <w:szCs w:val="24"/>
                <w:lang w:val="ru-RU"/>
              </w:rPr>
              <w:t>Разработать план мероприятий по развитию направлений физической культуры и спорта в городе Урай.</w:t>
            </w:r>
          </w:p>
        </w:tc>
        <w:tc>
          <w:tcPr>
            <w:tcW w:w="363" w:type="pct"/>
            <w:vMerge w:val="restart"/>
            <w:shd w:val="clear" w:color="auto" w:fill="auto"/>
            <w:vAlign w:val="center"/>
          </w:tcPr>
          <w:p w:rsidR="0072625A" w:rsidRPr="00126925" w:rsidRDefault="0072625A" w:rsidP="00760ECF">
            <w:pPr>
              <w:jc w:val="center"/>
              <w:rPr>
                <w:bCs/>
                <w:sz w:val="24"/>
                <w:szCs w:val="24"/>
                <w:lang w:val="ru-RU"/>
              </w:rPr>
            </w:pPr>
            <w:r w:rsidRPr="00126925">
              <w:rPr>
                <w:bCs/>
                <w:sz w:val="24"/>
                <w:szCs w:val="24"/>
                <w:lang w:val="ru-RU"/>
              </w:rPr>
              <w:t>2016-2020</w:t>
            </w:r>
          </w:p>
        </w:tc>
        <w:tc>
          <w:tcPr>
            <w:tcW w:w="544" w:type="pct"/>
            <w:vAlign w:val="center"/>
          </w:tcPr>
          <w:p w:rsidR="0072625A" w:rsidRPr="005E5E6C" w:rsidRDefault="0072625A" w:rsidP="009161E2">
            <w:pPr>
              <w:jc w:val="center"/>
              <w:rPr>
                <w:b/>
                <w:sz w:val="72"/>
                <w:szCs w:val="72"/>
                <w:lang w:val="ru-RU"/>
              </w:rPr>
            </w:pPr>
            <w:r w:rsidRPr="005E5E6C">
              <w:rPr>
                <w:b/>
                <w:sz w:val="72"/>
                <w:szCs w:val="72"/>
                <w:lang w:val="ru-RU"/>
              </w:rPr>
              <w:t>+</w:t>
            </w:r>
          </w:p>
        </w:tc>
        <w:tc>
          <w:tcPr>
            <w:tcW w:w="1866" w:type="pct"/>
            <w:shd w:val="clear" w:color="auto" w:fill="auto"/>
            <w:vAlign w:val="center"/>
          </w:tcPr>
          <w:p w:rsidR="0072625A" w:rsidRPr="00126925" w:rsidRDefault="0072625A" w:rsidP="009161E2">
            <w:pPr>
              <w:jc w:val="both"/>
              <w:rPr>
                <w:sz w:val="24"/>
                <w:szCs w:val="24"/>
                <w:lang w:val="ru-RU"/>
              </w:rPr>
            </w:pPr>
            <w:r w:rsidRPr="009161E2">
              <w:rPr>
                <w:b/>
                <w:sz w:val="24"/>
                <w:szCs w:val="24"/>
                <w:lang w:val="ru-RU"/>
              </w:rPr>
              <w:t>Ответственный исполнитель:</w:t>
            </w:r>
            <w:r>
              <w:rPr>
                <w:sz w:val="24"/>
                <w:szCs w:val="24"/>
                <w:lang w:val="ru-RU"/>
              </w:rPr>
              <w:t xml:space="preserve"> </w:t>
            </w:r>
            <w:r w:rsidRPr="00126925">
              <w:rPr>
                <w:sz w:val="24"/>
                <w:szCs w:val="24"/>
                <w:lang w:val="ru-RU"/>
              </w:rPr>
              <w:t>Управление по физической культуре, спорту и туризму администрации города Урай</w:t>
            </w:r>
          </w:p>
          <w:p w:rsidR="0072625A" w:rsidRDefault="0072625A" w:rsidP="00B362B3">
            <w:pPr>
              <w:jc w:val="both"/>
              <w:rPr>
                <w:b/>
                <w:bCs/>
                <w:sz w:val="24"/>
                <w:szCs w:val="24"/>
                <w:lang w:val="ru-RU"/>
              </w:rPr>
            </w:pPr>
            <w:r w:rsidRPr="009161E2">
              <w:rPr>
                <w:b/>
                <w:bCs/>
                <w:sz w:val="24"/>
                <w:szCs w:val="24"/>
                <w:lang w:val="ru-RU"/>
              </w:rPr>
              <w:t>Исполнение:</w:t>
            </w:r>
          </w:p>
          <w:p w:rsidR="0072625A" w:rsidRDefault="0072625A" w:rsidP="00B362B3">
            <w:pPr>
              <w:ind w:firstLine="320"/>
              <w:jc w:val="both"/>
              <w:rPr>
                <w:sz w:val="24"/>
                <w:szCs w:val="24"/>
                <w:lang w:val="ru-RU"/>
              </w:rPr>
            </w:pPr>
            <w:r>
              <w:rPr>
                <w:sz w:val="24"/>
                <w:szCs w:val="24"/>
                <w:lang w:val="ru-RU"/>
              </w:rPr>
              <w:t>Мероприятия, направленные на развитие физической культуры и спорта реализую</w:t>
            </w:r>
            <w:r w:rsidRPr="00147C9F">
              <w:rPr>
                <w:sz w:val="24"/>
                <w:szCs w:val="24"/>
                <w:lang w:val="ru-RU"/>
              </w:rPr>
              <w:t xml:space="preserve">тся </w:t>
            </w:r>
            <w:r>
              <w:rPr>
                <w:sz w:val="24"/>
                <w:szCs w:val="24"/>
                <w:lang w:val="ru-RU"/>
              </w:rPr>
              <w:t>в рамках муниципальной программы</w:t>
            </w:r>
            <w:r w:rsidRPr="00147C9F">
              <w:rPr>
                <w:sz w:val="24"/>
                <w:szCs w:val="24"/>
                <w:lang w:val="ru-RU"/>
              </w:rPr>
              <w:t xml:space="preserve"> «Развитие физической культуры, спорта и туризма в городе Урай» на 2016 – 2018 годы</w:t>
            </w:r>
            <w:r>
              <w:rPr>
                <w:sz w:val="24"/>
                <w:szCs w:val="24"/>
                <w:lang w:val="ru-RU"/>
              </w:rPr>
              <w:t>. Ежеквартально подводятся итоги реализации мероприятий программы, которые в форме отчета о реализации муниципальной программы размещаются на официальном сайте органов местного самоуправления города Урай в разделе «Экономика» - «Стратегическое планирование» - «Муниципальные программы».</w:t>
            </w:r>
          </w:p>
          <w:p w:rsidR="0072625A" w:rsidRPr="00EA4EFE" w:rsidRDefault="0072625A" w:rsidP="003A6AC1">
            <w:pPr>
              <w:ind w:firstLine="320"/>
              <w:jc w:val="both"/>
              <w:rPr>
                <w:sz w:val="24"/>
                <w:szCs w:val="24"/>
                <w:lang w:val="ru-RU"/>
              </w:rPr>
            </w:pPr>
            <w:r w:rsidRPr="003A6AC1">
              <w:rPr>
                <w:sz w:val="24"/>
                <w:szCs w:val="24"/>
                <w:lang w:val="ru-RU"/>
              </w:rPr>
              <w:t xml:space="preserve"> </w:t>
            </w:r>
            <w:hyperlink r:id="rId56" w:history="1">
              <w:r w:rsidRPr="003A6AC1">
                <w:rPr>
                  <w:rStyle w:val="a3"/>
                  <w:sz w:val="24"/>
                  <w:szCs w:val="24"/>
                </w:rPr>
                <w:t>http</w:t>
              </w:r>
              <w:r w:rsidRPr="003A6AC1">
                <w:rPr>
                  <w:rStyle w:val="a3"/>
                  <w:sz w:val="24"/>
                  <w:szCs w:val="24"/>
                  <w:lang w:val="ru-RU"/>
                </w:rPr>
                <w:t>://</w:t>
              </w:r>
              <w:proofErr w:type="spellStart"/>
              <w:r w:rsidRPr="003A6AC1">
                <w:rPr>
                  <w:rStyle w:val="a3"/>
                  <w:sz w:val="24"/>
                  <w:szCs w:val="24"/>
                </w:rPr>
                <w:t>uray</w:t>
              </w:r>
              <w:proofErr w:type="spellEnd"/>
              <w:r w:rsidRPr="003A6AC1">
                <w:rPr>
                  <w:rStyle w:val="a3"/>
                  <w:sz w:val="24"/>
                  <w:szCs w:val="24"/>
                  <w:lang w:val="ru-RU"/>
                </w:rPr>
                <w:t>.</w:t>
              </w:r>
              <w:proofErr w:type="spellStart"/>
              <w:r w:rsidRPr="003A6AC1">
                <w:rPr>
                  <w:rStyle w:val="a3"/>
                  <w:sz w:val="24"/>
                  <w:szCs w:val="24"/>
                </w:rPr>
                <w:t>ru</w:t>
              </w:r>
              <w:proofErr w:type="spellEnd"/>
              <w:r w:rsidRPr="003A6AC1">
                <w:rPr>
                  <w:rStyle w:val="a3"/>
                  <w:sz w:val="24"/>
                  <w:szCs w:val="24"/>
                  <w:lang w:val="ru-RU"/>
                </w:rPr>
                <w:t>/</w:t>
              </w:r>
              <w:proofErr w:type="spellStart"/>
              <w:r w:rsidRPr="003A6AC1">
                <w:rPr>
                  <w:rStyle w:val="a3"/>
                  <w:sz w:val="24"/>
                  <w:szCs w:val="24"/>
                </w:rPr>
                <w:t>municipalnye</w:t>
              </w:r>
              <w:proofErr w:type="spellEnd"/>
              <w:r w:rsidRPr="003A6AC1">
                <w:rPr>
                  <w:rStyle w:val="a3"/>
                  <w:sz w:val="24"/>
                  <w:szCs w:val="24"/>
                  <w:lang w:val="ru-RU"/>
                </w:rPr>
                <w:t>-</w:t>
              </w:r>
              <w:proofErr w:type="spellStart"/>
              <w:r w:rsidRPr="003A6AC1">
                <w:rPr>
                  <w:rStyle w:val="a3"/>
                  <w:sz w:val="24"/>
                  <w:szCs w:val="24"/>
                </w:rPr>
                <w:t>programmy</w:t>
              </w:r>
              <w:proofErr w:type="spellEnd"/>
              <w:r w:rsidRPr="003A6AC1">
                <w:rPr>
                  <w:rStyle w:val="a3"/>
                  <w:sz w:val="24"/>
                  <w:szCs w:val="24"/>
                  <w:lang w:val="ru-RU"/>
                </w:rPr>
                <w:t>/</w:t>
              </w:r>
            </w:hyperlink>
          </w:p>
        </w:tc>
      </w:tr>
      <w:tr w:rsidR="0072625A" w:rsidRPr="001432AD" w:rsidTr="00A4422F">
        <w:trPr>
          <w:trHeight w:val="1770"/>
        </w:trPr>
        <w:tc>
          <w:tcPr>
            <w:tcW w:w="179" w:type="pct"/>
            <w:vMerge/>
            <w:shd w:val="clear" w:color="auto" w:fill="auto"/>
            <w:vAlign w:val="center"/>
          </w:tcPr>
          <w:p w:rsidR="0072625A" w:rsidRPr="00126925" w:rsidRDefault="0072625A" w:rsidP="00CE2CDB">
            <w:pPr>
              <w:jc w:val="center"/>
              <w:rPr>
                <w:bCs/>
                <w:sz w:val="24"/>
                <w:szCs w:val="24"/>
                <w:lang w:val="ru-RU"/>
              </w:rPr>
            </w:pPr>
          </w:p>
        </w:tc>
        <w:tc>
          <w:tcPr>
            <w:tcW w:w="681" w:type="pct"/>
            <w:vMerge/>
            <w:shd w:val="clear" w:color="auto" w:fill="auto"/>
            <w:vAlign w:val="center"/>
          </w:tcPr>
          <w:p w:rsidR="0072625A" w:rsidRPr="00126925" w:rsidRDefault="0072625A" w:rsidP="00760ECF">
            <w:pPr>
              <w:tabs>
                <w:tab w:val="left" w:pos="1134"/>
              </w:tabs>
              <w:jc w:val="both"/>
              <w:rPr>
                <w:sz w:val="24"/>
                <w:szCs w:val="24"/>
                <w:lang w:val="ru-RU"/>
              </w:rPr>
            </w:pPr>
          </w:p>
        </w:tc>
        <w:tc>
          <w:tcPr>
            <w:tcW w:w="1367" w:type="pct"/>
            <w:shd w:val="clear" w:color="auto" w:fill="auto"/>
            <w:vAlign w:val="center"/>
          </w:tcPr>
          <w:p w:rsidR="0072625A" w:rsidRPr="00B362B3" w:rsidRDefault="0072625A" w:rsidP="00B362B3">
            <w:pPr>
              <w:pStyle w:val="ac"/>
              <w:numPr>
                <w:ilvl w:val="0"/>
                <w:numId w:val="1"/>
              </w:numPr>
              <w:tabs>
                <w:tab w:val="left" w:pos="175"/>
              </w:tabs>
              <w:ind w:left="175" w:hanging="175"/>
              <w:rPr>
                <w:sz w:val="24"/>
                <w:szCs w:val="24"/>
                <w:lang w:val="ru-RU"/>
              </w:rPr>
            </w:pPr>
            <w:r w:rsidRPr="00126925">
              <w:rPr>
                <w:sz w:val="24"/>
                <w:szCs w:val="24"/>
                <w:lang w:val="ru-RU"/>
              </w:rPr>
              <w:t xml:space="preserve">Рассмотреть возможность строительства «Крытого катка» на территории города Урай в рамках государственной программы Ханты-Мансийского автономного округа – </w:t>
            </w:r>
            <w:proofErr w:type="spellStart"/>
            <w:r w:rsidRPr="00126925">
              <w:rPr>
                <w:sz w:val="24"/>
                <w:szCs w:val="24"/>
                <w:lang w:val="ru-RU"/>
              </w:rPr>
              <w:t>Югры</w:t>
            </w:r>
            <w:proofErr w:type="spellEnd"/>
            <w:r w:rsidRPr="00126925">
              <w:rPr>
                <w:sz w:val="24"/>
                <w:szCs w:val="24"/>
                <w:lang w:val="ru-RU"/>
              </w:rPr>
              <w:t xml:space="preserve"> «Развитие физической культуры и спорта </w:t>
            </w:r>
            <w:proofErr w:type="gramStart"/>
            <w:r w:rsidRPr="00126925">
              <w:rPr>
                <w:sz w:val="24"/>
                <w:szCs w:val="24"/>
                <w:lang w:val="ru-RU"/>
              </w:rPr>
              <w:t>в</w:t>
            </w:r>
            <w:proofErr w:type="gramEnd"/>
            <w:r w:rsidRPr="00126925">
              <w:rPr>
                <w:sz w:val="24"/>
                <w:szCs w:val="24"/>
                <w:lang w:val="ru-RU"/>
              </w:rPr>
              <w:t xml:space="preserve"> </w:t>
            </w:r>
            <w:proofErr w:type="gramStart"/>
            <w:r w:rsidRPr="00126925">
              <w:rPr>
                <w:sz w:val="24"/>
                <w:szCs w:val="24"/>
                <w:lang w:val="ru-RU"/>
              </w:rPr>
              <w:t>Ханты-Мансийском</w:t>
            </w:r>
            <w:proofErr w:type="gramEnd"/>
            <w:r w:rsidRPr="00126925">
              <w:rPr>
                <w:sz w:val="24"/>
                <w:szCs w:val="24"/>
                <w:lang w:val="ru-RU"/>
              </w:rPr>
              <w:t xml:space="preserve"> автономном округе – </w:t>
            </w:r>
            <w:proofErr w:type="spellStart"/>
            <w:r w:rsidRPr="00126925">
              <w:rPr>
                <w:sz w:val="24"/>
                <w:szCs w:val="24"/>
                <w:lang w:val="ru-RU"/>
              </w:rPr>
              <w:t>Югре</w:t>
            </w:r>
            <w:proofErr w:type="spellEnd"/>
            <w:r w:rsidRPr="00126925">
              <w:rPr>
                <w:sz w:val="24"/>
                <w:szCs w:val="24"/>
                <w:lang w:val="ru-RU"/>
              </w:rPr>
              <w:t xml:space="preserve"> на 2014-2020 годы»</w:t>
            </w:r>
            <w:r w:rsidRPr="00126925">
              <w:rPr>
                <w:rFonts w:eastAsia="Calibri"/>
                <w:sz w:val="24"/>
                <w:szCs w:val="24"/>
                <w:lang w:val="ru-RU"/>
              </w:rPr>
              <w:t>.</w:t>
            </w:r>
          </w:p>
        </w:tc>
        <w:tc>
          <w:tcPr>
            <w:tcW w:w="363" w:type="pct"/>
            <w:vMerge/>
            <w:shd w:val="clear" w:color="auto" w:fill="auto"/>
            <w:vAlign w:val="center"/>
          </w:tcPr>
          <w:p w:rsidR="0072625A" w:rsidRPr="00126925" w:rsidRDefault="0072625A" w:rsidP="00760ECF">
            <w:pPr>
              <w:jc w:val="center"/>
              <w:rPr>
                <w:bCs/>
                <w:sz w:val="24"/>
                <w:szCs w:val="24"/>
                <w:lang w:val="ru-RU"/>
              </w:rPr>
            </w:pPr>
          </w:p>
        </w:tc>
        <w:tc>
          <w:tcPr>
            <w:tcW w:w="544" w:type="pct"/>
            <w:vAlign w:val="center"/>
          </w:tcPr>
          <w:p w:rsidR="0072625A" w:rsidRPr="005E5E6C" w:rsidRDefault="0072625A" w:rsidP="00EA4EFE">
            <w:pPr>
              <w:jc w:val="center"/>
              <w:rPr>
                <w:b/>
                <w:sz w:val="72"/>
                <w:szCs w:val="72"/>
                <w:lang w:val="ru-RU"/>
              </w:rPr>
            </w:pPr>
            <w:r w:rsidRPr="005E5E6C">
              <w:rPr>
                <w:b/>
                <w:sz w:val="72"/>
                <w:szCs w:val="72"/>
                <w:lang w:val="ru-RU"/>
              </w:rPr>
              <w:t>+</w:t>
            </w:r>
          </w:p>
        </w:tc>
        <w:tc>
          <w:tcPr>
            <w:tcW w:w="1866" w:type="pct"/>
            <w:shd w:val="clear" w:color="auto" w:fill="auto"/>
            <w:vAlign w:val="center"/>
          </w:tcPr>
          <w:p w:rsidR="0072625A" w:rsidRPr="006623D6" w:rsidRDefault="0072625A" w:rsidP="00C842A8">
            <w:pPr>
              <w:pStyle w:val="ac"/>
              <w:tabs>
                <w:tab w:val="left" w:pos="33"/>
              </w:tabs>
              <w:ind w:left="33" w:firstLine="287"/>
              <w:jc w:val="both"/>
              <w:rPr>
                <w:rFonts w:eastAsia="Calibri"/>
                <w:color w:val="000000" w:themeColor="text1"/>
                <w:sz w:val="24"/>
                <w:szCs w:val="24"/>
                <w:lang w:val="ru-RU"/>
              </w:rPr>
            </w:pPr>
            <w:r w:rsidRPr="00147C9F">
              <w:rPr>
                <w:rFonts w:eastAsia="Calibri"/>
                <w:sz w:val="24"/>
                <w:szCs w:val="24"/>
                <w:lang w:val="ru-RU"/>
              </w:rPr>
              <w:t>Строительство «</w:t>
            </w:r>
            <w:r>
              <w:rPr>
                <w:rFonts w:eastAsia="Calibri"/>
                <w:sz w:val="24"/>
                <w:szCs w:val="24"/>
                <w:lang w:val="ru-RU"/>
              </w:rPr>
              <w:t>К</w:t>
            </w:r>
            <w:r w:rsidRPr="00147C9F">
              <w:rPr>
                <w:rFonts w:eastAsia="Calibri"/>
                <w:sz w:val="24"/>
                <w:szCs w:val="24"/>
                <w:lang w:val="ru-RU"/>
              </w:rPr>
              <w:t xml:space="preserve">рытого катка» на территории города Урай включено в государственную программу «Развитие физической культуры и спорта </w:t>
            </w:r>
            <w:proofErr w:type="gramStart"/>
            <w:r w:rsidRPr="00147C9F">
              <w:rPr>
                <w:rFonts w:eastAsia="Calibri"/>
                <w:sz w:val="24"/>
                <w:szCs w:val="24"/>
                <w:lang w:val="ru-RU"/>
              </w:rPr>
              <w:t>в</w:t>
            </w:r>
            <w:proofErr w:type="gramEnd"/>
            <w:r w:rsidRPr="00147C9F">
              <w:rPr>
                <w:rFonts w:eastAsia="Calibri"/>
                <w:sz w:val="24"/>
                <w:szCs w:val="24"/>
                <w:lang w:val="ru-RU"/>
              </w:rPr>
              <w:t xml:space="preserve"> </w:t>
            </w:r>
            <w:proofErr w:type="gramStart"/>
            <w:r w:rsidRPr="00147C9F">
              <w:rPr>
                <w:rFonts w:eastAsia="Calibri"/>
                <w:sz w:val="24"/>
                <w:szCs w:val="24"/>
                <w:lang w:val="ru-RU"/>
              </w:rPr>
              <w:t>Ханты-Мансийском</w:t>
            </w:r>
            <w:proofErr w:type="gramEnd"/>
            <w:r w:rsidRPr="00147C9F">
              <w:rPr>
                <w:rFonts w:eastAsia="Calibri"/>
                <w:sz w:val="24"/>
                <w:szCs w:val="24"/>
                <w:lang w:val="ru-RU"/>
              </w:rPr>
              <w:t xml:space="preserve"> автономном округе – </w:t>
            </w:r>
            <w:proofErr w:type="spellStart"/>
            <w:r w:rsidRPr="00147C9F">
              <w:rPr>
                <w:rFonts w:eastAsia="Calibri"/>
                <w:sz w:val="24"/>
                <w:szCs w:val="24"/>
                <w:lang w:val="ru-RU"/>
              </w:rPr>
              <w:t>Югре</w:t>
            </w:r>
            <w:proofErr w:type="spellEnd"/>
            <w:r w:rsidRPr="00147C9F">
              <w:rPr>
                <w:rFonts w:eastAsia="Calibri"/>
                <w:sz w:val="24"/>
                <w:szCs w:val="24"/>
                <w:lang w:val="ru-RU"/>
              </w:rPr>
              <w:t xml:space="preserve"> на 2016-2020 годы»</w:t>
            </w:r>
            <w:r>
              <w:rPr>
                <w:rFonts w:eastAsia="Calibri"/>
                <w:sz w:val="24"/>
                <w:szCs w:val="24"/>
                <w:lang w:val="ru-RU"/>
              </w:rPr>
              <w:t xml:space="preserve">. </w:t>
            </w:r>
            <w:r w:rsidRPr="006623D6">
              <w:rPr>
                <w:rFonts w:eastAsia="Calibri"/>
                <w:color w:val="000000" w:themeColor="text1"/>
                <w:sz w:val="24"/>
                <w:szCs w:val="24"/>
                <w:lang w:val="ru-RU"/>
              </w:rPr>
              <w:t>Разработан проект, строительство планируется в 2017-2020 гг.</w:t>
            </w:r>
          </w:p>
          <w:p w:rsidR="0072625A" w:rsidRPr="00B362B3" w:rsidRDefault="0072625A" w:rsidP="00C842A8">
            <w:pPr>
              <w:pStyle w:val="ac"/>
              <w:tabs>
                <w:tab w:val="left" w:pos="33"/>
              </w:tabs>
              <w:ind w:left="33" w:firstLine="287"/>
              <w:jc w:val="both"/>
              <w:rPr>
                <w:rFonts w:eastAsia="Calibri"/>
                <w:sz w:val="24"/>
                <w:szCs w:val="24"/>
                <w:lang w:val="ru-RU"/>
              </w:rPr>
            </w:pPr>
          </w:p>
        </w:tc>
      </w:tr>
      <w:tr w:rsidR="0072625A" w:rsidRPr="00BA0A6D" w:rsidTr="00A4422F">
        <w:trPr>
          <w:trHeight w:val="1770"/>
        </w:trPr>
        <w:tc>
          <w:tcPr>
            <w:tcW w:w="179" w:type="pct"/>
            <w:vMerge/>
            <w:shd w:val="clear" w:color="auto" w:fill="auto"/>
            <w:vAlign w:val="center"/>
          </w:tcPr>
          <w:p w:rsidR="0072625A" w:rsidRPr="00126925" w:rsidRDefault="0072625A" w:rsidP="00CE2CDB">
            <w:pPr>
              <w:jc w:val="center"/>
              <w:rPr>
                <w:bCs/>
                <w:sz w:val="24"/>
                <w:szCs w:val="24"/>
                <w:lang w:val="ru-RU"/>
              </w:rPr>
            </w:pPr>
          </w:p>
        </w:tc>
        <w:tc>
          <w:tcPr>
            <w:tcW w:w="681" w:type="pct"/>
            <w:vMerge/>
            <w:shd w:val="clear" w:color="auto" w:fill="auto"/>
            <w:vAlign w:val="center"/>
          </w:tcPr>
          <w:p w:rsidR="0072625A" w:rsidRPr="00126925" w:rsidRDefault="0072625A" w:rsidP="00760ECF">
            <w:pPr>
              <w:tabs>
                <w:tab w:val="left" w:pos="1134"/>
              </w:tabs>
              <w:jc w:val="both"/>
              <w:rPr>
                <w:sz w:val="24"/>
                <w:szCs w:val="24"/>
                <w:lang w:val="ru-RU"/>
              </w:rPr>
            </w:pPr>
          </w:p>
        </w:tc>
        <w:tc>
          <w:tcPr>
            <w:tcW w:w="1367" w:type="pct"/>
            <w:shd w:val="clear" w:color="auto" w:fill="auto"/>
            <w:vAlign w:val="center"/>
          </w:tcPr>
          <w:p w:rsidR="0072625A" w:rsidRPr="00B362B3" w:rsidRDefault="0072625A" w:rsidP="00B362B3">
            <w:pPr>
              <w:pStyle w:val="ac"/>
              <w:numPr>
                <w:ilvl w:val="0"/>
                <w:numId w:val="1"/>
              </w:numPr>
              <w:tabs>
                <w:tab w:val="left" w:pos="175"/>
              </w:tabs>
              <w:ind w:left="175" w:hanging="175"/>
              <w:rPr>
                <w:sz w:val="24"/>
                <w:szCs w:val="24"/>
                <w:lang w:val="ru-RU"/>
              </w:rPr>
            </w:pPr>
            <w:r w:rsidRPr="00126925">
              <w:rPr>
                <w:bCs/>
                <w:sz w:val="24"/>
                <w:szCs w:val="24"/>
                <w:lang w:val="ru-RU"/>
              </w:rPr>
              <w:t>Привлекать специалистов</w:t>
            </w:r>
            <w:r w:rsidRPr="00126925">
              <w:rPr>
                <w:sz w:val="24"/>
                <w:szCs w:val="24"/>
                <w:lang w:val="ru-RU"/>
              </w:rPr>
              <w:t xml:space="preserve"> – тренеров.</w:t>
            </w:r>
          </w:p>
        </w:tc>
        <w:tc>
          <w:tcPr>
            <w:tcW w:w="363" w:type="pct"/>
            <w:vMerge/>
            <w:shd w:val="clear" w:color="auto" w:fill="auto"/>
            <w:vAlign w:val="center"/>
          </w:tcPr>
          <w:p w:rsidR="0072625A" w:rsidRPr="00126925" w:rsidRDefault="0072625A" w:rsidP="00760ECF">
            <w:pPr>
              <w:jc w:val="center"/>
              <w:rPr>
                <w:bCs/>
                <w:sz w:val="24"/>
                <w:szCs w:val="24"/>
                <w:lang w:val="ru-RU"/>
              </w:rPr>
            </w:pPr>
          </w:p>
        </w:tc>
        <w:tc>
          <w:tcPr>
            <w:tcW w:w="544" w:type="pct"/>
            <w:vAlign w:val="center"/>
          </w:tcPr>
          <w:p w:rsidR="0072625A" w:rsidRPr="005E5E6C" w:rsidRDefault="0072625A" w:rsidP="00EA4EFE">
            <w:pPr>
              <w:jc w:val="center"/>
              <w:rPr>
                <w:b/>
                <w:sz w:val="72"/>
                <w:szCs w:val="72"/>
                <w:lang w:val="ru-RU"/>
              </w:rPr>
            </w:pPr>
            <w:r w:rsidRPr="005E5E6C">
              <w:rPr>
                <w:b/>
                <w:sz w:val="72"/>
                <w:szCs w:val="72"/>
                <w:lang w:val="ru-RU"/>
              </w:rPr>
              <w:t>+</w:t>
            </w:r>
          </w:p>
        </w:tc>
        <w:tc>
          <w:tcPr>
            <w:tcW w:w="1866" w:type="pct"/>
            <w:shd w:val="clear" w:color="auto" w:fill="auto"/>
            <w:vAlign w:val="center"/>
          </w:tcPr>
          <w:p w:rsidR="0072625A" w:rsidRPr="009161E2" w:rsidRDefault="0072625A" w:rsidP="00B362B3">
            <w:pPr>
              <w:pStyle w:val="ac"/>
              <w:tabs>
                <w:tab w:val="left" w:pos="33"/>
              </w:tabs>
              <w:ind w:left="33" w:firstLine="287"/>
              <w:jc w:val="both"/>
              <w:rPr>
                <w:b/>
                <w:sz w:val="24"/>
                <w:szCs w:val="24"/>
                <w:lang w:val="ru-RU"/>
              </w:rPr>
            </w:pPr>
            <w:r w:rsidRPr="00147C9F">
              <w:rPr>
                <w:sz w:val="24"/>
                <w:szCs w:val="24"/>
                <w:lang w:val="ru-RU"/>
              </w:rPr>
              <w:t>Работа по привлечению специалистов в город ведется непрерывно по мере возникновения новых рабочих мест (штатных единиц)</w:t>
            </w:r>
            <w:r>
              <w:rPr>
                <w:sz w:val="24"/>
                <w:szCs w:val="24"/>
                <w:lang w:val="ru-RU"/>
              </w:rPr>
              <w:t>. В</w:t>
            </w:r>
            <w:r w:rsidRPr="00147C9F">
              <w:rPr>
                <w:sz w:val="24"/>
                <w:szCs w:val="24"/>
                <w:lang w:val="ru-RU"/>
              </w:rPr>
              <w:t xml:space="preserve">  2016 году в город приглашены молодые специалисты, обучающиеся на последних курсах спортивных ВУЗов (художественная гимнастика, баскетбол)</w:t>
            </w:r>
            <w:r>
              <w:rPr>
                <w:sz w:val="24"/>
                <w:szCs w:val="24"/>
                <w:lang w:val="ru-RU"/>
              </w:rPr>
              <w:t>.</w:t>
            </w:r>
          </w:p>
        </w:tc>
      </w:tr>
      <w:tr w:rsidR="0072625A" w:rsidRPr="00BA0A6D" w:rsidTr="00A4422F">
        <w:trPr>
          <w:trHeight w:val="1770"/>
        </w:trPr>
        <w:tc>
          <w:tcPr>
            <w:tcW w:w="179" w:type="pct"/>
            <w:vMerge/>
            <w:shd w:val="clear" w:color="auto" w:fill="auto"/>
            <w:vAlign w:val="center"/>
          </w:tcPr>
          <w:p w:rsidR="0072625A" w:rsidRPr="00126925" w:rsidRDefault="0072625A" w:rsidP="00CE2CDB">
            <w:pPr>
              <w:jc w:val="center"/>
              <w:rPr>
                <w:bCs/>
                <w:sz w:val="24"/>
                <w:szCs w:val="24"/>
                <w:lang w:val="ru-RU"/>
              </w:rPr>
            </w:pPr>
          </w:p>
        </w:tc>
        <w:tc>
          <w:tcPr>
            <w:tcW w:w="681" w:type="pct"/>
            <w:vMerge/>
            <w:shd w:val="clear" w:color="auto" w:fill="auto"/>
            <w:vAlign w:val="center"/>
          </w:tcPr>
          <w:p w:rsidR="0072625A" w:rsidRPr="00126925" w:rsidRDefault="0072625A" w:rsidP="00760ECF">
            <w:pPr>
              <w:tabs>
                <w:tab w:val="left" w:pos="1134"/>
              </w:tabs>
              <w:jc w:val="both"/>
              <w:rPr>
                <w:sz w:val="24"/>
                <w:szCs w:val="24"/>
                <w:lang w:val="ru-RU"/>
              </w:rPr>
            </w:pPr>
          </w:p>
        </w:tc>
        <w:tc>
          <w:tcPr>
            <w:tcW w:w="1367" w:type="pct"/>
            <w:shd w:val="clear" w:color="auto" w:fill="auto"/>
            <w:vAlign w:val="center"/>
          </w:tcPr>
          <w:p w:rsidR="0072625A" w:rsidRPr="00126925" w:rsidRDefault="0072625A" w:rsidP="00AD20E7">
            <w:pPr>
              <w:pStyle w:val="ac"/>
              <w:numPr>
                <w:ilvl w:val="0"/>
                <w:numId w:val="1"/>
              </w:numPr>
              <w:tabs>
                <w:tab w:val="left" w:pos="175"/>
              </w:tabs>
              <w:ind w:left="175" w:hanging="175"/>
              <w:rPr>
                <w:sz w:val="24"/>
                <w:szCs w:val="24"/>
                <w:lang w:val="ru-RU"/>
              </w:rPr>
            </w:pPr>
            <w:r w:rsidRPr="00126925">
              <w:rPr>
                <w:bCs/>
                <w:sz w:val="24"/>
                <w:szCs w:val="24"/>
                <w:lang w:val="ru-RU"/>
              </w:rPr>
              <w:t xml:space="preserve">Осуществлять информационное сопровождение по развитию популярных направлений </w:t>
            </w:r>
            <w:r w:rsidRPr="00126925">
              <w:rPr>
                <w:sz w:val="24"/>
                <w:szCs w:val="24"/>
                <w:lang w:val="ru-RU"/>
              </w:rPr>
              <w:t>физической культуры и спорта в городе Урай.</w:t>
            </w:r>
          </w:p>
        </w:tc>
        <w:tc>
          <w:tcPr>
            <w:tcW w:w="363" w:type="pct"/>
            <w:vMerge/>
            <w:shd w:val="clear" w:color="auto" w:fill="auto"/>
            <w:vAlign w:val="center"/>
          </w:tcPr>
          <w:p w:rsidR="0072625A" w:rsidRPr="00126925" w:rsidRDefault="0072625A" w:rsidP="00760ECF">
            <w:pPr>
              <w:jc w:val="center"/>
              <w:rPr>
                <w:bCs/>
                <w:sz w:val="24"/>
                <w:szCs w:val="24"/>
                <w:lang w:val="ru-RU"/>
              </w:rPr>
            </w:pPr>
          </w:p>
        </w:tc>
        <w:tc>
          <w:tcPr>
            <w:tcW w:w="544" w:type="pct"/>
            <w:vAlign w:val="center"/>
          </w:tcPr>
          <w:p w:rsidR="0072625A" w:rsidRPr="005E5E6C" w:rsidRDefault="0072625A" w:rsidP="00EA4EFE">
            <w:pPr>
              <w:jc w:val="center"/>
              <w:rPr>
                <w:b/>
                <w:sz w:val="72"/>
                <w:szCs w:val="72"/>
                <w:lang w:val="ru-RU"/>
              </w:rPr>
            </w:pPr>
            <w:r w:rsidRPr="005E5E6C">
              <w:rPr>
                <w:b/>
                <w:sz w:val="72"/>
                <w:szCs w:val="72"/>
                <w:lang w:val="ru-RU"/>
              </w:rPr>
              <w:t>+</w:t>
            </w:r>
          </w:p>
        </w:tc>
        <w:tc>
          <w:tcPr>
            <w:tcW w:w="1866" w:type="pct"/>
            <w:shd w:val="clear" w:color="auto" w:fill="auto"/>
            <w:vAlign w:val="center"/>
          </w:tcPr>
          <w:p w:rsidR="0072625A" w:rsidRPr="009161E2" w:rsidRDefault="0072625A" w:rsidP="00B362B3">
            <w:pPr>
              <w:ind w:firstLine="320"/>
              <w:jc w:val="both"/>
              <w:rPr>
                <w:b/>
                <w:sz w:val="24"/>
                <w:szCs w:val="24"/>
                <w:lang w:val="ru-RU"/>
              </w:rPr>
            </w:pPr>
            <w:r w:rsidRPr="00147C9F">
              <w:rPr>
                <w:sz w:val="24"/>
                <w:szCs w:val="24"/>
                <w:lang w:val="ru-RU"/>
              </w:rPr>
              <w:t xml:space="preserve">В течение 2016 года неоднократно в СМИ освещались популярные направления развития физической культуры и спорта в городе (такие как внедрение ВФСК ГТО, занятия </w:t>
            </w:r>
            <w:r w:rsidRPr="00147C9F">
              <w:rPr>
                <w:sz w:val="24"/>
                <w:szCs w:val="24"/>
              </w:rPr>
              <w:t>Street</w:t>
            </w:r>
            <w:r w:rsidRPr="00147C9F">
              <w:rPr>
                <w:sz w:val="24"/>
                <w:szCs w:val="24"/>
                <w:lang w:val="ru-RU"/>
              </w:rPr>
              <w:t xml:space="preserve"> </w:t>
            </w:r>
            <w:proofErr w:type="spellStart"/>
            <w:r w:rsidRPr="00147C9F">
              <w:rPr>
                <w:sz w:val="24"/>
                <w:szCs w:val="24"/>
              </w:rPr>
              <w:t>Workaut</w:t>
            </w:r>
            <w:proofErr w:type="spellEnd"/>
            <w:r w:rsidRPr="00147C9F">
              <w:rPr>
                <w:sz w:val="24"/>
                <w:szCs w:val="24"/>
                <w:lang w:val="ru-RU"/>
              </w:rPr>
              <w:t>, скандинавская ходьба и др.)</w:t>
            </w:r>
            <w:r>
              <w:rPr>
                <w:sz w:val="24"/>
                <w:szCs w:val="24"/>
                <w:lang w:val="ru-RU"/>
              </w:rPr>
              <w:t>.</w:t>
            </w:r>
          </w:p>
        </w:tc>
      </w:tr>
      <w:tr w:rsidR="0072625A" w:rsidRPr="00BA0A6D" w:rsidTr="00A4422F">
        <w:tc>
          <w:tcPr>
            <w:tcW w:w="179" w:type="pct"/>
            <w:shd w:val="clear" w:color="auto" w:fill="auto"/>
            <w:vAlign w:val="center"/>
          </w:tcPr>
          <w:p w:rsidR="0072625A" w:rsidRPr="00126925" w:rsidRDefault="0072625A" w:rsidP="00CE2CDB">
            <w:pPr>
              <w:jc w:val="center"/>
              <w:rPr>
                <w:bCs/>
                <w:sz w:val="24"/>
                <w:szCs w:val="24"/>
                <w:lang w:val="ru-RU"/>
              </w:rPr>
            </w:pPr>
            <w:r w:rsidRPr="00126925">
              <w:rPr>
                <w:bCs/>
                <w:sz w:val="24"/>
                <w:szCs w:val="24"/>
                <w:lang w:val="ru-RU"/>
              </w:rPr>
              <w:t>5</w:t>
            </w:r>
          </w:p>
        </w:tc>
        <w:tc>
          <w:tcPr>
            <w:tcW w:w="681" w:type="pct"/>
            <w:shd w:val="clear" w:color="auto" w:fill="auto"/>
            <w:vAlign w:val="center"/>
          </w:tcPr>
          <w:p w:rsidR="0072625A" w:rsidRPr="00126925" w:rsidRDefault="0072625A" w:rsidP="00CE2CDB">
            <w:pPr>
              <w:tabs>
                <w:tab w:val="left" w:pos="1134"/>
              </w:tabs>
              <w:jc w:val="both"/>
              <w:rPr>
                <w:sz w:val="24"/>
                <w:szCs w:val="24"/>
                <w:lang w:val="ru-RU"/>
              </w:rPr>
            </w:pPr>
            <w:r w:rsidRPr="00126925">
              <w:rPr>
                <w:sz w:val="24"/>
                <w:szCs w:val="24"/>
                <w:lang w:val="ru-RU"/>
              </w:rPr>
              <w:t>Оснащение спортивных объектов необходимым инвентарем и оборудованием</w:t>
            </w:r>
          </w:p>
        </w:tc>
        <w:tc>
          <w:tcPr>
            <w:tcW w:w="1367" w:type="pct"/>
            <w:shd w:val="clear" w:color="auto" w:fill="auto"/>
            <w:vAlign w:val="center"/>
          </w:tcPr>
          <w:p w:rsidR="0072625A" w:rsidRPr="00126925" w:rsidRDefault="0072625A" w:rsidP="00BD5DD8">
            <w:pPr>
              <w:pStyle w:val="ac"/>
              <w:numPr>
                <w:ilvl w:val="0"/>
                <w:numId w:val="1"/>
              </w:numPr>
              <w:tabs>
                <w:tab w:val="left" w:pos="175"/>
              </w:tabs>
              <w:ind w:left="175" w:hanging="175"/>
              <w:rPr>
                <w:sz w:val="24"/>
                <w:szCs w:val="24"/>
                <w:lang w:val="ru-RU"/>
              </w:rPr>
            </w:pPr>
            <w:r w:rsidRPr="00126925">
              <w:rPr>
                <w:sz w:val="24"/>
                <w:szCs w:val="24"/>
                <w:lang w:val="ru-RU"/>
              </w:rPr>
              <w:t>Оказывать содействие в приобретении необходимого инвентаря.</w:t>
            </w:r>
          </w:p>
          <w:p w:rsidR="0072625A" w:rsidRPr="00126925" w:rsidRDefault="0072625A" w:rsidP="00D65AA0">
            <w:pPr>
              <w:pStyle w:val="ac"/>
              <w:tabs>
                <w:tab w:val="left" w:pos="175"/>
              </w:tabs>
              <w:ind w:left="0"/>
              <w:rPr>
                <w:sz w:val="24"/>
                <w:szCs w:val="24"/>
                <w:lang w:val="ru-RU"/>
              </w:rPr>
            </w:pPr>
          </w:p>
        </w:tc>
        <w:tc>
          <w:tcPr>
            <w:tcW w:w="363" w:type="pct"/>
            <w:shd w:val="clear" w:color="auto" w:fill="auto"/>
            <w:vAlign w:val="center"/>
          </w:tcPr>
          <w:p w:rsidR="0072625A" w:rsidRPr="00126925" w:rsidRDefault="0072625A" w:rsidP="00B958DA">
            <w:pPr>
              <w:jc w:val="center"/>
              <w:rPr>
                <w:bCs/>
                <w:sz w:val="24"/>
                <w:szCs w:val="24"/>
                <w:lang w:val="ru-RU"/>
              </w:rPr>
            </w:pPr>
            <w:r w:rsidRPr="00126925">
              <w:rPr>
                <w:bCs/>
                <w:sz w:val="24"/>
                <w:szCs w:val="24"/>
                <w:lang w:val="ru-RU"/>
              </w:rPr>
              <w:t>2016-2020</w:t>
            </w:r>
          </w:p>
        </w:tc>
        <w:tc>
          <w:tcPr>
            <w:tcW w:w="544" w:type="pct"/>
            <w:vAlign w:val="center"/>
          </w:tcPr>
          <w:p w:rsidR="0072625A" w:rsidRPr="005E5E6C" w:rsidRDefault="0072625A" w:rsidP="009161E2">
            <w:pPr>
              <w:jc w:val="center"/>
              <w:rPr>
                <w:b/>
                <w:sz w:val="72"/>
                <w:szCs w:val="72"/>
                <w:lang w:val="ru-RU"/>
              </w:rPr>
            </w:pPr>
            <w:r w:rsidRPr="005E5E6C">
              <w:rPr>
                <w:b/>
                <w:sz w:val="72"/>
                <w:szCs w:val="72"/>
                <w:lang w:val="ru-RU"/>
              </w:rPr>
              <w:t>+</w:t>
            </w:r>
          </w:p>
        </w:tc>
        <w:tc>
          <w:tcPr>
            <w:tcW w:w="1866" w:type="pct"/>
            <w:shd w:val="clear" w:color="auto" w:fill="auto"/>
            <w:vAlign w:val="center"/>
          </w:tcPr>
          <w:p w:rsidR="0072625A" w:rsidRPr="00126925" w:rsidRDefault="0072625A" w:rsidP="009161E2">
            <w:pPr>
              <w:jc w:val="both"/>
              <w:rPr>
                <w:sz w:val="24"/>
                <w:szCs w:val="24"/>
                <w:lang w:val="ru-RU"/>
              </w:rPr>
            </w:pPr>
            <w:r w:rsidRPr="009161E2">
              <w:rPr>
                <w:b/>
                <w:sz w:val="24"/>
                <w:szCs w:val="24"/>
                <w:lang w:val="ru-RU"/>
              </w:rPr>
              <w:t>Ответственный исполнитель:</w:t>
            </w:r>
            <w:r>
              <w:rPr>
                <w:sz w:val="24"/>
                <w:szCs w:val="24"/>
                <w:lang w:val="ru-RU"/>
              </w:rPr>
              <w:t xml:space="preserve"> </w:t>
            </w:r>
            <w:r w:rsidRPr="00126925">
              <w:rPr>
                <w:sz w:val="24"/>
                <w:szCs w:val="24"/>
                <w:lang w:val="ru-RU"/>
              </w:rPr>
              <w:t>Управление по физической культуре, спорту и туризму администрации города Урай</w:t>
            </w:r>
          </w:p>
          <w:p w:rsidR="0072625A" w:rsidRDefault="0072625A" w:rsidP="009161E2">
            <w:pPr>
              <w:jc w:val="both"/>
              <w:rPr>
                <w:b/>
                <w:bCs/>
                <w:sz w:val="24"/>
                <w:szCs w:val="24"/>
                <w:lang w:val="ru-RU"/>
              </w:rPr>
            </w:pPr>
            <w:r w:rsidRPr="009161E2">
              <w:rPr>
                <w:b/>
                <w:bCs/>
                <w:sz w:val="24"/>
                <w:szCs w:val="24"/>
                <w:lang w:val="ru-RU"/>
              </w:rPr>
              <w:t>Исполнение:</w:t>
            </w:r>
          </w:p>
          <w:p w:rsidR="0072625A" w:rsidRPr="00126925" w:rsidRDefault="0072625A" w:rsidP="001432AD">
            <w:pPr>
              <w:jc w:val="both"/>
              <w:rPr>
                <w:sz w:val="24"/>
                <w:szCs w:val="24"/>
                <w:lang w:val="ru-RU"/>
              </w:rPr>
            </w:pPr>
            <w:r>
              <w:rPr>
                <w:sz w:val="24"/>
                <w:szCs w:val="24"/>
                <w:lang w:val="ru-RU"/>
              </w:rPr>
              <w:t xml:space="preserve">   </w:t>
            </w:r>
            <w:r>
              <w:rPr>
                <w:color w:val="000000" w:themeColor="text1"/>
                <w:sz w:val="24"/>
                <w:szCs w:val="24"/>
                <w:lang w:val="ru-RU"/>
              </w:rPr>
              <w:t xml:space="preserve">  </w:t>
            </w:r>
            <w:proofErr w:type="gramStart"/>
            <w:r w:rsidRPr="006623D6">
              <w:rPr>
                <w:color w:val="000000" w:themeColor="text1"/>
                <w:sz w:val="24"/>
                <w:szCs w:val="24"/>
                <w:lang w:val="ru-RU"/>
              </w:rPr>
              <w:t xml:space="preserve">В рамках реализации мероприятий муниципальной программы «Развитие физической культуры, спорта и туризма в городе Урай» на 2016 – 2018 годы и </w:t>
            </w:r>
            <w:r>
              <w:rPr>
                <w:color w:val="000000" w:themeColor="text1"/>
                <w:sz w:val="24"/>
                <w:szCs w:val="24"/>
                <w:lang w:val="ru-RU"/>
              </w:rPr>
              <w:t>«</w:t>
            </w:r>
            <w:r w:rsidRPr="006623D6">
              <w:rPr>
                <w:color w:val="000000" w:themeColor="text1"/>
                <w:sz w:val="24"/>
                <w:szCs w:val="24"/>
                <w:lang w:val="ru-RU"/>
              </w:rPr>
              <w:t>Наказов</w:t>
            </w:r>
            <w:r>
              <w:rPr>
                <w:color w:val="000000" w:themeColor="text1"/>
                <w:sz w:val="24"/>
                <w:szCs w:val="24"/>
                <w:lang w:val="ru-RU"/>
              </w:rPr>
              <w:t>»</w:t>
            </w:r>
            <w:r w:rsidRPr="006623D6">
              <w:rPr>
                <w:color w:val="000000" w:themeColor="text1"/>
                <w:sz w:val="24"/>
                <w:szCs w:val="24"/>
                <w:lang w:val="ru-RU"/>
              </w:rPr>
              <w:t xml:space="preserve"> избирателей Думы </w:t>
            </w:r>
            <w:proofErr w:type="spellStart"/>
            <w:r w:rsidRPr="006623D6">
              <w:rPr>
                <w:color w:val="000000" w:themeColor="text1"/>
                <w:sz w:val="24"/>
                <w:szCs w:val="24"/>
                <w:lang w:val="ru-RU"/>
              </w:rPr>
              <w:t>ХМАО-Югры</w:t>
            </w:r>
            <w:proofErr w:type="spellEnd"/>
            <w:r>
              <w:rPr>
                <w:sz w:val="24"/>
                <w:szCs w:val="24"/>
                <w:lang w:val="ru-RU"/>
              </w:rPr>
              <w:t xml:space="preserve">, </w:t>
            </w:r>
            <w:r w:rsidRPr="006A7DA6">
              <w:rPr>
                <w:sz w:val="24"/>
                <w:szCs w:val="24"/>
                <w:lang w:val="ru-RU"/>
              </w:rPr>
              <w:t xml:space="preserve">для функционирования спортивных учреждений и развития видов </w:t>
            </w:r>
            <w:r>
              <w:rPr>
                <w:sz w:val="24"/>
                <w:szCs w:val="24"/>
                <w:lang w:val="ru-RU"/>
              </w:rPr>
              <w:t>с</w:t>
            </w:r>
            <w:r w:rsidRPr="006A7DA6">
              <w:rPr>
                <w:sz w:val="24"/>
                <w:szCs w:val="24"/>
                <w:lang w:val="ru-RU"/>
              </w:rPr>
              <w:t>порта</w:t>
            </w:r>
            <w:r>
              <w:rPr>
                <w:sz w:val="24"/>
                <w:szCs w:val="24"/>
                <w:lang w:val="ru-RU"/>
              </w:rPr>
              <w:t xml:space="preserve"> в</w:t>
            </w:r>
            <w:r w:rsidRPr="006A7DA6">
              <w:rPr>
                <w:sz w:val="24"/>
                <w:szCs w:val="24"/>
                <w:lang w:val="ru-RU"/>
              </w:rPr>
              <w:t xml:space="preserve"> 2016 год</w:t>
            </w:r>
            <w:r>
              <w:rPr>
                <w:sz w:val="24"/>
                <w:szCs w:val="24"/>
                <w:lang w:val="ru-RU"/>
              </w:rPr>
              <w:t>у</w:t>
            </w:r>
            <w:r w:rsidRPr="006A7DA6">
              <w:rPr>
                <w:sz w:val="24"/>
                <w:szCs w:val="24"/>
                <w:lang w:val="ru-RU"/>
              </w:rPr>
              <w:t xml:space="preserve"> были приобретены инвентарь</w:t>
            </w:r>
            <w:r>
              <w:rPr>
                <w:sz w:val="24"/>
                <w:szCs w:val="24"/>
                <w:lang w:val="ru-RU"/>
              </w:rPr>
              <w:t xml:space="preserve"> </w:t>
            </w:r>
            <w:r w:rsidRPr="006A7DA6">
              <w:rPr>
                <w:sz w:val="24"/>
                <w:szCs w:val="24"/>
                <w:lang w:val="ru-RU"/>
              </w:rPr>
              <w:t>(для секции биатлона, футбола, плавания, а также для адаптивного спорта) и оборудование для занятий физической культурой и спортом на общую сумму 1513</w:t>
            </w:r>
            <w:proofErr w:type="gramEnd"/>
            <w:r w:rsidRPr="00A66F63">
              <w:rPr>
                <w:sz w:val="24"/>
                <w:szCs w:val="24"/>
                <w:lang w:val="ru-RU"/>
              </w:rPr>
              <w:t xml:space="preserve"> </w:t>
            </w:r>
            <w:r w:rsidRPr="006A7DA6">
              <w:rPr>
                <w:sz w:val="24"/>
                <w:szCs w:val="24"/>
                <w:lang w:val="ru-RU"/>
              </w:rPr>
              <w:t>тыс</w:t>
            </w:r>
            <w:proofErr w:type="gramStart"/>
            <w:r w:rsidRPr="006A7DA6">
              <w:rPr>
                <w:sz w:val="24"/>
                <w:szCs w:val="24"/>
                <w:lang w:val="ru-RU"/>
              </w:rPr>
              <w:t>.р</w:t>
            </w:r>
            <w:proofErr w:type="gramEnd"/>
            <w:r w:rsidRPr="006A7DA6">
              <w:rPr>
                <w:sz w:val="24"/>
                <w:szCs w:val="24"/>
                <w:lang w:val="ru-RU"/>
              </w:rPr>
              <w:t>ублей</w:t>
            </w:r>
            <w:r>
              <w:rPr>
                <w:sz w:val="24"/>
                <w:szCs w:val="24"/>
                <w:lang w:val="ru-RU"/>
              </w:rPr>
              <w:t>.</w:t>
            </w:r>
          </w:p>
        </w:tc>
      </w:tr>
      <w:tr w:rsidR="0072625A" w:rsidRPr="00BA0A6D" w:rsidTr="00A4422F">
        <w:trPr>
          <w:trHeight w:val="2981"/>
        </w:trPr>
        <w:tc>
          <w:tcPr>
            <w:tcW w:w="179" w:type="pct"/>
            <w:vMerge w:val="restart"/>
            <w:shd w:val="clear" w:color="auto" w:fill="auto"/>
            <w:vAlign w:val="center"/>
          </w:tcPr>
          <w:p w:rsidR="0072625A" w:rsidRPr="00126925" w:rsidRDefault="0072625A" w:rsidP="00CE2CDB">
            <w:pPr>
              <w:jc w:val="center"/>
              <w:rPr>
                <w:bCs/>
                <w:sz w:val="24"/>
                <w:szCs w:val="24"/>
                <w:lang w:val="ru-RU"/>
              </w:rPr>
            </w:pPr>
            <w:r w:rsidRPr="00126925">
              <w:rPr>
                <w:bCs/>
                <w:sz w:val="24"/>
                <w:szCs w:val="24"/>
                <w:lang w:val="ru-RU"/>
              </w:rPr>
              <w:t>6</w:t>
            </w:r>
          </w:p>
        </w:tc>
        <w:tc>
          <w:tcPr>
            <w:tcW w:w="681" w:type="pct"/>
            <w:vMerge w:val="restart"/>
            <w:shd w:val="clear" w:color="auto" w:fill="auto"/>
            <w:vAlign w:val="center"/>
          </w:tcPr>
          <w:p w:rsidR="0072625A" w:rsidRPr="00126925" w:rsidRDefault="0072625A" w:rsidP="00302D04">
            <w:pPr>
              <w:tabs>
                <w:tab w:val="left" w:pos="1134"/>
              </w:tabs>
              <w:jc w:val="both"/>
              <w:rPr>
                <w:sz w:val="24"/>
                <w:szCs w:val="24"/>
                <w:lang w:val="ru-RU"/>
              </w:rPr>
            </w:pPr>
            <w:r w:rsidRPr="00126925">
              <w:rPr>
                <w:sz w:val="24"/>
                <w:szCs w:val="24"/>
                <w:lang w:val="ru-RU"/>
              </w:rPr>
              <w:t xml:space="preserve">Обеспечение доступности занятий физической культурой и спортом для различных категорий граждан, в т.ч. на основе разработки </w:t>
            </w:r>
            <w:r w:rsidRPr="00126925">
              <w:rPr>
                <w:sz w:val="24"/>
                <w:szCs w:val="24"/>
                <w:lang w:val="ru-RU"/>
              </w:rPr>
              <w:lastRenderedPageBreak/>
              <w:t>и применения механизма  льготного и бесплатного посещения спортивных сооружений малообеспеченными категориями граждан, детьми, учащимися, пенсионерами, инвалидами.</w:t>
            </w:r>
          </w:p>
          <w:p w:rsidR="0072625A" w:rsidRPr="00126925" w:rsidRDefault="0072625A" w:rsidP="00302D04">
            <w:pPr>
              <w:tabs>
                <w:tab w:val="left" w:pos="1134"/>
              </w:tabs>
              <w:jc w:val="both"/>
              <w:rPr>
                <w:sz w:val="24"/>
                <w:szCs w:val="24"/>
                <w:lang w:val="ru-RU"/>
              </w:rPr>
            </w:pPr>
            <w:r w:rsidRPr="00126925">
              <w:rPr>
                <w:sz w:val="24"/>
                <w:szCs w:val="24"/>
                <w:lang w:val="ru-RU"/>
              </w:rPr>
              <w:t xml:space="preserve">Совершенствование физического воспитания инвалидов и </w:t>
            </w:r>
            <w:proofErr w:type="spellStart"/>
            <w:r w:rsidRPr="00126925">
              <w:rPr>
                <w:sz w:val="24"/>
                <w:szCs w:val="24"/>
                <w:lang w:val="ru-RU"/>
              </w:rPr>
              <w:t>маломобильных</w:t>
            </w:r>
            <w:proofErr w:type="spellEnd"/>
            <w:r w:rsidRPr="00126925">
              <w:rPr>
                <w:sz w:val="24"/>
                <w:szCs w:val="24"/>
                <w:lang w:val="ru-RU"/>
              </w:rPr>
              <w:t xml:space="preserve"> граждан.</w:t>
            </w:r>
          </w:p>
        </w:tc>
        <w:tc>
          <w:tcPr>
            <w:tcW w:w="1367" w:type="pct"/>
            <w:shd w:val="clear" w:color="auto" w:fill="auto"/>
            <w:vAlign w:val="center"/>
          </w:tcPr>
          <w:p w:rsidR="0072625A" w:rsidRPr="009161E2" w:rsidRDefault="0072625A" w:rsidP="009161E2">
            <w:pPr>
              <w:pStyle w:val="ac"/>
              <w:numPr>
                <w:ilvl w:val="0"/>
                <w:numId w:val="1"/>
              </w:numPr>
              <w:tabs>
                <w:tab w:val="left" w:pos="175"/>
              </w:tabs>
              <w:ind w:left="175" w:hanging="175"/>
              <w:rPr>
                <w:sz w:val="24"/>
                <w:szCs w:val="24"/>
                <w:lang w:val="ru-RU"/>
              </w:rPr>
            </w:pPr>
            <w:r w:rsidRPr="00126925">
              <w:rPr>
                <w:sz w:val="24"/>
                <w:szCs w:val="24"/>
                <w:lang w:val="ru-RU"/>
              </w:rPr>
              <w:lastRenderedPageBreak/>
              <w:t xml:space="preserve">Обеспечить доступность занятий физической культурой и спортом для различных категорий граждан (в т.ч. инвалидов и </w:t>
            </w:r>
            <w:proofErr w:type="spellStart"/>
            <w:r w:rsidRPr="00126925">
              <w:rPr>
                <w:sz w:val="24"/>
                <w:szCs w:val="24"/>
                <w:lang w:val="ru-RU"/>
              </w:rPr>
              <w:t>маломобильных</w:t>
            </w:r>
            <w:proofErr w:type="spellEnd"/>
            <w:r w:rsidRPr="00126925">
              <w:rPr>
                <w:sz w:val="24"/>
                <w:szCs w:val="24"/>
                <w:lang w:val="ru-RU"/>
              </w:rPr>
              <w:t xml:space="preserve"> граждан).</w:t>
            </w:r>
          </w:p>
        </w:tc>
        <w:tc>
          <w:tcPr>
            <w:tcW w:w="363" w:type="pct"/>
            <w:vMerge w:val="restart"/>
            <w:shd w:val="clear" w:color="auto" w:fill="auto"/>
            <w:vAlign w:val="center"/>
          </w:tcPr>
          <w:p w:rsidR="0072625A" w:rsidRPr="00126925" w:rsidRDefault="0072625A" w:rsidP="00B958DA">
            <w:pPr>
              <w:jc w:val="center"/>
              <w:rPr>
                <w:bCs/>
                <w:sz w:val="24"/>
                <w:szCs w:val="24"/>
                <w:lang w:val="ru-RU"/>
              </w:rPr>
            </w:pPr>
            <w:r w:rsidRPr="00126925">
              <w:rPr>
                <w:bCs/>
                <w:sz w:val="24"/>
                <w:szCs w:val="24"/>
                <w:lang w:val="ru-RU"/>
              </w:rPr>
              <w:t>2016-2020</w:t>
            </w:r>
          </w:p>
        </w:tc>
        <w:tc>
          <w:tcPr>
            <w:tcW w:w="544" w:type="pct"/>
            <w:vAlign w:val="center"/>
          </w:tcPr>
          <w:p w:rsidR="0072625A" w:rsidRPr="005E5E6C" w:rsidRDefault="0072625A" w:rsidP="00B362B3">
            <w:pPr>
              <w:jc w:val="center"/>
              <w:rPr>
                <w:b/>
                <w:sz w:val="72"/>
                <w:szCs w:val="72"/>
                <w:lang w:val="ru-RU"/>
              </w:rPr>
            </w:pPr>
            <w:r w:rsidRPr="005E5E6C">
              <w:rPr>
                <w:b/>
                <w:sz w:val="72"/>
                <w:szCs w:val="72"/>
                <w:lang w:val="ru-RU"/>
              </w:rPr>
              <w:t>+</w:t>
            </w:r>
          </w:p>
        </w:tc>
        <w:tc>
          <w:tcPr>
            <w:tcW w:w="1866" w:type="pct"/>
            <w:shd w:val="clear" w:color="auto" w:fill="auto"/>
            <w:vAlign w:val="center"/>
          </w:tcPr>
          <w:p w:rsidR="0072625A" w:rsidRPr="00126925" w:rsidRDefault="0072625A" w:rsidP="009161E2">
            <w:pPr>
              <w:jc w:val="both"/>
              <w:rPr>
                <w:sz w:val="24"/>
                <w:szCs w:val="24"/>
                <w:lang w:val="ru-RU"/>
              </w:rPr>
            </w:pPr>
            <w:r w:rsidRPr="009161E2">
              <w:rPr>
                <w:b/>
                <w:sz w:val="24"/>
                <w:szCs w:val="24"/>
                <w:lang w:val="ru-RU"/>
              </w:rPr>
              <w:t>Ответственный исполнитель:</w:t>
            </w:r>
            <w:r>
              <w:rPr>
                <w:sz w:val="24"/>
                <w:szCs w:val="24"/>
                <w:lang w:val="ru-RU"/>
              </w:rPr>
              <w:t xml:space="preserve"> </w:t>
            </w:r>
            <w:r w:rsidRPr="00126925">
              <w:rPr>
                <w:sz w:val="24"/>
                <w:szCs w:val="24"/>
                <w:lang w:val="ru-RU"/>
              </w:rPr>
              <w:t>Управление по физической культуре, спорту и туризму администрации города Урай</w:t>
            </w:r>
          </w:p>
          <w:p w:rsidR="0072625A" w:rsidRDefault="0072625A" w:rsidP="00B362B3">
            <w:pPr>
              <w:rPr>
                <w:b/>
                <w:sz w:val="24"/>
                <w:szCs w:val="24"/>
                <w:lang w:val="ru-RU"/>
              </w:rPr>
            </w:pPr>
            <w:r w:rsidRPr="009161E2">
              <w:rPr>
                <w:b/>
                <w:bCs/>
                <w:sz w:val="24"/>
                <w:szCs w:val="24"/>
                <w:lang w:val="ru-RU"/>
              </w:rPr>
              <w:t>Исполнение</w:t>
            </w:r>
            <w:r w:rsidRPr="009161E2">
              <w:rPr>
                <w:b/>
                <w:sz w:val="24"/>
                <w:szCs w:val="24"/>
                <w:lang w:val="ru-RU"/>
              </w:rPr>
              <w:t>:</w:t>
            </w:r>
          </w:p>
          <w:p w:rsidR="0072625A" w:rsidRPr="00B362B3" w:rsidRDefault="0072625A" w:rsidP="00C842A8">
            <w:pPr>
              <w:ind w:firstLine="462"/>
              <w:jc w:val="both"/>
              <w:rPr>
                <w:b/>
                <w:color w:val="FF0000"/>
                <w:sz w:val="24"/>
                <w:szCs w:val="24"/>
                <w:lang w:val="ru-RU"/>
              </w:rPr>
            </w:pPr>
            <w:r w:rsidRPr="006A7DA6">
              <w:rPr>
                <w:sz w:val="24"/>
                <w:szCs w:val="24"/>
                <w:lang w:val="ru-RU"/>
              </w:rPr>
              <w:t xml:space="preserve">На базе МБУДО ДЮСШ «Старт» продолжает работать отделение адаптивного спорта. Пользуется большим спросом занятия людей пожилого возраста, для которых определено расписание зала во ДС «Звезды </w:t>
            </w:r>
            <w:proofErr w:type="spellStart"/>
            <w:r w:rsidRPr="006A7DA6">
              <w:rPr>
                <w:sz w:val="24"/>
                <w:szCs w:val="24"/>
                <w:lang w:val="ru-RU"/>
              </w:rPr>
              <w:t>Югры</w:t>
            </w:r>
            <w:proofErr w:type="spellEnd"/>
            <w:r w:rsidRPr="006A7DA6">
              <w:rPr>
                <w:sz w:val="24"/>
                <w:szCs w:val="24"/>
                <w:lang w:val="ru-RU"/>
              </w:rPr>
              <w:t xml:space="preserve">» для  занятий настольным теннисом и </w:t>
            </w:r>
            <w:proofErr w:type="spellStart"/>
            <w:r w:rsidRPr="006A7DA6">
              <w:rPr>
                <w:sz w:val="24"/>
                <w:szCs w:val="24"/>
                <w:lang w:val="ru-RU"/>
              </w:rPr>
              <w:t>дартсом</w:t>
            </w:r>
            <w:proofErr w:type="spellEnd"/>
            <w:r w:rsidRPr="006A7DA6">
              <w:rPr>
                <w:sz w:val="24"/>
                <w:szCs w:val="24"/>
                <w:lang w:val="ru-RU"/>
              </w:rPr>
              <w:t xml:space="preserve">.  </w:t>
            </w:r>
          </w:p>
        </w:tc>
      </w:tr>
      <w:tr w:rsidR="0072625A" w:rsidRPr="00BA0A6D" w:rsidTr="00A4422F">
        <w:trPr>
          <w:trHeight w:val="2980"/>
        </w:trPr>
        <w:tc>
          <w:tcPr>
            <w:tcW w:w="179" w:type="pct"/>
            <w:vMerge/>
            <w:shd w:val="clear" w:color="auto" w:fill="auto"/>
            <w:vAlign w:val="center"/>
          </w:tcPr>
          <w:p w:rsidR="0072625A" w:rsidRPr="00126925" w:rsidRDefault="0072625A" w:rsidP="00CE2CDB">
            <w:pPr>
              <w:jc w:val="center"/>
              <w:rPr>
                <w:bCs/>
                <w:sz w:val="24"/>
                <w:szCs w:val="24"/>
                <w:lang w:val="ru-RU"/>
              </w:rPr>
            </w:pPr>
          </w:p>
        </w:tc>
        <w:tc>
          <w:tcPr>
            <w:tcW w:w="681" w:type="pct"/>
            <w:vMerge/>
            <w:shd w:val="clear" w:color="auto" w:fill="auto"/>
            <w:vAlign w:val="center"/>
          </w:tcPr>
          <w:p w:rsidR="0072625A" w:rsidRPr="00126925" w:rsidRDefault="0072625A" w:rsidP="00302D04">
            <w:pPr>
              <w:tabs>
                <w:tab w:val="left" w:pos="1134"/>
              </w:tabs>
              <w:jc w:val="both"/>
              <w:rPr>
                <w:sz w:val="24"/>
                <w:szCs w:val="24"/>
                <w:lang w:val="ru-RU"/>
              </w:rPr>
            </w:pPr>
          </w:p>
        </w:tc>
        <w:tc>
          <w:tcPr>
            <w:tcW w:w="1367" w:type="pct"/>
            <w:shd w:val="clear" w:color="auto" w:fill="auto"/>
            <w:vAlign w:val="center"/>
          </w:tcPr>
          <w:p w:rsidR="0072625A" w:rsidRPr="009161E2" w:rsidRDefault="0072625A" w:rsidP="009161E2">
            <w:pPr>
              <w:pStyle w:val="ac"/>
              <w:numPr>
                <w:ilvl w:val="0"/>
                <w:numId w:val="1"/>
              </w:numPr>
              <w:tabs>
                <w:tab w:val="left" w:pos="175"/>
              </w:tabs>
              <w:ind w:left="175" w:hanging="175"/>
              <w:rPr>
                <w:sz w:val="24"/>
                <w:szCs w:val="24"/>
                <w:lang w:val="ru-RU"/>
              </w:rPr>
            </w:pPr>
            <w:r w:rsidRPr="00126925">
              <w:rPr>
                <w:sz w:val="24"/>
                <w:szCs w:val="24"/>
                <w:lang w:val="ru-RU"/>
              </w:rPr>
              <w:t xml:space="preserve">Разработать механизм льготного и бесплатного посещения спортивных сооружений различными категориями граждан (в т.ч. инвалидов и </w:t>
            </w:r>
            <w:proofErr w:type="spellStart"/>
            <w:r w:rsidRPr="00126925">
              <w:rPr>
                <w:sz w:val="24"/>
                <w:szCs w:val="24"/>
                <w:lang w:val="ru-RU"/>
              </w:rPr>
              <w:t>маломобильных</w:t>
            </w:r>
            <w:proofErr w:type="spellEnd"/>
            <w:r w:rsidRPr="00126925">
              <w:rPr>
                <w:sz w:val="24"/>
                <w:szCs w:val="24"/>
                <w:lang w:val="ru-RU"/>
              </w:rPr>
              <w:t xml:space="preserve"> граждан).</w:t>
            </w:r>
          </w:p>
        </w:tc>
        <w:tc>
          <w:tcPr>
            <w:tcW w:w="363" w:type="pct"/>
            <w:vMerge/>
            <w:shd w:val="clear" w:color="auto" w:fill="auto"/>
            <w:vAlign w:val="center"/>
          </w:tcPr>
          <w:p w:rsidR="0072625A" w:rsidRPr="00126925" w:rsidRDefault="0072625A" w:rsidP="00B958DA">
            <w:pPr>
              <w:jc w:val="center"/>
              <w:rPr>
                <w:bCs/>
                <w:sz w:val="24"/>
                <w:szCs w:val="24"/>
                <w:lang w:val="ru-RU"/>
              </w:rPr>
            </w:pPr>
          </w:p>
        </w:tc>
        <w:tc>
          <w:tcPr>
            <w:tcW w:w="544" w:type="pct"/>
            <w:vAlign w:val="center"/>
          </w:tcPr>
          <w:p w:rsidR="0072625A" w:rsidRPr="005E5E6C" w:rsidRDefault="0072625A" w:rsidP="00B362B3">
            <w:pPr>
              <w:jc w:val="center"/>
              <w:rPr>
                <w:b/>
                <w:sz w:val="72"/>
                <w:szCs w:val="72"/>
                <w:lang w:val="ru-RU"/>
              </w:rPr>
            </w:pPr>
            <w:r w:rsidRPr="005E5E6C">
              <w:rPr>
                <w:b/>
                <w:sz w:val="72"/>
                <w:szCs w:val="72"/>
                <w:lang w:val="ru-RU"/>
              </w:rPr>
              <w:t>+</w:t>
            </w:r>
          </w:p>
        </w:tc>
        <w:tc>
          <w:tcPr>
            <w:tcW w:w="1866" w:type="pct"/>
            <w:shd w:val="clear" w:color="auto" w:fill="auto"/>
            <w:vAlign w:val="center"/>
          </w:tcPr>
          <w:p w:rsidR="0072625A" w:rsidRPr="00B362B3" w:rsidRDefault="0072625A" w:rsidP="00B362B3">
            <w:pPr>
              <w:pStyle w:val="ac"/>
              <w:tabs>
                <w:tab w:val="left" w:pos="33"/>
              </w:tabs>
              <w:ind w:left="33" w:firstLine="429"/>
              <w:jc w:val="both"/>
              <w:rPr>
                <w:sz w:val="24"/>
                <w:szCs w:val="24"/>
                <w:lang w:val="ru-RU"/>
              </w:rPr>
            </w:pPr>
            <w:r w:rsidRPr="006A7DA6">
              <w:rPr>
                <w:sz w:val="24"/>
                <w:szCs w:val="24"/>
                <w:lang w:val="ru-RU"/>
              </w:rPr>
              <w:t xml:space="preserve">В рамках льготного и бесплатного посещения спортивных сооружений, с Обществом инвалидов заключено соглашение о предоставлении времени для бесплатного посещения бассейна. В соответствии с Постановлением Губернатора </w:t>
            </w:r>
            <w:proofErr w:type="spellStart"/>
            <w:r w:rsidRPr="006A7DA6">
              <w:rPr>
                <w:sz w:val="24"/>
                <w:szCs w:val="24"/>
                <w:lang w:val="ru-RU"/>
              </w:rPr>
              <w:t>ХМАО-Югры</w:t>
            </w:r>
            <w:proofErr w:type="spellEnd"/>
            <w:r w:rsidRPr="006A7DA6">
              <w:rPr>
                <w:sz w:val="24"/>
                <w:szCs w:val="24"/>
                <w:lang w:val="ru-RU"/>
              </w:rPr>
              <w:t xml:space="preserve"> с 01.01.20014г. многодетные семьи имеют право на бесплатное посещение спортивных учреждений города один раз в месяц для каждого члена семьи. Занятия в секциях на базе спортивных школ проводятся на бесплатной основе.</w:t>
            </w:r>
          </w:p>
        </w:tc>
      </w:tr>
      <w:tr w:rsidR="0072625A" w:rsidRPr="00BA0A6D" w:rsidTr="00A4422F">
        <w:trPr>
          <w:trHeight w:val="3520"/>
        </w:trPr>
        <w:tc>
          <w:tcPr>
            <w:tcW w:w="179" w:type="pct"/>
            <w:vMerge/>
            <w:shd w:val="clear" w:color="auto" w:fill="auto"/>
            <w:vAlign w:val="center"/>
          </w:tcPr>
          <w:p w:rsidR="0072625A" w:rsidRPr="00126925" w:rsidRDefault="0072625A" w:rsidP="00CE2CDB">
            <w:pPr>
              <w:jc w:val="center"/>
              <w:rPr>
                <w:bCs/>
                <w:sz w:val="24"/>
                <w:szCs w:val="24"/>
                <w:lang w:val="ru-RU"/>
              </w:rPr>
            </w:pPr>
          </w:p>
        </w:tc>
        <w:tc>
          <w:tcPr>
            <w:tcW w:w="681" w:type="pct"/>
            <w:vMerge/>
            <w:shd w:val="clear" w:color="auto" w:fill="auto"/>
            <w:vAlign w:val="center"/>
          </w:tcPr>
          <w:p w:rsidR="0072625A" w:rsidRPr="00126925" w:rsidRDefault="0072625A" w:rsidP="00302D04">
            <w:pPr>
              <w:tabs>
                <w:tab w:val="left" w:pos="1134"/>
              </w:tabs>
              <w:jc w:val="both"/>
              <w:rPr>
                <w:sz w:val="24"/>
                <w:szCs w:val="24"/>
                <w:lang w:val="ru-RU"/>
              </w:rPr>
            </w:pPr>
          </w:p>
        </w:tc>
        <w:tc>
          <w:tcPr>
            <w:tcW w:w="1367" w:type="pct"/>
            <w:shd w:val="clear" w:color="auto" w:fill="auto"/>
            <w:vAlign w:val="center"/>
          </w:tcPr>
          <w:p w:rsidR="0072625A" w:rsidRPr="00126925" w:rsidRDefault="0072625A" w:rsidP="00922DC0">
            <w:pPr>
              <w:pStyle w:val="ac"/>
              <w:numPr>
                <w:ilvl w:val="0"/>
                <w:numId w:val="1"/>
              </w:numPr>
              <w:tabs>
                <w:tab w:val="left" w:pos="175"/>
              </w:tabs>
              <w:ind w:left="175" w:hanging="175"/>
              <w:rPr>
                <w:sz w:val="24"/>
                <w:szCs w:val="24"/>
                <w:lang w:val="ru-RU"/>
              </w:rPr>
            </w:pPr>
            <w:r w:rsidRPr="00126925">
              <w:rPr>
                <w:sz w:val="24"/>
                <w:szCs w:val="24"/>
                <w:lang w:val="ru-RU"/>
              </w:rPr>
              <w:t>Проводить спартакиады и турниры для инвалидов и  для лиц с ограниченными возможностями здоровья.</w:t>
            </w:r>
          </w:p>
        </w:tc>
        <w:tc>
          <w:tcPr>
            <w:tcW w:w="363" w:type="pct"/>
            <w:vMerge/>
            <w:shd w:val="clear" w:color="auto" w:fill="auto"/>
            <w:vAlign w:val="center"/>
          </w:tcPr>
          <w:p w:rsidR="0072625A" w:rsidRPr="00126925" w:rsidRDefault="0072625A" w:rsidP="00B958DA">
            <w:pPr>
              <w:jc w:val="center"/>
              <w:rPr>
                <w:bCs/>
                <w:sz w:val="24"/>
                <w:szCs w:val="24"/>
                <w:lang w:val="ru-RU"/>
              </w:rPr>
            </w:pPr>
          </w:p>
        </w:tc>
        <w:tc>
          <w:tcPr>
            <w:tcW w:w="544" w:type="pct"/>
            <w:vAlign w:val="center"/>
          </w:tcPr>
          <w:p w:rsidR="0072625A" w:rsidRPr="005E5E6C" w:rsidRDefault="0072625A" w:rsidP="00B362B3">
            <w:pPr>
              <w:jc w:val="center"/>
              <w:rPr>
                <w:b/>
                <w:sz w:val="72"/>
                <w:szCs w:val="72"/>
                <w:lang w:val="ru-RU"/>
              </w:rPr>
            </w:pPr>
            <w:r w:rsidRPr="005E5E6C">
              <w:rPr>
                <w:b/>
                <w:sz w:val="72"/>
                <w:szCs w:val="72"/>
                <w:lang w:val="ru-RU"/>
              </w:rPr>
              <w:t>+</w:t>
            </w:r>
          </w:p>
        </w:tc>
        <w:tc>
          <w:tcPr>
            <w:tcW w:w="1866" w:type="pct"/>
            <w:shd w:val="clear" w:color="auto" w:fill="auto"/>
            <w:vAlign w:val="center"/>
          </w:tcPr>
          <w:p w:rsidR="0072625A" w:rsidRDefault="0072625A" w:rsidP="00B362B3">
            <w:pPr>
              <w:ind w:firstLine="462"/>
              <w:jc w:val="both"/>
              <w:rPr>
                <w:sz w:val="24"/>
                <w:szCs w:val="24"/>
                <w:lang w:val="ru-RU"/>
              </w:rPr>
            </w:pPr>
            <w:r>
              <w:rPr>
                <w:sz w:val="24"/>
                <w:szCs w:val="24"/>
                <w:lang w:val="ru-RU"/>
              </w:rPr>
              <w:t>В</w:t>
            </w:r>
            <w:r w:rsidRPr="006A7DA6">
              <w:rPr>
                <w:sz w:val="24"/>
                <w:szCs w:val="24"/>
                <w:lang w:val="ru-RU"/>
              </w:rPr>
              <w:t xml:space="preserve"> 2016 году среди людей с ограниченными возможностями проводились открытые соревнования по 9 видам спорта под девизом «Радость жизни – через спорт!», в которых приняло участие 242 человека. </w:t>
            </w:r>
          </w:p>
          <w:p w:rsidR="0072625A" w:rsidRDefault="0072625A" w:rsidP="00B362B3">
            <w:pPr>
              <w:ind w:firstLine="462"/>
              <w:jc w:val="both"/>
              <w:rPr>
                <w:color w:val="000000" w:themeColor="text1"/>
                <w:sz w:val="24"/>
                <w:szCs w:val="24"/>
                <w:lang w:val="ru-RU"/>
              </w:rPr>
            </w:pPr>
            <w:r w:rsidRPr="006A7DA6">
              <w:rPr>
                <w:sz w:val="24"/>
                <w:szCs w:val="24"/>
                <w:lang w:val="ru-RU"/>
              </w:rPr>
              <w:t>Помимо городских соревнований спортсмены с ограниченными возможностями участвуют и в мероприятиях окружного, всероссийского и даже международного значения, где занимают призовые места.</w:t>
            </w:r>
            <w:r>
              <w:rPr>
                <w:sz w:val="24"/>
                <w:szCs w:val="24"/>
                <w:lang w:val="ru-RU"/>
              </w:rPr>
              <w:t xml:space="preserve"> </w:t>
            </w:r>
            <w:r w:rsidRPr="00D97AE2">
              <w:rPr>
                <w:color w:val="000000" w:themeColor="text1"/>
                <w:sz w:val="24"/>
                <w:szCs w:val="24"/>
                <w:lang w:val="ru-RU"/>
              </w:rPr>
              <w:t>В 8 окружных соревнованиях среди людей с ограниченными возможностями приняло участие</w:t>
            </w:r>
            <w:r>
              <w:rPr>
                <w:color w:val="000000" w:themeColor="text1"/>
                <w:sz w:val="24"/>
                <w:szCs w:val="24"/>
                <w:lang w:val="ru-RU"/>
              </w:rPr>
              <w:t xml:space="preserve"> 29 участников, </w:t>
            </w:r>
            <w:proofErr w:type="gramStart"/>
            <w:r>
              <w:rPr>
                <w:color w:val="000000" w:themeColor="text1"/>
                <w:sz w:val="24"/>
                <w:szCs w:val="24"/>
                <w:lang w:val="ru-RU"/>
              </w:rPr>
              <w:t>в</w:t>
            </w:r>
            <w:proofErr w:type="gramEnd"/>
            <w:r>
              <w:rPr>
                <w:color w:val="000000" w:themeColor="text1"/>
                <w:sz w:val="24"/>
                <w:szCs w:val="24"/>
                <w:lang w:val="ru-RU"/>
              </w:rPr>
              <w:t xml:space="preserve">  международных</w:t>
            </w:r>
            <w:r w:rsidRPr="00D97AE2">
              <w:rPr>
                <w:color w:val="000000" w:themeColor="text1"/>
                <w:sz w:val="24"/>
                <w:szCs w:val="24"/>
                <w:lang w:val="ru-RU"/>
              </w:rPr>
              <w:t xml:space="preserve"> – 2.</w:t>
            </w:r>
          </w:p>
          <w:p w:rsidR="0072625A" w:rsidRPr="009161E2" w:rsidRDefault="0072625A" w:rsidP="00B362B3">
            <w:pPr>
              <w:ind w:firstLine="462"/>
              <w:jc w:val="both"/>
              <w:rPr>
                <w:b/>
                <w:sz w:val="24"/>
                <w:szCs w:val="24"/>
                <w:lang w:val="ru-RU"/>
              </w:rPr>
            </w:pPr>
          </w:p>
        </w:tc>
      </w:tr>
      <w:tr w:rsidR="0072625A" w:rsidRPr="00126925" w:rsidTr="00A4422F">
        <w:tc>
          <w:tcPr>
            <w:tcW w:w="5000" w:type="pct"/>
            <w:gridSpan w:val="6"/>
            <w:shd w:val="clear" w:color="000000" w:fill="DBEEF3"/>
          </w:tcPr>
          <w:p w:rsidR="0072625A" w:rsidRPr="00126925" w:rsidRDefault="0072625A" w:rsidP="00B51822">
            <w:pPr>
              <w:numPr>
                <w:ilvl w:val="0"/>
                <w:numId w:val="27"/>
              </w:numPr>
              <w:jc w:val="center"/>
              <w:rPr>
                <w:b/>
                <w:sz w:val="24"/>
                <w:szCs w:val="24"/>
                <w:lang w:val="ru-RU"/>
              </w:rPr>
            </w:pPr>
            <w:r w:rsidRPr="00126925">
              <w:rPr>
                <w:b/>
                <w:sz w:val="24"/>
                <w:szCs w:val="24"/>
                <w:lang w:val="ru-RU"/>
              </w:rPr>
              <w:t xml:space="preserve">  Развитие детско-юношеского спорта </w:t>
            </w:r>
          </w:p>
        </w:tc>
      </w:tr>
      <w:tr w:rsidR="00E6716F" w:rsidRPr="00BA0A6D" w:rsidTr="00E6716F">
        <w:trPr>
          <w:trHeight w:val="1267"/>
        </w:trPr>
        <w:tc>
          <w:tcPr>
            <w:tcW w:w="179" w:type="pct"/>
            <w:vMerge w:val="restart"/>
            <w:shd w:val="clear" w:color="auto" w:fill="auto"/>
            <w:vAlign w:val="center"/>
          </w:tcPr>
          <w:p w:rsidR="00E6716F" w:rsidRPr="00126925" w:rsidRDefault="00E6716F" w:rsidP="00CE2CDB">
            <w:pPr>
              <w:jc w:val="center"/>
              <w:rPr>
                <w:bCs/>
                <w:sz w:val="24"/>
                <w:szCs w:val="24"/>
                <w:lang w:val="ru-RU"/>
              </w:rPr>
            </w:pPr>
            <w:r w:rsidRPr="00126925">
              <w:rPr>
                <w:bCs/>
                <w:sz w:val="24"/>
                <w:szCs w:val="24"/>
                <w:lang w:val="ru-RU"/>
              </w:rPr>
              <w:t>1</w:t>
            </w:r>
          </w:p>
        </w:tc>
        <w:tc>
          <w:tcPr>
            <w:tcW w:w="681" w:type="pct"/>
            <w:vMerge w:val="restart"/>
            <w:shd w:val="clear" w:color="auto" w:fill="auto"/>
            <w:vAlign w:val="center"/>
          </w:tcPr>
          <w:p w:rsidR="00E6716F" w:rsidRPr="00126925" w:rsidRDefault="00E6716F" w:rsidP="00CE2CDB">
            <w:pPr>
              <w:tabs>
                <w:tab w:val="left" w:pos="1134"/>
              </w:tabs>
              <w:jc w:val="both"/>
              <w:rPr>
                <w:bCs/>
                <w:sz w:val="24"/>
                <w:szCs w:val="24"/>
                <w:lang w:val="ru-RU"/>
              </w:rPr>
            </w:pPr>
            <w:r w:rsidRPr="00126925">
              <w:rPr>
                <w:sz w:val="24"/>
                <w:szCs w:val="24"/>
                <w:lang w:val="ru-RU"/>
              </w:rPr>
              <w:t>Организация отдыха учащихся спортивных школ в благоприятных климатических условиях</w:t>
            </w:r>
          </w:p>
        </w:tc>
        <w:tc>
          <w:tcPr>
            <w:tcW w:w="1367" w:type="pct"/>
            <w:shd w:val="clear" w:color="auto" w:fill="auto"/>
            <w:vAlign w:val="center"/>
          </w:tcPr>
          <w:p w:rsidR="00E6716F" w:rsidRPr="00ED79CA" w:rsidRDefault="00E6716F" w:rsidP="00ED79CA">
            <w:pPr>
              <w:pStyle w:val="ac"/>
              <w:numPr>
                <w:ilvl w:val="0"/>
                <w:numId w:val="1"/>
              </w:numPr>
              <w:tabs>
                <w:tab w:val="left" w:pos="175"/>
              </w:tabs>
              <w:ind w:left="175" w:hanging="175"/>
              <w:rPr>
                <w:bCs/>
                <w:sz w:val="24"/>
                <w:szCs w:val="24"/>
                <w:lang w:val="ru-RU"/>
              </w:rPr>
            </w:pPr>
            <w:r w:rsidRPr="00126925">
              <w:rPr>
                <w:bCs/>
                <w:sz w:val="24"/>
                <w:szCs w:val="24"/>
                <w:lang w:val="ru-RU"/>
              </w:rPr>
              <w:t>Предоставлять путевки учащимся спортивных школ для отдыха в благоприятных климатических условиях.</w:t>
            </w:r>
          </w:p>
        </w:tc>
        <w:tc>
          <w:tcPr>
            <w:tcW w:w="363" w:type="pct"/>
            <w:vMerge w:val="restart"/>
            <w:shd w:val="clear" w:color="auto" w:fill="auto"/>
            <w:vAlign w:val="center"/>
          </w:tcPr>
          <w:p w:rsidR="00E6716F" w:rsidRPr="00126925" w:rsidRDefault="00E6716F" w:rsidP="00B958DA">
            <w:pPr>
              <w:jc w:val="center"/>
              <w:rPr>
                <w:bCs/>
                <w:sz w:val="24"/>
                <w:szCs w:val="24"/>
                <w:lang w:val="ru-RU"/>
              </w:rPr>
            </w:pPr>
            <w:r w:rsidRPr="00126925">
              <w:rPr>
                <w:bCs/>
                <w:sz w:val="24"/>
                <w:szCs w:val="24"/>
                <w:lang w:val="ru-RU"/>
              </w:rPr>
              <w:t>2016-2020</w:t>
            </w:r>
          </w:p>
        </w:tc>
        <w:tc>
          <w:tcPr>
            <w:tcW w:w="544" w:type="pct"/>
            <w:vAlign w:val="center"/>
          </w:tcPr>
          <w:p w:rsidR="00E6716F" w:rsidRPr="005E5E6C" w:rsidRDefault="00E6716F" w:rsidP="00E6716F">
            <w:pPr>
              <w:jc w:val="center"/>
              <w:rPr>
                <w:b/>
                <w:sz w:val="72"/>
                <w:szCs w:val="72"/>
                <w:lang w:val="ru-RU"/>
              </w:rPr>
            </w:pPr>
            <w:r w:rsidRPr="005E5E6C">
              <w:rPr>
                <w:b/>
                <w:sz w:val="72"/>
                <w:szCs w:val="72"/>
                <w:lang w:val="ru-RU"/>
              </w:rPr>
              <w:t>+</w:t>
            </w:r>
          </w:p>
        </w:tc>
        <w:tc>
          <w:tcPr>
            <w:tcW w:w="1866" w:type="pct"/>
            <w:shd w:val="clear" w:color="auto" w:fill="auto"/>
            <w:vAlign w:val="center"/>
          </w:tcPr>
          <w:p w:rsidR="00E6716F" w:rsidRDefault="00E6716F" w:rsidP="00B63F53">
            <w:pPr>
              <w:rPr>
                <w:sz w:val="24"/>
                <w:szCs w:val="24"/>
                <w:lang w:val="ru-RU"/>
              </w:rPr>
            </w:pPr>
            <w:r w:rsidRPr="00ED79CA">
              <w:rPr>
                <w:b/>
                <w:sz w:val="24"/>
                <w:szCs w:val="24"/>
                <w:lang w:val="ru-RU"/>
              </w:rPr>
              <w:t>Ответственный исполнитель:</w:t>
            </w:r>
            <w:r>
              <w:rPr>
                <w:sz w:val="24"/>
                <w:szCs w:val="24"/>
                <w:lang w:val="ru-RU"/>
              </w:rPr>
              <w:t xml:space="preserve"> </w:t>
            </w:r>
            <w:r w:rsidRPr="00126925">
              <w:rPr>
                <w:sz w:val="24"/>
                <w:szCs w:val="24"/>
                <w:lang w:val="ru-RU"/>
              </w:rPr>
              <w:t>Управление по физической культуре, спорту и туризму администрации города Урай</w:t>
            </w:r>
          </w:p>
          <w:p w:rsidR="00E6716F" w:rsidRDefault="00E6716F" w:rsidP="00C55434">
            <w:pPr>
              <w:rPr>
                <w:b/>
                <w:sz w:val="24"/>
                <w:szCs w:val="24"/>
                <w:lang w:val="ru-RU"/>
              </w:rPr>
            </w:pPr>
            <w:r w:rsidRPr="00ED79CA">
              <w:rPr>
                <w:b/>
                <w:sz w:val="24"/>
                <w:szCs w:val="24"/>
                <w:lang w:val="ru-RU"/>
              </w:rPr>
              <w:t>Исполнение:</w:t>
            </w:r>
          </w:p>
          <w:p w:rsidR="00E6716F" w:rsidRPr="00C842A8" w:rsidRDefault="00E6716F" w:rsidP="001432AD">
            <w:pPr>
              <w:pStyle w:val="ac"/>
              <w:tabs>
                <w:tab w:val="left" w:pos="33"/>
              </w:tabs>
              <w:ind w:left="33" w:firstLine="290"/>
              <w:jc w:val="both"/>
              <w:rPr>
                <w:bCs/>
                <w:sz w:val="24"/>
                <w:szCs w:val="24"/>
                <w:lang w:val="ru-RU"/>
              </w:rPr>
            </w:pPr>
            <w:r>
              <w:rPr>
                <w:sz w:val="22"/>
                <w:szCs w:val="22"/>
                <w:lang w:val="ru-RU"/>
              </w:rPr>
              <w:t>В</w:t>
            </w:r>
            <w:r w:rsidRPr="00C842A8">
              <w:rPr>
                <w:sz w:val="22"/>
                <w:szCs w:val="22"/>
                <w:lang w:val="ru-RU"/>
              </w:rPr>
              <w:t xml:space="preserve"> рамках муниципальной программы  «Развитие физической культуры, спорта и туризма в городе Урай» на 2016-2018 годы, по соглашению с Департаментом по </w:t>
            </w:r>
            <w:proofErr w:type="spellStart"/>
            <w:r w:rsidRPr="00C842A8">
              <w:rPr>
                <w:sz w:val="22"/>
                <w:szCs w:val="22"/>
                <w:lang w:val="ru-RU"/>
              </w:rPr>
              <w:t>ФКиС</w:t>
            </w:r>
            <w:proofErr w:type="spellEnd"/>
            <w:r w:rsidRPr="00C842A8">
              <w:rPr>
                <w:sz w:val="22"/>
                <w:szCs w:val="22"/>
                <w:lang w:val="ru-RU"/>
              </w:rPr>
              <w:t xml:space="preserve"> </w:t>
            </w:r>
            <w:proofErr w:type="spellStart"/>
            <w:r w:rsidRPr="00C842A8">
              <w:rPr>
                <w:sz w:val="22"/>
                <w:szCs w:val="22"/>
                <w:lang w:val="ru-RU"/>
              </w:rPr>
              <w:t>ХМАО-Югры</w:t>
            </w:r>
            <w:proofErr w:type="spellEnd"/>
            <w:r w:rsidRPr="00C842A8">
              <w:rPr>
                <w:sz w:val="22"/>
                <w:szCs w:val="22"/>
                <w:lang w:val="ru-RU"/>
              </w:rPr>
              <w:t>, а также в рамках сотрудничества с управлением образования администрации города Урай</w:t>
            </w:r>
            <w:r w:rsidRPr="00C842A8">
              <w:rPr>
                <w:bCs/>
                <w:sz w:val="22"/>
                <w:szCs w:val="22"/>
                <w:lang w:val="ru-RU"/>
              </w:rPr>
              <w:t xml:space="preserve"> в</w:t>
            </w:r>
            <w:r w:rsidRPr="00C842A8">
              <w:rPr>
                <w:bCs/>
                <w:sz w:val="24"/>
                <w:szCs w:val="24"/>
                <w:lang w:val="ru-RU"/>
              </w:rPr>
              <w:t xml:space="preserve"> период летних каникул, учащиеся спортивных школ города в количестве 36 человек отдыхали в </w:t>
            </w:r>
            <w:r w:rsidRPr="00C842A8">
              <w:rPr>
                <w:bCs/>
                <w:sz w:val="24"/>
                <w:szCs w:val="24"/>
                <w:lang w:val="ru-RU"/>
              </w:rPr>
              <w:lastRenderedPageBreak/>
              <w:t xml:space="preserve">оздоровительном центре «Искра» </w:t>
            </w:r>
            <w:proofErr w:type="spellStart"/>
            <w:r w:rsidRPr="00C842A8">
              <w:rPr>
                <w:bCs/>
                <w:sz w:val="24"/>
                <w:szCs w:val="24"/>
                <w:lang w:val="ru-RU"/>
              </w:rPr>
              <w:t>п</w:t>
            </w:r>
            <w:proofErr w:type="gramStart"/>
            <w:r w:rsidRPr="00C842A8">
              <w:rPr>
                <w:bCs/>
                <w:sz w:val="24"/>
                <w:szCs w:val="24"/>
                <w:lang w:val="ru-RU"/>
              </w:rPr>
              <w:t>.К</w:t>
            </w:r>
            <w:proofErr w:type="gramEnd"/>
            <w:r w:rsidRPr="00C842A8">
              <w:rPr>
                <w:bCs/>
                <w:sz w:val="24"/>
                <w:szCs w:val="24"/>
                <w:lang w:val="ru-RU"/>
              </w:rPr>
              <w:t>учугуры</w:t>
            </w:r>
            <w:proofErr w:type="spellEnd"/>
            <w:r w:rsidRPr="00C842A8">
              <w:rPr>
                <w:bCs/>
                <w:sz w:val="24"/>
                <w:szCs w:val="24"/>
                <w:lang w:val="ru-RU"/>
              </w:rPr>
              <w:t xml:space="preserve"> Краснодарского края (16 чел) и в оздоровительном образовательном центре санаторного типа «Энергетик» г</w:t>
            </w:r>
            <w:proofErr w:type="gramStart"/>
            <w:r w:rsidRPr="00C842A8">
              <w:rPr>
                <w:bCs/>
                <w:sz w:val="24"/>
                <w:szCs w:val="24"/>
                <w:lang w:val="ru-RU"/>
              </w:rPr>
              <w:t>.Т</w:t>
            </w:r>
            <w:proofErr w:type="gramEnd"/>
            <w:r w:rsidRPr="00C842A8">
              <w:rPr>
                <w:bCs/>
                <w:sz w:val="24"/>
                <w:szCs w:val="24"/>
                <w:lang w:val="ru-RU"/>
              </w:rPr>
              <w:t xml:space="preserve">юмень (20 чел.) </w:t>
            </w:r>
          </w:p>
        </w:tc>
      </w:tr>
      <w:tr w:rsidR="00E6716F" w:rsidRPr="00BA0A6D" w:rsidTr="00E6716F">
        <w:trPr>
          <w:trHeight w:val="1785"/>
        </w:trPr>
        <w:tc>
          <w:tcPr>
            <w:tcW w:w="179" w:type="pct"/>
            <w:vMerge/>
            <w:shd w:val="clear" w:color="auto" w:fill="auto"/>
            <w:vAlign w:val="center"/>
          </w:tcPr>
          <w:p w:rsidR="00E6716F" w:rsidRPr="00126925" w:rsidRDefault="00E6716F" w:rsidP="00CE2CDB">
            <w:pPr>
              <w:jc w:val="center"/>
              <w:rPr>
                <w:bCs/>
                <w:sz w:val="24"/>
                <w:szCs w:val="24"/>
                <w:lang w:val="ru-RU"/>
              </w:rPr>
            </w:pPr>
          </w:p>
        </w:tc>
        <w:tc>
          <w:tcPr>
            <w:tcW w:w="681" w:type="pct"/>
            <w:vMerge/>
            <w:shd w:val="clear" w:color="auto" w:fill="auto"/>
            <w:vAlign w:val="center"/>
          </w:tcPr>
          <w:p w:rsidR="00E6716F" w:rsidRPr="00126925" w:rsidRDefault="00E6716F" w:rsidP="00CE2CDB">
            <w:pPr>
              <w:tabs>
                <w:tab w:val="left" w:pos="1134"/>
              </w:tabs>
              <w:jc w:val="both"/>
              <w:rPr>
                <w:sz w:val="24"/>
                <w:szCs w:val="24"/>
                <w:lang w:val="ru-RU"/>
              </w:rPr>
            </w:pPr>
          </w:p>
        </w:tc>
        <w:tc>
          <w:tcPr>
            <w:tcW w:w="1367" w:type="pct"/>
            <w:shd w:val="clear" w:color="auto" w:fill="auto"/>
            <w:vAlign w:val="center"/>
          </w:tcPr>
          <w:p w:rsidR="00E6716F" w:rsidRPr="00126925" w:rsidRDefault="00E6716F" w:rsidP="00922DC0">
            <w:pPr>
              <w:pStyle w:val="ac"/>
              <w:numPr>
                <w:ilvl w:val="0"/>
                <w:numId w:val="1"/>
              </w:numPr>
              <w:tabs>
                <w:tab w:val="left" w:pos="175"/>
              </w:tabs>
              <w:ind w:left="175" w:hanging="175"/>
              <w:rPr>
                <w:bCs/>
                <w:sz w:val="24"/>
                <w:szCs w:val="24"/>
                <w:lang w:val="ru-RU"/>
              </w:rPr>
            </w:pPr>
            <w:r w:rsidRPr="00126925">
              <w:rPr>
                <w:bCs/>
                <w:sz w:val="24"/>
                <w:szCs w:val="24"/>
                <w:lang w:val="ru-RU"/>
              </w:rPr>
              <w:t>Обеспечить участие и проведение учебно-тренировочных сборов, в том числе летних, в благоприятных климатических условиях.</w:t>
            </w:r>
          </w:p>
        </w:tc>
        <w:tc>
          <w:tcPr>
            <w:tcW w:w="363" w:type="pct"/>
            <w:vMerge/>
            <w:shd w:val="clear" w:color="auto" w:fill="auto"/>
            <w:vAlign w:val="center"/>
          </w:tcPr>
          <w:p w:rsidR="00E6716F" w:rsidRPr="00126925" w:rsidRDefault="00E6716F" w:rsidP="00B958DA">
            <w:pPr>
              <w:jc w:val="center"/>
              <w:rPr>
                <w:bCs/>
                <w:sz w:val="24"/>
                <w:szCs w:val="24"/>
                <w:lang w:val="ru-RU"/>
              </w:rPr>
            </w:pPr>
          </w:p>
        </w:tc>
        <w:tc>
          <w:tcPr>
            <w:tcW w:w="544" w:type="pct"/>
            <w:vAlign w:val="center"/>
          </w:tcPr>
          <w:p w:rsidR="00E6716F" w:rsidRPr="005E5E6C" w:rsidRDefault="00E6716F" w:rsidP="00E6716F">
            <w:pPr>
              <w:jc w:val="center"/>
              <w:rPr>
                <w:b/>
                <w:sz w:val="72"/>
                <w:szCs w:val="72"/>
                <w:lang w:val="ru-RU"/>
              </w:rPr>
            </w:pPr>
            <w:r w:rsidRPr="005E5E6C">
              <w:rPr>
                <w:b/>
                <w:sz w:val="72"/>
                <w:szCs w:val="72"/>
                <w:lang w:val="ru-RU"/>
              </w:rPr>
              <w:t>+</w:t>
            </w:r>
          </w:p>
        </w:tc>
        <w:tc>
          <w:tcPr>
            <w:tcW w:w="1866" w:type="pct"/>
            <w:shd w:val="clear" w:color="auto" w:fill="auto"/>
            <w:vAlign w:val="center"/>
          </w:tcPr>
          <w:p w:rsidR="00E6716F" w:rsidRPr="00126925" w:rsidRDefault="00E6716F" w:rsidP="006D38EE">
            <w:pPr>
              <w:rPr>
                <w:sz w:val="24"/>
                <w:szCs w:val="24"/>
                <w:lang w:val="ru-RU"/>
              </w:rPr>
            </w:pPr>
            <w:r>
              <w:rPr>
                <w:bCs/>
                <w:sz w:val="24"/>
                <w:szCs w:val="24"/>
                <w:lang w:val="ru-RU"/>
              </w:rPr>
              <w:t xml:space="preserve">  </w:t>
            </w:r>
            <w:r w:rsidRPr="00541F57">
              <w:rPr>
                <w:bCs/>
                <w:sz w:val="24"/>
                <w:szCs w:val="24"/>
                <w:lang w:val="ru-RU"/>
              </w:rPr>
              <w:t xml:space="preserve"> Учащиеся спортивных учреждений приняли участие </w:t>
            </w:r>
            <w:r w:rsidRPr="006D38EE">
              <w:rPr>
                <w:bCs/>
                <w:sz w:val="24"/>
                <w:szCs w:val="24"/>
                <w:lang w:val="ru-RU"/>
              </w:rPr>
              <w:t>в учебно-тренировочных сборах</w:t>
            </w:r>
            <w:r>
              <w:rPr>
                <w:bCs/>
                <w:color w:val="FF0000"/>
                <w:sz w:val="24"/>
                <w:szCs w:val="24"/>
                <w:lang w:val="ru-RU"/>
              </w:rPr>
              <w:t xml:space="preserve"> </w:t>
            </w:r>
            <w:r w:rsidRPr="00541F57">
              <w:rPr>
                <w:bCs/>
                <w:sz w:val="24"/>
                <w:szCs w:val="24"/>
                <w:lang w:val="ru-RU"/>
              </w:rPr>
              <w:t xml:space="preserve"> в летний период в количестве 80 человек: июнь - г</w:t>
            </w:r>
            <w:proofErr w:type="gramStart"/>
            <w:r w:rsidRPr="00541F57">
              <w:rPr>
                <w:bCs/>
                <w:sz w:val="24"/>
                <w:szCs w:val="24"/>
                <w:lang w:val="ru-RU"/>
              </w:rPr>
              <w:t>.Е</w:t>
            </w:r>
            <w:proofErr w:type="gramEnd"/>
            <w:r w:rsidRPr="00541F57">
              <w:rPr>
                <w:bCs/>
                <w:sz w:val="24"/>
                <w:szCs w:val="24"/>
                <w:lang w:val="ru-RU"/>
              </w:rPr>
              <w:t xml:space="preserve">впатория (14чел); июль – г.Аша ( 31 чел.); август – </w:t>
            </w:r>
            <w:proofErr w:type="spellStart"/>
            <w:r w:rsidRPr="00541F57">
              <w:rPr>
                <w:bCs/>
                <w:sz w:val="24"/>
                <w:szCs w:val="24"/>
                <w:lang w:val="ru-RU"/>
              </w:rPr>
              <w:t>п.Шепси</w:t>
            </w:r>
            <w:proofErr w:type="spellEnd"/>
            <w:r w:rsidRPr="00541F57">
              <w:rPr>
                <w:bCs/>
                <w:sz w:val="24"/>
                <w:szCs w:val="24"/>
                <w:lang w:val="ru-RU"/>
              </w:rPr>
              <w:t xml:space="preserve"> Краснодарский край (28 чел.), г.Х</w:t>
            </w:r>
            <w:r>
              <w:rPr>
                <w:bCs/>
                <w:sz w:val="24"/>
                <w:szCs w:val="24"/>
                <w:lang w:val="ru-RU"/>
              </w:rPr>
              <w:t>анты</w:t>
            </w:r>
            <w:r w:rsidRPr="00541F57">
              <w:rPr>
                <w:bCs/>
                <w:sz w:val="24"/>
                <w:szCs w:val="24"/>
                <w:lang w:val="ru-RU"/>
              </w:rPr>
              <w:t>-Мансийск (7 чел.)</w:t>
            </w:r>
            <w:r>
              <w:rPr>
                <w:bCs/>
                <w:sz w:val="24"/>
                <w:szCs w:val="24"/>
                <w:lang w:val="ru-RU"/>
              </w:rPr>
              <w:t>.</w:t>
            </w:r>
          </w:p>
        </w:tc>
      </w:tr>
      <w:tr w:rsidR="00E6716F" w:rsidRPr="00BA0A6D" w:rsidTr="00E6716F">
        <w:tc>
          <w:tcPr>
            <w:tcW w:w="179" w:type="pct"/>
            <w:shd w:val="clear" w:color="auto" w:fill="auto"/>
            <w:vAlign w:val="center"/>
          </w:tcPr>
          <w:p w:rsidR="00E6716F" w:rsidRPr="00126925" w:rsidRDefault="00E6716F" w:rsidP="00CE2CDB">
            <w:pPr>
              <w:jc w:val="center"/>
              <w:rPr>
                <w:bCs/>
                <w:sz w:val="24"/>
                <w:szCs w:val="24"/>
                <w:lang w:val="ru-RU"/>
              </w:rPr>
            </w:pPr>
            <w:r w:rsidRPr="00126925">
              <w:rPr>
                <w:bCs/>
                <w:sz w:val="24"/>
                <w:szCs w:val="24"/>
                <w:lang w:val="ru-RU"/>
              </w:rPr>
              <w:t>2</w:t>
            </w:r>
          </w:p>
        </w:tc>
        <w:tc>
          <w:tcPr>
            <w:tcW w:w="681" w:type="pct"/>
            <w:shd w:val="clear" w:color="auto" w:fill="auto"/>
            <w:vAlign w:val="center"/>
          </w:tcPr>
          <w:p w:rsidR="00E6716F" w:rsidRPr="00126925" w:rsidRDefault="00E6716F" w:rsidP="00CE2CDB">
            <w:pPr>
              <w:tabs>
                <w:tab w:val="left" w:pos="1134"/>
              </w:tabs>
              <w:jc w:val="both"/>
              <w:rPr>
                <w:sz w:val="24"/>
                <w:szCs w:val="24"/>
                <w:lang w:val="ru-RU"/>
              </w:rPr>
            </w:pPr>
            <w:r w:rsidRPr="00126925">
              <w:rPr>
                <w:sz w:val="24"/>
                <w:szCs w:val="24"/>
                <w:lang w:val="ru-RU"/>
              </w:rPr>
              <w:t>Оказание поддержки в участии спортсменов и сборных команд города в соревнованиях различного уровня</w:t>
            </w:r>
          </w:p>
        </w:tc>
        <w:tc>
          <w:tcPr>
            <w:tcW w:w="1367" w:type="pct"/>
            <w:shd w:val="clear" w:color="auto" w:fill="auto"/>
            <w:vAlign w:val="center"/>
          </w:tcPr>
          <w:p w:rsidR="00E6716F" w:rsidRPr="00126925" w:rsidRDefault="00E6716F" w:rsidP="00922DC0">
            <w:pPr>
              <w:pStyle w:val="ac"/>
              <w:numPr>
                <w:ilvl w:val="0"/>
                <w:numId w:val="1"/>
              </w:numPr>
              <w:tabs>
                <w:tab w:val="left" w:pos="175"/>
              </w:tabs>
              <w:ind w:left="175" w:hanging="175"/>
              <w:rPr>
                <w:sz w:val="24"/>
                <w:szCs w:val="24"/>
                <w:lang w:val="ru-RU"/>
              </w:rPr>
            </w:pPr>
            <w:r w:rsidRPr="00126925">
              <w:rPr>
                <w:sz w:val="24"/>
                <w:szCs w:val="24"/>
                <w:lang w:val="ru-RU"/>
              </w:rPr>
              <w:t>Оказывать поддержку в участии спортсменов и сборных команд города в соревнованиях различного уровня.</w:t>
            </w:r>
          </w:p>
        </w:tc>
        <w:tc>
          <w:tcPr>
            <w:tcW w:w="363" w:type="pct"/>
            <w:shd w:val="clear" w:color="auto" w:fill="auto"/>
            <w:vAlign w:val="center"/>
          </w:tcPr>
          <w:p w:rsidR="00E6716F" w:rsidRPr="00126925" w:rsidRDefault="00E6716F" w:rsidP="00B958DA">
            <w:pPr>
              <w:jc w:val="center"/>
              <w:rPr>
                <w:bCs/>
                <w:sz w:val="24"/>
                <w:szCs w:val="24"/>
                <w:lang w:val="ru-RU"/>
              </w:rPr>
            </w:pPr>
            <w:r w:rsidRPr="00126925">
              <w:rPr>
                <w:bCs/>
                <w:sz w:val="24"/>
                <w:szCs w:val="24"/>
                <w:lang w:val="ru-RU"/>
              </w:rPr>
              <w:t>2016-2020</w:t>
            </w:r>
          </w:p>
        </w:tc>
        <w:tc>
          <w:tcPr>
            <w:tcW w:w="544" w:type="pct"/>
            <w:vAlign w:val="center"/>
          </w:tcPr>
          <w:p w:rsidR="00E6716F" w:rsidRPr="005E5E6C" w:rsidRDefault="00E6716F" w:rsidP="00E6716F">
            <w:pPr>
              <w:jc w:val="center"/>
              <w:rPr>
                <w:b/>
                <w:sz w:val="72"/>
                <w:szCs w:val="72"/>
                <w:lang w:val="ru-RU"/>
              </w:rPr>
            </w:pPr>
            <w:r w:rsidRPr="005E5E6C">
              <w:rPr>
                <w:b/>
                <w:sz w:val="72"/>
                <w:szCs w:val="72"/>
                <w:lang w:val="ru-RU"/>
              </w:rPr>
              <w:t>+</w:t>
            </w:r>
          </w:p>
        </w:tc>
        <w:tc>
          <w:tcPr>
            <w:tcW w:w="1866" w:type="pct"/>
            <w:shd w:val="clear" w:color="auto" w:fill="auto"/>
            <w:vAlign w:val="center"/>
          </w:tcPr>
          <w:p w:rsidR="00E6716F" w:rsidRDefault="00E6716F" w:rsidP="00ED79CA">
            <w:pPr>
              <w:jc w:val="both"/>
              <w:rPr>
                <w:sz w:val="24"/>
                <w:szCs w:val="24"/>
                <w:lang w:val="ru-RU"/>
              </w:rPr>
            </w:pPr>
            <w:r w:rsidRPr="00ED79CA">
              <w:rPr>
                <w:b/>
                <w:sz w:val="24"/>
                <w:szCs w:val="24"/>
                <w:lang w:val="ru-RU"/>
              </w:rPr>
              <w:t>Ответственный исполнитель:</w:t>
            </w:r>
            <w:r>
              <w:rPr>
                <w:sz w:val="24"/>
                <w:szCs w:val="24"/>
                <w:lang w:val="ru-RU"/>
              </w:rPr>
              <w:t xml:space="preserve"> </w:t>
            </w:r>
            <w:r w:rsidRPr="00126925">
              <w:rPr>
                <w:sz w:val="24"/>
                <w:szCs w:val="24"/>
                <w:lang w:val="ru-RU"/>
              </w:rPr>
              <w:t>Управление по физической культуре, спорту и туризму администрации города Урай</w:t>
            </w:r>
          </w:p>
          <w:p w:rsidR="00E6716F" w:rsidRDefault="00E6716F" w:rsidP="00ED79CA">
            <w:pPr>
              <w:jc w:val="both"/>
              <w:rPr>
                <w:b/>
                <w:sz w:val="24"/>
                <w:szCs w:val="24"/>
                <w:lang w:val="ru-RU"/>
              </w:rPr>
            </w:pPr>
            <w:r w:rsidRPr="00ED79CA">
              <w:rPr>
                <w:b/>
                <w:sz w:val="24"/>
                <w:szCs w:val="24"/>
                <w:lang w:val="ru-RU"/>
              </w:rPr>
              <w:t>Исполнение:</w:t>
            </w:r>
          </w:p>
          <w:p w:rsidR="00E6716F" w:rsidRPr="00ED79CA" w:rsidRDefault="00E6716F" w:rsidP="00ED79CA">
            <w:pPr>
              <w:ind w:firstLine="320"/>
              <w:jc w:val="both"/>
              <w:rPr>
                <w:b/>
                <w:sz w:val="24"/>
                <w:szCs w:val="24"/>
                <w:lang w:val="ru-RU"/>
              </w:rPr>
            </w:pPr>
            <w:r w:rsidRPr="00541F57">
              <w:rPr>
                <w:sz w:val="24"/>
                <w:szCs w:val="24"/>
                <w:lang w:val="ru-RU"/>
              </w:rPr>
              <w:t>В 2016 году на поддержку участия спортсменов и сборных команд города в окружных спартакиадах было выделено 1017,8 тыс</w:t>
            </w:r>
            <w:proofErr w:type="gramStart"/>
            <w:r w:rsidRPr="00541F57">
              <w:rPr>
                <w:sz w:val="24"/>
                <w:szCs w:val="24"/>
                <w:lang w:val="ru-RU"/>
              </w:rPr>
              <w:t>.р</w:t>
            </w:r>
            <w:proofErr w:type="gramEnd"/>
            <w:r w:rsidRPr="00541F57">
              <w:rPr>
                <w:sz w:val="24"/>
                <w:szCs w:val="24"/>
                <w:lang w:val="ru-RU"/>
              </w:rPr>
              <w:t xml:space="preserve">ублей. По итогам окружной спартакиады городов и районов </w:t>
            </w:r>
            <w:proofErr w:type="spellStart"/>
            <w:r w:rsidRPr="00541F57">
              <w:rPr>
                <w:sz w:val="24"/>
                <w:szCs w:val="24"/>
                <w:lang w:val="ru-RU"/>
              </w:rPr>
              <w:t>ХМАО-Югры</w:t>
            </w:r>
            <w:proofErr w:type="spellEnd"/>
            <w:r w:rsidRPr="00541F57">
              <w:rPr>
                <w:sz w:val="24"/>
                <w:szCs w:val="24"/>
                <w:lang w:val="ru-RU"/>
              </w:rPr>
              <w:t xml:space="preserve"> за 2016 год город Урай занял </w:t>
            </w:r>
            <w:r w:rsidRPr="00541F57">
              <w:rPr>
                <w:sz w:val="24"/>
                <w:szCs w:val="24"/>
              </w:rPr>
              <w:t>II</w:t>
            </w:r>
            <w:r w:rsidRPr="00541F57">
              <w:rPr>
                <w:sz w:val="24"/>
                <w:szCs w:val="24"/>
                <w:lang w:val="ru-RU"/>
              </w:rPr>
              <w:t xml:space="preserve"> место.</w:t>
            </w:r>
          </w:p>
        </w:tc>
      </w:tr>
      <w:tr w:rsidR="00E6716F" w:rsidRPr="00BA0A6D" w:rsidTr="00E6716F">
        <w:trPr>
          <w:trHeight w:val="984"/>
        </w:trPr>
        <w:tc>
          <w:tcPr>
            <w:tcW w:w="179" w:type="pct"/>
            <w:vMerge w:val="restart"/>
            <w:shd w:val="clear" w:color="auto" w:fill="auto"/>
            <w:vAlign w:val="center"/>
          </w:tcPr>
          <w:p w:rsidR="00E6716F" w:rsidRPr="00126925" w:rsidRDefault="00E6716F" w:rsidP="00B958DA">
            <w:pPr>
              <w:jc w:val="center"/>
              <w:rPr>
                <w:bCs/>
                <w:sz w:val="24"/>
                <w:szCs w:val="24"/>
                <w:lang w:val="ru-RU"/>
              </w:rPr>
            </w:pPr>
            <w:r w:rsidRPr="00126925">
              <w:rPr>
                <w:bCs/>
                <w:sz w:val="24"/>
                <w:szCs w:val="24"/>
                <w:lang w:val="ru-RU"/>
              </w:rPr>
              <w:t>3</w:t>
            </w:r>
          </w:p>
        </w:tc>
        <w:tc>
          <w:tcPr>
            <w:tcW w:w="681" w:type="pct"/>
            <w:vMerge w:val="restart"/>
            <w:shd w:val="clear" w:color="auto" w:fill="auto"/>
            <w:vAlign w:val="center"/>
          </w:tcPr>
          <w:p w:rsidR="00E6716F" w:rsidRPr="00126925" w:rsidRDefault="00E6716F" w:rsidP="00A81CD2">
            <w:pPr>
              <w:tabs>
                <w:tab w:val="left" w:pos="1134"/>
              </w:tabs>
              <w:jc w:val="both"/>
              <w:rPr>
                <w:sz w:val="24"/>
                <w:szCs w:val="24"/>
                <w:lang w:val="ru-RU"/>
              </w:rPr>
            </w:pPr>
            <w:r w:rsidRPr="00126925">
              <w:rPr>
                <w:sz w:val="24"/>
                <w:szCs w:val="24"/>
                <w:lang w:val="ru-RU"/>
              </w:rPr>
              <w:t>Разработка и реализация программы муниципального образования «Развитие физической культуры и спорта в городе Урай»</w:t>
            </w:r>
          </w:p>
        </w:tc>
        <w:tc>
          <w:tcPr>
            <w:tcW w:w="1367" w:type="pct"/>
            <w:shd w:val="clear" w:color="auto" w:fill="auto"/>
            <w:vAlign w:val="center"/>
          </w:tcPr>
          <w:p w:rsidR="00E6716F" w:rsidRPr="00AF28D7" w:rsidRDefault="00E6716F" w:rsidP="00AF28D7">
            <w:pPr>
              <w:pStyle w:val="ac"/>
              <w:numPr>
                <w:ilvl w:val="0"/>
                <w:numId w:val="1"/>
              </w:numPr>
              <w:tabs>
                <w:tab w:val="left" w:pos="175"/>
              </w:tabs>
              <w:ind w:left="175" w:hanging="175"/>
              <w:rPr>
                <w:sz w:val="24"/>
                <w:szCs w:val="24"/>
                <w:lang w:val="ru-RU"/>
              </w:rPr>
            </w:pPr>
            <w:r w:rsidRPr="00126925">
              <w:rPr>
                <w:sz w:val="24"/>
                <w:szCs w:val="24"/>
                <w:lang w:val="ru-RU"/>
              </w:rPr>
              <w:t>Реализовать мероприятия муниципальной программы, направленные на развитие детско-юношеского спорта.</w:t>
            </w:r>
          </w:p>
        </w:tc>
        <w:tc>
          <w:tcPr>
            <w:tcW w:w="363" w:type="pct"/>
            <w:vMerge w:val="restart"/>
            <w:shd w:val="clear" w:color="auto" w:fill="auto"/>
            <w:vAlign w:val="center"/>
          </w:tcPr>
          <w:p w:rsidR="00E6716F" w:rsidRPr="00126925" w:rsidRDefault="00E6716F" w:rsidP="00A81CD2">
            <w:pPr>
              <w:jc w:val="center"/>
              <w:rPr>
                <w:bCs/>
                <w:sz w:val="24"/>
                <w:szCs w:val="24"/>
                <w:lang w:val="ru-RU"/>
              </w:rPr>
            </w:pPr>
            <w:r w:rsidRPr="00126925">
              <w:rPr>
                <w:bCs/>
                <w:sz w:val="24"/>
                <w:szCs w:val="24"/>
                <w:lang w:val="ru-RU"/>
              </w:rPr>
              <w:t>2016-2020</w:t>
            </w:r>
          </w:p>
        </w:tc>
        <w:tc>
          <w:tcPr>
            <w:tcW w:w="544" w:type="pct"/>
            <w:vAlign w:val="center"/>
          </w:tcPr>
          <w:p w:rsidR="00E6716F" w:rsidRPr="005E5E6C" w:rsidRDefault="00E6716F" w:rsidP="00E6716F">
            <w:pPr>
              <w:jc w:val="center"/>
              <w:rPr>
                <w:b/>
                <w:sz w:val="72"/>
                <w:szCs w:val="72"/>
                <w:lang w:val="ru-RU"/>
              </w:rPr>
            </w:pPr>
            <w:r w:rsidRPr="005E5E6C">
              <w:rPr>
                <w:b/>
                <w:sz w:val="72"/>
                <w:szCs w:val="72"/>
                <w:lang w:val="ru-RU"/>
              </w:rPr>
              <w:t>+</w:t>
            </w:r>
          </w:p>
        </w:tc>
        <w:tc>
          <w:tcPr>
            <w:tcW w:w="1866" w:type="pct"/>
            <w:shd w:val="clear" w:color="auto" w:fill="auto"/>
            <w:vAlign w:val="center"/>
          </w:tcPr>
          <w:p w:rsidR="00E6716F" w:rsidRDefault="00E6716F" w:rsidP="005529C2">
            <w:pPr>
              <w:rPr>
                <w:sz w:val="24"/>
                <w:szCs w:val="24"/>
                <w:lang w:val="ru-RU"/>
              </w:rPr>
            </w:pPr>
            <w:r w:rsidRPr="00ED79CA">
              <w:rPr>
                <w:b/>
                <w:sz w:val="24"/>
                <w:szCs w:val="24"/>
                <w:lang w:val="ru-RU"/>
              </w:rPr>
              <w:t>Ответственный исполнитель:</w:t>
            </w:r>
            <w:r>
              <w:rPr>
                <w:sz w:val="24"/>
                <w:szCs w:val="24"/>
                <w:lang w:val="ru-RU"/>
              </w:rPr>
              <w:t xml:space="preserve"> </w:t>
            </w:r>
            <w:r w:rsidRPr="00126925">
              <w:rPr>
                <w:sz w:val="24"/>
                <w:szCs w:val="24"/>
                <w:lang w:val="ru-RU"/>
              </w:rPr>
              <w:t>Управление по физической культуре, спорту и туризму администрации города Урай</w:t>
            </w:r>
          </w:p>
          <w:p w:rsidR="00E6716F" w:rsidRPr="00ED79CA" w:rsidRDefault="00E6716F" w:rsidP="00C55434">
            <w:pPr>
              <w:rPr>
                <w:b/>
                <w:sz w:val="24"/>
                <w:szCs w:val="24"/>
                <w:lang w:val="ru-RU"/>
              </w:rPr>
            </w:pPr>
            <w:r w:rsidRPr="00ED79CA">
              <w:rPr>
                <w:b/>
                <w:sz w:val="24"/>
                <w:szCs w:val="24"/>
                <w:lang w:val="ru-RU"/>
              </w:rPr>
              <w:t>Исполнение:</w:t>
            </w:r>
          </w:p>
          <w:p w:rsidR="00E6716F" w:rsidRPr="00C842A8" w:rsidRDefault="00E6716F" w:rsidP="00E6716F">
            <w:pPr>
              <w:pStyle w:val="ac"/>
              <w:tabs>
                <w:tab w:val="left" w:pos="33"/>
              </w:tabs>
              <w:ind w:left="33"/>
              <w:jc w:val="both"/>
              <w:rPr>
                <w:sz w:val="24"/>
                <w:szCs w:val="24"/>
                <w:lang w:val="ru-RU"/>
              </w:rPr>
            </w:pPr>
            <w:r>
              <w:rPr>
                <w:sz w:val="24"/>
                <w:szCs w:val="24"/>
                <w:lang w:val="ru-RU"/>
              </w:rPr>
              <w:t xml:space="preserve">      </w:t>
            </w:r>
            <w:r w:rsidRPr="00C842A8">
              <w:rPr>
                <w:sz w:val="24"/>
                <w:szCs w:val="24"/>
                <w:lang w:val="ru-RU"/>
              </w:rPr>
              <w:t xml:space="preserve">Мероприятия предусмотрены в рамках муниципальной программы «Развитие физической культуры, спорта и туризма в городе Урай на 2016-2018 годы» (согласно которой было израсходовано 109712,0 тыс. руб.) </w:t>
            </w:r>
            <w:r>
              <w:rPr>
                <w:sz w:val="24"/>
                <w:szCs w:val="24"/>
                <w:lang w:val="ru-RU"/>
              </w:rPr>
              <w:t xml:space="preserve">и </w:t>
            </w:r>
            <w:r w:rsidRPr="00C842A8">
              <w:rPr>
                <w:sz w:val="24"/>
                <w:szCs w:val="24"/>
                <w:lang w:val="ru-RU"/>
              </w:rPr>
              <w:t>реализованы в полном объеме</w:t>
            </w:r>
            <w:r>
              <w:rPr>
                <w:sz w:val="24"/>
                <w:szCs w:val="24"/>
                <w:lang w:val="ru-RU"/>
              </w:rPr>
              <w:t>.</w:t>
            </w:r>
            <w:r w:rsidRPr="00C842A8">
              <w:rPr>
                <w:sz w:val="24"/>
                <w:szCs w:val="24"/>
                <w:lang w:val="ru-RU"/>
              </w:rPr>
              <w:t xml:space="preserve"> </w:t>
            </w:r>
            <w:r>
              <w:rPr>
                <w:sz w:val="24"/>
                <w:szCs w:val="24"/>
                <w:lang w:val="ru-RU"/>
              </w:rPr>
              <w:t>О</w:t>
            </w:r>
            <w:r w:rsidRPr="00C842A8">
              <w:rPr>
                <w:sz w:val="24"/>
                <w:szCs w:val="24"/>
                <w:lang w:val="ru-RU"/>
              </w:rPr>
              <w:t xml:space="preserve">тчет размещен на официальном  сайте органов местного самоуправления города Урай в «Экономика», «Стратегическое планирование», «Муниципальные программы». </w:t>
            </w:r>
          </w:p>
        </w:tc>
      </w:tr>
      <w:tr w:rsidR="00E6716F" w:rsidRPr="00815C24" w:rsidTr="00E6716F">
        <w:trPr>
          <w:trHeight w:val="275"/>
        </w:trPr>
        <w:tc>
          <w:tcPr>
            <w:tcW w:w="179" w:type="pct"/>
            <w:vMerge/>
            <w:shd w:val="clear" w:color="auto" w:fill="auto"/>
            <w:vAlign w:val="center"/>
          </w:tcPr>
          <w:p w:rsidR="00E6716F" w:rsidRPr="00126925" w:rsidRDefault="00E6716F" w:rsidP="00B958DA">
            <w:pPr>
              <w:jc w:val="center"/>
              <w:rPr>
                <w:bCs/>
                <w:sz w:val="24"/>
                <w:szCs w:val="24"/>
                <w:lang w:val="ru-RU"/>
              </w:rPr>
            </w:pPr>
          </w:p>
        </w:tc>
        <w:tc>
          <w:tcPr>
            <w:tcW w:w="681" w:type="pct"/>
            <w:vMerge/>
            <w:shd w:val="clear" w:color="auto" w:fill="auto"/>
            <w:vAlign w:val="center"/>
          </w:tcPr>
          <w:p w:rsidR="00E6716F" w:rsidRPr="00126925" w:rsidRDefault="00E6716F" w:rsidP="00A81CD2">
            <w:pPr>
              <w:tabs>
                <w:tab w:val="left" w:pos="1134"/>
              </w:tabs>
              <w:jc w:val="both"/>
              <w:rPr>
                <w:sz w:val="24"/>
                <w:szCs w:val="24"/>
                <w:lang w:val="ru-RU"/>
              </w:rPr>
            </w:pPr>
          </w:p>
        </w:tc>
        <w:tc>
          <w:tcPr>
            <w:tcW w:w="1367" w:type="pct"/>
            <w:shd w:val="clear" w:color="auto" w:fill="auto"/>
            <w:vAlign w:val="center"/>
          </w:tcPr>
          <w:p w:rsidR="00E6716F" w:rsidRPr="00126925" w:rsidRDefault="00E6716F" w:rsidP="00A23FED">
            <w:pPr>
              <w:pStyle w:val="ac"/>
              <w:numPr>
                <w:ilvl w:val="0"/>
                <w:numId w:val="1"/>
              </w:numPr>
              <w:tabs>
                <w:tab w:val="left" w:pos="175"/>
              </w:tabs>
              <w:ind w:left="175" w:hanging="175"/>
              <w:rPr>
                <w:sz w:val="24"/>
                <w:szCs w:val="24"/>
                <w:lang w:val="ru-RU"/>
              </w:rPr>
            </w:pPr>
            <w:r w:rsidRPr="00126925">
              <w:rPr>
                <w:sz w:val="24"/>
                <w:szCs w:val="24"/>
                <w:lang w:val="ru-RU"/>
              </w:rPr>
              <w:t>Разработать мероприятия  по совершенствованию детско-юношеского спорта.</w:t>
            </w:r>
          </w:p>
        </w:tc>
        <w:tc>
          <w:tcPr>
            <w:tcW w:w="363" w:type="pct"/>
            <w:vMerge/>
            <w:shd w:val="clear" w:color="auto" w:fill="auto"/>
            <w:vAlign w:val="center"/>
          </w:tcPr>
          <w:p w:rsidR="00E6716F" w:rsidRPr="00126925" w:rsidRDefault="00E6716F" w:rsidP="00A81CD2">
            <w:pPr>
              <w:jc w:val="center"/>
              <w:rPr>
                <w:bCs/>
                <w:sz w:val="24"/>
                <w:szCs w:val="24"/>
                <w:lang w:val="ru-RU"/>
              </w:rPr>
            </w:pPr>
          </w:p>
        </w:tc>
        <w:tc>
          <w:tcPr>
            <w:tcW w:w="544" w:type="pct"/>
            <w:vAlign w:val="center"/>
          </w:tcPr>
          <w:p w:rsidR="00E6716F" w:rsidRPr="005E5E6C" w:rsidRDefault="00E6716F" w:rsidP="00E6716F">
            <w:pPr>
              <w:jc w:val="center"/>
              <w:rPr>
                <w:b/>
                <w:sz w:val="72"/>
                <w:szCs w:val="72"/>
                <w:lang w:val="ru-RU"/>
              </w:rPr>
            </w:pPr>
            <w:r w:rsidRPr="005E5E6C">
              <w:rPr>
                <w:b/>
                <w:sz w:val="72"/>
                <w:szCs w:val="72"/>
                <w:lang w:val="ru-RU"/>
              </w:rPr>
              <w:t>+</w:t>
            </w:r>
          </w:p>
        </w:tc>
        <w:tc>
          <w:tcPr>
            <w:tcW w:w="1866" w:type="pct"/>
            <w:shd w:val="clear" w:color="auto" w:fill="auto"/>
            <w:vAlign w:val="center"/>
          </w:tcPr>
          <w:p w:rsidR="00E6716F" w:rsidRPr="00C842A8" w:rsidRDefault="00E6716F" w:rsidP="006D38EE">
            <w:pPr>
              <w:jc w:val="both"/>
              <w:rPr>
                <w:sz w:val="24"/>
                <w:szCs w:val="24"/>
                <w:lang w:val="ru-RU"/>
              </w:rPr>
            </w:pPr>
            <w:r>
              <w:rPr>
                <w:color w:val="E36C0A" w:themeColor="accent6" w:themeShade="BF"/>
                <w:sz w:val="24"/>
                <w:szCs w:val="24"/>
                <w:lang w:val="ru-RU"/>
              </w:rPr>
              <w:t xml:space="preserve">   </w:t>
            </w:r>
            <w:r w:rsidRPr="00C842A8">
              <w:rPr>
                <w:sz w:val="24"/>
                <w:szCs w:val="24"/>
                <w:lang w:val="ru-RU"/>
              </w:rPr>
              <w:t xml:space="preserve">С 2016 года началась работа по вопросу перехода спортивных учреждений города из системы дополнительного образования в систему спортивной </w:t>
            </w:r>
            <w:r w:rsidRPr="00C842A8">
              <w:rPr>
                <w:sz w:val="24"/>
                <w:szCs w:val="24"/>
                <w:lang w:val="ru-RU"/>
              </w:rPr>
              <w:lastRenderedPageBreak/>
              <w:t>подготовки (</w:t>
            </w:r>
            <w:proofErr w:type="gramStart"/>
            <w:r w:rsidRPr="00C842A8">
              <w:rPr>
                <w:sz w:val="24"/>
                <w:szCs w:val="24"/>
                <w:lang w:val="ru-RU"/>
              </w:rPr>
              <w:t>согласно приказа</w:t>
            </w:r>
            <w:proofErr w:type="gramEnd"/>
            <w:r w:rsidRPr="00C842A8">
              <w:rPr>
                <w:sz w:val="24"/>
                <w:szCs w:val="24"/>
                <w:lang w:val="ru-RU"/>
              </w:rPr>
              <w:t xml:space="preserve"> Министерства спорта РФ и приказа Департамента </w:t>
            </w:r>
            <w:proofErr w:type="spellStart"/>
            <w:r w:rsidRPr="00C842A8">
              <w:rPr>
                <w:sz w:val="24"/>
                <w:szCs w:val="24"/>
                <w:lang w:val="ru-RU"/>
              </w:rPr>
              <w:t>ФКиС</w:t>
            </w:r>
            <w:proofErr w:type="spellEnd"/>
            <w:r w:rsidRPr="00C842A8">
              <w:rPr>
                <w:sz w:val="24"/>
                <w:szCs w:val="24"/>
                <w:lang w:val="ru-RU"/>
              </w:rPr>
              <w:t xml:space="preserve"> </w:t>
            </w:r>
            <w:proofErr w:type="spellStart"/>
            <w:r w:rsidRPr="00C842A8">
              <w:rPr>
                <w:sz w:val="24"/>
                <w:szCs w:val="24"/>
                <w:lang w:val="ru-RU"/>
              </w:rPr>
              <w:t>ХМАО-Югры</w:t>
            </w:r>
            <w:proofErr w:type="spellEnd"/>
            <w:r w:rsidRPr="00C842A8">
              <w:rPr>
                <w:sz w:val="24"/>
                <w:szCs w:val="24"/>
                <w:lang w:val="ru-RU"/>
              </w:rPr>
              <w:t>).</w:t>
            </w:r>
          </w:p>
          <w:p w:rsidR="00E6716F" w:rsidRPr="00C842A8" w:rsidRDefault="00E6716F" w:rsidP="006D38EE">
            <w:pPr>
              <w:jc w:val="both"/>
              <w:rPr>
                <w:sz w:val="24"/>
                <w:szCs w:val="24"/>
                <w:lang w:val="ru-RU"/>
              </w:rPr>
            </w:pPr>
            <w:r w:rsidRPr="00C842A8">
              <w:rPr>
                <w:sz w:val="24"/>
                <w:szCs w:val="24"/>
                <w:lang w:val="ru-RU"/>
              </w:rPr>
              <w:t xml:space="preserve">    Развитие системы подготовки спортивного резерва можно считать прямой и долгосрочной инвестицией в сохранение и повышение конкурентоспособности российского спорта, позволяющей принимать любые вызовы и на долгие годы обеспечить России ведущее место в числе спортивных держав, а спортивной отрасли – устойчивое развитие с максимально эффективным использованием всех имеющихся ресурсов. </w:t>
            </w:r>
            <w:r w:rsidRPr="00C842A8">
              <w:rPr>
                <w:bCs/>
                <w:sz w:val="24"/>
                <w:szCs w:val="24"/>
                <w:lang w:val="ru-RU"/>
              </w:rPr>
              <w:t>По этой причине подготовка спортивного резерва является одним из приоритетных направлений государственной политики в сфере физической культуры и спорта.</w:t>
            </w:r>
          </w:p>
          <w:p w:rsidR="00E6716F" w:rsidRDefault="00E6716F" w:rsidP="006D38EE">
            <w:pPr>
              <w:jc w:val="both"/>
              <w:rPr>
                <w:sz w:val="24"/>
                <w:szCs w:val="24"/>
                <w:lang w:val="ru-RU"/>
              </w:rPr>
            </w:pPr>
            <w:r w:rsidRPr="00C842A8">
              <w:rPr>
                <w:sz w:val="24"/>
                <w:szCs w:val="24"/>
                <w:lang w:val="ru-RU"/>
              </w:rPr>
              <w:t xml:space="preserve">   </w:t>
            </w:r>
            <w:proofErr w:type="gramStart"/>
            <w:r w:rsidRPr="00C842A8">
              <w:rPr>
                <w:sz w:val="24"/>
                <w:szCs w:val="24"/>
                <w:lang w:val="ru-RU"/>
              </w:rPr>
              <w:t xml:space="preserve">Министерством спорта РФ разработана дорожная карта мероприятий по преобразованию государственных (муниципальных) детско-юношеских спортивных школ (ДЮСШ) и специализированных детско-юношеских спортивных школ олимпийского резерва (СДЮСШОР) в организации спортивной подготовки (с одновременным переходом на спортивную подготовку), В соответствии с данной дорожной картой был проведен анализ возможности перехода в систему спортивной подготовки Спортивных школ города. </w:t>
            </w:r>
            <w:proofErr w:type="gramEnd"/>
          </w:p>
          <w:p w:rsidR="00E6716F" w:rsidRPr="00ED79CA" w:rsidRDefault="00E6716F" w:rsidP="006D38EE">
            <w:pPr>
              <w:jc w:val="both"/>
              <w:rPr>
                <w:b/>
                <w:sz w:val="24"/>
                <w:szCs w:val="24"/>
                <w:lang w:val="ru-RU"/>
              </w:rPr>
            </w:pPr>
            <w:r>
              <w:rPr>
                <w:sz w:val="24"/>
                <w:szCs w:val="24"/>
                <w:lang w:val="ru-RU"/>
              </w:rPr>
              <w:t xml:space="preserve">   </w:t>
            </w:r>
            <w:r w:rsidRPr="00C842A8">
              <w:rPr>
                <w:sz w:val="24"/>
                <w:szCs w:val="24"/>
                <w:lang w:val="ru-RU"/>
              </w:rPr>
              <w:t xml:space="preserve">12 января 2016 года было проведено заседание Общественного совета города </w:t>
            </w:r>
            <w:proofErr w:type="gramStart"/>
            <w:r w:rsidRPr="00C842A8">
              <w:rPr>
                <w:sz w:val="24"/>
                <w:szCs w:val="24"/>
                <w:lang w:val="ru-RU"/>
              </w:rPr>
              <w:t>Урай</w:t>
            </w:r>
            <w:proofErr w:type="gramEnd"/>
            <w:r w:rsidRPr="00C842A8">
              <w:rPr>
                <w:sz w:val="24"/>
                <w:szCs w:val="24"/>
                <w:lang w:val="ru-RU"/>
              </w:rPr>
              <w:t xml:space="preserve"> на котором до представителей общественности была доведена информация о переходе. Решение – инициировать работу по переходу. Кроме того МБУ ДО ДЮСШ «Звезды </w:t>
            </w:r>
            <w:proofErr w:type="spellStart"/>
            <w:r w:rsidRPr="00C842A8">
              <w:rPr>
                <w:sz w:val="24"/>
                <w:szCs w:val="24"/>
                <w:lang w:val="ru-RU"/>
              </w:rPr>
              <w:t>Югры</w:t>
            </w:r>
            <w:proofErr w:type="spellEnd"/>
            <w:r w:rsidRPr="00C842A8">
              <w:rPr>
                <w:sz w:val="24"/>
                <w:szCs w:val="24"/>
                <w:lang w:val="ru-RU"/>
              </w:rPr>
              <w:t>» и «Старт» произвели расчеты необходимого финансирования для перехода. Разработаны проекты уставных документов.</w:t>
            </w:r>
          </w:p>
        </w:tc>
      </w:tr>
      <w:tr w:rsidR="00E6716F" w:rsidRPr="00BA0A6D" w:rsidTr="00E6716F">
        <w:trPr>
          <w:trHeight w:val="1691"/>
        </w:trPr>
        <w:tc>
          <w:tcPr>
            <w:tcW w:w="179" w:type="pct"/>
            <w:vMerge w:val="restart"/>
            <w:shd w:val="clear" w:color="auto" w:fill="auto"/>
            <w:vAlign w:val="center"/>
          </w:tcPr>
          <w:p w:rsidR="00E6716F" w:rsidRPr="00126925" w:rsidRDefault="00E6716F" w:rsidP="00B958DA">
            <w:pPr>
              <w:jc w:val="center"/>
              <w:rPr>
                <w:bCs/>
                <w:sz w:val="24"/>
                <w:szCs w:val="24"/>
                <w:lang w:val="ru-RU"/>
              </w:rPr>
            </w:pPr>
            <w:r w:rsidRPr="00126925">
              <w:rPr>
                <w:bCs/>
                <w:sz w:val="24"/>
                <w:szCs w:val="24"/>
                <w:lang w:val="ru-RU"/>
              </w:rPr>
              <w:lastRenderedPageBreak/>
              <w:t>4</w:t>
            </w:r>
          </w:p>
        </w:tc>
        <w:tc>
          <w:tcPr>
            <w:tcW w:w="681" w:type="pct"/>
            <w:vMerge w:val="restart"/>
            <w:shd w:val="clear" w:color="auto" w:fill="auto"/>
            <w:vAlign w:val="center"/>
          </w:tcPr>
          <w:p w:rsidR="00E6716F" w:rsidRPr="00126925" w:rsidRDefault="00E6716F" w:rsidP="00B958DA">
            <w:pPr>
              <w:tabs>
                <w:tab w:val="left" w:pos="1134"/>
              </w:tabs>
              <w:jc w:val="both"/>
              <w:rPr>
                <w:sz w:val="24"/>
                <w:szCs w:val="24"/>
                <w:lang w:val="ru-RU"/>
              </w:rPr>
            </w:pPr>
            <w:r w:rsidRPr="00126925">
              <w:rPr>
                <w:sz w:val="24"/>
                <w:szCs w:val="24"/>
                <w:lang w:val="ru-RU"/>
              </w:rPr>
              <w:t>Развитие сети детско-юношеских спортивных школ</w:t>
            </w:r>
          </w:p>
        </w:tc>
        <w:tc>
          <w:tcPr>
            <w:tcW w:w="1367" w:type="pct"/>
            <w:shd w:val="clear" w:color="auto" w:fill="auto"/>
            <w:vAlign w:val="center"/>
          </w:tcPr>
          <w:p w:rsidR="00E6716F" w:rsidRPr="00AF28D7" w:rsidRDefault="00E6716F" w:rsidP="00AF28D7">
            <w:pPr>
              <w:pStyle w:val="ac"/>
              <w:numPr>
                <w:ilvl w:val="0"/>
                <w:numId w:val="1"/>
              </w:numPr>
              <w:tabs>
                <w:tab w:val="left" w:pos="175"/>
              </w:tabs>
              <w:ind w:left="175" w:hanging="175"/>
              <w:rPr>
                <w:sz w:val="24"/>
                <w:szCs w:val="24"/>
                <w:lang w:val="ru-RU"/>
              </w:rPr>
            </w:pPr>
            <w:r w:rsidRPr="00126925">
              <w:rPr>
                <w:sz w:val="24"/>
                <w:szCs w:val="24"/>
                <w:lang w:val="ru-RU"/>
              </w:rPr>
              <w:t>Оказывать содействие в материально-техническом оснащении спортивных школ.</w:t>
            </w:r>
          </w:p>
        </w:tc>
        <w:tc>
          <w:tcPr>
            <w:tcW w:w="363" w:type="pct"/>
            <w:vMerge w:val="restart"/>
            <w:shd w:val="clear" w:color="auto" w:fill="auto"/>
            <w:vAlign w:val="center"/>
          </w:tcPr>
          <w:p w:rsidR="00E6716F" w:rsidRPr="00126925" w:rsidRDefault="00E6716F" w:rsidP="00425579">
            <w:pPr>
              <w:jc w:val="center"/>
              <w:rPr>
                <w:bCs/>
                <w:sz w:val="24"/>
                <w:szCs w:val="24"/>
                <w:lang w:val="ru-RU"/>
              </w:rPr>
            </w:pPr>
            <w:r w:rsidRPr="00126925">
              <w:rPr>
                <w:bCs/>
                <w:sz w:val="24"/>
                <w:szCs w:val="24"/>
                <w:lang w:val="ru-RU"/>
              </w:rPr>
              <w:t>2016-2020</w:t>
            </w:r>
          </w:p>
        </w:tc>
        <w:tc>
          <w:tcPr>
            <w:tcW w:w="544" w:type="pct"/>
            <w:vAlign w:val="center"/>
          </w:tcPr>
          <w:p w:rsidR="00E6716F" w:rsidRPr="005E5E6C" w:rsidRDefault="00E6716F" w:rsidP="00E6716F">
            <w:pPr>
              <w:jc w:val="center"/>
              <w:rPr>
                <w:b/>
                <w:sz w:val="72"/>
                <w:szCs w:val="72"/>
                <w:lang w:val="ru-RU"/>
              </w:rPr>
            </w:pPr>
            <w:r w:rsidRPr="005E5E6C">
              <w:rPr>
                <w:b/>
                <w:sz w:val="72"/>
                <w:szCs w:val="72"/>
                <w:lang w:val="ru-RU"/>
              </w:rPr>
              <w:t>+</w:t>
            </w:r>
          </w:p>
        </w:tc>
        <w:tc>
          <w:tcPr>
            <w:tcW w:w="1866" w:type="pct"/>
            <w:shd w:val="clear" w:color="auto" w:fill="auto"/>
            <w:vAlign w:val="center"/>
          </w:tcPr>
          <w:p w:rsidR="00E6716F" w:rsidRDefault="00E6716F" w:rsidP="00E6716F">
            <w:pPr>
              <w:jc w:val="both"/>
              <w:rPr>
                <w:sz w:val="24"/>
                <w:szCs w:val="24"/>
                <w:lang w:val="ru-RU"/>
              </w:rPr>
            </w:pPr>
            <w:r w:rsidRPr="00AF28D7">
              <w:rPr>
                <w:b/>
                <w:sz w:val="24"/>
                <w:szCs w:val="24"/>
                <w:lang w:val="ru-RU"/>
              </w:rPr>
              <w:t>Ответственный исполнитель:</w:t>
            </w:r>
            <w:r>
              <w:rPr>
                <w:sz w:val="24"/>
                <w:szCs w:val="24"/>
                <w:lang w:val="ru-RU"/>
              </w:rPr>
              <w:t xml:space="preserve"> </w:t>
            </w:r>
            <w:r w:rsidRPr="00126925">
              <w:rPr>
                <w:sz w:val="24"/>
                <w:szCs w:val="24"/>
                <w:lang w:val="ru-RU"/>
              </w:rPr>
              <w:t>Управление по физической культуре, спорту и туризму администрации города Урай</w:t>
            </w:r>
          </w:p>
          <w:p w:rsidR="00E6716F" w:rsidRDefault="00E6716F" w:rsidP="00E6716F">
            <w:pPr>
              <w:jc w:val="both"/>
              <w:rPr>
                <w:b/>
                <w:sz w:val="24"/>
                <w:szCs w:val="24"/>
                <w:lang w:val="ru-RU"/>
              </w:rPr>
            </w:pPr>
            <w:r w:rsidRPr="00AF28D7">
              <w:rPr>
                <w:b/>
                <w:sz w:val="24"/>
                <w:szCs w:val="24"/>
                <w:lang w:val="ru-RU"/>
              </w:rPr>
              <w:t>Испол</w:t>
            </w:r>
            <w:r>
              <w:rPr>
                <w:b/>
                <w:sz w:val="24"/>
                <w:szCs w:val="24"/>
                <w:lang w:val="ru-RU"/>
              </w:rPr>
              <w:t>нение:</w:t>
            </w:r>
          </w:p>
          <w:p w:rsidR="00E6716F" w:rsidRPr="00E6716F" w:rsidRDefault="00E6716F" w:rsidP="00E6716F">
            <w:pPr>
              <w:ind w:firstLine="323"/>
              <w:jc w:val="both"/>
              <w:rPr>
                <w:b/>
                <w:sz w:val="24"/>
                <w:szCs w:val="24"/>
                <w:lang w:val="ru-RU"/>
              </w:rPr>
            </w:pPr>
            <w:r w:rsidRPr="00C842A8">
              <w:rPr>
                <w:sz w:val="24"/>
                <w:szCs w:val="24"/>
                <w:lang w:val="ru-RU"/>
              </w:rPr>
              <w:t>Обеспечение деятельности детско-юношеских спортивных школ осуществляется в рамках муниципальной программы «Развитие физической культуры, спорта и туризма в городе Урай на 2016-2018 годы».</w:t>
            </w:r>
          </w:p>
          <w:p w:rsidR="00E6716F" w:rsidRPr="00AF28D7" w:rsidRDefault="00E6716F" w:rsidP="00E6716F">
            <w:pPr>
              <w:jc w:val="both"/>
              <w:rPr>
                <w:color w:val="FF0000"/>
                <w:sz w:val="24"/>
                <w:szCs w:val="24"/>
                <w:lang w:val="ru-RU"/>
              </w:rPr>
            </w:pPr>
            <w:r w:rsidRPr="00C842A8">
              <w:rPr>
                <w:sz w:val="24"/>
                <w:szCs w:val="24"/>
                <w:lang w:val="ru-RU"/>
              </w:rPr>
              <w:t xml:space="preserve">   В 2016 году благодаря «наказам» Депутатов Думы </w:t>
            </w:r>
            <w:proofErr w:type="spellStart"/>
            <w:r w:rsidRPr="00C842A8">
              <w:rPr>
                <w:sz w:val="24"/>
                <w:szCs w:val="24"/>
                <w:lang w:val="ru-RU"/>
              </w:rPr>
              <w:t>ХМАО-Югры</w:t>
            </w:r>
            <w:proofErr w:type="spellEnd"/>
            <w:r w:rsidRPr="00C842A8">
              <w:rPr>
                <w:sz w:val="24"/>
                <w:szCs w:val="24"/>
                <w:lang w:val="ru-RU"/>
              </w:rPr>
              <w:t xml:space="preserve"> спортивными учреждениями были приобретены: тренажеры, спортивное половое покрытие, спортивная форма и спортивный инвентарь для учащихся ДЮСШ города.</w:t>
            </w:r>
          </w:p>
        </w:tc>
      </w:tr>
      <w:tr w:rsidR="00E6716F" w:rsidRPr="00BA0A6D" w:rsidTr="00E6716F">
        <w:trPr>
          <w:trHeight w:val="1691"/>
        </w:trPr>
        <w:tc>
          <w:tcPr>
            <w:tcW w:w="179" w:type="pct"/>
            <w:vMerge/>
            <w:shd w:val="clear" w:color="auto" w:fill="auto"/>
            <w:vAlign w:val="center"/>
          </w:tcPr>
          <w:p w:rsidR="00E6716F" w:rsidRPr="00126925" w:rsidRDefault="00E6716F" w:rsidP="00B958DA">
            <w:pPr>
              <w:jc w:val="center"/>
              <w:rPr>
                <w:bCs/>
                <w:sz w:val="24"/>
                <w:szCs w:val="24"/>
                <w:lang w:val="ru-RU"/>
              </w:rPr>
            </w:pPr>
          </w:p>
        </w:tc>
        <w:tc>
          <w:tcPr>
            <w:tcW w:w="681" w:type="pct"/>
            <w:vMerge/>
            <w:shd w:val="clear" w:color="auto" w:fill="auto"/>
            <w:vAlign w:val="center"/>
          </w:tcPr>
          <w:p w:rsidR="00E6716F" w:rsidRPr="00126925" w:rsidRDefault="00E6716F" w:rsidP="00B958DA">
            <w:pPr>
              <w:tabs>
                <w:tab w:val="left" w:pos="1134"/>
              </w:tabs>
              <w:jc w:val="both"/>
              <w:rPr>
                <w:sz w:val="24"/>
                <w:szCs w:val="24"/>
                <w:lang w:val="ru-RU"/>
              </w:rPr>
            </w:pPr>
          </w:p>
        </w:tc>
        <w:tc>
          <w:tcPr>
            <w:tcW w:w="1367" w:type="pct"/>
            <w:shd w:val="clear" w:color="auto" w:fill="auto"/>
            <w:vAlign w:val="center"/>
          </w:tcPr>
          <w:p w:rsidR="00E6716F" w:rsidRPr="00126925" w:rsidRDefault="00E6716F" w:rsidP="00097063">
            <w:pPr>
              <w:pStyle w:val="ac"/>
              <w:numPr>
                <w:ilvl w:val="0"/>
                <w:numId w:val="1"/>
              </w:numPr>
              <w:tabs>
                <w:tab w:val="left" w:pos="175"/>
              </w:tabs>
              <w:ind w:left="175" w:hanging="175"/>
              <w:rPr>
                <w:sz w:val="24"/>
                <w:szCs w:val="24"/>
                <w:lang w:val="ru-RU"/>
              </w:rPr>
            </w:pPr>
            <w:r w:rsidRPr="00126925">
              <w:rPr>
                <w:sz w:val="24"/>
                <w:szCs w:val="24"/>
                <w:lang w:val="ru-RU"/>
              </w:rPr>
              <w:t>Привлекать детей к занятиям спортом в ДЮСШ.</w:t>
            </w:r>
          </w:p>
        </w:tc>
        <w:tc>
          <w:tcPr>
            <w:tcW w:w="363" w:type="pct"/>
            <w:vMerge/>
            <w:shd w:val="clear" w:color="auto" w:fill="auto"/>
            <w:vAlign w:val="center"/>
          </w:tcPr>
          <w:p w:rsidR="00E6716F" w:rsidRPr="00126925" w:rsidRDefault="00E6716F" w:rsidP="00425579">
            <w:pPr>
              <w:jc w:val="center"/>
              <w:rPr>
                <w:bCs/>
                <w:sz w:val="24"/>
                <w:szCs w:val="24"/>
                <w:lang w:val="ru-RU"/>
              </w:rPr>
            </w:pPr>
          </w:p>
        </w:tc>
        <w:tc>
          <w:tcPr>
            <w:tcW w:w="544" w:type="pct"/>
            <w:vAlign w:val="center"/>
          </w:tcPr>
          <w:p w:rsidR="00E6716F" w:rsidRPr="005E5E6C" w:rsidRDefault="00E6716F" w:rsidP="00E6716F">
            <w:pPr>
              <w:jc w:val="center"/>
              <w:rPr>
                <w:b/>
                <w:sz w:val="72"/>
                <w:szCs w:val="72"/>
                <w:lang w:val="ru-RU"/>
              </w:rPr>
            </w:pPr>
            <w:r w:rsidRPr="005E5E6C">
              <w:rPr>
                <w:b/>
                <w:sz w:val="72"/>
                <w:szCs w:val="72"/>
                <w:lang w:val="ru-RU"/>
              </w:rPr>
              <w:t>+</w:t>
            </w:r>
          </w:p>
        </w:tc>
        <w:tc>
          <w:tcPr>
            <w:tcW w:w="1866" w:type="pct"/>
            <w:shd w:val="clear" w:color="auto" w:fill="auto"/>
            <w:vAlign w:val="center"/>
          </w:tcPr>
          <w:p w:rsidR="00E6716F" w:rsidRPr="00AF28D7" w:rsidRDefault="00E6716F" w:rsidP="006D38EE">
            <w:pPr>
              <w:jc w:val="both"/>
              <w:rPr>
                <w:b/>
                <w:color w:val="FF0000"/>
                <w:sz w:val="24"/>
                <w:szCs w:val="24"/>
                <w:lang w:val="ru-RU"/>
              </w:rPr>
            </w:pPr>
            <w:r>
              <w:rPr>
                <w:sz w:val="24"/>
                <w:szCs w:val="24"/>
                <w:lang w:val="ru-RU"/>
              </w:rPr>
              <w:t xml:space="preserve">   </w:t>
            </w:r>
            <w:proofErr w:type="gramStart"/>
            <w:r w:rsidRPr="000E314D">
              <w:rPr>
                <w:sz w:val="24"/>
                <w:szCs w:val="24"/>
                <w:lang w:val="ru-RU"/>
              </w:rPr>
              <w:t>В детско-юношеских спортивных школах города занимается 1651 человек по следующим видам спорта (биатлон, бокс, гандбол, дзюдо, мини-футбол, плавание, пауэрлифтинг, северное многоборье, спортивная акробатика, художественная гимнастика, шахматы)</w:t>
            </w:r>
            <w:r>
              <w:rPr>
                <w:sz w:val="24"/>
                <w:szCs w:val="24"/>
                <w:lang w:val="ru-RU"/>
              </w:rPr>
              <w:t>.</w:t>
            </w:r>
            <w:proofErr w:type="gramEnd"/>
          </w:p>
        </w:tc>
      </w:tr>
      <w:tr w:rsidR="00E6716F" w:rsidRPr="00AA53B1" w:rsidTr="00E6716F">
        <w:trPr>
          <w:trHeight w:val="5125"/>
        </w:trPr>
        <w:tc>
          <w:tcPr>
            <w:tcW w:w="179" w:type="pct"/>
            <w:vMerge/>
            <w:shd w:val="clear" w:color="auto" w:fill="auto"/>
            <w:vAlign w:val="center"/>
          </w:tcPr>
          <w:p w:rsidR="00E6716F" w:rsidRPr="00126925" w:rsidRDefault="00E6716F" w:rsidP="00B958DA">
            <w:pPr>
              <w:jc w:val="center"/>
              <w:rPr>
                <w:bCs/>
                <w:sz w:val="24"/>
                <w:szCs w:val="24"/>
                <w:lang w:val="ru-RU"/>
              </w:rPr>
            </w:pPr>
          </w:p>
        </w:tc>
        <w:tc>
          <w:tcPr>
            <w:tcW w:w="681" w:type="pct"/>
            <w:vMerge/>
            <w:shd w:val="clear" w:color="auto" w:fill="auto"/>
            <w:vAlign w:val="center"/>
          </w:tcPr>
          <w:p w:rsidR="00E6716F" w:rsidRPr="00126925" w:rsidRDefault="00E6716F" w:rsidP="00B958DA">
            <w:pPr>
              <w:tabs>
                <w:tab w:val="left" w:pos="1134"/>
              </w:tabs>
              <w:jc w:val="both"/>
              <w:rPr>
                <w:sz w:val="24"/>
                <w:szCs w:val="24"/>
                <w:lang w:val="ru-RU"/>
              </w:rPr>
            </w:pPr>
          </w:p>
        </w:tc>
        <w:tc>
          <w:tcPr>
            <w:tcW w:w="1367" w:type="pct"/>
            <w:shd w:val="clear" w:color="auto" w:fill="auto"/>
            <w:vAlign w:val="center"/>
          </w:tcPr>
          <w:p w:rsidR="00E6716F" w:rsidRPr="00AF28D7" w:rsidRDefault="00E6716F" w:rsidP="00AF28D7">
            <w:pPr>
              <w:pStyle w:val="ac"/>
              <w:numPr>
                <w:ilvl w:val="0"/>
                <w:numId w:val="1"/>
              </w:numPr>
              <w:tabs>
                <w:tab w:val="left" w:pos="175"/>
              </w:tabs>
              <w:ind w:left="175" w:hanging="175"/>
              <w:rPr>
                <w:sz w:val="24"/>
                <w:szCs w:val="24"/>
                <w:lang w:val="ru-RU"/>
              </w:rPr>
            </w:pPr>
            <w:r w:rsidRPr="00126925">
              <w:rPr>
                <w:sz w:val="24"/>
                <w:szCs w:val="24"/>
                <w:lang w:val="ru-RU"/>
              </w:rPr>
              <w:t>Создавать условия для функционирования детско-юношеских спортивных клубов и спортивных команд на базе общеобразовательных учреждений, учреждений дополнительного образования детей.</w:t>
            </w:r>
          </w:p>
        </w:tc>
        <w:tc>
          <w:tcPr>
            <w:tcW w:w="363" w:type="pct"/>
            <w:vMerge/>
            <w:shd w:val="clear" w:color="auto" w:fill="auto"/>
            <w:vAlign w:val="center"/>
          </w:tcPr>
          <w:p w:rsidR="00E6716F" w:rsidRPr="00126925" w:rsidRDefault="00E6716F" w:rsidP="00425579">
            <w:pPr>
              <w:jc w:val="center"/>
              <w:rPr>
                <w:bCs/>
                <w:sz w:val="24"/>
                <w:szCs w:val="24"/>
                <w:lang w:val="ru-RU"/>
              </w:rPr>
            </w:pPr>
          </w:p>
        </w:tc>
        <w:tc>
          <w:tcPr>
            <w:tcW w:w="544" w:type="pct"/>
            <w:vAlign w:val="center"/>
          </w:tcPr>
          <w:p w:rsidR="00E6716F" w:rsidRPr="005E5E6C" w:rsidRDefault="00E6716F" w:rsidP="00E6716F">
            <w:pPr>
              <w:jc w:val="center"/>
              <w:rPr>
                <w:b/>
                <w:sz w:val="72"/>
                <w:szCs w:val="72"/>
                <w:lang w:val="ru-RU"/>
              </w:rPr>
            </w:pPr>
            <w:r w:rsidRPr="005E5E6C">
              <w:rPr>
                <w:b/>
                <w:sz w:val="72"/>
                <w:szCs w:val="72"/>
                <w:lang w:val="ru-RU"/>
              </w:rPr>
              <w:t>+</w:t>
            </w:r>
          </w:p>
        </w:tc>
        <w:tc>
          <w:tcPr>
            <w:tcW w:w="1866" w:type="pct"/>
            <w:shd w:val="clear" w:color="auto" w:fill="auto"/>
            <w:vAlign w:val="center"/>
          </w:tcPr>
          <w:p w:rsidR="00E6716F" w:rsidRPr="00126925" w:rsidRDefault="00E6716F" w:rsidP="005529C2">
            <w:pPr>
              <w:rPr>
                <w:sz w:val="24"/>
                <w:szCs w:val="24"/>
                <w:lang w:val="ru-RU"/>
              </w:rPr>
            </w:pPr>
            <w:r w:rsidRPr="00AF28D7">
              <w:rPr>
                <w:b/>
                <w:sz w:val="24"/>
                <w:szCs w:val="24"/>
                <w:lang w:val="ru-RU"/>
              </w:rPr>
              <w:t>Ответственные исполнители:</w:t>
            </w:r>
            <w:r>
              <w:rPr>
                <w:sz w:val="24"/>
                <w:szCs w:val="24"/>
                <w:lang w:val="ru-RU"/>
              </w:rPr>
              <w:t xml:space="preserve"> </w:t>
            </w:r>
            <w:r w:rsidRPr="00126925">
              <w:rPr>
                <w:sz w:val="24"/>
                <w:szCs w:val="24"/>
                <w:lang w:val="ru-RU"/>
              </w:rPr>
              <w:t>Управление по физической культуре, спорту и туризму администрации города Урай, Управление по культуре и молодежной политике администрации города Урай,</w:t>
            </w:r>
          </w:p>
          <w:p w:rsidR="00E6716F" w:rsidRDefault="00E6716F" w:rsidP="005529C2">
            <w:pPr>
              <w:rPr>
                <w:sz w:val="24"/>
                <w:szCs w:val="24"/>
                <w:lang w:val="ru-RU"/>
              </w:rPr>
            </w:pPr>
            <w:r w:rsidRPr="00126925">
              <w:rPr>
                <w:sz w:val="24"/>
                <w:szCs w:val="24"/>
                <w:lang w:val="ru-RU"/>
              </w:rPr>
              <w:t>Управление образования  администрации города Урай</w:t>
            </w:r>
          </w:p>
          <w:p w:rsidR="00E6716F" w:rsidRPr="00AF28D7" w:rsidRDefault="00E6716F" w:rsidP="00C55434">
            <w:pPr>
              <w:pStyle w:val="ac"/>
              <w:tabs>
                <w:tab w:val="left" w:pos="33"/>
              </w:tabs>
              <w:ind w:left="33"/>
              <w:jc w:val="both"/>
              <w:rPr>
                <w:b/>
                <w:sz w:val="24"/>
                <w:szCs w:val="24"/>
                <w:lang w:val="ru-RU"/>
              </w:rPr>
            </w:pPr>
            <w:r w:rsidRPr="00AF28D7">
              <w:rPr>
                <w:b/>
                <w:sz w:val="24"/>
                <w:szCs w:val="24"/>
                <w:lang w:val="ru-RU"/>
              </w:rPr>
              <w:t>Исполнение:</w:t>
            </w:r>
          </w:p>
          <w:p w:rsidR="00E6716F" w:rsidRPr="00147C9F" w:rsidRDefault="00E6716F" w:rsidP="006D38EE">
            <w:pPr>
              <w:pStyle w:val="ac"/>
              <w:tabs>
                <w:tab w:val="left" w:pos="33"/>
              </w:tabs>
              <w:ind w:left="33"/>
              <w:jc w:val="both"/>
              <w:rPr>
                <w:sz w:val="24"/>
                <w:szCs w:val="24"/>
                <w:lang w:val="ru-RU"/>
              </w:rPr>
            </w:pPr>
            <w:r>
              <w:rPr>
                <w:sz w:val="24"/>
                <w:szCs w:val="24"/>
                <w:lang w:val="ru-RU"/>
              </w:rPr>
              <w:t xml:space="preserve">    </w:t>
            </w:r>
            <w:r w:rsidRPr="00147C9F">
              <w:rPr>
                <w:sz w:val="24"/>
                <w:szCs w:val="24"/>
                <w:lang w:val="ru-RU"/>
              </w:rPr>
              <w:t xml:space="preserve">На базе МБУДО ДЮСШ «Звезды </w:t>
            </w:r>
            <w:proofErr w:type="spellStart"/>
            <w:r w:rsidRPr="00147C9F">
              <w:rPr>
                <w:sz w:val="24"/>
                <w:szCs w:val="24"/>
                <w:lang w:val="ru-RU"/>
              </w:rPr>
              <w:t>Югры</w:t>
            </w:r>
            <w:proofErr w:type="spellEnd"/>
            <w:r w:rsidRPr="00147C9F">
              <w:rPr>
                <w:sz w:val="24"/>
                <w:szCs w:val="24"/>
                <w:lang w:val="ru-RU"/>
              </w:rPr>
              <w:t xml:space="preserve">» функционирует спортивная команда по мини-футболу «Смена» и сборные команды по гандболу, </w:t>
            </w:r>
            <w:r w:rsidRPr="006D38EE">
              <w:rPr>
                <w:sz w:val="24"/>
                <w:szCs w:val="24"/>
                <w:lang w:val="ru-RU"/>
              </w:rPr>
              <w:t>известны</w:t>
            </w:r>
            <w:r>
              <w:rPr>
                <w:sz w:val="24"/>
                <w:szCs w:val="24"/>
                <w:lang w:val="ru-RU"/>
              </w:rPr>
              <w:t>е</w:t>
            </w:r>
            <w:r w:rsidRPr="006D38EE">
              <w:rPr>
                <w:sz w:val="24"/>
                <w:szCs w:val="24"/>
                <w:lang w:val="ru-RU"/>
              </w:rPr>
              <w:t xml:space="preserve"> и за пределами</w:t>
            </w:r>
            <w:r w:rsidRPr="00147C9F">
              <w:rPr>
                <w:sz w:val="24"/>
                <w:szCs w:val="24"/>
                <w:lang w:val="ru-RU"/>
              </w:rPr>
              <w:t xml:space="preserve"> </w:t>
            </w:r>
            <w:proofErr w:type="spellStart"/>
            <w:r w:rsidRPr="00147C9F">
              <w:rPr>
                <w:sz w:val="24"/>
                <w:szCs w:val="24"/>
                <w:lang w:val="ru-RU"/>
              </w:rPr>
              <w:t>ХМАО-Югры</w:t>
            </w:r>
            <w:proofErr w:type="spellEnd"/>
            <w:r w:rsidRPr="00147C9F">
              <w:rPr>
                <w:sz w:val="24"/>
                <w:szCs w:val="24"/>
                <w:lang w:val="ru-RU"/>
              </w:rPr>
              <w:t>.</w:t>
            </w:r>
          </w:p>
          <w:p w:rsidR="00E6716F" w:rsidRPr="00871095" w:rsidRDefault="00E6716F" w:rsidP="006D38EE">
            <w:pPr>
              <w:pStyle w:val="af7"/>
              <w:jc w:val="both"/>
              <w:rPr>
                <w:rFonts w:ascii="Times New Roman" w:hAnsi="Times New Roman"/>
                <w:sz w:val="24"/>
                <w:szCs w:val="24"/>
              </w:rPr>
            </w:pPr>
            <w:r w:rsidRPr="00871095">
              <w:rPr>
                <w:rFonts w:ascii="Times New Roman" w:hAnsi="Times New Roman"/>
                <w:color w:val="FF0000"/>
                <w:sz w:val="24"/>
                <w:szCs w:val="24"/>
              </w:rPr>
              <w:t xml:space="preserve">   </w:t>
            </w:r>
            <w:r>
              <w:rPr>
                <w:rFonts w:ascii="Times New Roman" w:hAnsi="Times New Roman"/>
                <w:color w:val="FF0000"/>
                <w:sz w:val="24"/>
                <w:szCs w:val="24"/>
              </w:rPr>
              <w:t xml:space="preserve"> </w:t>
            </w:r>
            <w:r w:rsidRPr="00871095">
              <w:rPr>
                <w:rFonts w:ascii="Times New Roman" w:hAnsi="Times New Roman"/>
                <w:color w:val="FF0000"/>
                <w:sz w:val="24"/>
                <w:szCs w:val="24"/>
              </w:rPr>
              <w:t xml:space="preserve"> </w:t>
            </w:r>
            <w:r w:rsidRPr="00871095">
              <w:rPr>
                <w:rFonts w:ascii="Times New Roman" w:hAnsi="Times New Roman"/>
                <w:sz w:val="24"/>
                <w:szCs w:val="24"/>
              </w:rPr>
              <w:t>В целях сохранения и укрепления здоровья обучающихся, реализации инновационных проектов в сфере физкультурно-спортивного воспитания, эффективного использования каникулярного времени учащихся для проведения физкультурно-оздоровительной и спортивной работы на базе   школ были созданы спортивные клубы, в которых  реализуются программы  дополнительного образования. Здесь уже оценивается не достижение кого-либо одного, а совокупность достижений всех участников клуба. Каждый из членов клуба имеет право и возможность попробовать себя в самых различных видах спорта, выбрать то, что ему более всего интересно, и своей активной деятельностью.</w:t>
            </w:r>
          </w:p>
          <w:p w:rsidR="00E6716F" w:rsidRPr="00AF0159" w:rsidRDefault="00E6716F" w:rsidP="006D38EE">
            <w:pPr>
              <w:pStyle w:val="af7"/>
              <w:jc w:val="both"/>
              <w:rPr>
                <w:rFonts w:ascii="Times New Roman" w:hAnsi="Times New Roman"/>
                <w:sz w:val="24"/>
                <w:szCs w:val="24"/>
              </w:rPr>
            </w:pPr>
            <w:r w:rsidRPr="00871095">
              <w:rPr>
                <w:rFonts w:ascii="Times New Roman" w:hAnsi="Times New Roman"/>
                <w:sz w:val="24"/>
                <w:szCs w:val="24"/>
              </w:rPr>
              <w:t xml:space="preserve">    Школьные клубы, организованные по принципу учёта интересов каждого ученика, помогают  решить проблему приобщения детей к спорту. Охват детей в 2016</w:t>
            </w:r>
            <w:r w:rsidRPr="00AF0159">
              <w:rPr>
                <w:rFonts w:ascii="Times New Roman" w:hAnsi="Times New Roman"/>
                <w:sz w:val="24"/>
                <w:szCs w:val="24"/>
              </w:rPr>
              <w:t xml:space="preserve"> </w:t>
            </w:r>
            <w:r w:rsidRPr="00871095">
              <w:rPr>
                <w:rFonts w:ascii="Times New Roman" w:hAnsi="Times New Roman"/>
                <w:sz w:val="24"/>
                <w:szCs w:val="24"/>
              </w:rPr>
              <w:t xml:space="preserve"> учебном году составил 1447</w:t>
            </w:r>
            <w:r w:rsidRPr="00871095">
              <w:rPr>
                <w:rFonts w:ascii="Times New Roman" w:hAnsi="Times New Roman"/>
                <w:color w:val="FF0000"/>
                <w:sz w:val="24"/>
                <w:szCs w:val="24"/>
              </w:rPr>
              <w:t xml:space="preserve">  </w:t>
            </w:r>
            <w:r w:rsidRPr="00871095">
              <w:rPr>
                <w:rFonts w:ascii="Times New Roman" w:hAnsi="Times New Roman"/>
                <w:sz w:val="24"/>
                <w:szCs w:val="24"/>
              </w:rPr>
              <w:t>человек.</w:t>
            </w:r>
          </w:p>
          <w:p w:rsidR="00E6716F" w:rsidRPr="00B1022C" w:rsidRDefault="00E6716F" w:rsidP="006D38EE">
            <w:pPr>
              <w:jc w:val="both"/>
              <w:rPr>
                <w:color w:val="FF0000"/>
                <w:sz w:val="24"/>
                <w:szCs w:val="24"/>
                <w:highlight w:val="yellow"/>
                <w:lang w:val="ru-RU"/>
              </w:rPr>
            </w:pPr>
            <w:r>
              <w:rPr>
                <w:sz w:val="24"/>
                <w:szCs w:val="24"/>
                <w:lang w:val="ru-RU"/>
              </w:rPr>
              <w:t xml:space="preserve">   </w:t>
            </w:r>
            <w:r w:rsidRPr="006D38EE">
              <w:rPr>
                <w:sz w:val="24"/>
                <w:szCs w:val="24"/>
                <w:lang w:val="ru-RU"/>
              </w:rPr>
              <w:t>В рамках организации лагеря труда и отдыха на базе МБУ «Молодежный центр» среди бойцов молодежных трудовых отрядов было организовано 3 спартакиады (июнь, июль, август) в формате сдачи отдельных нормативов системы ГТО. Общий охват – 470 человек.</w:t>
            </w:r>
          </w:p>
        </w:tc>
      </w:tr>
      <w:tr w:rsidR="00E6716F" w:rsidRPr="00BA0A6D" w:rsidTr="00E6716F">
        <w:trPr>
          <w:trHeight w:val="2705"/>
        </w:trPr>
        <w:tc>
          <w:tcPr>
            <w:tcW w:w="179" w:type="pct"/>
            <w:vMerge/>
            <w:shd w:val="clear" w:color="auto" w:fill="auto"/>
            <w:vAlign w:val="center"/>
          </w:tcPr>
          <w:p w:rsidR="00E6716F" w:rsidRPr="00126925" w:rsidRDefault="00E6716F" w:rsidP="00B958DA">
            <w:pPr>
              <w:jc w:val="center"/>
              <w:rPr>
                <w:bCs/>
                <w:sz w:val="24"/>
                <w:szCs w:val="24"/>
                <w:lang w:val="ru-RU"/>
              </w:rPr>
            </w:pPr>
          </w:p>
        </w:tc>
        <w:tc>
          <w:tcPr>
            <w:tcW w:w="681" w:type="pct"/>
            <w:vMerge/>
            <w:shd w:val="clear" w:color="auto" w:fill="auto"/>
            <w:vAlign w:val="center"/>
          </w:tcPr>
          <w:p w:rsidR="00E6716F" w:rsidRPr="00126925" w:rsidRDefault="00E6716F" w:rsidP="00B958DA">
            <w:pPr>
              <w:tabs>
                <w:tab w:val="left" w:pos="1134"/>
              </w:tabs>
              <w:jc w:val="both"/>
              <w:rPr>
                <w:sz w:val="24"/>
                <w:szCs w:val="24"/>
                <w:lang w:val="ru-RU"/>
              </w:rPr>
            </w:pPr>
          </w:p>
        </w:tc>
        <w:tc>
          <w:tcPr>
            <w:tcW w:w="1367" w:type="pct"/>
            <w:shd w:val="clear" w:color="auto" w:fill="auto"/>
            <w:vAlign w:val="center"/>
          </w:tcPr>
          <w:p w:rsidR="00E6716F" w:rsidRPr="00AF28D7" w:rsidRDefault="00E6716F" w:rsidP="00AF28D7">
            <w:pPr>
              <w:pStyle w:val="ac"/>
              <w:numPr>
                <w:ilvl w:val="0"/>
                <w:numId w:val="1"/>
              </w:numPr>
              <w:tabs>
                <w:tab w:val="left" w:pos="175"/>
              </w:tabs>
              <w:ind w:left="175" w:hanging="175"/>
              <w:rPr>
                <w:sz w:val="24"/>
                <w:szCs w:val="24"/>
                <w:lang w:val="ru-RU"/>
              </w:rPr>
            </w:pPr>
            <w:r w:rsidRPr="00126925">
              <w:rPr>
                <w:sz w:val="24"/>
                <w:szCs w:val="24"/>
                <w:lang w:val="ru-RU"/>
              </w:rPr>
              <w:t xml:space="preserve">Рассмотреть возможность создания многоуровневой и </w:t>
            </w:r>
            <w:proofErr w:type="spellStart"/>
            <w:r w:rsidRPr="00126925">
              <w:rPr>
                <w:sz w:val="24"/>
                <w:szCs w:val="24"/>
                <w:lang w:val="ru-RU"/>
              </w:rPr>
              <w:t>разновариантной</w:t>
            </w:r>
            <w:proofErr w:type="spellEnd"/>
            <w:r w:rsidRPr="00126925">
              <w:rPr>
                <w:sz w:val="24"/>
                <w:szCs w:val="24"/>
                <w:lang w:val="ru-RU"/>
              </w:rPr>
              <w:t xml:space="preserve"> системы спортивных соревнований для команд образовательных учреждений.</w:t>
            </w:r>
          </w:p>
        </w:tc>
        <w:tc>
          <w:tcPr>
            <w:tcW w:w="363" w:type="pct"/>
            <w:vMerge/>
            <w:shd w:val="clear" w:color="auto" w:fill="auto"/>
            <w:vAlign w:val="center"/>
          </w:tcPr>
          <w:p w:rsidR="00E6716F" w:rsidRPr="00126925" w:rsidRDefault="00E6716F" w:rsidP="00425579">
            <w:pPr>
              <w:jc w:val="center"/>
              <w:rPr>
                <w:bCs/>
                <w:sz w:val="24"/>
                <w:szCs w:val="24"/>
                <w:lang w:val="ru-RU"/>
              </w:rPr>
            </w:pPr>
          </w:p>
        </w:tc>
        <w:tc>
          <w:tcPr>
            <w:tcW w:w="544" w:type="pct"/>
            <w:vAlign w:val="center"/>
          </w:tcPr>
          <w:p w:rsidR="00E6716F" w:rsidRPr="005E5E6C" w:rsidRDefault="00E6716F" w:rsidP="00E6716F">
            <w:pPr>
              <w:jc w:val="center"/>
              <w:rPr>
                <w:b/>
                <w:sz w:val="72"/>
                <w:szCs w:val="72"/>
                <w:lang w:val="ru-RU"/>
              </w:rPr>
            </w:pPr>
            <w:r w:rsidRPr="005E5E6C">
              <w:rPr>
                <w:b/>
                <w:sz w:val="72"/>
                <w:szCs w:val="72"/>
                <w:lang w:val="ru-RU"/>
              </w:rPr>
              <w:t>+</w:t>
            </w:r>
          </w:p>
        </w:tc>
        <w:tc>
          <w:tcPr>
            <w:tcW w:w="1866" w:type="pct"/>
            <w:shd w:val="clear" w:color="auto" w:fill="auto"/>
            <w:vAlign w:val="center"/>
          </w:tcPr>
          <w:p w:rsidR="00E6716F" w:rsidRPr="00C842A8" w:rsidRDefault="00E6716F" w:rsidP="00E6716F">
            <w:pPr>
              <w:ind w:firstLine="182"/>
              <w:jc w:val="both"/>
              <w:rPr>
                <w:sz w:val="24"/>
                <w:szCs w:val="24"/>
                <w:lang w:val="ru-RU"/>
              </w:rPr>
            </w:pPr>
            <w:r w:rsidRPr="00C842A8">
              <w:rPr>
                <w:sz w:val="24"/>
                <w:szCs w:val="24"/>
                <w:lang w:val="ru-RU"/>
              </w:rPr>
              <w:t xml:space="preserve">Многоуровневой и </w:t>
            </w:r>
            <w:proofErr w:type="spellStart"/>
            <w:r w:rsidRPr="00C842A8">
              <w:rPr>
                <w:sz w:val="24"/>
                <w:szCs w:val="24"/>
                <w:lang w:val="ru-RU"/>
              </w:rPr>
              <w:t>разновариантной</w:t>
            </w:r>
            <w:proofErr w:type="spellEnd"/>
            <w:r w:rsidRPr="00C842A8">
              <w:rPr>
                <w:sz w:val="24"/>
                <w:szCs w:val="24"/>
                <w:lang w:val="ru-RU"/>
              </w:rPr>
              <w:t xml:space="preserve"> системой </w:t>
            </w:r>
            <w:r>
              <w:rPr>
                <w:sz w:val="24"/>
                <w:szCs w:val="24"/>
                <w:lang w:val="ru-RU"/>
              </w:rPr>
              <w:t>спортивных мероприятий</w:t>
            </w:r>
            <w:r w:rsidRPr="00C842A8">
              <w:rPr>
                <w:sz w:val="24"/>
                <w:szCs w:val="24"/>
                <w:lang w:val="ru-RU"/>
              </w:rPr>
              <w:t xml:space="preserve"> является </w:t>
            </w:r>
            <w:r>
              <w:rPr>
                <w:sz w:val="24"/>
                <w:szCs w:val="24"/>
                <w:lang w:val="ru-RU"/>
              </w:rPr>
              <w:t>с</w:t>
            </w:r>
            <w:r w:rsidRPr="00C842A8">
              <w:rPr>
                <w:sz w:val="24"/>
                <w:szCs w:val="24"/>
                <w:lang w:val="ru-RU"/>
              </w:rPr>
              <w:t>партакиада «Старты надежд», которая включает в себя соревнования по различным видам спорта среди школьников:</w:t>
            </w:r>
          </w:p>
          <w:p w:rsidR="00E6716F" w:rsidRPr="00C842A8" w:rsidRDefault="00E6716F" w:rsidP="006D38EE">
            <w:pPr>
              <w:jc w:val="both"/>
              <w:rPr>
                <w:sz w:val="24"/>
                <w:szCs w:val="24"/>
                <w:lang w:val="ru-RU"/>
              </w:rPr>
            </w:pPr>
            <w:r w:rsidRPr="00C842A8">
              <w:rPr>
                <w:sz w:val="24"/>
                <w:szCs w:val="24"/>
                <w:lang w:val="ru-RU"/>
              </w:rPr>
              <w:t xml:space="preserve">- «Веселые старты» (1-8 </w:t>
            </w:r>
            <w:proofErr w:type="spellStart"/>
            <w:r w:rsidRPr="00C842A8">
              <w:rPr>
                <w:sz w:val="24"/>
                <w:szCs w:val="24"/>
                <w:lang w:val="ru-RU"/>
              </w:rPr>
              <w:t>кл</w:t>
            </w:r>
            <w:proofErr w:type="spellEnd"/>
            <w:r w:rsidRPr="00C842A8">
              <w:rPr>
                <w:sz w:val="24"/>
                <w:szCs w:val="24"/>
                <w:lang w:val="ru-RU"/>
              </w:rPr>
              <w:t>);</w:t>
            </w:r>
          </w:p>
          <w:p w:rsidR="00E6716F" w:rsidRPr="00C842A8" w:rsidRDefault="00E6716F" w:rsidP="006D38EE">
            <w:pPr>
              <w:jc w:val="both"/>
              <w:rPr>
                <w:sz w:val="24"/>
                <w:szCs w:val="24"/>
                <w:lang w:val="ru-RU"/>
              </w:rPr>
            </w:pPr>
            <w:r w:rsidRPr="00C842A8">
              <w:rPr>
                <w:sz w:val="24"/>
                <w:szCs w:val="24"/>
                <w:lang w:val="ru-RU"/>
              </w:rPr>
              <w:t xml:space="preserve">- тестовые задания (5-8 </w:t>
            </w:r>
            <w:proofErr w:type="spellStart"/>
            <w:r w:rsidRPr="00C842A8">
              <w:rPr>
                <w:sz w:val="24"/>
                <w:szCs w:val="24"/>
                <w:lang w:val="ru-RU"/>
              </w:rPr>
              <w:t>кл</w:t>
            </w:r>
            <w:proofErr w:type="spellEnd"/>
            <w:r w:rsidRPr="00C842A8">
              <w:rPr>
                <w:sz w:val="24"/>
                <w:szCs w:val="24"/>
                <w:lang w:val="ru-RU"/>
              </w:rPr>
              <w:t>);</w:t>
            </w:r>
          </w:p>
          <w:p w:rsidR="00E6716F" w:rsidRPr="00C842A8" w:rsidRDefault="00E6716F" w:rsidP="006D38EE">
            <w:pPr>
              <w:jc w:val="both"/>
              <w:rPr>
                <w:sz w:val="24"/>
                <w:szCs w:val="24"/>
                <w:lang w:val="ru-RU"/>
              </w:rPr>
            </w:pPr>
            <w:r w:rsidRPr="00C842A8">
              <w:rPr>
                <w:sz w:val="24"/>
                <w:szCs w:val="24"/>
                <w:lang w:val="ru-RU"/>
              </w:rPr>
              <w:t xml:space="preserve">- </w:t>
            </w:r>
            <w:proofErr w:type="spellStart"/>
            <w:r w:rsidRPr="00C842A8">
              <w:rPr>
                <w:sz w:val="24"/>
                <w:szCs w:val="24"/>
                <w:lang w:val="ru-RU"/>
              </w:rPr>
              <w:t>минифутбол</w:t>
            </w:r>
            <w:proofErr w:type="spellEnd"/>
            <w:r w:rsidRPr="00C842A8">
              <w:rPr>
                <w:sz w:val="24"/>
                <w:szCs w:val="24"/>
                <w:lang w:val="ru-RU"/>
              </w:rPr>
              <w:t xml:space="preserve"> (5-11 </w:t>
            </w:r>
            <w:proofErr w:type="spellStart"/>
            <w:r w:rsidRPr="00C842A8">
              <w:rPr>
                <w:sz w:val="24"/>
                <w:szCs w:val="24"/>
                <w:lang w:val="ru-RU"/>
              </w:rPr>
              <w:t>кл</w:t>
            </w:r>
            <w:proofErr w:type="spellEnd"/>
            <w:r w:rsidRPr="00C842A8">
              <w:rPr>
                <w:sz w:val="24"/>
                <w:szCs w:val="24"/>
                <w:lang w:val="ru-RU"/>
              </w:rPr>
              <w:t>);</w:t>
            </w:r>
          </w:p>
          <w:p w:rsidR="00E6716F" w:rsidRPr="00C842A8" w:rsidRDefault="00E6716F" w:rsidP="006D38EE">
            <w:pPr>
              <w:jc w:val="both"/>
              <w:rPr>
                <w:sz w:val="24"/>
                <w:szCs w:val="24"/>
                <w:lang w:val="ru-RU"/>
              </w:rPr>
            </w:pPr>
            <w:r w:rsidRPr="00C842A8">
              <w:rPr>
                <w:sz w:val="24"/>
                <w:szCs w:val="24"/>
                <w:lang w:val="ru-RU"/>
              </w:rPr>
              <w:t xml:space="preserve">- </w:t>
            </w:r>
            <w:proofErr w:type="spellStart"/>
            <w:r w:rsidRPr="00C842A8">
              <w:rPr>
                <w:sz w:val="24"/>
                <w:szCs w:val="24"/>
                <w:lang w:val="ru-RU"/>
              </w:rPr>
              <w:t>стритбол</w:t>
            </w:r>
            <w:proofErr w:type="spellEnd"/>
            <w:r w:rsidRPr="00C842A8">
              <w:rPr>
                <w:sz w:val="24"/>
                <w:szCs w:val="24"/>
                <w:lang w:val="ru-RU"/>
              </w:rPr>
              <w:t xml:space="preserve"> (5-8 </w:t>
            </w:r>
            <w:proofErr w:type="spellStart"/>
            <w:r w:rsidRPr="00C842A8">
              <w:rPr>
                <w:sz w:val="24"/>
                <w:szCs w:val="24"/>
                <w:lang w:val="ru-RU"/>
              </w:rPr>
              <w:t>кл</w:t>
            </w:r>
            <w:proofErr w:type="spellEnd"/>
            <w:r w:rsidRPr="00C842A8">
              <w:rPr>
                <w:sz w:val="24"/>
                <w:szCs w:val="24"/>
                <w:lang w:val="ru-RU"/>
              </w:rPr>
              <w:t>);</w:t>
            </w:r>
          </w:p>
          <w:p w:rsidR="00E6716F" w:rsidRPr="00C842A8" w:rsidRDefault="00E6716F" w:rsidP="006D38EE">
            <w:pPr>
              <w:jc w:val="both"/>
              <w:rPr>
                <w:sz w:val="24"/>
                <w:szCs w:val="24"/>
                <w:lang w:val="ru-RU"/>
              </w:rPr>
            </w:pPr>
            <w:r w:rsidRPr="00C842A8">
              <w:rPr>
                <w:sz w:val="24"/>
                <w:szCs w:val="24"/>
                <w:lang w:val="ru-RU"/>
              </w:rPr>
              <w:t xml:space="preserve">- баскетбол (9-11 </w:t>
            </w:r>
            <w:proofErr w:type="spellStart"/>
            <w:r w:rsidRPr="00C842A8">
              <w:rPr>
                <w:sz w:val="24"/>
                <w:szCs w:val="24"/>
                <w:lang w:val="ru-RU"/>
              </w:rPr>
              <w:t>кл</w:t>
            </w:r>
            <w:proofErr w:type="spellEnd"/>
            <w:r w:rsidRPr="00C842A8">
              <w:rPr>
                <w:sz w:val="24"/>
                <w:szCs w:val="24"/>
                <w:lang w:val="ru-RU"/>
              </w:rPr>
              <w:t>);</w:t>
            </w:r>
          </w:p>
          <w:p w:rsidR="00E6716F" w:rsidRPr="00C842A8" w:rsidRDefault="00E6716F" w:rsidP="006D38EE">
            <w:pPr>
              <w:jc w:val="both"/>
              <w:rPr>
                <w:sz w:val="24"/>
                <w:szCs w:val="24"/>
                <w:lang w:val="ru-RU"/>
              </w:rPr>
            </w:pPr>
            <w:r w:rsidRPr="00C842A8">
              <w:rPr>
                <w:sz w:val="24"/>
                <w:szCs w:val="24"/>
                <w:lang w:val="ru-RU"/>
              </w:rPr>
              <w:t xml:space="preserve">- волейбол (7-11 </w:t>
            </w:r>
            <w:proofErr w:type="spellStart"/>
            <w:r w:rsidRPr="00C842A8">
              <w:rPr>
                <w:sz w:val="24"/>
                <w:szCs w:val="24"/>
                <w:lang w:val="ru-RU"/>
              </w:rPr>
              <w:t>кл</w:t>
            </w:r>
            <w:proofErr w:type="spellEnd"/>
            <w:r w:rsidRPr="00C842A8">
              <w:rPr>
                <w:sz w:val="24"/>
                <w:szCs w:val="24"/>
                <w:lang w:val="ru-RU"/>
              </w:rPr>
              <w:t>);</w:t>
            </w:r>
          </w:p>
          <w:p w:rsidR="00E6716F" w:rsidRPr="00C842A8" w:rsidRDefault="00E6716F" w:rsidP="006D38EE">
            <w:pPr>
              <w:jc w:val="both"/>
              <w:rPr>
                <w:sz w:val="24"/>
                <w:szCs w:val="24"/>
                <w:lang w:val="ru-RU"/>
              </w:rPr>
            </w:pPr>
            <w:r w:rsidRPr="00C842A8">
              <w:rPr>
                <w:sz w:val="24"/>
                <w:szCs w:val="24"/>
                <w:lang w:val="ru-RU"/>
              </w:rPr>
              <w:t xml:space="preserve">- шахматы (2-8 </w:t>
            </w:r>
            <w:proofErr w:type="spellStart"/>
            <w:r w:rsidRPr="00C842A8">
              <w:rPr>
                <w:sz w:val="24"/>
                <w:szCs w:val="24"/>
                <w:lang w:val="ru-RU"/>
              </w:rPr>
              <w:t>кл</w:t>
            </w:r>
            <w:proofErr w:type="spellEnd"/>
            <w:r w:rsidRPr="00C842A8">
              <w:rPr>
                <w:sz w:val="24"/>
                <w:szCs w:val="24"/>
                <w:lang w:val="ru-RU"/>
              </w:rPr>
              <w:t>);</w:t>
            </w:r>
          </w:p>
          <w:p w:rsidR="00E6716F" w:rsidRPr="00C842A8" w:rsidRDefault="00E6716F" w:rsidP="006D38EE">
            <w:pPr>
              <w:jc w:val="both"/>
              <w:rPr>
                <w:sz w:val="24"/>
                <w:szCs w:val="24"/>
                <w:lang w:val="ru-RU"/>
              </w:rPr>
            </w:pPr>
            <w:r w:rsidRPr="00C842A8">
              <w:rPr>
                <w:sz w:val="24"/>
                <w:szCs w:val="24"/>
                <w:lang w:val="ru-RU"/>
              </w:rPr>
              <w:t xml:space="preserve">- лыжные гонки (3-4 </w:t>
            </w:r>
            <w:proofErr w:type="spellStart"/>
            <w:r w:rsidRPr="00C842A8">
              <w:rPr>
                <w:sz w:val="24"/>
                <w:szCs w:val="24"/>
                <w:lang w:val="ru-RU"/>
              </w:rPr>
              <w:t>кл</w:t>
            </w:r>
            <w:proofErr w:type="spellEnd"/>
            <w:r w:rsidRPr="00C842A8">
              <w:rPr>
                <w:sz w:val="24"/>
                <w:szCs w:val="24"/>
                <w:lang w:val="ru-RU"/>
              </w:rPr>
              <w:t>).</w:t>
            </w:r>
          </w:p>
          <w:p w:rsidR="00E6716F" w:rsidRPr="00C842A8" w:rsidRDefault="00E6716F" w:rsidP="006D38EE">
            <w:pPr>
              <w:jc w:val="both"/>
              <w:rPr>
                <w:sz w:val="24"/>
                <w:szCs w:val="24"/>
                <w:lang w:val="ru-RU"/>
              </w:rPr>
            </w:pPr>
            <w:r w:rsidRPr="00C842A8">
              <w:rPr>
                <w:sz w:val="24"/>
                <w:szCs w:val="24"/>
                <w:lang w:val="ru-RU"/>
              </w:rPr>
              <w:t xml:space="preserve">   На данных соревнования каждая школа выставляет класс-команду – победителя школьного этапа соревнований.  Муниципальный этап Спартакиады проходит по 8 видам спорта. Команда-победитель муниципального этапа принимает участие в окружном этапе соревнований</w:t>
            </w:r>
            <w:r>
              <w:rPr>
                <w:sz w:val="24"/>
                <w:szCs w:val="24"/>
                <w:lang w:val="ru-RU"/>
              </w:rPr>
              <w:t>.</w:t>
            </w:r>
            <w:r w:rsidRPr="00C842A8">
              <w:rPr>
                <w:sz w:val="24"/>
                <w:szCs w:val="24"/>
                <w:lang w:val="ru-RU"/>
              </w:rPr>
              <w:t xml:space="preserve"> </w:t>
            </w:r>
            <w:r>
              <w:rPr>
                <w:sz w:val="24"/>
                <w:szCs w:val="24"/>
                <w:lang w:val="ru-RU"/>
              </w:rPr>
              <w:t>В</w:t>
            </w:r>
            <w:r w:rsidRPr="00C842A8">
              <w:rPr>
                <w:sz w:val="24"/>
                <w:szCs w:val="24"/>
                <w:lang w:val="ru-RU"/>
              </w:rPr>
              <w:t xml:space="preserve"> 2016 году  команда</w:t>
            </w:r>
            <w:r>
              <w:rPr>
                <w:sz w:val="24"/>
                <w:szCs w:val="24"/>
                <w:lang w:val="ru-RU"/>
              </w:rPr>
              <w:t xml:space="preserve"> города Урай</w:t>
            </w:r>
            <w:r w:rsidRPr="00C842A8">
              <w:rPr>
                <w:sz w:val="24"/>
                <w:szCs w:val="24"/>
                <w:lang w:val="ru-RU"/>
              </w:rPr>
              <w:t xml:space="preserve">  не выезжала на окружные соревнования  в связи с отсутствием финансирования.</w:t>
            </w:r>
          </w:p>
          <w:p w:rsidR="00E6716F" w:rsidRPr="001616C3" w:rsidRDefault="00E6716F" w:rsidP="006D38EE">
            <w:pPr>
              <w:jc w:val="both"/>
              <w:rPr>
                <w:b/>
                <w:color w:val="FF0000"/>
                <w:sz w:val="24"/>
                <w:szCs w:val="24"/>
                <w:lang w:val="ru-RU"/>
              </w:rPr>
            </w:pPr>
            <w:r w:rsidRPr="00C842A8">
              <w:rPr>
                <w:sz w:val="24"/>
                <w:szCs w:val="24"/>
                <w:lang w:val="ru-RU"/>
              </w:rPr>
              <w:t xml:space="preserve">   Итоги всех соревнований сводятся в таблицу и по окончании Спартакиады, которая длится с октября по май, выявляются школы-победители.</w:t>
            </w:r>
          </w:p>
        </w:tc>
      </w:tr>
      <w:tr w:rsidR="00E6716F" w:rsidRPr="00AF28D7" w:rsidTr="00A4422F">
        <w:trPr>
          <w:trHeight w:val="5123"/>
        </w:trPr>
        <w:tc>
          <w:tcPr>
            <w:tcW w:w="179" w:type="pct"/>
            <w:vMerge/>
            <w:shd w:val="clear" w:color="auto" w:fill="auto"/>
            <w:vAlign w:val="center"/>
          </w:tcPr>
          <w:p w:rsidR="00E6716F" w:rsidRPr="00126925" w:rsidRDefault="00E6716F" w:rsidP="00B958DA">
            <w:pPr>
              <w:jc w:val="center"/>
              <w:rPr>
                <w:bCs/>
                <w:sz w:val="24"/>
                <w:szCs w:val="24"/>
                <w:lang w:val="ru-RU"/>
              </w:rPr>
            </w:pPr>
          </w:p>
        </w:tc>
        <w:tc>
          <w:tcPr>
            <w:tcW w:w="681" w:type="pct"/>
            <w:vMerge/>
            <w:shd w:val="clear" w:color="auto" w:fill="auto"/>
            <w:vAlign w:val="center"/>
          </w:tcPr>
          <w:p w:rsidR="00E6716F" w:rsidRPr="00126925" w:rsidRDefault="00E6716F" w:rsidP="00B958DA">
            <w:pPr>
              <w:tabs>
                <w:tab w:val="left" w:pos="1134"/>
              </w:tabs>
              <w:jc w:val="both"/>
              <w:rPr>
                <w:sz w:val="24"/>
                <w:szCs w:val="24"/>
                <w:lang w:val="ru-RU"/>
              </w:rPr>
            </w:pPr>
          </w:p>
        </w:tc>
        <w:tc>
          <w:tcPr>
            <w:tcW w:w="1367" w:type="pct"/>
            <w:shd w:val="clear" w:color="auto" w:fill="auto"/>
            <w:vAlign w:val="center"/>
          </w:tcPr>
          <w:p w:rsidR="00E6716F" w:rsidRPr="00126925" w:rsidRDefault="00E6716F" w:rsidP="00725DA2">
            <w:pPr>
              <w:pStyle w:val="ac"/>
              <w:numPr>
                <w:ilvl w:val="0"/>
                <w:numId w:val="1"/>
              </w:numPr>
              <w:tabs>
                <w:tab w:val="left" w:pos="175"/>
              </w:tabs>
              <w:ind w:left="175" w:hanging="175"/>
              <w:rPr>
                <w:sz w:val="24"/>
                <w:szCs w:val="24"/>
                <w:lang w:val="ru-RU"/>
              </w:rPr>
            </w:pPr>
            <w:r w:rsidRPr="00126925">
              <w:rPr>
                <w:sz w:val="24"/>
                <w:szCs w:val="24"/>
                <w:lang w:val="ru-RU"/>
              </w:rPr>
              <w:t xml:space="preserve">Рассмотреть возможность создания системы межшкольных соревнований для всех </w:t>
            </w:r>
            <w:proofErr w:type="gramStart"/>
            <w:r w:rsidRPr="00126925">
              <w:rPr>
                <w:sz w:val="24"/>
                <w:szCs w:val="24"/>
                <w:lang w:val="ru-RU"/>
              </w:rPr>
              <w:t>категорий</w:t>
            </w:r>
            <w:proofErr w:type="gramEnd"/>
            <w:r w:rsidRPr="00126925">
              <w:rPr>
                <w:sz w:val="24"/>
                <w:szCs w:val="24"/>
                <w:lang w:val="ru-RU"/>
              </w:rPr>
              <w:t xml:space="preserve"> обучающихся в соответствии с возрастом и уровнем подготовленности.</w:t>
            </w:r>
          </w:p>
        </w:tc>
        <w:tc>
          <w:tcPr>
            <w:tcW w:w="363" w:type="pct"/>
            <w:vMerge/>
            <w:shd w:val="clear" w:color="auto" w:fill="auto"/>
            <w:vAlign w:val="center"/>
          </w:tcPr>
          <w:p w:rsidR="00E6716F" w:rsidRPr="00126925" w:rsidRDefault="00E6716F" w:rsidP="00425579">
            <w:pPr>
              <w:jc w:val="center"/>
              <w:rPr>
                <w:bCs/>
                <w:sz w:val="24"/>
                <w:szCs w:val="24"/>
                <w:lang w:val="ru-RU"/>
              </w:rPr>
            </w:pPr>
          </w:p>
        </w:tc>
        <w:tc>
          <w:tcPr>
            <w:tcW w:w="544" w:type="pct"/>
            <w:vAlign w:val="center"/>
          </w:tcPr>
          <w:p w:rsidR="00E6716F" w:rsidRPr="001B7C12" w:rsidRDefault="00E6716F" w:rsidP="001B7C12">
            <w:pPr>
              <w:jc w:val="center"/>
              <w:rPr>
                <w:b/>
                <w:sz w:val="72"/>
                <w:szCs w:val="72"/>
                <w:lang w:val="ru-RU"/>
              </w:rPr>
            </w:pPr>
            <w:r w:rsidRPr="001B7C12">
              <w:rPr>
                <w:b/>
                <w:sz w:val="72"/>
                <w:szCs w:val="72"/>
                <w:lang w:val="ru-RU"/>
              </w:rPr>
              <w:t>+</w:t>
            </w:r>
          </w:p>
        </w:tc>
        <w:tc>
          <w:tcPr>
            <w:tcW w:w="1866" w:type="pct"/>
            <w:shd w:val="clear" w:color="auto" w:fill="auto"/>
            <w:vAlign w:val="center"/>
          </w:tcPr>
          <w:p w:rsidR="00E6716F" w:rsidRPr="009856F7" w:rsidRDefault="00E6716F" w:rsidP="001B7C12">
            <w:pPr>
              <w:ind w:firstLine="462"/>
              <w:jc w:val="both"/>
              <w:rPr>
                <w:sz w:val="24"/>
                <w:szCs w:val="24"/>
                <w:lang w:val="ru-RU"/>
              </w:rPr>
            </w:pPr>
            <w:r w:rsidRPr="009856F7">
              <w:rPr>
                <w:sz w:val="24"/>
                <w:szCs w:val="24"/>
                <w:lang w:val="ru-RU"/>
              </w:rPr>
              <w:t>Во всех общеобразовательных организациях</w:t>
            </w:r>
            <w:r w:rsidRPr="00D72C4C">
              <w:rPr>
                <w:sz w:val="22"/>
                <w:szCs w:val="22"/>
                <w:lang w:val="ru-RU"/>
              </w:rPr>
              <w:t xml:space="preserve"> </w:t>
            </w:r>
            <w:r w:rsidRPr="009856F7">
              <w:rPr>
                <w:sz w:val="24"/>
                <w:szCs w:val="24"/>
                <w:lang w:val="ru-RU"/>
              </w:rPr>
              <w:t>созданы условия для развития спортивных клубов и спортивных команд. В 6 спортивных клубах занимаются 1447 учащихся.</w:t>
            </w:r>
          </w:p>
          <w:p w:rsidR="00E6716F" w:rsidRPr="009856F7" w:rsidRDefault="00E6716F" w:rsidP="001B7C12">
            <w:pPr>
              <w:pStyle w:val="af7"/>
              <w:jc w:val="both"/>
              <w:rPr>
                <w:rFonts w:ascii="Times New Roman" w:hAnsi="Times New Roman"/>
                <w:sz w:val="24"/>
                <w:szCs w:val="24"/>
              </w:rPr>
            </w:pPr>
            <w:r>
              <w:rPr>
                <w:rFonts w:ascii="Times New Roman" w:hAnsi="Times New Roman"/>
                <w:sz w:val="24"/>
                <w:szCs w:val="24"/>
              </w:rPr>
              <w:t xml:space="preserve">   Ежегодно проходит </w:t>
            </w:r>
            <w:r w:rsidRPr="009856F7">
              <w:rPr>
                <w:rFonts w:ascii="Times New Roman" w:hAnsi="Times New Roman"/>
                <w:sz w:val="24"/>
                <w:szCs w:val="24"/>
              </w:rPr>
              <w:t>спартакиада  среди муниципальных образовательных о</w:t>
            </w:r>
            <w:r>
              <w:rPr>
                <w:rFonts w:ascii="Times New Roman" w:hAnsi="Times New Roman"/>
                <w:sz w:val="24"/>
                <w:szCs w:val="24"/>
              </w:rPr>
              <w:t xml:space="preserve">рганизаций «Старты надежд». </w:t>
            </w:r>
            <w:r w:rsidRPr="009856F7">
              <w:rPr>
                <w:rFonts w:ascii="Times New Roman" w:hAnsi="Times New Roman"/>
                <w:sz w:val="24"/>
                <w:szCs w:val="24"/>
              </w:rPr>
              <w:t>В 2016 году в соревнованиях участвовали воспитанники детских садов и  учащиеся всех школ города с 1 по 11 класс.</w:t>
            </w:r>
          </w:p>
          <w:p w:rsidR="00E6716F" w:rsidRDefault="00E6716F" w:rsidP="001B7C12">
            <w:pPr>
              <w:pStyle w:val="af7"/>
              <w:jc w:val="both"/>
              <w:rPr>
                <w:rFonts w:ascii="Times New Roman" w:hAnsi="Times New Roman"/>
                <w:sz w:val="24"/>
                <w:szCs w:val="24"/>
              </w:rPr>
            </w:pPr>
            <w:r>
              <w:rPr>
                <w:rFonts w:ascii="Times New Roman" w:hAnsi="Times New Roman"/>
                <w:sz w:val="24"/>
                <w:szCs w:val="24"/>
              </w:rPr>
              <w:t xml:space="preserve">     Были проведены</w:t>
            </w:r>
            <w:r w:rsidRPr="009856F7">
              <w:rPr>
                <w:rFonts w:ascii="Times New Roman" w:hAnsi="Times New Roman"/>
                <w:sz w:val="24"/>
                <w:szCs w:val="24"/>
              </w:rPr>
              <w:t xml:space="preserve"> эстафеты для учащихся начальных классов,  4 вида  спортивной программы для учащихся 5-8 классов (Веселые старты, спортивное многоборье (тесты), уличный баскетбол и теоретический конкурс), 3 вида соревнований для учащихся 9-11 классов (баскетбол, волейбол и мини-футбол) и соревнований по волейб</w:t>
            </w:r>
            <w:r>
              <w:rPr>
                <w:rFonts w:ascii="Times New Roman" w:hAnsi="Times New Roman"/>
                <w:sz w:val="24"/>
                <w:szCs w:val="24"/>
              </w:rPr>
              <w:t>олу среди учащихся 7-8 классов.</w:t>
            </w:r>
          </w:p>
          <w:p w:rsidR="00E6716F" w:rsidRPr="009856F7" w:rsidRDefault="00E6716F" w:rsidP="001B7C12">
            <w:pPr>
              <w:pStyle w:val="af7"/>
              <w:ind w:firstLine="320"/>
              <w:jc w:val="both"/>
              <w:rPr>
                <w:rFonts w:ascii="Times New Roman" w:hAnsi="Times New Roman"/>
                <w:sz w:val="24"/>
                <w:szCs w:val="24"/>
              </w:rPr>
            </w:pPr>
            <w:r w:rsidRPr="009856F7">
              <w:rPr>
                <w:rFonts w:ascii="Times New Roman" w:hAnsi="Times New Roman"/>
                <w:sz w:val="24"/>
                <w:szCs w:val="24"/>
              </w:rPr>
              <w:t>Впервые в программе Спартакиады  были проведены соревнования по лыжным гонкам для 3 и 4 классов. Проведено более 130 стыковочных матчей по различным видам спорта.</w:t>
            </w:r>
          </w:p>
          <w:p w:rsidR="00E6716F" w:rsidRPr="00AF28D7" w:rsidRDefault="00E6716F" w:rsidP="001B7C12">
            <w:pPr>
              <w:jc w:val="both"/>
              <w:rPr>
                <w:b/>
                <w:sz w:val="24"/>
                <w:szCs w:val="24"/>
                <w:lang w:val="ru-RU"/>
              </w:rPr>
            </w:pPr>
            <w:r w:rsidRPr="009856F7">
              <w:rPr>
                <w:sz w:val="24"/>
                <w:szCs w:val="24"/>
                <w:lang w:val="ru-RU"/>
              </w:rPr>
              <w:t xml:space="preserve">        Всего в Спартакиаде участвовали  140 воспитанников детских садов и   1084   школьник</w:t>
            </w:r>
            <w:r>
              <w:rPr>
                <w:sz w:val="24"/>
                <w:szCs w:val="24"/>
                <w:lang w:val="ru-RU"/>
              </w:rPr>
              <w:t>ов</w:t>
            </w:r>
            <w:r w:rsidRPr="009856F7">
              <w:rPr>
                <w:sz w:val="24"/>
                <w:szCs w:val="24"/>
                <w:lang w:val="ru-RU"/>
              </w:rPr>
              <w:t xml:space="preserve">.  </w:t>
            </w:r>
            <w:r>
              <w:rPr>
                <w:sz w:val="24"/>
                <w:szCs w:val="24"/>
                <w:lang w:val="ru-RU"/>
              </w:rPr>
              <w:t>Охват</w:t>
            </w:r>
            <w:r w:rsidRPr="009856F7">
              <w:rPr>
                <w:sz w:val="24"/>
                <w:szCs w:val="24"/>
                <w:lang w:val="ru-RU"/>
              </w:rPr>
              <w:t xml:space="preserve"> – 1</w:t>
            </w:r>
            <w:r w:rsidRPr="009856F7">
              <w:rPr>
                <w:sz w:val="24"/>
                <w:szCs w:val="24"/>
              </w:rPr>
              <w:t> </w:t>
            </w:r>
            <w:r w:rsidRPr="009856F7">
              <w:rPr>
                <w:sz w:val="24"/>
                <w:szCs w:val="24"/>
                <w:lang w:val="ru-RU"/>
              </w:rPr>
              <w:t>224 человека</w:t>
            </w:r>
            <w:r>
              <w:rPr>
                <w:sz w:val="24"/>
                <w:szCs w:val="24"/>
                <w:lang w:val="ru-RU"/>
              </w:rPr>
              <w:t>.</w:t>
            </w:r>
          </w:p>
        </w:tc>
      </w:tr>
      <w:tr w:rsidR="00E6716F" w:rsidRPr="00BA0A6D" w:rsidTr="00E6716F">
        <w:trPr>
          <w:trHeight w:val="1542"/>
        </w:trPr>
        <w:tc>
          <w:tcPr>
            <w:tcW w:w="179" w:type="pct"/>
            <w:vMerge w:val="restart"/>
            <w:shd w:val="clear" w:color="auto" w:fill="auto"/>
            <w:vAlign w:val="center"/>
          </w:tcPr>
          <w:p w:rsidR="00E6716F" w:rsidRPr="00126925" w:rsidRDefault="00E6716F" w:rsidP="00B958DA">
            <w:pPr>
              <w:jc w:val="center"/>
              <w:rPr>
                <w:bCs/>
                <w:sz w:val="24"/>
                <w:szCs w:val="24"/>
                <w:lang w:val="ru-RU"/>
              </w:rPr>
            </w:pPr>
            <w:r w:rsidRPr="00126925">
              <w:rPr>
                <w:bCs/>
                <w:sz w:val="24"/>
                <w:szCs w:val="24"/>
                <w:lang w:val="ru-RU"/>
              </w:rPr>
              <w:t>5</w:t>
            </w:r>
          </w:p>
        </w:tc>
        <w:tc>
          <w:tcPr>
            <w:tcW w:w="681" w:type="pct"/>
            <w:vMerge w:val="restart"/>
            <w:shd w:val="clear" w:color="auto" w:fill="auto"/>
            <w:vAlign w:val="center"/>
          </w:tcPr>
          <w:p w:rsidR="00E6716F" w:rsidRPr="00126925" w:rsidRDefault="00E6716F" w:rsidP="00B958DA">
            <w:pPr>
              <w:tabs>
                <w:tab w:val="left" w:pos="1134"/>
              </w:tabs>
              <w:jc w:val="both"/>
              <w:rPr>
                <w:sz w:val="24"/>
                <w:szCs w:val="24"/>
                <w:lang w:val="ru-RU"/>
              </w:rPr>
            </w:pPr>
            <w:r w:rsidRPr="00126925">
              <w:rPr>
                <w:sz w:val="24"/>
                <w:szCs w:val="24"/>
                <w:lang w:val="ru-RU"/>
              </w:rPr>
              <w:t xml:space="preserve">Создание условий для привлечения высококвалифицированных специалистов – тренеров российского и международного уровней (обеспечение жильем, повышение </w:t>
            </w:r>
            <w:r w:rsidRPr="00126925">
              <w:rPr>
                <w:sz w:val="24"/>
                <w:szCs w:val="24"/>
                <w:lang w:val="ru-RU"/>
              </w:rPr>
              <w:lastRenderedPageBreak/>
              <w:t>уровня заработной платы и др.) и повышения квалификации работающих тренеров-преподавателей.</w:t>
            </w:r>
          </w:p>
        </w:tc>
        <w:tc>
          <w:tcPr>
            <w:tcW w:w="1367" w:type="pct"/>
            <w:shd w:val="clear" w:color="auto" w:fill="auto"/>
            <w:vAlign w:val="center"/>
          </w:tcPr>
          <w:p w:rsidR="00E6716F" w:rsidRPr="0097401A" w:rsidRDefault="00E6716F" w:rsidP="0097401A">
            <w:pPr>
              <w:pStyle w:val="ac"/>
              <w:numPr>
                <w:ilvl w:val="0"/>
                <w:numId w:val="1"/>
              </w:numPr>
              <w:tabs>
                <w:tab w:val="left" w:pos="175"/>
              </w:tabs>
              <w:ind w:left="175" w:hanging="175"/>
              <w:rPr>
                <w:sz w:val="24"/>
                <w:szCs w:val="24"/>
                <w:lang w:val="ru-RU"/>
              </w:rPr>
            </w:pPr>
            <w:r w:rsidRPr="00126925">
              <w:rPr>
                <w:sz w:val="24"/>
                <w:szCs w:val="24"/>
                <w:lang w:val="ru-RU"/>
              </w:rPr>
              <w:lastRenderedPageBreak/>
              <w:t xml:space="preserve"> Рассмотреть возможность обеспечения жильем привлеченных высококвалифицированных специалистов.</w:t>
            </w:r>
          </w:p>
        </w:tc>
        <w:tc>
          <w:tcPr>
            <w:tcW w:w="363" w:type="pct"/>
            <w:vMerge w:val="restart"/>
            <w:shd w:val="clear" w:color="auto" w:fill="auto"/>
            <w:vAlign w:val="center"/>
          </w:tcPr>
          <w:p w:rsidR="00E6716F" w:rsidRPr="00126925" w:rsidRDefault="00E6716F" w:rsidP="00B958DA">
            <w:pPr>
              <w:jc w:val="center"/>
              <w:rPr>
                <w:bCs/>
                <w:sz w:val="24"/>
                <w:szCs w:val="24"/>
                <w:lang w:val="ru-RU"/>
              </w:rPr>
            </w:pPr>
            <w:r w:rsidRPr="00126925">
              <w:rPr>
                <w:bCs/>
                <w:sz w:val="24"/>
                <w:szCs w:val="24"/>
                <w:lang w:val="ru-RU"/>
              </w:rPr>
              <w:t>2016-2020</w:t>
            </w:r>
          </w:p>
        </w:tc>
        <w:tc>
          <w:tcPr>
            <w:tcW w:w="544" w:type="pct"/>
            <w:vAlign w:val="center"/>
          </w:tcPr>
          <w:p w:rsidR="00E6716F" w:rsidRPr="005E5E6C" w:rsidRDefault="00E6716F" w:rsidP="00E6716F">
            <w:pPr>
              <w:jc w:val="center"/>
              <w:rPr>
                <w:b/>
                <w:sz w:val="72"/>
                <w:szCs w:val="72"/>
                <w:lang w:val="ru-RU"/>
              </w:rPr>
            </w:pPr>
            <w:r w:rsidRPr="005E5E6C">
              <w:rPr>
                <w:b/>
                <w:sz w:val="72"/>
                <w:szCs w:val="72"/>
                <w:lang w:val="ru-RU"/>
              </w:rPr>
              <w:t>+</w:t>
            </w:r>
          </w:p>
        </w:tc>
        <w:tc>
          <w:tcPr>
            <w:tcW w:w="1866" w:type="pct"/>
            <w:shd w:val="clear" w:color="auto" w:fill="auto"/>
            <w:vAlign w:val="center"/>
          </w:tcPr>
          <w:p w:rsidR="00E6716F" w:rsidRDefault="00E6716F" w:rsidP="005529C2">
            <w:pPr>
              <w:rPr>
                <w:sz w:val="24"/>
                <w:szCs w:val="24"/>
                <w:lang w:val="ru-RU"/>
              </w:rPr>
            </w:pPr>
            <w:r w:rsidRPr="0097401A">
              <w:rPr>
                <w:b/>
                <w:sz w:val="24"/>
                <w:szCs w:val="24"/>
                <w:lang w:val="ru-RU"/>
              </w:rPr>
              <w:t>Ответственный исполнитель:</w:t>
            </w:r>
            <w:r>
              <w:rPr>
                <w:sz w:val="24"/>
                <w:szCs w:val="24"/>
                <w:lang w:val="ru-RU"/>
              </w:rPr>
              <w:t xml:space="preserve"> </w:t>
            </w:r>
            <w:r w:rsidRPr="00126925">
              <w:rPr>
                <w:sz w:val="24"/>
                <w:szCs w:val="24"/>
                <w:lang w:val="ru-RU"/>
              </w:rPr>
              <w:t>Управление по физической культуре, спорту и туризму администрации города Урай</w:t>
            </w:r>
          </w:p>
          <w:p w:rsidR="00E6716F" w:rsidRPr="0097401A" w:rsidRDefault="00E6716F" w:rsidP="00C55434">
            <w:pPr>
              <w:rPr>
                <w:b/>
                <w:sz w:val="24"/>
                <w:szCs w:val="24"/>
                <w:lang w:val="ru-RU"/>
              </w:rPr>
            </w:pPr>
            <w:r w:rsidRPr="0097401A">
              <w:rPr>
                <w:b/>
                <w:sz w:val="24"/>
                <w:szCs w:val="24"/>
                <w:lang w:val="ru-RU"/>
              </w:rPr>
              <w:t>Исполнение:</w:t>
            </w:r>
          </w:p>
          <w:p w:rsidR="00E6716F" w:rsidRPr="00C842A8" w:rsidRDefault="00E6716F" w:rsidP="006D38EE">
            <w:pPr>
              <w:pStyle w:val="ac"/>
              <w:tabs>
                <w:tab w:val="left" w:pos="33"/>
              </w:tabs>
              <w:ind w:left="33"/>
              <w:jc w:val="both"/>
              <w:rPr>
                <w:sz w:val="24"/>
                <w:szCs w:val="24"/>
                <w:lang w:val="ru-RU"/>
              </w:rPr>
            </w:pPr>
            <w:r>
              <w:rPr>
                <w:sz w:val="24"/>
                <w:szCs w:val="24"/>
                <w:lang w:val="ru-RU"/>
              </w:rPr>
              <w:t xml:space="preserve">  </w:t>
            </w:r>
            <w:r w:rsidRPr="00C842A8">
              <w:rPr>
                <w:sz w:val="24"/>
                <w:szCs w:val="24"/>
                <w:lang w:val="ru-RU"/>
              </w:rPr>
              <w:t xml:space="preserve">    Согласно Постановления главы города Урай от 29.05.2008 №1644 «О положении о порядке предоставления специализированным жилым помещением из муниципального жилищного фонда </w:t>
            </w:r>
            <w:proofErr w:type="spellStart"/>
            <w:r w:rsidRPr="00C842A8">
              <w:rPr>
                <w:sz w:val="24"/>
                <w:szCs w:val="24"/>
                <w:lang w:val="ru-RU"/>
              </w:rPr>
              <w:t>г</w:t>
            </w:r>
            <w:proofErr w:type="gramStart"/>
            <w:r w:rsidRPr="00C842A8">
              <w:rPr>
                <w:sz w:val="24"/>
                <w:szCs w:val="24"/>
                <w:lang w:val="ru-RU"/>
              </w:rPr>
              <w:t>.У</w:t>
            </w:r>
            <w:proofErr w:type="gramEnd"/>
            <w:r w:rsidRPr="00C842A8">
              <w:rPr>
                <w:sz w:val="24"/>
                <w:szCs w:val="24"/>
                <w:lang w:val="ru-RU"/>
              </w:rPr>
              <w:t>рай</w:t>
            </w:r>
            <w:proofErr w:type="spellEnd"/>
            <w:r w:rsidRPr="00C842A8">
              <w:rPr>
                <w:sz w:val="24"/>
                <w:szCs w:val="24"/>
                <w:lang w:val="ru-RU"/>
              </w:rPr>
              <w:t>», для привлечения высококвалифицированных специалистов тренеров-преподавателей в городе имеется возможность обеспечения служебным жильем.</w:t>
            </w:r>
          </w:p>
          <w:p w:rsidR="00E6716F" w:rsidRPr="00126925" w:rsidRDefault="00E6716F" w:rsidP="006D38EE">
            <w:pPr>
              <w:pStyle w:val="ac"/>
              <w:tabs>
                <w:tab w:val="left" w:pos="33"/>
              </w:tabs>
              <w:ind w:left="33"/>
              <w:jc w:val="both"/>
              <w:rPr>
                <w:sz w:val="24"/>
                <w:szCs w:val="24"/>
                <w:lang w:val="ru-RU"/>
              </w:rPr>
            </w:pPr>
            <w:r w:rsidRPr="00C842A8">
              <w:rPr>
                <w:sz w:val="24"/>
                <w:szCs w:val="24"/>
                <w:lang w:val="ru-RU"/>
              </w:rPr>
              <w:lastRenderedPageBreak/>
              <w:t xml:space="preserve">    В течение 2016 года было организовано 2 семинара по подготовке и проведению тестирования норм ВФСК ГТО, в которых приняли участие 60% всего тренерского состава спортивных учреждений.</w:t>
            </w:r>
          </w:p>
        </w:tc>
      </w:tr>
      <w:tr w:rsidR="00E6716F" w:rsidRPr="00BA0A6D" w:rsidTr="00E6716F">
        <w:trPr>
          <w:trHeight w:val="1540"/>
        </w:trPr>
        <w:tc>
          <w:tcPr>
            <w:tcW w:w="179" w:type="pct"/>
            <w:vMerge/>
            <w:shd w:val="clear" w:color="auto" w:fill="auto"/>
            <w:vAlign w:val="center"/>
          </w:tcPr>
          <w:p w:rsidR="00E6716F" w:rsidRPr="00126925" w:rsidRDefault="00E6716F" w:rsidP="00B958DA">
            <w:pPr>
              <w:jc w:val="center"/>
              <w:rPr>
                <w:bCs/>
                <w:sz w:val="24"/>
                <w:szCs w:val="24"/>
                <w:lang w:val="ru-RU"/>
              </w:rPr>
            </w:pPr>
          </w:p>
        </w:tc>
        <w:tc>
          <w:tcPr>
            <w:tcW w:w="681" w:type="pct"/>
            <w:vMerge/>
            <w:shd w:val="clear" w:color="auto" w:fill="auto"/>
            <w:vAlign w:val="center"/>
          </w:tcPr>
          <w:p w:rsidR="00E6716F" w:rsidRPr="00126925" w:rsidRDefault="00E6716F" w:rsidP="00B958DA">
            <w:pPr>
              <w:tabs>
                <w:tab w:val="left" w:pos="1134"/>
              </w:tabs>
              <w:jc w:val="both"/>
              <w:rPr>
                <w:sz w:val="24"/>
                <w:szCs w:val="24"/>
                <w:lang w:val="ru-RU"/>
              </w:rPr>
            </w:pPr>
          </w:p>
        </w:tc>
        <w:tc>
          <w:tcPr>
            <w:tcW w:w="1367" w:type="pct"/>
            <w:shd w:val="clear" w:color="auto" w:fill="auto"/>
            <w:vAlign w:val="center"/>
          </w:tcPr>
          <w:p w:rsidR="00E6716F" w:rsidRPr="0097401A" w:rsidRDefault="00E6716F" w:rsidP="0097401A">
            <w:pPr>
              <w:pStyle w:val="ac"/>
              <w:numPr>
                <w:ilvl w:val="0"/>
                <w:numId w:val="1"/>
              </w:numPr>
              <w:tabs>
                <w:tab w:val="left" w:pos="175"/>
              </w:tabs>
              <w:ind w:left="175" w:hanging="175"/>
              <w:rPr>
                <w:sz w:val="24"/>
                <w:szCs w:val="24"/>
                <w:lang w:val="ru-RU"/>
              </w:rPr>
            </w:pPr>
            <w:r w:rsidRPr="00126925">
              <w:rPr>
                <w:sz w:val="24"/>
                <w:szCs w:val="24"/>
                <w:lang w:val="ru-RU"/>
              </w:rPr>
              <w:t>Оказывать финансовую и социальную поддержку специалистов.</w:t>
            </w:r>
          </w:p>
        </w:tc>
        <w:tc>
          <w:tcPr>
            <w:tcW w:w="363" w:type="pct"/>
            <w:vMerge/>
            <w:shd w:val="clear" w:color="auto" w:fill="auto"/>
            <w:vAlign w:val="center"/>
          </w:tcPr>
          <w:p w:rsidR="00E6716F" w:rsidRPr="00126925" w:rsidRDefault="00E6716F" w:rsidP="00B958DA">
            <w:pPr>
              <w:jc w:val="center"/>
              <w:rPr>
                <w:bCs/>
                <w:sz w:val="24"/>
                <w:szCs w:val="24"/>
                <w:lang w:val="ru-RU"/>
              </w:rPr>
            </w:pPr>
          </w:p>
        </w:tc>
        <w:tc>
          <w:tcPr>
            <w:tcW w:w="544" w:type="pct"/>
            <w:vAlign w:val="center"/>
          </w:tcPr>
          <w:p w:rsidR="00E6716F" w:rsidRPr="005E5E6C" w:rsidRDefault="00E6716F" w:rsidP="00E6716F">
            <w:pPr>
              <w:jc w:val="center"/>
              <w:rPr>
                <w:b/>
                <w:sz w:val="72"/>
                <w:szCs w:val="72"/>
                <w:lang w:val="ru-RU"/>
              </w:rPr>
            </w:pPr>
            <w:r w:rsidRPr="005E5E6C">
              <w:rPr>
                <w:b/>
                <w:sz w:val="72"/>
                <w:szCs w:val="72"/>
                <w:lang w:val="ru-RU"/>
              </w:rPr>
              <w:t>+</w:t>
            </w:r>
          </w:p>
        </w:tc>
        <w:tc>
          <w:tcPr>
            <w:tcW w:w="1866" w:type="pct"/>
            <w:shd w:val="clear" w:color="auto" w:fill="auto"/>
            <w:vAlign w:val="center"/>
          </w:tcPr>
          <w:p w:rsidR="00E6716F" w:rsidRPr="0097401A" w:rsidRDefault="00E6716F" w:rsidP="006D38EE">
            <w:pPr>
              <w:jc w:val="both"/>
              <w:rPr>
                <w:color w:val="FF0000"/>
                <w:sz w:val="24"/>
                <w:szCs w:val="24"/>
                <w:lang w:val="ru-RU"/>
              </w:rPr>
            </w:pPr>
            <w:r>
              <w:rPr>
                <w:sz w:val="24"/>
                <w:szCs w:val="24"/>
                <w:lang w:val="ru-RU"/>
              </w:rPr>
              <w:t xml:space="preserve">   </w:t>
            </w:r>
            <w:r w:rsidRPr="00541F57">
              <w:rPr>
                <w:sz w:val="24"/>
                <w:szCs w:val="24"/>
                <w:lang w:val="ru-RU"/>
              </w:rPr>
              <w:t xml:space="preserve">Всем специалистам, работающим в спортивных учреждениях города оказывается финансовая поддержка, </w:t>
            </w:r>
            <w:proofErr w:type="gramStart"/>
            <w:r w:rsidRPr="00541F57">
              <w:rPr>
                <w:sz w:val="24"/>
                <w:szCs w:val="24"/>
                <w:lang w:val="ru-RU"/>
              </w:rPr>
              <w:t>согласно Положения</w:t>
            </w:r>
            <w:proofErr w:type="gramEnd"/>
            <w:r w:rsidRPr="00541F57">
              <w:rPr>
                <w:sz w:val="24"/>
                <w:szCs w:val="24"/>
                <w:lang w:val="ru-RU"/>
              </w:rPr>
              <w:t xml:space="preserve"> об оплате труда учреждения.</w:t>
            </w:r>
            <w:r>
              <w:rPr>
                <w:sz w:val="24"/>
                <w:szCs w:val="24"/>
                <w:lang w:val="ru-RU"/>
              </w:rPr>
              <w:t xml:space="preserve"> Также тренерам-преподавателям спортивных школ в рамках выполнения Указов Президента РФ №597 и №761 оказывается финансовая социальная поддержка.</w:t>
            </w:r>
          </w:p>
        </w:tc>
      </w:tr>
      <w:tr w:rsidR="00E6716F" w:rsidRPr="00BA0A6D" w:rsidTr="00E6716F">
        <w:trPr>
          <w:trHeight w:val="1540"/>
        </w:trPr>
        <w:tc>
          <w:tcPr>
            <w:tcW w:w="179" w:type="pct"/>
            <w:vMerge/>
            <w:shd w:val="clear" w:color="auto" w:fill="auto"/>
            <w:vAlign w:val="center"/>
          </w:tcPr>
          <w:p w:rsidR="00E6716F" w:rsidRPr="00126925" w:rsidRDefault="00E6716F" w:rsidP="00B958DA">
            <w:pPr>
              <w:jc w:val="center"/>
              <w:rPr>
                <w:bCs/>
                <w:sz w:val="24"/>
                <w:szCs w:val="24"/>
                <w:lang w:val="ru-RU"/>
              </w:rPr>
            </w:pPr>
          </w:p>
        </w:tc>
        <w:tc>
          <w:tcPr>
            <w:tcW w:w="681" w:type="pct"/>
            <w:vMerge/>
            <w:shd w:val="clear" w:color="auto" w:fill="auto"/>
            <w:vAlign w:val="center"/>
          </w:tcPr>
          <w:p w:rsidR="00E6716F" w:rsidRPr="00126925" w:rsidRDefault="00E6716F" w:rsidP="00B958DA">
            <w:pPr>
              <w:tabs>
                <w:tab w:val="left" w:pos="1134"/>
              </w:tabs>
              <w:jc w:val="both"/>
              <w:rPr>
                <w:sz w:val="24"/>
                <w:szCs w:val="24"/>
                <w:lang w:val="ru-RU"/>
              </w:rPr>
            </w:pPr>
          </w:p>
        </w:tc>
        <w:tc>
          <w:tcPr>
            <w:tcW w:w="1367" w:type="pct"/>
            <w:shd w:val="clear" w:color="auto" w:fill="auto"/>
            <w:vAlign w:val="center"/>
          </w:tcPr>
          <w:p w:rsidR="00E6716F" w:rsidRPr="0097401A" w:rsidRDefault="00E6716F" w:rsidP="0097401A">
            <w:pPr>
              <w:pStyle w:val="ac"/>
              <w:numPr>
                <w:ilvl w:val="0"/>
                <w:numId w:val="1"/>
              </w:numPr>
              <w:tabs>
                <w:tab w:val="left" w:pos="175"/>
              </w:tabs>
              <w:ind w:left="175" w:hanging="175"/>
              <w:rPr>
                <w:sz w:val="24"/>
                <w:szCs w:val="24"/>
                <w:lang w:val="ru-RU"/>
              </w:rPr>
            </w:pPr>
            <w:r w:rsidRPr="00126925">
              <w:rPr>
                <w:sz w:val="24"/>
                <w:szCs w:val="24"/>
                <w:lang w:val="ru-RU"/>
              </w:rPr>
              <w:t>Обеспечить повышение квалификации тренеров-преподавателей в целях поддержания необходимого профессионального уровня.</w:t>
            </w:r>
          </w:p>
        </w:tc>
        <w:tc>
          <w:tcPr>
            <w:tcW w:w="363" w:type="pct"/>
            <w:vMerge/>
            <w:shd w:val="clear" w:color="auto" w:fill="auto"/>
            <w:vAlign w:val="center"/>
          </w:tcPr>
          <w:p w:rsidR="00E6716F" w:rsidRPr="00126925" w:rsidRDefault="00E6716F" w:rsidP="00B958DA">
            <w:pPr>
              <w:jc w:val="center"/>
              <w:rPr>
                <w:bCs/>
                <w:sz w:val="24"/>
                <w:szCs w:val="24"/>
                <w:lang w:val="ru-RU"/>
              </w:rPr>
            </w:pPr>
          </w:p>
        </w:tc>
        <w:tc>
          <w:tcPr>
            <w:tcW w:w="544" w:type="pct"/>
            <w:vAlign w:val="center"/>
          </w:tcPr>
          <w:p w:rsidR="00E6716F" w:rsidRPr="005E5E6C" w:rsidRDefault="00E6716F" w:rsidP="00E6716F">
            <w:pPr>
              <w:jc w:val="center"/>
              <w:rPr>
                <w:b/>
                <w:sz w:val="72"/>
                <w:szCs w:val="72"/>
                <w:lang w:val="ru-RU"/>
              </w:rPr>
            </w:pPr>
            <w:r w:rsidRPr="005E5E6C">
              <w:rPr>
                <w:b/>
                <w:sz w:val="72"/>
                <w:szCs w:val="72"/>
                <w:lang w:val="ru-RU"/>
              </w:rPr>
              <w:t>+</w:t>
            </w:r>
          </w:p>
        </w:tc>
        <w:tc>
          <w:tcPr>
            <w:tcW w:w="1866" w:type="pct"/>
            <w:shd w:val="clear" w:color="auto" w:fill="auto"/>
            <w:vAlign w:val="center"/>
          </w:tcPr>
          <w:p w:rsidR="00E6716F" w:rsidRPr="00E6716F" w:rsidRDefault="00E6716F" w:rsidP="00C842A8">
            <w:pPr>
              <w:jc w:val="both"/>
              <w:rPr>
                <w:sz w:val="24"/>
                <w:szCs w:val="24"/>
                <w:lang w:val="ru-RU"/>
              </w:rPr>
            </w:pPr>
            <w:r w:rsidRPr="00C842A8">
              <w:rPr>
                <w:sz w:val="24"/>
                <w:szCs w:val="24"/>
                <w:lang w:val="ru-RU"/>
              </w:rPr>
              <w:t xml:space="preserve">   В рамках повышения квалификации 10 тренеров-преподавателей приняли участие в семинарах на темы: «Экстремизм среди несовершеннолетних», «Нравственно-моральная система», организованных управлением об</w:t>
            </w:r>
            <w:r>
              <w:rPr>
                <w:sz w:val="24"/>
                <w:szCs w:val="24"/>
                <w:lang w:val="ru-RU"/>
              </w:rPr>
              <w:t>разования администрации города.</w:t>
            </w:r>
          </w:p>
        </w:tc>
      </w:tr>
      <w:tr w:rsidR="00E6716F" w:rsidRPr="00BA0A6D" w:rsidTr="00E6716F">
        <w:trPr>
          <w:trHeight w:val="1540"/>
        </w:trPr>
        <w:tc>
          <w:tcPr>
            <w:tcW w:w="179" w:type="pct"/>
            <w:vMerge/>
            <w:shd w:val="clear" w:color="auto" w:fill="auto"/>
            <w:vAlign w:val="center"/>
          </w:tcPr>
          <w:p w:rsidR="00E6716F" w:rsidRPr="00126925" w:rsidRDefault="00E6716F" w:rsidP="00B958DA">
            <w:pPr>
              <w:jc w:val="center"/>
              <w:rPr>
                <w:bCs/>
                <w:sz w:val="24"/>
                <w:szCs w:val="24"/>
                <w:lang w:val="ru-RU"/>
              </w:rPr>
            </w:pPr>
          </w:p>
        </w:tc>
        <w:tc>
          <w:tcPr>
            <w:tcW w:w="681" w:type="pct"/>
            <w:vMerge/>
            <w:shd w:val="clear" w:color="auto" w:fill="auto"/>
            <w:vAlign w:val="center"/>
          </w:tcPr>
          <w:p w:rsidR="00E6716F" w:rsidRPr="00126925" w:rsidRDefault="00E6716F" w:rsidP="00B958DA">
            <w:pPr>
              <w:tabs>
                <w:tab w:val="left" w:pos="1134"/>
              </w:tabs>
              <w:jc w:val="both"/>
              <w:rPr>
                <w:sz w:val="24"/>
                <w:szCs w:val="24"/>
                <w:lang w:val="ru-RU"/>
              </w:rPr>
            </w:pPr>
          </w:p>
        </w:tc>
        <w:tc>
          <w:tcPr>
            <w:tcW w:w="1367" w:type="pct"/>
            <w:shd w:val="clear" w:color="auto" w:fill="auto"/>
            <w:vAlign w:val="center"/>
          </w:tcPr>
          <w:p w:rsidR="00E6716F" w:rsidRPr="00126925" w:rsidRDefault="00E6716F" w:rsidP="00097063">
            <w:pPr>
              <w:pStyle w:val="ac"/>
              <w:numPr>
                <w:ilvl w:val="0"/>
                <w:numId w:val="1"/>
              </w:numPr>
              <w:tabs>
                <w:tab w:val="left" w:pos="175"/>
              </w:tabs>
              <w:ind w:left="175" w:hanging="175"/>
              <w:rPr>
                <w:sz w:val="24"/>
                <w:szCs w:val="24"/>
                <w:lang w:val="ru-RU"/>
              </w:rPr>
            </w:pPr>
            <w:r w:rsidRPr="00126925">
              <w:rPr>
                <w:sz w:val="24"/>
                <w:szCs w:val="24"/>
                <w:lang w:val="ru-RU"/>
              </w:rPr>
              <w:t>Организовать участие и проведение семинаров, направленных на повышение квалификации тренеров-преподавателей.</w:t>
            </w:r>
          </w:p>
        </w:tc>
        <w:tc>
          <w:tcPr>
            <w:tcW w:w="363" w:type="pct"/>
            <w:vMerge/>
            <w:shd w:val="clear" w:color="auto" w:fill="auto"/>
            <w:vAlign w:val="center"/>
          </w:tcPr>
          <w:p w:rsidR="00E6716F" w:rsidRPr="00126925" w:rsidRDefault="00E6716F" w:rsidP="00B958DA">
            <w:pPr>
              <w:jc w:val="center"/>
              <w:rPr>
                <w:bCs/>
                <w:sz w:val="24"/>
                <w:szCs w:val="24"/>
                <w:lang w:val="ru-RU"/>
              </w:rPr>
            </w:pPr>
          </w:p>
        </w:tc>
        <w:tc>
          <w:tcPr>
            <w:tcW w:w="544" w:type="pct"/>
            <w:vAlign w:val="center"/>
          </w:tcPr>
          <w:p w:rsidR="00E6716F" w:rsidRPr="005E5E6C" w:rsidRDefault="00E6716F" w:rsidP="00E6716F">
            <w:pPr>
              <w:jc w:val="center"/>
              <w:rPr>
                <w:b/>
                <w:sz w:val="72"/>
                <w:szCs w:val="72"/>
                <w:lang w:val="ru-RU"/>
              </w:rPr>
            </w:pPr>
            <w:r w:rsidRPr="005E5E6C">
              <w:rPr>
                <w:b/>
                <w:sz w:val="72"/>
                <w:szCs w:val="72"/>
                <w:lang w:val="ru-RU"/>
              </w:rPr>
              <w:t>+</w:t>
            </w:r>
          </w:p>
        </w:tc>
        <w:tc>
          <w:tcPr>
            <w:tcW w:w="1866" w:type="pct"/>
            <w:shd w:val="clear" w:color="auto" w:fill="auto"/>
            <w:vAlign w:val="center"/>
          </w:tcPr>
          <w:p w:rsidR="00E6716F" w:rsidRPr="00126925" w:rsidRDefault="00E6716F" w:rsidP="008771EF">
            <w:pPr>
              <w:jc w:val="both"/>
              <w:rPr>
                <w:sz w:val="24"/>
                <w:szCs w:val="24"/>
                <w:lang w:val="ru-RU"/>
              </w:rPr>
            </w:pPr>
            <w:r>
              <w:rPr>
                <w:sz w:val="24"/>
                <w:szCs w:val="24"/>
                <w:lang w:val="ru-RU"/>
              </w:rPr>
              <w:t xml:space="preserve">   </w:t>
            </w:r>
            <w:r w:rsidRPr="00F712F4">
              <w:rPr>
                <w:sz w:val="24"/>
                <w:szCs w:val="24"/>
                <w:lang w:val="ru-RU"/>
              </w:rPr>
              <w:t>В течение 2016 года было организовано 2 семинара по подготовке и проведению тестирования норм ВФСК ГТО, в них приняло участие 60% всего тренерского состава спортивных учреждений.</w:t>
            </w:r>
          </w:p>
        </w:tc>
      </w:tr>
      <w:tr w:rsidR="00E6716F" w:rsidRPr="00E6716F" w:rsidTr="00E6716F">
        <w:trPr>
          <w:trHeight w:val="1976"/>
        </w:trPr>
        <w:tc>
          <w:tcPr>
            <w:tcW w:w="179" w:type="pct"/>
            <w:vMerge w:val="restart"/>
            <w:shd w:val="clear" w:color="auto" w:fill="auto"/>
            <w:vAlign w:val="center"/>
          </w:tcPr>
          <w:p w:rsidR="00E6716F" w:rsidRPr="00126925" w:rsidRDefault="00E6716F" w:rsidP="00B958DA">
            <w:pPr>
              <w:jc w:val="center"/>
              <w:rPr>
                <w:bCs/>
                <w:sz w:val="24"/>
                <w:szCs w:val="24"/>
                <w:lang w:val="ru-RU"/>
              </w:rPr>
            </w:pPr>
            <w:r w:rsidRPr="00126925">
              <w:rPr>
                <w:bCs/>
                <w:sz w:val="24"/>
                <w:szCs w:val="24"/>
                <w:lang w:val="ru-RU"/>
              </w:rPr>
              <w:t>6</w:t>
            </w:r>
          </w:p>
        </w:tc>
        <w:tc>
          <w:tcPr>
            <w:tcW w:w="681" w:type="pct"/>
            <w:vMerge w:val="restart"/>
            <w:shd w:val="clear" w:color="auto" w:fill="auto"/>
            <w:vAlign w:val="center"/>
          </w:tcPr>
          <w:p w:rsidR="00E6716F" w:rsidRPr="00126925" w:rsidRDefault="00E6716F" w:rsidP="00B958DA">
            <w:pPr>
              <w:tabs>
                <w:tab w:val="left" w:pos="1134"/>
              </w:tabs>
              <w:jc w:val="both"/>
              <w:rPr>
                <w:sz w:val="24"/>
                <w:szCs w:val="24"/>
                <w:lang w:val="ru-RU"/>
              </w:rPr>
            </w:pPr>
            <w:r w:rsidRPr="00126925">
              <w:rPr>
                <w:sz w:val="24"/>
                <w:szCs w:val="24"/>
                <w:lang w:val="ru-RU"/>
              </w:rPr>
              <w:t>Развитие основных видов спорта (гандбол, дзюдо и др.)</w:t>
            </w:r>
          </w:p>
        </w:tc>
        <w:tc>
          <w:tcPr>
            <w:tcW w:w="1367" w:type="pct"/>
            <w:shd w:val="clear" w:color="auto" w:fill="auto"/>
            <w:vAlign w:val="center"/>
          </w:tcPr>
          <w:p w:rsidR="00E6716F" w:rsidRPr="008A5DF5" w:rsidRDefault="00E6716F" w:rsidP="008A5DF5">
            <w:pPr>
              <w:pStyle w:val="ac"/>
              <w:numPr>
                <w:ilvl w:val="0"/>
                <w:numId w:val="1"/>
              </w:numPr>
              <w:tabs>
                <w:tab w:val="left" w:pos="175"/>
              </w:tabs>
              <w:ind w:left="175" w:hanging="175"/>
              <w:rPr>
                <w:sz w:val="24"/>
                <w:szCs w:val="24"/>
                <w:lang w:val="ru-RU"/>
              </w:rPr>
            </w:pPr>
            <w:r w:rsidRPr="00126925">
              <w:rPr>
                <w:sz w:val="24"/>
                <w:szCs w:val="24"/>
                <w:lang w:val="ru-RU"/>
              </w:rPr>
              <w:t>Организовать проведение городских мероприятий по гандболу, дзюдо и др.</w:t>
            </w:r>
          </w:p>
        </w:tc>
        <w:tc>
          <w:tcPr>
            <w:tcW w:w="363" w:type="pct"/>
            <w:vMerge w:val="restart"/>
            <w:shd w:val="clear" w:color="auto" w:fill="auto"/>
            <w:vAlign w:val="center"/>
          </w:tcPr>
          <w:p w:rsidR="00E6716F" w:rsidRPr="00126925" w:rsidRDefault="00E6716F" w:rsidP="00B958DA">
            <w:pPr>
              <w:jc w:val="center"/>
              <w:rPr>
                <w:bCs/>
                <w:sz w:val="24"/>
                <w:szCs w:val="24"/>
                <w:lang w:val="ru-RU"/>
              </w:rPr>
            </w:pPr>
            <w:r w:rsidRPr="00126925">
              <w:rPr>
                <w:bCs/>
                <w:sz w:val="24"/>
                <w:szCs w:val="24"/>
                <w:lang w:val="ru-RU"/>
              </w:rPr>
              <w:t>2016-2020</w:t>
            </w:r>
          </w:p>
        </w:tc>
        <w:tc>
          <w:tcPr>
            <w:tcW w:w="544" w:type="pct"/>
            <w:vAlign w:val="center"/>
          </w:tcPr>
          <w:p w:rsidR="00E6716F" w:rsidRPr="005E5E6C" w:rsidRDefault="00E6716F" w:rsidP="00E6716F">
            <w:pPr>
              <w:jc w:val="center"/>
              <w:rPr>
                <w:b/>
                <w:sz w:val="72"/>
                <w:szCs w:val="72"/>
                <w:lang w:val="ru-RU"/>
              </w:rPr>
            </w:pPr>
            <w:r w:rsidRPr="005E5E6C">
              <w:rPr>
                <w:b/>
                <w:sz w:val="72"/>
                <w:szCs w:val="72"/>
                <w:lang w:val="ru-RU"/>
              </w:rPr>
              <w:t>+</w:t>
            </w:r>
          </w:p>
        </w:tc>
        <w:tc>
          <w:tcPr>
            <w:tcW w:w="1866" w:type="pct"/>
            <w:shd w:val="clear" w:color="auto" w:fill="auto"/>
            <w:vAlign w:val="center"/>
          </w:tcPr>
          <w:p w:rsidR="00E6716F" w:rsidRDefault="00E6716F" w:rsidP="008A5DF5">
            <w:pPr>
              <w:jc w:val="both"/>
              <w:rPr>
                <w:sz w:val="24"/>
                <w:szCs w:val="24"/>
                <w:lang w:val="ru-RU"/>
              </w:rPr>
            </w:pPr>
            <w:r w:rsidRPr="008A5DF5">
              <w:rPr>
                <w:b/>
                <w:sz w:val="24"/>
                <w:szCs w:val="24"/>
                <w:lang w:val="ru-RU"/>
              </w:rPr>
              <w:t>Ответственный исполнитель:</w:t>
            </w:r>
            <w:r>
              <w:rPr>
                <w:sz w:val="24"/>
                <w:szCs w:val="24"/>
                <w:lang w:val="ru-RU"/>
              </w:rPr>
              <w:t xml:space="preserve"> </w:t>
            </w:r>
            <w:r w:rsidRPr="00126925">
              <w:rPr>
                <w:sz w:val="24"/>
                <w:szCs w:val="24"/>
                <w:lang w:val="ru-RU"/>
              </w:rPr>
              <w:t>Управление по физической культуре, спорту и туризму администрации города Урай</w:t>
            </w:r>
          </w:p>
          <w:p w:rsidR="00E6716F" w:rsidRPr="008A5DF5" w:rsidRDefault="00E6716F" w:rsidP="008A5DF5">
            <w:pPr>
              <w:jc w:val="both"/>
              <w:rPr>
                <w:b/>
                <w:sz w:val="24"/>
                <w:szCs w:val="24"/>
                <w:lang w:val="ru-RU"/>
              </w:rPr>
            </w:pPr>
            <w:r w:rsidRPr="008A5DF5">
              <w:rPr>
                <w:b/>
                <w:sz w:val="24"/>
                <w:szCs w:val="24"/>
                <w:lang w:val="ru-RU"/>
              </w:rPr>
              <w:t>Исполнение:</w:t>
            </w:r>
          </w:p>
          <w:p w:rsidR="00E6716F" w:rsidRPr="00C842A8" w:rsidRDefault="00E6716F" w:rsidP="00E6716F">
            <w:pPr>
              <w:pStyle w:val="ac"/>
              <w:tabs>
                <w:tab w:val="left" w:pos="33"/>
              </w:tabs>
              <w:ind w:left="33" w:firstLine="290"/>
              <w:jc w:val="both"/>
              <w:rPr>
                <w:sz w:val="24"/>
                <w:szCs w:val="24"/>
                <w:lang w:val="ru-RU"/>
              </w:rPr>
            </w:pPr>
            <w:r w:rsidRPr="00C842A8">
              <w:rPr>
                <w:sz w:val="24"/>
                <w:szCs w:val="24"/>
                <w:lang w:val="ru-RU"/>
              </w:rPr>
              <w:t>В течение 2016 года среди учащихся детско-юношеских спортивных школ города было проведено 64 городских спортивно-массовых мероприятий (турниры, кубки первенства), в которых приняли участие все занимающиеся на спортивных отделениях и секциях. Всего - 2309 человек.</w:t>
            </w:r>
          </w:p>
        </w:tc>
      </w:tr>
      <w:tr w:rsidR="00E6716F" w:rsidRPr="00A66F63" w:rsidTr="00E6716F">
        <w:trPr>
          <w:trHeight w:val="275"/>
        </w:trPr>
        <w:tc>
          <w:tcPr>
            <w:tcW w:w="179" w:type="pct"/>
            <w:vMerge/>
            <w:shd w:val="clear" w:color="auto" w:fill="auto"/>
            <w:vAlign w:val="center"/>
          </w:tcPr>
          <w:p w:rsidR="00E6716F" w:rsidRPr="00126925" w:rsidRDefault="00E6716F" w:rsidP="00B958DA">
            <w:pPr>
              <w:jc w:val="center"/>
              <w:rPr>
                <w:bCs/>
                <w:sz w:val="24"/>
                <w:szCs w:val="24"/>
                <w:lang w:val="ru-RU"/>
              </w:rPr>
            </w:pPr>
          </w:p>
        </w:tc>
        <w:tc>
          <w:tcPr>
            <w:tcW w:w="681" w:type="pct"/>
            <w:vMerge/>
            <w:shd w:val="clear" w:color="auto" w:fill="auto"/>
            <w:vAlign w:val="center"/>
          </w:tcPr>
          <w:p w:rsidR="00E6716F" w:rsidRPr="00126925" w:rsidRDefault="00E6716F" w:rsidP="00B958DA">
            <w:pPr>
              <w:tabs>
                <w:tab w:val="left" w:pos="1134"/>
              </w:tabs>
              <w:jc w:val="both"/>
              <w:rPr>
                <w:sz w:val="24"/>
                <w:szCs w:val="24"/>
                <w:lang w:val="ru-RU"/>
              </w:rPr>
            </w:pPr>
          </w:p>
        </w:tc>
        <w:tc>
          <w:tcPr>
            <w:tcW w:w="1367" w:type="pct"/>
            <w:shd w:val="clear" w:color="auto" w:fill="auto"/>
            <w:vAlign w:val="center"/>
          </w:tcPr>
          <w:p w:rsidR="00E6716F" w:rsidRPr="008A5DF5" w:rsidRDefault="00E6716F" w:rsidP="008A5DF5">
            <w:pPr>
              <w:pStyle w:val="ac"/>
              <w:numPr>
                <w:ilvl w:val="0"/>
                <w:numId w:val="1"/>
              </w:numPr>
              <w:tabs>
                <w:tab w:val="left" w:pos="175"/>
              </w:tabs>
              <w:ind w:left="175" w:hanging="175"/>
              <w:rPr>
                <w:sz w:val="24"/>
                <w:szCs w:val="24"/>
                <w:lang w:val="ru-RU"/>
              </w:rPr>
            </w:pPr>
            <w:r w:rsidRPr="00126925">
              <w:rPr>
                <w:sz w:val="24"/>
                <w:szCs w:val="24"/>
                <w:lang w:val="ru-RU"/>
              </w:rPr>
              <w:t>Проводить социальную рекламу по пропаганде спорта и здорового образа жизни.</w:t>
            </w:r>
          </w:p>
        </w:tc>
        <w:tc>
          <w:tcPr>
            <w:tcW w:w="363" w:type="pct"/>
            <w:vMerge/>
            <w:shd w:val="clear" w:color="auto" w:fill="auto"/>
            <w:vAlign w:val="center"/>
          </w:tcPr>
          <w:p w:rsidR="00E6716F" w:rsidRPr="00126925" w:rsidRDefault="00E6716F" w:rsidP="00B958DA">
            <w:pPr>
              <w:jc w:val="center"/>
              <w:rPr>
                <w:bCs/>
                <w:sz w:val="24"/>
                <w:szCs w:val="24"/>
                <w:lang w:val="ru-RU"/>
              </w:rPr>
            </w:pPr>
          </w:p>
        </w:tc>
        <w:tc>
          <w:tcPr>
            <w:tcW w:w="544" w:type="pct"/>
            <w:vAlign w:val="center"/>
          </w:tcPr>
          <w:p w:rsidR="00E6716F" w:rsidRPr="005E5E6C" w:rsidRDefault="00E6716F" w:rsidP="00E6716F">
            <w:pPr>
              <w:jc w:val="center"/>
              <w:rPr>
                <w:b/>
                <w:sz w:val="72"/>
                <w:szCs w:val="72"/>
                <w:lang w:val="ru-RU"/>
              </w:rPr>
            </w:pPr>
            <w:r w:rsidRPr="005E5E6C">
              <w:rPr>
                <w:b/>
                <w:sz w:val="72"/>
                <w:szCs w:val="72"/>
                <w:lang w:val="ru-RU"/>
              </w:rPr>
              <w:t>+</w:t>
            </w:r>
          </w:p>
        </w:tc>
        <w:tc>
          <w:tcPr>
            <w:tcW w:w="1866" w:type="pct"/>
            <w:shd w:val="clear" w:color="auto" w:fill="auto"/>
            <w:vAlign w:val="center"/>
          </w:tcPr>
          <w:p w:rsidR="00E6716F" w:rsidRDefault="00E6716F" w:rsidP="00C842A8">
            <w:pPr>
              <w:pStyle w:val="ac"/>
              <w:tabs>
                <w:tab w:val="left" w:pos="33"/>
              </w:tabs>
              <w:ind w:left="33" w:firstLine="429"/>
              <w:jc w:val="both"/>
              <w:rPr>
                <w:spacing w:val="4"/>
                <w:sz w:val="24"/>
                <w:szCs w:val="24"/>
                <w:lang w:val="ru-RU"/>
              </w:rPr>
            </w:pPr>
            <w:r w:rsidRPr="00C842A8">
              <w:rPr>
                <w:spacing w:val="4"/>
                <w:sz w:val="24"/>
                <w:szCs w:val="24"/>
                <w:lang w:val="ru-RU"/>
              </w:rPr>
              <w:t xml:space="preserve">Информационные плакаты о внедрении ВФСК ГТО (макеты) размещены во всех спортивных учреждениях, информация о проведении спортивных мероприятий (в т.ч. и в рамках тестирования ВФСК ГТО) размещается на официальном портале ОМСУ </w:t>
            </w:r>
            <w:proofErr w:type="spellStart"/>
            <w:r w:rsidRPr="00C842A8">
              <w:rPr>
                <w:spacing w:val="4"/>
                <w:sz w:val="24"/>
                <w:szCs w:val="24"/>
                <w:lang w:val="ru-RU"/>
              </w:rPr>
              <w:t>г</w:t>
            </w:r>
            <w:proofErr w:type="gramStart"/>
            <w:r w:rsidRPr="00C842A8">
              <w:rPr>
                <w:spacing w:val="4"/>
                <w:sz w:val="24"/>
                <w:szCs w:val="24"/>
                <w:lang w:val="ru-RU"/>
              </w:rPr>
              <w:t>.У</w:t>
            </w:r>
            <w:proofErr w:type="gramEnd"/>
            <w:r w:rsidRPr="00C842A8">
              <w:rPr>
                <w:spacing w:val="4"/>
                <w:sz w:val="24"/>
                <w:szCs w:val="24"/>
                <w:lang w:val="ru-RU"/>
              </w:rPr>
              <w:t>рай</w:t>
            </w:r>
            <w:proofErr w:type="spellEnd"/>
            <w:r w:rsidRPr="00C842A8">
              <w:rPr>
                <w:spacing w:val="4"/>
                <w:sz w:val="24"/>
                <w:szCs w:val="24"/>
                <w:lang w:val="ru-RU"/>
              </w:rPr>
              <w:t>, на сайтах спортивных учреждений, в социальной группе «</w:t>
            </w:r>
            <w:proofErr w:type="spellStart"/>
            <w:r w:rsidRPr="00C842A8">
              <w:rPr>
                <w:spacing w:val="4"/>
                <w:sz w:val="24"/>
                <w:szCs w:val="24"/>
              </w:rPr>
              <w:t>Urayclub</w:t>
            </w:r>
            <w:proofErr w:type="spellEnd"/>
            <w:r w:rsidRPr="00C842A8">
              <w:rPr>
                <w:spacing w:val="4"/>
                <w:sz w:val="24"/>
                <w:szCs w:val="24"/>
                <w:lang w:val="ru-RU"/>
              </w:rPr>
              <w:t>», «</w:t>
            </w:r>
            <w:proofErr w:type="spellStart"/>
            <w:r w:rsidRPr="00C842A8">
              <w:rPr>
                <w:spacing w:val="4"/>
                <w:sz w:val="24"/>
                <w:szCs w:val="24"/>
                <w:lang w:val="ru-RU"/>
              </w:rPr>
              <w:t>ВКонтакте</w:t>
            </w:r>
            <w:proofErr w:type="spellEnd"/>
            <w:r w:rsidRPr="00C842A8">
              <w:rPr>
                <w:spacing w:val="4"/>
                <w:sz w:val="24"/>
                <w:szCs w:val="24"/>
                <w:lang w:val="ru-RU"/>
              </w:rPr>
              <w:t>», регулярно спортивно-массовые мероприятия освещаются ТРК «</w:t>
            </w:r>
            <w:proofErr w:type="spellStart"/>
            <w:r w:rsidRPr="00C842A8">
              <w:rPr>
                <w:spacing w:val="4"/>
                <w:sz w:val="24"/>
                <w:szCs w:val="24"/>
                <w:lang w:val="ru-RU"/>
              </w:rPr>
              <w:t>Спектр+</w:t>
            </w:r>
            <w:proofErr w:type="spellEnd"/>
            <w:r w:rsidRPr="00C842A8">
              <w:rPr>
                <w:spacing w:val="4"/>
                <w:sz w:val="24"/>
                <w:szCs w:val="24"/>
                <w:lang w:val="ru-RU"/>
              </w:rPr>
              <w:t>» и городской газетой «Знамя».</w:t>
            </w:r>
          </w:p>
          <w:p w:rsidR="00E6716F" w:rsidRPr="00E6716F" w:rsidRDefault="00E6716F" w:rsidP="00E6716F">
            <w:pPr>
              <w:pStyle w:val="ac"/>
              <w:tabs>
                <w:tab w:val="left" w:pos="33"/>
              </w:tabs>
              <w:ind w:left="33" w:firstLine="429"/>
              <w:jc w:val="both"/>
              <w:rPr>
                <w:spacing w:val="4"/>
                <w:sz w:val="24"/>
                <w:szCs w:val="24"/>
                <w:lang w:val="ru-RU"/>
              </w:rPr>
            </w:pPr>
            <w:r>
              <w:rPr>
                <w:spacing w:val="4"/>
                <w:sz w:val="24"/>
                <w:szCs w:val="24"/>
                <w:lang w:val="ru-RU"/>
              </w:rPr>
              <w:t>В 2016 году д</w:t>
            </w:r>
            <w:r w:rsidRPr="00C842A8">
              <w:rPr>
                <w:spacing w:val="4"/>
                <w:sz w:val="24"/>
                <w:szCs w:val="24"/>
                <w:lang w:val="ru-RU"/>
              </w:rPr>
              <w:t>ля агитации к здоровому образу жизни были проведены массовые мероприятия с различным контингентом населения, например:  городской фестиваль среди детей дошкольного возраста «С детства будь готов к труду и охраняй свою страну!», городской культурно-спортивный праздник «День здоровья», городской спортивный фестива</w:t>
            </w:r>
            <w:r>
              <w:rPr>
                <w:spacing w:val="4"/>
                <w:sz w:val="24"/>
                <w:szCs w:val="24"/>
                <w:lang w:val="ru-RU"/>
              </w:rPr>
              <w:t>ль «Семья. Здоровье. ГТО» и др.</w:t>
            </w:r>
          </w:p>
        </w:tc>
      </w:tr>
      <w:tr w:rsidR="00E6716F" w:rsidRPr="00815C24" w:rsidTr="00E6716F">
        <w:trPr>
          <w:trHeight w:val="2116"/>
        </w:trPr>
        <w:tc>
          <w:tcPr>
            <w:tcW w:w="179" w:type="pct"/>
            <w:vMerge/>
            <w:shd w:val="clear" w:color="auto" w:fill="auto"/>
            <w:vAlign w:val="center"/>
          </w:tcPr>
          <w:p w:rsidR="00E6716F" w:rsidRPr="00126925" w:rsidRDefault="00E6716F" w:rsidP="00B958DA">
            <w:pPr>
              <w:jc w:val="center"/>
              <w:rPr>
                <w:bCs/>
                <w:sz w:val="24"/>
                <w:szCs w:val="24"/>
                <w:lang w:val="ru-RU"/>
              </w:rPr>
            </w:pPr>
          </w:p>
        </w:tc>
        <w:tc>
          <w:tcPr>
            <w:tcW w:w="681" w:type="pct"/>
            <w:vMerge/>
            <w:shd w:val="clear" w:color="auto" w:fill="auto"/>
            <w:vAlign w:val="center"/>
          </w:tcPr>
          <w:p w:rsidR="00E6716F" w:rsidRPr="00126925" w:rsidRDefault="00E6716F" w:rsidP="00B958DA">
            <w:pPr>
              <w:tabs>
                <w:tab w:val="left" w:pos="1134"/>
              </w:tabs>
              <w:jc w:val="both"/>
              <w:rPr>
                <w:sz w:val="24"/>
                <w:szCs w:val="24"/>
                <w:lang w:val="ru-RU"/>
              </w:rPr>
            </w:pPr>
          </w:p>
        </w:tc>
        <w:tc>
          <w:tcPr>
            <w:tcW w:w="1367" w:type="pct"/>
            <w:shd w:val="clear" w:color="auto" w:fill="auto"/>
            <w:vAlign w:val="center"/>
          </w:tcPr>
          <w:p w:rsidR="00E6716F" w:rsidRDefault="00E6716F" w:rsidP="00097063">
            <w:pPr>
              <w:pStyle w:val="ac"/>
              <w:numPr>
                <w:ilvl w:val="0"/>
                <w:numId w:val="1"/>
              </w:numPr>
              <w:tabs>
                <w:tab w:val="left" w:pos="175"/>
              </w:tabs>
              <w:ind w:left="175" w:hanging="175"/>
              <w:rPr>
                <w:sz w:val="24"/>
                <w:szCs w:val="24"/>
                <w:lang w:val="ru-RU"/>
              </w:rPr>
            </w:pPr>
            <w:r w:rsidRPr="00126925">
              <w:rPr>
                <w:sz w:val="24"/>
                <w:szCs w:val="24"/>
                <w:lang w:val="ru-RU"/>
              </w:rPr>
              <w:t>Оказывать содействие в участии спортсменов города в спортивных соревнованиях различного уровня.</w:t>
            </w:r>
          </w:p>
          <w:p w:rsidR="00E6716F" w:rsidRDefault="00E6716F" w:rsidP="008A5DF5">
            <w:pPr>
              <w:pStyle w:val="ac"/>
              <w:tabs>
                <w:tab w:val="left" w:pos="175"/>
              </w:tabs>
              <w:rPr>
                <w:sz w:val="24"/>
                <w:szCs w:val="24"/>
                <w:lang w:val="ru-RU"/>
              </w:rPr>
            </w:pPr>
          </w:p>
          <w:p w:rsidR="00E6716F" w:rsidRPr="00126925" w:rsidRDefault="00E6716F" w:rsidP="008A5DF5">
            <w:pPr>
              <w:pStyle w:val="ac"/>
              <w:tabs>
                <w:tab w:val="left" w:pos="175"/>
              </w:tabs>
              <w:rPr>
                <w:sz w:val="24"/>
                <w:szCs w:val="24"/>
                <w:lang w:val="ru-RU"/>
              </w:rPr>
            </w:pPr>
          </w:p>
        </w:tc>
        <w:tc>
          <w:tcPr>
            <w:tcW w:w="363" w:type="pct"/>
            <w:vMerge/>
            <w:shd w:val="clear" w:color="auto" w:fill="auto"/>
            <w:vAlign w:val="center"/>
          </w:tcPr>
          <w:p w:rsidR="00E6716F" w:rsidRPr="00126925" w:rsidRDefault="00E6716F" w:rsidP="00B958DA">
            <w:pPr>
              <w:jc w:val="center"/>
              <w:rPr>
                <w:bCs/>
                <w:sz w:val="24"/>
                <w:szCs w:val="24"/>
                <w:lang w:val="ru-RU"/>
              </w:rPr>
            </w:pPr>
          </w:p>
        </w:tc>
        <w:tc>
          <w:tcPr>
            <w:tcW w:w="544" w:type="pct"/>
            <w:vAlign w:val="center"/>
          </w:tcPr>
          <w:p w:rsidR="00E6716F" w:rsidRPr="005E5E6C" w:rsidRDefault="00E6716F" w:rsidP="00E6716F">
            <w:pPr>
              <w:jc w:val="center"/>
              <w:rPr>
                <w:b/>
                <w:sz w:val="72"/>
                <w:szCs w:val="72"/>
                <w:lang w:val="ru-RU"/>
              </w:rPr>
            </w:pPr>
            <w:r w:rsidRPr="005E5E6C">
              <w:rPr>
                <w:b/>
                <w:sz w:val="72"/>
                <w:szCs w:val="72"/>
                <w:lang w:val="ru-RU"/>
              </w:rPr>
              <w:t>+</w:t>
            </w:r>
          </w:p>
        </w:tc>
        <w:tc>
          <w:tcPr>
            <w:tcW w:w="1866" w:type="pct"/>
            <w:shd w:val="clear" w:color="auto" w:fill="auto"/>
            <w:vAlign w:val="center"/>
          </w:tcPr>
          <w:p w:rsidR="00E6716F" w:rsidRPr="00E6716F" w:rsidRDefault="00E6716F" w:rsidP="00C842A8">
            <w:pPr>
              <w:jc w:val="both"/>
              <w:rPr>
                <w:sz w:val="24"/>
                <w:szCs w:val="24"/>
                <w:lang w:val="ru-RU"/>
              </w:rPr>
            </w:pPr>
            <w:r w:rsidRPr="00E6716F">
              <w:rPr>
                <w:sz w:val="24"/>
                <w:szCs w:val="24"/>
                <w:lang w:val="ru-RU"/>
              </w:rPr>
              <w:t xml:space="preserve">   Более половины занимающихся учащихся  спортивных школ приняли участие в соревнованиях регионального, межрегионального, всероссийского и международного уровней.</w:t>
            </w:r>
          </w:p>
          <w:p w:rsidR="00E6716F" w:rsidRPr="00E6716F" w:rsidRDefault="00E6716F" w:rsidP="00C842A8">
            <w:pPr>
              <w:rPr>
                <w:sz w:val="24"/>
                <w:szCs w:val="24"/>
                <w:lang w:val="ru-RU"/>
              </w:rPr>
            </w:pPr>
            <w:r w:rsidRPr="00E6716F">
              <w:rPr>
                <w:sz w:val="24"/>
                <w:szCs w:val="24"/>
                <w:lang w:val="ru-RU"/>
              </w:rPr>
              <w:t xml:space="preserve">   В 2016 году 1874 спортсмена приняли участие в 129 соревнованиях:</w:t>
            </w:r>
          </w:p>
          <w:p w:rsidR="00E6716F" w:rsidRPr="00E6716F" w:rsidRDefault="00E6716F" w:rsidP="00C842A8">
            <w:pPr>
              <w:pStyle w:val="ac"/>
              <w:numPr>
                <w:ilvl w:val="0"/>
                <w:numId w:val="1"/>
              </w:numPr>
              <w:rPr>
                <w:sz w:val="24"/>
                <w:szCs w:val="24"/>
                <w:lang w:val="ru-RU"/>
              </w:rPr>
            </w:pPr>
            <w:proofErr w:type="gramStart"/>
            <w:r w:rsidRPr="00E6716F">
              <w:rPr>
                <w:sz w:val="24"/>
                <w:szCs w:val="24"/>
                <w:lang w:val="ru-RU"/>
              </w:rPr>
              <w:t>Региональные</w:t>
            </w:r>
            <w:proofErr w:type="gramEnd"/>
            <w:r w:rsidRPr="00E6716F">
              <w:rPr>
                <w:sz w:val="24"/>
                <w:szCs w:val="24"/>
                <w:lang w:val="ru-RU"/>
              </w:rPr>
              <w:t xml:space="preserve"> (1150 человек / 89 соревнований);</w:t>
            </w:r>
          </w:p>
          <w:p w:rsidR="00E6716F" w:rsidRPr="00E6716F" w:rsidRDefault="00E6716F" w:rsidP="00C842A8">
            <w:pPr>
              <w:pStyle w:val="ac"/>
              <w:numPr>
                <w:ilvl w:val="0"/>
                <w:numId w:val="1"/>
              </w:numPr>
              <w:rPr>
                <w:sz w:val="24"/>
                <w:szCs w:val="24"/>
                <w:lang w:val="ru-RU"/>
              </w:rPr>
            </w:pPr>
            <w:proofErr w:type="gramStart"/>
            <w:r w:rsidRPr="00E6716F">
              <w:rPr>
                <w:sz w:val="24"/>
                <w:szCs w:val="24"/>
                <w:lang w:val="ru-RU"/>
              </w:rPr>
              <w:t>Всероссийские</w:t>
            </w:r>
            <w:proofErr w:type="gramEnd"/>
            <w:r w:rsidRPr="00E6716F">
              <w:rPr>
                <w:sz w:val="24"/>
                <w:szCs w:val="24"/>
                <w:lang w:val="ru-RU"/>
              </w:rPr>
              <w:t xml:space="preserve"> (714 человек / 37 соревнований);</w:t>
            </w:r>
          </w:p>
          <w:p w:rsidR="00E6716F" w:rsidRPr="00E6716F" w:rsidRDefault="00E6716F" w:rsidP="00C842A8">
            <w:pPr>
              <w:numPr>
                <w:ilvl w:val="0"/>
                <w:numId w:val="1"/>
              </w:numPr>
              <w:rPr>
                <w:sz w:val="24"/>
                <w:szCs w:val="24"/>
                <w:lang w:val="ru-RU"/>
              </w:rPr>
            </w:pPr>
            <w:r w:rsidRPr="00E6716F">
              <w:rPr>
                <w:sz w:val="24"/>
                <w:szCs w:val="24"/>
                <w:lang w:val="ru-RU"/>
              </w:rPr>
              <w:t>Международные (10 человек / 3 соревнования).</w:t>
            </w:r>
          </w:p>
        </w:tc>
      </w:tr>
      <w:tr w:rsidR="00E6716F" w:rsidRPr="00BA0A6D" w:rsidTr="00E6716F">
        <w:trPr>
          <w:trHeight w:val="275"/>
        </w:trPr>
        <w:tc>
          <w:tcPr>
            <w:tcW w:w="179" w:type="pct"/>
            <w:vMerge w:val="restart"/>
            <w:shd w:val="clear" w:color="auto" w:fill="auto"/>
            <w:vAlign w:val="center"/>
          </w:tcPr>
          <w:p w:rsidR="00E6716F" w:rsidRPr="00126925" w:rsidRDefault="00E6716F" w:rsidP="00B958DA">
            <w:pPr>
              <w:jc w:val="center"/>
              <w:rPr>
                <w:bCs/>
                <w:sz w:val="24"/>
                <w:szCs w:val="24"/>
                <w:lang w:val="ru-RU"/>
              </w:rPr>
            </w:pPr>
            <w:r w:rsidRPr="00126925">
              <w:rPr>
                <w:bCs/>
                <w:sz w:val="24"/>
                <w:szCs w:val="24"/>
                <w:lang w:val="ru-RU"/>
              </w:rPr>
              <w:t>7</w:t>
            </w:r>
          </w:p>
        </w:tc>
        <w:tc>
          <w:tcPr>
            <w:tcW w:w="681" w:type="pct"/>
            <w:vMerge w:val="restart"/>
            <w:shd w:val="clear" w:color="auto" w:fill="auto"/>
            <w:vAlign w:val="center"/>
          </w:tcPr>
          <w:p w:rsidR="00E6716F" w:rsidRPr="00126925" w:rsidRDefault="00E6716F" w:rsidP="00B958DA">
            <w:pPr>
              <w:tabs>
                <w:tab w:val="left" w:pos="1134"/>
              </w:tabs>
              <w:jc w:val="both"/>
              <w:rPr>
                <w:sz w:val="24"/>
                <w:szCs w:val="24"/>
                <w:lang w:val="ru-RU"/>
              </w:rPr>
            </w:pPr>
            <w:r w:rsidRPr="00126925">
              <w:rPr>
                <w:bCs/>
                <w:sz w:val="24"/>
                <w:szCs w:val="24"/>
                <w:lang w:val="ru-RU"/>
              </w:rPr>
              <w:t>Расширение перечня услуг в сфере физической культуры и спорта, в т.ч. платных (развитие новых видов спорта, спортивно-</w:t>
            </w:r>
            <w:r w:rsidRPr="00126925">
              <w:rPr>
                <w:bCs/>
                <w:sz w:val="24"/>
                <w:szCs w:val="24"/>
                <w:lang w:val="ru-RU"/>
              </w:rPr>
              <w:lastRenderedPageBreak/>
              <w:t>оздоровительные, консультационные услуги, прокат и др.)</w:t>
            </w:r>
          </w:p>
        </w:tc>
        <w:tc>
          <w:tcPr>
            <w:tcW w:w="1367" w:type="pct"/>
            <w:shd w:val="clear" w:color="auto" w:fill="auto"/>
            <w:vAlign w:val="center"/>
          </w:tcPr>
          <w:p w:rsidR="00E6716F" w:rsidRPr="008A5DF5" w:rsidRDefault="00E6716F" w:rsidP="008A5DF5">
            <w:pPr>
              <w:pStyle w:val="ac"/>
              <w:numPr>
                <w:ilvl w:val="0"/>
                <w:numId w:val="1"/>
              </w:numPr>
              <w:tabs>
                <w:tab w:val="left" w:pos="175"/>
              </w:tabs>
              <w:ind w:left="175" w:hanging="175"/>
              <w:rPr>
                <w:sz w:val="24"/>
                <w:szCs w:val="24"/>
                <w:lang w:val="ru-RU"/>
              </w:rPr>
            </w:pPr>
            <w:r w:rsidRPr="00126925">
              <w:rPr>
                <w:sz w:val="24"/>
                <w:szCs w:val="24"/>
                <w:lang w:val="ru-RU"/>
              </w:rPr>
              <w:lastRenderedPageBreak/>
              <w:t>Проводить оценку потребности в предоставлении услуг в сфере физической культуры.</w:t>
            </w:r>
          </w:p>
        </w:tc>
        <w:tc>
          <w:tcPr>
            <w:tcW w:w="363" w:type="pct"/>
            <w:vMerge w:val="restart"/>
            <w:shd w:val="clear" w:color="auto" w:fill="auto"/>
            <w:vAlign w:val="center"/>
          </w:tcPr>
          <w:p w:rsidR="00E6716F" w:rsidRPr="00126925" w:rsidRDefault="00E6716F" w:rsidP="00B958DA">
            <w:pPr>
              <w:jc w:val="center"/>
              <w:rPr>
                <w:bCs/>
                <w:sz w:val="24"/>
                <w:szCs w:val="24"/>
                <w:lang w:val="ru-RU"/>
              </w:rPr>
            </w:pPr>
            <w:r w:rsidRPr="00126925">
              <w:rPr>
                <w:bCs/>
                <w:sz w:val="24"/>
                <w:szCs w:val="24"/>
                <w:lang w:val="ru-RU"/>
              </w:rPr>
              <w:t>2016-2020</w:t>
            </w:r>
          </w:p>
        </w:tc>
        <w:tc>
          <w:tcPr>
            <w:tcW w:w="544" w:type="pct"/>
            <w:vAlign w:val="center"/>
          </w:tcPr>
          <w:p w:rsidR="00E6716F" w:rsidRPr="005E5E6C" w:rsidRDefault="00E6716F" w:rsidP="00E6716F">
            <w:pPr>
              <w:jc w:val="center"/>
              <w:rPr>
                <w:b/>
                <w:sz w:val="72"/>
                <w:szCs w:val="72"/>
                <w:lang w:val="ru-RU"/>
              </w:rPr>
            </w:pPr>
            <w:r w:rsidRPr="005E5E6C">
              <w:rPr>
                <w:b/>
                <w:sz w:val="72"/>
                <w:szCs w:val="72"/>
                <w:lang w:val="ru-RU"/>
              </w:rPr>
              <w:t>+</w:t>
            </w:r>
          </w:p>
        </w:tc>
        <w:tc>
          <w:tcPr>
            <w:tcW w:w="1866" w:type="pct"/>
            <w:shd w:val="clear" w:color="auto" w:fill="auto"/>
            <w:vAlign w:val="center"/>
          </w:tcPr>
          <w:p w:rsidR="00E6716F" w:rsidRDefault="00E6716F" w:rsidP="00B958DA">
            <w:pPr>
              <w:rPr>
                <w:sz w:val="24"/>
                <w:szCs w:val="24"/>
                <w:lang w:val="ru-RU"/>
              </w:rPr>
            </w:pPr>
            <w:r w:rsidRPr="008A5DF5">
              <w:rPr>
                <w:b/>
                <w:sz w:val="24"/>
                <w:szCs w:val="24"/>
                <w:lang w:val="ru-RU"/>
              </w:rPr>
              <w:t>Ответственный исполнитель:</w:t>
            </w:r>
            <w:r>
              <w:rPr>
                <w:sz w:val="24"/>
                <w:szCs w:val="24"/>
                <w:lang w:val="ru-RU"/>
              </w:rPr>
              <w:t xml:space="preserve"> </w:t>
            </w:r>
            <w:r w:rsidRPr="00126925">
              <w:rPr>
                <w:sz w:val="24"/>
                <w:szCs w:val="24"/>
                <w:lang w:val="ru-RU"/>
              </w:rPr>
              <w:t>Управление по физической культуре, спорту и туризму администрации города Урай</w:t>
            </w:r>
          </w:p>
          <w:p w:rsidR="00E6716F" w:rsidRPr="008A5DF5" w:rsidRDefault="00E6716F" w:rsidP="00C55434">
            <w:pPr>
              <w:rPr>
                <w:b/>
                <w:sz w:val="24"/>
                <w:szCs w:val="24"/>
                <w:lang w:val="ru-RU"/>
              </w:rPr>
            </w:pPr>
            <w:r w:rsidRPr="008A5DF5">
              <w:rPr>
                <w:b/>
                <w:sz w:val="24"/>
                <w:szCs w:val="24"/>
                <w:lang w:val="ru-RU"/>
              </w:rPr>
              <w:t>Исполнение:</w:t>
            </w:r>
          </w:p>
          <w:p w:rsidR="00E6716F" w:rsidRDefault="00E6716F" w:rsidP="00E6716F">
            <w:pPr>
              <w:pStyle w:val="ac"/>
              <w:tabs>
                <w:tab w:val="left" w:pos="0"/>
              </w:tabs>
              <w:ind w:left="29" w:hanging="29"/>
              <w:jc w:val="both"/>
              <w:rPr>
                <w:sz w:val="24"/>
                <w:szCs w:val="24"/>
                <w:lang w:val="ru-RU"/>
              </w:rPr>
            </w:pPr>
            <w:r>
              <w:rPr>
                <w:color w:val="E36C0A" w:themeColor="accent6" w:themeShade="BF"/>
                <w:sz w:val="24"/>
                <w:szCs w:val="24"/>
                <w:lang w:val="ru-RU"/>
              </w:rPr>
              <w:t xml:space="preserve">    </w:t>
            </w:r>
            <w:r w:rsidRPr="00C842A8">
              <w:rPr>
                <w:sz w:val="24"/>
                <w:szCs w:val="24"/>
                <w:lang w:val="ru-RU"/>
              </w:rPr>
              <w:t xml:space="preserve">В течение 2016 года проводился мониторинг потребности в предоставлении платных дополнительных услуг, вводились  новые направления в </w:t>
            </w:r>
            <w:proofErr w:type="spellStart"/>
            <w:proofErr w:type="gramStart"/>
            <w:r w:rsidRPr="00C842A8">
              <w:rPr>
                <w:sz w:val="24"/>
                <w:szCs w:val="24"/>
                <w:lang w:val="ru-RU"/>
              </w:rPr>
              <w:t>фитнесс-спорте</w:t>
            </w:r>
            <w:proofErr w:type="spellEnd"/>
            <w:proofErr w:type="gramEnd"/>
            <w:r w:rsidRPr="00C842A8">
              <w:rPr>
                <w:sz w:val="24"/>
                <w:szCs w:val="24"/>
                <w:lang w:val="ru-RU"/>
              </w:rPr>
              <w:t xml:space="preserve">, проводился анализ обращения граждан по вопросу развития физической </w:t>
            </w:r>
            <w:r w:rsidRPr="00C842A8">
              <w:rPr>
                <w:sz w:val="24"/>
                <w:szCs w:val="24"/>
                <w:lang w:val="ru-RU"/>
              </w:rPr>
              <w:lastRenderedPageBreak/>
              <w:t>культуры и спорта в городе.</w:t>
            </w:r>
          </w:p>
          <w:p w:rsidR="00E6716F" w:rsidRPr="00E6716F" w:rsidRDefault="00E6716F" w:rsidP="00E6716F">
            <w:pPr>
              <w:pStyle w:val="ac"/>
              <w:tabs>
                <w:tab w:val="left" w:pos="0"/>
              </w:tabs>
              <w:ind w:left="29" w:firstLine="153"/>
              <w:jc w:val="both"/>
              <w:rPr>
                <w:sz w:val="24"/>
                <w:szCs w:val="24"/>
                <w:lang w:val="ru-RU"/>
              </w:rPr>
            </w:pPr>
            <w:r w:rsidRPr="00C842A8">
              <w:rPr>
                <w:sz w:val="24"/>
                <w:szCs w:val="24"/>
                <w:lang w:val="ru-RU"/>
              </w:rPr>
              <w:t xml:space="preserve">В связи с многочисленными обращениями жителей города к главе города Урай и к Губернатору </w:t>
            </w:r>
            <w:proofErr w:type="spellStart"/>
            <w:r w:rsidRPr="00C842A8">
              <w:rPr>
                <w:sz w:val="24"/>
                <w:szCs w:val="24"/>
                <w:lang w:val="ru-RU"/>
              </w:rPr>
              <w:t>ХМАО-Югры</w:t>
            </w:r>
            <w:proofErr w:type="spellEnd"/>
            <w:r w:rsidRPr="00C842A8">
              <w:rPr>
                <w:sz w:val="24"/>
                <w:szCs w:val="24"/>
                <w:lang w:val="ru-RU"/>
              </w:rPr>
              <w:t>, было принято решение о строительстве в городе Урай крытого ледового катка (2017-2020гг).</w:t>
            </w:r>
          </w:p>
          <w:p w:rsidR="00E6716F" w:rsidRPr="00E6716F" w:rsidRDefault="00E6716F" w:rsidP="00E6716F">
            <w:pPr>
              <w:pStyle w:val="ac"/>
              <w:tabs>
                <w:tab w:val="left" w:pos="0"/>
              </w:tabs>
              <w:ind w:left="29" w:firstLine="153"/>
              <w:jc w:val="both"/>
              <w:rPr>
                <w:bCs/>
                <w:sz w:val="24"/>
                <w:szCs w:val="24"/>
                <w:lang w:val="ru-RU"/>
              </w:rPr>
            </w:pPr>
            <w:r w:rsidRPr="00C842A8">
              <w:rPr>
                <w:bCs/>
                <w:sz w:val="24"/>
                <w:szCs w:val="24"/>
                <w:lang w:val="ru-RU"/>
              </w:rPr>
              <w:t>Разработана анкета для учащихся образовательных организаций по развитию в городе игровых видов спорта, анкетирование планируется провести в 1 квартале 2017 года.</w:t>
            </w:r>
            <w:r>
              <w:rPr>
                <w:bCs/>
                <w:sz w:val="24"/>
                <w:szCs w:val="24"/>
                <w:lang w:val="ru-RU"/>
              </w:rPr>
              <w:t xml:space="preserve"> </w:t>
            </w:r>
          </w:p>
        </w:tc>
      </w:tr>
      <w:tr w:rsidR="00E6716F" w:rsidRPr="00BA0A6D" w:rsidTr="00E6716F">
        <w:trPr>
          <w:trHeight w:val="2620"/>
        </w:trPr>
        <w:tc>
          <w:tcPr>
            <w:tcW w:w="179" w:type="pct"/>
            <w:vMerge/>
            <w:shd w:val="clear" w:color="auto" w:fill="auto"/>
            <w:vAlign w:val="center"/>
          </w:tcPr>
          <w:p w:rsidR="00E6716F" w:rsidRPr="00126925" w:rsidRDefault="00E6716F" w:rsidP="00B958DA">
            <w:pPr>
              <w:jc w:val="center"/>
              <w:rPr>
                <w:bCs/>
                <w:sz w:val="24"/>
                <w:szCs w:val="24"/>
                <w:lang w:val="ru-RU"/>
              </w:rPr>
            </w:pPr>
          </w:p>
        </w:tc>
        <w:tc>
          <w:tcPr>
            <w:tcW w:w="681" w:type="pct"/>
            <w:vMerge/>
            <w:shd w:val="clear" w:color="auto" w:fill="auto"/>
            <w:vAlign w:val="center"/>
          </w:tcPr>
          <w:p w:rsidR="00E6716F" w:rsidRPr="00126925" w:rsidRDefault="00E6716F" w:rsidP="00B958DA">
            <w:pPr>
              <w:tabs>
                <w:tab w:val="left" w:pos="1134"/>
              </w:tabs>
              <w:jc w:val="both"/>
              <w:rPr>
                <w:bCs/>
                <w:sz w:val="24"/>
                <w:szCs w:val="24"/>
                <w:lang w:val="ru-RU"/>
              </w:rPr>
            </w:pPr>
          </w:p>
        </w:tc>
        <w:tc>
          <w:tcPr>
            <w:tcW w:w="1367" w:type="pct"/>
            <w:shd w:val="clear" w:color="auto" w:fill="auto"/>
            <w:vAlign w:val="center"/>
          </w:tcPr>
          <w:p w:rsidR="00E6716F" w:rsidRPr="00126925" w:rsidRDefault="00E6716F" w:rsidP="00097063">
            <w:pPr>
              <w:pStyle w:val="ac"/>
              <w:numPr>
                <w:ilvl w:val="0"/>
                <w:numId w:val="1"/>
              </w:numPr>
              <w:tabs>
                <w:tab w:val="left" w:pos="175"/>
              </w:tabs>
              <w:ind w:left="175" w:hanging="175"/>
              <w:rPr>
                <w:sz w:val="24"/>
                <w:szCs w:val="24"/>
                <w:lang w:val="ru-RU"/>
              </w:rPr>
            </w:pPr>
            <w:r w:rsidRPr="00126925">
              <w:rPr>
                <w:sz w:val="24"/>
                <w:szCs w:val="24"/>
                <w:lang w:val="ru-RU"/>
              </w:rPr>
              <w:t xml:space="preserve">Оказать содействие в расширении </w:t>
            </w:r>
            <w:r w:rsidRPr="00126925">
              <w:rPr>
                <w:bCs/>
                <w:sz w:val="24"/>
                <w:szCs w:val="24"/>
                <w:lang w:val="ru-RU"/>
              </w:rPr>
              <w:t>перечня услуг в сфере физической культуры и спорта в соответствии с потребностями населения.</w:t>
            </w:r>
          </w:p>
        </w:tc>
        <w:tc>
          <w:tcPr>
            <w:tcW w:w="363" w:type="pct"/>
            <w:vMerge/>
            <w:shd w:val="clear" w:color="auto" w:fill="auto"/>
            <w:vAlign w:val="center"/>
          </w:tcPr>
          <w:p w:rsidR="00E6716F" w:rsidRPr="00126925" w:rsidRDefault="00E6716F" w:rsidP="00B958DA">
            <w:pPr>
              <w:jc w:val="center"/>
              <w:rPr>
                <w:bCs/>
                <w:sz w:val="24"/>
                <w:szCs w:val="24"/>
                <w:lang w:val="ru-RU"/>
              </w:rPr>
            </w:pPr>
          </w:p>
        </w:tc>
        <w:tc>
          <w:tcPr>
            <w:tcW w:w="544" w:type="pct"/>
            <w:vAlign w:val="center"/>
          </w:tcPr>
          <w:p w:rsidR="00E6716F" w:rsidRPr="005E5E6C" w:rsidRDefault="00E6716F" w:rsidP="00E6716F">
            <w:pPr>
              <w:jc w:val="center"/>
              <w:rPr>
                <w:b/>
                <w:sz w:val="72"/>
                <w:szCs w:val="72"/>
                <w:lang w:val="ru-RU"/>
              </w:rPr>
            </w:pPr>
            <w:r w:rsidRPr="005E5E6C">
              <w:rPr>
                <w:b/>
                <w:sz w:val="72"/>
                <w:szCs w:val="72"/>
                <w:lang w:val="ru-RU"/>
              </w:rPr>
              <w:t>+</w:t>
            </w:r>
          </w:p>
        </w:tc>
        <w:tc>
          <w:tcPr>
            <w:tcW w:w="1866" w:type="pct"/>
            <w:shd w:val="clear" w:color="auto" w:fill="auto"/>
            <w:vAlign w:val="center"/>
          </w:tcPr>
          <w:p w:rsidR="00E6716F" w:rsidRPr="00C842A8" w:rsidRDefault="00E6716F" w:rsidP="00C842A8">
            <w:pPr>
              <w:jc w:val="both"/>
              <w:rPr>
                <w:bCs/>
                <w:sz w:val="24"/>
                <w:szCs w:val="24"/>
                <w:lang w:val="ru-RU"/>
              </w:rPr>
            </w:pPr>
            <w:r>
              <w:rPr>
                <w:bCs/>
                <w:sz w:val="24"/>
                <w:szCs w:val="24"/>
                <w:lang w:val="ru-RU"/>
              </w:rPr>
              <w:t xml:space="preserve">   </w:t>
            </w:r>
            <w:r w:rsidRPr="00C842A8">
              <w:rPr>
                <w:bCs/>
                <w:sz w:val="24"/>
                <w:szCs w:val="24"/>
                <w:lang w:val="ru-RU"/>
              </w:rPr>
              <w:t xml:space="preserve">В соответствии с потребностями населения, а также в зависимости от возможностей учреждений спорта расширяется (дополняется) перечень </w:t>
            </w:r>
            <w:proofErr w:type="spellStart"/>
            <w:proofErr w:type="gramStart"/>
            <w:r w:rsidRPr="00C842A8">
              <w:rPr>
                <w:bCs/>
                <w:sz w:val="24"/>
                <w:szCs w:val="24"/>
                <w:lang w:val="ru-RU"/>
              </w:rPr>
              <w:t>предостав-ляемых</w:t>
            </w:r>
            <w:proofErr w:type="spellEnd"/>
            <w:proofErr w:type="gramEnd"/>
            <w:r w:rsidRPr="00C842A8">
              <w:rPr>
                <w:bCs/>
                <w:sz w:val="24"/>
                <w:szCs w:val="24"/>
                <w:lang w:val="ru-RU"/>
              </w:rPr>
              <w:t xml:space="preserve"> услуг: аренда площади для занятий восточными единоборствами, развитие фитнесс направления</w:t>
            </w:r>
            <w:r>
              <w:rPr>
                <w:bCs/>
                <w:sz w:val="24"/>
                <w:szCs w:val="24"/>
                <w:lang w:val="ru-RU"/>
              </w:rPr>
              <w:t>,</w:t>
            </w:r>
            <w:r w:rsidRPr="00C842A8">
              <w:rPr>
                <w:bCs/>
                <w:sz w:val="24"/>
                <w:szCs w:val="24"/>
                <w:lang w:val="ru-RU"/>
              </w:rPr>
              <w:t xml:space="preserve"> организ</w:t>
            </w:r>
            <w:r>
              <w:rPr>
                <w:bCs/>
                <w:sz w:val="24"/>
                <w:szCs w:val="24"/>
                <w:lang w:val="ru-RU"/>
              </w:rPr>
              <w:t xml:space="preserve">ация </w:t>
            </w:r>
            <w:r w:rsidRPr="00C842A8">
              <w:rPr>
                <w:bCs/>
                <w:sz w:val="24"/>
                <w:szCs w:val="24"/>
                <w:lang w:val="ru-RU"/>
              </w:rPr>
              <w:t xml:space="preserve"> посещени</w:t>
            </w:r>
            <w:r>
              <w:rPr>
                <w:bCs/>
                <w:sz w:val="24"/>
                <w:szCs w:val="24"/>
                <w:lang w:val="ru-RU"/>
              </w:rPr>
              <w:t>я</w:t>
            </w:r>
            <w:r w:rsidRPr="00C842A8">
              <w:rPr>
                <w:bCs/>
                <w:sz w:val="24"/>
                <w:szCs w:val="24"/>
                <w:lang w:val="ru-RU"/>
              </w:rPr>
              <w:t xml:space="preserve"> спортивных отделений (дзюдо) дошкольниками для занятий спортом.</w:t>
            </w:r>
          </w:p>
          <w:p w:rsidR="00E6716F" w:rsidRPr="008A5DF5" w:rsidRDefault="00E6716F" w:rsidP="00C842A8">
            <w:pPr>
              <w:jc w:val="both"/>
              <w:rPr>
                <w:color w:val="FF0000"/>
                <w:sz w:val="24"/>
                <w:szCs w:val="24"/>
                <w:lang w:val="ru-RU"/>
              </w:rPr>
            </w:pPr>
            <w:r w:rsidRPr="00C842A8">
              <w:rPr>
                <w:sz w:val="24"/>
                <w:szCs w:val="24"/>
                <w:lang w:val="ru-RU"/>
              </w:rPr>
              <w:t xml:space="preserve">   В 2016 году был открыт ЦТ ВФСК ГТО, расположенный в ФСК «Олимп», куда может обратиться любой желающий </w:t>
            </w:r>
            <w:r>
              <w:rPr>
                <w:sz w:val="24"/>
                <w:szCs w:val="24"/>
                <w:lang w:val="ru-RU"/>
              </w:rPr>
              <w:t xml:space="preserve">для </w:t>
            </w:r>
            <w:r w:rsidRPr="00C842A8">
              <w:rPr>
                <w:sz w:val="24"/>
                <w:szCs w:val="24"/>
                <w:lang w:val="ru-RU"/>
              </w:rPr>
              <w:t>про</w:t>
            </w:r>
            <w:r>
              <w:rPr>
                <w:sz w:val="24"/>
                <w:szCs w:val="24"/>
                <w:lang w:val="ru-RU"/>
              </w:rPr>
              <w:t>хождения т</w:t>
            </w:r>
            <w:r w:rsidRPr="00C842A8">
              <w:rPr>
                <w:sz w:val="24"/>
                <w:szCs w:val="24"/>
                <w:lang w:val="ru-RU"/>
              </w:rPr>
              <w:t>естирования норм ГТО.</w:t>
            </w:r>
          </w:p>
        </w:tc>
      </w:tr>
      <w:tr w:rsidR="00E6716F" w:rsidRPr="00126925" w:rsidTr="00A4422F">
        <w:tc>
          <w:tcPr>
            <w:tcW w:w="5000" w:type="pct"/>
            <w:gridSpan w:val="6"/>
            <w:shd w:val="clear" w:color="000000" w:fill="DBEEF3"/>
          </w:tcPr>
          <w:p w:rsidR="00E6716F" w:rsidRPr="00126925" w:rsidRDefault="00E6716F" w:rsidP="00B51822">
            <w:pPr>
              <w:numPr>
                <w:ilvl w:val="0"/>
                <w:numId w:val="27"/>
              </w:numPr>
              <w:jc w:val="center"/>
              <w:rPr>
                <w:b/>
                <w:sz w:val="24"/>
                <w:szCs w:val="24"/>
              </w:rPr>
            </w:pPr>
            <w:bookmarkStart w:id="12" w:name="_Toc310074174"/>
            <w:r w:rsidRPr="00126925">
              <w:rPr>
                <w:b/>
                <w:sz w:val="24"/>
                <w:szCs w:val="24"/>
                <w:lang w:val="ru-RU"/>
              </w:rPr>
              <w:t xml:space="preserve">  Развитие молодежной политики</w:t>
            </w:r>
            <w:bookmarkEnd w:id="12"/>
          </w:p>
        </w:tc>
      </w:tr>
      <w:tr w:rsidR="00E6716F" w:rsidRPr="00BA0A6D" w:rsidTr="000A66B8">
        <w:trPr>
          <w:trHeight w:val="1125"/>
        </w:trPr>
        <w:tc>
          <w:tcPr>
            <w:tcW w:w="179" w:type="pct"/>
            <w:vMerge w:val="restart"/>
            <w:shd w:val="clear" w:color="auto" w:fill="auto"/>
            <w:vAlign w:val="center"/>
          </w:tcPr>
          <w:p w:rsidR="00E6716F" w:rsidRPr="00126925" w:rsidRDefault="00E6716F" w:rsidP="00815C24">
            <w:pPr>
              <w:jc w:val="center"/>
              <w:rPr>
                <w:bCs/>
                <w:sz w:val="24"/>
                <w:szCs w:val="24"/>
                <w:lang w:val="ru-RU"/>
              </w:rPr>
            </w:pPr>
            <w:r w:rsidRPr="00126925">
              <w:rPr>
                <w:bCs/>
                <w:sz w:val="24"/>
                <w:szCs w:val="24"/>
                <w:lang w:val="ru-RU"/>
              </w:rPr>
              <w:t>1</w:t>
            </w:r>
          </w:p>
        </w:tc>
        <w:tc>
          <w:tcPr>
            <w:tcW w:w="681" w:type="pct"/>
            <w:vMerge w:val="restart"/>
            <w:shd w:val="clear" w:color="auto" w:fill="auto"/>
            <w:vAlign w:val="center"/>
          </w:tcPr>
          <w:p w:rsidR="00E6716F" w:rsidRPr="00126925" w:rsidRDefault="00E6716F" w:rsidP="00815C24">
            <w:pPr>
              <w:tabs>
                <w:tab w:val="left" w:pos="1134"/>
              </w:tabs>
              <w:jc w:val="both"/>
              <w:rPr>
                <w:sz w:val="24"/>
                <w:szCs w:val="24"/>
                <w:lang w:val="ru-RU"/>
              </w:rPr>
            </w:pPr>
            <w:r w:rsidRPr="00126925">
              <w:rPr>
                <w:sz w:val="24"/>
                <w:szCs w:val="24"/>
                <w:lang w:val="ru-RU"/>
              </w:rPr>
              <w:t>Расширение перечня услуг, предоставляемых в сфере молодежной политики, с учетом потребности населения</w:t>
            </w:r>
          </w:p>
        </w:tc>
        <w:tc>
          <w:tcPr>
            <w:tcW w:w="1367" w:type="pct"/>
            <w:shd w:val="clear" w:color="auto" w:fill="auto"/>
            <w:vAlign w:val="center"/>
          </w:tcPr>
          <w:p w:rsidR="00E6716F" w:rsidRPr="000D64A4" w:rsidRDefault="00E6716F" w:rsidP="00815C24">
            <w:pPr>
              <w:pStyle w:val="ac"/>
              <w:numPr>
                <w:ilvl w:val="0"/>
                <w:numId w:val="1"/>
              </w:numPr>
              <w:tabs>
                <w:tab w:val="left" w:pos="175"/>
              </w:tabs>
              <w:ind w:left="175" w:hanging="175"/>
              <w:rPr>
                <w:sz w:val="24"/>
                <w:szCs w:val="24"/>
                <w:lang w:val="ru-RU"/>
              </w:rPr>
            </w:pPr>
            <w:r w:rsidRPr="00126925">
              <w:rPr>
                <w:sz w:val="24"/>
                <w:szCs w:val="24"/>
                <w:lang w:val="ru-RU"/>
              </w:rPr>
              <w:t>Проводить оценку потребности в предоставлении услуг в сфере молодежной политики.</w:t>
            </w:r>
          </w:p>
        </w:tc>
        <w:tc>
          <w:tcPr>
            <w:tcW w:w="363" w:type="pct"/>
            <w:vMerge w:val="restart"/>
            <w:shd w:val="clear" w:color="auto" w:fill="auto"/>
            <w:vAlign w:val="center"/>
          </w:tcPr>
          <w:p w:rsidR="00E6716F" w:rsidRPr="00126925" w:rsidRDefault="00E6716F" w:rsidP="00815C24">
            <w:pPr>
              <w:jc w:val="center"/>
              <w:rPr>
                <w:bCs/>
                <w:sz w:val="24"/>
                <w:szCs w:val="24"/>
                <w:lang w:val="ru-RU"/>
              </w:rPr>
            </w:pPr>
            <w:r w:rsidRPr="00126925">
              <w:rPr>
                <w:bCs/>
                <w:sz w:val="24"/>
                <w:szCs w:val="24"/>
                <w:lang w:val="ru-RU"/>
              </w:rPr>
              <w:t>2016-2020</w:t>
            </w:r>
          </w:p>
        </w:tc>
        <w:tc>
          <w:tcPr>
            <w:tcW w:w="544" w:type="pct"/>
            <w:vAlign w:val="center"/>
          </w:tcPr>
          <w:p w:rsidR="00E6716F" w:rsidRPr="005E5E6C" w:rsidRDefault="00E6716F" w:rsidP="00E6716F">
            <w:pPr>
              <w:jc w:val="center"/>
              <w:rPr>
                <w:b/>
                <w:sz w:val="72"/>
                <w:szCs w:val="72"/>
                <w:lang w:val="ru-RU"/>
              </w:rPr>
            </w:pPr>
            <w:r w:rsidRPr="005E5E6C">
              <w:rPr>
                <w:b/>
                <w:sz w:val="72"/>
                <w:szCs w:val="72"/>
                <w:lang w:val="ru-RU"/>
              </w:rPr>
              <w:t>+</w:t>
            </w:r>
          </w:p>
        </w:tc>
        <w:tc>
          <w:tcPr>
            <w:tcW w:w="1866" w:type="pct"/>
            <w:shd w:val="clear" w:color="auto" w:fill="auto"/>
            <w:vAlign w:val="center"/>
          </w:tcPr>
          <w:p w:rsidR="00E6716F" w:rsidRPr="00815C24" w:rsidRDefault="00E6716F" w:rsidP="00815C24">
            <w:pPr>
              <w:jc w:val="both"/>
              <w:rPr>
                <w:sz w:val="24"/>
                <w:szCs w:val="24"/>
                <w:lang w:val="ru-RU"/>
              </w:rPr>
            </w:pPr>
            <w:r w:rsidRPr="00815C24">
              <w:rPr>
                <w:b/>
                <w:sz w:val="24"/>
                <w:szCs w:val="24"/>
                <w:lang w:val="ru-RU"/>
              </w:rPr>
              <w:t xml:space="preserve">Ответственный исполнитель: </w:t>
            </w:r>
            <w:r w:rsidRPr="00815C24">
              <w:rPr>
                <w:sz w:val="24"/>
                <w:szCs w:val="24"/>
                <w:lang w:val="ru-RU"/>
              </w:rPr>
              <w:t>Управление по культуре и молодежной политике   администрации города Урай</w:t>
            </w:r>
          </w:p>
          <w:p w:rsidR="00E6716F" w:rsidRDefault="00E6716F" w:rsidP="00815C24">
            <w:pPr>
              <w:jc w:val="both"/>
              <w:rPr>
                <w:b/>
                <w:sz w:val="24"/>
                <w:szCs w:val="24"/>
                <w:lang w:val="ru-RU"/>
              </w:rPr>
            </w:pPr>
            <w:r w:rsidRPr="00815C24">
              <w:rPr>
                <w:b/>
                <w:sz w:val="24"/>
                <w:szCs w:val="24"/>
                <w:lang w:val="ru-RU"/>
              </w:rPr>
              <w:t>Исполнение:</w:t>
            </w:r>
          </w:p>
          <w:p w:rsidR="00E6716F" w:rsidRPr="00D33FFA" w:rsidRDefault="00E6716F" w:rsidP="00C30474">
            <w:pPr>
              <w:jc w:val="both"/>
              <w:rPr>
                <w:sz w:val="24"/>
                <w:szCs w:val="24"/>
                <w:lang w:val="ru-RU"/>
              </w:rPr>
            </w:pPr>
            <w:r>
              <w:rPr>
                <w:sz w:val="24"/>
                <w:szCs w:val="24"/>
                <w:lang w:val="ru-RU"/>
              </w:rPr>
              <w:t xml:space="preserve">   </w:t>
            </w:r>
            <w:r w:rsidRPr="00D33FFA">
              <w:rPr>
                <w:sz w:val="24"/>
                <w:szCs w:val="24"/>
                <w:lang w:val="ru-RU"/>
              </w:rPr>
              <w:t>В целях проведения оценки потребности в предоставлении услуг в сфере молодежной политике в 2016 году на сайте органов местного самоуправления был проведен опрос жителей на предмет изучения и улучшения организации занятости молодежи в свободное от учебы время.</w:t>
            </w:r>
          </w:p>
          <w:p w:rsidR="00E6716F" w:rsidRPr="00D33FFA" w:rsidRDefault="00E6716F" w:rsidP="00C30474">
            <w:pPr>
              <w:jc w:val="both"/>
              <w:rPr>
                <w:sz w:val="24"/>
                <w:szCs w:val="24"/>
                <w:lang w:val="ru-RU"/>
              </w:rPr>
            </w:pPr>
            <w:r>
              <w:rPr>
                <w:sz w:val="24"/>
                <w:szCs w:val="24"/>
                <w:lang w:val="ru-RU"/>
              </w:rPr>
              <w:t xml:space="preserve">   </w:t>
            </w:r>
            <w:r w:rsidRPr="00D33FFA">
              <w:rPr>
                <w:sz w:val="24"/>
                <w:szCs w:val="24"/>
                <w:lang w:val="ru-RU"/>
              </w:rPr>
              <w:t xml:space="preserve">По результатам опроса наиболее востребованными услугами являлись: бесплатные курсы обучения игры на гитаре, открытие творческой мастерской по изготовлению кукол и проведение интеллектуальных </w:t>
            </w:r>
            <w:r w:rsidRPr="00D33FFA">
              <w:rPr>
                <w:sz w:val="24"/>
                <w:szCs w:val="24"/>
                <w:lang w:val="ru-RU"/>
              </w:rPr>
              <w:lastRenderedPageBreak/>
              <w:t xml:space="preserve">настольных игр. </w:t>
            </w:r>
          </w:p>
          <w:p w:rsidR="00E6716F" w:rsidRPr="00075FC1" w:rsidRDefault="00E6716F" w:rsidP="00075FC1">
            <w:pPr>
              <w:jc w:val="both"/>
              <w:rPr>
                <w:color w:val="FF0000"/>
                <w:sz w:val="24"/>
                <w:szCs w:val="24"/>
                <w:lang w:val="ru-RU"/>
              </w:rPr>
            </w:pPr>
            <w:r>
              <w:rPr>
                <w:sz w:val="24"/>
                <w:szCs w:val="24"/>
                <w:lang w:val="ru-RU"/>
              </w:rPr>
              <w:t xml:space="preserve">   </w:t>
            </w:r>
            <w:r w:rsidRPr="00D33FFA">
              <w:rPr>
                <w:sz w:val="24"/>
                <w:szCs w:val="24"/>
                <w:lang w:val="ru-RU"/>
              </w:rPr>
              <w:t xml:space="preserve">В 2016 году </w:t>
            </w:r>
            <w:proofErr w:type="gramStart"/>
            <w:r w:rsidRPr="00D33FFA">
              <w:rPr>
                <w:sz w:val="24"/>
                <w:szCs w:val="24"/>
                <w:lang w:val="ru-RU"/>
              </w:rPr>
              <w:t>согласно</w:t>
            </w:r>
            <w:proofErr w:type="gramEnd"/>
            <w:r w:rsidRPr="00D33FFA">
              <w:rPr>
                <w:sz w:val="24"/>
                <w:szCs w:val="24"/>
                <w:lang w:val="ru-RU"/>
              </w:rPr>
              <w:t xml:space="preserve"> муниципального задания МБУ «Молодежный центр» оказано 2845 муниципальных услуг.</w:t>
            </w:r>
          </w:p>
        </w:tc>
      </w:tr>
      <w:tr w:rsidR="000A66B8" w:rsidRPr="00BA0A6D" w:rsidTr="007958E1">
        <w:trPr>
          <w:trHeight w:val="1248"/>
        </w:trPr>
        <w:tc>
          <w:tcPr>
            <w:tcW w:w="179" w:type="pct"/>
            <w:vMerge/>
            <w:shd w:val="clear" w:color="auto" w:fill="auto"/>
            <w:vAlign w:val="center"/>
          </w:tcPr>
          <w:p w:rsidR="000A66B8" w:rsidRPr="00126925" w:rsidRDefault="000A66B8" w:rsidP="00815C24">
            <w:pPr>
              <w:jc w:val="center"/>
              <w:rPr>
                <w:bCs/>
                <w:sz w:val="24"/>
                <w:szCs w:val="24"/>
                <w:lang w:val="ru-RU"/>
              </w:rPr>
            </w:pPr>
          </w:p>
        </w:tc>
        <w:tc>
          <w:tcPr>
            <w:tcW w:w="681" w:type="pct"/>
            <w:vMerge/>
            <w:shd w:val="clear" w:color="auto" w:fill="auto"/>
            <w:vAlign w:val="center"/>
          </w:tcPr>
          <w:p w:rsidR="000A66B8" w:rsidRPr="00126925" w:rsidRDefault="000A66B8" w:rsidP="00815C24">
            <w:pPr>
              <w:tabs>
                <w:tab w:val="left" w:pos="1134"/>
              </w:tabs>
              <w:jc w:val="both"/>
              <w:rPr>
                <w:sz w:val="24"/>
                <w:szCs w:val="24"/>
                <w:lang w:val="ru-RU"/>
              </w:rPr>
            </w:pPr>
          </w:p>
        </w:tc>
        <w:tc>
          <w:tcPr>
            <w:tcW w:w="1367" w:type="pct"/>
            <w:shd w:val="clear" w:color="auto" w:fill="auto"/>
            <w:vAlign w:val="center"/>
          </w:tcPr>
          <w:p w:rsidR="000A66B8" w:rsidRPr="00126925" w:rsidRDefault="000A66B8" w:rsidP="00815C24">
            <w:pPr>
              <w:pStyle w:val="ac"/>
              <w:numPr>
                <w:ilvl w:val="0"/>
                <w:numId w:val="1"/>
              </w:numPr>
              <w:tabs>
                <w:tab w:val="left" w:pos="175"/>
              </w:tabs>
              <w:ind w:left="175" w:hanging="175"/>
              <w:rPr>
                <w:sz w:val="24"/>
                <w:szCs w:val="24"/>
                <w:lang w:val="ru-RU"/>
              </w:rPr>
            </w:pPr>
            <w:r w:rsidRPr="00126925">
              <w:rPr>
                <w:sz w:val="24"/>
                <w:szCs w:val="24"/>
                <w:lang w:val="ru-RU"/>
              </w:rPr>
              <w:t xml:space="preserve">Оказывать содействие в расширении </w:t>
            </w:r>
            <w:r w:rsidRPr="00126925">
              <w:rPr>
                <w:bCs/>
                <w:sz w:val="24"/>
                <w:szCs w:val="24"/>
                <w:lang w:val="ru-RU"/>
              </w:rPr>
              <w:t>перечня услуг в сфере молодежной политики в соответствии с потребностями населения.</w:t>
            </w:r>
          </w:p>
        </w:tc>
        <w:tc>
          <w:tcPr>
            <w:tcW w:w="363" w:type="pct"/>
            <w:vMerge/>
            <w:shd w:val="clear" w:color="auto" w:fill="auto"/>
            <w:vAlign w:val="center"/>
          </w:tcPr>
          <w:p w:rsidR="000A66B8" w:rsidRPr="00126925" w:rsidRDefault="000A66B8" w:rsidP="00815C24">
            <w:pPr>
              <w:jc w:val="center"/>
              <w:rPr>
                <w:bCs/>
                <w:sz w:val="24"/>
                <w:szCs w:val="24"/>
                <w:lang w:val="ru-RU"/>
              </w:rPr>
            </w:pPr>
          </w:p>
        </w:tc>
        <w:tc>
          <w:tcPr>
            <w:tcW w:w="544" w:type="pct"/>
            <w:vAlign w:val="center"/>
          </w:tcPr>
          <w:p w:rsidR="000A66B8" w:rsidRPr="005E5E6C" w:rsidRDefault="000A66B8" w:rsidP="00CF186E">
            <w:pPr>
              <w:jc w:val="center"/>
              <w:rPr>
                <w:b/>
                <w:sz w:val="72"/>
                <w:szCs w:val="72"/>
                <w:lang w:val="ru-RU"/>
              </w:rPr>
            </w:pPr>
            <w:r w:rsidRPr="005E5E6C">
              <w:rPr>
                <w:b/>
                <w:sz w:val="72"/>
                <w:szCs w:val="72"/>
                <w:lang w:val="ru-RU"/>
              </w:rPr>
              <w:t>+</w:t>
            </w:r>
          </w:p>
        </w:tc>
        <w:tc>
          <w:tcPr>
            <w:tcW w:w="1866" w:type="pct"/>
            <w:shd w:val="clear" w:color="auto" w:fill="auto"/>
            <w:vAlign w:val="center"/>
          </w:tcPr>
          <w:p w:rsidR="000A66B8" w:rsidRPr="00D33FFA" w:rsidRDefault="000A66B8" w:rsidP="00C30474">
            <w:pPr>
              <w:jc w:val="both"/>
              <w:rPr>
                <w:sz w:val="24"/>
                <w:szCs w:val="24"/>
                <w:lang w:val="ru-RU"/>
              </w:rPr>
            </w:pPr>
            <w:r>
              <w:rPr>
                <w:sz w:val="24"/>
                <w:szCs w:val="24"/>
                <w:lang w:val="ru-RU"/>
              </w:rPr>
              <w:t xml:space="preserve">   </w:t>
            </w:r>
            <w:r w:rsidRPr="00D33FFA">
              <w:rPr>
                <w:sz w:val="24"/>
                <w:szCs w:val="24"/>
                <w:lang w:val="ru-RU"/>
              </w:rPr>
              <w:t xml:space="preserve">В </w:t>
            </w:r>
            <w:r>
              <w:rPr>
                <w:sz w:val="24"/>
                <w:szCs w:val="24"/>
                <w:lang w:val="ru-RU"/>
              </w:rPr>
              <w:t>целях расширения  перечня услуг</w:t>
            </w:r>
            <w:r w:rsidRPr="00126925">
              <w:rPr>
                <w:bCs/>
                <w:sz w:val="24"/>
                <w:szCs w:val="24"/>
                <w:lang w:val="ru-RU"/>
              </w:rPr>
              <w:t xml:space="preserve"> в сфере молодежной политики</w:t>
            </w:r>
            <w:r w:rsidRPr="00D33FFA">
              <w:rPr>
                <w:sz w:val="24"/>
                <w:szCs w:val="24"/>
                <w:lang w:val="ru-RU"/>
              </w:rPr>
              <w:t xml:space="preserve"> </w:t>
            </w:r>
            <w:r w:rsidRPr="00126925">
              <w:rPr>
                <w:bCs/>
                <w:sz w:val="24"/>
                <w:szCs w:val="24"/>
                <w:lang w:val="ru-RU"/>
              </w:rPr>
              <w:t>в соответствии с потребностями населения</w:t>
            </w:r>
            <w:r w:rsidRPr="00D33FFA">
              <w:rPr>
                <w:sz w:val="24"/>
                <w:szCs w:val="24"/>
                <w:lang w:val="ru-RU"/>
              </w:rPr>
              <w:t xml:space="preserve"> </w:t>
            </w:r>
            <w:r>
              <w:rPr>
                <w:sz w:val="24"/>
                <w:szCs w:val="24"/>
                <w:lang w:val="ru-RU"/>
              </w:rPr>
              <w:t xml:space="preserve">в </w:t>
            </w:r>
            <w:r w:rsidRPr="00D33FFA">
              <w:rPr>
                <w:sz w:val="24"/>
                <w:szCs w:val="24"/>
                <w:lang w:val="ru-RU"/>
              </w:rPr>
              <w:t>2016 году в МБУ «Молодежный центр»  была введена такая форма  организации работы с волонтерами как  «</w:t>
            </w:r>
            <w:proofErr w:type="gramStart"/>
            <w:r w:rsidRPr="00D33FFA">
              <w:rPr>
                <w:sz w:val="24"/>
                <w:szCs w:val="24"/>
                <w:lang w:val="ru-RU"/>
              </w:rPr>
              <w:t>Волонтерское</w:t>
            </w:r>
            <w:proofErr w:type="gramEnd"/>
            <w:r w:rsidRPr="00D33FFA">
              <w:rPr>
                <w:sz w:val="24"/>
                <w:szCs w:val="24"/>
                <w:lang w:val="ru-RU"/>
              </w:rPr>
              <w:t xml:space="preserve"> </w:t>
            </w:r>
            <w:proofErr w:type="spellStart"/>
            <w:r w:rsidRPr="00D33FFA">
              <w:rPr>
                <w:sz w:val="24"/>
                <w:szCs w:val="24"/>
                <w:lang w:val="ru-RU"/>
              </w:rPr>
              <w:t>гостевание</w:t>
            </w:r>
            <w:proofErr w:type="spellEnd"/>
            <w:r w:rsidRPr="00D33FFA">
              <w:rPr>
                <w:sz w:val="24"/>
                <w:szCs w:val="24"/>
                <w:lang w:val="ru-RU"/>
              </w:rPr>
              <w:t xml:space="preserve">». Суть мероприятий в том, чтобы не просто привлекать подростков и молодежь к проведению мероприятий, а научить организовывать подобные мероприятия самим.  </w:t>
            </w:r>
            <w:proofErr w:type="gramStart"/>
            <w:r w:rsidRPr="00D33FFA">
              <w:rPr>
                <w:sz w:val="24"/>
                <w:szCs w:val="24"/>
                <w:lang w:val="ru-RU"/>
              </w:rPr>
              <w:t>Волонтерские</w:t>
            </w:r>
            <w:proofErr w:type="gramEnd"/>
            <w:r w:rsidRPr="00D33FFA">
              <w:rPr>
                <w:sz w:val="24"/>
                <w:szCs w:val="24"/>
                <w:lang w:val="ru-RU"/>
              </w:rPr>
              <w:t xml:space="preserve"> </w:t>
            </w:r>
            <w:proofErr w:type="spellStart"/>
            <w:r w:rsidRPr="00D33FFA">
              <w:rPr>
                <w:sz w:val="24"/>
                <w:szCs w:val="24"/>
                <w:lang w:val="ru-RU"/>
              </w:rPr>
              <w:t>гостевания</w:t>
            </w:r>
            <w:proofErr w:type="spellEnd"/>
            <w:r w:rsidRPr="00D33FFA">
              <w:rPr>
                <w:sz w:val="24"/>
                <w:szCs w:val="24"/>
                <w:lang w:val="ru-RU"/>
              </w:rPr>
              <w:t xml:space="preserve"> проходят не менее 1 раза в месяц. На заседаниях с волонтерами им преподаются основы организации  мероприятий для детей, семейных праздников, основы работы с лицами с ограниченными возможностями здоровья, специалисты рассказывают, как организовать освещение своих проектов в социальных сетях и привлечь как можно больше участников. Также в ходе заседаний обсуждаются и планируются мероприятия, которые будут проходить в ближайшее время, проводится подготовка, распределение обязанностей, при необходимости готовится раздаточный материал (буклеты, афиши, открытки и пр.) в соответствии с тематикой мероприятия. Всего за 2016 год по данному направлению было проведено 74 мероприятия с охватом 4160 человек.</w:t>
            </w:r>
          </w:p>
          <w:p w:rsidR="000A66B8" w:rsidRPr="00D33FFA" w:rsidRDefault="000A66B8" w:rsidP="00C30474">
            <w:pPr>
              <w:pStyle w:val="13"/>
              <w:jc w:val="both"/>
              <w:rPr>
                <w:rFonts w:ascii="Times New Roman" w:hAnsi="Times New Roman"/>
                <w:sz w:val="24"/>
                <w:szCs w:val="24"/>
              </w:rPr>
            </w:pPr>
            <w:r w:rsidRPr="00D33FFA">
              <w:rPr>
                <w:rFonts w:ascii="Times New Roman" w:hAnsi="Times New Roman"/>
                <w:sz w:val="24"/>
                <w:szCs w:val="24"/>
              </w:rPr>
              <w:t>Разработана</w:t>
            </w:r>
            <w:r w:rsidRPr="00D33FFA">
              <w:rPr>
                <w:rFonts w:ascii="Times New Roman" w:hAnsi="Times New Roman"/>
                <w:b/>
                <w:sz w:val="24"/>
                <w:szCs w:val="24"/>
              </w:rPr>
              <w:t xml:space="preserve"> </w:t>
            </w:r>
            <w:r w:rsidRPr="00D33FFA">
              <w:rPr>
                <w:rFonts w:ascii="Times New Roman" w:hAnsi="Times New Roman"/>
                <w:sz w:val="24"/>
                <w:szCs w:val="24"/>
              </w:rPr>
              <w:t xml:space="preserve"> программа «</w:t>
            </w:r>
            <w:proofErr w:type="gramStart"/>
            <w:r w:rsidRPr="00D33FFA">
              <w:rPr>
                <w:rFonts w:ascii="Times New Roman" w:hAnsi="Times New Roman"/>
                <w:sz w:val="24"/>
                <w:szCs w:val="24"/>
              </w:rPr>
              <w:t>А-Я</w:t>
            </w:r>
            <w:proofErr w:type="gramEnd"/>
            <w:r w:rsidRPr="00D33FFA">
              <w:rPr>
                <w:rFonts w:ascii="Times New Roman" w:hAnsi="Times New Roman"/>
                <w:sz w:val="24"/>
                <w:szCs w:val="24"/>
              </w:rPr>
              <w:t>, вожатый!» с целью  получения знаний по профессиональной подготовке несовершеннолетних для работы в лагере дневного пребывания детей и на  дворовых площадках микрорайонов в летний период. Программа обучения направлена на освоение учащимися знаний, умений и</w:t>
            </w:r>
            <w:r w:rsidRPr="00D33FFA">
              <w:rPr>
                <w:rFonts w:ascii="Times New Roman" w:hAnsi="Times New Roman"/>
              </w:rPr>
              <w:t xml:space="preserve"> </w:t>
            </w:r>
            <w:r w:rsidRPr="00D33FFA">
              <w:rPr>
                <w:rFonts w:ascii="Times New Roman" w:hAnsi="Times New Roman"/>
                <w:sz w:val="24"/>
                <w:szCs w:val="24"/>
              </w:rPr>
              <w:t xml:space="preserve">навыков вожатского мастерства. Обучение проведено </w:t>
            </w:r>
            <w:r w:rsidRPr="00D33FFA">
              <w:rPr>
                <w:rFonts w:ascii="Times New Roman" w:hAnsi="Times New Roman"/>
                <w:sz w:val="24"/>
                <w:szCs w:val="24"/>
              </w:rPr>
              <w:lastRenderedPageBreak/>
              <w:t>в весенний период с охватом  32 человека.</w:t>
            </w:r>
          </w:p>
          <w:p w:rsidR="000A66B8" w:rsidRPr="000D64A4" w:rsidRDefault="000A66B8" w:rsidP="00C30474">
            <w:pPr>
              <w:jc w:val="both"/>
              <w:rPr>
                <w:b/>
                <w:color w:val="FF0000"/>
                <w:sz w:val="24"/>
                <w:szCs w:val="24"/>
                <w:lang w:val="ru-RU"/>
              </w:rPr>
            </w:pPr>
            <w:r w:rsidRPr="00D33FFA">
              <w:rPr>
                <w:sz w:val="24"/>
                <w:szCs w:val="24"/>
                <w:lang w:val="ru-RU"/>
              </w:rPr>
              <w:t xml:space="preserve">В целях предоставления услуг в сфере молодежной политики под руководством МБУ «Молодежный центр» успешно развивается работа клубных объединений: «Творческий союз молодежи» (возраст участников от 14 до 35 лет); </w:t>
            </w:r>
            <w:proofErr w:type="spellStart"/>
            <w:r w:rsidRPr="00D33FFA">
              <w:rPr>
                <w:sz w:val="24"/>
                <w:szCs w:val="24"/>
                <w:lang w:val="ru-RU"/>
              </w:rPr>
              <w:t>киноклуб</w:t>
            </w:r>
            <w:proofErr w:type="spellEnd"/>
            <w:r w:rsidRPr="00D33FFA">
              <w:rPr>
                <w:sz w:val="24"/>
                <w:szCs w:val="24"/>
                <w:lang w:val="ru-RU"/>
              </w:rPr>
              <w:t xml:space="preserve"> «Диалог», клубное объединение «</w:t>
            </w:r>
            <w:proofErr w:type="spellStart"/>
            <w:r w:rsidRPr="00D33FFA">
              <w:rPr>
                <w:sz w:val="24"/>
                <w:szCs w:val="24"/>
                <w:lang w:val="ru-RU"/>
              </w:rPr>
              <w:t>Квартирник</w:t>
            </w:r>
            <w:proofErr w:type="spellEnd"/>
            <w:r w:rsidRPr="00D33FFA">
              <w:rPr>
                <w:sz w:val="24"/>
                <w:szCs w:val="24"/>
                <w:lang w:val="ru-RU"/>
              </w:rPr>
              <w:t>», караоке-клуб «Два микрофона» и клуб настольных и коммуникативных игр.</w:t>
            </w:r>
          </w:p>
        </w:tc>
      </w:tr>
      <w:tr w:rsidR="000A66B8" w:rsidRPr="00BA0A6D" w:rsidTr="00A4422F">
        <w:trPr>
          <w:trHeight w:val="1125"/>
        </w:trPr>
        <w:tc>
          <w:tcPr>
            <w:tcW w:w="179" w:type="pct"/>
            <w:shd w:val="clear" w:color="auto" w:fill="auto"/>
            <w:vAlign w:val="center"/>
          </w:tcPr>
          <w:p w:rsidR="000A66B8" w:rsidRPr="00126925" w:rsidRDefault="000A66B8" w:rsidP="00815C24">
            <w:pPr>
              <w:jc w:val="center"/>
              <w:rPr>
                <w:bCs/>
                <w:sz w:val="24"/>
                <w:szCs w:val="24"/>
                <w:lang w:val="ru-RU"/>
              </w:rPr>
            </w:pPr>
            <w:r w:rsidRPr="00126925">
              <w:rPr>
                <w:bCs/>
                <w:sz w:val="24"/>
                <w:szCs w:val="24"/>
                <w:lang w:val="ru-RU"/>
              </w:rPr>
              <w:lastRenderedPageBreak/>
              <w:t>2</w:t>
            </w:r>
          </w:p>
        </w:tc>
        <w:tc>
          <w:tcPr>
            <w:tcW w:w="681" w:type="pct"/>
            <w:shd w:val="clear" w:color="auto" w:fill="auto"/>
            <w:vAlign w:val="center"/>
          </w:tcPr>
          <w:p w:rsidR="000A66B8" w:rsidRPr="00126925" w:rsidRDefault="000A66B8" w:rsidP="00815C24">
            <w:pPr>
              <w:tabs>
                <w:tab w:val="left" w:pos="1134"/>
              </w:tabs>
              <w:jc w:val="both"/>
              <w:rPr>
                <w:sz w:val="24"/>
                <w:szCs w:val="24"/>
                <w:lang w:val="ru-RU"/>
              </w:rPr>
            </w:pPr>
            <w:r w:rsidRPr="00126925">
              <w:rPr>
                <w:sz w:val="24"/>
                <w:szCs w:val="24"/>
                <w:lang w:val="ru-RU"/>
              </w:rPr>
              <w:t>Включение институтов гражданского общества в реализацию государственной молодежной политики, развитие молодежного самоуправления</w:t>
            </w:r>
          </w:p>
        </w:tc>
        <w:tc>
          <w:tcPr>
            <w:tcW w:w="1367" w:type="pct"/>
            <w:shd w:val="clear" w:color="auto" w:fill="auto"/>
            <w:vAlign w:val="center"/>
          </w:tcPr>
          <w:p w:rsidR="000A66B8" w:rsidRPr="00126925" w:rsidRDefault="000A66B8" w:rsidP="00815C24">
            <w:pPr>
              <w:pStyle w:val="ac"/>
              <w:numPr>
                <w:ilvl w:val="0"/>
                <w:numId w:val="1"/>
              </w:numPr>
              <w:tabs>
                <w:tab w:val="left" w:pos="-250"/>
                <w:tab w:val="num" w:pos="163"/>
              </w:tabs>
              <w:ind w:left="175" w:hanging="141"/>
              <w:rPr>
                <w:bCs/>
                <w:sz w:val="24"/>
                <w:szCs w:val="24"/>
                <w:lang w:val="ru-RU"/>
              </w:rPr>
            </w:pPr>
            <w:r w:rsidRPr="00126925">
              <w:rPr>
                <w:bCs/>
                <w:sz w:val="24"/>
                <w:szCs w:val="24"/>
                <w:lang w:val="ru-RU"/>
              </w:rPr>
              <w:t xml:space="preserve"> Обеспечить участие молодежи в решении актуальных вопросов жизни города.</w:t>
            </w:r>
          </w:p>
          <w:p w:rsidR="000A66B8" w:rsidRPr="00126925" w:rsidRDefault="000A66B8" w:rsidP="00815C24">
            <w:pPr>
              <w:pStyle w:val="ac"/>
              <w:numPr>
                <w:ilvl w:val="0"/>
                <w:numId w:val="1"/>
              </w:numPr>
              <w:tabs>
                <w:tab w:val="left" w:pos="-250"/>
                <w:tab w:val="num" w:pos="34"/>
              </w:tabs>
              <w:ind w:left="175" w:hanging="141"/>
              <w:rPr>
                <w:sz w:val="24"/>
                <w:szCs w:val="24"/>
                <w:lang w:val="ru-RU"/>
              </w:rPr>
            </w:pPr>
            <w:r w:rsidRPr="00126925">
              <w:rPr>
                <w:bCs/>
                <w:sz w:val="24"/>
                <w:szCs w:val="24"/>
                <w:lang w:val="ru-RU"/>
              </w:rPr>
              <w:t>Активизировать роль молодежи в деятельности общественных объединений (волонтерских, национально-культурных, творческих).</w:t>
            </w:r>
          </w:p>
          <w:p w:rsidR="000A66B8" w:rsidRPr="00126925" w:rsidRDefault="000A66B8" w:rsidP="00815C24">
            <w:pPr>
              <w:pStyle w:val="ac"/>
              <w:numPr>
                <w:ilvl w:val="0"/>
                <w:numId w:val="1"/>
              </w:numPr>
              <w:tabs>
                <w:tab w:val="left" w:pos="-250"/>
                <w:tab w:val="num" w:pos="34"/>
              </w:tabs>
              <w:ind w:left="175" w:hanging="141"/>
              <w:rPr>
                <w:sz w:val="24"/>
                <w:szCs w:val="24"/>
                <w:lang w:val="ru-RU"/>
              </w:rPr>
            </w:pPr>
            <w:r w:rsidRPr="00126925">
              <w:rPr>
                <w:bCs/>
                <w:sz w:val="24"/>
                <w:szCs w:val="24"/>
                <w:lang w:val="ru-RU"/>
              </w:rPr>
              <w:t>Обеспечить поддержку деятельности Молодежной палаты города Урай.</w:t>
            </w:r>
          </w:p>
        </w:tc>
        <w:tc>
          <w:tcPr>
            <w:tcW w:w="363" w:type="pct"/>
            <w:shd w:val="clear" w:color="auto" w:fill="auto"/>
            <w:vAlign w:val="center"/>
          </w:tcPr>
          <w:p w:rsidR="000A66B8" w:rsidRPr="00126925" w:rsidRDefault="000A66B8" w:rsidP="00815C24">
            <w:pPr>
              <w:jc w:val="center"/>
              <w:rPr>
                <w:bCs/>
                <w:sz w:val="24"/>
                <w:szCs w:val="24"/>
                <w:lang w:val="ru-RU"/>
              </w:rPr>
            </w:pPr>
            <w:r w:rsidRPr="00126925">
              <w:rPr>
                <w:bCs/>
                <w:sz w:val="24"/>
                <w:szCs w:val="24"/>
                <w:lang w:val="ru-RU"/>
              </w:rPr>
              <w:t>2016-2020</w:t>
            </w:r>
          </w:p>
        </w:tc>
        <w:tc>
          <w:tcPr>
            <w:tcW w:w="544" w:type="pct"/>
            <w:vAlign w:val="center"/>
          </w:tcPr>
          <w:p w:rsidR="000A66B8" w:rsidRPr="000D64A4" w:rsidRDefault="000A66B8" w:rsidP="00815C24">
            <w:pPr>
              <w:jc w:val="center"/>
              <w:rPr>
                <w:b/>
                <w:sz w:val="72"/>
                <w:szCs w:val="72"/>
                <w:lang w:val="ru-RU"/>
              </w:rPr>
            </w:pPr>
            <w:r w:rsidRPr="000D64A4">
              <w:rPr>
                <w:b/>
                <w:sz w:val="72"/>
                <w:szCs w:val="72"/>
                <w:lang w:val="ru-RU"/>
              </w:rPr>
              <w:t>+</w:t>
            </w:r>
          </w:p>
        </w:tc>
        <w:tc>
          <w:tcPr>
            <w:tcW w:w="1866" w:type="pct"/>
            <w:shd w:val="clear" w:color="auto" w:fill="auto"/>
            <w:vAlign w:val="center"/>
          </w:tcPr>
          <w:p w:rsidR="000A66B8" w:rsidRDefault="000A66B8" w:rsidP="00815C24">
            <w:pPr>
              <w:jc w:val="both"/>
              <w:rPr>
                <w:sz w:val="24"/>
                <w:szCs w:val="24"/>
                <w:lang w:val="ru-RU"/>
              </w:rPr>
            </w:pPr>
            <w:r w:rsidRPr="000D64A4">
              <w:rPr>
                <w:b/>
                <w:sz w:val="24"/>
                <w:szCs w:val="24"/>
                <w:lang w:val="ru-RU"/>
              </w:rPr>
              <w:t>Ответственный исполнитель:</w:t>
            </w:r>
            <w:r>
              <w:rPr>
                <w:sz w:val="24"/>
                <w:szCs w:val="24"/>
                <w:lang w:val="ru-RU"/>
              </w:rPr>
              <w:t xml:space="preserve"> </w:t>
            </w:r>
            <w:r w:rsidRPr="00126925">
              <w:rPr>
                <w:sz w:val="24"/>
                <w:szCs w:val="24"/>
                <w:lang w:val="ru-RU"/>
              </w:rPr>
              <w:t>Управление по культуре и молодежной политике   администрации города Урай</w:t>
            </w:r>
          </w:p>
          <w:p w:rsidR="000A66B8" w:rsidRPr="005031A8" w:rsidRDefault="000A66B8" w:rsidP="00815C24">
            <w:pPr>
              <w:jc w:val="both"/>
              <w:rPr>
                <w:b/>
                <w:sz w:val="24"/>
                <w:szCs w:val="24"/>
                <w:lang w:val="ru-RU"/>
              </w:rPr>
            </w:pPr>
            <w:r w:rsidRPr="005031A8">
              <w:rPr>
                <w:b/>
                <w:sz w:val="24"/>
                <w:szCs w:val="24"/>
                <w:lang w:val="ru-RU"/>
              </w:rPr>
              <w:t>Исполнение:</w:t>
            </w:r>
          </w:p>
          <w:p w:rsidR="000A66B8" w:rsidRDefault="000A66B8" w:rsidP="00C30474">
            <w:pPr>
              <w:jc w:val="both"/>
              <w:rPr>
                <w:sz w:val="24"/>
                <w:szCs w:val="24"/>
                <w:lang w:val="ru-RU"/>
              </w:rPr>
            </w:pPr>
            <w:r>
              <w:rPr>
                <w:sz w:val="24"/>
                <w:szCs w:val="24"/>
                <w:lang w:val="ru-RU"/>
              </w:rPr>
              <w:t>Для привлечения  активной молодежи  к решению актуальных вопросов жизни города Урай создана Молодежная палата.</w:t>
            </w:r>
          </w:p>
          <w:p w:rsidR="000A66B8" w:rsidRDefault="000A66B8" w:rsidP="00C30474">
            <w:pPr>
              <w:jc w:val="both"/>
              <w:rPr>
                <w:sz w:val="24"/>
                <w:szCs w:val="24"/>
                <w:lang w:val="ru-RU"/>
              </w:rPr>
            </w:pPr>
            <w:r w:rsidRPr="005031A8">
              <w:rPr>
                <w:sz w:val="24"/>
                <w:szCs w:val="24"/>
                <w:lang w:val="ru-RU"/>
              </w:rPr>
              <w:t>В 2016 году был избран новый состав Молодежной палаты города Урай.</w:t>
            </w:r>
            <w:r>
              <w:rPr>
                <w:sz w:val="24"/>
                <w:szCs w:val="24"/>
                <w:lang w:val="ru-RU"/>
              </w:rPr>
              <w:t xml:space="preserve"> Органы местного самоуправления ежегодно обеспечивают поддержку деятельности Молодежной палаты в проведении совещательных мероприятий.</w:t>
            </w:r>
          </w:p>
          <w:p w:rsidR="000A66B8" w:rsidRPr="00C73D1C" w:rsidRDefault="000A66B8" w:rsidP="00C30474">
            <w:pPr>
              <w:jc w:val="both"/>
              <w:rPr>
                <w:bCs/>
                <w:sz w:val="24"/>
                <w:szCs w:val="24"/>
                <w:lang w:val="ru-RU"/>
              </w:rPr>
            </w:pPr>
            <w:r w:rsidRPr="00C73D1C">
              <w:rPr>
                <w:sz w:val="24"/>
                <w:szCs w:val="24"/>
                <w:lang w:val="ru-RU"/>
              </w:rPr>
              <w:t>Основные цели и задачи Молодежной палаты города Урай утверждены постановлением главы города Урай от 09.12.2011 №79 «</w:t>
            </w:r>
            <w:r w:rsidRPr="00C73D1C">
              <w:rPr>
                <w:bCs/>
                <w:sz w:val="24"/>
                <w:szCs w:val="24"/>
                <w:lang w:val="ru-RU"/>
              </w:rPr>
              <w:t xml:space="preserve">Об утверждении Положения </w:t>
            </w:r>
          </w:p>
          <w:p w:rsidR="000A66B8" w:rsidRPr="00C73D1C" w:rsidRDefault="000A66B8" w:rsidP="00C30474">
            <w:pPr>
              <w:jc w:val="both"/>
              <w:rPr>
                <w:sz w:val="24"/>
                <w:szCs w:val="24"/>
                <w:lang w:val="ru-RU"/>
              </w:rPr>
            </w:pPr>
            <w:r w:rsidRPr="00C73D1C">
              <w:rPr>
                <w:bCs/>
                <w:sz w:val="24"/>
                <w:szCs w:val="24"/>
                <w:lang w:val="ru-RU"/>
              </w:rPr>
              <w:t>о Молодежной палате города Урай».</w:t>
            </w:r>
          </w:p>
          <w:p w:rsidR="000A66B8" w:rsidRPr="00126925" w:rsidRDefault="000A66B8" w:rsidP="000A66B8">
            <w:pPr>
              <w:jc w:val="both"/>
              <w:rPr>
                <w:sz w:val="24"/>
                <w:szCs w:val="24"/>
                <w:lang w:val="ru-RU"/>
              </w:rPr>
            </w:pPr>
            <w:r>
              <w:rPr>
                <w:sz w:val="24"/>
                <w:szCs w:val="24"/>
                <w:lang w:val="ru-RU"/>
              </w:rPr>
              <w:t>В целях развития волонтерского движения на территории города Урай де</w:t>
            </w:r>
            <w:r w:rsidRPr="005031A8">
              <w:rPr>
                <w:sz w:val="24"/>
                <w:szCs w:val="24"/>
                <w:lang w:val="ru-RU"/>
              </w:rPr>
              <w:t xml:space="preserve">йствует 3 волонтерских объединения («Доброволец </w:t>
            </w:r>
            <w:proofErr w:type="spellStart"/>
            <w:r w:rsidRPr="005031A8">
              <w:rPr>
                <w:sz w:val="24"/>
                <w:szCs w:val="24"/>
                <w:lang w:val="ru-RU"/>
              </w:rPr>
              <w:t>Урая</w:t>
            </w:r>
            <w:proofErr w:type="spellEnd"/>
            <w:r w:rsidRPr="005031A8">
              <w:rPr>
                <w:sz w:val="24"/>
                <w:szCs w:val="24"/>
                <w:lang w:val="ru-RU"/>
              </w:rPr>
              <w:t>», «Волна», «Радуга добра»).</w:t>
            </w:r>
          </w:p>
        </w:tc>
      </w:tr>
      <w:tr w:rsidR="000A66B8" w:rsidRPr="0078078B" w:rsidTr="00A4422F">
        <w:trPr>
          <w:trHeight w:val="5534"/>
        </w:trPr>
        <w:tc>
          <w:tcPr>
            <w:tcW w:w="179" w:type="pct"/>
            <w:vMerge w:val="restart"/>
            <w:shd w:val="clear" w:color="auto" w:fill="auto"/>
            <w:vAlign w:val="center"/>
          </w:tcPr>
          <w:p w:rsidR="000A66B8" w:rsidRPr="00126925" w:rsidRDefault="000A66B8" w:rsidP="00815C24">
            <w:pPr>
              <w:jc w:val="center"/>
              <w:rPr>
                <w:bCs/>
                <w:sz w:val="24"/>
                <w:szCs w:val="24"/>
                <w:lang w:val="ru-RU"/>
              </w:rPr>
            </w:pPr>
            <w:r w:rsidRPr="00126925">
              <w:rPr>
                <w:bCs/>
                <w:sz w:val="24"/>
                <w:szCs w:val="24"/>
                <w:lang w:val="ru-RU"/>
              </w:rPr>
              <w:lastRenderedPageBreak/>
              <w:t>3</w:t>
            </w:r>
          </w:p>
        </w:tc>
        <w:tc>
          <w:tcPr>
            <w:tcW w:w="681" w:type="pct"/>
            <w:vMerge w:val="restart"/>
            <w:shd w:val="clear" w:color="auto" w:fill="auto"/>
            <w:vAlign w:val="center"/>
          </w:tcPr>
          <w:p w:rsidR="000A66B8" w:rsidRPr="00126925" w:rsidRDefault="000A66B8" w:rsidP="00815C24">
            <w:pPr>
              <w:tabs>
                <w:tab w:val="left" w:pos="1134"/>
              </w:tabs>
              <w:jc w:val="both"/>
              <w:rPr>
                <w:sz w:val="24"/>
                <w:szCs w:val="24"/>
                <w:lang w:val="ru-RU"/>
              </w:rPr>
            </w:pPr>
            <w:r w:rsidRPr="00126925">
              <w:rPr>
                <w:sz w:val="24"/>
                <w:szCs w:val="24"/>
                <w:lang w:val="ru-RU"/>
              </w:rPr>
              <w:t>Внедрение современных социально-педагогических технологий и форм социального воспитания</w:t>
            </w:r>
          </w:p>
        </w:tc>
        <w:tc>
          <w:tcPr>
            <w:tcW w:w="1367" w:type="pct"/>
            <w:shd w:val="clear" w:color="auto" w:fill="auto"/>
            <w:vAlign w:val="center"/>
          </w:tcPr>
          <w:p w:rsidR="000A66B8" w:rsidRPr="000D64A4" w:rsidRDefault="000A66B8" w:rsidP="00815C24">
            <w:pPr>
              <w:pStyle w:val="ac"/>
              <w:numPr>
                <w:ilvl w:val="0"/>
                <w:numId w:val="1"/>
              </w:numPr>
              <w:tabs>
                <w:tab w:val="left" w:pos="175"/>
              </w:tabs>
              <w:ind w:left="175" w:hanging="175"/>
              <w:rPr>
                <w:sz w:val="24"/>
                <w:szCs w:val="24"/>
                <w:lang w:val="ru-RU"/>
              </w:rPr>
            </w:pPr>
            <w:r w:rsidRPr="00126925">
              <w:rPr>
                <w:sz w:val="24"/>
                <w:szCs w:val="24"/>
                <w:lang w:val="ru-RU"/>
              </w:rPr>
              <w:t xml:space="preserve"> Организовать обучающие семинары, курсы повышения квалификации для педагогического состава, направленные на обучение современным  социально-педагогическим технологиям.</w:t>
            </w:r>
          </w:p>
        </w:tc>
        <w:tc>
          <w:tcPr>
            <w:tcW w:w="363" w:type="pct"/>
            <w:vMerge w:val="restart"/>
            <w:shd w:val="clear" w:color="auto" w:fill="auto"/>
            <w:vAlign w:val="center"/>
          </w:tcPr>
          <w:p w:rsidR="000A66B8" w:rsidRPr="00126925" w:rsidRDefault="000A66B8" w:rsidP="00815C24">
            <w:pPr>
              <w:jc w:val="center"/>
              <w:rPr>
                <w:bCs/>
                <w:sz w:val="24"/>
                <w:szCs w:val="24"/>
                <w:lang w:val="ru-RU"/>
              </w:rPr>
            </w:pPr>
            <w:r w:rsidRPr="00126925">
              <w:rPr>
                <w:bCs/>
                <w:sz w:val="24"/>
                <w:szCs w:val="24"/>
                <w:lang w:val="ru-RU"/>
              </w:rPr>
              <w:t>2016-2020</w:t>
            </w:r>
          </w:p>
        </w:tc>
        <w:tc>
          <w:tcPr>
            <w:tcW w:w="544" w:type="pct"/>
            <w:vAlign w:val="center"/>
          </w:tcPr>
          <w:p w:rsidR="000A66B8" w:rsidRPr="000D64A4" w:rsidRDefault="000A66B8" w:rsidP="00815C24">
            <w:pPr>
              <w:jc w:val="center"/>
              <w:rPr>
                <w:b/>
                <w:sz w:val="72"/>
                <w:szCs w:val="72"/>
                <w:lang w:val="ru-RU"/>
              </w:rPr>
            </w:pPr>
            <w:r w:rsidRPr="000D64A4">
              <w:rPr>
                <w:b/>
                <w:sz w:val="72"/>
                <w:szCs w:val="72"/>
                <w:lang w:val="ru-RU"/>
              </w:rPr>
              <w:t>+</w:t>
            </w:r>
          </w:p>
        </w:tc>
        <w:tc>
          <w:tcPr>
            <w:tcW w:w="1866" w:type="pct"/>
            <w:shd w:val="clear" w:color="auto" w:fill="auto"/>
            <w:vAlign w:val="center"/>
          </w:tcPr>
          <w:p w:rsidR="000A66B8" w:rsidRDefault="000A66B8" w:rsidP="00815C24">
            <w:pPr>
              <w:jc w:val="both"/>
              <w:rPr>
                <w:sz w:val="24"/>
                <w:szCs w:val="24"/>
                <w:lang w:val="ru-RU"/>
              </w:rPr>
            </w:pPr>
            <w:r w:rsidRPr="000D64A4">
              <w:rPr>
                <w:b/>
                <w:sz w:val="24"/>
                <w:szCs w:val="24"/>
                <w:lang w:val="ru-RU"/>
              </w:rPr>
              <w:t xml:space="preserve">Ответственные исполнители: </w:t>
            </w:r>
            <w:r w:rsidRPr="00126925">
              <w:rPr>
                <w:sz w:val="24"/>
                <w:szCs w:val="24"/>
                <w:lang w:val="ru-RU"/>
              </w:rPr>
              <w:t>Управление по культуре и молодежной поли</w:t>
            </w:r>
            <w:r>
              <w:rPr>
                <w:sz w:val="24"/>
                <w:szCs w:val="24"/>
                <w:lang w:val="ru-RU"/>
              </w:rPr>
              <w:t>тике  администрации города Урай, о</w:t>
            </w:r>
            <w:r w:rsidRPr="00126925">
              <w:rPr>
                <w:sz w:val="24"/>
                <w:szCs w:val="24"/>
                <w:lang w:val="ru-RU"/>
              </w:rPr>
              <w:t>тдел по делам несовершеннолетних и защите их прав администрации города Урай</w:t>
            </w:r>
            <w:r>
              <w:rPr>
                <w:sz w:val="24"/>
                <w:szCs w:val="24"/>
                <w:lang w:val="ru-RU"/>
              </w:rPr>
              <w:t>, у</w:t>
            </w:r>
            <w:r w:rsidRPr="00126925">
              <w:rPr>
                <w:sz w:val="24"/>
                <w:szCs w:val="24"/>
                <w:lang w:val="ru-RU"/>
              </w:rPr>
              <w:t xml:space="preserve">правление образования  администрации города Урай       </w:t>
            </w:r>
          </w:p>
          <w:p w:rsidR="000A66B8" w:rsidRPr="005031A8" w:rsidRDefault="000A66B8" w:rsidP="00815C24">
            <w:pPr>
              <w:jc w:val="both"/>
              <w:rPr>
                <w:b/>
                <w:sz w:val="24"/>
                <w:szCs w:val="24"/>
                <w:lang w:val="ru-RU"/>
              </w:rPr>
            </w:pPr>
            <w:r w:rsidRPr="005031A8">
              <w:rPr>
                <w:b/>
                <w:sz w:val="24"/>
                <w:szCs w:val="24"/>
                <w:lang w:val="ru-RU"/>
              </w:rPr>
              <w:t>Исполнение:</w:t>
            </w:r>
          </w:p>
          <w:p w:rsidR="000A66B8" w:rsidRDefault="000A66B8" w:rsidP="00815C24">
            <w:pPr>
              <w:tabs>
                <w:tab w:val="left" w:pos="662"/>
              </w:tabs>
              <w:autoSpaceDE w:val="0"/>
              <w:autoSpaceDN w:val="0"/>
              <w:adjustRightInd w:val="0"/>
              <w:ind w:firstLine="320"/>
              <w:jc w:val="both"/>
              <w:rPr>
                <w:sz w:val="24"/>
                <w:szCs w:val="24"/>
                <w:lang w:val="ru-RU"/>
              </w:rPr>
            </w:pPr>
            <w:r>
              <w:rPr>
                <w:rFonts w:eastAsia="Calibri"/>
                <w:sz w:val="24"/>
                <w:szCs w:val="24"/>
                <w:lang w:val="ru-RU"/>
              </w:rPr>
              <w:t>В</w:t>
            </w:r>
            <w:r w:rsidRPr="00FE6241">
              <w:rPr>
                <w:rFonts w:eastAsia="Calibri"/>
                <w:sz w:val="24"/>
                <w:szCs w:val="24"/>
                <w:lang w:val="ru-RU"/>
              </w:rPr>
              <w:t xml:space="preserve"> январ</w:t>
            </w:r>
            <w:r>
              <w:rPr>
                <w:rFonts w:eastAsia="Calibri"/>
                <w:sz w:val="24"/>
                <w:szCs w:val="24"/>
                <w:lang w:val="ru-RU"/>
              </w:rPr>
              <w:t>е</w:t>
            </w:r>
            <w:r w:rsidRPr="00FE6241">
              <w:rPr>
                <w:rFonts w:eastAsia="Calibri"/>
                <w:sz w:val="24"/>
                <w:szCs w:val="24"/>
                <w:lang w:val="ru-RU"/>
              </w:rPr>
              <w:t xml:space="preserve"> 2016</w:t>
            </w:r>
            <w:r w:rsidRPr="00FE6241">
              <w:rPr>
                <w:sz w:val="24"/>
                <w:szCs w:val="24"/>
                <w:lang w:val="ru-RU"/>
              </w:rPr>
              <w:t xml:space="preserve"> года на базе МАУ «Городской методический центр» состоялся городской семинар «О семейном воспитании школьников в условиях кризиса семейной культуры в российском обществе». </w:t>
            </w:r>
            <w:r w:rsidRPr="00325F01">
              <w:rPr>
                <w:sz w:val="24"/>
                <w:szCs w:val="24"/>
                <w:lang w:val="ru-RU"/>
              </w:rPr>
              <w:t>В работе семинара приняли участие 20 человек.</w:t>
            </w:r>
          </w:p>
          <w:p w:rsidR="000A66B8" w:rsidRPr="00FE6241" w:rsidRDefault="000A66B8" w:rsidP="00815C24">
            <w:pPr>
              <w:tabs>
                <w:tab w:val="left" w:pos="662"/>
              </w:tabs>
              <w:autoSpaceDE w:val="0"/>
              <w:autoSpaceDN w:val="0"/>
              <w:adjustRightInd w:val="0"/>
              <w:ind w:firstLine="320"/>
              <w:jc w:val="both"/>
              <w:rPr>
                <w:sz w:val="24"/>
                <w:szCs w:val="24"/>
                <w:lang w:val="ru-RU"/>
              </w:rPr>
            </w:pPr>
            <w:r>
              <w:rPr>
                <w:rFonts w:eastAsia="Calibri"/>
                <w:sz w:val="24"/>
                <w:szCs w:val="24"/>
                <w:lang w:val="ru-RU"/>
              </w:rPr>
              <w:t xml:space="preserve">В </w:t>
            </w:r>
            <w:r w:rsidRPr="00FE6241">
              <w:rPr>
                <w:rFonts w:eastAsia="Calibri"/>
                <w:sz w:val="24"/>
                <w:szCs w:val="24"/>
                <w:lang w:val="ru-RU"/>
              </w:rPr>
              <w:t xml:space="preserve"> феврал</w:t>
            </w:r>
            <w:r>
              <w:rPr>
                <w:rFonts w:eastAsia="Calibri"/>
                <w:sz w:val="24"/>
                <w:szCs w:val="24"/>
                <w:lang w:val="ru-RU"/>
              </w:rPr>
              <w:t>е</w:t>
            </w:r>
            <w:r w:rsidRPr="00FE6241">
              <w:rPr>
                <w:rFonts w:eastAsia="Calibri"/>
                <w:sz w:val="24"/>
                <w:szCs w:val="24"/>
                <w:lang w:val="ru-RU"/>
              </w:rPr>
              <w:t xml:space="preserve"> 2016</w:t>
            </w:r>
            <w:r w:rsidRPr="00FE6241">
              <w:rPr>
                <w:sz w:val="24"/>
                <w:szCs w:val="24"/>
                <w:lang w:val="ru-RU"/>
              </w:rPr>
              <w:t xml:space="preserve"> года </w:t>
            </w:r>
            <w:r w:rsidRPr="000A66B8">
              <w:rPr>
                <w:sz w:val="24"/>
                <w:szCs w:val="24"/>
                <w:lang w:val="ru-RU"/>
              </w:rPr>
              <w:t>на базе МАУ «Городской методический центр» и 2-х общеобразовательных организаций (</w:t>
            </w:r>
            <w:r w:rsidRPr="00A86755">
              <w:rPr>
                <w:sz w:val="24"/>
                <w:szCs w:val="24"/>
                <w:lang w:val="ru-RU"/>
              </w:rPr>
              <w:t>МБОУ СОШ №2 и МБОУ СОШ №6)</w:t>
            </w:r>
            <w:r>
              <w:rPr>
                <w:sz w:val="24"/>
                <w:szCs w:val="24"/>
                <w:lang w:val="ru-RU"/>
              </w:rPr>
              <w:t xml:space="preserve"> </w:t>
            </w:r>
            <w:r w:rsidRPr="00FE6241">
              <w:rPr>
                <w:sz w:val="24"/>
                <w:szCs w:val="24"/>
                <w:lang w:val="ru-RU"/>
              </w:rPr>
              <w:t>состоялся городской методический семинар «</w:t>
            </w:r>
            <w:proofErr w:type="spellStart"/>
            <w:r w:rsidRPr="00FE6241">
              <w:rPr>
                <w:sz w:val="24"/>
                <w:szCs w:val="24"/>
                <w:lang w:val="ru-RU"/>
              </w:rPr>
              <w:t>Метапредметные</w:t>
            </w:r>
            <w:proofErr w:type="spellEnd"/>
            <w:r w:rsidRPr="00FE6241">
              <w:rPr>
                <w:sz w:val="24"/>
                <w:szCs w:val="24"/>
                <w:lang w:val="ru-RU"/>
              </w:rPr>
              <w:t xml:space="preserve"> образовательные результаты ФГОС: систематизация, способы формирования, мониторинга и измерения». </w:t>
            </w:r>
            <w:r>
              <w:rPr>
                <w:sz w:val="24"/>
                <w:szCs w:val="24"/>
                <w:lang w:val="ru-RU"/>
              </w:rPr>
              <w:t xml:space="preserve">Приняли участие </w:t>
            </w:r>
            <w:r w:rsidRPr="00FE6241">
              <w:rPr>
                <w:sz w:val="24"/>
                <w:szCs w:val="24"/>
                <w:lang w:val="ru-RU"/>
              </w:rPr>
              <w:t xml:space="preserve">40 </w:t>
            </w:r>
            <w:r>
              <w:rPr>
                <w:sz w:val="24"/>
                <w:szCs w:val="24"/>
                <w:lang w:val="ru-RU"/>
              </w:rPr>
              <w:t>человек</w:t>
            </w:r>
            <w:r w:rsidRPr="00FE6241">
              <w:rPr>
                <w:sz w:val="24"/>
                <w:szCs w:val="24"/>
                <w:lang w:val="ru-RU"/>
              </w:rPr>
              <w:t>.</w:t>
            </w:r>
          </w:p>
          <w:p w:rsidR="000A66B8" w:rsidRPr="00FE6241" w:rsidRDefault="000A66B8" w:rsidP="00815C24">
            <w:pPr>
              <w:tabs>
                <w:tab w:val="left" w:pos="662"/>
              </w:tabs>
              <w:ind w:firstLine="320"/>
              <w:jc w:val="both"/>
              <w:rPr>
                <w:sz w:val="24"/>
                <w:szCs w:val="24"/>
                <w:lang w:val="ru-RU"/>
              </w:rPr>
            </w:pPr>
            <w:r>
              <w:rPr>
                <w:sz w:val="24"/>
                <w:szCs w:val="24"/>
                <w:lang w:val="ru-RU"/>
              </w:rPr>
              <w:t xml:space="preserve">В </w:t>
            </w:r>
            <w:r w:rsidRPr="00FE6241">
              <w:rPr>
                <w:sz w:val="24"/>
                <w:szCs w:val="24"/>
                <w:lang w:val="ru-RU"/>
              </w:rPr>
              <w:t>феврал</w:t>
            </w:r>
            <w:r>
              <w:rPr>
                <w:sz w:val="24"/>
                <w:szCs w:val="24"/>
                <w:lang w:val="ru-RU"/>
              </w:rPr>
              <w:t>е</w:t>
            </w:r>
            <w:r w:rsidRPr="00FE6241">
              <w:rPr>
                <w:sz w:val="24"/>
                <w:szCs w:val="24"/>
                <w:lang w:val="ru-RU"/>
              </w:rPr>
              <w:t xml:space="preserve"> 2016 года на базе МАУ «Городской методический центр» состоялся городской семинар «Стратегическое планирование по технологии проектного менеджмента» для управленческих команд дошкольных образовательных организаций. В работе семинара приняли участие 62 человека.</w:t>
            </w:r>
          </w:p>
          <w:p w:rsidR="000A66B8" w:rsidRPr="00FE6241" w:rsidRDefault="000A66B8" w:rsidP="00815C24">
            <w:pPr>
              <w:tabs>
                <w:tab w:val="left" w:pos="662"/>
              </w:tabs>
              <w:ind w:firstLine="320"/>
              <w:jc w:val="both"/>
              <w:rPr>
                <w:sz w:val="24"/>
                <w:szCs w:val="24"/>
                <w:lang w:val="ru-RU" w:eastAsia="en-US"/>
              </w:rPr>
            </w:pPr>
            <w:r>
              <w:rPr>
                <w:sz w:val="24"/>
                <w:szCs w:val="24"/>
                <w:lang w:val="ru-RU" w:eastAsia="en-US"/>
              </w:rPr>
              <w:t>В</w:t>
            </w:r>
            <w:r w:rsidRPr="00FE6241">
              <w:rPr>
                <w:sz w:val="24"/>
                <w:szCs w:val="24"/>
                <w:lang w:val="ru-RU" w:eastAsia="en-US"/>
              </w:rPr>
              <w:t xml:space="preserve"> декабр</w:t>
            </w:r>
            <w:r>
              <w:rPr>
                <w:sz w:val="24"/>
                <w:szCs w:val="24"/>
                <w:lang w:val="ru-RU" w:eastAsia="en-US"/>
              </w:rPr>
              <w:t>е</w:t>
            </w:r>
            <w:r w:rsidRPr="00FE6241">
              <w:rPr>
                <w:sz w:val="24"/>
                <w:szCs w:val="24"/>
                <w:lang w:val="ru-RU" w:eastAsia="en-US"/>
              </w:rPr>
              <w:t xml:space="preserve">  2016 года на базе </w:t>
            </w:r>
            <w:r w:rsidRPr="00FE6241">
              <w:rPr>
                <w:sz w:val="24"/>
                <w:szCs w:val="24"/>
                <w:lang w:val="ru-RU"/>
              </w:rPr>
              <w:t xml:space="preserve">МАУ «Городской методический центр» состоялся городской практико-ориентированный семинар для </w:t>
            </w:r>
            <w:r w:rsidRPr="00FE6241">
              <w:rPr>
                <w:spacing w:val="-1"/>
                <w:sz w:val="24"/>
                <w:szCs w:val="24"/>
                <w:lang w:val="ru-RU"/>
              </w:rPr>
              <w:t>классных руководителей</w:t>
            </w:r>
            <w:r w:rsidRPr="00FE6241">
              <w:rPr>
                <w:sz w:val="24"/>
                <w:szCs w:val="24"/>
                <w:lang w:val="ru-RU"/>
              </w:rPr>
              <w:t xml:space="preserve"> общеобразовательных организаций по теме «Воспитание в образовательном учреждении в контексте ФГОС». </w:t>
            </w:r>
            <w:r w:rsidRPr="00FE6241">
              <w:rPr>
                <w:sz w:val="24"/>
                <w:szCs w:val="24"/>
                <w:lang w:val="ru-RU" w:eastAsia="en-US"/>
              </w:rPr>
              <w:t>Всего в семинаре приняли участие 29 педагогов общеобразовательных организаций.</w:t>
            </w:r>
          </w:p>
          <w:p w:rsidR="000A66B8" w:rsidRPr="00FE6241" w:rsidRDefault="000A66B8" w:rsidP="00815C24">
            <w:pPr>
              <w:shd w:val="clear" w:color="auto" w:fill="FFFFFF"/>
              <w:tabs>
                <w:tab w:val="left" w:pos="662"/>
              </w:tabs>
              <w:ind w:firstLine="320"/>
              <w:jc w:val="both"/>
              <w:rPr>
                <w:sz w:val="24"/>
                <w:szCs w:val="24"/>
                <w:lang w:val="ru-RU"/>
              </w:rPr>
            </w:pPr>
            <w:r>
              <w:rPr>
                <w:sz w:val="24"/>
                <w:szCs w:val="24"/>
                <w:lang w:val="ru-RU" w:eastAsia="en-US"/>
              </w:rPr>
              <w:t xml:space="preserve">В </w:t>
            </w:r>
            <w:r w:rsidRPr="00FE6241">
              <w:rPr>
                <w:sz w:val="24"/>
                <w:szCs w:val="24"/>
                <w:lang w:val="ru-RU"/>
              </w:rPr>
              <w:t>декабр</w:t>
            </w:r>
            <w:r>
              <w:rPr>
                <w:sz w:val="24"/>
                <w:szCs w:val="24"/>
                <w:lang w:val="ru-RU"/>
              </w:rPr>
              <w:t>е</w:t>
            </w:r>
            <w:r w:rsidRPr="00FE6241">
              <w:rPr>
                <w:sz w:val="24"/>
                <w:szCs w:val="24"/>
                <w:lang w:val="ru-RU"/>
              </w:rPr>
              <w:t xml:space="preserve"> 2016 на базе муниципального бюджетного общеобразовательного учреждения гимназия состоялся семинар – практикум  «Визуальная психодиагностика в практике педагога и </w:t>
            </w:r>
            <w:r w:rsidRPr="00FE6241">
              <w:rPr>
                <w:sz w:val="24"/>
                <w:szCs w:val="24"/>
                <w:lang w:val="ru-RU"/>
              </w:rPr>
              <w:lastRenderedPageBreak/>
              <w:t>психолога». В мероприятии приняли участие 61 педагог-психолог из 17 организаций и учреждений города Урай.</w:t>
            </w:r>
          </w:p>
          <w:p w:rsidR="000A66B8" w:rsidRPr="00FE6241" w:rsidRDefault="000A66B8" w:rsidP="00815C24">
            <w:pPr>
              <w:pStyle w:val="af7"/>
              <w:tabs>
                <w:tab w:val="left" w:pos="662"/>
              </w:tabs>
              <w:ind w:firstLine="462"/>
              <w:jc w:val="both"/>
              <w:rPr>
                <w:rFonts w:ascii="Times New Roman" w:hAnsi="Times New Roman"/>
                <w:sz w:val="24"/>
                <w:szCs w:val="24"/>
              </w:rPr>
            </w:pPr>
            <w:r>
              <w:rPr>
                <w:rFonts w:ascii="Times New Roman" w:eastAsia="Calibri" w:hAnsi="Times New Roman"/>
                <w:sz w:val="24"/>
                <w:szCs w:val="24"/>
              </w:rPr>
              <w:t>В</w:t>
            </w:r>
            <w:r w:rsidRPr="00FE6241">
              <w:rPr>
                <w:rFonts w:ascii="Times New Roman" w:eastAsia="Calibri" w:hAnsi="Times New Roman"/>
                <w:sz w:val="24"/>
                <w:szCs w:val="24"/>
              </w:rPr>
              <w:t xml:space="preserve"> феврал</w:t>
            </w:r>
            <w:r>
              <w:rPr>
                <w:rFonts w:ascii="Times New Roman" w:eastAsia="Calibri" w:hAnsi="Times New Roman"/>
                <w:sz w:val="24"/>
                <w:szCs w:val="24"/>
              </w:rPr>
              <w:t>е</w:t>
            </w:r>
            <w:r w:rsidRPr="00FE6241">
              <w:rPr>
                <w:rFonts w:ascii="Times New Roman" w:eastAsia="Calibri" w:hAnsi="Times New Roman"/>
                <w:sz w:val="24"/>
                <w:szCs w:val="24"/>
              </w:rPr>
              <w:t xml:space="preserve"> 2016 года на базе </w:t>
            </w:r>
            <w:r w:rsidRPr="00FE6241">
              <w:rPr>
                <w:rFonts w:ascii="Times New Roman" w:hAnsi="Times New Roman"/>
                <w:sz w:val="24"/>
                <w:szCs w:val="24"/>
              </w:rPr>
              <w:t xml:space="preserve">МАОУ СОШ №44 г. Екатеринбург прошла стажировка для педагогов города Урай (11 человек) по теме </w:t>
            </w:r>
            <w:r w:rsidRPr="00FE6241">
              <w:rPr>
                <w:rFonts w:ascii="Times New Roman" w:eastAsia="Calibri" w:hAnsi="Times New Roman"/>
                <w:sz w:val="24"/>
                <w:szCs w:val="24"/>
              </w:rPr>
              <w:t>«Урок-исследование как одно из условий формирования коммуникативной компетентности обучающихся в рамках технологии междисциплинарного обучения»</w:t>
            </w:r>
            <w:r w:rsidRPr="00FE6241">
              <w:rPr>
                <w:rFonts w:ascii="Times New Roman" w:eastAsia="Calibri" w:hAnsi="Times New Roman"/>
                <w:sz w:val="24"/>
                <w:szCs w:val="24"/>
                <w:lang w:eastAsia="en-US"/>
              </w:rPr>
              <w:t>.</w:t>
            </w:r>
          </w:p>
          <w:p w:rsidR="000A66B8" w:rsidRPr="00FE6241" w:rsidRDefault="000A66B8" w:rsidP="00815C24">
            <w:pPr>
              <w:pStyle w:val="af7"/>
              <w:tabs>
                <w:tab w:val="left" w:pos="662"/>
              </w:tabs>
              <w:ind w:firstLine="462"/>
              <w:jc w:val="both"/>
              <w:rPr>
                <w:rFonts w:ascii="Times New Roman" w:hAnsi="Times New Roman"/>
                <w:sz w:val="24"/>
                <w:szCs w:val="24"/>
              </w:rPr>
            </w:pPr>
            <w:r>
              <w:rPr>
                <w:rFonts w:ascii="Times New Roman" w:eastAsia="Calibri" w:hAnsi="Times New Roman"/>
                <w:sz w:val="24"/>
                <w:szCs w:val="24"/>
              </w:rPr>
              <w:t>В</w:t>
            </w:r>
            <w:r w:rsidRPr="00FE6241">
              <w:rPr>
                <w:rFonts w:ascii="Times New Roman" w:eastAsia="Calibri" w:hAnsi="Times New Roman"/>
                <w:sz w:val="24"/>
                <w:szCs w:val="24"/>
              </w:rPr>
              <w:t xml:space="preserve"> март</w:t>
            </w:r>
            <w:r>
              <w:rPr>
                <w:rFonts w:ascii="Times New Roman" w:eastAsia="Calibri" w:hAnsi="Times New Roman"/>
                <w:sz w:val="24"/>
                <w:szCs w:val="24"/>
              </w:rPr>
              <w:t>е</w:t>
            </w:r>
            <w:r w:rsidRPr="00FE6241">
              <w:rPr>
                <w:rFonts w:ascii="Times New Roman" w:eastAsia="Calibri" w:hAnsi="Times New Roman"/>
                <w:sz w:val="24"/>
                <w:szCs w:val="24"/>
              </w:rPr>
              <w:t xml:space="preserve"> 2016 года на базе ресурсного центра МАДОУ «Детский сад «</w:t>
            </w:r>
            <w:proofErr w:type="spellStart"/>
            <w:r w:rsidRPr="00FE6241">
              <w:rPr>
                <w:rFonts w:ascii="Times New Roman" w:eastAsia="Calibri" w:hAnsi="Times New Roman"/>
                <w:sz w:val="24"/>
                <w:szCs w:val="24"/>
              </w:rPr>
              <w:t>Снегирек</w:t>
            </w:r>
            <w:proofErr w:type="spellEnd"/>
            <w:r w:rsidRPr="00FE6241">
              <w:rPr>
                <w:rFonts w:ascii="Times New Roman" w:eastAsia="Calibri" w:hAnsi="Times New Roman"/>
                <w:sz w:val="24"/>
                <w:szCs w:val="24"/>
              </w:rPr>
              <w:t>» г. Белоярский прошла стажировка воспитателей МБДОУ «Детский сад № 10 «Снежинка» города Урай (4 человека) по теме «Моделирование мыслительных действий как средство формирования у детей дошкольного возраста предпосылок к учебной деятельности в рамках реализации ФГОС дошкольного образования».</w:t>
            </w:r>
          </w:p>
          <w:p w:rsidR="000A66B8" w:rsidRPr="00FE6241" w:rsidRDefault="000A66B8" w:rsidP="00815C24">
            <w:pPr>
              <w:tabs>
                <w:tab w:val="left" w:pos="662"/>
              </w:tabs>
              <w:autoSpaceDE w:val="0"/>
              <w:autoSpaceDN w:val="0"/>
              <w:adjustRightInd w:val="0"/>
              <w:ind w:firstLine="462"/>
              <w:jc w:val="both"/>
              <w:rPr>
                <w:rFonts w:eastAsia="Calibri"/>
                <w:sz w:val="24"/>
                <w:szCs w:val="24"/>
                <w:lang w:val="ru-RU"/>
              </w:rPr>
            </w:pPr>
            <w:proofErr w:type="gramStart"/>
            <w:r>
              <w:rPr>
                <w:rFonts w:eastAsia="Calibri"/>
                <w:sz w:val="24"/>
                <w:szCs w:val="24"/>
                <w:lang w:val="ru-RU"/>
              </w:rPr>
              <w:t>В</w:t>
            </w:r>
            <w:r w:rsidRPr="00FE6241">
              <w:rPr>
                <w:rFonts w:eastAsia="Calibri"/>
                <w:sz w:val="24"/>
                <w:szCs w:val="24"/>
                <w:lang w:val="ru-RU"/>
              </w:rPr>
              <w:t xml:space="preserve"> апрел</w:t>
            </w:r>
            <w:r>
              <w:rPr>
                <w:rFonts w:eastAsia="Calibri"/>
                <w:sz w:val="24"/>
                <w:szCs w:val="24"/>
                <w:lang w:val="ru-RU"/>
              </w:rPr>
              <w:t>е</w:t>
            </w:r>
            <w:r w:rsidRPr="00FE6241">
              <w:rPr>
                <w:rFonts w:eastAsia="Calibri"/>
                <w:sz w:val="24"/>
                <w:szCs w:val="24"/>
                <w:lang w:val="ru-RU"/>
              </w:rPr>
              <w:t xml:space="preserve"> 2016 года педагоги города Урай (2 человека) приняли участие в стажировке в рамках </w:t>
            </w:r>
            <w:r w:rsidRPr="00FE6241">
              <w:rPr>
                <w:rFonts w:eastAsia="Calibri"/>
                <w:sz w:val="24"/>
                <w:szCs w:val="24"/>
              </w:rPr>
              <w:t>II</w:t>
            </w:r>
            <w:r w:rsidRPr="00FE6241">
              <w:rPr>
                <w:rFonts w:eastAsia="Calibri"/>
                <w:sz w:val="24"/>
                <w:szCs w:val="24"/>
                <w:lang w:val="ru-RU"/>
              </w:rPr>
              <w:t xml:space="preserve"> межрегионального научно-практического семинара «Внедрение дополнительной образовательной  программы  «</w:t>
            </w:r>
            <w:proofErr w:type="spellStart"/>
            <w:r w:rsidRPr="00FE6241">
              <w:rPr>
                <w:rFonts w:eastAsia="Calibri"/>
                <w:sz w:val="24"/>
                <w:szCs w:val="24"/>
                <w:lang w:val="ru-RU"/>
              </w:rPr>
              <w:t>Семьеведение</w:t>
            </w:r>
            <w:proofErr w:type="spellEnd"/>
            <w:r w:rsidRPr="00FE6241">
              <w:rPr>
                <w:rFonts w:eastAsia="Calibri"/>
                <w:sz w:val="24"/>
                <w:szCs w:val="24"/>
                <w:lang w:val="ru-RU"/>
              </w:rPr>
              <w:t>», как условие формирования основ семейных ценностей у старшеклассников», которая прошла на базе РГСУ, в школах, участвующих в эксперименте и во Дворце детского и юношеского творчества «Орион» г. Уфа.</w:t>
            </w:r>
            <w:proofErr w:type="gramEnd"/>
          </w:p>
          <w:p w:rsidR="000A66B8" w:rsidRPr="00FE6241" w:rsidRDefault="000A66B8" w:rsidP="00815C24">
            <w:pPr>
              <w:tabs>
                <w:tab w:val="left" w:pos="662"/>
              </w:tabs>
              <w:jc w:val="both"/>
              <w:rPr>
                <w:sz w:val="24"/>
                <w:szCs w:val="24"/>
                <w:lang w:val="ru-RU"/>
              </w:rPr>
            </w:pPr>
            <w:r w:rsidRPr="00FE6241">
              <w:rPr>
                <w:sz w:val="24"/>
                <w:szCs w:val="24"/>
                <w:lang w:val="ru-RU"/>
              </w:rPr>
              <w:t>Курсы повышения квалификации за 2016 год прошли 296 человек. Из них:</w:t>
            </w:r>
          </w:p>
          <w:p w:rsidR="000A66B8" w:rsidRPr="00FE6241" w:rsidRDefault="000A66B8" w:rsidP="00815C24">
            <w:pPr>
              <w:tabs>
                <w:tab w:val="left" w:pos="662"/>
              </w:tabs>
              <w:ind w:firstLine="378"/>
              <w:jc w:val="both"/>
              <w:rPr>
                <w:sz w:val="24"/>
                <w:szCs w:val="24"/>
                <w:lang w:val="ru-RU"/>
              </w:rPr>
            </w:pPr>
            <w:r w:rsidRPr="00FE6241">
              <w:rPr>
                <w:sz w:val="24"/>
                <w:szCs w:val="24"/>
                <w:lang w:val="ru-RU"/>
              </w:rPr>
              <w:t>- В рамках автоматизированной системы управления повышения квалификации (АСУПК) было организовано и проведено 5 курсов повышения квалификации, в которых приняли участие 130 педагогов города Урай.</w:t>
            </w:r>
          </w:p>
          <w:p w:rsidR="000A66B8" w:rsidRPr="00FE6241" w:rsidRDefault="000A66B8" w:rsidP="00815C24">
            <w:pPr>
              <w:tabs>
                <w:tab w:val="left" w:pos="662"/>
              </w:tabs>
              <w:ind w:firstLine="378"/>
              <w:jc w:val="both"/>
              <w:rPr>
                <w:rFonts w:eastAsia="Calibri"/>
                <w:sz w:val="24"/>
                <w:szCs w:val="24"/>
                <w:lang w:val="ru-RU"/>
              </w:rPr>
            </w:pPr>
            <w:r w:rsidRPr="00FE6241">
              <w:rPr>
                <w:rFonts w:eastAsia="Calibri"/>
                <w:sz w:val="24"/>
                <w:szCs w:val="24"/>
                <w:lang w:val="ru-RU"/>
              </w:rPr>
              <w:t xml:space="preserve">- Дополнительно на основании государственного задания </w:t>
            </w:r>
            <w:proofErr w:type="spellStart"/>
            <w:r w:rsidRPr="00FE6241">
              <w:rPr>
                <w:rFonts w:eastAsia="Calibri"/>
                <w:sz w:val="24"/>
                <w:szCs w:val="24"/>
                <w:lang w:val="ru-RU"/>
              </w:rPr>
              <w:t>ДОиМП</w:t>
            </w:r>
            <w:proofErr w:type="spellEnd"/>
            <w:r w:rsidRPr="00FE6241">
              <w:rPr>
                <w:rFonts w:eastAsia="Calibri"/>
                <w:sz w:val="24"/>
                <w:szCs w:val="24"/>
                <w:lang w:val="ru-RU"/>
              </w:rPr>
              <w:t xml:space="preserve"> ХМАО – </w:t>
            </w:r>
            <w:proofErr w:type="spellStart"/>
            <w:r w:rsidRPr="00FE6241">
              <w:rPr>
                <w:rFonts w:eastAsia="Calibri"/>
                <w:sz w:val="24"/>
                <w:szCs w:val="24"/>
                <w:lang w:val="ru-RU"/>
              </w:rPr>
              <w:t>Югры</w:t>
            </w:r>
            <w:proofErr w:type="spellEnd"/>
            <w:r w:rsidRPr="00FE6241">
              <w:rPr>
                <w:rFonts w:eastAsia="Calibri"/>
                <w:sz w:val="24"/>
                <w:szCs w:val="24"/>
                <w:lang w:val="ru-RU"/>
              </w:rPr>
              <w:t xml:space="preserve"> автономному учреждению дополнительного профессионального </w:t>
            </w:r>
            <w:r w:rsidRPr="00FE6241">
              <w:rPr>
                <w:rFonts w:eastAsia="Calibri"/>
                <w:sz w:val="24"/>
                <w:szCs w:val="24"/>
                <w:lang w:val="ru-RU"/>
              </w:rPr>
              <w:lastRenderedPageBreak/>
              <w:t>образования «Институт развития образования» были организованы и проведены АУ «Институт развития образования» курсы повышения квалификации педагогов по разным темам. В 44-х курсах повышения квалификации в дистанционном формате приняли участие 146 педагогов города Урай.</w:t>
            </w:r>
          </w:p>
          <w:p w:rsidR="000A66B8" w:rsidRPr="00126925" w:rsidRDefault="000A66B8" w:rsidP="00815C24">
            <w:pPr>
              <w:jc w:val="both"/>
              <w:rPr>
                <w:sz w:val="24"/>
                <w:szCs w:val="24"/>
                <w:lang w:val="ru-RU"/>
              </w:rPr>
            </w:pPr>
            <w:r w:rsidRPr="00FE6241">
              <w:rPr>
                <w:rFonts w:eastAsia="Calibri"/>
                <w:sz w:val="24"/>
                <w:szCs w:val="24"/>
                <w:lang w:val="ru-RU"/>
              </w:rPr>
              <w:t xml:space="preserve">- В рамках программы «Развития образования города Урай» на 2014-2018 годы, утвержденной постановлением администрации города Урай от 30.09.2013 №3387, подпрограммы </w:t>
            </w:r>
            <w:r w:rsidRPr="00FE6241">
              <w:rPr>
                <w:rFonts w:eastAsia="Calibri"/>
                <w:sz w:val="24"/>
                <w:szCs w:val="24"/>
              </w:rPr>
              <w:t>II</w:t>
            </w:r>
            <w:r w:rsidRPr="00FE6241">
              <w:rPr>
                <w:rFonts w:eastAsia="Calibri"/>
                <w:sz w:val="24"/>
                <w:szCs w:val="24"/>
                <w:lang w:val="ru-RU"/>
              </w:rPr>
              <w:t xml:space="preserve">, пункт 2.4. «Повышение квалификации педагогических работников и руководителей образовательных организаций» были запланированы и проведены </w:t>
            </w:r>
            <w:r w:rsidRPr="00FE6241">
              <w:rPr>
                <w:sz w:val="24"/>
                <w:szCs w:val="24"/>
                <w:lang w:val="ru-RU"/>
              </w:rPr>
              <w:t xml:space="preserve">6-8 октября 2016 года на базе МАУ «Городской методический центр» очные курсы повышения квалификации в объеме 72 часов по теме «Психология обучения и развития одарённых детей. Методика междисциплинарного обучения». </w:t>
            </w:r>
          </w:p>
        </w:tc>
      </w:tr>
      <w:tr w:rsidR="000A66B8" w:rsidRPr="00BA0A6D" w:rsidTr="0035073D">
        <w:trPr>
          <w:trHeight w:val="1286"/>
        </w:trPr>
        <w:tc>
          <w:tcPr>
            <w:tcW w:w="179" w:type="pct"/>
            <w:vMerge/>
            <w:shd w:val="clear" w:color="auto" w:fill="auto"/>
            <w:vAlign w:val="center"/>
          </w:tcPr>
          <w:p w:rsidR="000A66B8" w:rsidRPr="00126925" w:rsidRDefault="000A66B8" w:rsidP="00815C24">
            <w:pPr>
              <w:jc w:val="center"/>
              <w:rPr>
                <w:bCs/>
                <w:sz w:val="24"/>
                <w:szCs w:val="24"/>
                <w:lang w:val="ru-RU"/>
              </w:rPr>
            </w:pPr>
          </w:p>
        </w:tc>
        <w:tc>
          <w:tcPr>
            <w:tcW w:w="681" w:type="pct"/>
            <w:vMerge/>
            <w:shd w:val="clear" w:color="auto" w:fill="auto"/>
            <w:vAlign w:val="center"/>
          </w:tcPr>
          <w:p w:rsidR="000A66B8" w:rsidRPr="00126925" w:rsidRDefault="000A66B8" w:rsidP="00815C24">
            <w:pPr>
              <w:tabs>
                <w:tab w:val="left" w:pos="1134"/>
              </w:tabs>
              <w:jc w:val="both"/>
              <w:rPr>
                <w:sz w:val="24"/>
                <w:szCs w:val="24"/>
                <w:lang w:val="ru-RU"/>
              </w:rPr>
            </w:pPr>
          </w:p>
        </w:tc>
        <w:tc>
          <w:tcPr>
            <w:tcW w:w="1367" w:type="pct"/>
            <w:shd w:val="clear" w:color="auto" w:fill="auto"/>
            <w:vAlign w:val="center"/>
          </w:tcPr>
          <w:p w:rsidR="000A66B8" w:rsidRPr="00126925" w:rsidRDefault="000A66B8" w:rsidP="00815C24">
            <w:pPr>
              <w:pStyle w:val="ac"/>
              <w:numPr>
                <w:ilvl w:val="0"/>
                <w:numId w:val="1"/>
              </w:numPr>
              <w:tabs>
                <w:tab w:val="left" w:pos="175"/>
              </w:tabs>
              <w:ind w:left="175" w:hanging="175"/>
              <w:rPr>
                <w:sz w:val="24"/>
                <w:szCs w:val="24"/>
                <w:lang w:val="ru-RU"/>
              </w:rPr>
            </w:pPr>
            <w:r w:rsidRPr="00126925">
              <w:rPr>
                <w:sz w:val="24"/>
                <w:szCs w:val="24"/>
                <w:lang w:val="ru-RU"/>
              </w:rPr>
              <w:t>Оказывать содействие во внедрении современных социально-педагогических технологий и форм социального воспитания.</w:t>
            </w:r>
          </w:p>
        </w:tc>
        <w:tc>
          <w:tcPr>
            <w:tcW w:w="363" w:type="pct"/>
            <w:vMerge/>
            <w:shd w:val="clear" w:color="auto" w:fill="auto"/>
            <w:vAlign w:val="center"/>
          </w:tcPr>
          <w:p w:rsidR="000A66B8" w:rsidRPr="00126925" w:rsidRDefault="000A66B8" w:rsidP="00815C24">
            <w:pPr>
              <w:jc w:val="center"/>
              <w:rPr>
                <w:bCs/>
                <w:sz w:val="24"/>
                <w:szCs w:val="24"/>
                <w:lang w:val="ru-RU"/>
              </w:rPr>
            </w:pPr>
          </w:p>
        </w:tc>
        <w:tc>
          <w:tcPr>
            <w:tcW w:w="544" w:type="pct"/>
            <w:vAlign w:val="center"/>
          </w:tcPr>
          <w:p w:rsidR="000A66B8" w:rsidRPr="005E5E6C" w:rsidRDefault="000A66B8" w:rsidP="00CF186E">
            <w:pPr>
              <w:jc w:val="center"/>
              <w:rPr>
                <w:b/>
                <w:sz w:val="72"/>
                <w:szCs w:val="72"/>
                <w:lang w:val="ru-RU"/>
              </w:rPr>
            </w:pPr>
            <w:r w:rsidRPr="005E5E6C">
              <w:rPr>
                <w:b/>
                <w:sz w:val="72"/>
                <w:szCs w:val="72"/>
                <w:lang w:val="ru-RU"/>
              </w:rPr>
              <w:t>+</w:t>
            </w:r>
          </w:p>
        </w:tc>
        <w:tc>
          <w:tcPr>
            <w:tcW w:w="1866" w:type="pct"/>
            <w:shd w:val="clear" w:color="auto" w:fill="auto"/>
            <w:vAlign w:val="center"/>
          </w:tcPr>
          <w:p w:rsidR="000A66B8" w:rsidRPr="00570BA9" w:rsidRDefault="000A66B8" w:rsidP="000A66B8">
            <w:pPr>
              <w:ind w:firstLine="323"/>
              <w:jc w:val="both"/>
              <w:rPr>
                <w:b/>
                <w:color w:val="FF0000"/>
                <w:sz w:val="24"/>
                <w:szCs w:val="24"/>
                <w:lang w:val="ru-RU"/>
              </w:rPr>
            </w:pPr>
            <w:r w:rsidRPr="007B0357">
              <w:rPr>
                <w:color w:val="000000" w:themeColor="text1"/>
                <w:sz w:val="24"/>
                <w:szCs w:val="24"/>
                <w:lang w:val="ru-RU"/>
              </w:rPr>
              <w:t>В 2016 году оказано содействие по внедрению современных социально-педагогических технологий и форм социального воспитания муниципальным образовательным организациям, во всех образовательных организациях внедрен курс «</w:t>
            </w:r>
            <w:proofErr w:type="spellStart"/>
            <w:r w:rsidRPr="007B0357">
              <w:rPr>
                <w:color w:val="000000" w:themeColor="text1"/>
                <w:sz w:val="24"/>
                <w:szCs w:val="24"/>
                <w:lang w:val="ru-RU"/>
              </w:rPr>
              <w:t>Семьеведение</w:t>
            </w:r>
            <w:proofErr w:type="spellEnd"/>
            <w:r w:rsidRPr="007B0357">
              <w:rPr>
                <w:color w:val="000000" w:themeColor="text1"/>
                <w:sz w:val="24"/>
                <w:szCs w:val="24"/>
                <w:lang w:val="ru-RU"/>
              </w:rPr>
              <w:t>», ежемесячно проходят «Дни междисциплинарного обучения».</w:t>
            </w:r>
          </w:p>
        </w:tc>
      </w:tr>
      <w:tr w:rsidR="000A66B8" w:rsidRPr="00BA0A6D" w:rsidTr="00A4422F">
        <w:trPr>
          <w:trHeight w:val="856"/>
        </w:trPr>
        <w:tc>
          <w:tcPr>
            <w:tcW w:w="179" w:type="pct"/>
            <w:vMerge w:val="restart"/>
            <w:shd w:val="clear" w:color="auto" w:fill="auto"/>
            <w:vAlign w:val="center"/>
          </w:tcPr>
          <w:p w:rsidR="000A66B8" w:rsidRPr="00126925" w:rsidRDefault="000A66B8" w:rsidP="00815C24">
            <w:pPr>
              <w:jc w:val="center"/>
              <w:rPr>
                <w:bCs/>
                <w:sz w:val="24"/>
                <w:szCs w:val="24"/>
                <w:lang w:val="ru-RU"/>
              </w:rPr>
            </w:pPr>
            <w:r w:rsidRPr="00126925">
              <w:rPr>
                <w:bCs/>
                <w:sz w:val="24"/>
                <w:szCs w:val="24"/>
                <w:lang w:val="ru-RU"/>
              </w:rPr>
              <w:t>4</w:t>
            </w:r>
          </w:p>
        </w:tc>
        <w:tc>
          <w:tcPr>
            <w:tcW w:w="681" w:type="pct"/>
            <w:vMerge w:val="restart"/>
            <w:shd w:val="clear" w:color="auto" w:fill="auto"/>
            <w:vAlign w:val="center"/>
          </w:tcPr>
          <w:p w:rsidR="000A66B8" w:rsidRPr="00126925" w:rsidRDefault="000A66B8" w:rsidP="00815C24">
            <w:pPr>
              <w:tabs>
                <w:tab w:val="left" w:pos="1134"/>
              </w:tabs>
              <w:jc w:val="both"/>
              <w:rPr>
                <w:sz w:val="24"/>
                <w:szCs w:val="24"/>
                <w:lang w:val="ru-RU"/>
              </w:rPr>
            </w:pPr>
            <w:r w:rsidRPr="00126925">
              <w:rPr>
                <w:sz w:val="24"/>
                <w:szCs w:val="24"/>
                <w:lang w:val="ru-RU"/>
              </w:rPr>
              <w:t>Содействие профориентации и карьерным устремлениям молодежи</w:t>
            </w:r>
          </w:p>
        </w:tc>
        <w:tc>
          <w:tcPr>
            <w:tcW w:w="1367" w:type="pct"/>
            <w:shd w:val="clear" w:color="auto" w:fill="auto"/>
            <w:vAlign w:val="center"/>
          </w:tcPr>
          <w:p w:rsidR="000A66B8" w:rsidRPr="00491A4A" w:rsidRDefault="000A66B8" w:rsidP="00815C24">
            <w:pPr>
              <w:pStyle w:val="ac"/>
              <w:numPr>
                <w:ilvl w:val="0"/>
                <w:numId w:val="1"/>
              </w:numPr>
              <w:tabs>
                <w:tab w:val="left" w:pos="175"/>
              </w:tabs>
              <w:ind w:left="175" w:hanging="175"/>
              <w:rPr>
                <w:sz w:val="24"/>
                <w:szCs w:val="24"/>
                <w:lang w:val="ru-RU"/>
              </w:rPr>
            </w:pPr>
            <w:r w:rsidRPr="00126925">
              <w:rPr>
                <w:sz w:val="24"/>
                <w:szCs w:val="24"/>
                <w:lang w:val="ru-RU"/>
              </w:rPr>
              <w:t>Реализовать мероприятия Комплексного плана по профориентации учащейся  молодежи города Урай.</w:t>
            </w:r>
          </w:p>
        </w:tc>
        <w:tc>
          <w:tcPr>
            <w:tcW w:w="363" w:type="pct"/>
            <w:vMerge w:val="restart"/>
            <w:shd w:val="clear" w:color="auto" w:fill="auto"/>
            <w:vAlign w:val="center"/>
          </w:tcPr>
          <w:p w:rsidR="000A66B8" w:rsidRPr="00126925" w:rsidRDefault="000A66B8" w:rsidP="00815C24">
            <w:pPr>
              <w:jc w:val="center"/>
              <w:rPr>
                <w:bCs/>
                <w:sz w:val="24"/>
                <w:szCs w:val="24"/>
                <w:lang w:val="ru-RU"/>
              </w:rPr>
            </w:pPr>
            <w:r w:rsidRPr="00126925">
              <w:rPr>
                <w:bCs/>
                <w:sz w:val="24"/>
                <w:szCs w:val="24"/>
                <w:lang w:val="ru-RU"/>
              </w:rPr>
              <w:t>2016-2020</w:t>
            </w:r>
          </w:p>
        </w:tc>
        <w:tc>
          <w:tcPr>
            <w:tcW w:w="544" w:type="pct"/>
            <w:vAlign w:val="center"/>
          </w:tcPr>
          <w:p w:rsidR="000A66B8" w:rsidRPr="000D64A4" w:rsidRDefault="000A66B8" w:rsidP="00815C24">
            <w:pPr>
              <w:jc w:val="center"/>
              <w:rPr>
                <w:b/>
                <w:sz w:val="72"/>
                <w:szCs w:val="72"/>
                <w:lang w:val="ru-RU"/>
              </w:rPr>
            </w:pPr>
            <w:r w:rsidRPr="000D64A4">
              <w:rPr>
                <w:b/>
                <w:sz w:val="72"/>
                <w:szCs w:val="72"/>
                <w:lang w:val="ru-RU"/>
              </w:rPr>
              <w:t>+</w:t>
            </w:r>
          </w:p>
        </w:tc>
        <w:tc>
          <w:tcPr>
            <w:tcW w:w="1866" w:type="pct"/>
            <w:shd w:val="clear" w:color="auto" w:fill="auto"/>
            <w:vAlign w:val="center"/>
          </w:tcPr>
          <w:p w:rsidR="000A66B8" w:rsidRDefault="000A66B8" w:rsidP="00815C24">
            <w:pPr>
              <w:rPr>
                <w:sz w:val="24"/>
                <w:szCs w:val="24"/>
                <w:lang w:val="ru-RU"/>
              </w:rPr>
            </w:pPr>
            <w:r w:rsidRPr="00570BA9">
              <w:rPr>
                <w:b/>
                <w:sz w:val="24"/>
                <w:szCs w:val="24"/>
                <w:lang w:val="ru-RU"/>
              </w:rPr>
              <w:t>Ответственный исполнитель:</w:t>
            </w:r>
            <w:r>
              <w:rPr>
                <w:sz w:val="24"/>
                <w:szCs w:val="24"/>
                <w:lang w:val="ru-RU"/>
              </w:rPr>
              <w:t xml:space="preserve"> </w:t>
            </w:r>
            <w:r w:rsidRPr="00126925">
              <w:rPr>
                <w:sz w:val="24"/>
                <w:szCs w:val="24"/>
                <w:lang w:val="ru-RU"/>
              </w:rPr>
              <w:t>Управление по культуре и молодежной политике   администрации города Урай</w:t>
            </w:r>
          </w:p>
          <w:p w:rsidR="000A66B8" w:rsidRDefault="000A66B8" w:rsidP="00815C24">
            <w:pPr>
              <w:rPr>
                <w:b/>
                <w:sz w:val="24"/>
                <w:szCs w:val="24"/>
                <w:lang w:val="ru-RU"/>
              </w:rPr>
            </w:pPr>
            <w:r w:rsidRPr="000F75F8">
              <w:rPr>
                <w:b/>
                <w:sz w:val="24"/>
                <w:szCs w:val="24"/>
                <w:lang w:val="ru-RU"/>
              </w:rPr>
              <w:t>Исполнение:</w:t>
            </w:r>
          </w:p>
          <w:p w:rsidR="000A66B8" w:rsidRPr="008B3F15" w:rsidRDefault="000A66B8" w:rsidP="000A66B8">
            <w:pPr>
              <w:ind w:firstLine="323"/>
              <w:jc w:val="both"/>
              <w:rPr>
                <w:b/>
                <w:sz w:val="24"/>
                <w:szCs w:val="24"/>
                <w:lang w:val="ru-RU"/>
              </w:rPr>
            </w:pPr>
            <w:r w:rsidRPr="008B3F15">
              <w:rPr>
                <w:sz w:val="24"/>
                <w:szCs w:val="24"/>
                <w:lang w:val="ru-RU"/>
              </w:rPr>
              <w:t xml:space="preserve">В целях создания условий для формирования системы профессиональной ориентации и психологической поддержки учащихся, выпускников образовательных организаций утвержден План межведомственного взаимодействия по </w:t>
            </w:r>
            <w:r w:rsidRPr="008B3F15">
              <w:rPr>
                <w:sz w:val="24"/>
                <w:szCs w:val="24"/>
                <w:lang w:val="ru-RU"/>
              </w:rPr>
              <w:lastRenderedPageBreak/>
              <w:t>профессиональной ориентации учащихся и выпускников общеобразовательных организаций и профессиональных образовательных организаций города Урай на 2016 год (постановление администрации города Урай от 01.02.2016 №192).</w:t>
            </w:r>
          </w:p>
          <w:p w:rsidR="000A66B8" w:rsidRPr="000F75F8" w:rsidRDefault="000A66B8" w:rsidP="009964A0">
            <w:pPr>
              <w:pStyle w:val="13"/>
              <w:ind w:firstLine="462"/>
              <w:jc w:val="both"/>
              <w:rPr>
                <w:rFonts w:ascii="Times New Roman" w:hAnsi="Times New Roman"/>
                <w:sz w:val="24"/>
                <w:szCs w:val="24"/>
              </w:rPr>
            </w:pPr>
            <w:r w:rsidRPr="000F75F8">
              <w:rPr>
                <w:rFonts w:ascii="Times New Roman" w:hAnsi="Times New Roman"/>
                <w:sz w:val="24"/>
                <w:szCs w:val="24"/>
              </w:rPr>
              <w:t xml:space="preserve">Специалистами службы профориентации МБУ «Молодежный центр» </w:t>
            </w:r>
            <w:r w:rsidRPr="00A83953">
              <w:rPr>
                <w:rFonts w:ascii="Times New Roman" w:hAnsi="Times New Roman"/>
                <w:sz w:val="24"/>
                <w:szCs w:val="24"/>
              </w:rPr>
              <w:t>охвачено 6497 человек, пр</w:t>
            </w:r>
            <w:r w:rsidRPr="000F75F8">
              <w:rPr>
                <w:rFonts w:ascii="Times New Roman" w:hAnsi="Times New Roman"/>
                <w:sz w:val="24"/>
                <w:szCs w:val="24"/>
              </w:rPr>
              <w:t>оведено 500 мероприятий.</w:t>
            </w:r>
          </w:p>
          <w:p w:rsidR="000A66B8" w:rsidRPr="000F75F8" w:rsidRDefault="000A66B8" w:rsidP="009964A0">
            <w:pPr>
              <w:pStyle w:val="13"/>
              <w:ind w:firstLine="462"/>
              <w:jc w:val="both"/>
              <w:rPr>
                <w:rFonts w:ascii="Times New Roman" w:hAnsi="Times New Roman"/>
                <w:sz w:val="24"/>
                <w:szCs w:val="24"/>
              </w:rPr>
            </w:pPr>
            <w:r w:rsidRPr="000F75F8">
              <w:rPr>
                <w:rFonts w:ascii="Times New Roman" w:hAnsi="Times New Roman"/>
                <w:sz w:val="24"/>
                <w:szCs w:val="24"/>
              </w:rPr>
              <w:t xml:space="preserve">Деятельность службы осуществлялась по 5 основным направлениям: </w:t>
            </w:r>
            <w:proofErr w:type="gramStart"/>
            <w:r w:rsidRPr="000F75F8">
              <w:rPr>
                <w:rFonts w:ascii="Times New Roman" w:hAnsi="Times New Roman"/>
                <w:sz w:val="24"/>
                <w:szCs w:val="24"/>
              </w:rPr>
              <w:t>информационное</w:t>
            </w:r>
            <w:proofErr w:type="gramEnd"/>
            <w:r w:rsidRPr="000F75F8">
              <w:rPr>
                <w:rFonts w:ascii="Times New Roman" w:hAnsi="Times New Roman"/>
                <w:sz w:val="24"/>
                <w:szCs w:val="24"/>
              </w:rPr>
              <w:t xml:space="preserve">, </w:t>
            </w:r>
            <w:proofErr w:type="spellStart"/>
            <w:r w:rsidRPr="000F75F8">
              <w:rPr>
                <w:rFonts w:ascii="Times New Roman" w:hAnsi="Times New Roman"/>
                <w:sz w:val="24"/>
                <w:szCs w:val="24"/>
              </w:rPr>
              <w:t>профконсультационное</w:t>
            </w:r>
            <w:proofErr w:type="spellEnd"/>
            <w:r w:rsidRPr="000F75F8">
              <w:rPr>
                <w:rFonts w:ascii="Times New Roman" w:hAnsi="Times New Roman"/>
                <w:sz w:val="24"/>
                <w:szCs w:val="24"/>
              </w:rPr>
              <w:t>, социально-психологическое, организационно-методическое, исследовательское.</w:t>
            </w:r>
          </w:p>
          <w:p w:rsidR="000A66B8" w:rsidRPr="000F75F8" w:rsidRDefault="000A66B8" w:rsidP="009964A0">
            <w:pPr>
              <w:pStyle w:val="13"/>
              <w:ind w:firstLine="462"/>
              <w:jc w:val="both"/>
              <w:rPr>
                <w:rFonts w:ascii="Times New Roman" w:hAnsi="Times New Roman"/>
                <w:sz w:val="24"/>
                <w:szCs w:val="24"/>
              </w:rPr>
            </w:pPr>
            <w:r w:rsidRPr="000F75F8">
              <w:rPr>
                <w:rFonts w:ascii="Times New Roman" w:hAnsi="Times New Roman"/>
                <w:sz w:val="24"/>
                <w:szCs w:val="24"/>
              </w:rPr>
              <w:t>За отчетный период в  работе с молодежью применялись новые формы работы:</w:t>
            </w:r>
          </w:p>
          <w:p w:rsidR="000A66B8" w:rsidRPr="000F75F8" w:rsidRDefault="000A66B8" w:rsidP="009964A0">
            <w:pPr>
              <w:pStyle w:val="13"/>
              <w:jc w:val="both"/>
              <w:rPr>
                <w:rFonts w:ascii="Times New Roman" w:hAnsi="Times New Roman"/>
                <w:sz w:val="24"/>
                <w:szCs w:val="24"/>
              </w:rPr>
            </w:pPr>
            <w:r>
              <w:rPr>
                <w:rFonts w:ascii="Times New Roman" w:hAnsi="Times New Roman"/>
                <w:sz w:val="24"/>
                <w:szCs w:val="24"/>
              </w:rPr>
              <w:t>-</w:t>
            </w:r>
            <w:r w:rsidRPr="000F75F8">
              <w:rPr>
                <w:rFonts w:ascii="Times New Roman" w:hAnsi="Times New Roman"/>
                <w:sz w:val="24"/>
                <w:szCs w:val="24"/>
              </w:rPr>
              <w:t>профи-брифинги «Культурная работа»;</w:t>
            </w:r>
          </w:p>
          <w:p w:rsidR="000A66B8" w:rsidRPr="000F75F8" w:rsidRDefault="000A66B8" w:rsidP="009964A0">
            <w:pPr>
              <w:pStyle w:val="13"/>
              <w:jc w:val="both"/>
              <w:rPr>
                <w:rFonts w:ascii="Times New Roman" w:hAnsi="Times New Roman"/>
                <w:sz w:val="24"/>
                <w:szCs w:val="24"/>
              </w:rPr>
            </w:pPr>
            <w:r>
              <w:rPr>
                <w:rFonts w:ascii="Times New Roman" w:hAnsi="Times New Roman"/>
                <w:sz w:val="24"/>
                <w:szCs w:val="24"/>
              </w:rPr>
              <w:t>-</w:t>
            </w:r>
            <w:proofErr w:type="spellStart"/>
            <w:r w:rsidRPr="000F75F8">
              <w:rPr>
                <w:rFonts w:ascii="Times New Roman" w:hAnsi="Times New Roman"/>
                <w:sz w:val="24"/>
                <w:szCs w:val="24"/>
              </w:rPr>
              <w:t>профи-квест</w:t>
            </w:r>
            <w:proofErr w:type="spellEnd"/>
            <w:r w:rsidRPr="000F75F8">
              <w:rPr>
                <w:rFonts w:ascii="Times New Roman" w:hAnsi="Times New Roman"/>
                <w:sz w:val="24"/>
                <w:szCs w:val="24"/>
              </w:rPr>
              <w:t xml:space="preserve"> с участием учеников  СОШ п. </w:t>
            </w:r>
            <w:proofErr w:type="spellStart"/>
            <w:r w:rsidRPr="000F75F8">
              <w:rPr>
                <w:rFonts w:ascii="Times New Roman" w:hAnsi="Times New Roman"/>
                <w:sz w:val="24"/>
                <w:szCs w:val="24"/>
              </w:rPr>
              <w:t>Ушья</w:t>
            </w:r>
            <w:proofErr w:type="spellEnd"/>
            <w:r w:rsidRPr="000F75F8">
              <w:rPr>
                <w:rFonts w:ascii="Times New Roman" w:hAnsi="Times New Roman"/>
                <w:sz w:val="24"/>
                <w:szCs w:val="24"/>
              </w:rPr>
              <w:t>;</w:t>
            </w:r>
          </w:p>
          <w:p w:rsidR="000A66B8" w:rsidRPr="000F75F8" w:rsidRDefault="000A66B8" w:rsidP="009964A0">
            <w:pPr>
              <w:pStyle w:val="13"/>
              <w:jc w:val="both"/>
              <w:rPr>
                <w:rFonts w:ascii="Times New Roman" w:hAnsi="Times New Roman"/>
                <w:sz w:val="24"/>
                <w:szCs w:val="24"/>
              </w:rPr>
            </w:pPr>
            <w:r>
              <w:rPr>
                <w:rFonts w:ascii="Times New Roman" w:hAnsi="Times New Roman"/>
                <w:sz w:val="24"/>
                <w:szCs w:val="24"/>
              </w:rPr>
              <w:t>-</w:t>
            </w:r>
            <w:r w:rsidRPr="000F75F8">
              <w:rPr>
                <w:rFonts w:ascii="Times New Roman" w:hAnsi="Times New Roman"/>
                <w:sz w:val="24"/>
                <w:szCs w:val="24"/>
              </w:rPr>
              <w:t>неделя «</w:t>
            </w:r>
            <w:proofErr w:type="spellStart"/>
            <w:r w:rsidRPr="000F75F8">
              <w:rPr>
                <w:rFonts w:ascii="Times New Roman" w:hAnsi="Times New Roman"/>
                <w:sz w:val="24"/>
                <w:szCs w:val="24"/>
              </w:rPr>
              <w:t>Профканикулы</w:t>
            </w:r>
            <w:proofErr w:type="spellEnd"/>
            <w:r w:rsidRPr="000F75F8">
              <w:rPr>
                <w:rFonts w:ascii="Times New Roman" w:hAnsi="Times New Roman"/>
                <w:sz w:val="24"/>
                <w:szCs w:val="24"/>
              </w:rPr>
              <w:t>»;</w:t>
            </w:r>
          </w:p>
          <w:p w:rsidR="000A66B8" w:rsidRPr="000F75F8" w:rsidRDefault="000A66B8" w:rsidP="009964A0">
            <w:pPr>
              <w:pStyle w:val="13"/>
              <w:jc w:val="both"/>
              <w:rPr>
                <w:rFonts w:ascii="Times New Roman" w:hAnsi="Times New Roman"/>
                <w:sz w:val="24"/>
                <w:szCs w:val="24"/>
              </w:rPr>
            </w:pPr>
            <w:r>
              <w:rPr>
                <w:rFonts w:ascii="Times New Roman" w:hAnsi="Times New Roman"/>
                <w:sz w:val="24"/>
                <w:szCs w:val="24"/>
              </w:rPr>
              <w:t>-</w:t>
            </w:r>
            <w:r w:rsidRPr="000F75F8">
              <w:rPr>
                <w:rFonts w:ascii="Times New Roman" w:hAnsi="Times New Roman"/>
                <w:sz w:val="24"/>
                <w:szCs w:val="24"/>
              </w:rPr>
              <w:t>встречи молодежи с представителями: СЦ «</w:t>
            </w:r>
            <w:proofErr w:type="spellStart"/>
            <w:r w:rsidRPr="000F75F8">
              <w:rPr>
                <w:rFonts w:ascii="Times New Roman" w:hAnsi="Times New Roman"/>
                <w:sz w:val="24"/>
                <w:szCs w:val="24"/>
              </w:rPr>
              <w:t>Урайэнергонефть</w:t>
            </w:r>
            <w:proofErr w:type="spellEnd"/>
            <w:r w:rsidRPr="000F75F8">
              <w:rPr>
                <w:rFonts w:ascii="Times New Roman" w:hAnsi="Times New Roman"/>
                <w:sz w:val="24"/>
                <w:szCs w:val="24"/>
              </w:rPr>
              <w:t>», предпринимателями,  специалистом отдела содействия малому и среднему предпринимательству администрации г. Урай, специалистом центра занятости, инспектором ГИБДД, медицинскими работниками городской клинической больницы,  директором многофункционального центра;  инженером  ПТО ООО «</w:t>
            </w:r>
            <w:proofErr w:type="spellStart"/>
            <w:r w:rsidRPr="000F75F8">
              <w:rPr>
                <w:rFonts w:ascii="Times New Roman" w:hAnsi="Times New Roman"/>
                <w:sz w:val="24"/>
                <w:szCs w:val="24"/>
              </w:rPr>
              <w:t>Торум</w:t>
            </w:r>
            <w:proofErr w:type="spellEnd"/>
            <w:r w:rsidRPr="000F75F8">
              <w:rPr>
                <w:rFonts w:ascii="Times New Roman" w:hAnsi="Times New Roman"/>
                <w:sz w:val="24"/>
                <w:szCs w:val="24"/>
              </w:rPr>
              <w:t>»,  руководителем  детского центра «Успех»;</w:t>
            </w:r>
          </w:p>
          <w:p w:rsidR="000A66B8" w:rsidRPr="000F75F8" w:rsidRDefault="000A66B8" w:rsidP="009964A0">
            <w:pPr>
              <w:pStyle w:val="13"/>
              <w:tabs>
                <w:tab w:val="left" w:pos="174"/>
                <w:tab w:val="left" w:pos="387"/>
              </w:tabs>
              <w:jc w:val="both"/>
              <w:rPr>
                <w:rFonts w:ascii="Times New Roman" w:hAnsi="Times New Roman"/>
                <w:sz w:val="24"/>
                <w:szCs w:val="24"/>
              </w:rPr>
            </w:pPr>
            <w:r>
              <w:rPr>
                <w:rFonts w:ascii="Times New Roman" w:hAnsi="Times New Roman"/>
                <w:sz w:val="24"/>
                <w:szCs w:val="24"/>
              </w:rPr>
              <w:t>-</w:t>
            </w:r>
            <w:proofErr w:type="spellStart"/>
            <w:r w:rsidRPr="000F75F8">
              <w:rPr>
                <w:rFonts w:ascii="Times New Roman" w:hAnsi="Times New Roman"/>
                <w:sz w:val="24"/>
                <w:szCs w:val="24"/>
              </w:rPr>
              <w:t>профориентационная</w:t>
            </w:r>
            <w:proofErr w:type="spellEnd"/>
            <w:r w:rsidRPr="000F75F8">
              <w:rPr>
                <w:rFonts w:ascii="Times New Roman" w:hAnsi="Times New Roman"/>
                <w:sz w:val="24"/>
                <w:szCs w:val="24"/>
              </w:rPr>
              <w:t xml:space="preserve"> игра «Мир мужественных профессий»;</w:t>
            </w:r>
          </w:p>
          <w:p w:rsidR="000A66B8" w:rsidRPr="000F75F8" w:rsidRDefault="000A66B8" w:rsidP="009964A0">
            <w:pPr>
              <w:pStyle w:val="13"/>
              <w:tabs>
                <w:tab w:val="left" w:pos="174"/>
                <w:tab w:val="left" w:pos="387"/>
                <w:tab w:val="left" w:pos="993"/>
              </w:tabs>
              <w:jc w:val="both"/>
              <w:rPr>
                <w:rFonts w:ascii="Times New Roman" w:hAnsi="Times New Roman"/>
                <w:sz w:val="24"/>
                <w:szCs w:val="24"/>
              </w:rPr>
            </w:pPr>
            <w:r>
              <w:rPr>
                <w:rFonts w:ascii="Times New Roman" w:hAnsi="Times New Roman"/>
                <w:sz w:val="24"/>
                <w:szCs w:val="24"/>
              </w:rPr>
              <w:t>-</w:t>
            </w:r>
            <w:r w:rsidRPr="000F75F8">
              <w:rPr>
                <w:rFonts w:ascii="Times New Roman" w:hAnsi="Times New Roman"/>
                <w:sz w:val="24"/>
                <w:szCs w:val="24"/>
              </w:rPr>
              <w:t>деловая игра для старшеклассников «Рынок труда диктует….»</w:t>
            </w:r>
            <w:proofErr w:type="gramStart"/>
            <w:r w:rsidRPr="000F75F8">
              <w:rPr>
                <w:rFonts w:ascii="Times New Roman" w:hAnsi="Times New Roman"/>
                <w:sz w:val="24"/>
                <w:szCs w:val="24"/>
              </w:rPr>
              <w:t xml:space="preserve"> ;</w:t>
            </w:r>
            <w:proofErr w:type="gramEnd"/>
          </w:p>
          <w:p w:rsidR="000A66B8" w:rsidRPr="000F75F8" w:rsidRDefault="000A66B8" w:rsidP="009964A0">
            <w:pPr>
              <w:pStyle w:val="13"/>
              <w:tabs>
                <w:tab w:val="left" w:pos="174"/>
                <w:tab w:val="left" w:pos="387"/>
                <w:tab w:val="left" w:pos="993"/>
              </w:tabs>
              <w:jc w:val="both"/>
              <w:rPr>
                <w:rFonts w:ascii="Times New Roman" w:hAnsi="Times New Roman"/>
                <w:sz w:val="24"/>
                <w:szCs w:val="24"/>
              </w:rPr>
            </w:pPr>
            <w:r>
              <w:rPr>
                <w:rFonts w:ascii="Times New Roman" w:hAnsi="Times New Roman"/>
                <w:sz w:val="24"/>
                <w:szCs w:val="24"/>
              </w:rPr>
              <w:t>-</w:t>
            </w:r>
            <w:r w:rsidRPr="000F75F8">
              <w:rPr>
                <w:rFonts w:ascii="Times New Roman" w:hAnsi="Times New Roman"/>
                <w:sz w:val="24"/>
                <w:szCs w:val="24"/>
              </w:rPr>
              <w:t>конкурс бизнес проектов по экологической тематике;</w:t>
            </w:r>
          </w:p>
          <w:p w:rsidR="000A66B8" w:rsidRPr="000F75F8" w:rsidRDefault="000A66B8" w:rsidP="009964A0">
            <w:pPr>
              <w:pStyle w:val="13"/>
              <w:tabs>
                <w:tab w:val="left" w:pos="174"/>
                <w:tab w:val="left" w:pos="387"/>
                <w:tab w:val="left" w:pos="993"/>
              </w:tabs>
              <w:jc w:val="both"/>
              <w:rPr>
                <w:rFonts w:ascii="Times New Roman" w:hAnsi="Times New Roman"/>
                <w:sz w:val="24"/>
                <w:szCs w:val="24"/>
              </w:rPr>
            </w:pPr>
            <w:r>
              <w:rPr>
                <w:rFonts w:ascii="Times New Roman" w:hAnsi="Times New Roman"/>
                <w:sz w:val="24"/>
                <w:szCs w:val="24"/>
              </w:rPr>
              <w:t>-</w:t>
            </w:r>
            <w:r w:rsidRPr="000F75F8">
              <w:rPr>
                <w:rFonts w:ascii="Times New Roman" w:hAnsi="Times New Roman"/>
                <w:sz w:val="24"/>
                <w:szCs w:val="24"/>
              </w:rPr>
              <w:t>занятия с элементами тренинга в рамках реализации проекта «Шаг к карьере»;</w:t>
            </w:r>
          </w:p>
          <w:p w:rsidR="000A66B8" w:rsidRPr="000F75F8" w:rsidRDefault="000A66B8" w:rsidP="009964A0">
            <w:pPr>
              <w:pStyle w:val="13"/>
              <w:tabs>
                <w:tab w:val="left" w:pos="174"/>
                <w:tab w:val="left" w:pos="387"/>
                <w:tab w:val="left" w:pos="993"/>
              </w:tabs>
              <w:jc w:val="both"/>
              <w:rPr>
                <w:rFonts w:ascii="Times New Roman" w:hAnsi="Times New Roman"/>
                <w:sz w:val="24"/>
                <w:szCs w:val="24"/>
              </w:rPr>
            </w:pPr>
            <w:r>
              <w:rPr>
                <w:rFonts w:ascii="Times New Roman" w:hAnsi="Times New Roman"/>
                <w:sz w:val="24"/>
                <w:szCs w:val="24"/>
              </w:rPr>
              <w:t>-</w:t>
            </w:r>
            <w:r w:rsidRPr="000F75F8">
              <w:rPr>
                <w:rFonts w:ascii="Times New Roman" w:hAnsi="Times New Roman"/>
                <w:sz w:val="24"/>
                <w:szCs w:val="24"/>
              </w:rPr>
              <w:t xml:space="preserve">цикл тематических информационных  мероприятий «Курс на социальное предпринимательство» (в </w:t>
            </w:r>
            <w:r w:rsidRPr="000F75F8">
              <w:rPr>
                <w:rFonts w:ascii="Times New Roman" w:hAnsi="Times New Roman"/>
                <w:sz w:val="24"/>
                <w:szCs w:val="24"/>
              </w:rPr>
              <w:lastRenderedPageBreak/>
              <w:t>рамках реализации проекта «История российского предпринимательства).</w:t>
            </w:r>
          </w:p>
          <w:p w:rsidR="000A66B8" w:rsidRPr="000F75F8" w:rsidRDefault="000A66B8" w:rsidP="009964A0">
            <w:pPr>
              <w:pStyle w:val="13"/>
              <w:ind w:firstLine="462"/>
              <w:jc w:val="both"/>
              <w:rPr>
                <w:rFonts w:ascii="Times New Roman" w:hAnsi="Times New Roman"/>
                <w:sz w:val="24"/>
                <w:szCs w:val="24"/>
              </w:rPr>
            </w:pPr>
            <w:r w:rsidRPr="000F75F8">
              <w:rPr>
                <w:rFonts w:ascii="Times New Roman" w:hAnsi="Times New Roman"/>
                <w:sz w:val="24"/>
                <w:szCs w:val="24"/>
              </w:rPr>
              <w:t xml:space="preserve">Организация экскурсий является эффективной формой ознакомления молодёжи с профессиональной деятельностью специалистов различных сфер. В 2016 году количественный показатель экскурсий – 23 (в 2015 году – 21), а участников - 383 человека. </w:t>
            </w:r>
            <w:proofErr w:type="gramStart"/>
            <w:r w:rsidRPr="000F75F8">
              <w:rPr>
                <w:rFonts w:ascii="Times New Roman" w:hAnsi="Times New Roman"/>
                <w:sz w:val="24"/>
                <w:szCs w:val="24"/>
              </w:rPr>
              <w:t xml:space="preserve">За 2016 год объектами экскурсий стали такие предприятия и учреждения, как: администрация города, архивная служба администрации города, городской водозабор, ГИБДД, редакция газеты «Знамя», налоговая инспекция, отделение медицинской реабилитации детской поликлиники, </w:t>
            </w:r>
            <w:proofErr w:type="spellStart"/>
            <w:r w:rsidRPr="000F75F8">
              <w:rPr>
                <w:rFonts w:ascii="Times New Roman" w:hAnsi="Times New Roman"/>
                <w:sz w:val="24"/>
                <w:szCs w:val="24"/>
              </w:rPr>
              <w:t>нефтеперабатывающий</w:t>
            </w:r>
            <w:proofErr w:type="spellEnd"/>
            <w:r w:rsidRPr="000F75F8">
              <w:rPr>
                <w:rFonts w:ascii="Times New Roman" w:hAnsi="Times New Roman"/>
                <w:sz w:val="24"/>
                <w:szCs w:val="24"/>
              </w:rPr>
              <w:t xml:space="preserve"> завод ТПП «</w:t>
            </w:r>
            <w:proofErr w:type="spellStart"/>
            <w:r w:rsidRPr="000F75F8">
              <w:rPr>
                <w:rFonts w:ascii="Times New Roman" w:hAnsi="Times New Roman"/>
                <w:sz w:val="24"/>
                <w:szCs w:val="24"/>
              </w:rPr>
              <w:t>Урайнефтегаз</w:t>
            </w:r>
            <w:proofErr w:type="spellEnd"/>
            <w:r w:rsidRPr="000F75F8">
              <w:rPr>
                <w:rFonts w:ascii="Times New Roman" w:hAnsi="Times New Roman"/>
                <w:sz w:val="24"/>
                <w:szCs w:val="24"/>
              </w:rPr>
              <w:t>», многофункциональный центр, ТРК «</w:t>
            </w:r>
            <w:proofErr w:type="spellStart"/>
            <w:r w:rsidRPr="000F75F8">
              <w:rPr>
                <w:rFonts w:ascii="Times New Roman" w:hAnsi="Times New Roman"/>
                <w:sz w:val="24"/>
                <w:szCs w:val="24"/>
              </w:rPr>
              <w:t>Спектр+</w:t>
            </w:r>
            <w:proofErr w:type="spellEnd"/>
            <w:r w:rsidRPr="000F75F8">
              <w:rPr>
                <w:rFonts w:ascii="Times New Roman" w:hAnsi="Times New Roman"/>
                <w:sz w:val="24"/>
                <w:szCs w:val="24"/>
              </w:rPr>
              <w:t xml:space="preserve">», </w:t>
            </w:r>
            <w:proofErr w:type="spellStart"/>
            <w:r w:rsidRPr="000F75F8">
              <w:rPr>
                <w:rFonts w:ascii="Times New Roman" w:hAnsi="Times New Roman"/>
                <w:sz w:val="24"/>
                <w:szCs w:val="24"/>
              </w:rPr>
              <w:t>Урайское</w:t>
            </w:r>
            <w:proofErr w:type="spellEnd"/>
            <w:r w:rsidRPr="000F75F8">
              <w:rPr>
                <w:rFonts w:ascii="Times New Roman" w:hAnsi="Times New Roman"/>
                <w:sz w:val="24"/>
                <w:szCs w:val="24"/>
              </w:rPr>
              <w:t xml:space="preserve"> УТТ, Пожарная часть-71, детский центр «Успех», ОАО «Аэропорт Урай», дошкольное образовательное учреждение «Лукоморье».</w:t>
            </w:r>
            <w:proofErr w:type="gramEnd"/>
          </w:p>
          <w:p w:rsidR="000A66B8" w:rsidRDefault="000A66B8" w:rsidP="009964A0">
            <w:pPr>
              <w:pStyle w:val="13"/>
              <w:ind w:firstLine="462"/>
              <w:jc w:val="both"/>
              <w:rPr>
                <w:rFonts w:ascii="Times New Roman" w:hAnsi="Times New Roman"/>
                <w:sz w:val="24"/>
                <w:szCs w:val="24"/>
              </w:rPr>
            </w:pPr>
            <w:r w:rsidRPr="000F75F8">
              <w:rPr>
                <w:rFonts w:ascii="Times New Roman" w:hAnsi="Times New Roman"/>
                <w:sz w:val="24"/>
                <w:szCs w:val="24"/>
              </w:rPr>
              <w:t xml:space="preserve">В число апробированных </w:t>
            </w:r>
            <w:proofErr w:type="spellStart"/>
            <w:r w:rsidRPr="000F75F8">
              <w:rPr>
                <w:rFonts w:ascii="Times New Roman" w:hAnsi="Times New Roman"/>
                <w:sz w:val="24"/>
                <w:szCs w:val="24"/>
              </w:rPr>
              <w:t>профориентационных</w:t>
            </w:r>
            <w:proofErr w:type="spellEnd"/>
            <w:r w:rsidRPr="000F75F8">
              <w:rPr>
                <w:rFonts w:ascii="Times New Roman" w:hAnsi="Times New Roman"/>
                <w:sz w:val="24"/>
                <w:szCs w:val="24"/>
              </w:rPr>
              <w:t xml:space="preserve"> мероприятий вошли профи-брифинги, организованные совместно с центральной библиотекой. За отчетный период проведены два профи-брифинга для целевых групп молодёжи: «Культурная работа» (ко Дню работников культуры и с участием специалистов различных направлений учреждений культуры) и «Профессия-юрист» (в рамках акции «Единый день профориентации» на базе Ювенальной службы с участием  помощника прокурора города и юристов учреждения). Количественный показатель участников – 59 человек.</w:t>
            </w:r>
          </w:p>
          <w:p w:rsidR="000A66B8" w:rsidRDefault="000A66B8" w:rsidP="00815C24">
            <w:pPr>
              <w:pStyle w:val="13"/>
              <w:ind w:firstLine="462"/>
              <w:jc w:val="both"/>
              <w:rPr>
                <w:rFonts w:ascii="Times New Roman" w:hAnsi="Times New Roman"/>
                <w:sz w:val="24"/>
                <w:szCs w:val="24"/>
              </w:rPr>
            </w:pPr>
            <w:r w:rsidRPr="000F75F8">
              <w:rPr>
                <w:rFonts w:ascii="Times New Roman" w:hAnsi="Times New Roman"/>
                <w:sz w:val="24"/>
                <w:szCs w:val="24"/>
              </w:rPr>
              <w:t xml:space="preserve">С целью снижения информационной неопределенности молодёжи, был разработан и оформлен актуальный наглядный и </w:t>
            </w:r>
            <w:proofErr w:type="spellStart"/>
            <w:r w:rsidRPr="000F75F8">
              <w:rPr>
                <w:rFonts w:ascii="Times New Roman" w:hAnsi="Times New Roman"/>
                <w:sz w:val="24"/>
                <w:szCs w:val="24"/>
              </w:rPr>
              <w:t>демо-материал</w:t>
            </w:r>
            <w:proofErr w:type="spellEnd"/>
            <w:r w:rsidRPr="000F75F8">
              <w:rPr>
                <w:rFonts w:ascii="Times New Roman" w:hAnsi="Times New Roman"/>
                <w:sz w:val="24"/>
                <w:szCs w:val="24"/>
              </w:rPr>
              <w:t xml:space="preserve"> для  </w:t>
            </w:r>
            <w:proofErr w:type="spellStart"/>
            <w:r w:rsidRPr="000F75F8">
              <w:rPr>
                <w:rFonts w:ascii="Times New Roman" w:hAnsi="Times New Roman"/>
                <w:sz w:val="24"/>
                <w:szCs w:val="24"/>
              </w:rPr>
              <w:t>профориентационного</w:t>
            </w:r>
            <w:proofErr w:type="spellEnd"/>
            <w:r w:rsidRPr="000F75F8">
              <w:rPr>
                <w:rFonts w:ascii="Times New Roman" w:hAnsi="Times New Roman"/>
                <w:sz w:val="24"/>
                <w:szCs w:val="24"/>
              </w:rPr>
              <w:t xml:space="preserve"> стенда службы  в феврале (12 листов) и в мае «Типология профессий»; разработаны и растиражированы информационные </w:t>
            </w:r>
            <w:r w:rsidRPr="000F75F8">
              <w:rPr>
                <w:rFonts w:ascii="Times New Roman" w:hAnsi="Times New Roman"/>
                <w:sz w:val="24"/>
                <w:szCs w:val="24"/>
              </w:rPr>
              <w:lastRenderedPageBreak/>
              <w:t>проспекты для распространения на мероприятиях среди учащихся, их родителей (общее количество – 13).</w:t>
            </w:r>
          </w:p>
          <w:p w:rsidR="000A66B8" w:rsidRPr="00C46A13" w:rsidRDefault="000A66B8" w:rsidP="00815C24">
            <w:pPr>
              <w:pStyle w:val="13"/>
              <w:ind w:firstLine="462"/>
              <w:jc w:val="both"/>
              <w:rPr>
                <w:rFonts w:ascii="Times New Roman" w:hAnsi="Times New Roman"/>
                <w:sz w:val="24"/>
                <w:szCs w:val="24"/>
              </w:rPr>
            </w:pPr>
          </w:p>
        </w:tc>
      </w:tr>
      <w:tr w:rsidR="000A66B8" w:rsidRPr="00BA0A6D" w:rsidTr="00691DB6">
        <w:trPr>
          <w:trHeight w:val="856"/>
        </w:trPr>
        <w:tc>
          <w:tcPr>
            <w:tcW w:w="179" w:type="pct"/>
            <w:vMerge/>
            <w:shd w:val="clear" w:color="auto" w:fill="auto"/>
            <w:vAlign w:val="center"/>
          </w:tcPr>
          <w:p w:rsidR="000A66B8" w:rsidRPr="00126925" w:rsidRDefault="000A66B8" w:rsidP="00815C24">
            <w:pPr>
              <w:jc w:val="center"/>
              <w:rPr>
                <w:bCs/>
                <w:sz w:val="24"/>
                <w:szCs w:val="24"/>
                <w:lang w:val="ru-RU"/>
              </w:rPr>
            </w:pPr>
          </w:p>
        </w:tc>
        <w:tc>
          <w:tcPr>
            <w:tcW w:w="681" w:type="pct"/>
            <w:vMerge/>
            <w:shd w:val="clear" w:color="auto" w:fill="auto"/>
            <w:vAlign w:val="center"/>
          </w:tcPr>
          <w:p w:rsidR="000A66B8" w:rsidRPr="00126925" w:rsidRDefault="000A66B8" w:rsidP="00815C24">
            <w:pPr>
              <w:tabs>
                <w:tab w:val="left" w:pos="1134"/>
              </w:tabs>
              <w:jc w:val="both"/>
              <w:rPr>
                <w:sz w:val="24"/>
                <w:szCs w:val="24"/>
                <w:lang w:val="ru-RU"/>
              </w:rPr>
            </w:pPr>
          </w:p>
        </w:tc>
        <w:tc>
          <w:tcPr>
            <w:tcW w:w="1367" w:type="pct"/>
            <w:shd w:val="clear" w:color="auto" w:fill="auto"/>
            <w:vAlign w:val="center"/>
          </w:tcPr>
          <w:p w:rsidR="000A66B8" w:rsidRPr="00C46A13" w:rsidRDefault="000A66B8" w:rsidP="00815C24">
            <w:pPr>
              <w:pStyle w:val="ac"/>
              <w:numPr>
                <w:ilvl w:val="0"/>
                <w:numId w:val="1"/>
              </w:numPr>
              <w:tabs>
                <w:tab w:val="left" w:pos="175"/>
              </w:tabs>
              <w:ind w:left="175" w:hanging="175"/>
              <w:rPr>
                <w:sz w:val="24"/>
                <w:szCs w:val="24"/>
                <w:lang w:val="ru-RU"/>
              </w:rPr>
            </w:pPr>
            <w:r w:rsidRPr="00126925">
              <w:rPr>
                <w:sz w:val="24"/>
                <w:szCs w:val="24"/>
                <w:lang w:val="ru-RU"/>
              </w:rPr>
              <w:t>Проводить работу по содействию занятости молодежи в возрасте от 14 до 30 лет.</w:t>
            </w:r>
          </w:p>
        </w:tc>
        <w:tc>
          <w:tcPr>
            <w:tcW w:w="363" w:type="pct"/>
            <w:vMerge/>
            <w:shd w:val="clear" w:color="auto" w:fill="auto"/>
            <w:vAlign w:val="center"/>
          </w:tcPr>
          <w:p w:rsidR="000A66B8" w:rsidRPr="00126925" w:rsidRDefault="000A66B8" w:rsidP="00815C24">
            <w:pPr>
              <w:jc w:val="center"/>
              <w:rPr>
                <w:bCs/>
                <w:sz w:val="24"/>
                <w:szCs w:val="24"/>
                <w:lang w:val="ru-RU"/>
              </w:rPr>
            </w:pPr>
          </w:p>
        </w:tc>
        <w:tc>
          <w:tcPr>
            <w:tcW w:w="544" w:type="pct"/>
            <w:vAlign w:val="center"/>
          </w:tcPr>
          <w:p w:rsidR="000A66B8" w:rsidRPr="000D64A4" w:rsidRDefault="000A66B8" w:rsidP="00CF186E">
            <w:pPr>
              <w:jc w:val="center"/>
              <w:rPr>
                <w:b/>
                <w:sz w:val="72"/>
                <w:szCs w:val="72"/>
                <w:lang w:val="ru-RU"/>
              </w:rPr>
            </w:pPr>
            <w:r w:rsidRPr="000D64A4">
              <w:rPr>
                <w:b/>
                <w:sz w:val="72"/>
                <w:szCs w:val="72"/>
                <w:lang w:val="ru-RU"/>
              </w:rPr>
              <w:t>+</w:t>
            </w:r>
          </w:p>
        </w:tc>
        <w:tc>
          <w:tcPr>
            <w:tcW w:w="1866" w:type="pct"/>
            <w:shd w:val="clear" w:color="auto" w:fill="auto"/>
            <w:vAlign w:val="center"/>
          </w:tcPr>
          <w:p w:rsidR="000A66B8" w:rsidRDefault="000A66B8" w:rsidP="000A66B8">
            <w:pPr>
              <w:pStyle w:val="af7"/>
              <w:ind w:firstLine="323"/>
              <w:jc w:val="both"/>
              <w:rPr>
                <w:rFonts w:ascii="Times New Roman" w:hAnsi="Times New Roman"/>
                <w:sz w:val="24"/>
                <w:szCs w:val="24"/>
              </w:rPr>
            </w:pPr>
            <w:r>
              <w:rPr>
                <w:rFonts w:ascii="Times New Roman" w:hAnsi="Times New Roman"/>
                <w:sz w:val="24"/>
                <w:szCs w:val="24"/>
              </w:rPr>
              <w:t xml:space="preserve">В 2016 году проведена работа </w:t>
            </w:r>
            <w:r w:rsidRPr="008B3F15">
              <w:rPr>
                <w:rFonts w:ascii="Times New Roman" w:hAnsi="Times New Roman"/>
                <w:sz w:val="24"/>
                <w:szCs w:val="24"/>
              </w:rPr>
              <w:t>по содействию занятости молодежи в возрасте от 14 до 30 лет</w:t>
            </w:r>
            <w:r>
              <w:rPr>
                <w:rFonts w:ascii="Times New Roman" w:hAnsi="Times New Roman"/>
                <w:sz w:val="24"/>
                <w:szCs w:val="24"/>
              </w:rPr>
              <w:t>:</w:t>
            </w:r>
          </w:p>
          <w:p w:rsidR="000A66B8" w:rsidRPr="00FD7C90" w:rsidRDefault="000A66B8" w:rsidP="000A66B8">
            <w:pPr>
              <w:pStyle w:val="af7"/>
              <w:jc w:val="both"/>
              <w:rPr>
                <w:rFonts w:ascii="Times New Roman" w:hAnsi="Times New Roman"/>
                <w:sz w:val="24"/>
                <w:szCs w:val="24"/>
              </w:rPr>
            </w:pPr>
            <w:r>
              <w:rPr>
                <w:rFonts w:ascii="Times New Roman" w:hAnsi="Times New Roman"/>
                <w:sz w:val="24"/>
                <w:szCs w:val="24"/>
              </w:rPr>
              <w:t>-</w:t>
            </w:r>
            <w:r w:rsidRPr="00FD7C90">
              <w:rPr>
                <w:rFonts w:ascii="Times New Roman" w:hAnsi="Times New Roman"/>
                <w:sz w:val="24"/>
                <w:szCs w:val="24"/>
              </w:rPr>
              <w:t xml:space="preserve">в  учебный период рабочими местами </w:t>
            </w:r>
            <w:proofErr w:type="gramStart"/>
            <w:r w:rsidRPr="00FD7C90">
              <w:rPr>
                <w:rFonts w:ascii="Times New Roman" w:hAnsi="Times New Roman"/>
                <w:sz w:val="24"/>
                <w:szCs w:val="24"/>
              </w:rPr>
              <w:t>обеспечены</w:t>
            </w:r>
            <w:proofErr w:type="gramEnd"/>
            <w:r w:rsidRPr="00FD7C90">
              <w:rPr>
                <w:rFonts w:ascii="Times New Roman" w:hAnsi="Times New Roman"/>
                <w:sz w:val="24"/>
                <w:szCs w:val="24"/>
              </w:rPr>
              <w:t xml:space="preserve">  150 человек;</w:t>
            </w:r>
          </w:p>
          <w:p w:rsidR="000A66B8" w:rsidRDefault="000A66B8" w:rsidP="000A66B8">
            <w:pPr>
              <w:pStyle w:val="af7"/>
              <w:jc w:val="both"/>
              <w:rPr>
                <w:rFonts w:ascii="Times New Roman" w:hAnsi="Times New Roman"/>
                <w:sz w:val="24"/>
                <w:szCs w:val="24"/>
              </w:rPr>
            </w:pPr>
            <w:r w:rsidRPr="008B3F15">
              <w:rPr>
                <w:rFonts w:ascii="Times New Roman" w:hAnsi="Times New Roman"/>
                <w:sz w:val="24"/>
                <w:szCs w:val="24"/>
              </w:rPr>
              <w:t>-в</w:t>
            </w:r>
            <w:r w:rsidRPr="008B3F15">
              <w:rPr>
                <w:rFonts w:ascii="Times New Roman" w:hAnsi="Times New Roman"/>
                <w:b/>
                <w:sz w:val="24"/>
                <w:szCs w:val="24"/>
              </w:rPr>
              <w:t xml:space="preserve"> </w:t>
            </w:r>
            <w:r w:rsidRPr="008B3F15">
              <w:rPr>
                <w:rFonts w:ascii="Times New Roman" w:hAnsi="Times New Roman"/>
                <w:sz w:val="24"/>
                <w:szCs w:val="24"/>
              </w:rPr>
              <w:t xml:space="preserve">летний период </w:t>
            </w:r>
            <w:r>
              <w:rPr>
                <w:rFonts w:ascii="Times New Roman" w:hAnsi="Times New Roman"/>
                <w:sz w:val="24"/>
                <w:szCs w:val="24"/>
              </w:rPr>
              <w:t xml:space="preserve">трудоустроено </w:t>
            </w:r>
            <w:r w:rsidRPr="008B3F15">
              <w:rPr>
                <w:rFonts w:ascii="Times New Roman" w:hAnsi="Times New Roman"/>
                <w:sz w:val="24"/>
                <w:szCs w:val="24"/>
              </w:rPr>
              <w:t>395 несовершеннолетних   и  8 человек из числа  молодёжи от 18 лет.</w:t>
            </w:r>
          </w:p>
          <w:p w:rsidR="000A66B8" w:rsidRPr="009964A0" w:rsidRDefault="000A66B8" w:rsidP="000A66B8">
            <w:pPr>
              <w:ind w:firstLine="323"/>
              <w:jc w:val="both"/>
              <w:rPr>
                <w:b/>
                <w:color w:val="FF0000"/>
                <w:sz w:val="24"/>
                <w:szCs w:val="24"/>
                <w:lang w:val="ru-RU"/>
              </w:rPr>
            </w:pPr>
            <w:r w:rsidRPr="009964A0">
              <w:rPr>
                <w:sz w:val="24"/>
                <w:szCs w:val="24"/>
                <w:lang w:val="ru-RU"/>
              </w:rPr>
              <w:t>Всего за  2016 год в службу временной занятости МБУ «Молодежный центр» за трудоустройством в свободное от учёбы время обратились 709 несовершеннолетних граждан, трудоустроено 545 человек</w:t>
            </w:r>
            <w:r>
              <w:rPr>
                <w:sz w:val="24"/>
                <w:szCs w:val="24"/>
                <w:lang w:val="ru-RU"/>
              </w:rPr>
              <w:t>.</w:t>
            </w:r>
          </w:p>
        </w:tc>
      </w:tr>
      <w:tr w:rsidR="000A66B8" w:rsidRPr="00BA0A6D" w:rsidTr="00725B0D">
        <w:trPr>
          <w:trHeight w:val="1130"/>
        </w:trPr>
        <w:tc>
          <w:tcPr>
            <w:tcW w:w="179" w:type="pct"/>
            <w:vMerge/>
            <w:shd w:val="clear" w:color="auto" w:fill="auto"/>
            <w:vAlign w:val="center"/>
          </w:tcPr>
          <w:p w:rsidR="000A66B8" w:rsidRPr="00126925" w:rsidRDefault="000A66B8" w:rsidP="00815C24">
            <w:pPr>
              <w:jc w:val="center"/>
              <w:rPr>
                <w:bCs/>
                <w:sz w:val="24"/>
                <w:szCs w:val="24"/>
                <w:lang w:val="ru-RU"/>
              </w:rPr>
            </w:pPr>
          </w:p>
        </w:tc>
        <w:tc>
          <w:tcPr>
            <w:tcW w:w="681" w:type="pct"/>
            <w:vMerge/>
            <w:shd w:val="clear" w:color="auto" w:fill="auto"/>
            <w:vAlign w:val="center"/>
          </w:tcPr>
          <w:p w:rsidR="000A66B8" w:rsidRPr="00126925" w:rsidRDefault="000A66B8" w:rsidP="00815C24">
            <w:pPr>
              <w:tabs>
                <w:tab w:val="left" w:pos="1134"/>
              </w:tabs>
              <w:jc w:val="both"/>
              <w:rPr>
                <w:sz w:val="24"/>
                <w:szCs w:val="24"/>
                <w:lang w:val="ru-RU"/>
              </w:rPr>
            </w:pPr>
          </w:p>
        </w:tc>
        <w:tc>
          <w:tcPr>
            <w:tcW w:w="1367" w:type="pct"/>
            <w:shd w:val="clear" w:color="auto" w:fill="auto"/>
            <w:vAlign w:val="center"/>
          </w:tcPr>
          <w:p w:rsidR="000A66B8" w:rsidRPr="00126925" w:rsidRDefault="000A66B8" w:rsidP="00815C24">
            <w:pPr>
              <w:pStyle w:val="ac"/>
              <w:numPr>
                <w:ilvl w:val="0"/>
                <w:numId w:val="1"/>
              </w:numPr>
              <w:tabs>
                <w:tab w:val="left" w:pos="175"/>
              </w:tabs>
              <w:ind w:left="175" w:hanging="175"/>
              <w:rPr>
                <w:sz w:val="24"/>
                <w:szCs w:val="24"/>
                <w:lang w:val="ru-RU"/>
              </w:rPr>
            </w:pPr>
            <w:r w:rsidRPr="00126925">
              <w:rPr>
                <w:sz w:val="24"/>
                <w:szCs w:val="24"/>
                <w:lang w:val="ru-RU"/>
              </w:rPr>
              <w:t xml:space="preserve">Проводить  </w:t>
            </w:r>
            <w:proofErr w:type="spellStart"/>
            <w:r w:rsidRPr="00126925">
              <w:rPr>
                <w:sz w:val="24"/>
                <w:szCs w:val="24"/>
                <w:lang w:val="ru-RU"/>
              </w:rPr>
              <w:t>профориентационную</w:t>
            </w:r>
            <w:proofErr w:type="spellEnd"/>
            <w:r w:rsidRPr="00126925">
              <w:rPr>
                <w:sz w:val="24"/>
                <w:szCs w:val="24"/>
                <w:lang w:val="ru-RU"/>
              </w:rPr>
              <w:t xml:space="preserve">  работу с молодежью  в соответствии с требованиями рынка труда.</w:t>
            </w:r>
          </w:p>
        </w:tc>
        <w:tc>
          <w:tcPr>
            <w:tcW w:w="363" w:type="pct"/>
            <w:vMerge/>
            <w:shd w:val="clear" w:color="auto" w:fill="auto"/>
            <w:vAlign w:val="center"/>
          </w:tcPr>
          <w:p w:rsidR="000A66B8" w:rsidRPr="00126925" w:rsidRDefault="000A66B8" w:rsidP="00815C24">
            <w:pPr>
              <w:jc w:val="center"/>
              <w:rPr>
                <w:bCs/>
                <w:sz w:val="24"/>
                <w:szCs w:val="24"/>
                <w:lang w:val="ru-RU"/>
              </w:rPr>
            </w:pPr>
          </w:p>
        </w:tc>
        <w:tc>
          <w:tcPr>
            <w:tcW w:w="544" w:type="pct"/>
            <w:vAlign w:val="center"/>
          </w:tcPr>
          <w:p w:rsidR="000A66B8" w:rsidRPr="000D64A4" w:rsidRDefault="000A66B8" w:rsidP="00CF186E">
            <w:pPr>
              <w:jc w:val="center"/>
              <w:rPr>
                <w:b/>
                <w:sz w:val="72"/>
                <w:szCs w:val="72"/>
                <w:lang w:val="ru-RU"/>
              </w:rPr>
            </w:pPr>
            <w:r w:rsidRPr="000D64A4">
              <w:rPr>
                <w:b/>
                <w:sz w:val="72"/>
                <w:szCs w:val="72"/>
                <w:lang w:val="ru-RU"/>
              </w:rPr>
              <w:t>+</w:t>
            </w:r>
          </w:p>
        </w:tc>
        <w:tc>
          <w:tcPr>
            <w:tcW w:w="1866" w:type="pct"/>
            <w:shd w:val="clear" w:color="auto" w:fill="auto"/>
            <w:vAlign w:val="center"/>
          </w:tcPr>
          <w:p w:rsidR="000A66B8" w:rsidRPr="00FB07BE" w:rsidRDefault="000A66B8" w:rsidP="000A66B8">
            <w:pPr>
              <w:pStyle w:val="af7"/>
              <w:ind w:firstLine="323"/>
              <w:jc w:val="both"/>
              <w:rPr>
                <w:rFonts w:ascii="Times New Roman" w:hAnsi="Times New Roman"/>
                <w:sz w:val="24"/>
                <w:szCs w:val="24"/>
              </w:rPr>
            </w:pPr>
            <w:r w:rsidRPr="00FB07BE">
              <w:rPr>
                <w:rFonts w:ascii="Times New Roman" w:hAnsi="Times New Roman"/>
                <w:sz w:val="24"/>
                <w:szCs w:val="24"/>
              </w:rPr>
              <w:t xml:space="preserve">Специалистами службы профориентации МБУ «Молодежный центр» охвачено 6497 человек, проведено 500 мероприятий. </w:t>
            </w:r>
          </w:p>
          <w:p w:rsidR="000A66B8" w:rsidRPr="00FB07BE" w:rsidRDefault="000A66B8" w:rsidP="009964A0">
            <w:pPr>
              <w:pStyle w:val="af7"/>
              <w:jc w:val="both"/>
              <w:rPr>
                <w:rFonts w:ascii="Times New Roman" w:hAnsi="Times New Roman"/>
                <w:sz w:val="24"/>
                <w:szCs w:val="24"/>
              </w:rPr>
            </w:pPr>
            <w:r w:rsidRPr="00FB07BE">
              <w:rPr>
                <w:rFonts w:ascii="Times New Roman" w:hAnsi="Times New Roman"/>
                <w:sz w:val="24"/>
                <w:szCs w:val="24"/>
              </w:rPr>
              <w:t xml:space="preserve">Деятельность службы осуществлялась по 5 основным направлениям: </w:t>
            </w:r>
            <w:proofErr w:type="gramStart"/>
            <w:r w:rsidRPr="00FB07BE">
              <w:rPr>
                <w:rFonts w:ascii="Times New Roman" w:hAnsi="Times New Roman"/>
                <w:sz w:val="24"/>
                <w:szCs w:val="24"/>
              </w:rPr>
              <w:t>информационное</w:t>
            </w:r>
            <w:proofErr w:type="gramEnd"/>
            <w:r w:rsidRPr="00FB07BE">
              <w:rPr>
                <w:rFonts w:ascii="Times New Roman" w:hAnsi="Times New Roman"/>
                <w:sz w:val="24"/>
                <w:szCs w:val="24"/>
              </w:rPr>
              <w:t xml:space="preserve">, </w:t>
            </w:r>
            <w:proofErr w:type="spellStart"/>
            <w:r w:rsidRPr="00FB07BE">
              <w:rPr>
                <w:rFonts w:ascii="Times New Roman" w:hAnsi="Times New Roman"/>
                <w:sz w:val="24"/>
                <w:szCs w:val="24"/>
              </w:rPr>
              <w:t>профконсультационное</w:t>
            </w:r>
            <w:proofErr w:type="spellEnd"/>
            <w:r w:rsidRPr="00FB07BE">
              <w:rPr>
                <w:rFonts w:ascii="Times New Roman" w:hAnsi="Times New Roman"/>
                <w:sz w:val="24"/>
                <w:szCs w:val="24"/>
              </w:rPr>
              <w:t>, социально-психологическое, организационно-методическое, исследовательское.</w:t>
            </w:r>
          </w:p>
          <w:p w:rsidR="000A66B8" w:rsidRPr="000A66B8" w:rsidRDefault="000A66B8" w:rsidP="000A66B8">
            <w:pPr>
              <w:pStyle w:val="af7"/>
              <w:jc w:val="both"/>
              <w:rPr>
                <w:rFonts w:ascii="Times New Roman" w:hAnsi="Times New Roman"/>
                <w:sz w:val="24"/>
                <w:szCs w:val="24"/>
              </w:rPr>
            </w:pPr>
            <w:r w:rsidRPr="00FB07BE">
              <w:rPr>
                <w:rFonts w:ascii="Times New Roman" w:eastAsia="Arial Unicode MS" w:hAnsi="Times New Roman"/>
                <w:bCs/>
                <w:sz w:val="24"/>
                <w:szCs w:val="24"/>
              </w:rPr>
              <w:t>Проведён комплекс мероприятий с целевой группой старшеклассников по ознакомлению с миром профессий, а также с требованиями работодателей, предъявляемых на современном рынке труда.</w:t>
            </w:r>
          </w:p>
        </w:tc>
      </w:tr>
      <w:tr w:rsidR="000A66B8" w:rsidRPr="00BA0A6D" w:rsidTr="000A66B8">
        <w:trPr>
          <w:trHeight w:val="1550"/>
        </w:trPr>
        <w:tc>
          <w:tcPr>
            <w:tcW w:w="179" w:type="pct"/>
            <w:vMerge w:val="restart"/>
            <w:shd w:val="clear" w:color="auto" w:fill="auto"/>
            <w:vAlign w:val="center"/>
          </w:tcPr>
          <w:p w:rsidR="000A66B8" w:rsidRPr="00126925" w:rsidRDefault="000A66B8" w:rsidP="00815C24">
            <w:pPr>
              <w:jc w:val="center"/>
              <w:rPr>
                <w:bCs/>
                <w:sz w:val="24"/>
                <w:szCs w:val="24"/>
                <w:lang w:val="ru-RU"/>
              </w:rPr>
            </w:pPr>
            <w:r w:rsidRPr="00126925">
              <w:rPr>
                <w:bCs/>
                <w:sz w:val="24"/>
                <w:szCs w:val="24"/>
                <w:lang w:val="ru-RU"/>
              </w:rPr>
              <w:t>5</w:t>
            </w:r>
          </w:p>
        </w:tc>
        <w:tc>
          <w:tcPr>
            <w:tcW w:w="681" w:type="pct"/>
            <w:vMerge w:val="restart"/>
            <w:shd w:val="clear" w:color="auto" w:fill="auto"/>
            <w:vAlign w:val="center"/>
          </w:tcPr>
          <w:p w:rsidR="000A66B8" w:rsidRPr="00126925" w:rsidRDefault="000A66B8" w:rsidP="00815C24">
            <w:pPr>
              <w:tabs>
                <w:tab w:val="left" w:pos="1134"/>
              </w:tabs>
              <w:jc w:val="both"/>
              <w:rPr>
                <w:sz w:val="24"/>
                <w:szCs w:val="24"/>
                <w:lang w:val="ru-RU"/>
              </w:rPr>
            </w:pPr>
            <w:r w:rsidRPr="00126925">
              <w:rPr>
                <w:sz w:val="24"/>
                <w:szCs w:val="24"/>
                <w:lang w:val="ru-RU"/>
              </w:rPr>
              <w:t xml:space="preserve">Создание условий по поддержке социально ориентированных некоммерческих организаций, осуществляющих деятельность по работе с детьми, </w:t>
            </w:r>
            <w:r w:rsidRPr="00126925">
              <w:rPr>
                <w:sz w:val="24"/>
                <w:szCs w:val="24"/>
                <w:lang w:val="ru-RU"/>
              </w:rPr>
              <w:lastRenderedPageBreak/>
              <w:t>подростками  и молодежью</w:t>
            </w:r>
          </w:p>
        </w:tc>
        <w:tc>
          <w:tcPr>
            <w:tcW w:w="1367" w:type="pct"/>
            <w:shd w:val="clear" w:color="auto" w:fill="auto"/>
            <w:vAlign w:val="center"/>
          </w:tcPr>
          <w:p w:rsidR="000A66B8" w:rsidRPr="00815C24" w:rsidRDefault="000A66B8" w:rsidP="00815C24">
            <w:pPr>
              <w:pStyle w:val="ac"/>
              <w:numPr>
                <w:ilvl w:val="0"/>
                <w:numId w:val="1"/>
              </w:numPr>
              <w:tabs>
                <w:tab w:val="left" w:pos="175"/>
              </w:tabs>
              <w:ind w:left="175" w:hanging="175"/>
              <w:rPr>
                <w:sz w:val="24"/>
                <w:szCs w:val="24"/>
                <w:lang w:val="ru-RU"/>
              </w:rPr>
            </w:pPr>
            <w:r w:rsidRPr="00126925">
              <w:rPr>
                <w:sz w:val="24"/>
                <w:szCs w:val="24"/>
                <w:lang w:val="ru-RU"/>
              </w:rPr>
              <w:lastRenderedPageBreak/>
              <w:t>Оказывать поддержку социально ориентированным некоммерческим организациям, осуществляющим деятельность по работе с детьми, подростками  и молодежью.</w:t>
            </w:r>
          </w:p>
        </w:tc>
        <w:tc>
          <w:tcPr>
            <w:tcW w:w="363" w:type="pct"/>
            <w:vMerge w:val="restart"/>
            <w:shd w:val="clear" w:color="auto" w:fill="auto"/>
            <w:vAlign w:val="center"/>
          </w:tcPr>
          <w:p w:rsidR="000A66B8" w:rsidRPr="00126925" w:rsidRDefault="000A66B8" w:rsidP="00815C24">
            <w:pPr>
              <w:jc w:val="center"/>
              <w:rPr>
                <w:bCs/>
                <w:sz w:val="24"/>
                <w:szCs w:val="24"/>
                <w:lang w:val="ru-RU"/>
              </w:rPr>
            </w:pPr>
            <w:r w:rsidRPr="00126925">
              <w:rPr>
                <w:bCs/>
                <w:sz w:val="24"/>
                <w:szCs w:val="24"/>
                <w:lang w:val="ru-RU"/>
              </w:rPr>
              <w:t>2016-2020</w:t>
            </w:r>
          </w:p>
        </w:tc>
        <w:tc>
          <w:tcPr>
            <w:tcW w:w="544" w:type="pct"/>
            <w:vAlign w:val="center"/>
          </w:tcPr>
          <w:p w:rsidR="000A66B8" w:rsidRPr="000D64A4" w:rsidRDefault="000A66B8" w:rsidP="00815C24">
            <w:pPr>
              <w:jc w:val="center"/>
              <w:rPr>
                <w:b/>
                <w:sz w:val="72"/>
                <w:szCs w:val="72"/>
                <w:lang w:val="ru-RU"/>
              </w:rPr>
            </w:pPr>
            <w:r w:rsidRPr="000D64A4">
              <w:rPr>
                <w:b/>
                <w:sz w:val="72"/>
                <w:szCs w:val="72"/>
                <w:lang w:val="ru-RU"/>
              </w:rPr>
              <w:t>+</w:t>
            </w:r>
          </w:p>
        </w:tc>
        <w:tc>
          <w:tcPr>
            <w:tcW w:w="1866" w:type="pct"/>
            <w:shd w:val="clear" w:color="auto" w:fill="auto"/>
            <w:vAlign w:val="center"/>
          </w:tcPr>
          <w:p w:rsidR="000A66B8" w:rsidRDefault="000A66B8" w:rsidP="00815C24">
            <w:pPr>
              <w:rPr>
                <w:sz w:val="24"/>
                <w:szCs w:val="24"/>
                <w:lang w:val="ru-RU"/>
              </w:rPr>
            </w:pPr>
            <w:r w:rsidRPr="00815C24">
              <w:rPr>
                <w:b/>
                <w:sz w:val="24"/>
                <w:szCs w:val="24"/>
                <w:lang w:val="ru-RU"/>
              </w:rPr>
              <w:t>Ответствен</w:t>
            </w:r>
            <w:r>
              <w:rPr>
                <w:b/>
                <w:sz w:val="24"/>
                <w:szCs w:val="24"/>
                <w:lang w:val="ru-RU"/>
              </w:rPr>
              <w:t>ные исполнители</w:t>
            </w:r>
            <w:r w:rsidRPr="00815C24">
              <w:rPr>
                <w:b/>
                <w:sz w:val="24"/>
                <w:szCs w:val="24"/>
                <w:lang w:val="ru-RU"/>
              </w:rPr>
              <w:t>:</w:t>
            </w:r>
            <w:r>
              <w:rPr>
                <w:sz w:val="24"/>
                <w:szCs w:val="24"/>
                <w:lang w:val="ru-RU"/>
              </w:rPr>
              <w:t xml:space="preserve"> </w:t>
            </w:r>
            <w:r w:rsidRPr="00126925">
              <w:rPr>
                <w:sz w:val="24"/>
                <w:szCs w:val="24"/>
                <w:lang w:val="ru-RU"/>
              </w:rPr>
              <w:t xml:space="preserve">Управление по культуре и молодежной политике   администрации города Урай,  </w:t>
            </w:r>
            <w:r>
              <w:rPr>
                <w:sz w:val="24"/>
                <w:szCs w:val="24"/>
                <w:lang w:val="ru-RU"/>
              </w:rPr>
              <w:t>о</w:t>
            </w:r>
            <w:r w:rsidRPr="00126925">
              <w:rPr>
                <w:sz w:val="24"/>
                <w:szCs w:val="24"/>
                <w:lang w:val="ru-RU"/>
              </w:rPr>
              <w:t xml:space="preserve">тдел по работе с обращениями граждан администрации города Урай </w:t>
            </w:r>
          </w:p>
          <w:p w:rsidR="000A66B8" w:rsidRDefault="000A66B8" w:rsidP="00815C24">
            <w:pPr>
              <w:rPr>
                <w:b/>
                <w:sz w:val="24"/>
                <w:szCs w:val="24"/>
                <w:lang w:val="ru-RU"/>
              </w:rPr>
            </w:pPr>
            <w:r w:rsidRPr="003B5F81">
              <w:rPr>
                <w:b/>
                <w:sz w:val="24"/>
                <w:szCs w:val="24"/>
                <w:lang w:val="ru-RU"/>
              </w:rPr>
              <w:t>Исполнение:</w:t>
            </w:r>
          </w:p>
          <w:p w:rsidR="000A66B8" w:rsidRPr="000A66B8" w:rsidRDefault="000A66B8" w:rsidP="000A66B8">
            <w:pPr>
              <w:jc w:val="both"/>
              <w:rPr>
                <w:b/>
                <w:sz w:val="24"/>
                <w:szCs w:val="24"/>
                <w:lang w:val="ru-RU"/>
              </w:rPr>
            </w:pPr>
            <w:r>
              <w:rPr>
                <w:sz w:val="24"/>
                <w:szCs w:val="24"/>
                <w:lang w:val="ru-RU"/>
              </w:rPr>
              <w:t xml:space="preserve">   </w:t>
            </w:r>
            <w:r w:rsidRPr="002043F7">
              <w:rPr>
                <w:sz w:val="24"/>
                <w:szCs w:val="24"/>
                <w:lang w:val="ru-RU"/>
              </w:rPr>
              <w:t xml:space="preserve">В рамках муниципальной программы «Поддержка социально ориентированных некоммерческих организаций в городе Урай» на 2015-2017 годы» в 2016 году была предоставлена субсидия </w:t>
            </w:r>
            <w:proofErr w:type="spellStart"/>
            <w:r w:rsidRPr="002043F7">
              <w:rPr>
                <w:bCs/>
                <w:sz w:val="24"/>
                <w:szCs w:val="24"/>
                <w:lang w:val="ru-RU"/>
              </w:rPr>
              <w:t>Урайской</w:t>
            </w:r>
            <w:proofErr w:type="spellEnd"/>
            <w:r w:rsidRPr="002043F7">
              <w:rPr>
                <w:bCs/>
                <w:sz w:val="24"/>
                <w:szCs w:val="24"/>
                <w:lang w:val="ru-RU"/>
              </w:rPr>
              <w:t xml:space="preserve"> </w:t>
            </w:r>
            <w:r w:rsidRPr="002043F7">
              <w:rPr>
                <w:bCs/>
                <w:sz w:val="24"/>
                <w:szCs w:val="24"/>
                <w:lang w:val="ru-RU"/>
              </w:rPr>
              <w:lastRenderedPageBreak/>
              <w:t>городской молодежной общественной организации по реализации общественно-полезных инициатив «Молодежные инициативы» в размере 500</w:t>
            </w:r>
            <w:r>
              <w:rPr>
                <w:bCs/>
                <w:sz w:val="24"/>
                <w:szCs w:val="24"/>
                <w:lang w:val="ru-RU"/>
              </w:rPr>
              <w:t>,0 тыс.</w:t>
            </w:r>
            <w:r w:rsidRPr="002043F7">
              <w:rPr>
                <w:bCs/>
                <w:sz w:val="24"/>
                <w:szCs w:val="24"/>
                <w:lang w:val="ru-RU"/>
              </w:rPr>
              <w:t xml:space="preserve"> руб</w:t>
            </w:r>
            <w:r>
              <w:rPr>
                <w:bCs/>
                <w:sz w:val="24"/>
                <w:szCs w:val="24"/>
                <w:lang w:val="ru-RU"/>
              </w:rPr>
              <w:t xml:space="preserve">. </w:t>
            </w:r>
            <w:r w:rsidRPr="002043F7">
              <w:rPr>
                <w:bCs/>
                <w:sz w:val="24"/>
                <w:szCs w:val="24"/>
                <w:lang w:val="ru-RU"/>
              </w:rPr>
              <w:t xml:space="preserve"> </w:t>
            </w:r>
            <w:r w:rsidRPr="002043F7">
              <w:rPr>
                <w:sz w:val="24"/>
                <w:szCs w:val="24"/>
                <w:lang w:val="ru-RU"/>
              </w:rPr>
              <w:t>для осуществления деятельности, направленной на организацию работы с детьми и молодежью города Урай.</w:t>
            </w:r>
          </w:p>
        </w:tc>
      </w:tr>
      <w:tr w:rsidR="000A66B8" w:rsidRPr="00BA0A6D" w:rsidTr="00A4422F">
        <w:trPr>
          <w:trHeight w:val="2310"/>
        </w:trPr>
        <w:tc>
          <w:tcPr>
            <w:tcW w:w="179" w:type="pct"/>
            <w:vMerge/>
            <w:shd w:val="clear" w:color="auto" w:fill="auto"/>
            <w:vAlign w:val="center"/>
          </w:tcPr>
          <w:p w:rsidR="000A66B8" w:rsidRPr="00126925" w:rsidRDefault="000A66B8" w:rsidP="00815C24">
            <w:pPr>
              <w:jc w:val="center"/>
              <w:rPr>
                <w:bCs/>
                <w:sz w:val="24"/>
                <w:szCs w:val="24"/>
                <w:lang w:val="ru-RU"/>
              </w:rPr>
            </w:pPr>
          </w:p>
        </w:tc>
        <w:tc>
          <w:tcPr>
            <w:tcW w:w="681" w:type="pct"/>
            <w:vMerge/>
            <w:shd w:val="clear" w:color="auto" w:fill="auto"/>
            <w:vAlign w:val="center"/>
          </w:tcPr>
          <w:p w:rsidR="000A66B8" w:rsidRPr="00126925" w:rsidRDefault="000A66B8" w:rsidP="00815C24">
            <w:pPr>
              <w:tabs>
                <w:tab w:val="left" w:pos="1134"/>
              </w:tabs>
              <w:jc w:val="both"/>
              <w:rPr>
                <w:sz w:val="24"/>
                <w:szCs w:val="24"/>
                <w:lang w:val="ru-RU"/>
              </w:rPr>
            </w:pPr>
          </w:p>
        </w:tc>
        <w:tc>
          <w:tcPr>
            <w:tcW w:w="1367" w:type="pct"/>
            <w:shd w:val="clear" w:color="auto" w:fill="auto"/>
            <w:vAlign w:val="center"/>
          </w:tcPr>
          <w:p w:rsidR="000A66B8" w:rsidRPr="00126925" w:rsidRDefault="000A66B8" w:rsidP="00815C24">
            <w:pPr>
              <w:pStyle w:val="ac"/>
              <w:numPr>
                <w:ilvl w:val="0"/>
                <w:numId w:val="1"/>
              </w:numPr>
              <w:tabs>
                <w:tab w:val="left" w:pos="175"/>
              </w:tabs>
              <w:ind w:left="175" w:hanging="175"/>
              <w:rPr>
                <w:sz w:val="24"/>
                <w:szCs w:val="24"/>
                <w:lang w:val="ru-RU"/>
              </w:rPr>
            </w:pPr>
            <w:r w:rsidRPr="00126925">
              <w:rPr>
                <w:sz w:val="24"/>
                <w:szCs w:val="24"/>
                <w:lang w:val="ru-RU"/>
              </w:rPr>
              <w:t>Оказывать содействие в проведении мероприятий с участием детей, подростков и молодежи.</w:t>
            </w:r>
          </w:p>
        </w:tc>
        <w:tc>
          <w:tcPr>
            <w:tcW w:w="363" w:type="pct"/>
            <w:vMerge/>
            <w:shd w:val="clear" w:color="auto" w:fill="auto"/>
            <w:vAlign w:val="center"/>
          </w:tcPr>
          <w:p w:rsidR="000A66B8" w:rsidRPr="00126925" w:rsidRDefault="000A66B8" w:rsidP="00815C24">
            <w:pPr>
              <w:jc w:val="center"/>
              <w:rPr>
                <w:bCs/>
                <w:sz w:val="24"/>
                <w:szCs w:val="24"/>
                <w:lang w:val="ru-RU"/>
              </w:rPr>
            </w:pPr>
          </w:p>
        </w:tc>
        <w:tc>
          <w:tcPr>
            <w:tcW w:w="544" w:type="pct"/>
            <w:vAlign w:val="center"/>
          </w:tcPr>
          <w:p w:rsidR="000A66B8" w:rsidRPr="000D64A4" w:rsidRDefault="000A66B8" w:rsidP="00815C24">
            <w:pPr>
              <w:jc w:val="center"/>
              <w:rPr>
                <w:b/>
                <w:sz w:val="72"/>
                <w:szCs w:val="72"/>
                <w:lang w:val="ru-RU"/>
              </w:rPr>
            </w:pPr>
            <w:r>
              <w:rPr>
                <w:b/>
                <w:sz w:val="72"/>
                <w:szCs w:val="72"/>
                <w:lang w:val="ru-RU"/>
              </w:rPr>
              <w:t>+</w:t>
            </w:r>
          </w:p>
        </w:tc>
        <w:tc>
          <w:tcPr>
            <w:tcW w:w="1866" w:type="pct"/>
            <w:shd w:val="clear" w:color="auto" w:fill="auto"/>
            <w:vAlign w:val="center"/>
          </w:tcPr>
          <w:p w:rsidR="000A66B8" w:rsidRPr="00815C24" w:rsidRDefault="000A66B8" w:rsidP="000A66B8">
            <w:pPr>
              <w:ind w:firstLine="182"/>
              <w:jc w:val="both"/>
              <w:rPr>
                <w:b/>
                <w:color w:val="FF0000"/>
                <w:sz w:val="24"/>
                <w:szCs w:val="24"/>
                <w:lang w:val="ru-RU"/>
              </w:rPr>
            </w:pPr>
            <w:r>
              <w:rPr>
                <w:sz w:val="24"/>
                <w:szCs w:val="24"/>
                <w:lang w:val="ru-RU"/>
              </w:rPr>
              <w:t xml:space="preserve">В рамках проведения мероприятий с участием </w:t>
            </w:r>
            <w:r w:rsidRPr="00126925">
              <w:rPr>
                <w:sz w:val="24"/>
                <w:szCs w:val="24"/>
                <w:lang w:val="ru-RU"/>
              </w:rPr>
              <w:t>детей, подростков и молодежи</w:t>
            </w:r>
            <w:r w:rsidRPr="00AD5E94">
              <w:rPr>
                <w:sz w:val="24"/>
                <w:szCs w:val="24"/>
                <w:lang w:val="ru-RU"/>
              </w:rPr>
              <w:t xml:space="preserve"> 11-12 ноября 2016 года Урай стал площадкой для проведения окружного Фестиваля клубов молодых семей </w:t>
            </w:r>
            <w:proofErr w:type="spellStart"/>
            <w:r w:rsidRPr="00AD5E94">
              <w:rPr>
                <w:sz w:val="24"/>
                <w:szCs w:val="24"/>
                <w:lang w:val="ru-RU"/>
              </w:rPr>
              <w:t>Югры</w:t>
            </w:r>
            <w:proofErr w:type="spellEnd"/>
            <w:r w:rsidRPr="00AD5E94">
              <w:rPr>
                <w:sz w:val="24"/>
                <w:szCs w:val="24"/>
                <w:lang w:val="ru-RU"/>
              </w:rPr>
              <w:t>. Это значимое в социальной жизни округа мероприятие проводится в нашем городе второй раз</w:t>
            </w:r>
            <w:r>
              <w:rPr>
                <w:sz w:val="24"/>
                <w:szCs w:val="24"/>
                <w:lang w:val="ru-RU"/>
              </w:rPr>
              <w:t>,</w:t>
            </w:r>
            <w:r w:rsidRPr="00AD5E94">
              <w:rPr>
                <w:sz w:val="24"/>
                <w:szCs w:val="24"/>
                <w:lang w:val="ru-RU"/>
              </w:rPr>
              <w:t xml:space="preserve"> благодаря средствам гранта, который выиграли специалисты Молодежного центра. В 2016 году Фестиваль прошел под названием «Отец – отчество — Отечество!». Организатором Фестиваля выступили Департамент образования и молодежной политики </w:t>
            </w:r>
            <w:proofErr w:type="spellStart"/>
            <w:r w:rsidRPr="00AD5E94">
              <w:rPr>
                <w:sz w:val="24"/>
                <w:szCs w:val="24"/>
                <w:lang w:val="ru-RU"/>
              </w:rPr>
              <w:t>ХМАО-Югры</w:t>
            </w:r>
            <w:proofErr w:type="spellEnd"/>
            <w:r w:rsidRPr="00AD5E94">
              <w:rPr>
                <w:sz w:val="24"/>
                <w:szCs w:val="24"/>
                <w:lang w:val="ru-RU"/>
              </w:rPr>
              <w:t>, общественная организация «Индиго» при поддержке администрации города Урай, муниципального бюджетного учреждения «Молодежный центр», муниципального бюджетного учреждения «Культура».</w:t>
            </w:r>
          </w:p>
        </w:tc>
      </w:tr>
      <w:tr w:rsidR="000A66B8" w:rsidRPr="00BA0A6D" w:rsidTr="00A4422F">
        <w:trPr>
          <w:trHeight w:val="968"/>
        </w:trPr>
        <w:tc>
          <w:tcPr>
            <w:tcW w:w="179" w:type="pct"/>
            <w:vMerge w:val="restart"/>
            <w:shd w:val="clear" w:color="auto" w:fill="auto"/>
            <w:vAlign w:val="center"/>
          </w:tcPr>
          <w:p w:rsidR="000A66B8" w:rsidRPr="00126925" w:rsidRDefault="000A66B8" w:rsidP="00815C24">
            <w:pPr>
              <w:jc w:val="center"/>
              <w:rPr>
                <w:bCs/>
                <w:sz w:val="24"/>
                <w:szCs w:val="24"/>
                <w:lang w:val="ru-RU"/>
              </w:rPr>
            </w:pPr>
            <w:r w:rsidRPr="00126925">
              <w:rPr>
                <w:bCs/>
                <w:sz w:val="24"/>
                <w:szCs w:val="24"/>
                <w:lang w:val="ru-RU"/>
              </w:rPr>
              <w:t>6</w:t>
            </w:r>
          </w:p>
        </w:tc>
        <w:tc>
          <w:tcPr>
            <w:tcW w:w="681" w:type="pct"/>
            <w:vMerge w:val="restart"/>
            <w:shd w:val="clear" w:color="auto" w:fill="auto"/>
            <w:vAlign w:val="center"/>
          </w:tcPr>
          <w:p w:rsidR="000A66B8" w:rsidRPr="00126925" w:rsidRDefault="000A66B8" w:rsidP="00815C24">
            <w:pPr>
              <w:tabs>
                <w:tab w:val="left" w:pos="1134"/>
              </w:tabs>
              <w:jc w:val="both"/>
              <w:rPr>
                <w:sz w:val="24"/>
                <w:szCs w:val="24"/>
                <w:lang w:val="ru-RU"/>
              </w:rPr>
            </w:pPr>
            <w:r w:rsidRPr="00126925">
              <w:rPr>
                <w:sz w:val="24"/>
                <w:szCs w:val="24"/>
                <w:lang w:val="ru-RU"/>
              </w:rPr>
              <w:t>Содействие в подготовке и переподготовке специалистов в сфере государственной молодежной  политики</w:t>
            </w:r>
          </w:p>
        </w:tc>
        <w:tc>
          <w:tcPr>
            <w:tcW w:w="1367" w:type="pct"/>
            <w:shd w:val="clear" w:color="auto" w:fill="auto"/>
            <w:vAlign w:val="center"/>
          </w:tcPr>
          <w:p w:rsidR="000A66B8" w:rsidRPr="00C46A13" w:rsidRDefault="000A66B8" w:rsidP="00815C24">
            <w:pPr>
              <w:pStyle w:val="ac"/>
              <w:numPr>
                <w:ilvl w:val="0"/>
                <w:numId w:val="1"/>
              </w:numPr>
              <w:tabs>
                <w:tab w:val="left" w:pos="175"/>
              </w:tabs>
              <w:ind w:left="175" w:hanging="175"/>
              <w:jc w:val="both"/>
              <w:rPr>
                <w:sz w:val="24"/>
                <w:szCs w:val="24"/>
                <w:lang w:val="ru-RU"/>
              </w:rPr>
            </w:pPr>
            <w:r w:rsidRPr="00126925">
              <w:rPr>
                <w:sz w:val="24"/>
                <w:szCs w:val="24"/>
                <w:lang w:val="ru-RU"/>
              </w:rPr>
              <w:t>Организовать проведение мероприятий, направленных по повышению квалификации работников сферы молодежной политики.</w:t>
            </w:r>
          </w:p>
        </w:tc>
        <w:tc>
          <w:tcPr>
            <w:tcW w:w="363" w:type="pct"/>
            <w:vMerge w:val="restart"/>
            <w:shd w:val="clear" w:color="auto" w:fill="auto"/>
            <w:vAlign w:val="center"/>
          </w:tcPr>
          <w:p w:rsidR="000A66B8" w:rsidRPr="00126925" w:rsidRDefault="000A66B8" w:rsidP="00815C24">
            <w:pPr>
              <w:jc w:val="center"/>
              <w:rPr>
                <w:bCs/>
                <w:sz w:val="24"/>
                <w:szCs w:val="24"/>
                <w:lang w:val="ru-RU"/>
              </w:rPr>
            </w:pPr>
            <w:r w:rsidRPr="00126925">
              <w:rPr>
                <w:bCs/>
                <w:sz w:val="24"/>
                <w:szCs w:val="24"/>
                <w:lang w:val="ru-RU"/>
              </w:rPr>
              <w:t>2016-2020</w:t>
            </w:r>
          </w:p>
        </w:tc>
        <w:tc>
          <w:tcPr>
            <w:tcW w:w="544" w:type="pct"/>
            <w:vAlign w:val="center"/>
          </w:tcPr>
          <w:p w:rsidR="000A66B8" w:rsidRPr="000D64A4" w:rsidRDefault="000A66B8" w:rsidP="00815C24">
            <w:pPr>
              <w:jc w:val="center"/>
              <w:rPr>
                <w:b/>
                <w:sz w:val="72"/>
                <w:szCs w:val="72"/>
                <w:lang w:val="ru-RU"/>
              </w:rPr>
            </w:pPr>
            <w:r w:rsidRPr="000D64A4">
              <w:rPr>
                <w:b/>
                <w:sz w:val="72"/>
                <w:szCs w:val="72"/>
                <w:lang w:val="ru-RU"/>
              </w:rPr>
              <w:t>+</w:t>
            </w:r>
          </w:p>
        </w:tc>
        <w:tc>
          <w:tcPr>
            <w:tcW w:w="1866" w:type="pct"/>
            <w:shd w:val="clear" w:color="auto" w:fill="auto"/>
            <w:vAlign w:val="center"/>
          </w:tcPr>
          <w:p w:rsidR="000A66B8" w:rsidRDefault="000A66B8" w:rsidP="00815C24">
            <w:pPr>
              <w:rPr>
                <w:sz w:val="24"/>
                <w:szCs w:val="24"/>
                <w:lang w:val="ru-RU"/>
              </w:rPr>
            </w:pPr>
            <w:r w:rsidRPr="00C46A13">
              <w:rPr>
                <w:b/>
                <w:sz w:val="24"/>
                <w:szCs w:val="24"/>
                <w:lang w:val="ru-RU"/>
              </w:rPr>
              <w:t xml:space="preserve">Ответственный исполнитель: </w:t>
            </w:r>
            <w:r w:rsidRPr="00126925">
              <w:rPr>
                <w:sz w:val="24"/>
                <w:szCs w:val="24"/>
                <w:lang w:val="ru-RU"/>
              </w:rPr>
              <w:t xml:space="preserve">Управление по культуре и молодежной политике   администрации города Урай       </w:t>
            </w:r>
          </w:p>
          <w:p w:rsidR="000A66B8" w:rsidRDefault="000A66B8" w:rsidP="00815C24">
            <w:pPr>
              <w:rPr>
                <w:b/>
                <w:sz w:val="24"/>
                <w:szCs w:val="24"/>
                <w:lang w:val="ru-RU"/>
              </w:rPr>
            </w:pPr>
            <w:r w:rsidRPr="003B5F81">
              <w:rPr>
                <w:b/>
                <w:sz w:val="24"/>
                <w:szCs w:val="24"/>
                <w:lang w:val="ru-RU"/>
              </w:rPr>
              <w:t>Исполнение:</w:t>
            </w:r>
          </w:p>
          <w:p w:rsidR="000A66B8" w:rsidRPr="00126925" w:rsidRDefault="000A66B8" w:rsidP="000A66B8">
            <w:pPr>
              <w:rPr>
                <w:bCs/>
                <w:sz w:val="24"/>
                <w:szCs w:val="24"/>
                <w:lang w:val="ru-RU"/>
              </w:rPr>
            </w:pPr>
            <w:r>
              <w:rPr>
                <w:b/>
                <w:color w:val="FF0000"/>
                <w:sz w:val="24"/>
                <w:szCs w:val="24"/>
                <w:lang w:val="ru-RU"/>
              </w:rPr>
              <w:t xml:space="preserve">  </w:t>
            </w:r>
            <w:r w:rsidRPr="00AD5E94">
              <w:rPr>
                <w:sz w:val="24"/>
                <w:szCs w:val="24"/>
                <w:lang w:val="ru-RU"/>
              </w:rPr>
              <w:t>В рамках муниципальной программы «Молодежь города Урай» на 2016-2020 годы в 2016 году повышение квалификации прошли 7 специалистов сферы молодежной политики</w:t>
            </w:r>
            <w:r>
              <w:rPr>
                <w:color w:val="548DD4" w:themeColor="text2" w:themeTint="99"/>
                <w:sz w:val="24"/>
                <w:szCs w:val="24"/>
                <w:lang w:val="ru-RU"/>
              </w:rPr>
              <w:t>.</w:t>
            </w:r>
          </w:p>
        </w:tc>
      </w:tr>
      <w:tr w:rsidR="000A66B8" w:rsidRPr="00BA0A6D" w:rsidTr="00A4422F">
        <w:trPr>
          <w:trHeight w:val="967"/>
        </w:trPr>
        <w:tc>
          <w:tcPr>
            <w:tcW w:w="179" w:type="pct"/>
            <w:vMerge/>
            <w:shd w:val="clear" w:color="auto" w:fill="auto"/>
            <w:vAlign w:val="center"/>
          </w:tcPr>
          <w:p w:rsidR="000A66B8" w:rsidRPr="00126925" w:rsidRDefault="000A66B8" w:rsidP="00815C24">
            <w:pPr>
              <w:jc w:val="center"/>
              <w:rPr>
                <w:bCs/>
                <w:sz w:val="24"/>
                <w:szCs w:val="24"/>
                <w:lang w:val="ru-RU"/>
              </w:rPr>
            </w:pPr>
          </w:p>
        </w:tc>
        <w:tc>
          <w:tcPr>
            <w:tcW w:w="681" w:type="pct"/>
            <w:vMerge/>
            <w:shd w:val="clear" w:color="auto" w:fill="auto"/>
            <w:vAlign w:val="center"/>
          </w:tcPr>
          <w:p w:rsidR="000A66B8" w:rsidRPr="00126925" w:rsidRDefault="000A66B8" w:rsidP="00815C24">
            <w:pPr>
              <w:tabs>
                <w:tab w:val="left" w:pos="1134"/>
              </w:tabs>
              <w:jc w:val="both"/>
              <w:rPr>
                <w:sz w:val="24"/>
                <w:szCs w:val="24"/>
                <w:lang w:val="ru-RU"/>
              </w:rPr>
            </w:pPr>
          </w:p>
        </w:tc>
        <w:tc>
          <w:tcPr>
            <w:tcW w:w="1367" w:type="pct"/>
            <w:shd w:val="clear" w:color="auto" w:fill="auto"/>
            <w:vAlign w:val="center"/>
          </w:tcPr>
          <w:p w:rsidR="000A66B8" w:rsidRPr="00126925" w:rsidRDefault="000A66B8" w:rsidP="00815C24">
            <w:pPr>
              <w:pStyle w:val="ac"/>
              <w:numPr>
                <w:ilvl w:val="0"/>
                <w:numId w:val="1"/>
              </w:numPr>
              <w:tabs>
                <w:tab w:val="left" w:pos="175"/>
              </w:tabs>
              <w:ind w:left="175" w:hanging="175"/>
              <w:jc w:val="both"/>
              <w:rPr>
                <w:sz w:val="24"/>
                <w:szCs w:val="24"/>
                <w:lang w:val="ru-RU"/>
              </w:rPr>
            </w:pPr>
            <w:r w:rsidRPr="00126925">
              <w:rPr>
                <w:sz w:val="24"/>
                <w:szCs w:val="24"/>
                <w:lang w:val="ru-RU"/>
              </w:rPr>
              <w:t>Организовать проведение конкурсов на лучшую методическую разработку мероприятий с молодежью.</w:t>
            </w:r>
          </w:p>
        </w:tc>
        <w:tc>
          <w:tcPr>
            <w:tcW w:w="363" w:type="pct"/>
            <w:vMerge/>
            <w:shd w:val="clear" w:color="auto" w:fill="auto"/>
            <w:vAlign w:val="center"/>
          </w:tcPr>
          <w:p w:rsidR="000A66B8" w:rsidRPr="00126925" w:rsidRDefault="000A66B8" w:rsidP="00815C24">
            <w:pPr>
              <w:jc w:val="center"/>
              <w:rPr>
                <w:bCs/>
                <w:sz w:val="24"/>
                <w:szCs w:val="24"/>
                <w:lang w:val="ru-RU"/>
              </w:rPr>
            </w:pPr>
          </w:p>
        </w:tc>
        <w:tc>
          <w:tcPr>
            <w:tcW w:w="544" w:type="pct"/>
            <w:vAlign w:val="center"/>
          </w:tcPr>
          <w:p w:rsidR="000A66B8" w:rsidRPr="000D64A4" w:rsidRDefault="000A66B8" w:rsidP="00815C24">
            <w:pPr>
              <w:jc w:val="center"/>
              <w:rPr>
                <w:b/>
                <w:sz w:val="72"/>
                <w:szCs w:val="72"/>
                <w:lang w:val="ru-RU"/>
              </w:rPr>
            </w:pPr>
            <w:r>
              <w:rPr>
                <w:b/>
                <w:sz w:val="72"/>
                <w:szCs w:val="72"/>
                <w:lang w:val="ru-RU"/>
              </w:rPr>
              <w:t>-</w:t>
            </w:r>
          </w:p>
        </w:tc>
        <w:tc>
          <w:tcPr>
            <w:tcW w:w="1866" w:type="pct"/>
            <w:shd w:val="clear" w:color="auto" w:fill="auto"/>
            <w:vAlign w:val="center"/>
          </w:tcPr>
          <w:p w:rsidR="000A66B8" w:rsidRPr="00C46A13" w:rsidRDefault="000A66B8" w:rsidP="00815C24">
            <w:pPr>
              <w:rPr>
                <w:color w:val="FF0000"/>
                <w:sz w:val="24"/>
                <w:szCs w:val="24"/>
                <w:lang w:val="ru-RU"/>
              </w:rPr>
            </w:pPr>
            <w:r>
              <w:rPr>
                <w:sz w:val="24"/>
                <w:szCs w:val="24"/>
                <w:lang w:val="ru-RU"/>
              </w:rPr>
              <w:t xml:space="preserve">   </w:t>
            </w:r>
            <w:r w:rsidRPr="00FB07BE">
              <w:rPr>
                <w:sz w:val="24"/>
                <w:szCs w:val="24"/>
                <w:lang w:val="ru-RU"/>
              </w:rPr>
              <w:t>Организация проведения конкурсов на лучшую разработку мероприятий с молодежью запланирована на 2017 год.</w:t>
            </w:r>
          </w:p>
        </w:tc>
      </w:tr>
      <w:tr w:rsidR="000A66B8" w:rsidRPr="00671D2D" w:rsidTr="005C08AD">
        <w:trPr>
          <w:trHeight w:val="417"/>
        </w:trPr>
        <w:tc>
          <w:tcPr>
            <w:tcW w:w="179" w:type="pct"/>
            <w:vMerge w:val="restart"/>
            <w:shd w:val="clear" w:color="auto" w:fill="auto"/>
            <w:vAlign w:val="center"/>
          </w:tcPr>
          <w:p w:rsidR="000A66B8" w:rsidRPr="00126925" w:rsidRDefault="000A66B8" w:rsidP="00815C24">
            <w:pPr>
              <w:jc w:val="center"/>
              <w:rPr>
                <w:bCs/>
                <w:sz w:val="24"/>
                <w:szCs w:val="24"/>
                <w:lang w:val="ru-RU"/>
              </w:rPr>
            </w:pPr>
            <w:r w:rsidRPr="00126925">
              <w:rPr>
                <w:bCs/>
                <w:sz w:val="24"/>
                <w:szCs w:val="24"/>
                <w:lang w:val="ru-RU"/>
              </w:rPr>
              <w:lastRenderedPageBreak/>
              <w:t>7</w:t>
            </w:r>
          </w:p>
        </w:tc>
        <w:tc>
          <w:tcPr>
            <w:tcW w:w="681" w:type="pct"/>
            <w:vMerge w:val="restart"/>
            <w:shd w:val="clear" w:color="auto" w:fill="auto"/>
            <w:vAlign w:val="center"/>
          </w:tcPr>
          <w:p w:rsidR="000A66B8" w:rsidRPr="00126925" w:rsidRDefault="000A66B8" w:rsidP="00815C24">
            <w:pPr>
              <w:tabs>
                <w:tab w:val="left" w:pos="1134"/>
              </w:tabs>
              <w:jc w:val="both"/>
              <w:rPr>
                <w:sz w:val="24"/>
                <w:szCs w:val="24"/>
                <w:lang w:val="ru-RU"/>
              </w:rPr>
            </w:pPr>
            <w:r w:rsidRPr="00126925">
              <w:rPr>
                <w:sz w:val="24"/>
                <w:szCs w:val="24"/>
                <w:lang w:val="ru-RU"/>
              </w:rPr>
              <w:t>Совершенствование системы временной и летней трудовой занятости подростков и молодежи</w:t>
            </w:r>
          </w:p>
        </w:tc>
        <w:tc>
          <w:tcPr>
            <w:tcW w:w="1367" w:type="pct"/>
            <w:shd w:val="clear" w:color="auto" w:fill="auto"/>
            <w:vAlign w:val="center"/>
          </w:tcPr>
          <w:p w:rsidR="000A66B8" w:rsidRPr="00671D2D" w:rsidRDefault="000A66B8" w:rsidP="00671D2D">
            <w:pPr>
              <w:pStyle w:val="ac"/>
              <w:numPr>
                <w:ilvl w:val="0"/>
                <w:numId w:val="1"/>
              </w:numPr>
              <w:tabs>
                <w:tab w:val="left" w:pos="175"/>
              </w:tabs>
              <w:ind w:left="175" w:hanging="175"/>
              <w:rPr>
                <w:sz w:val="24"/>
                <w:szCs w:val="24"/>
                <w:lang w:val="ru-RU"/>
              </w:rPr>
            </w:pPr>
            <w:r w:rsidRPr="00126925">
              <w:rPr>
                <w:sz w:val="24"/>
                <w:szCs w:val="24"/>
                <w:lang w:val="ru-RU"/>
              </w:rPr>
              <w:t>Оказывать содействие во временной и летней трудовой занятости подростков и молодежи.</w:t>
            </w:r>
          </w:p>
        </w:tc>
        <w:tc>
          <w:tcPr>
            <w:tcW w:w="363" w:type="pct"/>
            <w:vMerge w:val="restart"/>
            <w:shd w:val="clear" w:color="auto" w:fill="auto"/>
            <w:vAlign w:val="center"/>
          </w:tcPr>
          <w:p w:rsidR="000A66B8" w:rsidRPr="00126925" w:rsidRDefault="000A66B8" w:rsidP="00815C24">
            <w:pPr>
              <w:jc w:val="center"/>
              <w:rPr>
                <w:bCs/>
                <w:sz w:val="24"/>
                <w:szCs w:val="24"/>
                <w:lang w:val="ru-RU"/>
              </w:rPr>
            </w:pPr>
            <w:r w:rsidRPr="00126925">
              <w:rPr>
                <w:bCs/>
                <w:sz w:val="24"/>
                <w:szCs w:val="24"/>
                <w:lang w:val="ru-RU"/>
              </w:rPr>
              <w:t>2016-2020</w:t>
            </w:r>
          </w:p>
        </w:tc>
        <w:tc>
          <w:tcPr>
            <w:tcW w:w="544" w:type="pct"/>
            <w:vAlign w:val="center"/>
          </w:tcPr>
          <w:p w:rsidR="000A66B8" w:rsidRPr="000D64A4" w:rsidRDefault="000A66B8" w:rsidP="00CF186E">
            <w:pPr>
              <w:jc w:val="center"/>
              <w:rPr>
                <w:b/>
                <w:sz w:val="72"/>
                <w:szCs w:val="72"/>
                <w:lang w:val="ru-RU"/>
              </w:rPr>
            </w:pPr>
            <w:r w:rsidRPr="000D64A4">
              <w:rPr>
                <w:b/>
                <w:sz w:val="72"/>
                <w:szCs w:val="72"/>
                <w:lang w:val="ru-RU"/>
              </w:rPr>
              <w:t>+</w:t>
            </w:r>
          </w:p>
        </w:tc>
        <w:tc>
          <w:tcPr>
            <w:tcW w:w="1866" w:type="pct"/>
            <w:shd w:val="clear" w:color="auto" w:fill="auto"/>
            <w:vAlign w:val="center"/>
          </w:tcPr>
          <w:p w:rsidR="000A66B8" w:rsidRPr="00126925" w:rsidRDefault="000A66B8" w:rsidP="00815C24">
            <w:pPr>
              <w:rPr>
                <w:bCs/>
                <w:sz w:val="24"/>
                <w:szCs w:val="24"/>
                <w:lang w:val="ru-RU"/>
              </w:rPr>
            </w:pPr>
            <w:r w:rsidRPr="00815C24">
              <w:rPr>
                <w:b/>
                <w:sz w:val="24"/>
                <w:szCs w:val="24"/>
                <w:lang w:val="ru-RU"/>
              </w:rPr>
              <w:t>Ответственные исполнители:</w:t>
            </w:r>
            <w:r>
              <w:rPr>
                <w:sz w:val="24"/>
                <w:szCs w:val="24"/>
                <w:lang w:val="ru-RU"/>
              </w:rPr>
              <w:t xml:space="preserve"> </w:t>
            </w:r>
            <w:r w:rsidRPr="00126925">
              <w:rPr>
                <w:sz w:val="24"/>
                <w:szCs w:val="24"/>
                <w:lang w:val="ru-RU"/>
              </w:rPr>
              <w:t>Управление по культуре и молодежной политике администрации города Урай</w:t>
            </w:r>
            <w:r>
              <w:rPr>
                <w:sz w:val="24"/>
                <w:szCs w:val="24"/>
                <w:lang w:val="ru-RU"/>
              </w:rPr>
              <w:t>,</w:t>
            </w:r>
            <w:r w:rsidRPr="00126925">
              <w:rPr>
                <w:sz w:val="24"/>
                <w:szCs w:val="24"/>
                <w:lang w:val="ru-RU"/>
              </w:rPr>
              <w:t xml:space="preserve">         </w:t>
            </w:r>
          </w:p>
          <w:p w:rsidR="000A66B8" w:rsidRDefault="000A66B8" w:rsidP="00815C24">
            <w:pPr>
              <w:rPr>
                <w:sz w:val="24"/>
                <w:szCs w:val="24"/>
                <w:lang w:val="ru-RU"/>
              </w:rPr>
            </w:pPr>
            <w:r w:rsidRPr="00126925">
              <w:rPr>
                <w:sz w:val="24"/>
                <w:szCs w:val="24"/>
                <w:lang w:val="ru-RU"/>
              </w:rPr>
              <w:t>Отдел по делам несовершеннолетних и защите их прав администрации города Урай</w:t>
            </w:r>
            <w:r>
              <w:rPr>
                <w:sz w:val="24"/>
                <w:szCs w:val="24"/>
                <w:lang w:val="ru-RU"/>
              </w:rPr>
              <w:t>, М</w:t>
            </w:r>
            <w:r w:rsidRPr="00126925">
              <w:rPr>
                <w:sz w:val="24"/>
                <w:szCs w:val="24"/>
                <w:lang w:val="ru-RU"/>
              </w:rPr>
              <w:t xml:space="preserve">БУ </w:t>
            </w:r>
            <w:r>
              <w:rPr>
                <w:sz w:val="24"/>
                <w:szCs w:val="24"/>
                <w:lang w:val="ru-RU"/>
              </w:rPr>
              <w:t>«</w:t>
            </w:r>
            <w:r w:rsidRPr="00126925">
              <w:rPr>
                <w:sz w:val="24"/>
                <w:szCs w:val="24"/>
                <w:lang w:val="ru-RU"/>
              </w:rPr>
              <w:t>Молодежный центр» (по согласованию)</w:t>
            </w:r>
          </w:p>
          <w:p w:rsidR="000A66B8" w:rsidRDefault="000A66B8" w:rsidP="00815C24">
            <w:pPr>
              <w:rPr>
                <w:b/>
                <w:sz w:val="24"/>
                <w:szCs w:val="24"/>
                <w:lang w:val="ru-RU"/>
              </w:rPr>
            </w:pPr>
          </w:p>
          <w:p w:rsidR="000A66B8" w:rsidRDefault="000A66B8" w:rsidP="00815C24">
            <w:pPr>
              <w:rPr>
                <w:b/>
                <w:sz w:val="24"/>
                <w:szCs w:val="24"/>
                <w:lang w:val="ru-RU"/>
              </w:rPr>
            </w:pPr>
            <w:r w:rsidRPr="003B5F81">
              <w:rPr>
                <w:b/>
                <w:sz w:val="24"/>
                <w:szCs w:val="24"/>
                <w:lang w:val="ru-RU"/>
              </w:rPr>
              <w:t>Исполнение:</w:t>
            </w:r>
          </w:p>
          <w:p w:rsidR="000A66B8" w:rsidRPr="003B5F81" w:rsidRDefault="000A66B8" w:rsidP="00D73008">
            <w:pPr>
              <w:pStyle w:val="13"/>
              <w:ind w:firstLine="320"/>
              <w:jc w:val="both"/>
              <w:rPr>
                <w:rFonts w:ascii="Times New Roman" w:hAnsi="Times New Roman"/>
                <w:sz w:val="24"/>
                <w:szCs w:val="24"/>
              </w:rPr>
            </w:pPr>
            <w:r w:rsidRPr="00AD5E94">
              <w:rPr>
                <w:rFonts w:ascii="Times New Roman" w:hAnsi="Times New Roman"/>
                <w:sz w:val="24"/>
                <w:szCs w:val="24"/>
              </w:rPr>
              <w:t>В рамках муниципальной программы «Молодежь города Урай» на 2016-2020 годы за</w:t>
            </w:r>
            <w:r w:rsidRPr="00AD5E94">
              <w:rPr>
                <w:sz w:val="24"/>
                <w:szCs w:val="24"/>
              </w:rPr>
              <w:t xml:space="preserve"> </w:t>
            </w:r>
            <w:r w:rsidRPr="003B5F81">
              <w:rPr>
                <w:rFonts w:ascii="Times New Roman" w:hAnsi="Times New Roman"/>
                <w:sz w:val="24"/>
                <w:szCs w:val="24"/>
              </w:rPr>
              <w:t xml:space="preserve"> 2016 год в службу временной занятости МБУ «Молодежный центр» за трудоустройством в свободное от учёбы время обратились 709 несовершеннолетних граждан, </w:t>
            </w:r>
            <w:r w:rsidRPr="003B5F81">
              <w:rPr>
                <w:rFonts w:ascii="Times New Roman" w:hAnsi="Times New Roman"/>
                <w:b/>
                <w:sz w:val="24"/>
                <w:szCs w:val="24"/>
              </w:rPr>
              <w:t>трудоустроено 545 человек</w:t>
            </w:r>
            <w:r w:rsidRPr="003B5F81">
              <w:rPr>
                <w:rFonts w:ascii="Times New Roman" w:hAnsi="Times New Roman"/>
                <w:sz w:val="24"/>
                <w:szCs w:val="24"/>
              </w:rPr>
              <w:t>, из них:</w:t>
            </w:r>
          </w:p>
          <w:p w:rsidR="000A66B8" w:rsidRPr="003B5F81" w:rsidRDefault="000A66B8" w:rsidP="00D73008">
            <w:pPr>
              <w:pStyle w:val="13"/>
              <w:tabs>
                <w:tab w:val="left" w:pos="316"/>
              </w:tabs>
              <w:jc w:val="both"/>
              <w:rPr>
                <w:rFonts w:ascii="Times New Roman" w:hAnsi="Times New Roman"/>
                <w:sz w:val="24"/>
                <w:szCs w:val="24"/>
              </w:rPr>
            </w:pPr>
            <w:r>
              <w:rPr>
                <w:rFonts w:ascii="Times New Roman" w:hAnsi="Times New Roman"/>
                <w:sz w:val="24"/>
                <w:szCs w:val="24"/>
              </w:rPr>
              <w:t>-</w:t>
            </w:r>
            <w:r w:rsidRPr="003B5F81">
              <w:rPr>
                <w:rFonts w:ascii="Times New Roman" w:hAnsi="Times New Roman"/>
                <w:sz w:val="24"/>
                <w:szCs w:val="24"/>
              </w:rPr>
              <w:t xml:space="preserve">в  учебный период рабочими местами </w:t>
            </w:r>
            <w:proofErr w:type="gramStart"/>
            <w:r w:rsidRPr="003B5F81">
              <w:rPr>
                <w:rFonts w:ascii="Times New Roman" w:hAnsi="Times New Roman"/>
                <w:sz w:val="24"/>
                <w:szCs w:val="24"/>
              </w:rPr>
              <w:t>обеспечены</w:t>
            </w:r>
            <w:proofErr w:type="gramEnd"/>
            <w:r w:rsidRPr="003B5F81">
              <w:rPr>
                <w:rFonts w:ascii="Times New Roman" w:hAnsi="Times New Roman"/>
                <w:sz w:val="24"/>
                <w:szCs w:val="24"/>
              </w:rPr>
              <w:t xml:space="preserve"> - 150 человек;</w:t>
            </w:r>
          </w:p>
          <w:p w:rsidR="000A66B8" w:rsidRPr="003B5F81" w:rsidRDefault="000A66B8" w:rsidP="00D73008">
            <w:pPr>
              <w:pStyle w:val="13"/>
              <w:tabs>
                <w:tab w:val="left" w:pos="174"/>
              </w:tabs>
              <w:jc w:val="both"/>
              <w:rPr>
                <w:rFonts w:ascii="Times New Roman" w:hAnsi="Times New Roman"/>
                <w:sz w:val="24"/>
                <w:szCs w:val="24"/>
              </w:rPr>
            </w:pPr>
            <w:proofErr w:type="gramStart"/>
            <w:r>
              <w:rPr>
                <w:rFonts w:ascii="Times New Roman" w:hAnsi="Times New Roman"/>
                <w:sz w:val="24"/>
                <w:szCs w:val="24"/>
              </w:rPr>
              <w:t>-</w:t>
            </w:r>
            <w:r w:rsidRPr="003B5F81">
              <w:rPr>
                <w:rFonts w:ascii="Times New Roman" w:hAnsi="Times New Roman"/>
                <w:sz w:val="24"/>
                <w:szCs w:val="24"/>
              </w:rPr>
              <w:t>в</w:t>
            </w:r>
            <w:r w:rsidRPr="003B5F81">
              <w:rPr>
                <w:rFonts w:ascii="Times New Roman" w:hAnsi="Times New Roman"/>
                <w:b/>
                <w:sz w:val="24"/>
                <w:szCs w:val="24"/>
              </w:rPr>
              <w:t xml:space="preserve"> </w:t>
            </w:r>
            <w:r w:rsidRPr="003B5F81">
              <w:rPr>
                <w:rFonts w:ascii="Times New Roman" w:hAnsi="Times New Roman"/>
                <w:sz w:val="24"/>
                <w:szCs w:val="24"/>
              </w:rPr>
              <w:t>летний период рабочими местами обеспечены - 395 несовершеннолетних   и  8 человек из числа  молодёжи от 18 лет.</w:t>
            </w:r>
            <w:proofErr w:type="gramEnd"/>
          </w:p>
          <w:p w:rsidR="000A66B8" w:rsidRPr="003B5F81" w:rsidRDefault="000A66B8" w:rsidP="00D73008">
            <w:pPr>
              <w:pStyle w:val="13"/>
              <w:tabs>
                <w:tab w:val="left" w:pos="174"/>
              </w:tabs>
              <w:jc w:val="both"/>
              <w:rPr>
                <w:rFonts w:ascii="Times New Roman" w:hAnsi="Times New Roman"/>
                <w:sz w:val="24"/>
                <w:szCs w:val="24"/>
              </w:rPr>
            </w:pPr>
            <w:r w:rsidRPr="003B5F81">
              <w:rPr>
                <w:rFonts w:ascii="Times New Roman" w:hAnsi="Times New Roman"/>
                <w:sz w:val="24"/>
                <w:szCs w:val="24"/>
              </w:rPr>
              <w:t>Из общего количества  несовершеннолетних граждан  за  2016 год  трудоустроено:</w:t>
            </w:r>
          </w:p>
          <w:p w:rsidR="000A66B8" w:rsidRPr="003B5F81" w:rsidRDefault="000A66B8" w:rsidP="00D73008">
            <w:pPr>
              <w:pStyle w:val="13"/>
              <w:tabs>
                <w:tab w:val="left" w:pos="1134"/>
              </w:tabs>
              <w:jc w:val="both"/>
              <w:rPr>
                <w:rFonts w:ascii="Times New Roman" w:hAnsi="Times New Roman"/>
                <w:sz w:val="24"/>
                <w:szCs w:val="24"/>
              </w:rPr>
            </w:pPr>
            <w:r>
              <w:rPr>
                <w:rFonts w:ascii="Times New Roman" w:hAnsi="Times New Roman"/>
                <w:sz w:val="24"/>
                <w:szCs w:val="24"/>
              </w:rPr>
              <w:t>-</w:t>
            </w:r>
            <w:r w:rsidRPr="003B5F81">
              <w:rPr>
                <w:rFonts w:ascii="Times New Roman" w:hAnsi="Times New Roman"/>
                <w:sz w:val="24"/>
                <w:szCs w:val="24"/>
              </w:rPr>
              <w:t>15 человек по направлению  комиссии по делам несовершеннолетних и защите их прав;</w:t>
            </w:r>
          </w:p>
          <w:p w:rsidR="000A66B8" w:rsidRPr="003B5F81" w:rsidRDefault="000A66B8" w:rsidP="00D73008">
            <w:pPr>
              <w:pStyle w:val="13"/>
              <w:tabs>
                <w:tab w:val="left" w:pos="1134"/>
              </w:tabs>
              <w:jc w:val="both"/>
              <w:rPr>
                <w:rFonts w:ascii="Times New Roman" w:hAnsi="Times New Roman"/>
                <w:sz w:val="24"/>
                <w:szCs w:val="24"/>
              </w:rPr>
            </w:pPr>
            <w:r>
              <w:rPr>
                <w:rFonts w:ascii="Times New Roman" w:hAnsi="Times New Roman"/>
                <w:sz w:val="24"/>
                <w:szCs w:val="24"/>
              </w:rPr>
              <w:t>-</w:t>
            </w:r>
            <w:r w:rsidRPr="003B5F81">
              <w:rPr>
                <w:rFonts w:ascii="Times New Roman" w:hAnsi="Times New Roman"/>
                <w:sz w:val="24"/>
                <w:szCs w:val="24"/>
              </w:rPr>
              <w:t>36 человек из числа  малообеспеченных семей;</w:t>
            </w:r>
          </w:p>
          <w:p w:rsidR="000A66B8" w:rsidRPr="003B5F81" w:rsidRDefault="000A66B8" w:rsidP="00D73008">
            <w:pPr>
              <w:pStyle w:val="13"/>
              <w:tabs>
                <w:tab w:val="left" w:pos="1134"/>
              </w:tabs>
              <w:jc w:val="both"/>
              <w:rPr>
                <w:rFonts w:ascii="Times New Roman" w:hAnsi="Times New Roman"/>
                <w:sz w:val="24"/>
                <w:szCs w:val="24"/>
              </w:rPr>
            </w:pPr>
            <w:r>
              <w:rPr>
                <w:rFonts w:ascii="Times New Roman" w:hAnsi="Times New Roman"/>
                <w:sz w:val="24"/>
                <w:szCs w:val="24"/>
              </w:rPr>
              <w:t>-</w:t>
            </w:r>
            <w:r w:rsidRPr="003B5F81">
              <w:rPr>
                <w:rFonts w:ascii="Times New Roman" w:hAnsi="Times New Roman"/>
                <w:sz w:val="24"/>
                <w:szCs w:val="24"/>
              </w:rPr>
              <w:t>63 человек  из числа многодетных семей;</w:t>
            </w:r>
          </w:p>
          <w:p w:rsidR="000A66B8" w:rsidRPr="003B5F81" w:rsidRDefault="000A66B8" w:rsidP="00D73008">
            <w:pPr>
              <w:pStyle w:val="13"/>
              <w:tabs>
                <w:tab w:val="left" w:pos="1134"/>
              </w:tabs>
              <w:jc w:val="both"/>
              <w:rPr>
                <w:rFonts w:ascii="Times New Roman" w:hAnsi="Times New Roman"/>
                <w:sz w:val="24"/>
                <w:szCs w:val="24"/>
              </w:rPr>
            </w:pPr>
            <w:r>
              <w:rPr>
                <w:rFonts w:ascii="Times New Roman" w:hAnsi="Times New Roman"/>
                <w:sz w:val="24"/>
                <w:szCs w:val="24"/>
              </w:rPr>
              <w:t>-</w:t>
            </w:r>
            <w:r w:rsidRPr="003B5F81">
              <w:rPr>
                <w:rFonts w:ascii="Times New Roman" w:hAnsi="Times New Roman"/>
                <w:sz w:val="24"/>
                <w:szCs w:val="24"/>
              </w:rPr>
              <w:t>6 человек из числа дети опекаемые, оставшиеся без попечения родителей;</w:t>
            </w:r>
          </w:p>
          <w:p w:rsidR="000A66B8" w:rsidRPr="003B5F81" w:rsidRDefault="000A66B8" w:rsidP="00D73008">
            <w:pPr>
              <w:pStyle w:val="13"/>
              <w:tabs>
                <w:tab w:val="left" w:pos="1134"/>
              </w:tabs>
              <w:jc w:val="both"/>
              <w:rPr>
                <w:rFonts w:ascii="Times New Roman" w:hAnsi="Times New Roman"/>
                <w:sz w:val="24"/>
                <w:szCs w:val="24"/>
              </w:rPr>
            </w:pPr>
            <w:r>
              <w:rPr>
                <w:rFonts w:ascii="Times New Roman" w:hAnsi="Times New Roman"/>
                <w:sz w:val="24"/>
                <w:szCs w:val="24"/>
              </w:rPr>
              <w:t>-</w:t>
            </w:r>
            <w:r w:rsidRPr="003B5F81">
              <w:rPr>
                <w:rFonts w:ascii="Times New Roman" w:hAnsi="Times New Roman"/>
                <w:sz w:val="24"/>
                <w:szCs w:val="24"/>
              </w:rPr>
              <w:t>4 человека из числа семей  участников боевых действий;</w:t>
            </w:r>
          </w:p>
          <w:p w:rsidR="000A66B8" w:rsidRPr="003B5F81" w:rsidRDefault="000A66B8" w:rsidP="00D73008">
            <w:pPr>
              <w:pStyle w:val="13"/>
              <w:tabs>
                <w:tab w:val="left" w:pos="1134"/>
              </w:tabs>
              <w:jc w:val="both"/>
              <w:rPr>
                <w:rFonts w:ascii="Times New Roman" w:hAnsi="Times New Roman"/>
                <w:sz w:val="24"/>
                <w:szCs w:val="24"/>
              </w:rPr>
            </w:pPr>
            <w:r>
              <w:rPr>
                <w:rFonts w:ascii="Times New Roman" w:hAnsi="Times New Roman"/>
                <w:sz w:val="24"/>
                <w:szCs w:val="24"/>
              </w:rPr>
              <w:t>-</w:t>
            </w:r>
            <w:r w:rsidRPr="003B5F81">
              <w:rPr>
                <w:rFonts w:ascii="Times New Roman" w:hAnsi="Times New Roman"/>
                <w:sz w:val="24"/>
                <w:szCs w:val="24"/>
              </w:rPr>
              <w:t>21 человек из числа семей  по потере кормильца;</w:t>
            </w:r>
          </w:p>
          <w:p w:rsidR="000A66B8" w:rsidRPr="003B5F81" w:rsidRDefault="000A66B8" w:rsidP="00D73008">
            <w:pPr>
              <w:pStyle w:val="13"/>
              <w:tabs>
                <w:tab w:val="left" w:pos="1134"/>
              </w:tabs>
              <w:jc w:val="both"/>
              <w:rPr>
                <w:rFonts w:ascii="Times New Roman" w:hAnsi="Times New Roman"/>
                <w:sz w:val="24"/>
                <w:szCs w:val="24"/>
              </w:rPr>
            </w:pPr>
            <w:r>
              <w:rPr>
                <w:rFonts w:ascii="Times New Roman" w:hAnsi="Times New Roman"/>
                <w:sz w:val="24"/>
                <w:szCs w:val="24"/>
              </w:rPr>
              <w:t>-</w:t>
            </w:r>
            <w:r w:rsidRPr="003B5F81">
              <w:rPr>
                <w:rFonts w:ascii="Times New Roman" w:hAnsi="Times New Roman"/>
                <w:sz w:val="24"/>
                <w:szCs w:val="24"/>
              </w:rPr>
              <w:t>2 человек дети-инвалиды;</w:t>
            </w:r>
          </w:p>
          <w:p w:rsidR="000A66B8" w:rsidRPr="003B5F81" w:rsidRDefault="000A66B8" w:rsidP="00D73008">
            <w:pPr>
              <w:pStyle w:val="13"/>
              <w:tabs>
                <w:tab w:val="left" w:pos="1134"/>
              </w:tabs>
              <w:jc w:val="both"/>
              <w:rPr>
                <w:rFonts w:ascii="Times New Roman" w:hAnsi="Times New Roman"/>
                <w:sz w:val="24"/>
                <w:szCs w:val="24"/>
              </w:rPr>
            </w:pPr>
            <w:r>
              <w:rPr>
                <w:rFonts w:ascii="Times New Roman" w:hAnsi="Times New Roman"/>
                <w:sz w:val="24"/>
                <w:szCs w:val="24"/>
              </w:rPr>
              <w:t>-</w:t>
            </w:r>
            <w:r w:rsidRPr="003B5F81">
              <w:rPr>
                <w:rFonts w:ascii="Times New Roman" w:hAnsi="Times New Roman"/>
                <w:sz w:val="24"/>
                <w:szCs w:val="24"/>
              </w:rPr>
              <w:t>5 человек из неполных семей;</w:t>
            </w:r>
          </w:p>
          <w:p w:rsidR="000A66B8" w:rsidRPr="000A66B8" w:rsidRDefault="000A66B8" w:rsidP="00815C24">
            <w:pPr>
              <w:rPr>
                <w:b/>
                <w:color w:val="FF0000"/>
                <w:sz w:val="24"/>
                <w:szCs w:val="24"/>
                <w:lang w:val="ru-RU"/>
              </w:rPr>
            </w:pPr>
            <w:r>
              <w:rPr>
                <w:sz w:val="24"/>
                <w:szCs w:val="24"/>
                <w:lang w:val="ru-RU"/>
              </w:rPr>
              <w:t>-</w:t>
            </w:r>
            <w:r w:rsidRPr="00A83953">
              <w:rPr>
                <w:sz w:val="24"/>
                <w:szCs w:val="24"/>
                <w:lang w:val="ru-RU"/>
              </w:rPr>
              <w:t>213 человек из полных семей</w:t>
            </w:r>
            <w:r>
              <w:rPr>
                <w:sz w:val="24"/>
                <w:szCs w:val="24"/>
                <w:lang w:val="ru-RU"/>
              </w:rPr>
              <w:t>.</w:t>
            </w:r>
          </w:p>
        </w:tc>
      </w:tr>
      <w:tr w:rsidR="000A66B8" w:rsidRPr="00BA0A6D" w:rsidTr="00A410CB">
        <w:trPr>
          <w:trHeight w:val="1272"/>
        </w:trPr>
        <w:tc>
          <w:tcPr>
            <w:tcW w:w="179" w:type="pct"/>
            <w:vMerge/>
            <w:shd w:val="clear" w:color="auto" w:fill="auto"/>
            <w:vAlign w:val="center"/>
          </w:tcPr>
          <w:p w:rsidR="000A66B8" w:rsidRPr="00126925" w:rsidRDefault="000A66B8" w:rsidP="00815C24">
            <w:pPr>
              <w:jc w:val="center"/>
              <w:rPr>
                <w:bCs/>
                <w:sz w:val="24"/>
                <w:szCs w:val="24"/>
                <w:lang w:val="ru-RU"/>
              </w:rPr>
            </w:pPr>
          </w:p>
        </w:tc>
        <w:tc>
          <w:tcPr>
            <w:tcW w:w="681" w:type="pct"/>
            <w:vMerge/>
            <w:shd w:val="clear" w:color="auto" w:fill="auto"/>
            <w:vAlign w:val="center"/>
          </w:tcPr>
          <w:p w:rsidR="000A66B8" w:rsidRPr="00126925" w:rsidRDefault="000A66B8" w:rsidP="00815C24">
            <w:pPr>
              <w:tabs>
                <w:tab w:val="left" w:pos="1134"/>
              </w:tabs>
              <w:jc w:val="both"/>
              <w:rPr>
                <w:sz w:val="24"/>
                <w:szCs w:val="24"/>
                <w:lang w:val="ru-RU"/>
              </w:rPr>
            </w:pPr>
          </w:p>
        </w:tc>
        <w:tc>
          <w:tcPr>
            <w:tcW w:w="1367" w:type="pct"/>
            <w:shd w:val="clear" w:color="auto" w:fill="auto"/>
            <w:vAlign w:val="center"/>
          </w:tcPr>
          <w:p w:rsidR="000A66B8" w:rsidRDefault="000A66B8" w:rsidP="00815C24">
            <w:pPr>
              <w:pStyle w:val="ac"/>
              <w:numPr>
                <w:ilvl w:val="0"/>
                <w:numId w:val="1"/>
              </w:numPr>
              <w:tabs>
                <w:tab w:val="left" w:pos="175"/>
              </w:tabs>
              <w:ind w:left="175" w:hanging="175"/>
              <w:rPr>
                <w:sz w:val="24"/>
                <w:szCs w:val="24"/>
                <w:lang w:val="ru-RU"/>
              </w:rPr>
            </w:pPr>
            <w:r w:rsidRPr="00126925">
              <w:rPr>
                <w:sz w:val="24"/>
                <w:szCs w:val="24"/>
                <w:lang w:val="ru-RU"/>
              </w:rPr>
              <w:t>Привлекать предприятия города для организации временного и летнего трудоустройства подростков и молодежи.</w:t>
            </w:r>
          </w:p>
          <w:p w:rsidR="000A66B8" w:rsidRPr="00126925" w:rsidRDefault="000A66B8" w:rsidP="00671D2D">
            <w:pPr>
              <w:pStyle w:val="ac"/>
              <w:tabs>
                <w:tab w:val="left" w:pos="175"/>
              </w:tabs>
              <w:rPr>
                <w:sz w:val="24"/>
                <w:szCs w:val="24"/>
                <w:lang w:val="ru-RU"/>
              </w:rPr>
            </w:pPr>
          </w:p>
        </w:tc>
        <w:tc>
          <w:tcPr>
            <w:tcW w:w="363" w:type="pct"/>
            <w:vMerge/>
            <w:shd w:val="clear" w:color="auto" w:fill="auto"/>
            <w:vAlign w:val="center"/>
          </w:tcPr>
          <w:p w:rsidR="000A66B8" w:rsidRPr="00126925" w:rsidRDefault="000A66B8" w:rsidP="00815C24">
            <w:pPr>
              <w:jc w:val="center"/>
              <w:rPr>
                <w:bCs/>
                <w:sz w:val="24"/>
                <w:szCs w:val="24"/>
                <w:lang w:val="ru-RU"/>
              </w:rPr>
            </w:pPr>
          </w:p>
        </w:tc>
        <w:tc>
          <w:tcPr>
            <w:tcW w:w="544" w:type="pct"/>
            <w:vAlign w:val="center"/>
          </w:tcPr>
          <w:p w:rsidR="000A66B8" w:rsidRPr="000D64A4" w:rsidRDefault="000A66B8" w:rsidP="00CF186E">
            <w:pPr>
              <w:jc w:val="center"/>
              <w:rPr>
                <w:b/>
                <w:sz w:val="72"/>
                <w:szCs w:val="72"/>
                <w:lang w:val="ru-RU"/>
              </w:rPr>
            </w:pPr>
            <w:r w:rsidRPr="000D64A4">
              <w:rPr>
                <w:b/>
                <w:sz w:val="72"/>
                <w:szCs w:val="72"/>
                <w:lang w:val="ru-RU"/>
              </w:rPr>
              <w:t>+</w:t>
            </w:r>
          </w:p>
        </w:tc>
        <w:tc>
          <w:tcPr>
            <w:tcW w:w="1866" w:type="pct"/>
            <w:shd w:val="clear" w:color="auto" w:fill="auto"/>
            <w:vAlign w:val="center"/>
          </w:tcPr>
          <w:p w:rsidR="000A66B8" w:rsidRPr="00671D2D" w:rsidRDefault="000A66B8" w:rsidP="00815C24">
            <w:pPr>
              <w:rPr>
                <w:b/>
                <w:color w:val="FF0000"/>
                <w:sz w:val="24"/>
                <w:szCs w:val="24"/>
                <w:lang w:val="ru-RU"/>
              </w:rPr>
            </w:pPr>
            <w:r>
              <w:rPr>
                <w:sz w:val="24"/>
                <w:szCs w:val="24"/>
                <w:lang w:val="ru-RU"/>
              </w:rPr>
              <w:t xml:space="preserve">   </w:t>
            </w:r>
            <w:r w:rsidRPr="00AD5E94">
              <w:rPr>
                <w:sz w:val="24"/>
                <w:szCs w:val="24"/>
                <w:lang w:val="ru-RU"/>
              </w:rPr>
              <w:t>В 2016 году заключены договоры на организацию трудоустройства граждан на временную работу с ООО «</w:t>
            </w:r>
            <w:proofErr w:type="spellStart"/>
            <w:proofErr w:type="gramStart"/>
            <w:r w:rsidRPr="00AD5E94">
              <w:rPr>
                <w:sz w:val="24"/>
                <w:szCs w:val="24"/>
                <w:lang w:val="ru-RU"/>
              </w:rPr>
              <w:t>ЛУКОЙЛ-Западная</w:t>
            </w:r>
            <w:proofErr w:type="spellEnd"/>
            <w:proofErr w:type="gramEnd"/>
            <w:r w:rsidRPr="00AD5E94">
              <w:rPr>
                <w:sz w:val="24"/>
                <w:szCs w:val="24"/>
                <w:lang w:val="ru-RU"/>
              </w:rPr>
              <w:t xml:space="preserve"> Сибирь» ТПП «</w:t>
            </w:r>
            <w:proofErr w:type="spellStart"/>
            <w:r w:rsidRPr="00AD5E94">
              <w:rPr>
                <w:sz w:val="24"/>
                <w:szCs w:val="24"/>
                <w:lang w:val="ru-RU"/>
              </w:rPr>
              <w:t>Урайнефтегаз</w:t>
            </w:r>
            <w:proofErr w:type="spellEnd"/>
            <w:r w:rsidRPr="00AD5E94">
              <w:rPr>
                <w:sz w:val="24"/>
                <w:szCs w:val="24"/>
                <w:lang w:val="ru-RU"/>
              </w:rPr>
              <w:t>» и АО «Дорожник»</w:t>
            </w:r>
            <w:r>
              <w:rPr>
                <w:sz w:val="24"/>
                <w:szCs w:val="24"/>
                <w:lang w:val="ru-RU"/>
              </w:rPr>
              <w:t>.</w:t>
            </w:r>
          </w:p>
        </w:tc>
      </w:tr>
      <w:tr w:rsidR="000A66B8" w:rsidRPr="00C30474" w:rsidTr="00A4422F">
        <w:tc>
          <w:tcPr>
            <w:tcW w:w="179" w:type="pct"/>
            <w:shd w:val="clear" w:color="auto" w:fill="auto"/>
            <w:vAlign w:val="center"/>
          </w:tcPr>
          <w:p w:rsidR="000A66B8" w:rsidRPr="00126925" w:rsidRDefault="000A66B8" w:rsidP="00815C24">
            <w:pPr>
              <w:jc w:val="center"/>
              <w:rPr>
                <w:bCs/>
                <w:sz w:val="24"/>
                <w:szCs w:val="24"/>
                <w:lang w:val="ru-RU"/>
              </w:rPr>
            </w:pPr>
            <w:r w:rsidRPr="00126925">
              <w:rPr>
                <w:bCs/>
                <w:sz w:val="24"/>
                <w:szCs w:val="24"/>
                <w:lang w:val="ru-RU"/>
              </w:rPr>
              <w:t>8</w:t>
            </w:r>
          </w:p>
        </w:tc>
        <w:tc>
          <w:tcPr>
            <w:tcW w:w="681" w:type="pct"/>
            <w:shd w:val="clear" w:color="auto" w:fill="auto"/>
            <w:vAlign w:val="center"/>
          </w:tcPr>
          <w:p w:rsidR="000A66B8" w:rsidRPr="00126925" w:rsidRDefault="000A66B8" w:rsidP="00815C24">
            <w:pPr>
              <w:tabs>
                <w:tab w:val="left" w:pos="1134"/>
              </w:tabs>
              <w:jc w:val="both"/>
              <w:rPr>
                <w:sz w:val="24"/>
                <w:szCs w:val="24"/>
                <w:lang w:val="ru-RU"/>
              </w:rPr>
            </w:pPr>
            <w:r w:rsidRPr="00126925">
              <w:rPr>
                <w:sz w:val="24"/>
                <w:szCs w:val="24"/>
                <w:lang w:val="ru-RU"/>
              </w:rPr>
              <w:t>Организация участия молодежных творческих коллективов во всероссийских, окружных конкурсах, фестивалях и др.</w:t>
            </w:r>
          </w:p>
        </w:tc>
        <w:tc>
          <w:tcPr>
            <w:tcW w:w="1367" w:type="pct"/>
            <w:shd w:val="clear" w:color="auto" w:fill="auto"/>
            <w:vAlign w:val="center"/>
          </w:tcPr>
          <w:p w:rsidR="000A66B8" w:rsidRPr="00126925" w:rsidRDefault="000A66B8" w:rsidP="00815C24">
            <w:pPr>
              <w:pStyle w:val="ac"/>
              <w:numPr>
                <w:ilvl w:val="0"/>
                <w:numId w:val="1"/>
              </w:numPr>
              <w:tabs>
                <w:tab w:val="left" w:pos="175"/>
              </w:tabs>
              <w:ind w:left="175" w:hanging="175"/>
              <w:rPr>
                <w:sz w:val="24"/>
                <w:szCs w:val="24"/>
                <w:lang w:val="ru-RU"/>
              </w:rPr>
            </w:pPr>
            <w:r w:rsidRPr="00126925">
              <w:rPr>
                <w:sz w:val="24"/>
                <w:szCs w:val="24"/>
                <w:lang w:val="ru-RU"/>
              </w:rPr>
              <w:t>Оказывать поддержку в участии во всероссийских, окружных конкурсах, фестивалях и др.</w:t>
            </w:r>
          </w:p>
        </w:tc>
        <w:tc>
          <w:tcPr>
            <w:tcW w:w="363" w:type="pct"/>
            <w:shd w:val="clear" w:color="auto" w:fill="auto"/>
            <w:vAlign w:val="center"/>
          </w:tcPr>
          <w:p w:rsidR="000A66B8" w:rsidRPr="00126925" w:rsidRDefault="000A66B8" w:rsidP="00815C24">
            <w:pPr>
              <w:jc w:val="center"/>
              <w:rPr>
                <w:bCs/>
                <w:sz w:val="24"/>
                <w:szCs w:val="24"/>
                <w:lang w:val="ru-RU"/>
              </w:rPr>
            </w:pPr>
            <w:r w:rsidRPr="00126925">
              <w:rPr>
                <w:bCs/>
                <w:sz w:val="24"/>
                <w:szCs w:val="24"/>
                <w:lang w:val="ru-RU"/>
              </w:rPr>
              <w:t>2016-2020</w:t>
            </w:r>
          </w:p>
        </w:tc>
        <w:tc>
          <w:tcPr>
            <w:tcW w:w="544" w:type="pct"/>
            <w:vAlign w:val="center"/>
          </w:tcPr>
          <w:p w:rsidR="000A66B8" w:rsidRPr="004E25DF" w:rsidRDefault="000A66B8" w:rsidP="00ED79CA">
            <w:pPr>
              <w:jc w:val="center"/>
              <w:rPr>
                <w:b/>
                <w:sz w:val="72"/>
                <w:szCs w:val="72"/>
                <w:lang w:val="ru-RU"/>
              </w:rPr>
            </w:pPr>
            <w:r>
              <w:rPr>
                <w:b/>
                <w:sz w:val="72"/>
                <w:szCs w:val="72"/>
                <w:lang w:val="ru-RU"/>
              </w:rPr>
              <w:t>+</w:t>
            </w:r>
          </w:p>
        </w:tc>
        <w:tc>
          <w:tcPr>
            <w:tcW w:w="1866" w:type="pct"/>
            <w:shd w:val="clear" w:color="auto" w:fill="auto"/>
            <w:vAlign w:val="center"/>
          </w:tcPr>
          <w:p w:rsidR="000A66B8" w:rsidRPr="00126925" w:rsidRDefault="000A66B8" w:rsidP="00815C24">
            <w:pPr>
              <w:rPr>
                <w:sz w:val="24"/>
                <w:szCs w:val="24"/>
                <w:lang w:val="ru-RU"/>
              </w:rPr>
            </w:pPr>
            <w:r w:rsidRPr="00815C24">
              <w:rPr>
                <w:b/>
                <w:sz w:val="24"/>
                <w:szCs w:val="24"/>
                <w:lang w:val="ru-RU"/>
              </w:rPr>
              <w:t>Ответственные исполнители:</w:t>
            </w:r>
            <w:r>
              <w:rPr>
                <w:b/>
                <w:sz w:val="24"/>
                <w:szCs w:val="24"/>
                <w:lang w:val="ru-RU"/>
              </w:rPr>
              <w:t xml:space="preserve"> </w:t>
            </w:r>
            <w:r w:rsidRPr="00126925">
              <w:rPr>
                <w:sz w:val="24"/>
                <w:szCs w:val="24"/>
                <w:lang w:val="ru-RU"/>
              </w:rPr>
              <w:t xml:space="preserve">Управление по культуре и молодежной политике администрации города Урай         </w:t>
            </w:r>
          </w:p>
          <w:p w:rsidR="000A66B8" w:rsidRDefault="000A66B8" w:rsidP="00815C24">
            <w:pPr>
              <w:rPr>
                <w:sz w:val="24"/>
                <w:szCs w:val="24"/>
                <w:lang w:val="ru-RU"/>
              </w:rPr>
            </w:pPr>
            <w:r w:rsidRPr="00126925">
              <w:rPr>
                <w:sz w:val="24"/>
                <w:szCs w:val="24"/>
                <w:lang w:val="ru-RU"/>
              </w:rPr>
              <w:t xml:space="preserve">Управление образования администрации города Урай       </w:t>
            </w:r>
          </w:p>
          <w:p w:rsidR="000A66B8" w:rsidRPr="003B5F81" w:rsidRDefault="000A66B8" w:rsidP="00671D2D">
            <w:pPr>
              <w:rPr>
                <w:b/>
                <w:sz w:val="24"/>
                <w:szCs w:val="24"/>
                <w:lang w:val="ru-RU"/>
              </w:rPr>
            </w:pPr>
            <w:r w:rsidRPr="003B5F81">
              <w:rPr>
                <w:b/>
                <w:sz w:val="24"/>
                <w:szCs w:val="24"/>
                <w:lang w:val="ru-RU"/>
              </w:rPr>
              <w:t>Исполнение:</w:t>
            </w:r>
          </w:p>
          <w:p w:rsidR="000A66B8" w:rsidRDefault="000A66B8" w:rsidP="00671D2D">
            <w:pPr>
              <w:pStyle w:val="af7"/>
              <w:ind w:firstLine="462"/>
              <w:jc w:val="both"/>
              <w:rPr>
                <w:rFonts w:ascii="Times New Roman" w:hAnsi="Times New Roman"/>
                <w:sz w:val="24"/>
                <w:szCs w:val="24"/>
              </w:rPr>
            </w:pPr>
            <w:r w:rsidRPr="003B5F81">
              <w:rPr>
                <w:rFonts w:ascii="Times New Roman" w:hAnsi="Times New Roman"/>
                <w:sz w:val="24"/>
                <w:szCs w:val="24"/>
              </w:rPr>
              <w:t xml:space="preserve">В 2016 году творческие коллективы </w:t>
            </w:r>
            <w:proofErr w:type="spellStart"/>
            <w:r w:rsidRPr="000A66B8">
              <w:rPr>
                <w:rFonts w:ascii="Times New Roman" w:hAnsi="Times New Roman"/>
                <w:sz w:val="24"/>
                <w:szCs w:val="24"/>
              </w:rPr>
              <w:t>культурно-досуговых</w:t>
            </w:r>
            <w:proofErr w:type="spellEnd"/>
            <w:r w:rsidRPr="000A66B8">
              <w:rPr>
                <w:rFonts w:ascii="Times New Roman" w:hAnsi="Times New Roman"/>
                <w:sz w:val="24"/>
                <w:szCs w:val="24"/>
              </w:rPr>
              <w:t xml:space="preserve"> учреждений</w:t>
            </w:r>
            <w:r>
              <w:rPr>
                <w:rFonts w:ascii="Times New Roman" w:hAnsi="Times New Roman"/>
                <w:sz w:val="24"/>
                <w:szCs w:val="24"/>
              </w:rPr>
              <w:t xml:space="preserve"> </w:t>
            </w:r>
            <w:r w:rsidRPr="003B5F81">
              <w:rPr>
                <w:rFonts w:ascii="Times New Roman" w:hAnsi="Times New Roman"/>
                <w:sz w:val="24"/>
                <w:szCs w:val="24"/>
              </w:rPr>
              <w:t>приняли участие в 56 конкурсах и фестивалях (региональных - 11; всероссийских - 35; международных - 10), завоевав 160 наград.</w:t>
            </w:r>
          </w:p>
          <w:p w:rsidR="000A66B8" w:rsidRPr="000A66B8" w:rsidRDefault="000A66B8" w:rsidP="000A66B8">
            <w:pPr>
              <w:jc w:val="both"/>
              <w:rPr>
                <w:color w:val="FF0000"/>
                <w:sz w:val="24"/>
                <w:szCs w:val="24"/>
                <w:lang w:val="ru-RU"/>
              </w:rPr>
            </w:pPr>
            <w:r w:rsidRPr="00AE3E20">
              <w:rPr>
                <w:sz w:val="24"/>
                <w:szCs w:val="24"/>
                <w:lang w:val="ru-RU"/>
              </w:rPr>
              <w:t xml:space="preserve">За 2016 год творческие коллективы МБУ </w:t>
            </w:r>
            <w:proofErr w:type="gramStart"/>
            <w:r w:rsidRPr="00AE3E20">
              <w:rPr>
                <w:sz w:val="24"/>
                <w:szCs w:val="24"/>
                <w:lang w:val="ru-RU"/>
              </w:rPr>
              <w:t>ДО</w:t>
            </w:r>
            <w:proofErr w:type="gramEnd"/>
            <w:r w:rsidRPr="00AE3E20">
              <w:rPr>
                <w:sz w:val="24"/>
                <w:szCs w:val="24"/>
                <w:lang w:val="ru-RU"/>
              </w:rPr>
              <w:t xml:space="preserve"> «</w:t>
            </w:r>
            <w:proofErr w:type="gramStart"/>
            <w:r w:rsidRPr="00AE3E20">
              <w:rPr>
                <w:sz w:val="24"/>
                <w:szCs w:val="24"/>
                <w:lang w:val="ru-RU"/>
              </w:rPr>
              <w:t>Центр</w:t>
            </w:r>
            <w:proofErr w:type="gramEnd"/>
            <w:r w:rsidRPr="00AE3E20">
              <w:rPr>
                <w:sz w:val="24"/>
                <w:szCs w:val="24"/>
                <w:lang w:val="ru-RU"/>
              </w:rPr>
              <w:t xml:space="preserve"> дополнительного образования» приняли участие в 75 конкурсах (в том числе – в </w:t>
            </w:r>
            <w:bookmarkStart w:id="13" w:name="_GoBack"/>
            <w:bookmarkEnd w:id="13"/>
            <w:r w:rsidRPr="00AE3E20">
              <w:rPr>
                <w:sz w:val="24"/>
                <w:szCs w:val="24"/>
                <w:lang w:val="ru-RU"/>
              </w:rPr>
              <w:t>18 международных конкурсах). Завоевано 347 наград.</w:t>
            </w:r>
          </w:p>
        </w:tc>
      </w:tr>
      <w:tr w:rsidR="000A66B8" w:rsidRPr="00BA0A6D" w:rsidTr="00A4422F">
        <w:trPr>
          <w:trHeight w:val="417"/>
        </w:trPr>
        <w:tc>
          <w:tcPr>
            <w:tcW w:w="179" w:type="pct"/>
            <w:vMerge w:val="restart"/>
            <w:shd w:val="clear" w:color="auto" w:fill="auto"/>
            <w:vAlign w:val="center"/>
          </w:tcPr>
          <w:p w:rsidR="000A66B8" w:rsidRPr="00126925" w:rsidRDefault="000A66B8" w:rsidP="00815C24">
            <w:pPr>
              <w:jc w:val="center"/>
              <w:rPr>
                <w:bCs/>
                <w:sz w:val="24"/>
                <w:szCs w:val="24"/>
                <w:lang w:val="ru-RU"/>
              </w:rPr>
            </w:pPr>
            <w:r w:rsidRPr="00126925">
              <w:rPr>
                <w:bCs/>
                <w:sz w:val="24"/>
                <w:szCs w:val="24"/>
                <w:lang w:val="ru-RU"/>
              </w:rPr>
              <w:t>9</w:t>
            </w:r>
          </w:p>
        </w:tc>
        <w:tc>
          <w:tcPr>
            <w:tcW w:w="681" w:type="pct"/>
            <w:vMerge w:val="restart"/>
            <w:shd w:val="clear" w:color="auto" w:fill="auto"/>
            <w:vAlign w:val="center"/>
          </w:tcPr>
          <w:p w:rsidR="000A66B8" w:rsidRPr="00126925" w:rsidRDefault="000A66B8" w:rsidP="00815C24">
            <w:pPr>
              <w:tabs>
                <w:tab w:val="left" w:pos="1134"/>
              </w:tabs>
              <w:jc w:val="both"/>
              <w:rPr>
                <w:sz w:val="24"/>
                <w:szCs w:val="24"/>
                <w:lang w:val="ru-RU"/>
              </w:rPr>
            </w:pPr>
            <w:r w:rsidRPr="00126925">
              <w:rPr>
                <w:sz w:val="24"/>
                <w:szCs w:val="24"/>
                <w:lang w:val="ru-RU"/>
              </w:rPr>
              <w:t xml:space="preserve">Содействие патриотическому воспитанию молодежи </w:t>
            </w:r>
          </w:p>
        </w:tc>
        <w:tc>
          <w:tcPr>
            <w:tcW w:w="1367" w:type="pct"/>
            <w:shd w:val="clear" w:color="auto" w:fill="auto"/>
            <w:vAlign w:val="center"/>
          </w:tcPr>
          <w:p w:rsidR="000A66B8" w:rsidRPr="00671D2D" w:rsidRDefault="000A66B8" w:rsidP="00671D2D">
            <w:pPr>
              <w:pStyle w:val="ac"/>
              <w:numPr>
                <w:ilvl w:val="0"/>
                <w:numId w:val="1"/>
              </w:numPr>
              <w:tabs>
                <w:tab w:val="left" w:pos="175"/>
              </w:tabs>
              <w:ind w:left="175" w:hanging="175"/>
              <w:rPr>
                <w:sz w:val="24"/>
                <w:szCs w:val="24"/>
                <w:lang w:val="ru-RU"/>
              </w:rPr>
            </w:pPr>
            <w:r w:rsidRPr="00126925">
              <w:rPr>
                <w:sz w:val="24"/>
                <w:szCs w:val="24"/>
                <w:lang w:val="ru-RU"/>
              </w:rPr>
              <w:t xml:space="preserve">Разработать Комплексный план мероприятий по гражданско-патриотическому воспитанию молодежи на основе Концепции гражданско-патриотического воспитания граждан </w:t>
            </w:r>
            <w:proofErr w:type="spellStart"/>
            <w:r w:rsidRPr="00126925">
              <w:rPr>
                <w:sz w:val="24"/>
                <w:szCs w:val="24"/>
                <w:lang w:val="ru-RU"/>
              </w:rPr>
              <w:t>ХМАО-Югры</w:t>
            </w:r>
            <w:proofErr w:type="spellEnd"/>
            <w:r w:rsidRPr="00126925">
              <w:rPr>
                <w:sz w:val="24"/>
                <w:szCs w:val="24"/>
                <w:lang w:val="ru-RU"/>
              </w:rPr>
              <w:t>.</w:t>
            </w:r>
          </w:p>
        </w:tc>
        <w:tc>
          <w:tcPr>
            <w:tcW w:w="363" w:type="pct"/>
            <w:vMerge w:val="restart"/>
            <w:shd w:val="clear" w:color="auto" w:fill="auto"/>
            <w:vAlign w:val="center"/>
          </w:tcPr>
          <w:p w:rsidR="000A66B8" w:rsidRPr="00126925" w:rsidRDefault="000A66B8" w:rsidP="00815C24">
            <w:pPr>
              <w:jc w:val="center"/>
              <w:rPr>
                <w:bCs/>
                <w:sz w:val="24"/>
                <w:szCs w:val="24"/>
                <w:lang w:val="ru-RU"/>
              </w:rPr>
            </w:pPr>
            <w:r w:rsidRPr="00126925">
              <w:rPr>
                <w:bCs/>
                <w:sz w:val="24"/>
                <w:szCs w:val="24"/>
                <w:lang w:val="ru-RU"/>
              </w:rPr>
              <w:t>2016-2020</w:t>
            </w:r>
          </w:p>
        </w:tc>
        <w:tc>
          <w:tcPr>
            <w:tcW w:w="544" w:type="pct"/>
            <w:vAlign w:val="center"/>
          </w:tcPr>
          <w:p w:rsidR="000A66B8" w:rsidRPr="004E25DF" w:rsidRDefault="000A66B8" w:rsidP="00671D2D">
            <w:pPr>
              <w:jc w:val="center"/>
              <w:rPr>
                <w:b/>
                <w:sz w:val="72"/>
                <w:szCs w:val="72"/>
                <w:lang w:val="ru-RU"/>
              </w:rPr>
            </w:pPr>
            <w:r>
              <w:rPr>
                <w:b/>
                <w:sz w:val="72"/>
                <w:szCs w:val="72"/>
                <w:lang w:val="ru-RU"/>
              </w:rPr>
              <w:t>+</w:t>
            </w:r>
          </w:p>
        </w:tc>
        <w:tc>
          <w:tcPr>
            <w:tcW w:w="1866" w:type="pct"/>
            <w:shd w:val="clear" w:color="auto" w:fill="auto"/>
            <w:vAlign w:val="center"/>
          </w:tcPr>
          <w:p w:rsidR="000A66B8" w:rsidRPr="00126925" w:rsidRDefault="000A66B8" w:rsidP="00815C24">
            <w:pPr>
              <w:rPr>
                <w:sz w:val="24"/>
                <w:szCs w:val="24"/>
                <w:lang w:val="ru-RU"/>
              </w:rPr>
            </w:pPr>
            <w:r w:rsidRPr="00671D2D">
              <w:rPr>
                <w:b/>
                <w:sz w:val="24"/>
                <w:szCs w:val="24"/>
                <w:lang w:val="ru-RU"/>
              </w:rPr>
              <w:t>Ответственные исполнители:</w:t>
            </w:r>
            <w:r>
              <w:rPr>
                <w:sz w:val="24"/>
                <w:szCs w:val="24"/>
                <w:lang w:val="ru-RU"/>
              </w:rPr>
              <w:t xml:space="preserve"> </w:t>
            </w:r>
            <w:r w:rsidRPr="00126925">
              <w:rPr>
                <w:sz w:val="24"/>
                <w:szCs w:val="24"/>
                <w:lang w:val="ru-RU"/>
              </w:rPr>
              <w:t>Управление по культуре и молодежной поли</w:t>
            </w:r>
            <w:r>
              <w:rPr>
                <w:sz w:val="24"/>
                <w:szCs w:val="24"/>
                <w:lang w:val="ru-RU"/>
              </w:rPr>
              <w:t xml:space="preserve">тике администрации города Урай, </w:t>
            </w:r>
            <w:r w:rsidRPr="00126925">
              <w:rPr>
                <w:sz w:val="24"/>
                <w:szCs w:val="24"/>
                <w:lang w:val="ru-RU"/>
              </w:rPr>
              <w:t xml:space="preserve">        </w:t>
            </w:r>
          </w:p>
          <w:p w:rsidR="000A66B8" w:rsidRDefault="000A66B8" w:rsidP="00815C24">
            <w:pPr>
              <w:rPr>
                <w:sz w:val="24"/>
                <w:szCs w:val="24"/>
                <w:lang w:val="ru-RU"/>
              </w:rPr>
            </w:pPr>
            <w:r w:rsidRPr="00126925">
              <w:rPr>
                <w:sz w:val="24"/>
                <w:szCs w:val="24"/>
                <w:lang w:val="ru-RU"/>
              </w:rPr>
              <w:t xml:space="preserve">Управление образования администрации города Урай     </w:t>
            </w:r>
          </w:p>
          <w:p w:rsidR="000A66B8" w:rsidRPr="003B5F81" w:rsidRDefault="000A66B8" w:rsidP="00671D2D">
            <w:pPr>
              <w:rPr>
                <w:b/>
                <w:sz w:val="24"/>
                <w:szCs w:val="24"/>
                <w:lang w:val="ru-RU"/>
              </w:rPr>
            </w:pPr>
            <w:r w:rsidRPr="003B5F81">
              <w:rPr>
                <w:b/>
                <w:sz w:val="24"/>
                <w:szCs w:val="24"/>
                <w:lang w:val="ru-RU"/>
              </w:rPr>
              <w:t>Исполнение:</w:t>
            </w:r>
          </w:p>
          <w:p w:rsidR="000A66B8" w:rsidRPr="00671D2D" w:rsidRDefault="000A66B8" w:rsidP="00671D2D">
            <w:pPr>
              <w:pStyle w:val="ac"/>
              <w:tabs>
                <w:tab w:val="left" w:pos="33"/>
              </w:tabs>
              <w:ind w:left="33" w:firstLine="429"/>
              <w:jc w:val="both"/>
              <w:rPr>
                <w:sz w:val="24"/>
                <w:szCs w:val="24"/>
                <w:lang w:val="ru-RU"/>
              </w:rPr>
            </w:pPr>
            <w:r w:rsidRPr="003B5F81">
              <w:rPr>
                <w:sz w:val="24"/>
                <w:szCs w:val="24"/>
                <w:lang w:val="ru-RU"/>
              </w:rPr>
              <w:t xml:space="preserve">В 2016 году разработан Комплексный план мероприятий по гражданско-патриотическому воспитанию молодежи на 2016-2020 годы на основе Концепции гражданско-патриотического воспитания граждан </w:t>
            </w:r>
            <w:proofErr w:type="spellStart"/>
            <w:r w:rsidRPr="003B5F81">
              <w:rPr>
                <w:sz w:val="24"/>
                <w:szCs w:val="24"/>
                <w:lang w:val="ru-RU"/>
              </w:rPr>
              <w:t>ХМАО-Югры</w:t>
            </w:r>
            <w:proofErr w:type="spellEnd"/>
            <w:r w:rsidRPr="003B5F81">
              <w:rPr>
                <w:sz w:val="24"/>
                <w:szCs w:val="24"/>
                <w:lang w:val="ru-RU"/>
              </w:rPr>
              <w:t xml:space="preserve"> (постановление администрации города Урай от 30.06.2016 №1888)</w:t>
            </w:r>
            <w:r>
              <w:rPr>
                <w:sz w:val="24"/>
                <w:szCs w:val="24"/>
                <w:lang w:val="ru-RU"/>
              </w:rPr>
              <w:t>.</w:t>
            </w:r>
          </w:p>
        </w:tc>
      </w:tr>
      <w:tr w:rsidR="000A66B8" w:rsidRPr="00BA0A6D" w:rsidTr="00A4422F">
        <w:trPr>
          <w:trHeight w:val="2690"/>
        </w:trPr>
        <w:tc>
          <w:tcPr>
            <w:tcW w:w="179" w:type="pct"/>
            <w:vMerge/>
            <w:shd w:val="clear" w:color="auto" w:fill="auto"/>
            <w:vAlign w:val="center"/>
          </w:tcPr>
          <w:p w:rsidR="000A66B8" w:rsidRPr="00126925" w:rsidRDefault="000A66B8" w:rsidP="00815C24">
            <w:pPr>
              <w:jc w:val="center"/>
              <w:rPr>
                <w:bCs/>
                <w:sz w:val="24"/>
                <w:szCs w:val="24"/>
                <w:lang w:val="ru-RU"/>
              </w:rPr>
            </w:pPr>
          </w:p>
        </w:tc>
        <w:tc>
          <w:tcPr>
            <w:tcW w:w="681" w:type="pct"/>
            <w:vMerge/>
            <w:shd w:val="clear" w:color="auto" w:fill="auto"/>
            <w:vAlign w:val="center"/>
          </w:tcPr>
          <w:p w:rsidR="000A66B8" w:rsidRPr="00126925" w:rsidRDefault="000A66B8" w:rsidP="00815C24">
            <w:pPr>
              <w:tabs>
                <w:tab w:val="left" w:pos="1134"/>
              </w:tabs>
              <w:jc w:val="both"/>
              <w:rPr>
                <w:sz w:val="24"/>
                <w:szCs w:val="24"/>
                <w:lang w:val="ru-RU"/>
              </w:rPr>
            </w:pPr>
          </w:p>
        </w:tc>
        <w:tc>
          <w:tcPr>
            <w:tcW w:w="1367" w:type="pct"/>
            <w:shd w:val="clear" w:color="auto" w:fill="auto"/>
            <w:vAlign w:val="center"/>
          </w:tcPr>
          <w:p w:rsidR="000A66B8" w:rsidRPr="00671D2D" w:rsidRDefault="000A66B8" w:rsidP="00671D2D">
            <w:pPr>
              <w:pStyle w:val="ac"/>
              <w:numPr>
                <w:ilvl w:val="0"/>
                <w:numId w:val="1"/>
              </w:numPr>
              <w:tabs>
                <w:tab w:val="left" w:pos="175"/>
              </w:tabs>
              <w:ind w:left="175" w:hanging="175"/>
              <w:rPr>
                <w:sz w:val="24"/>
                <w:szCs w:val="24"/>
                <w:lang w:val="ru-RU"/>
              </w:rPr>
            </w:pPr>
            <w:r w:rsidRPr="00126925">
              <w:rPr>
                <w:sz w:val="24"/>
                <w:szCs w:val="24"/>
                <w:lang w:val="ru-RU"/>
              </w:rPr>
              <w:t>Реализовать Комплексный план мероприятий по патриотическому воспитанию молодежи.</w:t>
            </w:r>
          </w:p>
        </w:tc>
        <w:tc>
          <w:tcPr>
            <w:tcW w:w="363" w:type="pct"/>
            <w:vMerge/>
            <w:shd w:val="clear" w:color="auto" w:fill="auto"/>
            <w:vAlign w:val="center"/>
          </w:tcPr>
          <w:p w:rsidR="000A66B8" w:rsidRPr="00126925" w:rsidRDefault="000A66B8" w:rsidP="00815C24">
            <w:pPr>
              <w:jc w:val="center"/>
              <w:rPr>
                <w:bCs/>
                <w:sz w:val="24"/>
                <w:szCs w:val="24"/>
                <w:lang w:val="ru-RU"/>
              </w:rPr>
            </w:pPr>
          </w:p>
        </w:tc>
        <w:tc>
          <w:tcPr>
            <w:tcW w:w="544" w:type="pct"/>
            <w:vAlign w:val="center"/>
          </w:tcPr>
          <w:p w:rsidR="000A66B8" w:rsidRPr="004E25DF" w:rsidRDefault="000A66B8" w:rsidP="00671D2D">
            <w:pPr>
              <w:jc w:val="center"/>
              <w:rPr>
                <w:b/>
                <w:sz w:val="72"/>
                <w:szCs w:val="72"/>
                <w:lang w:val="ru-RU"/>
              </w:rPr>
            </w:pPr>
            <w:r>
              <w:rPr>
                <w:b/>
                <w:sz w:val="72"/>
                <w:szCs w:val="72"/>
                <w:lang w:val="ru-RU"/>
              </w:rPr>
              <w:t>+</w:t>
            </w:r>
          </w:p>
        </w:tc>
        <w:tc>
          <w:tcPr>
            <w:tcW w:w="1866" w:type="pct"/>
            <w:shd w:val="clear" w:color="auto" w:fill="auto"/>
            <w:vAlign w:val="center"/>
          </w:tcPr>
          <w:p w:rsidR="000A66B8" w:rsidRDefault="000A66B8" w:rsidP="00D73008">
            <w:pPr>
              <w:ind w:firstLine="462"/>
              <w:jc w:val="both"/>
              <w:rPr>
                <w:bCs/>
                <w:sz w:val="24"/>
                <w:szCs w:val="24"/>
                <w:lang w:val="ru-RU"/>
              </w:rPr>
            </w:pPr>
            <w:r w:rsidRPr="003B5F81">
              <w:rPr>
                <w:bCs/>
                <w:sz w:val="24"/>
                <w:szCs w:val="24"/>
                <w:lang w:val="ru-RU"/>
              </w:rPr>
              <w:t>На основании Постановления</w:t>
            </w:r>
            <w:r w:rsidRPr="00995BDA">
              <w:rPr>
                <w:bCs/>
                <w:sz w:val="24"/>
                <w:szCs w:val="24"/>
                <w:lang w:val="ru-RU"/>
              </w:rPr>
              <w:t xml:space="preserve"> администрации города Урай от 30.06.2016 №1888 «Об утверждении комплексного плана мероприятий по гражданско-патриотическому воспитанию детей, подростков и молодежи города Урай на 2016-2020 годы» во всех общеобразовательных организациях проходят мероприятия патриотической направленности.</w:t>
            </w:r>
          </w:p>
          <w:p w:rsidR="000A66B8" w:rsidRDefault="000A66B8" w:rsidP="00D73008">
            <w:pPr>
              <w:jc w:val="both"/>
              <w:rPr>
                <w:sz w:val="24"/>
                <w:szCs w:val="24"/>
                <w:lang w:val="ru-RU"/>
              </w:rPr>
            </w:pPr>
            <w:r>
              <w:rPr>
                <w:sz w:val="24"/>
                <w:szCs w:val="24"/>
                <w:lang w:val="ru-RU"/>
              </w:rPr>
              <w:t xml:space="preserve">Комплексный план размещен </w:t>
            </w:r>
            <w:r w:rsidRPr="003B5F81">
              <w:rPr>
                <w:sz w:val="24"/>
                <w:szCs w:val="24"/>
                <w:lang w:val="ru-RU"/>
              </w:rPr>
              <w:t xml:space="preserve">на официальном сайте </w:t>
            </w:r>
            <w:r>
              <w:rPr>
                <w:sz w:val="24"/>
                <w:szCs w:val="24"/>
                <w:lang w:val="ru-RU"/>
              </w:rPr>
              <w:t>органов местного самоуправления</w:t>
            </w:r>
            <w:r w:rsidRPr="003B5F81">
              <w:rPr>
                <w:sz w:val="24"/>
                <w:szCs w:val="24"/>
                <w:lang w:val="ru-RU"/>
              </w:rPr>
              <w:t xml:space="preserve"> города Урай в информационно-телекоммуникационной сети «Интернет»</w:t>
            </w:r>
            <w:r>
              <w:rPr>
                <w:sz w:val="24"/>
                <w:szCs w:val="24"/>
                <w:lang w:val="ru-RU"/>
              </w:rPr>
              <w:t>.</w:t>
            </w:r>
          </w:p>
          <w:p w:rsidR="000A66B8" w:rsidRDefault="00041E54" w:rsidP="00D73008">
            <w:pPr>
              <w:jc w:val="both"/>
              <w:rPr>
                <w:lang w:val="ru-RU"/>
              </w:rPr>
            </w:pPr>
            <w:hyperlink r:id="rId57" w:history="1">
              <w:r w:rsidR="000A66B8" w:rsidRPr="00DE27A8">
                <w:rPr>
                  <w:rStyle w:val="a3"/>
                  <w:sz w:val="24"/>
                  <w:szCs w:val="24"/>
                  <w:lang w:val="ru-RU"/>
                </w:rPr>
                <w:t>http://uray.ru/institution/koordinacionnyy-sovet-po-voprosam-pa/</w:t>
              </w:r>
            </w:hyperlink>
          </w:p>
          <w:p w:rsidR="000A66B8" w:rsidRPr="00D81438" w:rsidRDefault="000A66B8" w:rsidP="00D73008">
            <w:pPr>
              <w:jc w:val="both"/>
              <w:rPr>
                <w:sz w:val="24"/>
                <w:szCs w:val="24"/>
                <w:lang w:val="ru-RU"/>
              </w:rPr>
            </w:pPr>
            <w:r>
              <w:rPr>
                <w:bCs/>
                <w:sz w:val="24"/>
                <w:szCs w:val="24"/>
                <w:lang w:val="ru-RU"/>
              </w:rPr>
              <w:t xml:space="preserve">   </w:t>
            </w:r>
            <w:r w:rsidRPr="00995BDA">
              <w:rPr>
                <w:bCs/>
                <w:sz w:val="24"/>
                <w:szCs w:val="24"/>
                <w:lang w:val="ru-RU"/>
              </w:rPr>
              <w:t>Мероприятия плана за 2016 год выполнены в полном объеме.</w:t>
            </w:r>
          </w:p>
          <w:p w:rsidR="000A66B8" w:rsidRPr="00671D2D" w:rsidRDefault="000A66B8" w:rsidP="00671D2D">
            <w:pPr>
              <w:ind w:firstLine="462"/>
              <w:jc w:val="both"/>
              <w:rPr>
                <w:b/>
                <w:sz w:val="24"/>
                <w:szCs w:val="24"/>
                <w:lang w:val="ru-RU"/>
              </w:rPr>
            </w:pPr>
          </w:p>
        </w:tc>
      </w:tr>
      <w:tr w:rsidR="000A66B8" w:rsidRPr="00BA0A6D" w:rsidTr="00A4422F">
        <w:trPr>
          <w:trHeight w:val="2348"/>
        </w:trPr>
        <w:tc>
          <w:tcPr>
            <w:tcW w:w="179" w:type="pct"/>
            <w:vMerge/>
            <w:shd w:val="clear" w:color="auto" w:fill="auto"/>
            <w:vAlign w:val="center"/>
          </w:tcPr>
          <w:p w:rsidR="000A66B8" w:rsidRPr="00126925" w:rsidRDefault="000A66B8" w:rsidP="00815C24">
            <w:pPr>
              <w:jc w:val="center"/>
              <w:rPr>
                <w:bCs/>
                <w:sz w:val="24"/>
                <w:szCs w:val="24"/>
                <w:lang w:val="ru-RU"/>
              </w:rPr>
            </w:pPr>
          </w:p>
        </w:tc>
        <w:tc>
          <w:tcPr>
            <w:tcW w:w="681" w:type="pct"/>
            <w:vMerge/>
            <w:shd w:val="clear" w:color="auto" w:fill="auto"/>
            <w:vAlign w:val="center"/>
          </w:tcPr>
          <w:p w:rsidR="000A66B8" w:rsidRPr="00126925" w:rsidRDefault="000A66B8" w:rsidP="00815C24">
            <w:pPr>
              <w:tabs>
                <w:tab w:val="left" w:pos="1134"/>
              </w:tabs>
              <w:jc w:val="both"/>
              <w:rPr>
                <w:sz w:val="24"/>
                <w:szCs w:val="24"/>
                <w:lang w:val="ru-RU"/>
              </w:rPr>
            </w:pPr>
          </w:p>
        </w:tc>
        <w:tc>
          <w:tcPr>
            <w:tcW w:w="1367" w:type="pct"/>
            <w:shd w:val="clear" w:color="auto" w:fill="auto"/>
            <w:vAlign w:val="center"/>
          </w:tcPr>
          <w:p w:rsidR="000A66B8" w:rsidRPr="00126925" w:rsidRDefault="000A66B8" w:rsidP="00815C24">
            <w:pPr>
              <w:pStyle w:val="ac"/>
              <w:numPr>
                <w:ilvl w:val="0"/>
                <w:numId w:val="1"/>
              </w:numPr>
              <w:tabs>
                <w:tab w:val="left" w:pos="175"/>
              </w:tabs>
              <w:ind w:left="175" w:hanging="175"/>
              <w:rPr>
                <w:sz w:val="24"/>
                <w:szCs w:val="24"/>
                <w:lang w:val="ru-RU"/>
              </w:rPr>
            </w:pPr>
            <w:r w:rsidRPr="00126925">
              <w:rPr>
                <w:sz w:val="24"/>
                <w:szCs w:val="24"/>
                <w:lang w:val="ru-RU"/>
              </w:rPr>
              <w:t>Обеспечить организационное и информационное  сопровождение заседаний Координационного совета по гражданско-патриотическому воспитанию молодежи города Урай.</w:t>
            </w:r>
          </w:p>
        </w:tc>
        <w:tc>
          <w:tcPr>
            <w:tcW w:w="363" w:type="pct"/>
            <w:vMerge/>
            <w:shd w:val="clear" w:color="auto" w:fill="auto"/>
            <w:vAlign w:val="center"/>
          </w:tcPr>
          <w:p w:rsidR="000A66B8" w:rsidRPr="00126925" w:rsidRDefault="000A66B8" w:rsidP="00815C24">
            <w:pPr>
              <w:jc w:val="center"/>
              <w:rPr>
                <w:bCs/>
                <w:sz w:val="24"/>
                <w:szCs w:val="24"/>
                <w:lang w:val="ru-RU"/>
              </w:rPr>
            </w:pPr>
          </w:p>
        </w:tc>
        <w:tc>
          <w:tcPr>
            <w:tcW w:w="544" w:type="pct"/>
            <w:vAlign w:val="center"/>
          </w:tcPr>
          <w:p w:rsidR="000A66B8" w:rsidRPr="004E25DF" w:rsidRDefault="000A66B8" w:rsidP="00671D2D">
            <w:pPr>
              <w:jc w:val="center"/>
              <w:rPr>
                <w:b/>
                <w:sz w:val="72"/>
                <w:szCs w:val="72"/>
                <w:lang w:val="ru-RU"/>
              </w:rPr>
            </w:pPr>
            <w:r>
              <w:rPr>
                <w:b/>
                <w:sz w:val="72"/>
                <w:szCs w:val="72"/>
                <w:lang w:val="ru-RU"/>
              </w:rPr>
              <w:t>+</w:t>
            </w:r>
          </w:p>
        </w:tc>
        <w:tc>
          <w:tcPr>
            <w:tcW w:w="1866" w:type="pct"/>
            <w:shd w:val="clear" w:color="auto" w:fill="auto"/>
            <w:vAlign w:val="center"/>
          </w:tcPr>
          <w:p w:rsidR="000A66B8" w:rsidRDefault="000A66B8" w:rsidP="00D73008">
            <w:pPr>
              <w:ind w:firstLine="462"/>
              <w:jc w:val="both"/>
              <w:rPr>
                <w:sz w:val="24"/>
                <w:szCs w:val="24"/>
                <w:lang w:val="ru-RU"/>
              </w:rPr>
            </w:pPr>
            <w:r w:rsidRPr="003B5F81">
              <w:rPr>
                <w:sz w:val="24"/>
                <w:szCs w:val="24"/>
                <w:lang w:val="ru-RU"/>
              </w:rPr>
              <w:t>Заседания Координационного совета по вопросам патриотического воспитания молодежи города Урай освещаются в репортажах ТРК «</w:t>
            </w:r>
            <w:proofErr w:type="spellStart"/>
            <w:r w:rsidRPr="003B5F81">
              <w:rPr>
                <w:sz w:val="24"/>
                <w:szCs w:val="24"/>
                <w:lang w:val="ru-RU"/>
              </w:rPr>
              <w:t>Спектр+</w:t>
            </w:r>
            <w:proofErr w:type="spellEnd"/>
            <w:r w:rsidRPr="003B5F81">
              <w:rPr>
                <w:sz w:val="24"/>
                <w:szCs w:val="24"/>
                <w:lang w:val="ru-RU"/>
              </w:rPr>
              <w:t xml:space="preserve">», на страницах городской газеты «Знамя», на официальном сайте </w:t>
            </w:r>
            <w:r>
              <w:rPr>
                <w:sz w:val="24"/>
                <w:szCs w:val="24"/>
                <w:lang w:val="ru-RU"/>
              </w:rPr>
              <w:t>органов местного самоуправления</w:t>
            </w:r>
            <w:r w:rsidRPr="003B5F81">
              <w:rPr>
                <w:sz w:val="24"/>
                <w:szCs w:val="24"/>
                <w:lang w:val="ru-RU"/>
              </w:rPr>
              <w:t xml:space="preserve"> города Урай в информационно-телекоммуникационной сети «Интернет»</w:t>
            </w:r>
            <w:r>
              <w:rPr>
                <w:sz w:val="24"/>
                <w:szCs w:val="24"/>
                <w:lang w:val="ru-RU"/>
              </w:rPr>
              <w:t>.</w:t>
            </w:r>
            <w:r w:rsidRPr="003B5F81">
              <w:rPr>
                <w:sz w:val="24"/>
                <w:szCs w:val="24"/>
                <w:lang w:val="ru-RU"/>
              </w:rPr>
              <w:t xml:space="preserve"> </w:t>
            </w:r>
          </w:p>
          <w:p w:rsidR="000A66B8" w:rsidRPr="00875187" w:rsidRDefault="00041E54" w:rsidP="000A66B8">
            <w:pPr>
              <w:jc w:val="both"/>
              <w:rPr>
                <w:sz w:val="24"/>
                <w:szCs w:val="24"/>
                <w:lang w:val="ru-RU"/>
              </w:rPr>
            </w:pPr>
            <w:hyperlink r:id="rId58" w:history="1">
              <w:r w:rsidR="000A66B8" w:rsidRPr="00DE27A8">
                <w:rPr>
                  <w:rStyle w:val="a3"/>
                  <w:sz w:val="24"/>
                  <w:szCs w:val="24"/>
                  <w:lang w:val="ru-RU"/>
                </w:rPr>
                <w:t>http://uray.ru/institution/koordinacionnyy-sovet-po-voprosam-pa/</w:t>
              </w:r>
            </w:hyperlink>
          </w:p>
        </w:tc>
      </w:tr>
      <w:tr w:rsidR="000A66B8" w:rsidRPr="00BA0A6D" w:rsidTr="00A4422F">
        <w:tc>
          <w:tcPr>
            <w:tcW w:w="5000" w:type="pct"/>
            <w:gridSpan w:val="6"/>
            <w:shd w:val="clear" w:color="000000" w:fill="DBEEF3"/>
          </w:tcPr>
          <w:p w:rsidR="000A66B8" w:rsidRPr="00126925" w:rsidRDefault="000A66B8" w:rsidP="00B51822">
            <w:pPr>
              <w:numPr>
                <w:ilvl w:val="0"/>
                <w:numId w:val="27"/>
              </w:numPr>
              <w:jc w:val="center"/>
              <w:rPr>
                <w:b/>
                <w:sz w:val="24"/>
                <w:szCs w:val="24"/>
                <w:lang w:val="ru-RU"/>
              </w:rPr>
            </w:pPr>
            <w:r w:rsidRPr="00126925">
              <w:rPr>
                <w:b/>
                <w:sz w:val="24"/>
                <w:szCs w:val="24"/>
                <w:lang w:val="ru-RU"/>
              </w:rPr>
              <w:t xml:space="preserve">  Обеспечение безопасности жизни в городе</w:t>
            </w:r>
          </w:p>
        </w:tc>
      </w:tr>
      <w:tr w:rsidR="000A66B8" w:rsidRPr="00BA0A6D" w:rsidTr="00A4422F">
        <w:tc>
          <w:tcPr>
            <w:tcW w:w="179" w:type="pct"/>
            <w:vMerge w:val="restart"/>
            <w:shd w:val="clear" w:color="auto" w:fill="auto"/>
            <w:vAlign w:val="center"/>
          </w:tcPr>
          <w:p w:rsidR="000A66B8" w:rsidRPr="00126925" w:rsidRDefault="000A66B8" w:rsidP="00815C24">
            <w:pPr>
              <w:jc w:val="center"/>
              <w:rPr>
                <w:bCs/>
                <w:sz w:val="24"/>
                <w:szCs w:val="24"/>
                <w:lang w:val="ru-RU"/>
              </w:rPr>
            </w:pPr>
            <w:r w:rsidRPr="00126925">
              <w:rPr>
                <w:bCs/>
                <w:sz w:val="24"/>
                <w:szCs w:val="24"/>
                <w:lang w:val="ru-RU"/>
              </w:rPr>
              <w:t>1</w:t>
            </w:r>
          </w:p>
        </w:tc>
        <w:tc>
          <w:tcPr>
            <w:tcW w:w="681" w:type="pct"/>
            <w:vMerge w:val="restart"/>
            <w:shd w:val="clear" w:color="auto" w:fill="auto"/>
            <w:vAlign w:val="center"/>
          </w:tcPr>
          <w:p w:rsidR="000A66B8" w:rsidRPr="00126925" w:rsidRDefault="000A66B8" w:rsidP="00815C24">
            <w:pPr>
              <w:tabs>
                <w:tab w:val="left" w:pos="1134"/>
              </w:tabs>
              <w:jc w:val="both"/>
              <w:rPr>
                <w:sz w:val="24"/>
                <w:szCs w:val="24"/>
                <w:lang w:val="ru-RU"/>
              </w:rPr>
            </w:pPr>
            <w:r w:rsidRPr="00126925">
              <w:rPr>
                <w:sz w:val="24"/>
                <w:szCs w:val="24"/>
                <w:lang w:val="ru-RU"/>
              </w:rPr>
              <w:t xml:space="preserve">Реализация Концепции построения и развития аппаратно-программного комплекса «Безопасный город» (Распоряжение </w:t>
            </w:r>
            <w:r w:rsidRPr="00126925">
              <w:rPr>
                <w:sz w:val="24"/>
                <w:szCs w:val="24"/>
                <w:lang w:val="ru-RU"/>
              </w:rPr>
              <w:lastRenderedPageBreak/>
              <w:t>Правительства РФ от 03.12.2014 №2446-р)</w:t>
            </w:r>
          </w:p>
          <w:p w:rsidR="000A66B8" w:rsidRPr="00126925" w:rsidRDefault="000A66B8" w:rsidP="00815C24">
            <w:pPr>
              <w:tabs>
                <w:tab w:val="left" w:pos="1134"/>
              </w:tabs>
              <w:jc w:val="both"/>
              <w:rPr>
                <w:sz w:val="24"/>
                <w:szCs w:val="24"/>
                <w:lang w:val="ru-RU"/>
              </w:rPr>
            </w:pPr>
          </w:p>
        </w:tc>
        <w:tc>
          <w:tcPr>
            <w:tcW w:w="1367" w:type="pct"/>
            <w:shd w:val="clear" w:color="auto" w:fill="auto"/>
            <w:vAlign w:val="center"/>
          </w:tcPr>
          <w:p w:rsidR="000A66B8" w:rsidRPr="00126925" w:rsidRDefault="000A66B8" w:rsidP="00815C24">
            <w:pPr>
              <w:pStyle w:val="ac"/>
              <w:numPr>
                <w:ilvl w:val="0"/>
                <w:numId w:val="1"/>
              </w:numPr>
              <w:tabs>
                <w:tab w:val="left" w:pos="175"/>
              </w:tabs>
              <w:ind w:left="175" w:hanging="175"/>
              <w:jc w:val="both"/>
              <w:rPr>
                <w:sz w:val="24"/>
                <w:szCs w:val="24"/>
                <w:lang w:val="ru-RU"/>
              </w:rPr>
            </w:pPr>
            <w:r w:rsidRPr="00126925">
              <w:rPr>
                <w:rFonts w:eastAsia="Calibri"/>
                <w:sz w:val="24"/>
                <w:szCs w:val="24"/>
                <w:lang w:val="ru-RU"/>
              </w:rPr>
              <w:lastRenderedPageBreak/>
              <w:t xml:space="preserve">Разместить (в том числе разработка проектов, приобретение, установка, монтаж, подключение) в наиболее криминогенных общественных местах и на улицах города, местах массового пребывания граждан систем </w:t>
            </w:r>
            <w:proofErr w:type="spellStart"/>
            <w:r w:rsidRPr="00126925">
              <w:rPr>
                <w:rFonts w:eastAsia="Calibri"/>
                <w:sz w:val="24"/>
                <w:szCs w:val="24"/>
                <w:lang w:val="ru-RU"/>
              </w:rPr>
              <w:t>видеообзора</w:t>
            </w:r>
            <w:proofErr w:type="spellEnd"/>
            <w:r w:rsidRPr="00126925">
              <w:rPr>
                <w:rFonts w:eastAsia="Calibri"/>
                <w:sz w:val="24"/>
                <w:szCs w:val="24"/>
                <w:lang w:val="ru-RU"/>
              </w:rPr>
              <w:t xml:space="preserve">. </w:t>
            </w:r>
          </w:p>
          <w:p w:rsidR="000A66B8" w:rsidRPr="00126925" w:rsidRDefault="000A66B8" w:rsidP="00815C24">
            <w:pPr>
              <w:pStyle w:val="ac"/>
              <w:numPr>
                <w:ilvl w:val="0"/>
                <w:numId w:val="1"/>
              </w:numPr>
              <w:tabs>
                <w:tab w:val="left" w:pos="175"/>
              </w:tabs>
              <w:ind w:left="175" w:hanging="175"/>
              <w:jc w:val="both"/>
              <w:rPr>
                <w:sz w:val="24"/>
                <w:szCs w:val="24"/>
                <w:lang w:val="ru-RU"/>
              </w:rPr>
            </w:pPr>
            <w:r w:rsidRPr="00126925">
              <w:rPr>
                <w:rFonts w:eastAsia="Calibri"/>
                <w:sz w:val="24"/>
                <w:szCs w:val="24"/>
                <w:lang w:val="ru-RU"/>
              </w:rPr>
              <w:t xml:space="preserve">Обеспечить функционирование  и модернизацию имеющейся системы видеонаблюдения, проведение работ, </w:t>
            </w:r>
            <w:r w:rsidRPr="00126925">
              <w:rPr>
                <w:rFonts w:eastAsia="Calibri"/>
                <w:sz w:val="24"/>
                <w:szCs w:val="24"/>
                <w:lang w:val="ru-RU"/>
              </w:rPr>
              <w:lastRenderedPageBreak/>
              <w:t>обеспечивающих ее функционирование.</w:t>
            </w:r>
          </w:p>
        </w:tc>
        <w:tc>
          <w:tcPr>
            <w:tcW w:w="363" w:type="pct"/>
            <w:shd w:val="clear" w:color="auto" w:fill="auto"/>
            <w:vAlign w:val="center"/>
          </w:tcPr>
          <w:p w:rsidR="000A66B8" w:rsidRPr="00126925" w:rsidRDefault="000A66B8" w:rsidP="00815C24">
            <w:pPr>
              <w:jc w:val="center"/>
              <w:rPr>
                <w:bCs/>
                <w:sz w:val="24"/>
                <w:szCs w:val="24"/>
                <w:lang w:val="ru-RU"/>
              </w:rPr>
            </w:pPr>
            <w:r w:rsidRPr="00126925">
              <w:rPr>
                <w:bCs/>
                <w:sz w:val="24"/>
                <w:szCs w:val="24"/>
                <w:lang w:val="ru-RU"/>
              </w:rPr>
              <w:lastRenderedPageBreak/>
              <w:t>2016-2020</w:t>
            </w:r>
          </w:p>
        </w:tc>
        <w:tc>
          <w:tcPr>
            <w:tcW w:w="544" w:type="pct"/>
            <w:vAlign w:val="center"/>
          </w:tcPr>
          <w:p w:rsidR="000A66B8" w:rsidRPr="004E25DF" w:rsidRDefault="000A66B8" w:rsidP="00815C24">
            <w:pPr>
              <w:jc w:val="center"/>
              <w:rPr>
                <w:b/>
                <w:sz w:val="72"/>
                <w:szCs w:val="72"/>
                <w:lang w:val="ru-RU"/>
              </w:rPr>
            </w:pPr>
            <w:r>
              <w:rPr>
                <w:b/>
                <w:sz w:val="72"/>
                <w:szCs w:val="72"/>
                <w:lang w:val="ru-RU"/>
              </w:rPr>
              <w:t>+</w:t>
            </w:r>
          </w:p>
        </w:tc>
        <w:tc>
          <w:tcPr>
            <w:tcW w:w="1866" w:type="pct"/>
            <w:vMerge w:val="restart"/>
            <w:shd w:val="clear" w:color="auto" w:fill="auto"/>
            <w:vAlign w:val="center"/>
          </w:tcPr>
          <w:p w:rsidR="000A66B8" w:rsidRPr="00126925" w:rsidRDefault="000A66B8" w:rsidP="00815C24">
            <w:pPr>
              <w:jc w:val="both"/>
              <w:rPr>
                <w:sz w:val="24"/>
                <w:szCs w:val="24"/>
                <w:lang w:val="ru-RU"/>
              </w:rPr>
            </w:pPr>
            <w:r w:rsidRPr="00BB7B2E">
              <w:rPr>
                <w:b/>
                <w:sz w:val="24"/>
                <w:szCs w:val="24"/>
                <w:lang w:val="ru-RU"/>
              </w:rPr>
              <w:t>Ответственный исполнитель:</w:t>
            </w:r>
            <w:r>
              <w:rPr>
                <w:sz w:val="24"/>
                <w:szCs w:val="24"/>
                <w:lang w:val="ru-RU"/>
              </w:rPr>
              <w:t xml:space="preserve"> </w:t>
            </w:r>
            <w:r w:rsidRPr="00126925">
              <w:rPr>
                <w:sz w:val="24"/>
                <w:szCs w:val="24"/>
                <w:lang w:val="ru-RU"/>
              </w:rPr>
              <w:t>Управление по информационным технологиям и связи администрации города Урай</w:t>
            </w:r>
            <w:r>
              <w:rPr>
                <w:sz w:val="24"/>
                <w:szCs w:val="24"/>
                <w:lang w:val="ru-RU"/>
              </w:rPr>
              <w:t>, о</w:t>
            </w:r>
            <w:r w:rsidRPr="00126925">
              <w:rPr>
                <w:sz w:val="24"/>
                <w:szCs w:val="24"/>
                <w:lang w:val="ru-RU"/>
              </w:rPr>
              <w:t xml:space="preserve">тдел гражданской защиты населения администрации города Урай          </w:t>
            </w:r>
          </w:p>
          <w:p w:rsidR="000A66B8" w:rsidRDefault="000A66B8" w:rsidP="00815C24">
            <w:pPr>
              <w:jc w:val="both"/>
              <w:rPr>
                <w:b/>
                <w:color w:val="000000"/>
                <w:sz w:val="24"/>
                <w:szCs w:val="24"/>
                <w:lang w:val="ru-RU"/>
              </w:rPr>
            </w:pPr>
            <w:r>
              <w:rPr>
                <w:b/>
                <w:color w:val="000000"/>
                <w:sz w:val="24"/>
                <w:szCs w:val="24"/>
                <w:lang w:val="ru-RU"/>
              </w:rPr>
              <w:t>Исполнение:</w:t>
            </w:r>
          </w:p>
          <w:p w:rsidR="000A66B8" w:rsidRPr="00E25D53" w:rsidRDefault="000A66B8" w:rsidP="00815C24">
            <w:pPr>
              <w:ind w:firstLine="462"/>
              <w:jc w:val="both"/>
              <w:rPr>
                <w:b/>
                <w:color w:val="000000"/>
                <w:sz w:val="24"/>
                <w:szCs w:val="24"/>
                <w:lang w:val="ru-RU"/>
              </w:rPr>
            </w:pPr>
            <w:r w:rsidRPr="004755C5">
              <w:rPr>
                <w:color w:val="000000"/>
                <w:sz w:val="24"/>
                <w:szCs w:val="24"/>
                <w:lang w:val="ru-RU"/>
              </w:rPr>
              <w:t xml:space="preserve">В рамках </w:t>
            </w:r>
            <w:r>
              <w:rPr>
                <w:color w:val="000000"/>
                <w:sz w:val="24"/>
                <w:szCs w:val="24"/>
                <w:lang w:val="ru-RU"/>
              </w:rPr>
              <w:t xml:space="preserve">реализации </w:t>
            </w:r>
            <w:r w:rsidRPr="004755C5">
              <w:rPr>
                <w:color w:val="000000"/>
                <w:sz w:val="24"/>
                <w:szCs w:val="24"/>
                <w:lang w:val="ru-RU"/>
              </w:rPr>
              <w:t xml:space="preserve">мероприятий программы  </w:t>
            </w:r>
            <w:r w:rsidRPr="004755C5">
              <w:rPr>
                <w:sz w:val="24"/>
                <w:szCs w:val="24"/>
                <w:lang w:val="ru-RU"/>
              </w:rPr>
              <w:t>«</w:t>
            </w:r>
            <w:r w:rsidRPr="004755C5">
              <w:rPr>
                <w:color w:val="000000"/>
                <w:sz w:val="24"/>
                <w:szCs w:val="24"/>
                <w:lang w:val="ru-RU"/>
              </w:rPr>
              <w:t>Профилактика правонарушений на территории  города  Урай»  на  2015-2017 годы, утвержденной постановлением администрации города Урай от 30.09.2015 года №3429:</w:t>
            </w:r>
          </w:p>
          <w:p w:rsidR="000A66B8" w:rsidRPr="004755C5" w:rsidRDefault="000A66B8" w:rsidP="00815C24">
            <w:pPr>
              <w:jc w:val="both"/>
              <w:rPr>
                <w:color w:val="000000"/>
                <w:sz w:val="24"/>
                <w:szCs w:val="24"/>
                <w:lang w:val="ru-RU"/>
              </w:rPr>
            </w:pPr>
            <w:r w:rsidRPr="004755C5">
              <w:rPr>
                <w:color w:val="000000"/>
                <w:sz w:val="24"/>
                <w:szCs w:val="24"/>
                <w:lang w:val="ru-RU"/>
              </w:rPr>
              <w:lastRenderedPageBreak/>
              <w:t>- обеспечено техническое обслуживание и предоставление каналов связи систем видеонаблюдения «Безопасный город» и «Безопасность дорожного движения»</w:t>
            </w:r>
            <w:r>
              <w:rPr>
                <w:color w:val="000000"/>
                <w:sz w:val="24"/>
                <w:szCs w:val="24"/>
                <w:lang w:val="ru-RU"/>
              </w:rPr>
              <w:t>.</w:t>
            </w:r>
          </w:p>
          <w:p w:rsidR="000A66B8" w:rsidRDefault="000A66B8" w:rsidP="00815C24">
            <w:pPr>
              <w:ind w:firstLine="462"/>
              <w:jc w:val="both"/>
              <w:rPr>
                <w:rFonts w:eastAsia="Calibri"/>
                <w:sz w:val="24"/>
                <w:szCs w:val="24"/>
                <w:lang w:val="ru-RU"/>
              </w:rPr>
            </w:pPr>
            <w:proofErr w:type="gramStart"/>
            <w:r>
              <w:rPr>
                <w:rFonts w:eastAsia="Calibri"/>
                <w:sz w:val="24"/>
                <w:szCs w:val="24"/>
                <w:lang w:val="ru-RU"/>
              </w:rPr>
              <w:t>В течение</w:t>
            </w:r>
            <w:r w:rsidRPr="00921FFC">
              <w:rPr>
                <w:rFonts w:eastAsia="Calibri"/>
                <w:sz w:val="24"/>
                <w:szCs w:val="24"/>
                <w:lang w:val="ru-RU"/>
              </w:rPr>
              <w:t xml:space="preserve"> 2016 года обеспечено бесперебойное функционирование систем </w:t>
            </w:r>
            <w:proofErr w:type="spellStart"/>
            <w:r w:rsidRPr="00921FFC">
              <w:rPr>
                <w:rFonts w:eastAsia="Calibri"/>
                <w:sz w:val="24"/>
                <w:szCs w:val="24"/>
                <w:lang w:val="ru-RU"/>
              </w:rPr>
              <w:t>видеообзора</w:t>
            </w:r>
            <w:proofErr w:type="spellEnd"/>
            <w:r>
              <w:rPr>
                <w:rFonts w:eastAsia="Calibri"/>
                <w:sz w:val="24"/>
                <w:szCs w:val="24"/>
                <w:lang w:val="ru-RU"/>
              </w:rPr>
              <w:t xml:space="preserve">, </w:t>
            </w:r>
            <w:r w:rsidRPr="00921FFC">
              <w:rPr>
                <w:rFonts w:eastAsia="Calibri"/>
                <w:sz w:val="24"/>
                <w:szCs w:val="24"/>
                <w:lang w:val="ru-RU"/>
              </w:rPr>
              <w:t xml:space="preserve"> установк</w:t>
            </w:r>
            <w:r>
              <w:rPr>
                <w:rFonts w:eastAsia="Calibri"/>
                <w:sz w:val="24"/>
                <w:szCs w:val="24"/>
                <w:lang w:val="ru-RU"/>
              </w:rPr>
              <w:t>а</w:t>
            </w:r>
            <w:r w:rsidRPr="00921FFC">
              <w:rPr>
                <w:rFonts w:eastAsia="Calibri"/>
                <w:sz w:val="24"/>
                <w:szCs w:val="24"/>
                <w:lang w:val="ru-RU"/>
              </w:rPr>
              <w:t xml:space="preserve"> мониторов для контроля за обстановкой и оперативного реагирования (установлены в ОГИБДД и дежурной части ОМВД России по г. </w:t>
            </w:r>
            <w:proofErr w:type="spellStart"/>
            <w:r w:rsidRPr="00921FFC">
              <w:rPr>
                <w:rFonts w:eastAsia="Calibri"/>
                <w:sz w:val="24"/>
                <w:szCs w:val="24"/>
                <w:lang w:val="ru-RU"/>
              </w:rPr>
              <w:t>Ураю</w:t>
            </w:r>
            <w:proofErr w:type="spellEnd"/>
            <w:r w:rsidRPr="00921FFC">
              <w:rPr>
                <w:rFonts w:eastAsia="Calibri"/>
                <w:sz w:val="24"/>
                <w:szCs w:val="24"/>
                <w:lang w:val="ru-RU"/>
              </w:rPr>
              <w:t xml:space="preserve">), осуществлена модернизация систем видеонаблюдения по линии охраны общественного порядка и безопасности дорожного движения (обновлено программное обеспечение, в систему дополнительно интегрировано 5 видеокамер, осуществлена поверка </w:t>
            </w:r>
            <w:proofErr w:type="spellStart"/>
            <w:r w:rsidRPr="00921FFC">
              <w:rPr>
                <w:rFonts w:eastAsia="Calibri"/>
                <w:sz w:val="24"/>
                <w:szCs w:val="24"/>
                <w:lang w:val="ru-RU"/>
              </w:rPr>
              <w:t>фоторадарных</w:t>
            </w:r>
            <w:proofErr w:type="spellEnd"/>
            <w:r w:rsidRPr="00921FFC">
              <w:rPr>
                <w:rFonts w:eastAsia="Calibri"/>
                <w:sz w:val="24"/>
                <w:szCs w:val="24"/>
                <w:lang w:val="ru-RU"/>
              </w:rPr>
              <w:t xml:space="preserve"> комплексов). </w:t>
            </w:r>
            <w:proofErr w:type="gramEnd"/>
          </w:p>
          <w:p w:rsidR="000A66B8" w:rsidRPr="00921FFC" w:rsidRDefault="000A66B8" w:rsidP="00815C24">
            <w:pPr>
              <w:jc w:val="both"/>
              <w:rPr>
                <w:b/>
                <w:bCs/>
                <w:sz w:val="24"/>
                <w:szCs w:val="24"/>
                <w:lang w:val="ru-RU"/>
              </w:rPr>
            </w:pPr>
            <w:r>
              <w:rPr>
                <w:rFonts w:eastAsia="Calibri"/>
                <w:sz w:val="24"/>
                <w:szCs w:val="24"/>
                <w:lang w:val="ru-RU"/>
              </w:rPr>
              <w:t xml:space="preserve">   </w:t>
            </w:r>
            <w:r w:rsidRPr="00921FFC">
              <w:rPr>
                <w:rFonts w:eastAsia="Calibri"/>
                <w:sz w:val="24"/>
                <w:szCs w:val="24"/>
                <w:lang w:val="ru-RU"/>
              </w:rPr>
              <w:t xml:space="preserve">В </w:t>
            </w:r>
            <w:r>
              <w:rPr>
                <w:rFonts w:eastAsia="Calibri"/>
                <w:sz w:val="24"/>
                <w:szCs w:val="24"/>
                <w:lang w:val="ru-RU"/>
              </w:rPr>
              <w:t>процессе</w:t>
            </w:r>
            <w:r w:rsidRPr="00921FFC">
              <w:rPr>
                <w:rFonts w:eastAsia="Calibri"/>
                <w:sz w:val="24"/>
                <w:szCs w:val="24"/>
                <w:lang w:val="ru-RU"/>
              </w:rPr>
              <w:t xml:space="preserve"> </w:t>
            </w:r>
            <w:r>
              <w:rPr>
                <w:rFonts w:eastAsia="Calibri"/>
                <w:sz w:val="24"/>
                <w:szCs w:val="24"/>
                <w:lang w:val="ru-RU"/>
              </w:rPr>
              <w:t>применения</w:t>
            </w:r>
            <w:r w:rsidRPr="00921FFC">
              <w:rPr>
                <w:rFonts w:eastAsia="Calibri"/>
                <w:sz w:val="24"/>
                <w:szCs w:val="24"/>
                <w:lang w:val="ru-RU"/>
              </w:rPr>
              <w:t xml:space="preserve"> систем видеонаблюдения:</w:t>
            </w:r>
          </w:p>
          <w:p w:rsidR="000A66B8" w:rsidRPr="00921FFC" w:rsidRDefault="000A66B8" w:rsidP="00815C24">
            <w:pPr>
              <w:pStyle w:val="ConsPlusNormal"/>
              <w:widowControl/>
              <w:ind w:firstLine="0"/>
              <w:jc w:val="both"/>
              <w:rPr>
                <w:rFonts w:ascii="Times New Roman" w:eastAsia="Calibri" w:hAnsi="Times New Roman" w:cs="Times New Roman"/>
                <w:sz w:val="24"/>
                <w:szCs w:val="24"/>
              </w:rPr>
            </w:pPr>
            <w:r>
              <w:rPr>
                <w:rFonts w:ascii="Times New Roman" w:hAnsi="Times New Roman" w:cs="Times New Roman"/>
                <w:sz w:val="24"/>
                <w:szCs w:val="24"/>
              </w:rPr>
              <w:t xml:space="preserve"> - р</w:t>
            </w:r>
            <w:r w:rsidRPr="00921FFC">
              <w:rPr>
                <w:rFonts w:ascii="Times New Roman" w:hAnsi="Times New Roman" w:cs="Times New Roman"/>
                <w:sz w:val="24"/>
                <w:szCs w:val="24"/>
              </w:rPr>
              <w:t>аскрыто  - 11 преступлений; пресечено 285 административных правонарушения по линии охраны общественного порядка;</w:t>
            </w:r>
          </w:p>
          <w:p w:rsidR="000A66B8" w:rsidRPr="00C55434" w:rsidRDefault="000A66B8" w:rsidP="00815C24">
            <w:pPr>
              <w:jc w:val="both"/>
              <w:rPr>
                <w:sz w:val="24"/>
                <w:szCs w:val="24"/>
                <w:lang w:val="ru-RU"/>
              </w:rPr>
            </w:pPr>
            <w:r w:rsidRPr="00C55434">
              <w:rPr>
                <w:sz w:val="24"/>
                <w:szCs w:val="24"/>
                <w:lang w:val="ru-RU"/>
              </w:rPr>
              <w:t xml:space="preserve">  - выявлено - 1873 </w:t>
            </w:r>
            <w:proofErr w:type="gramStart"/>
            <w:r w:rsidRPr="00C55434">
              <w:rPr>
                <w:sz w:val="24"/>
                <w:szCs w:val="24"/>
                <w:lang w:val="ru-RU"/>
              </w:rPr>
              <w:t>административных</w:t>
            </w:r>
            <w:proofErr w:type="gramEnd"/>
            <w:r w:rsidRPr="00C55434">
              <w:rPr>
                <w:sz w:val="24"/>
                <w:szCs w:val="24"/>
                <w:lang w:val="ru-RU"/>
              </w:rPr>
              <w:t xml:space="preserve"> правонарушения автоматическими средствами </w:t>
            </w:r>
            <w:proofErr w:type="spellStart"/>
            <w:r w:rsidRPr="00C55434">
              <w:rPr>
                <w:sz w:val="24"/>
                <w:szCs w:val="24"/>
                <w:lang w:val="ru-RU"/>
              </w:rPr>
              <w:t>фото-видеофиксации</w:t>
            </w:r>
            <w:proofErr w:type="spellEnd"/>
            <w:r w:rsidRPr="00C55434">
              <w:rPr>
                <w:sz w:val="24"/>
                <w:szCs w:val="24"/>
                <w:lang w:val="ru-RU"/>
              </w:rPr>
              <w:t xml:space="preserve"> </w:t>
            </w:r>
            <w:r w:rsidRPr="00C55434">
              <w:rPr>
                <w:rFonts w:eastAsia="Calibri"/>
                <w:sz w:val="24"/>
                <w:szCs w:val="24"/>
                <w:lang w:val="ru-RU"/>
              </w:rPr>
              <w:t>по линии безопасности дорожного движения.</w:t>
            </w:r>
          </w:p>
        </w:tc>
      </w:tr>
      <w:tr w:rsidR="000A66B8" w:rsidRPr="00126925" w:rsidTr="00A4422F">
        <w:tc>
          <w:tcPr>
            <w:tcW w:w="179" w:type="pct"/>
            <w:vMerge/>
            <w:shd w:val="clear" w:color="auto" w:fill="auto"/>
            <w:vAlign w:val="center"/>
          </w:tcPr>
          <w:p w:rsidR="000A66B8" w:rsidRPr="00126925" w:rsidRDefault="000A66B8" w:rsidP="00815C24">
            <w:pPr>
              <w:jc w:val="center"/>
              <w:rPr>
                <w:bCs/>
                <w:sz w:val="24"/>
                <w:szCs w:val="24"/>
                <w:lang w:val="ru-RU"/>
              </w:rPr>
            </w:pPr>
          </w:p>
        </w:tc>
        <w:tc>
          <w:tcPr>
            <w:tcW w:w="681" w:type="pct"/>
            <w:vMerge/>
            <w:shd w:val="clear" w:color="auto" w:fill="auto"/>
            <w:vAlign w:val="center"/>
          </w:tcPr>
          <w:p w:rsidR="000A66B8" w:rsidRPr="00126925" w:rsidRDefault="000A66B8" w:rsidP="00815C24">
            <w:pPr>
              <w:tabs>
                <w:tab w:val="left" w:pos="1134"/>
              </w:tabs>
              <w:jc w:val="both"/>
              <w:rPr>
                <w:sz w:val="24"/>
                <w:szCs w:val="24"/>
                <w:lang w:val="ru-RU"/>
              </w:rPr>
            </w:pPr>
          </w:p>
        </w:tc>
        <w:tc>
          <w:tcPr>
            <w:tcW w:w="1367" w:type="pct"/>
            <w:shd w:val="clear" w:color="auto" w:fill="auto"/>
            <w:vAlign w:val="center"/>
          </w:tcPr>
          <w:p w:rsidR="000A66B8" w:rsidRPr="00126925" w:rsidRDefault="000A66B8" w:rsidP="00815C24">
            <w:pPr>
              <w:pStyle w:val="ac"/>
              <w:numPr>
                <w:ilvl w:val="0"/>
                <w:numId w:val="1"/>
              </w:numPr>
              <w:tabs>
                <w:tab w:val="left" w:pos="175"/>
              </w:tabs>
              <w:ind w:left="175" w:hanging="175"/>
              <w:rPr>
                <w:sz w:val="24"/>
                <w:szCs w:val="24"/>
                <w:lang w:val="ru-RU"/>
              </w:rPr>
            </w:pPr>
            <w:r w:rsidRPr="00126925">
              <w:rPr>
                <w:rFonts w:eastAsia="Calibri"/>
                <w:sz w:val="24"/>
                <w:szCs w:val="24"/>
                <w:lang w:val="ru-RU"/>
              </w:rPr>
              <w:t>Обеспечить функционирование системы видеонаблюдения по направлению безопасности дорожного движения и ее модернизацию.</w:t>
            </w:r>
          </w:p>
        </w:tc>
        <w:tc>
          <w:tcPr>
            <w:tcW w:w="363" w:type="pct"/>
            <w:shd w:val="clear" w:color="auto" w:fill="auto"/>
            <w:vAlign w:val="center"/>
          </w:tcPr>
          <w:p w:rsidR="000A66B8" w:rsidRPr="00126925" w:rsidRDefault="000A66B8" w:rsidP="00815C24">
            <w:pPr>
              <w:jc w:val="center"/>
              <w:rPr>
                <w:bCs/>
                <w:sz w:val="24"/>
                <w:szCs w:val="24"/>
                <w:lang w:val="ru-RU"/>
              </w:rPr>
            </w:pPr>
            <w:r w:rsidRPr="00126925">
              <w:rPr>
                <w:bCs/>
                <w:sz w:val="24"/>
                <w:szCs w:val="24"/>
                <w:lang w:val="ru-RU"/>
              </w:rPr>
              <w:t>2016-2020</w:t>
            </w:r>
          </w:p>
        </w:tc>
        <w:tc>
          <w:tcPr>
            <w:tcW w:w="544" w:type="pct"/>
            <w:vAlign w:val="center"/>
          </w:tcPr>
          <w:p w:rsidR="000A66B8" w:rsidRPr="004E25DF" w:rsidRDefault="000A66B8" w:rsidP="00815C24">
            <w:pPr>
              <w:jc w:val="center"/>
              <w:rPr>
                <w:b/>
                <w:sz w:val="72"/>
                <w:szCs w:val="72"/>
                <w:lang w:val="ru-RU"/>
              </w:rPr>
            </w:pPr>
            <w:r>
              <w:rPr>
                <w:b/>
                <w:sz w:val="72"/>
                <w:szCs w:val="72"/>
                <w:lang w:val="ru-RU"/>
              </w:rPr>
              <w:t>+</w:t>
            </w:r>
          </w:p>
        </w:tc>
        <w:tc>
          <w:tcPr>
            <w:tcW w:w="1866" w:type="pct"/>
            <w:vMerge/>
            <w:shd w:val="clear" w:color="auto" w:fill="auto"/>
            <w:vAlign w:val="center"/>
          </w:tcPr>
          <w:p w:rsidR="000A66B8" w:rsidRPr="00126925" w:rsidRDefault="000A66B8" w:rsidP="00815C24">
            <w:pPr>
              <w:rPr>
                <w:sz w:val="24"/>
                <w:szCs w:val="24"/>
                <w:lang w:val="ru-RU"/>
              </w:rPr>
            </w:pPr>
          </w:p>
        </w:tc>
      </w:tr>
      <w:tr w:rsidR="000A66B8" w:rsidRPr="00BA0A6D" w:rsidTr="00A4422F">
        <w:tc>
          <w:tcPr>
            <w:tcW w:w="179" w:type="pct"/>
            <w:shd w:val="clear" w:color="auto" w:fill="auto"/>
            <w:vAlign w:val="center"/>
          </w:tcPr>
          <w:p w:rsidR="000A66B8" w:rsidRPr="00126925" w:rsidRDefault="000A66B8" w:rsidP="00815C24">
            <w:pPr>
              <w:jc w:val="center"/>
              <w:rPr>
                <w:bCs/>
                <w:sz w:val="24"/>
                <w:szCs w:val="24"/>
                <w:lang w:val="ru-RU"/>
              </w:rPr>
            </w:pPr>
            <w:r w:rsidRPr="00126925">
              <w:rPr>
                <w:bCs/>
                <w:sz w:val="24"/>
                <w:szCs w:val="24"/>
                <w:lang w:val="ru-RU"/>
              </w:rPr>
              <w:t>2</w:t>
            </w:r>
          </w:p>
        </w:tc>
        <w:tc>
          <w:tcPr>
            <w:tcW w:w="681" w:type="pct"/>
            <w:shd w:val="clear" w:color="auto" w:fill="auto"/>
            <w:vAlign w:val="center"/>
          </w:tcPr>
          <w:p w:rsidR="000A66B8" w:rsidRPr="00126925" w:rsidRDefault="000A66B8" w:rsidP="00815C24">
            <w:pPr>
              <w:tabs>
                <w:tab w:val="left" w:pos="176"/>
                <w:tab w:val="left" w:pos="504"/>
                <w:tab w:val="left" w:pos="1310"/>
              </w:tabs>
              <w:jc w:val="both"/>
              <w:rPr>
                <w:sz w:val="24"/>
                <w:szCs w:val="24"/>
                <w:lang w:val="ru-RU"/>
              </w:rPr>
            </w:pPr>
            <w:r w:rsidRPr="00126925">
              <w:rPr>
                <w:sz w:val="24"/>
                <w:szCs w:val="24"/>
                <w:lang w:val="ru-RU"/>
              </w:rPr>
              <w:t xml:space="preserve">Реализация положений Федерального закона от 02.04.2014 №44-ФЗ «Об участии граждан в охране общественного порядка», Закона Ханты-Мансийского автономного округа – </w:t>
            </w:r>
            <w:proofErr w:type="spellStart"/>
            <w:r w:rsidRPr="00126925">
              <w:rPr>
                <w:sz w:val="24"/>
                <w:szCs w:val="24"/>
                <w:lang w:val="ru-RU"/>
              </w:rPr>
              <w:t>Югры</w:t>
            </w:r>
            <w:proofErr w:type="spellEnd"/>
            <w:r w:rsidRPr="00126925">
              <w:rPr>
                <w:sz w:val="24"/>
                <w:szCs w:val="24"/>
                <w:lang w:val="ru-RU"/>
              </w:rPr>
              <w:t xml:space="preserve"> от </w:t>
            </w:r>
            <w:r w:rsidRPr="00126925">
              <w:rPr>
                <w:sz w:val="24"/>
                <w:szCs w:val="24"/>
                <w:lang w:val="ru-RU"/>
              </w:rPr>
              <w:lastRenderedPageBreak/>
              <w:t xml:space="preserve">19.11.2014 №95-оз «О регулировании отдельных вопросов участия граждан в охране общественного порядка </w:t>
            </w:r>
            <w:proofErr w:type="gramStart"/>
            <w:r w:rsidRPr="00126925">
              <w:rPr>
                <w:sz w:val="24"/>
                <w:szCs w:val="24"/>
                <w:lang w:val="ru-RU"/>
              </w:rPr>
              <w:t>в</w:t>
            </w:r>
            <w:proofErr w:type="gramEnd"/>
            <w:r w:rsidRPr="00126925">
              <w:rPr>
                <w:sz w:val="24"/>
                <w:szCs w:val="24"/>
                <w:lang w:val="ru-RU"/>
              </w:rPr>
              <w:t xml:space="preserve"> </w:t>
            </w:r>
            <w:proofErr w:type="gramStart"/>
            <w:r w:rsidRPr="00126925">
              <w:rPr>
                <w:sz w:val="24"/>
                <w:szCs w:val="24"/>
                <w:lang w:val="ru-RU"/>
              </w:rPr>
              <w:t>Ханты-Мансийском</w:t>
            </w:r>
            <w:proofErr w:type="gramEnd"/>
            <w:r w:rsidRPr="00126925">
              <w:rPr>
                <w:sz w:val="24"/>
                <w:szCs w:val="24"/>
                <w:lang w:val="ru-RU"/>
              </w:rPr>
              <w:t xml:space="preserve"> автономном округе – </w:t>
            </w:r>
            <w:proofErr w:type="spellStart"/>
            <w:r w:rsidRPr="00126925">
              <w:rPr>
                <w:sz w:val="24"/>
                <w:szCs w:val="24"/>
                <w:lang w:val="ru-RU"/>
              </w:rPr>
              <w:t>Югре</w:t>
            </w:r>
            <w:proofErr w:type="spellEnd"/>
            <w:r w:rsidRPr="00126925">
              <w:rPr>
                <w:sz w:val="24"/>
                <w:szCs w:val="24"/>
                <w:lang w:val="ru-RU"/>
              </w:rPr>
              <w:t>»</w:t>
            </w:r>
          </w:p>
        </w:tc>
        <w:tc>
          <w:tcPr>
            <w:tcW w:w="1367" w:type="pct"/>
            <w:shd w:val="clear" w:color="auto" w:fill="auto"/>
            <w:vAlign w:val="center"/>
          </w:tcPr>
          <w:p w:rsidR="000A66B8" w:rsidRPr="00126925" w:rsidRDefault="000A66B8" w:rsidP="00815C24">
            <w:pPr>
              <w:pStyle w:val="ac"/>
              <w:numPr>
                <w:ilvl w:val="0"/>
                <w:numId w:val="1"/>
              </w:numPr>
              <w:tabs>
                <w:tab w:val="left" w:pos="175"/>
              </w:tabs>
              <w:ind w:left="175" w:hanging="175"/>
              <w:jc w:val="both"/>
              <w:rPr>
                <w:sz w:val="24"/>
                <w:szCs w:val="24"/>
                <w:lang w:val="ru-RU"/>
              </w:rPr>
            </w:pPr>
            <w:r w:rsidRPr="00126925">
              <w:rPr>
                <w:sz w:val="24"/>
                <w:szCs w:val="24"/>
                <w:lang w:val="ru-RU"/>
              </w:rPr>
              <w:lastRenderedPageBreak/>
              <w:t>Создать условия для деятельности добровольных формирований населения по охране общественного порядка (общественные формирования, добровольные народные дружины, родительские патрули, молодежные отряды и т.д.), материальное стимулирование деятельности добровольных формирований населения по охране общественного порядка.</w:t>
            </w:r>
          </w:p>
          <w:p w:rsidR="000A66B8" w:rsidRPr="00126925" w:rsidRDefault="000A66B8" w:rsidP="00815C24">
            <w:pPr>
              <w:pStyle w:val="ac"/>
              <w:tabs>
                <w:tab w:val="left" w:pos="175"/>
              </w:tabs>
              <w:ind w:left="0"/>
              <w:rPr>
                <w:sz w:val="24"/>
                <w:szCs w:val="24"/>
                <w:lang w:val="ru-RU"/>
              </w:rPr>
            </w:pPr>
          </w:p>
        </w:tc>
        <w:tc>
          <w:tcPr>
            <w:tcW w:w="363" w:type="pct"/>
            <w:shd w:val="clear" w:color="auto" w:fill="auto"/>
            <w:vAlign w:val="center"/>
          </w:tcPr>
          <w:p w:rsidR="000A66B8" w:rsidRPr="00126925" w:rsidRDefault="000A66B8" w:rsidP="00815C24">
            <w:pPr>
              <w:jc w:val="center"/>
              <w:rPr>
                <w:bCs/>
                <w:sz w:val="24"/>
                <w:szCs w:val="24"/>
                <w:lang w:val="ru-RU"/>
              </w:rPr>
            </w:pPr>
            <w:r w:rsidRPr="00126925">
              <w:rPr>
                <w:bCs/>
                <w:sz w:val="24"/>
                <w:szCs w:val="24"/>
                <w:lang w:val="ru-RU"/>
              </w:rPr>
              <w:t>2016-2020</w:t>
            </w:r>
          </w:p>
        </w:tc>
        <w:tc>
          <w:tcPr>
            <w:tcW w:w="544" w:type="pct"/>
            <w:vAlign w:val="center"/>
          </w:tcPr>
          <w:p w:rsidR="000A66B8" w:rsidRPr="004E25DF" w:rsidRDefault="000A66B8" w:rsidP="00815C24">
            <w:pPr>
              <w:jc w:val="center"/>
              <w:rPr>
                <w:b/>
                <w:sz w:val="72"/>
                <w:szCs w:val="72"/>
                <w:lang w:val="ru-RU"/>
              </w:rPr>
            </w:pPr>
            <w:r>
              <w:rPr>
                <w:b/>
                <w:sz w:val="72"/>
                <w:szCs w:val="72"/>
                <w:lang w:val="ru-RU"/>
              </w:rPr>
              <w:t>+</w:t>
            </w:r>
          </w:p>
        </w:tc>
        <w:tc>
          <w:tcPr>
            <w:tcW w:w="1866" w:type="pct"/>
            <w:shd w:val="clear" w:color="auto" w:fill="auto"/>
            <w:vAlign w:val="center"/>
          </w:tcPr>
          <w:p w:rsidR="000A66B8" w:rsidRPr="00921FFC" w:rsidRDefault="000A66B8" w:rsidP="00815C24">
            <w:pPr>
              <w:jc w:val="both"/>
              <w:rPr>
                <w:sz w:val="24"/>
                <w:szCs w:val="24"/>
                <w:lang w:val="ru-RU"/>
              </w:rPr>
            </w:pPr>
            <w:r w:rsidRPr="00BB7B2E">
              <w:rPr>
                <w:b/>
                <w:sz w:val="24"/>
                <w:szCs w:val="24"/>
                <w:lang w:val="ru-RU"/>
              </w:rPr>
              <w:t>Ответственный исполнитель:</w:t>
            </w:r>
            <w:r>
              <w:rPr>
                <w:sz w:val="24"/>
                <w:szCs w:val="24"/>
                <w:lang w:val="ru-RU"/>
              </w:rPr>
              <w:t xml:space="preserve"> </w:t>
            </w:r>
            <w:r w:rsidRPr="00126925">
              <w:rPr>
                <w:sz w:val="24"/>
                <w:szCs w:val="24"/>
                <w:lang w:val="ru-RU"/>
              </w:rPr>
              <w:t>Отдел гражданской защиты населения администрации города Урай</w:t>
            </w:r>
            <w:r>
              <w:rPr>
                <w:sz w:val="24"/>
                <w:szCs w:val="24"/>
                <w:lang w:val="ru-RU"/>
              </w:rPr>
              <w:t>.</w:t>
            </w:r>
            <w:r w:rsidRPr="00126925">
              <w:rPr>
                <w:sz w:val="24"/>
                <w:szCs w:val="24"/>
                <w:lang w:val="ru-RU"/>
              </w:rPr>
              <w:t xml:space="preserve">          </w:t>
            </w:r>
            <w:r w:rsidRPr="00E25D53">
              <w:rPr>
                <w:b/>
                <w:sz w:val="24"/>
                <w:szCs w:val="24"/>
                <w:lang w:val="ru-RU"/>
              </w:rPr>
              <w:t>Исполнение</w:t>
            </w:r>
            <w:r>
              <w:rPr>
                <w:sz w:val="24"/>
                <w:szCs w:val="24"/>
                <w:lang w:val="ru-RU"/>
              </w:rPr>
              <w:t>:</w:t>
            </w:r>
          </w:p>
          <w:p w:rsidR="000A66B8" w:rsidRPr="00126925" w:rsidRDefault="000A66B8" w:rsidP="00815C24">
            <w:pPr>
              <w:jc w:val="both"/>
              <w:rPr>
                <w:sz w:val="24"/>
                <w:szCs w:val="24"/>
                <w:lang w:val="ru-RU"/>
              </w:rPr>
            </w:pPr>
            <w:r>
              <w:rPr>
                <w:sz w:val="24"/>
                <w:szCs w:val="24"/>
                <w:lang w:val="ru-RU"/>
              </w:rPr>
              <w:t xml:space="preserve">   </w:t>
            </w:r>
            <w:r w:rsidRPr="00921FFC">
              <w:rPr>
                <w:sz w:val="24"/>
                <w:szCs w:val="24"/>
                <w:lang w:val="ru-RU"/>
              </w:rPr>
              <w:t>В течени</w:t>
            </w:r>
            <w:proofErr w:type="gramStart"/>
            <w:r w:rsidRPr="00921FFC">
              <w:rPr>
                <w:sz w:val="24"/>
                <w:szCs w:val="24"/>
                <w:lang w:val="ru-RU"/>
              </w:rPr>
              <w:t>и</w:t>
            </w:r>
            <w:proofErr w:type="gramEnd"/>
            <w:r w:rsidRPr="00921FFC">
              <w:rPr>
                <w:sz w:val="24"/>
                <w:szCs w:val="24"/>
                <w:lang w:val="ru-RU"/>
              </w:rPr>
              <w:t xml:space="preserve"> 2016 года обеспечена деятельность Народной дружины города Урай, численность которой составляет 22 человека. </w:t>
            </w:r>
            <w:proofErr w:type="gramStart"/>
            <w:r w:rsidRPr="00921FFC">
              <w:rPr>
                <w:sz w:val="24"/>
                <w:szCs w:val="24"/>
                <w:lang w:val="ru-RU"/>
              </w:rPr>
              <w:t>В</w:t>
            </w:r>
            <w:r w:rsidRPr="00921FFC">
              <w:rPr>
                <w:spacing w:val="-1"/>
                <w:sz w:val="24"/>
                <w:szCs w:val="24"/>
                <w:lang w:val="ru-RU"/>
              </w:rPr>
              <w:t xml:space="preserve"> соответствии с требованиями закона Ханты-Мансийского автономного </w:t>
            </w:r>
            <w:proofErr w:type="spellStart"/>
            <w:r w:rsidRPr="00921FFC">
              <w:rPr>
                <w:spacing w:val="-1"/>
                <w:sz w:val="24"/>
                <w:szCs w:val="24"/>
                <w:lang w:val="ru-RU"/>
              </w:rPr>
              <w:t>округа-Югры</w:t>
            </w:r>
            <w:proofErr w:type="spellEnd"/>
            <w:r w:rsidRPr="00921FFC">
              <w:rPr>
                <w:spacing w:val="-1"/>
                <w:sz w:val="24"/>
                <w:szCs w:val="24"/>
                <w:lang w:val="ru-RU"/>
              </w:rPr>
              <w:t xml:space="preserve"> №95-оз от 19.11.2014 «О регулировании отдельных вопросов участия граждан в охране общественного порядка в Ханты-Мансийском автономном </w:t>
            </w:r>
            <w:proofErr w:type="spellStart"/>
            <w:r w:rsidRPr="00921FFC">
              <w:rPr>
                <w:spacing w:val="-1"/>
                <w:sz w:val="24"/>
                <w:szCs w:val="24"/>
                <w:lang w:val="ru-RU"/>
              </w:rPr>
              <w:t>округе-Югре</w:t>
            </w:r>
            <w:proofErr w:type="spellEnd"/>
            <w:r w:rsidRPr="00921FFC">
              <w:rPr>
                <w:spacing w:val="-1"/>
                <w:sz w:val="24"/>
                <w:szCs w:val="24"/>
                <w:lang w:val="ru-RU"/>
              </w:rPr>
              <w:t>»</w:t>
            </w:r>
            <w:r>
              <w:rPr>
                <w:spacing w:val="-1"/>
                <w:sz w:val="24"/>
                <w:szCs w:val="24"/>
                <w:lang w:val="ru-RU"/>
              </w:rPr>
              <w:t>,</w:t>
            </w:r>
            <w:r w:rsidRPr="00921FFC">
              <w:rPr>
                <w:spacing w:val="-1"/>
                <w:sz w:val="24"/>
                <w:szCs w:val="24"/>
                <w:lang w:val="ru-RU"/>
              </w:rPr>
              <w:t xml:space="preserve"> все члены  Народной дружины города </w:t>
            </w:r>
            <w:proofErr w:type="spellStart"/>
            <w:r w:rsidRPr="00921FFC">
              <w:rPr>
                <w:spacing w:val="-1"/>
                <w:sz w:val="24"/>
                <w:szCs w:val="24"/>
                <w:lang w:val="ru-RU"/>
              </w:rPr>
              <w:t>Урая</w:t>
            </w:r>
            <w:proofErr w:type="spellEnd"/>
            <w:r w:rsidRPr="00921FFC">
              <w:rPr>
                <w:spacing w:val="-1"/>
                <w:sz w:val="24"/>
                <w:szCs w:val="24"/>
                <w:lang w:val="ru-RU"/>
              </w:rPr>
              <w:t xml:space="preserve"> обеспечены формой (светоотражающими жилетами, эмблемами, </w:t>
            </w:r>
            <w:r w:rsidRPr="00921FFC">
              <w:rPr>
                <w:spacing w:val="-1"/>
                <w:sz w:val="24"/>
                <w:szCs w:val="24"/>
                <w:lang w:val="ru-RU"/>
              </w:rPr>
              <w:lastRenderedPageBreak/>
              <w:t>нарукавными повязками)  и удостоверениями, также все дружинники застрахованы от несчастных случаев</w:t>
            </w:r>
            <w:r w:rsidRPr="00921FFC">
              <w:rPr>
                <w:sz w:val="24"/>
                <w:szCs w:val="24"/>
                <w:lang w:val="ru-RU"/>
              </w:rPr>
              <w:t>.</w:t>
            </w:r>
            <w:proofErr w:type="gramEnd"/>
            <w:r w:rsidRPr="00921FFC">
              <w:rPr>
                <w:sz w:val="24"/>
                <w:szCs w:val="24"/>
                <w:lang w:val="ru-RU"/>
              </w:rPr>
              <w:t xml:space="preserve"> Всего в текущем периоде обеспечено материальное стимулирование членов народной дружины за участие в мероприятиях по охране общественного порядка за  309 дежурств. В течени</w:t>
            </w:r>
            <w:r>
              <w:rPr>
                <w:sz w:val="24"/>
                <w:szCs w:val="24"/>
                <w:lang w:val="ru-RU"/>
              </w:rPr>
              <w:t>е</w:t>
            </w:r>
            <w:r w:rsidRPr="00921FFC">
              <w:rPr>
                <w:sz w:val="24"/>
                <w:szCs w:val="24"/>
                <w:lang w:val="ru-RU"/>
              </w:rPr>
              <w:t xml:space="preserve"> 2016 года с участием народной дружины выявлено (раскрыто) 8 преступлений и 295 административных правонарушений.</w:t>
            </w:r>
          </w:p>
        </w:tc>
      </w:tr>
      <w:tr w:rsidR="000A66B8" w:rsidRPr="00C55434" w:rsidTr="00A4422F">
        <w:tc>
          <w:tcPr>
            <w:tcW w:w="179" w:type="pct"/>
            <w:shd w:val="clear" w:color="auto" w:fill="auto"/>
            <w:vAlign w:val="center"/>
          </w:tcPr>
          <w:p w:rsidR="000A66B8" w:rsidRPr="00126925" w:rsidRDefault="000A66B8" w:rsidP="00815C24">
            <w:pPr>
              <w:jc w:val="center"/>
              <w:rPr>
                <w:bCs/>
                <w:sz w:val="24"/>
                <w:szCs w:val="24"/>
                <w:lang w:val="ru-RU"/>
              </w:rPr>
            </w:pPr>
            <w:r w:rsidRPr="00126925">
              <w:rPr>
                <w:bCs/>
                <w:sz w:val="24"/>
                <w:szCs w:val="24"/>
                <w:lang w:val="ru-RU"/>
              </w:rPr>
              <w:lastRenderedPageBreak/>
              <w:t>3</w:t>
            </w:r>
          </w:p>
        </w:tc>
        <w:tc>
          <w:tcPr>
            <w:tcW w:w="681" w:type="pct"/>
            <w:shd w:val="clear" w:color="auto" w:fill="auto"/>
            <w:vAlign w:val="center"/>
          </w:tcPr>
          <w:p w:rsidR="000A66B8" w:rsidRPr="00126925" w:rsidRDefault="000A66B8" w:rsidP="00815C24">
            <w:pPr>
              <w:tabs>
                <w:tab w:val="left" w:pos="1134"/>
              </w:tabs>
              <w:jc w:val="both"/>
              <w:rPr>
                <w:sz w:val="24"/>
                <w:szCs w:val="24"/>
                <w:lang w:val="ru-RU"/>
              </w:rPr>
            </w:pPr>
            <w:r w:rsidRPr="00126925">
              <w:rPr>
                <w:sz w:val="24"/>
                <w:szCs w:val="24"/>
                <w:lang w:val="ru-RU"/>
              </w:rPr>
              <w:t>Выявление неблагополучных семей и организация профилактической работы с ними</w:t>
            </w:r>
          </w:p>
        </w:tc>
        <w:tc>
          <w:tcPr>
            <w:tcW w:w="1367" w:type="pct"/>
            <w:shd w:val="clear" w:color="auto" w:fill="auto"/>
            <w:vAlign w:val="center"/>
          </w:tcPr>
          <w:p w:rsidR="000A66B8" w:rsidRPr="00126925" w:rsidRDefault="000A66B8" w:rsidP="00815C24">
            <w:pPr>
              <w:pStyle w:val="ac"/>
              <w:numPr>
                <w:ilvl w:val="0"/>
                <w:numId w:val="1"/>
              </w:numPr>
              <w:tabs>
                <w:tab w:val="left" w:pos="175"/>
              </w:tabs>
              <w:ind w:left="175" w:hanging="175"/>
              <w:rPr>
                <w:sz w:val="24"/>
                <w:szCs w:val="24"/>
                <w:lang w:val="ru-RU"/>
              </w:rPr>
            </w:pPr>
            <w:r w:rsidRPr="00126925">
              <w:rPr>
                <w:sz w:val="24"/>
                <w:szCs w:val="24"/>
                <w:lang w:val="ru-RU"/>
              </w:rPr>
              <w:t>Оказывать содействие в работе по выявлению неблагополучных семей.</w:t>
            </w:r>
          </w:p>
          <w:p w:rsidR="000A66B8" w:rsidRPr="00126925" w:rsidRDefault="000A66B8" w:rsidP="00815C24">
            <w:pPr>
              <w:pStyle w:val="ac"/>
              <w:numPr>
                <w:ilvl w:val="0"/>
                <w:numId w:val="1"/>
              </w:numPr>
              <w:tabs>
                <w:tab w:val="left" w:pos="175"/>
              </w:tabs>
              <w:ind w:left="175" w:hanging="175"/>
              <w:rPr>
                <w:sz w:val="24"/>
                <w:szCs w:val="24"/>
                <w:lang w:val="ru-RU"/>
              </w:rPr>
            </w:pPr>
            <w:r w:rsidRPr="00126925">
              <w:rPr>
                <w:sz w:val="24"/>
                <w:szCs w:val="24"/>
                <w:lang w:val="ru-RU"/>
              </w:rPr>
              <w:t xml:space="preserve">Оказывать содействие в проведении мероприятий с участием подростков из неблагополучных семей. </w:t>
            </w:r>
          </w:p>
        </w:tc>
        <w:tc>
          <w:tcPr>
            <w:tcW w:w="363" w:type="pct"/>
            <w:shd w:val="clear" w:color="auto" w:fill="auto"/>
            <w:vAlign w:val="center"/>
          </w:tcPr>
          <w:p w:rsidR="000A66B8" w:rsidRPr="00126925" w:rsidRDefault="000A66B8" w:rsidP="00815C24">
            <w:pPr>
              <w:jc w:val="center"/>
              <w:rPr>
                <w:bCs/>
                <w:sz w:val="24"/>
                <w:szCs w:val="24"/>
                <w:lang w:val="ru-RU"/>
              </w:rPr>
            </w:pPr>
            <w:r w:rsidRPr="00126925">
              <w:rPr>
                <w:bCs/>
                <w:sz w:val="24"/>
                <w:szCs w:val="24"/>
                <w:lang w:val="ru-RU"/>
              </w:rPr>
              <w:t>2016-2020</w:t>
            </w:r>
          </w:p>
        </w:tc>
        <w:tc>
          <w:tcPr>
            <w:tcW w:w="544" w:type="pct"/>
            <w:vAlign w:val="center"/>
          </w:tcPr>
          <w:p w:rsidR="000A66B8" w:rsidRPr="004E25DF" w:rsidRDefault="000A66B8" w:rsidP="00815C24">
            <w:pPr>
              <w:jc w:val="center"/>
              <w:rPr>
                <w:b/>
                <w:sz w:val="72"/>
                <w:szCs w:val="72"/>
                <w:lang w:val="ru-RU"/>
              </w:rPr>
            </w:pPr>
            <w:r>
              <w:rPr>
                <w:b/>
                <w:sz w:val="72"/>
                <w:szCs w:val="72"/>
                <w:lang w:val="ru-RU"/>
              </w:rPr>
              <w:t>+</w:t>
            </w:r>
          </w:p>
        </w:tc>
        <w:tc>
          <w:tcPr>
            <w:tcW w:w="1866" w:type="pct"/>
            <w:shd w:val="clear" w:color="auto" w:fill="auto"/>
            <w:vAlign w:val="center"/>
          </w:tcPr>
          <w:p w:rsidR="000A66B8" w:rsidRDefault="000A66B8" w:rsidP="00815C24">
            <w:pPr>
              <w:jc w:val="both"/>
              <w:rPr>
                <w:sz w:val="24"/>
                <w:szCs w:val="24"/>
                <w:lang w:val="ru-RU"/>
              </w:rPr>
            </w:pPr>
            <w:r w:rsidRPr="00BB7B2E">
              <w:rPr>
                <w:b/>
                <w:sz w:val="24"/>
                <w:szCs w:val="24"/>
                <w:lang w:val="ru-RU"/>
              </w:rPr>
              <w:t>Ответственный исполнитель:</w:t>
            </w:r>
            <w:r>
              <w:rPr>
                <w:sz w:val="24"/>
                <w:szCs w:val="24"/>
                <w:lang w:val="ru-RU"/>
              </w:rPr>
              <w:t xml:space="preserve"> </w:t>
            </w:r>
            <w:r w:rsidRPr="00126925">
              <w:rPr>
                <w:sz w:val="24"/>
                <w:szCs w:val="24"/>
                <w:lang w:val="ru-RU"/>
              </w:rPr>
              <w:t xml:space="preserve">Отдел по делам несовершеннолетних и защите их </w:t>
            </w:r>
            <w:r>
              <w:rPr>
                <w:sz w:val="24"/>
                <w:szCs w:val="24"/>
                <w:lang w:val="ru-RU"/>
              </w:rPr>
              <w:t>прав  администрации города Урай.</w:t>
            </w:r>
            <w:r w:rsidRPr="00126925">
              <w:rPr>
                <w:sz w:val="24"/>
                <w:szCs w:val="24"/>
                <w:lang w:val="ru-RU"/>
              </w:rPr>
              <w:t xml:space="preserve">  </w:t>
            </w:r>
          </w:p>
          <w:p w:rsidR="000A66B8" w:rsidRPr="00E25D53" w:rsidRDefault="000A66B8" w:rsidP="00815C24">
            <w:pPr>
              <w:jc w:val="both"/>
              <w:rPr>
                <w:b/>
                <w:sz w:val="24"/>
                <w:szCs w:val="24"/>
                <w:lang w:val="ru-RU"/>
              </w:rPr>
            </w:pPr>
            <w:r w:rsidRPr="00E25D53">
              <w:rPr>
                <w:b/>
                <w:sz w:val="24"/>
                <w:szCs w:val="24"/>
                <w:lang w:val="ru-RU"/>
              </w:rPr>
              <w:t>Исполнение:</w:t>
            </w:r>
          </w:p>
          <w:p w:rsidR="000A66B8" w:rsidRPr="000610D5" w:rsidRDefault="000A66B8" w:rsidP="00815C24">
            <w:pPr>
              <w:pStyle w:val="af7"/>
              <w:jc w:val="both"/>
              <w:rPr>
                <w:rFonts w:ascii="Times New Roman" w:hAnsi="Times New Roman"/>
                <w:sz w:val="24"/>
                <w:szCs w:val="24"/>
              </w:rPr>
            </w:pPr>
            <w:r>
              <w:rPr>
                <w:sz w:val="24"/>
                <w:szCs w:val="24"/>
              </w:rPr>
              <w:t xml:space="preserve">   </w:t>
            </w:r>
            <w:r w:rsidRPr="001D3B7F">
              <w:rPr>
                <w:sz w:val="24"/>
                <w:szCs w:val="24"/>
              </w:rPr>
              <w:t xml:space="preserve"> </w:t>
            </w:r>
            <w:r w:rsidRPr="000610D5">
              <w:rPr>
                <w:rFonts w:ascii="Times New Roman" w:hAnsi="Times New Roman"/>
                <w:sz w:val="24"/>
                <w:szCs w:val="24"/>
              </w:rPr>
              <w:t>Отделом по делам несовершеннолетних и защите их прав оказывается содействие органам системы профилактики безнадзорности и правонарушений несовершеннолетними. За 2016 год территориальной комиссией по делам несовершеннолетних и защите их прав при администрации города Урай вынесено 180 постановлений о проведении индивидуальной профилактической работы в отношении семей и несовершеннолетних, находящихся в социально опасном положении и (или) в трудной жизненной ситуации. В отношении всех семей, находящихся в социально опасном положении, были разработаны и утверждены  индивидуальные программы  реабилитации.</w:t>
            </w:r>
          </w:p>
          <w:p w:rsidR="000A66B8" w:rsidRDefault="000A66B8" w:rsidP="00815C24">
            <w:pPr>
              <w:pStyle w:val="af7"/>
              <w:ind w:firstLine="708"/>
              <w:jc w:val="both"/>
              <w:rPr>
                <w:rFonts w:ascii="Times New Roman" w:hAnsi="Times New Roman"/>
                <w:sz w:val="24"/>
                <w:szCs w:val="24"/>
              </w:rPr>
            </w:pPr>
            <w:r w:rsidRPr="000610D5">
              <w:rPr>
                <w:rFonts w:ascii="Times New Roman" w:hAnsi="Times New Roman"/>
                <w:sz w:val="24"/>
                <w:szCs w:val="24"/>
              </w:rPr>
              <w:t>По состоянию на 01</w:t>
            </w:r>
            <w:r>
              <w:rPr>
                <w:rFonts w:ascii="Times New Roman" w:hAnsi="Times New Roman"/>
                <w:sz w:val="24"/>
                <w:szCs w:val="24"/>
              </w:rPr>
              <w:t>01.</w:t>
            </w:r>
            <w:r w:rsidRPr="000610D5">
              <w:rPr>
                <w:rFonts w:ascii="Times New Roman" w:hAnsi="Times New Roman"/>
                <w:sz w:val="24"/>
                <w:szCs w:val="24"/>
              </w:rPr>
              <w:t xml:space="preserve">2017 года в отношении 91 семей и 149 подростков индивидуальная профилактическая работа продолжается. </w:t>
            </w:r>
          </w:p>
          <w:p w:rsidR="000A66B8" w:rsidRPr="000610D5" w:rsidRDefault="000A66B8" w:rsidP="00815C24">
            <w:pPr>
              <w:pStyle w:val="af7"/>
              <w:ind w:firstLine="708"/>
              <w:jc w:val="both"/>
              <w:rPr>
                <w:rFonts w:ascii="Times New Roman" w:hAnsi="Times New Roman"/>
                <w:sz w:val="24"/>
                <w:szCs w:val="24"/>
              </w:rPr>
            </w:pPr>
            <w:r w:rsidRPr="000610D5">
              <w:rPr>
                <w:rFonts w:ascii="Times New Roman" w:hAnsi="Times New Roman"/>
                <w:sz w:val="24"/>
                <w:szCs w:val="24"/>
              </w:rPr>
              <w:t xml:space="preserve">С несовершеннолетними, в отношении которых проводится индивидуальная профилактическая работа в течение 2016 года отделом по делам несовершеннолетних и защите их прав были организованы и проведены следующие </w:t>
            </w:r>
            <w:r w:rsidRPr="000610D5">
              <w:rPr>
                <w:rFonts w:ascii="Times New Roman" w:hAnsi="Times New Roman"/>
                <w:sz w:val="24"/>
                <w:szCs w:val="24"/>
              </w:rPr>
              <w:lastRenderedPageBreak/>
              <w:t>мероприятия:</w:t>
            </w:r>
          </w:p>
          <w:p w:rsidR="000A66B8" w:rsidRPr="000610D5" w:rsidRDefault="000A66B8" w:rsidP="00815C24">
            <w:pPr>
              <w:jc w:val="both"/>
              <w:rPr>
                <w:sz w:val="24"/>
                <w:szCs w:val="24"/>
                <w:lang w:val="ru-RU"/>
              </w:rPr>
            </w:pPr>
            <w:r w:rsidRPr="000610D5">
              <w:rPr>
                <w:sz w:val="24"/>
                <w:szCs w:val="24"/>
                <w:lang w:val="ru-RU"/>
              </w:rPr>
              <w:t>- праздничный городской концерт, посвященный «Дню семьи, любви и верности»;</w:t>
            </w:r>
          </w:p>
          <w:p w:rsidR="000A66B8" w:rsidRPr="000610D5" w:rsidRDefault="000A66B8" w:rsidP="00815C24">
            <w:pPr>
              <w:jc w:val="both"/>
              <w:rPr>
                <w:sz w:val="24"/>
                <w:szCs w:val="24"/>
                <w:lang w:val="ru-RU"/>
              </w:rPr>
            </w:pPr>
            <w:r w:rsidRPr="000610D5">
              <w:rPr>
                <w:sz w:val="24"/>
                <w:szCs w:val="24"/>
                <w:lang w:val="ru-RU"/>
              </w:rPr>
              <w:t xml:space="preserve">- семейный водный поход по реке </w:t>
            </w:r>
            <w:proofErr w:type="spellStart"/>
            <w:r w:rsidRPr="000610D5">
              <w:rPr>
                <w:sz w:val="24"/>
                <w:szCs w:val="24"/>
                <w:lang w:val="ru-RU"/>
              </w:rPr>
              <w:t>Конда</w:t>
            </w:r>
            <w:proofErr w:type="spellEnd"/>
            <w:r w:rsidRPr="000610D5">
              <w:rPr>
                <w:sz w:val="24"/>
                <w:szCs w:val="24"/>
                <w:lang w:val="ru-RU"/>
              </w:rPr>
              <w:t>;</w:t>
            </w:r>
          </w:p>
          <w:p w:rsidR="000A66B8" w:rsidRPr="000610D5" w:rsidRDefault="000A66B8" w:rsidP="00815C24">
            <w:pPr>
              <w:jc w:val="both"/>
              <w:rPr>
                <w:sz w:val="24"/>
                <w:szCs w:val="24"/>
                <w:lang w:val="ru-RU"/>
              </w:rPr>
            </w:pPr>
            <w:r w:rsidRPr="000610D5">
              <w:rPr>
                <w:sz w:val="24"/>
                <w:szCs w:val="24"/>
                <w:lang w:val="ru-RU"/>
              </w:rPr>
              <w:t xml:space="preserve">- </w:t>
            </w:r>
            <w:proofErr w:type="spellStart"/>
            <w:r w:rsidRPr="000610D5">
              <w:rPr>
                <w:sz w:val="24"/>
                <w:szCs w:val="24"/>
                <w:lang w:val="ru-RU"/>
              </w:rPr>
              <w:t>квест-игра</w:t>
            </w:r>
            <w:proofErr w:type="spellEnd"/>
            <w:r w:rsidRPr="000610D5">
              <w:rPr>
                <w:sz w:val="24"/>
                <w:szCs w:val="24"/>
                <w:lang w:val="ru-RU"/>
              </w:rPr>
              <w:t xml:space="preserve"> «</w:t>
            </w:r>
            <w:proofErr w:type="spellStart"/>
            <w:proofErr w:type="gramStart"/>
            <w:r w:rsidRPr="000610D5">
              <w:rPr>
                <w:sz w:val="24"/>
                <w:szCs w:val="24"/>
                <w:lang w:val="ru-RU"/>
              </w:rPr>
              <w:t>Вело-бум</w:t>
            </w:r>
            <w:proofErr w:type="spellEnd"/>
            <w:proofErr w:type="gramEnd"/>
            <w:r w:rsidRPr="000610D5">
              <w:rPr>
                <w:sz w:val="24"/>
                <w:szCs w:val="24"/>
                <w:lang w:val="ru-RU"/>
              </w:rPr>
              <w:t>»;</w:t>
            </w:r>
          </w:p>
          <w:p w:rsidR="000A66B8" w:rsidRPr="000610D5" w:rsidRDefault="000A66B8" w:rsidP="00815C24">
            <w:pPr>
              <w:jc w:val="both"/>
              <w:rPr>
                <w:sz w:val="24"/>
                <w:szCs w:val="24"/>
                <w:lang w:val="ru-RU"/>
              </w:rPr>
            </w:pPr>
            <w:r w:rsidRPr="000610D5">
              <w:rPr>
                <w:sz w:val="24"/>
                <w:szCs w:val="24"/>
                <w:lang w:val="ru-RU"/>
              </w:rPr>
              <w:t xml:space="preserve">- турнир по </w:t>
            </w:r>
            <w:proofErr w:type="spellStart"/>
            <w:r w:rsidRPr="000610D5">
              <w:rPr>
                <w:sz w:val="24"/>
                <w:szCs w:val="24"/>
                <w:lang w:val="ru-RU"/>
              </w:rPr>
              <w:t>дартсу</w:t>
            </w:r>
            <w:proofErr w:type="spellEnd"/>
            <w:r w:rsidRPr="000610D5">
              <w:rPr>
                <w:sz w:val="24"/>
                <w:szCs w:val="24"/>
                <w:lang w:val="ru-RU"/>
              </w:rPr>
              <w:t>;</w:t>
            </w:r>
          </w:p>
          <w:p w:rsidR="000A66B8" w:rsidRPr="000610D5" w:rsidRDefault="000A66B8" w:rsidP="00815C24">
            <w:pPr>
              <w:jc w:val="both"/>
              <w:rPr>
                <w:sz w:val="24"/>
                <w:szCs w:val="24"/>
                <w:lang w:val="ru-RU"/>
              </w:rPr>
            </w:pPr>
            <w:r w:rsidRPr="000610D5">
              <w:rPr>
                <w:sz w:val="24"/>
                <w:szCs w:val="24"/>
                <w:lang w:val="ru-RU"/>
              </w:rPr>
              <w:t>-</w:t>
            </w:r>
            <w:r>
              <w:rPr>
                <w:sz w:val="24"/>
                <w:szCs w:val="24"/>
                <w:lang w:val="ru-RU"/>
              </w:rPr>
              <w:t xml:space="preserve"> </w:t>
            </w:r>
            <w:r w:rsidRPr="000610D5">
              <w:rPr>
                <w:sz w:val="24"/>
                <w:szCs w:val="24"/>
                <w:lang w:val="ru-RU"/>
              </w:rPr>
              <w:t>турнир по настольному теннису;</w:t>
            </w:r>
          </w:p>
          <w:p w:rsidR="000A66B8" w:rsidRPr="000610D5" w:rsidRDefault="000A66B8" w:rsidP="00815C24">
            <w:pPr>
              <w:pStyle w:val="af7"/>
              <w:jc w:val="both"/>
              <w:rPr>
                <w:rFonts w:ascii="Times New Roman" w:hAnsi="Times New Roman"/>
                <w:color w:val="000000"/>
                <w:sz w:val="24"/>
                <w:szCs w:val="24"/>
              </w:rPr>
            </w:pPr>
            <w:r w:rsidRPr="000610D5">
              <w:rPr>
                <w:rFonts w:ascii="Times New Roman" w:hAnsi="Times New Roman"/>
                <w:color w:val="000000"/>
                <w:sz w:val="24"/>
                <w:szCs w:val="24"/>
              </w:rPr>
              <w:t xml:space="preserve">- </w:t>
            </w:r>
            <w:proofErr w:type="gramStart"/>
            <w:r w:rsidRPr="000610D5">
              <w:rPr>
                <w:rFonts w:ascii="Times New Roman" w:hAnsi="Times New Roman"/>
                <w:color w:val="000000"/>
                <w:sz w:val="24"/>
                <w:szCs w:val="24"/>
              </w:rPr>
              <w:t>правовые</w:t>
            </w:r>
            <w:proofErr w:type="gramEnd"/>
            <w:r w:rsidRPr="000610D5">
              <w:rPr>
                <w:rFonts w:ascii="Times New Roman" w:hAnsi="Times New Roman"/>
                <w:color w:val="000000"/>
                <w:sz w:val="24"/>
                <w:szCs w:val="24"/>
              </w:rPr>
              <w:t xml:space="preserve"> </w:t>
            </w:r>
            <w:proofErr w:type="spellStart"/>
            <w:r w:rsidRPr="000610D5">
              <w:rPr>
                <w:rFonts w:ascii="Times New Roman" w:hAnsi="Times New Roman"/>
                <w:color w:val="000000"/>
                <w:sz w:val="24"/>
                <w:szCs w:val="24"/>
              </w:rPr>
              <w:t>квесты</w:t>
            </w:r>
            <w:proofErr w:type="spellEnd"/>
            <w:r w:rsidRPr="000610D5">
              <w:rPr>
                <w:rFonts w:ascii="Times New Roman" w:hAnsi="Times New Roman"/>
                <w:color w:val="000000"/>
                <w:sz w:val="24"/>
                <w:szCs w:val="24"/>
              </w:rPr>
              <w:t xml:space="preserve"> «Твое право»;</w:t>
            </w:r>
          </w:p>
          <w:p w:rsidR="000A66B8" w:rsidRPr="000610D5" w:rsidRDefault="000A66B8" w:rsidP="00815C24">
            <w:pPr>
              <w:pStyle w:val="af7"/>
              <w:jc w:val="both"/>
              <w:rPr>
                <w:rFonts w:ascii="Times New Roman" w:hAnsi="Times New Roman"/>
                <w:sz w:val="24"/>
                <w:szCs w:val="24"/>
              </w:rPr>
            </w:pPr>
            <w:proofErr w:type="gramStart"/>
            <w:r w:rsidRPr="000610D5">
              <w:rPr>
                <w:rFonts w:ascii="Times New Roman" w:hAnsi="Times New Roman"/>
                <w:sz w:val="24"/>
                <w:szCs w:val="24"/>
              </w:rPr>
              <w:t>-</w:t>
            </w:r>
            <w:r>
              <w:rPr>
                <w:rFonts w:ascii="Times New Roman" w:hAnsi="Times New Roman"/>
                <w:sz w:val="24"/>
                <w:szCs w:val="24"/>
              </w:rPr>
              <w:t xml:space="preserve"> </w:t>
            </w:r>
            <w:r w:rsidRPr="000610D5">
              <w:rPr>
                <w:rFonts w:ascii="Times New Roman" w:hAnsi="Times New Roman"/>
                <w:sz w:val="24"/>
                <w:szCs w:val="24"/>
              </w:rPr>
              <w:t>занятия «Профилактика употребления ПАВ», «Здоровый образ жизни» «Остановись, подумай», «Говорим наркотикам нет!, «Говорим здоровью «Да»!</w:t>
            </w:r>
            <w:proofErr w:type="gramEnd"/>
          </w:p>
          <w:p w:rsidR="000A66B8" w:rsidRPr="000610D5" w:rsidRDefault="000A66B8" w:rsidP="00815C24">
            <w:pPr>
              <w:jc w:val="both"/>
              <w:rPr>
                <w:sz w:val="24"/>
                <w:szCs w:val="24"/>
                <w:lang w:val="ru-RU"/>
              </w:rPr>
            </w:pPr>
            <w:r w:rsidRPr="000610D5">
              <w:rPr>
                <w:sz w:val="24"/>
                <w:szCs w:val="24"/>
                <w:lang w:val="ru-RU"/>
              </w:rPr>
              <w:t>- акция «Каждый ребенок имеет право на семью»;</w:t>
            </w:r>
          </w:p>
          <w:p w:rsidR="000A66B8" w:rsidRPr="000610D5" w:rsidRDefault="000A66B8" w:rsidP="00815C24">
            <w:pPr>
              <w:jc w:val="both"/>
              <w:rPr>
                <w:color w:val="000000"/>
                <w:sz w:val="24"/>
                <w:szCs w:val="24"/>
                <w:lang w:val="ru-RU"/>
              </w:rPr>
            </w:pPr>
            <w:r w:rsidRPr="000610D5">
              <w:rPr>
                <w:sz w:val="24"/>
                <w:szCs w:val="24"/>
                <w:lang w:val="ru-RU"/>
              </w:rPr>
              <w:t>- ежемесячная с</w:t>
            </w:r>
            <w:r w:rsidRPr="000610D5">
              <w:rPr>
                <w:color w:val="000000"/>
                <w:sz w:val="24"/>
                <w:szCs w:val="24"/>
                <w:lang w:val="ru-RU"/>
              </w:rPr>
              <w:t>партакиада  «Готов к труду и обороне»;</w:t>
            </w:r>
          </w:p>
          <w:p w:rsidR="000A66B8" w:rsidRPr="000610D5" w:rsidRDefault="000A66B8" w:rsidP="00815C24">
            <w:pPr>
              <w:jc w:val="both"/>
              <w:rPr>
                <w:color w:val="000000"/>
                <w:sz w:val="24"/>
                <w:szCs w:val="24"/>
                <w:lang w:val="ru-RU"/>
              </w:rPr>
            </w:pPr>
            <w:r w:rsidRPr="000610D5">
              <w:rPr>
                <w:color w:val="000000"/>
                <w:sz w:val="24"/>
                <w:szCs w:val="24"/>
                <w:lang w:val="ru-RU"/>
              </w:rPr>
              <w:t>- конкурс детского рисунка «Маленькое чудо»;</w:t>
            </w:r>
          </w:p>
          <w:p w:rsidR="000A66B8" w:rsidRPr="00126925" w:rsidRDefault="000A66B8" w:rsidP="00815C24">
            <w:pPr>
              <w:jc w:val="both"/>
              <w:rPr>
                <w:sz w:val="24"/>
                <w:szCs w:val="24"/>
                <w:lang w:val="ru-RU"/>
              </w:rPr>
            </w:pPr>
            <w:r w:rsidRPr="00C55434">
              <w:rPr>
                <w:color w:val="000000"/>
                <w:sz w:val="24"/>
                <w:szCs w:val="24"/>
                <w:lang w:val="ru-RU"/>
              </w:rPr>
              <w:t xml:space="preserve"> - акция «Говоря наркотикам НЕТ, говоришь здоровью </w:t>
            </w:r>
            <w:r w:rsidRPr="001A6A0F">
              <w:rPr>
                <w:color w:val="000000"/>
                <w:sz w:val="24"/>
                <w:szCs w:val="24"/>
              </w:rPr>
              <w:t>ДА».</w:t>
            </w:r>
          </w:p>
        </w:tc>
      </w:tr>
      <w:tr w:rsidR="000A66B8" w:rsidRPr="00BA0A6D" w:rsidTr="00A4422F">
        <w:tc>
          <w:tcPr>
            <w:tcW w:w="179" w:type="pct"/>
            <w:shd w:val="clear" w:color="auto" w:fill="auto"/>
            <w:vAlign w:val="center"/>
          </w:tcPr>
          <w:p w:rsidR="000A66B8" w:rsidRPr="00126925" w:rsidRDefault="000A66B8" w:rsidP="00815C24">
            <w:pPr>
              <w:jc w:val="center"/>
              <w:rPr>
                <w:bCs/>
                <w:sz w:val="24"/>
                <w:szCs w:val="24"/>
                <w:lang w:val="ru-RU"/>
              </w:rPr>
            </w:pPr>
            <w:r w:rsidRPr="00126925">
              <w:rPr>
                <w:bCs/>
                <w:sz w:val="24"/>
                <w:szCs w:val="24"/>
                <w:lang w:val="ru-RU"/>
              </w:rPr>
              <w:lastRenderedPageBreak/>
              <w:t>4</w:t>
            </w:r>
          </w:p>
        </w:tc>
        <w:tc>
          <w:tcPr>
            <w:tcW w:w="681" w:type="pct"/>
            <w:shd w:val="clear" w:color="auto" w:fill="auto"/>
            <w:vAlign w:val="center"/>
          </w:tcPr>
          <w:p w:rsidR="000A66B8" w:rsidRPr="00126925" w:rsidRDefault="000A66B8" w:rsidP="00815C24">
            <w:pPr>
              <w:tabs>
                <w:tab w:val="left" w:pos="1134"/>
              </w:tabs>
              <w:jc w:val="both"/>
              <w:rPr>
                <w:sz w:val="24"/>
                <w:szCs w:val="24"/>
                <w:lang w:val="ru-RU"/>
              </w:rPr>
            </w:pPr>
            <w:r w:rsidRPr="00126925">
              <w:rPr>
                <w:sz w:val="24"/>
                <w:szCs w:val="24"/>
                <w:lang w:val="ru-RU"/>
              </w:rPr>
              <w:t>Разработка и реализация мероприятий по профилактике преступности среди молодежи</w:t>
            </w:r>
          </w:p>
        </w:tc>
        <w:tc>
          <w:tcPr>
            <w:tcW w:w="1367" w:type="pct"/>
            <w:shd w:val="clear" w:color="auto" w:fill="auto"/>
            <w:vAlign w:val="center"/>
          </w:tcPr>
          <w:p w:rsidR="000A66B8" w:rsidRPr="00126925" w:rsidRDefault="000A66B8" w:rsidP="00815C24">
            <w:pPr>
              <w:pStyle w:val="ac"/>
              <w:numPr>
                <w:ilvl w:val="0"/>
                <w:numId w:val="1"/>
              </w:numPr>
              <w:tabs>
                <w:tab w:val="left" w:pos="175"/>
              </w:tabs>
              <w:ind w:left="175" w:hanging="175"/>
              <w:rPr>
                <w:sz w:val="24"/>
                <w:szCs w:val="24"/>
                <w:lang w:val="ru-RU"/>
              </w:rPr>
            </w:pPr>
            <w:r w:rsidRPr="00126925">
              <w:rPr>
                <w:sz w:val="24"/>
                <w:szCs w:val="24"/>
                <w:lang w:val="ru-RU"/>
              </w:rPr>
              <w:t>Обеспечить систематическую работу служб по профилактике преступности среди молодежи.</w:t>
            </w:r>
          </w:p>
          <w:p w:rsidR="000A66B8" w:rsidRPr="00126925" w:rsidRDefault="000A66B8" w:rsidP="00815C24">
            <w:pPr>
              <w:pStyle w:val="ac"/>
              <w:numPr>
                <w:ilvl w:val="0"/>
                <w:numId w:val="1"/>
              </w:numPr>
              <w:tabs>
                <w:tab w:val="left" w:pos="175"/>
              </w:tabs>
              <w:ind w:left="175" w:hanging="175"/>
              <w:rPr>
                <w:sz w:val="24"/>
                <w:szCs w:val="24"/>
                <w:lang w:val="ru-RU"/>
              </w:rPr>
            </w:pPr>
            <w:r w:rsidRPr="00126925">
              <w:rPr>
                <w:sz w:val="24"/>
                <w:szCs w:val="24"/>
                <w:lang w:val="ru-RU"/>
              </w:rPr>
              <w:t>Оказывать содействие в реализации мероприятий, направленных на работу с подростками из неблагополучных семей.</w:t>
            </w:r>
          </w:p>
        </w:tc>
        <w:tc>
          <w:tcPr>
            <w:tcW w:w="363" w:type="pct"/>
            <w:shd w:val="clear" w:color="auto" w:fill="auto"/>
            <w:vAlign w:val="center"/>
          </w:tcPr>
          <w:p w:rsidR="000A66B8" w:rsidRPr="00126925" w:rsidRDefault="000A66B8" w:rsidP="00815C24">
            <w:pPr>
              <w:jc w:val="center"/>
              <w:rPr>
                <w:bCs/>
                <w:sz w:val="24"/>
                <w:szCs w:val="24"/>
                <w:lang w:val="ru-RU"/>
              </w:rPr>
            </w:pPr>
            <w:r w:rsidRPr="00126925">
              <w:rPr>
                <w:bCs/>
                <w:sz w:val="24"/>
                <w:szCs w:val="24"/>
                <w:lang w:val="ru-RU"/>
              </w:rPr>
              <w:t>2016-2020</w:t>
            </w:r>
          </w:p>
        </w:tc>
        <w:tc>
          <w:tcPr>
            <w:tcW w:w="544" w:type="pct"/>
            <w:vAlign w:val="center"/>
          </w:tcPr>
          <w:p w:rsidR="000A66B8" w:rsidRPr="004E25DF" w:rsidRDefault="000A66B8" w:rsidP="00815C24">
            <w:pPr>
              <w:jc w:val="center"/>
              <w:rPr>
                <w:b/>
                <w:sz w:val="72"/>
                <w:szCs w:val="72"/>
                <w:lang w:val="ru-RU"/>
              </w:rPr>
            </w:pPr>
            <w:r>
              <w:rPr>
                <w:b/>
                <w:sz w:val="72"/>
                <w:szCs w:val="72"/>
                <w:lang w:val="ru-RU"/>
              </w:rPr>
              <w:t>+</w:t>
            </w:r>
          </w:p>
        </w:tc>
        <w:tc>
          <w:tcPr>
            <w:tcW w:w="1866" w:type="pct"/>
            <w:shd w:val="clear" w:color="auto" w:fill="auto"/>
            <w:vAlign w:val="center"/>
          </w:tcPr>
          <w:p w:rsidR="000A66B8" w:rsidRDefault="000A66B8" w:rsidP="00815C24">
            <w:pPr>
              <w:jc w:val="both"/>
              <w:rPr>
                <w:sz w:val="24"/>
                <w:szCs w:val="24"/>
                <w:lang w:val="ru-RU"/>
              </w:rPr>
            </w:pPr>
            <w:r w:rsidRPr="00BB7B2E">
              <w:rPr>
                <w:b/>
                <w:sz w:val="24"/>
                <w:szCs w:val="24"/>
                <w:lang w:val="ru-RU"/>
              </w:rPr>
              <w:t>Ответственный исполнитель:</w:t>
            </w:r>
            <w:r>
              <w:rPr>
                <w:sz w:val="24"/>
                <w:szCs w:val="24"/>
                <w:lang w:val="ru-RU"/>
              </w:rPr>
              <w:t xml:space="preserve"> </w:t>
            </w:r>
            <w:r w:rsidRPr="00126925">
              <w:rPr>
                <w:sz w:val="24"/>
                <w:szCs w:val="24"/>
                <w:lang w:val="ru-RU"/>
              </w:rPr>
              <w:t xml:space="preserve">Отдел по делам несовершеннолетних и защите их прав  администрации города Урай   </w:t>
            </w:r>
          </w:p>
          <w:p w:rsidR="000A66B8" w:rsidRPr="00BB7B2E" w:rsidRDefault="000A66B8" w:rsidP="00815C24">
            <w:pPr>
              <w:jc w:val="both"/>
              <w:rPr>
                <w:b/>
                <w:sz w:val="24"/>
                <w:szCs w:val="24"/>
                <w:lang w:val="ru-RU"/>
              </w:rPr>
            </w:pPr>
            <w:r w:rsidRPr="00126925">
              <w:rPr>
                <w:sz w:val="24"/>
                <w:szCs w:val="24"/>
                <w:lang w:val="ru-RU"/>
              </w:rPr>
              <w:t xml:space="preserve"> </w:t>
            </w:r>
            <w:r w:rsidRPr="00BB7B2E">
              <w:rPr>
                <w:b/>
                <w:sz w:val="24"/>
                <w:szCs w:val="24"/>
                <w:lang w:val="ru-RU"/>
              </w:rPr>
              <w:t>Исполнение:</w:t>
            </w:r>
          </w:p>
          <w:p w:rsidR="000A66B8" w:rsidRPr="000610D5" w:rsidRDefault="000A66B8" w:rsidP="00815C24">
            <w:pPr>
              <w:pStyle w:val="ac"/>
              <w:ind w:left="0"/>
              <w:jc w:val="both"/>
              <w:rPr>
                <w:sz w:val="24"/>
                <w:szCs w:val="24"/>
                <w:lang w:val="ru-RU"/>
              </w:rPr>
            </w:pPr>
            <w:r>
              <w:rPr>
                <w:bCs/>
                <w:sz w:val="24"/>
                <w:szCs w:val="24"/>
                <w:lang w:val="ru-RU"/>
              </w:rPr>
              <w:t xml:space="preserve">   </w:t>
            </w:r>
            <w:r w:rsidRPr="000610D5">
              <w:rPr>
                <w:bCs/>
                <w:sz w:val="24"/>
                <w:szCs w:val="24"/>
                <w:lang w:val="ru-RU"/>
              </w:rPr>
              <w:t>За 2016 год п</w:t>
            </w:r>
            <w:r w:rsidRPr="000610D5">
              <w:rPr>
                <w:sz w:val="24"/>
                <w:szCs w:val="24"/>
                <w:lang w:val="ru-RU"/>
              </w:rPr>
              <w:t xml:space="preserve">роведено  26 заседаний  территориальной комиссии по делам несовершеннолетних и защите их прав при администрации города Урай, в том числе по вопросам воспитательно-профилактического характера – 13,  на заседаниях комиссии рассмотрено 50 </w:t>
            </w:r>
            <w:proofErr w:type="spellStart"/>
            <w:r w:rsidRPr="000610D5">
              <w:rPr>
                <w:sz w:val="24"/>
                <w:szCs w:val="24"/>
                <w:lang w:val="ru-RU"/>
              </w:rPr>
              <w:t>общепрофилактических</w:t>
            </w:r>
            <w:proofErr w:type="spellEnd"/>
            <w:r w:rsidRPr="000610D5">
              <w:rPr>
                <w:sz w:val="24"/>
                <w:szCs w:val="24"/>
                <w:lang w:val="ru-RU"/>
              </w:rPr>
              <w:t xml:space="preserve"> вопросов.</w:t>
            </w:r>
          </w:p>
          <w:p w:rsidR="000A66B8" w:rsidRDefault="000A66B8" w:rsidP="00815C24">
            <w:pPr>
              <w:pStyle w:val="ac"/>
              <w:ind w:left="0"/>
              <w:jc w:val="both"/>
              <w:rPr>
                <w:sz w:val="24"/>
                <w:szCs w:val="24"/>
                <w:lang w:val="ru-RU"/>
              </w:rPr>
            </w:pPr>
            <w:r>
              <w:rPr>
                <w:sz w:val="24"/>
                <w:szCs w:val="24"/>
                <w:lang w:val="ru-RU"/>
              </w:rPr>
              <w:t xml:space="preserve">   </w:t>
            </w:r>
            <w:r w:rsidRPr="000610D5">
              <w:rPr>
                <w:sz w:val="24"/>
                <w:szCs w:val="24"/>
                <w:lang w:val="ru-RU"/>
              </w:rPr>
              <w:t>По результатам рассмотрения на заседаниях комиссии административных протоколов и иных материалов</w:t>
            </w:r>
            <w:r>
              <w:rPr>
                <w:sz w:val="24"/>
                <w:szCs w:val="24"/>
                <w:lang w:val="ru-RU"/>
              </w:rPr>
              <w:t>,</w:t>
            </w:r>
            <w:r w:rsidRPr="000610D5">
              <w:rPr>
                <w:sz w:val="24"/>
                <w:szCs w:val="24"/>
                <w:lang w:val="ru-RU"/>
              </w:rPr>
              <w:t xml:space="preserve"> в отношении несовершеннолетних или родителей (лиц их заменяющих) выносятся также и постановления о проведении индивидуальной профилактической работы. Постановление обязательно для исполнения всеми субъектами муниципальной системы профилактики </w:t>
            </w:r>
            <w:r w:rsidRPr="000610D5">
              <w:rPr>
                <w:sz w:val="24"/>
                <w:szCs w:val="24"/>
                <w:lang w:val="ru-RU"/>
              </w:rPr>
              <w:lastRenderedPageBreak/>
              <w:t xml:space="preserve">безнадзорности и правонарушений несовершеннолетних, его исполнение контролируется ежеквартально. </w:t>
            </w:r>
          </w:p>
          <w:p w:rsidR="000A66B8" w:rsidRPr="000610D5" w:rsidRDefault="000A66B8" w:rsidP="00815C24">
            <w:pPr>
              <w:pStyle w:val="ac"/>
              <w:ind w:left="0"/>
              <w:jc w:val="both"/>
              <w:rPr>
                <w:sz w:val="24"/>
                <w:szCs w:val="24"/>
                <w:lang w:val="ru-RU"/>
              </w:rPr>
            </w:pPr>
            <w:r>
              <w:rPr>
                <w:sz w:val="24"/>
                <w:szCs w:val="24"/>
                <w:lang w:val="ru-RU"/>
              </w:rPr>
              <w:t xml:space="preserve">   </w:t>
            </w:r>
            <w:r w:rsidRPr="000610D5">
              <w:rPr>
                <w:sz w:val="24"/>
                <w:szCs w:val="24"/>
                <w:lang w:val="ru-RU"/>
              </w:rPr>
              <w:t xml:space="preserve">Всего в 2016 году территориальной комиссией по делам несовершеннолетних и защите их прав при администрации города Урай  вынесено 180 постановлений о проведении индивидуальной профилактической работы. </w:t>
            </w:r>
          </w:p>
          <w:p w:rsidR="000A66B8" w:rsidRPr="000610D5" w:rsidRDefault="000A66B8" w:rsidP="00815C24">
            <w:pPr>
              <w:ind w:right="43" w:firstLine="708"/>
              <w:jc w:val="both"/>
              <w:rPr>
                <w:sz w:val="24"/>
                <w:szCs w:val="24"/>
                <w:lang w:val="ru-RU"/>
              </w:rPr>
            </w:pPr>
            <w:r w:rsidRPr="000610D5">
              <w:rPr>
                <w:sz w:val="24"/>
                <w:szCs w:val="24"/>
                <w:lang w:val="ru-RU"/>
              </w:rPr>
              <w:t xml:space="preserve">За 2016 год проведено 31 рейдовое мероприятие по соблюдению Закона </w:t>
            </w:r>
            <w:proofErr w:type="spellStart"/>
            <w:r w:rsidRPr="000610D5">
              <w:rPr>
                <w:sz w:val="24"/>
                <w:szCs w:val="24"/>
                <w:lang w:val="ru-RU"/>
              </w:rPr>
              <w:t>ХМАО-Югры</w:t>
            </w:r>
            <w:proofErr w:type="spellEnd"/>
            <w:r w:rsidRPr="000610D5">
              <w:rPr>
                <w:sz w:val="24"/>
                <w:szCs w:val="24"/>
                <w:lang w:val="ru-RU"/>
              </w:rPr>
              <w:t xml:space="preserve">  от 10.07.2009 №109-оз «О мерах по реализации отдельных положений  Федерального Закона «Об основных гарантиях прав ребенка в Российской Федерации в Ханты – Мансийском автономном округе</w:t>
            </w:r>
            <w:r>
              <w:rPr>
                <w:sz w:val="24"/>
                <w:szCs w:val="24"/>
                <w:lang w:val="ru-RU"/>
              </w:rPr>
              <w:t xml:space="preserve"> </w:t>
            </w:r>
            <w:r w:rsidRPr="000610D5">
              <w:rPr>
                <w:sz w:val="24"/>
                <w:szCs w:val="24"/>
                <w:lang w:val="ru-RU"/>
              </w:rPr>
              <w:t xml:space="preserve">– </w:t>
            </w:r>
            <w:proofErr w:type="spellStart"/>
            <w:r w:rsidRPr="000610D5">
              <w:rPr>
                <w:sz w:val="24"/>
                <w:szCs w:val="24"/>
                <w:lang w:val="ru-RU"/>
              </w:rPr>
              <w:t>Югре</w:t>
            </w:r>
            <w:proofErr w:type="spellEnd"/>
            <w:r w:rsidRPr="000610D5">
              <w:rPr>
                <w:sz w:val="24"/>
                <w:szCs w:val="24"/>
                <w:lang w:val="ru-RU"/>
              </w:rPr>
              <w:t>» в 2016 году и пресечению фактов продажи несовершеннолетним спиртосодержащей продукции.</w:t>
            </w:r>
          </w:p>
          <w:p w:rsidR="000A66B8" w:rsidRPr="000610D5" w:rsidRDefault="000A66B8" w:rsidP="00815C24">
            <w:pPr>
              <w:ind w:right="43" w:firstLine="708"/>
              <w:jc w:val="both"/>
              <w:rPr>
                <w:sz w:val="24"/>
                <w:szCs w:val="24"/>
                <w:lang w:val="ru-RU"/>
              </w:rPr>
            </w:pPr>
            <w:r w:rsidRPr="000610D5">
              <w:rPr>
                <w:sz w:val="24"/>
                <w:szCs w:val="24"/>
                <w:lang w:val="ru-RU"/>
              </w:rPr>
              <w:t xml:space="preserve">Рейдовых мероприятий по </w:t>
            </w:r>
            <w:proofErr w:type="gramStart"/>
            <w:r w:rsidRPr="000610D5">
              <w:rPr>
                <w:sz w:val="24"/>
                <w:szCs w:val="24"/>
                <w:lang w:val="ru-RU"/>
              </w:rPr>
              <w:t>контролю за</w:t>
            </w:r>
            <w:proofErr w:type="gramEnd"/>
            <w:r w:rsidRPr="000610D5">
              <w:rPr>
                <w:sz w:val="24"/>
                <w:szCs w:val="24"/>
                <w:lang w:val="ru-RU"/>
              </w:rPr>
              <w:t xml:space="preserve"> обстановкой в семьях, находящихся в социально опасном положении и контролю за несовершеннолетними, имеющими условное осуждение либо  состоящими на профилактическом учете в КДН и ЗП,  проведено  - 43. </w:t>
            </w:r>
          </w:p>
          <w:p w:rsidR="000A66B8" w:rsidRPr="001D3B7F" w:rsidRDefault="000A66B8" w:rsidP="00815C24">
            <w:pPr>
              <w:ind w:right="43" w:firstLine="708"/>
              <w:jc w:val="both"/>
              <w:rPr>
                <w:color w:val="000000"/>
                <w:sz w:val="24"/>
                <w:szCs w:val="24"/>
                <w:lang w:val="ru-RU"/>
              </w:rPr>
            </w:pPr>
            <w:r w:rsidRPr="000610D5">
              <w:rPr>
                <w:sz w:val="24"/>
                <w:szCs w:val="24"/>
                <w:lang w:val="ru-RU"/>
              </w:rPr>
              <w:t xml:space="preserve">В рамках деятельности комиссии по делам несовершеннолетних и защите их прав при администрации города Урай еженедельно проводятся межведомственные планёрные совещания по обмену оперативной информацией между органами и учреждениями системы профилактики безнадзорности и правонарушений несовершеннолетних. На планёрных совещаниях присутствуют: социальные педагоги образовательных учреждений, специалисты органа опеки и попечительства, специалист «Социально-реабилитационного центра «Зина», инспектор ПДН ОМВД России по </w:t>
            </w:r>
            <w:proofErr w:type="spellStart"/>
            <w:r w:rsidRPr="000610D5">
              <w:rPr>
                <w:sz w:val="24"/>
                <w:szCs w:val="24"/>
                <w:lang w:val="ru-RU"/>
              </w:rPr>
              <w:t>г</w:t>
            </w:r>
            <w:proofErr w:type="gramStart"/>
            <w:r w:rsidRPr="000610D5">
              <w:rPr>
                <w:sz w:val="24"/>
                <w:szCs w:val="24"/>
                <w:lang w:val="ru-RU"/>
              </w:rPr>
              <w:t>.У</w:t>
            </w:r>
            <w:proofErr w:type="gramEnd"/>
            <w:r w:rsidRPr="000610D5">
              <w:rPr>
                <w:sz w:val="24"/>
                <w:szCs w:val="24"/>
                <w:lang w:val="ru-RU"/>
              </w:rPr>
              <w:t>раю</w:t>
            </w:r>
            <w:proofErr w:type="spellEnd"/>
            <w:r w:rsidRPr="000610D5">
              <w:rPr>
                <w:sz w:val="24"/>
                <w:szCs w:val="24"/>
                <w:lang w:val="ru-RU"/>
              </w:rPr>
              <w:t xml:space="preserve">, специалист детской </w:t>
            </w:r>
            <w:r w:rsidRPr="000610D5">
              <w:rPr>
                <w:sz w:val="24"/>
                <w:szCs w:val="24"/>
                <w:lang w:val="ru-RU"/>
              </w:rPr>
              <w:lastRenderedPageBreak/>
              <w:t xml:space="preserve">поликлиники МБУ «Центральная городская больница», заведующий ювенальной службой МБУ «Молодёжный центр». </w:t>
            </w:r>
            <w:r w:rsidRPr="001D3B7F">
              <w:rPr>
                <w:color w:val="000000"/>
                <w:sz w:val="24"/>
                <w:szCs w:val="24"/>
                <w:lang w:val="ru-RU"/>
              </w:rPr>
              <w:t>Всего в 2016 году проведено 45 планерных совещаний.</w:t>
            </w:r>
          </w:p>
          <w:p w:rsidR="000A66B8" w:rsidRPr="00126925" w:rsidRDefault="000A66B8" w:rsidP="00815C24">
            <w:pPr>
              <w:jc w:val="both"/>
              <w:rPr>
                <w:sz w:val="24"/>
                <w:szCs w:val="24"/>
                <w:lang w:val="ru-RU"/>
              </w:rPr>
            </w:pPr>
            <w:r w:rsidRPr="00313B59">
              <w:rPr>
                <w:sz w:val="24"/>
                <w:szCs w:val="24"/>
                <w:lang w:val="ru-RU"/>
              </w:rPr>
              <w:t xml:space="preserve">  В 2016 году на территории города Урай территориальной комиссией по делам несовершеннолетних и защите их прав администрации города Урай и </w:t>
            </w:r>
            <w:proofErr w:type="spellStart"/>
            <w:r w:rsidRPr="00313B59">
              <w:rPr>
                <w:sz w:val="24"/>
                <w:szCs w:val="24"/>
                <w:lang w:val="ru-RU"/>
              </w:rPr>
              <w:t>Урайской</w:t>
            </w:r>
            <w:proofErr w:type="spellEnd"/>
            <w:r w:rsidRPr="00313B59">
              <w:rPr>
                <w:sz w:val="24"/>
                <w:szCs w:val="24"/>
                <w:lang w:val="ru-RU"/>
              </w:rPr>
              <w:t xml:space="preserve"> городской общественной организацией по оказанию помощи женщинам и семьям «Женсовет» реализуется инновационный проект «Круг заботы». Создание реабилитационного пространства для семей, воспитывающих несовершеннолетних, склонных к совершению правонарушений или вступивших в конфликт с законом, с привлечением местных социальных ресурсов. В рамках данного проекта проведены различные мероприятия для родителей и подростков из неблагополучных семей, такие как: </w:t>
            </w:r>
            <w:proofErr w:type="spellStart"/>
            <w:r w:rsidRPr="00313B59">
              <w:rPr>
                <w:sz w:val="24"/>
                <w:szCs w:val="24"/>
                <w:lang w:val="ru-RU"/>
              </w:rPr>
              <w:t>писхотерапевтические</w:t>
            </w:r>
            <w:proofErr w:type="spellEnd"/>
            <w:r w:rsidRPr="00313B59">
              <w:rPr>
                <w:sz w:val="24"/>
                <w:szCs w:val="24"/>
                <w:lang w:val="ru-RU"/>
              </w:rPr>
              <w:t xml:space="preserve"> занятия с психотерапевтом; групповые занятия с родителями, мобильные консультационные пункты, городские </w:t>
            </w:r>
            <w:proofErr w:type="spellStart"/>
            <w:r w:rsidRPr="00313B59">
              <w:rPr>
                <w:sz w:val="24"/>
                <w:szCs w:val="24"/>
                <w:lang w:val="ru-RU"/>
              </w:rPr>
              <w:t>квесты</w:t>
            </w:r>
            <w:proofErr w:type="spellEnd"/>
            <w:r w:rsidRPr="00313B59">
              <w:rPr>
                <w:sz w:val="24"/>
                <w:szCs w:val="24"/>
                <w:lang w:val="ru-RU"/>
              </w:rPr>
              <w:t xml:space="preserve">, программы восстановительной медиации (круг сообществ,  встречи жертвы и правонарушителя). </w:t>
            </w:r>
            <w:r w:rsidRPr="00126925">
              <w:rPr>
                <w:sz w:val="24"/>
                <w:szCs w:val="24"/>
                <w:lang w:val="ru-RU"/>
              </w:rPr>
              <w:t xml:space="preserve">   </w:t>
            </w:r>
          </w:p>
        </w:tc>
      </w:tr>
      <w:tr w:rsidR="000A66B8" w:rsidRPr="00BA0A6D" w:rsidTr="00A4422F">
        <w:tc>
          <w:tcPr>
            <w:tcW w:w="179" w:type="pct"/>
            <w:shd w:val="clear" w:color="auto" w:fill="auto"/>
            <w:vAlign w:val="center"/>
          </w:tcPr>
          <w:p w:rsidR="000A66B8" w:rsidRPr="00126925" w:rsidRDefault="000A66B8" w:rsidP="00815C24">
            <w:pPr>
              <w:jc w:val="center"/>
              <w:rPr>
                <w:bCs/>
                <w:sz w:val="24"/>
                <w:szCs w:val="24"/>
                <w:lang w:val="ru-RU"/>
              </w:rPr>
            </w:pPr>
            <w:r w:rsidRPr="00126925">
              <w:rPr>
                <w:bCs/>
                <w:sz w:val="24"/>
                <w:szCs w:val="24"/>
                <w:lang w:val="ru-RU"/>
              </w:rPr>
              <w:lastRenderedPageBreak/>
              <w:t>5</w:t>
            </w:r>
          </w:p>
        </w:tc>
        <w:tc>
          <w:tcPr>
            <w:tcW w:w="681" w:type="pct"/>
            <w:shd w:val="clear" w:color="auto" w:fill="auto"/>
            <w:vAlign w:val="center"/>
          </w:tcPr>
          <w:p w:rsidR="000A66B8" w:rsidRPr="00126925" w:rsidRDefault="000A66B8" w:rsidP="00815C24">
            <w:pPr>
              <w:tabs>
                <w:tab w:val="left" w:pos="1134"/>
              </w:tabs>
              <w:jc w:val="both"/>
              <w:rPr>
                <w:sz w:val="24"/>
                <w:szCs w:val="24"/>
                <w:lang w:val="ru-RU"/>
              </w:rPr>
            </w:pPr>
            <w:r w:rsidRPr="00126925">
              <w:rPr>
                <w:sz w:val="24"/>
                <w:szCs w:val="24"/>
                <w:lang w:val="ru-RU"/>
              </w:rPr>
              <w:t>Реализация мероприятий по обеспечению информационной безопасности</w:t>
            </w:r>
          </w:p>
        </w:tc>
        <w:tc>
          <w:tcPr>
            <w:tcW w:w="1367" w:type="pct"/>
            <w:shd w:val="clear" w:color="auto" w:fill="auto"/>
            <w:vAlign w:val="center"/>
          </w:tcPr>
          <w:p w:rsidR="000A66B8" w:rsidRPr="00126925" w:rsidRDefault="000A66B8" w:rsidP="00815C24">
            <w:pPr>
              <w:pStyle w:val="ac"/>
              <w:numPr>
                <w:ilvl w:val="0"/>
                <w:numId w:val="1"/>
              </w:numPr>
              <w:tabs>
                <w:tab w:val="left" w:pos="175"/>
              </w:tabs>
              <w:ind w:left="175" w:hanging="175"/>
              <w:rPr>
                <w:sz w:val="24"/>
                <w:szCs w:val="24"/>
                <w:lang w:val="ru-RU"/>
              </w:rPr>
            </w:pPr>
            <w:r w:rsidRPr="00126925">
              <w:rPr>
                <w:sz w:val="24"/>
                <w:szCs w:val="24"/>
                <w:lang w:val="ru-RU"/>
              </w:rPr>
              <w:t>Создать условия для формирования инфраструктуры, обеспечивающей информационную безопасность электронных форм взаимодействия органов местного самоуправления и органов государственной власти.</w:t>
            </w:r>
          </w:p>
        </w:tc>
        <w:tc>
          <w:tcPr>
            <w:tcW w:w="363" w:type="pct"/>
            <w:shd w:val="clear" w:color="auto" w:fill="auto"/>
            <w:vAlign w:val="center"/>
          </w:tcPr>
          <w:p w:rsidR="000A66B8" w:rsidRPr="00126925" w:rsidRDefault="000A66B8" w:rsidP="00815C24">
            <w:pPr>
              <w:jc w:val="center"/>
              <w:rPr>
                <w:bCs/>
                <w:sz w:val="24"/>
                <w:szCs w:val="24"/>
                <w:lang w:val="ru-RU"/>
              </w:rPr>
            </w:pPr>
            <w:r w:rsidRPr="00126925">
              <w:rPr>
                <w:bCs/>
                <w:sz w:val="24"/>
                <w:szCs w:val="24"/>
                <w:lang w:val="ru-RU"/>
              </w:rPr>
              <w:t>2016-2020</w:t>
            </w:r>
          </w:p>
        </w:tc>
        <w:tc>
          <w:tcPr>
            <w:tcW w:w="544" w:type="pct"/>
            <w:vAlign w:val="center"/>
          </w:tcPr>
          <w:p w:rsidR="000A66B8" w:rsidRPr="004E25DF" w:rsidRDefault="000A66B8" w:rsidP="00815C24">
            <w:pPr>
              <w:jc w:val="center"/>
              <w:rPr>
                <w:b/>
                <w:sz w:val="72"/>
                <w:szCs w:val="72"/>
                <w:lang w:val="ru-RU"/>
              </w:rPr>
            </w:pPr>
            <w:r>
              <w:rPr>
                <w:b/>
                <w:sz w:val="72"/>
                <w:szCs w:val="72"/>
                <w:lang w:val="ru-RU"/>
              </w:rPr>
              <w:t>+</w:t>
            </w:r>
          </w:p>
        </w:tc>
        <w:tc>
          <w:tcPr>
            <w:tcW w:w="1866" w:type="pct"/>
            <w:shd w:val="clear" w:color="auto" w:fill="auto"/>
            <w:vAlign w:val="center"/>
          </w:tcPr>
          <w:p w:rsidR="000A66B8" w:rsidRDefault="000A66B8" w:rsidP="00D977CA">
            <w:pPr>
              <w:jc w:val="both"/>
              <w:rPr>
                <w:sz w:val="24"/>
                <w:szCs w:val="24"/>
                <w:lang w:val="ru-RU"/>
              </w:rPr>
            </w:pPr>
            <w:r w:rsidRPr="00BB7B2E">
              <w:rPr>
                <w:b/>
                <w:sz w:val="24"/>
                <w:szCs w:val="24"/>
                <w:lang w:val="ru-RU"/>
              </w:rPr>
              <w:t>Ответственный исполнитель:</w:t>
            </w:r>
            <w:r>
              <w:rPr>
                <w:sz w:val="24"/>
                <w:szCs w:val="24"/>
                <w:lang w:val="ru-RU"/>
              </w:rPr>
              <w:t xml:space="preserve"> </w:t>
            </w:r>
            <w:r w:rsidRPr="00126925">
              <w:rPr>
                <w:sz w:val="24"/>
                <w:szCs w:val="24"/>
                <w:lang w:val="ru-RU"/>
              </w:rPr>
              <w:t xml:space="preserve">Управление по  информационным технологиям и  связи администрации города Урай       </w:t>
            </w:r>
          </w:p>
          <w:p w:rsidR="000A66B8" w:rsidRPr="00BB7B2E" w:rsidRDefault="000A66B8" w:rsidP="00D977CA">
            <w:pPr>
              <w:jc w:val="both"/>
              <w:rPr>
                <w:sz w:val="24"/>
                <w:szCs w:val="24"/>
                <w:lang w:val="ru-RU"/>
              </w:rPr>
            </w:pPr>
            <w:r w:rsidRPr="00BB7B2E">
              <w:rPr>
                <w:b/>
                <w:sz w:val="24"/>
                <w:szCs w:val="24"/>
                <w:lang w:val="ru-RU"/>
              </w:rPr>
              <w:t>Исполнение:</w:t>
            </w:r>
          </w:p>
          <w:p w:rsidR="00555710" w:rsidRPr="00555710" w:rsidRDefault="00555710" w:rsidP="00555710">
            <w:pPr>
              <w:ind w:firstLine="317"/>
              <w:jc w:val="both"/>
              <w:rPr>
                <w:sz w:val="24"/>
                <w:szCs w:val="24"/>
                <w:lang w:val="ru-RU"/>
              </w:rPr>
            </w:pPr>
            <w:r w:rsidRPr="00555710">
              <w:rPr>
                <w:sz w:val="24"/>
                <w:szCs w:val="24"/>
                <w:lang w:val="ru-RU"/>
              </w:rPr>
              <w:t xml:space="preserve">Для создания условий для формирования </w:t>
            </w:r>
            <w:proofErr w:type="gramStart"/>
            <w:r w:rsidRPr="00555710">
              <w:rPr>
                <w:sz w:val="24"/>
                <w:szCs w:val="24"/>
                <w:lang w:val="ru-RU"/>
              </w:rPr>
              <w:t>инфраструктуры, обеспечивающей информационную безопасность электронных форм взаимодействия органов местного самоуправления и органов государственной власти в 2016 году проведены</w:t>
            </w:r>
            <w:proofErr w:type="gramEnd"/>
            <w:r w:rsidRPr="00555710">
              <w:rPr>
                <w:sz w:val="24"/>
                <w:szCs w:val="24"/>
                <w:lang w:val="ru-RU"/>
              </w:rPr>
              <w:t xml:space="preserve"> следующие мероприятия:</w:t>
            </w:r>
          </w:p>
          <w:p w:rsidR="00555710" w:rsidRPr="00555710" w:rsidRDefault="00555710" w:rsidP="00555710">
            <w:pPr>
              <w:numPr>
                <w:ilvl w:val="0"/>
                <w:numId w:val="41"/>
              </w:numPr>
              <w:ind w:left="0" w:firstLine="317"/>
              <w:jc w:val="both"/>
              <w:rPr>
                <w:rFonts w:eastAsia="Calibri"/>
                <w:sz w:val="24"/>
                <w:szCs w:val="24"/>
                <w:lang w:val="ru-RU"/>
              </w:rPr>
            </w:pPr>
            <w:r w:rsidRPr="00555710">
              <w:rPr>
                <w:rFonts w:eastAsia="Calibri"/>
                <w:sz w:val="24"/>
                <w:szCs w:val="24"/>
                <w:lang w:val="ru-RU"/>
              </w:rPr>
              <w:t xml:space="preserve"> Проведена корректировка плана мероприятий по обеспечению информационной безопасности в органах администрации города Урай на 2015-2020 </w:t>
            </w:r>
            <w:r w:rsidRPr="00555710">
              <w:rPr>
                <w:rFonts w:eastAsia="Calibri"/>
                <w:sz w:val="24"/>
                <w:szCs w:val="24"/>
                <w:lang w:val="ru-RU"/>
              </w:rPr>
              <w:lastRenderedPageBreak/>
              <w:t xml:space="preserve">годы, утвержденного решением постоянно действующей технической комиссии №3/15 от  08.06.2015. </w:t>
            </w:r>
          </w:p>
          <w:p w:rsidR="00555710" w:rsidRPr="00555710" w:rsidRDefault="00555710" w:rsidP="00555710">
            <w:pPr>
              <w:numPr>
                <w:ilvl w:val="0"/>
                <w:numId w:val="41"/>
              </w:numPr>
              <w:ind w:left="0" w:firstLine="317"/>
              <w:jc w:val="both"/>
              <w:rPr>
                <w:rFonts w:eastAsia="Calibri"/>
                <w:sz w:val="24"/>
                <w:szCs w:val="24"/>
                <w:lang w:val="ru-RU"/>
              </w:rPr>
            </w:pPr>
            <w:r w:rsidRPr="00555710">
              <w:rPr>
                <w:rFonts w:eastAsia="Calibri"/>
                <w:sz w:val="24"/>
                <w:szCs w:val="24"/>
                <w:lang w:val="ru-RU"/>
              </w:rPr>
              <w:t>Оказывалась методическая помощь при подготовке технических заданий на приобретение средств защиты.</w:t>
            </w:r>
          </w:p>
          <w:p w:rsidR="00555710" w:rsidRPr="00555710" w:rsidRDefault="00555710" w:rsidP="00555710">
            <w:pPr>
              <w:numPr>
                <w:ilvl w:val="0"/>
                <w:numId w:val="41"/>
              </w:numPr>
              <w:ind w:left="34" w:firstLine="317"/>
              <w:jc w:val="both"/>
              <w:rPr>
                <w:rFonts w:eastAsia="Calibri"/>
                <w:sz w:val="24"/>
                <w:szCs w:val="24"/>
                <w:lang w:val="ru-RU"/>
              </w:rPr>
            </w:pPr>
            <w:r w:rsidRPr="00555710">
              <w:rPr>
                <w:rFonts w:eastAsia="Calibri"/>
                <w:sz w:val="24"/>
                <w:szCs w:val="24"/>
                <w:lang w:val="ru-RU"/>
              </w:rPr>
              <w:t xml:space="preserve">Организовано информирование органов местного самоуправления и подведомственных учреждений о принятых решениях по вопросам информационной безопасности на заседаниях коллегиальных органов Ханты-Мансийского автономного </w:t>
            </w:r>
            <w:proofErr w:type="spellStart"/>
            <w:r w:rsidRPr="00555710">
              <w:rPr>
                <w:rFonts w:eastAsia="Calibri"/>
                <w:sz w:val="24"/>
                <w:szCs w:val="24"/>
                <w:lang w:val="ru-RU"/>
              </w:rPr>
              <w:t>округа-Югры</w:t>
            </w:r>
            <w:proofErr w:type="spellEnd"/>
            <w:r w:rsidRPr="00555710">
              <w:rPr>
                <w:rFonts w:eastAsia="Calibri"/>
                <w:sz w:val="24"/>
                <w:szCs w:val="24"/>
                <w:lang w:val="ru-RU"/>
              </w:rPr>
              <w:t>.</w:t>
            </w:r>
          </w:p>
          <w:p w:rsidR="00555710" w:rsidRPr="00555710" w:rsidRDefault="00555710" w:rsidP="00555710">
            <w:pPr>
              <w:numPr>
                <w:ilvl w:val="0"/>
                <w:numId w:val="41"/>
              </w:numPr>
              <w:ind w:left="0" w:firstLine="317"/>
              <w:jc w:val="both"/>
              <w:rPr>
                <w:rFonts w:eastAsia="Calibri"/>
                <w:sz w:val="24"/>
                <w:szCs w:val="24"/>
                <w:lang w:val="ru-RU"/>
              </w:rPr>
            </w:pPr>
            <w:r w:rsidRPr="00555710">
              <w:rPr>
                <w:rFonts w:eastAsia="Calibri"/>
                <w:sz w:val="24"/>
                <w:szCs w:val="24"/>
                <w:lang w:val="ru-RU"/>
              </w:rPr>
              <w:t>Рассмотрены вопросы защиты информации на заседаниях коллегиальных органов (заседания постоянно действующей технической комиссии, заседания Координационного совета по информатизации).</w:t>
            </w:r>
          </w:p>
          <w:p w:rsidR="00555710" w:rsidRPr="00555710" w:rsidRDefault="00555710" w:rsidP="00555710">
            <w:pPr>
              <w:numPr>
                <w:ilvl w:val="0"/>
                <w:numId w:val="41"/>
              </w:numPr>
              <w:ind w:left="34" w:firstLine="317"/>
              <w:jc w:val="both"/>
              <w:rPr>
                <w:rFonts w:eastAsia="Calibri"/>
                <w:sz w:val="24"/>
                <w:szCs w:val="24"/>
                <w:lang w:val="ru-RU"/>
              </w:rPr>
            </w:pPr>
            <w:r w:rsidRPr="00555710">
              <w:rPr>
                <w:rFonts w:eastAsia="Calibri"/>
                <w:sz w:val="24"/>
                <w:szCs w:val="24"/>
                <w:lang w:val="ru-RU"/>
              </w:rPr>
              <w:t>Проведен контроль исполнения мероприятий по защите персональных данных обрабатываемых в информационной системе обработки персональных данных (проверка ОРД).</w:t>
            </w:r>
          </w:p>
          <w:p w:rsidR="000A66B8" w:rsidRPr="00555710" w:rsidRDefault="00555710" w:rsidP="00555710">
            <w:pPr>
              <w:ind w:firstLine="323"/>
              <w:jc w:val="both"/>
              <w:rPr>
                <w:sz w:val="22"/>
                <w:szCs w:val="22"/>
                <w:lang w:val="ru-RU"/>
              </w:rPr>
            </w:pPr>
            <w:r w:rsidRPr="00555710">
              <w:rPr>
                <w:sz w:val="24"/>
                <w:szCs w:val="24"/>
                <w:lang w:val="ru-RU"/>
              </w:rPr>
              <w:t>Проведен анализ сайтов подведомственных учреждений. Все сайты находятся на платформах провайдеров на территории РФ. </w:t>
            </w:r>
          </w:p>
        </w:tc>
      </w:tr>
      <w:tr w:rsidR="000A66B8" w:rsidRPr="00BA0A6D" w:rsidTr="00A4422F">
        <w:tc>
          <w:tcPr>
            <w:tcW w:w="179" w:type="pct"/>
            <w:shd w:val="clear" w:color="auto" w:fill="auto"/>
            <w:vAlign w:val="center"/>
          </w:tcPr>
          <w:p w:rsidR="000A66B8" w:rsidRPr="00126925" w:rsidRDefault="000A66B8" w:rsidP="00815C24">
            <w:pPr>
              <w:jc w:val="center"/>
              <w:rPr>
                <w:bCs/>
                <w:sz w:val="24"/>
                <w:szCs w:val="24"/>
                <w:lang w:val="ru-RU"/>
              </w:rPr>
            </w:pPr>
            <w:r w:rsidRPr="00126925">
              <w:rPr>
                <w:bCs/>
                <w:sz w:val="24"/>
                <w:szCs w:val="24"/>
                <w:lang w:val="ru-RU"/>
              </w:rPr>
              <w:lastRenderedPageBreak/>
              <w:t>6</w:t>
            </w:r>
          </w:p>
        </w:tc>
        <w:tc>
          <w:tcPr>
            <w:tcW w:w="681" w:type="pct"/>
            <w:shd w:val="clear" w:color="auto" w:fill="auto"/>
            <w:vAlign w:val="center"/>
          </w:tcPr>
          <w:p w:rsidR="000A66B8" w:rsidRPr="00126925" w:rsidRDefault="000A66B8" w:rsidP="00815C24">
            <w:pPr>
              <w:tabs>
                <w:tab w:val="left" w:pos="1134"/>
              </w:tabs>
              <w:jc w:val="both"/>
              <w:rPr>
                <w:sz w:val="24"/>
                <w:szCs w:val="24"/>
                <w:lang w:val="ru-RU"/>
              </w:rPr>
            </w:pPr>
            <w:r w:rsidRPr="00126925">
              <w:rPr>
                <w:sz w:val="24"/>
                <w:szCs w:val="24"/>
                <w:lang w:val="ru-RU"/>
              </w:rPr>
              <w:t>Мероприятия при угрозе возникновения чрезвычайной ситуации</w:t>
            </w:r>
          </w:p>
        </w:tc>
        <w:tc>
          <w:tcPr>
            <w:tcW w:w="1367" w:type="pct"/>
            <w:shd w:val="clear" w:color="auto" w:fill="auto"/>
            <w:vAlign w:val="center"/>
          </w:tcPr>
          <w:p w:rsidR="000A66B8" w:rsidRPr="00126925" w:rsidRDefault="000A66B8" w:rsidP="00815C24">
            <w:pPr>
              <w:pStyle w:val="ac"/>
              <w:numPr>
                <w:ilvl w:val="0"/>
                <w:numId w:val="1"/>
              </w:numPr>
              <w:tabs>
                <w:tab w:val="left" w:pos="175"/>
              </w:tabs>
              <w:ind w:left="175" w:hanging="175"/>
              <w:rPr>
                <w:sz w:val="24"/>
                <w:szCs w:val="24"/>
                <w:lang w:val="ru-RU"/>
              </w:rPr>
            </w:pPr>
            <w:r w:rsidRPr="00126925">
              <w:rPr>
                <w:sz w:val="24"/>
                <w:szCs w:val="24"/>
                <w:lang w:val="ru-RU"/>
              </w:rPr>
              <w:t>Оказывать содействие организациям в проведении мероприятий, направленных на оперативное  информирование граждан о действиях в чрезвычайных ситуациях.</w:t>
            </w:r>
          </w:p>
        </w:tc>
        <w:tc>
          <w:tcPr>
            <w:tcW w:w="363" w:type="pct"/>
            <w:shd w:val="clear" w:color="auto" w:fill="auto"/>
            <w:vAlign w:val="center"/>
          </w:tcPr>
          <w:p w:rsidR="000A66B8" w:rsidRPr="00126925" w:rsidRDefault="000A66B8" w:rsidP="00815C24">
            <w:pPr>
              <w:jc w:val="center"/>
              <w:rPr>
                <w:bCs/>
                <w:sz w:val="24"/>
                <w:szCs w:val="24"/>
                <w:lang w:val="ru-RU"/>
              </w:rPr>
            </w:pPr>
            <w:r w:rsidRPr="00126925">
              <w:rPr>
                <w:bCs/>
                <w:sz w:val="24"/>
                <w:szCs w:val="24"/>
                <w:lang w:val="ru-RU"/>
              </w:rPr>
              <w:t>2016-2020</w:t>
            </w:r>
          </w:p>
        </w:tc>
        <w:tc>
          <w:tcPr>
            <w:tcW w:w="544" w:type="pct"/>
            <w:vAlign w:val="center"/>
          </w:tcPr>
          <w:p w:rsidR="000A66B8" w:rsidRPr="004E25DF" w:rsidRDefault="000A66B8" w:rsidP="00815C24">
            <w:pPr>
              <w:jc w:val="center"/>
              <w:rPr>
                <w:b/>
                <w:sz w:val="72"/>
                <w:szCs w:val="72"/>
                <w:lang w:val="ru-RU"/>
              </w:rPr>
            </w:pPr>
            <w:r>
              <w:rPr>
                <w:b/>
                <w:sz w:val="72"/>
                <w:szCs w:val="72"/>
                <w:lang w:val="ru-RU"/>
              </w:rPr>
              <w:t>+</w:t>
            </w:r>
          </w:p>
        </w:tc>
        <w:tc>
          <w:tcPr>
            <w:tcW w:w="1866" w:type="pct"/>
            <w:shd w:val="clear" w:color="auto" w:fill="auto"/>
          </w:tcPr>
          <w:p w:rsidR="000A66B8" w:rsidRDefault="000A66B8" w:rsidP="00815C24">
            <w:pPr>
              <w:jc w:val="both"/>
              <w:rPr>
                <w:sz w:val="24"/>
                <w:szCs w:val="24"/>
                <w:lang w:val="ru-RU"/>
              </w:rPr>
            </w:pPr>
            <w:r w:rsidRPr="00BB7B2E">
              <w:rPr>
                <w:b/>
                <w:sz w:val="24"/>
                <w:szCs w:val="24"/>
                <w:lang w:val="ru-RU"/>
              </w:rPr>
              <w:t>Ответственные исполнители:</w:t>
            </w:r>
            <w:r>
              <w:rPr>
                <w:sz w:val="24"/>
                <w:szCs w:val="24"/>
                <w:lang w:val="ru-RU"/>
              </w:rPr>
              <w:t xml:space="preserve"> </w:t>
            </w:r>
            <w:r w:rsidRPr="00126925">
              <w:rPr>
                <w:sz w:val="24"/>
                <w:szCs w:val="24"/>
                <w:lang w:val="ru-RU"/>
              </w:rPr>
              <w:t>Комиссия по предупреждению и ликвидации чрезвычайных ситуаций и обесп</w:t>
            </w:r>
            <w:r>
              <w:rPr>
                <w:sz w:val="24"/>
                <w:szCs w:val="24"/>
                <w:lang w:val="ru-RU"/>
              </w:rPr>
              <w:t>ечения пожарной безопасности, о</w:t>
            </w:r>
            <w:r w:rsidRPr="00126925">
              <w:rPr>
                <w:sz w:val="24"/>
                <w:szCs w:val="24"/>
                <w:lang w:val="ru-RU"/>
              </w:rPr>
              <w:t xml:space="preserve">тдел гражданской защиты населения администрации города Урай   </w:t>
            </w:r>
          </w:p>
          <w:p w:rsidR="000A66B8" w:rsidRPr="00BB7B2E" w:rsidRDefault="000A66B8" w:rsidP="00815C24">
            <w:pPr>
              <w:jc w:val="both"/>
              <w:rPr>
                <w:b/>
                <w:sz w:val="24"/>
                <w:szCs w:val="24"/>
                <w:lang w:val="ru-RU"/>
              </w:rPr>
            </w:pPr>
            <w:r w:rsidRPr="00BB7B2E">
              <w:rPr>
                <w:b/>
                <w:sz w:val="24"/>
                <w:szCs w:val="24"/>
                <w:lang w:val="ru-RU"/>
              </w:rPr>
              <w:t>Исполнение:</w:t>
            </w:r>
          </w:p>
          <w:p w:rsidR="000A66B8" w:rsidRPr="0056791A" w:rsidRDefault="000A66B8" w:rsidP="00815C24">
            <w:pPr>
              <w:jc w:val="both"/>
              <w:rPr>
                <w:bCs/>
                <w:sz w:val="24"/>
                <w:szCs w:val="24"/>
                <w:lang w:val="ru-RU"/>
              </w:rPr>
            </w:pPr>
            <w:r>
              <w:rPr>
                <w:bCs/>
                <w:sz w:val="24"/>
                <w:szCs w:val="24"/>
                <w:lang w:val="ru-RU"/>
              </w:rPr>
              <w:t xml:space="preserve">   </w:t>
            </w:r>
            <w:r w:rsidRPr="0056791A">
              <w:rPr>
                <w:bCs/>
                <w:sz w:val="24"/>
                <w:szCs w:val="24"/>
                <w:lang w:val="ru-RU"/>
              </w:rPr>
              <w:t>По</w:t>
            </w:r>
            <w:r>
              <w:rPr>
                <w:bCs/>
                <w:sz w:val="24"/>
                <w:szCs w:val="24"/>
                <w:lang w:val="ru-RU"/>
              </w:rPr>
              <w:t xml:space="preserve"> вопросам </w:t>
            </w:r>
            <w:r w:rsidRPr="0056791A">
              <w:rPr>
                <w:bCs/>
                <w:sz w:val="24"/>
                <w:szCs w:val="24"/>
                <w:lang w:val="ru-RU"/>
              </w:rPr>
              <w:t>реализации м</w:t>
            </w:r>
            <w:r w:rsidRPr="0056791A">
              <w:rPr>
                <w:sz w:val="24"/>
                <w:szCs w:val="24"/>
                <w:lang w:val="ru-RU"/>
              </w:rPr>
              <w:t>ероприятий при угрозе возникновения чрезвычайной ситуации, оказани</w:t>
            </w:r>
            <w:r>
              <w:rPr>
                <w:sz w:val="24"/>
                <w:szCs w:val="24"/>
                <w:lang w:val="ru-RU"/>
              </w:rPr>
              <w:t>ю</w:t>
            </w:r>
            <w:r w:rsidRPr="0056791A">
              <w:rPr>
                <w:sz w:val="24"/>
                <w:szCs w:val="24"/>
                <w:lang w:val="ru-RU"/>
              </w:rPr>
              <w:t xml:space="preserve"> содействия организациям в проведении мероприятий, направленных на оперативное  информирование граждан о действиях в чрезвычайных ситуациях </w:t>
            </w:r>
            <w:r>
              <w:rPr>
                <w:sz w:val="24"/>
                <w:szCs w:val="24"/>
                <w:lang w:val="ru-RU"/>
              </w:rPr>
              <w:t>в</w:t>
            </w:r>
            <w:r w:rsidRPr="0056791A">
              <w:rPr>
                <w:bCs/>
                <w:sz w:val="24"/>
                <w:szCs w:val="24"/>
                <w:lang w:val="ru-RU"/>
              </w:rPr>
              <w:t xml:space="preserve"> 2016 год</w:t>
            </w:r>
            <w:r>
              <w:rPr>
                <w:bCs/>
                <w:sz w:val="24"/>
                <w:szCs w:val="24"/>
                <w:lang w:val="ru-RU"/>
              </w:rPr>
              <w:t>у</w:t>
            </w:r>
            <w:r w:rsidRPr="0056791A">
              <w:rPr>
                <w:bCs/>
                <w:sz w:val="24"/>
                <w:szCs w:val="24"/>
                <w:lang w:val="ru-RU"/>
              </w:rPr>
              <w:t xml:space="preserve"> организовано и проведено 8 заседаний </w:t>
            </w:r>
            <w:r w:rsidRPr="0056791A">
              <w:rPr>
                <w:bCs/>
                <w:sz w:val="24"/>
                <w:szCs w:val="24"/>
                <w:lang w:val="ru-RU"/>
              </w:rPr>
              <w:lastRenderedPageBreak/>
              <w:t xml:space="preserve">комиссии по предупреждению и ликвидации чрезвычайных ситуаций </w:t>
            </w:r>
            <w:r w:rsidRPr="0056791A">
              <w:rPr>
                <w:sz w:val="24"/>
                <w:szCs w:val="24"/>
                <w:lang w:val="ru-RU"/>
              </w:rPr>
              <w:t>и обеспечения пожарной безопасности</w:t>
            </w:r>
            <w:r w:rsidRPr="0056791A">
              <w:rPr>
                <w:bCs/>
                <w:sz w:val="24"/>
                <w:szCs w:val="24"/>
                <w:lang w:val="ru-RU"/>
              </w:rPr>
              <w:t xml:space="preserve"> муниципального образования городской округ город Урай. На повестку дня заседаний выносились и рассматривались вопросы:</w:t>
            </w:r>
          </w:p>
          <w:p w:rsidR="000A66B8" w:rsidRPr="0056791A" w:rsidRDefault="000A66B8" w:rsidP="00815C24">
            <w:pPr>
              <w:numPr>
                <w:ilvl w:val="0"/>
                <w:numId w:val="38"/>
              </w:numPr>
              <w:tabs>
                <w:tab w:val="clear" w:pos="900"/>
                <w:tab w:val="num" w:pos="311"/>
              </w:tabs>
              <w:ind w:left="0" w:firstLine="0"/>
              <w:jc w:val="both"/>
              <w:rPr>
                <w:sz w:val="24"/>
                <w:szCs w:val="24"/>
                <w:lang w:val="ru-RU"/>
              </w:rPr>
            </w:pPr>
            <w:r w:rsidRPr="0056791A">
              <w:rPr>
                <w:sz w:val="24"/>
                <w:szCs w:val="24"/>
                <w:lang w:val="ru-RU"/>
              </w:rPr>
              <w:t xml:space="preserve"> «О подготовке к весеннему паводку, готовности защитных и гидротехнических сооружений, проведение мероприятий по недопущению подтопления жилых домов в период активного таяния снега». </w:t>
            </w:r>
          </w:p>
          <w:p w:rsidR="000A66B8" w:rsidRPr="0056791A" w:rsidRDefault="000A66B8" w:rsidP="00815C24">
            <w:pPr>
              <w:numPr>
                <w:ilvl w:val="0"/>
                <w:numId w:val="38"/>
              </w:numPr>
              <w:tabs>
                <w:tab w:val="clear" w:pos="900"/>
                <w:tab w:val="num" w:pos="311"/>
              </w:tabs>
              <w:ind w:left="0" w:firstLine="0"/>
              <w:jc w:val="both"/>
              <w:rPr>
                <w:sz w:val="24"/>
                <w:szCs w:val="24"/>
                <w:lang w:val="ru-RU"/>
              </w:rPr>
            </w:pPr>
            <w:r w:rsidRPr="0056791A">
              <w:rPr>
                <w:sz w:val="24"/>
                <w:szCs w:val="24"/>
                <w:lang w:val="ru-RU"/>
              </w:rPr>
              <w:t>«Организация и проведение мероприятий по охране лесов от пожаров в 2015 году».</w:t>
            </w:r>
          </w:p>
          <w:p w:rsidR="000A66B8" w:rsidRPr="0056791A" w:rsidRDefault="000A66B8" w:rsidP="00815C24">
            <w:pPr>
              <w:numPr>
                <w:ilvl w:val="0"/>
                <w:numId w:val="38"/>
              </w:numPr>
              <w:tabs>
                <w:tab w:val="clear" w:pos="900"/>
                <w:tab w:val="num" w:pos="311"/>
              </w:tabs>
              <w:ind w:left="0" w:firstLine="0"/>
              <w:jc w:val="both"/>
              <w:rPr>
                <w:sz w:val="24"/>
                <w:szCs w:val="24"/>
                <w:lang w:val="ru-RU"/>
              </w:rPr>
            </w:pPr>
            <w:r w:rsidRPr="0056791A">
              <w:rPr>
                <w:sz w:val="24"/>
                <w:szCs w:val="24"/>
                <w:lang w:val="ru-RU"/>
              </w:rPr>
              <w:t>«</w:t>
            </w:r>
            <w:proofErr w:type="gramStart"/>
            <w:r w:rsidRPr="0056791A">
              <w:rPr>
                <w:sz w:val="24"/>
                <w:szCs w:val="24"/>
                <w:lang w:val="ru-RU"/>
              </w:rPr>
              <w:t>О</w:t>
            </w:r>
            <w:proofErr w:type="gramEnd"/>
            <w:r w:rsidRPr="0056791A">
              <w:rPr>
                <w:sz w:val="24"/>
                <w:szCs w:val="24"/>
                <w:lang w:val="ru-RU"/>
              </w:rPr>
              <w:t xml:space="preserve"> обеспечение безопасности населения и предотвращение гибели граждан от падения массового скопления снега и льда с козырьков крыш, а также образования гололеда на </w:t>
            </w:r>
            <w:proofErr w:type="spellStart"/>
            <w:r w:rsidRPr="0056791A">
              <w:rPr>
                <w:sz w:val="24"/>
                <w:szCs w:val="24"/>
                <w:lang w:val="ru-RU"/>
              </w:rPr>
              <w:t>придворовых</w:t>
            </w:r>
            <w:proofErr w:type="spellEnd"/>
            <w:r w:rsidRPr="0056791A">
              <w:rPr>
                <w:sz w:val="24"/>
                <w:szCs w:val="24"/>
                <w:lang w:val="ru-RU"/>
              </w:rPr>
              <w:t xml:space="preserve"> территориях город» построения (развития), внедрения и эксплуатация» </w:t>
            </w:r>
          </w:p>
          <w:p w:rsidR="000A66B8" w:rsidRPr="0056791A" w:rsidRDefault="000A66B8" w:rsidP="00815C24">
            <w:pPr>
              <w:numPr>
                <w:ilvl w:val="0"/>
                <w:numId w:val="38"/>
              </w:numPr>
              <w:shd w:val="clear" w:color="auto" w:fill="FFFFFF"/>
              <w:tabs>
                <w:tab w:val="clear" w:pos="900"/>
                <w:tab w:val="num" w:pos="311"/>
              </w:tabs>
              <w:autoSpaceDE w:val="0"/>
              <w:autoSpaceDN w:val="0"/>
              <w:adjustRightInd w:val="0"/>
              <w:ind w:left="0" w:firstLine="0"/>
              <w:jc w:val="both"/>
              <w:rPr>
                <w:sz w:val="24"/>
                <w:szCs w:val="24"/>
                <w:lang w:val="ru-RU"/>
              </w:rPr>
            </w:pPr>
            <w:r w:rsidRPr="0056791A">
              <w:rPr>
                <w:sz w:val="24"/>
                <w:szCs w:val="24"/>
                <w:lang w:val="ru-RU"/>
              </w:rPr>
              <w:t>«</w:t>
            </w:r>
            <w:proofErr w:type="gramStart"/>
            <w:r w:rsidRPr="0056791A">
              <w:rPr>
                <w:sz w:val="24"/>
                <w:szCs w:val="24"/>
                <w:lang w:val="ru-RU"/>
              </w:rPr>
              <w:t>О</w:t>
            </w:r>
            <w:proofErr w:type="gramEnd"/>
            <w:r w:rsidRPr="0056791A">
              <w:rPr>
                <w:sz w:val="24"/>
                <w:szCs w:val="24"/>
                <w:lang w:val="ru-RU"/>
              </w:rPr>
              <w:t xml:space="preserve"> обеспечении пожарной безопасности в многоэтажных домах города Урай, условий подъезда к домам пожарной техники для выполнения аварийно-спасательных мероприятий»</w:t>
            </w:r>
          </w:p>
          <w:p w:rsidR="000A66B8" w:rsidRPr="0056791A" w:rsidRDefault="000A66B8" w:rsidP="00815C24">
            <w:pPr>
              <w:numPr>
                <w:ilvl w:val="0"/>
                <w:numId w:val="38"/>
              </w:numPr>
              <w:shd w:val="clear" w:color="auto" w:fill="FFFFFF"/>
              <w:tabs>
                <w:tab w:val="clear" w:pos="900"/>
                <w:tab w:val="num" w:pos="311"/>
              </w:tabs>
              <w:autoSpaceDE w:val="0"/>
              <w:autoSpaceDN w:val="0"/>
              <w:adjustRightInd w:val="0"/>
              <w:ind w:left="0" w:firstLine="0"/>
              <w:jc w:val="both"/>
              <w:rPr>
                <w:sz w:val="24"/>
                <w:szCs w:val="24"/>
                <w:lang w:val="ru-RU"/>
              </w:rPr>
            </w:pPr>
            <w:r w:rsidRPr="0056791A">
              <w:rPr>
                <w:sz w:val="24"/>
                <w:szCs w:val="24"/>
                <w:lang w:val="ru-RU"/>
              </w:rPr>
              <w:t xml:space="preserve">«Об охране жизни людей на водоемах, исполнении постановления Правительства Ханты-Мансийский автономного </w:t>
            </w:r>
            <w:proofErr w:type="spellStart"/>
            <w:r w:rsidRPr="0056791A">
              <w:rPr>
                <w:sz w:val="24"/>
                <w:szCs w:val="24"/>
                <w:lang w:val="ru-RU"/>
              </w:rPr>
              <w:t>округа-Югры</w:t>
            </w:r>
            <w:proofErr w:type="spellEnd"/>
            <w:r w:rsidRPr="0056791A">
              <w:rPr>
                <w:sz w:val="24"/>
                <w:szCs w:val="24"/>
                <w:lang w:val="ru-RU"/>
              </w:rPr>
              <w:t xml:space="preserve"> от </w:t>
            </w:r>
            <w:smartTag w:uri="urn:schemas-microsoft-com:office:smarttags" w:element="date">
              <w:smartTagPr>
                <w:attr w:name="ls" w:val="trans"/>
                <w:attr w:name="Month" w:val="10"/>
                <w:attr w:name="Day" w:val="09"/>
                <w:attr w:name="Year" w:val="2007"/>
              </w:smartTagPr>
              <w:r w:rsidRPr="0056791A">
                <w:rPr>
                  <w:sz w:val="24"/>
                  <w:szCs w:val="24"/>
                  <w:lang w:val="ru-RU"/>
                </w:rPr>
                <w:t>09.10.2007</w:t>
              </w:r>
            </w:smartTag>
            <w:r w:rsidRPr="0056791A">
              <w:rPr>
                <w:sz w:val="24"/>
                <w:szCs w:val="24"/>
                <w:lang w:val="ru-RU"/>
              </w:rPr>
              <w:t xml:space="preserve"> г. № 241-п «Правила охраны жизни людей на водных объектах </w:t>
            </w:r>
            <w:proofErr w:type="spellStart"/>
            <w:r w:rsidRPr="0056791A">
              <w:rPr>
                <w:sz w:val="24"/>
                <w:szCs w:val="24"/>
                <w:lang w:val="ru-RU"/>
              </w:rPr>
              <w:t>ХМАО-Югры</w:t>
            </w:r>
            <w:proofErr w:type="spellEnd"/>
            <w:r w:rsidRPr="0056791A">
              <w:rPr>
                <w:sz w:val="24"/>
                <w:szCs w:val="24"/>
                <w:lang w:val="ru-RU"/>
              </w:rPr>
              <w:t xml:space="preserve">». Мероприятия по проведению месячника безопасности на водных объектах»». </w:t>
            </w:r>
          </w:p>
          <w:p w:rsidR="000A66B8" w:rsidRPr="0056791A" w:rsidRDefault="000A66B8" w:rsidP="00815C24">
            <w:pPr>
              <w:numPr>
                <w:ilvl w:val="0"/>
                <w:numId w:val="38"/>
              </w:numPr>
              <w:shd w:val="clear" w:color="auto" w:fill="FFFFFF"/>
              <w:tabs>
                <w:tab w:val="clear" w:pos="900"/>
                <w:tab w:val="num" w:pos="311"/>
              </w:tabs>
              <w:autoSpaceDE w:val="0"/>
              <w:autoSpaceDN w:val="0"/>
              <w:adjustRightInd w:val="0"/>
              <w:ind w:left="0" w:firstLine="0"/>
              <w:jc w:val="both"/>
              <w:rPr>
                <w:sz w:val="24"/>
                <w:szCs w:val="24"/>
                <w:lang w:val="ru-RU"/>
              </w:rPr>
            </w:pPr>
            <w:r w:rsidRPr="0056791A">
              <w:rPr>
                <w:sz w:val="24"/>
                <w:szCs w:val="24"/>
                <w:lang w:val="ru-RU"/>
              </w:rPr>
              <w:t xml:space="preserve"> «О реализации поручения заместителя Губернатора, Председателя Комиссии по предупреждению и ликвидации чрезвычайных ситуаций и обеспечению пожарной безопасности при Правительстве автономного округа Шаповала Д.В. от 25 февраля 2016 года»</w:t>
            </w:r>
          </w:p>
          <w:p w:rsidR="000A66B8" w:rsidRPr="0056791A" w:rsidRDefault="000A66B8" w:rsidP="00815C24">
            <w:pPr>
              <w:numPr>
                <w:ilvl w:val="0"/>
                <w:numId w:val="38"/>
              </w:numPr>
              <w:shd w:val="clear" w:color="auto" w:fill="FFFFFF"/>
              <w:tabs>
                <w:tab w:val="clear" w:pos="900"/>
                <w:tab w:val="num" w:pos="311"/>
              </w:tabs>
              <w:autoSpaceDE w:val="0"/>
              <w:autoSpaceDN w:val="0"/>
              <w:adjustRightInd w:val="0"/>
              <w:ind w:left="0" w:firstLine="0"/>
              <w:jc w:val="both"/>
              <w:rPr>
                <w:sz w:val="24"/>
                <w:szCs w:val="24"/>
                <w:lang w:val="ru-RU"/>
              </w:rPr>
            </w:pPr>
            <w:r w:rsidRPr="0056791A">
              <w:rPr>
                <w:sz w:val="24"/>
                <w:szCs w:val="24"/>
                <w:lang w:val="ru-RU"/>
              </w:rPr>
              <w:t>«</w:t>
            </w:r>
            <w:proofErr w:type="gramStart"/>
            <w:r w:rsidRPr="0056791A">
              <w:rPr>
                <w:sz w:val="24"/>
                <w:szCs w:val="24"/>
                <w:lang w:val="ru-RU"/>
              </w:rPr>
              <w:t>О</w:t>
            </w:r>
            <w:proofErr w:type="gramEnd"/>
            <w:r w:rsidRPr="0056791A">
              <w:rPr>
                <w:sz w:val="24"/>
                <w:szCs w:val="24"/>
                <w:lang w:val="ru-RU"/>
              </w:rPr>
              <w:t xml:space="preserve"> оперативном управлении силами и средствами </w:t>
            </w:r>
            <w:proofErr w:type="spellStart"/>
            <w:r w:rsidRPr="0056791A">
              <w:rPr>
                <w:sz w:val="24"/>
                <w:szCs w:val="24"/>
                <w:lang w:val="ru-RU"/>
              </w:rPr>
              <w:t>Урайского</w:t>
            </w:r>
            <w:proofErr w:type="spellEnd"/>
            <w:r w:rsidRPr="0056791A">
              <w:rPr>
                <w:sz w:val="24"/>
                <w:szCs w:val="24"/>
                <w:lang w:val="ru-RU"/>
              </w:rPr>
              <w:t xml:space="preserve"> городского звена территориальной </w:t>
            </w:r>
            <w:r w:rsidRPr="0056791A">
              <w:rPr>
                <w:sz w:val="24"/>
                <w:szCs w:val="24"/>
                <w:lang w:val="ru-RU"/>
              </w:rPr>
              <w:lastRenderedPageBreak/>
              <w:t xml:space="preserve">подсистемы РСЧС на территории муниципального образования городской округ город Урай» </w:t>
            </w:r>
          </w:p>
          <w:p w:rsidR="000A66B8" w:rsidRPr="0056791A" w:rsidRDefault="000A66B8" w:rsidP="00815C24">
            <w:pPr>
              <w:numPr>
                <w:ilvl w:val="0"/>
                <w:numId w:val="38"/>
              </w:numPr>
              <w:shd w:val="clear" w:color="auto" w:fill="FFFFFF"/>
              <w:tabs>
                <w:tab w:val="clear" w:pos="900"/>
                <w:tab w:val="num" w:pos="311"/>
              </w:tabs>
              <w:autoSpaceDE w:val="0"/>
              <w:autoSpaceDN w:val="0"/>
              <w:adjustRightInd w:val="0"/>
              <w:ind w:left="0" w:firstLine="0"/>
              <w:jc w:val="both"/>
              <w:rPr>
                <w:sz w:val="24"/>
                <w:szCs w:val="24"/>
                <w:lang w:val="ru-RU"/>
              </w:rPr>
            </w:pPr>
            <w:r w:rsidRPr="0056791A">
              <w:rPr>
                <w:sz w:val="24"/>
                <w:szCs w:val="24"/>
                <w:lang w:val="ru-RU"/>
              </w:rPr>
              <w:t>«Об итогах весенней 2016 года проверки наружного противопожарного водопровода города Урай»</w:t>
            </w:r>
          </w:p>
          <w:p w:rsidR="000A66B8" w:rsidRPr="0056791A" w:rsidRDefault="000A66B8" w:rsidP="00815C24">
            <w:pPr>
              <w:numPr>
                <w:ilvl w:val="0"/>
                <w:numId w:val="38"/>
              </w:numPr>
              <w:shd w:val="clear" w:color="auto" w:fill="FFFFFF"/>
              <w:tabs>
                <w:tab w:val="clear" w:pos="900"/>
                <w:tab w:val="num" w:pos="311"/>
              </w:tabs>
              <w:autoSpaceDE w:val="0"/>
              <w:autoSpaceDN w:val="0"/>
              <w:adjustRightInd w:val="0"/>
              <w:ind w:left="0" w:firstLine="0"/>
              <w:jc w:val="both"/>
              <w:rPr>
                <w:sz w:val="24"/>
                <w:szCs w:val="24"/>
                <w:lang w:val="ru-RU"/>
              </w:rPr>
            </w:pPr>
            <w:r w:rsidRPr="0056791A">
              <w:rPr>
                <w:sz w:val="24"/>
                <w:szCs w:val="24"/>
                <w:lang w:val="ru-RU"/>
              </w:rPr>
              <w:t xml:space="preserve"> «Итоги навигации 2016 года. О контроле над местами массового выхода населения на лед и местами возникновения несанкционированных ледовых переправ в зимний период 2016-2017 гг. Об обеспечении безопасности жизни людей на водных объектах в осенне-зимний период 2016-2017 г.г.» </w:t>
            </w:r>
          </w:p>
          <w:p w:rsidR="000A66B8" w:rsidRPr="0056791A" w:rsidRDefault="000A66B8" w:rsidP="00815C24">
            <w:pPr>
              <w:numPr>
                <w:ilvl w:val="0"/>
                <w:numId w:val="38"/>
              </w:numPr>
              <w:shd w:val="clear" w:color="auto" w:fill="FFFFFF"/>
              <w:tabs>
                <w:tab w:val="clear" w:pos="900"/>
                <w:tab w:val="num" w:pos="311"/>
              </w:tabs>
              <w:autoSpaceDE w:val="0"/>
              <w:autoSpaceDN w:val="0"/>
              <w:adjustRightInd w:val="0"/>
              <w:ind w:left="0" w:firstLine="0"/>
              <w:jc w:val="both"/>
              <w:rPr>
                <w:sz w:val="24"/>
                <w:szCs w:val="24"/>
                <w:lang w:val="ru-RU"/>
              </w:rPr>
            </w:pPr>
            <w:r w:rsidRPr="0056791A">
              <w:rPr>
                <w:sz w:val="24"/>
                <w:szCs w:val="24"/>
                <w:lang w:val="ru-RU"/>
              </w:rPr>
              <w:t xml:space="preserve"> «О готовности объектов тепло-, энергоснабжения жилищно-коммунального комплекса, социальной сферы и здравоохранения города Урай к работе в осенне-зимний период 2016 -2017 годов»</w:t>
            </w:r>
          </w:p>
          <w:p w:rsidR="000A66B8" w:rsidRPr="0056791A" w:rsidRDefault="000A66B8" w:rsidP="00815C24">
            <w:pPr>
              <w:numPr>
                <w:ilvl w:val="0"/>
                <w:numId w:val="38"/>
              </w:numPr>
              <w:shd w:val="clear" w:color="auto" w:fill="FFFFFF"/>
              <w:tabs>
                <w:tab w:val="clear" w:pos="900"/>
                <w:tab w:val="left" w:pos="453"/>
              </w:tabs>
              <w:autoSpaceDE w:val="0"/>
              <w:autoSpaceDN w:val="0"/>
              <w:adjustRightInd w:val="0"/>
              <w:ind w:left="28" w:firstLine="0"/>
              <w:jc w:val="both"/>
              <w:rPr>
                <w:sz w:val="24"/>
                <w:szCs w:val="24"/>
                <w:lang w:val="ru-RU"/>
              </w:rPr>
            </w:pPr>
            <w:r w:rsidRPr="0056791A">
              <w:rPr>
                <w:sz w:val="24"/>
                <w:szCs w:val="24"/>
                <w:lang w:val="ru-RU"/>
              </w:rPr>
              <w:t xml:space="preserve"> «</w:t>
            </w:r>
            <w:proofErr w:type="gramStart"/>
            <w:r w:rsidRPr="0056791A">
              <w:rPr>
                <w:sz w:val="24"/>
                <w:szCs w:val="24"/>
                <w:lang w:val="ru-RU"/>
              </w:rPr>
              <w:t>О</w:t>
            </w:r>
            <w:proofErr w:type="gramEnd"/>
            <w:r w:rsidRPr="0056791A">
              <w:rPr>
                <w:sz w:val="24"/>
                <w:szCs w:val="24"/>
                <w:lang w:val="ru-RU"/>
              </w:rPr>
              <w:t xml:space="preserve"> основных задачах и организации работы с паспортами территорий, в соответствии с пунктом 5.4. методических рекомендаций  «По порядку разработки, проверки, оценки и корректировки электронных паспортов территорий (объектов)» от 15 июля 2016 года №2-4-71-40»</w:t>
            </w:r>
          </w:p>
          <w:p w:rsidR="000A66B8" w:rsidRPr="0056791A" w:rsidRDefault="000A66B8" w:rsidP="00815C24">
            <w:pPr>
              <w:numPr>
                <w:ilvl w:val="0"/>
                <w:numId w:val="38"/>
              </w:numPr>
              <w:shd w:val="clear" w:color="auto" w:fill="FFFFFF"/>
              <w:tabs>
                <w:tab w:val="clear" w:pos="900"/>
                <w:tab w:val="left" w:pos="453"/>
              </w:tabs>
              <w:autoSpaceDE w:val="0"/>
              <w:autoSpaceDN w:val="0"/>
              <w:adjustRightInd w:val="0"/>
              <w:ind w:left="28" w:firstLine="0"/>
              <w:jc w:val="both"/>
              <w:rPr>
                <w:sz w:val="24"/>
                <w:szCs w:val="24"/>
                <w:lang w:val="ru-RU"/>
              </w:rPr>
            </w:pPr>
            <w:r w:rsidRPr="0056791A">
              <w:rPr>
                <w:sz w:val="24"/>
                <w:szCs w:val="24"/>
                <w:lang w:val="ru-RU"/>
              </w:rPr>
              <w:t>«Об итогах осенней 2016 года проверки наружного противопожарного водопровода города Урай»</w:t>
            </w:r>
          </w:p>
          <w:p w:rsidR="000A66B8" w:rsidRPr="0056791A" w:rsidRDefault="000A66B8" w:rsidP="00815C24">
            <w:pPr>
              <w:numPr>
                <w:ilvl w:val="0"/>
                <w:numId w:val="38"/>
              </w:numPr>
              <w:shd w:val="clear" w:color="auto" w:fill="FFFFFF"/>
              <w:tabs>
                <w:tab w:val="clear" w:pos="900"/>
                <w:tab w:val="left" w:pos="453"/>
              </w:tabs>
              <w:autoSpaceDE w:val="0"/>
              <w:autoSpaceDN w:val="0"/>
              <w:adjustRightInd w:val="0"/>
              <w:ind w:left="28" w:firstLine="0"/>
              <w:jc w:val="both"/>
              <w:rPr>
                <w:sz w:val="24"/>
                <w:szCs w:val="24"/>
                <w:lang w:val="ru-RU"/>
              </w:rPr>
            </w:pPr>
            <w:r w:rsidRPr="0056791A">
              <w:rPr>
                <w:sz w:val="24"/>
                <w:szCs w:val="24"/>
                <w:lang w:val="ru-RU"/>
              </w:rPr>
              <w:t>«О проведение месячника безопасности на водных объектах»</w:t>
            </w:r>
          </w:p>
          <w:p w:rsidR="000A66B8" w:rsidRPr="0056791A" w:rsidRDefault="000A66B8" w:rsidP="00815C24">
            <w:pPr>
              <w:numPr>
                <w:ilvl w:val="0"/>
                <w:numId w:val="38"/>
              </w:numPr>
              <w:shd w:val="clear" w:color="auto" w:fill="FFFFFF"/>
              <w:tabs>
                <w:tab w:val="clear" w:pos="900"/>
                <w:tab w:val="left" w:pos="453"/>
              </w:tabs>
              <w:autoSpaceDE w:val="0"/>
              <w:autoSpaceDN w:val="0"/>
              <w:adjustRightInd w:val="0"/>
              <w:ind w:left="28" w:firstLine="0"/>
              <w:jc w:val="both"/>
              <w:rPr>
                <w:sz w:val="24"/>
                <w:szCs w:val="24"/>
                <w:lang w:val="ru-RU"/>
              </w:rPr>
            </w:pPr>
            <w:r w:rsidRPr="0056791A">
              <w:rPr>
                <w:sz w:val="24"/>
                <w:szCs w:val="24"/>
                <w:lang w:val="ru-RU"/>
              </w:rPr>
              <w:t>«Утверждение Плана КЧС по предупреждению и ликвидации разливов нефти и нефтепродуктов городского округа город Урай»</w:t>
            </w:r>
            <w:r>
              <w:rPr>
                <w:sz w:val="24"/>
                <w:szCs w:val="24"/>
                <w:lang w:val="ru-RU"/>
              </w:rPr>
              <w:t>.</w:t>
            </w:r>
          </w:p>
          <w:p w:rsidR="000A66B8" w:rsidRPr="0056791A" w:rsidRDefault="000A66B8" w:rsidP="00815C24">
            <w:pPr>
              <w:numPr>
                <w:ilvl w:val="0"/>
                <w:numId w:val="38"/>
              </w:numPr>
              <w:shd w:val="clear" w:color="auto" w:fill="FFFFFF"/>
              <w:tabs>
                <w:tab w:val="clear" w:pos="900"/>
                <w:tab w:val="left" w:pos="453"/>
              </w:tabs>
              <w:autoSpaceDE w:val="0"/>
              <w:autoSpaceDN w:val="0"/>
              <w:adjustRightInd w:val="0"/>
              <w:ind w:left="28" w:firstLine="0"/>
              <w:jc w:val="both"/>
              <w:rPr>
                <w:sz w:val="24"/>
                <w:szCs w:val="24"/>
                <w:lang w:val="ru-RU"/>
              </w:rPr>
            </w:pPr>
            <w:r w:rsidRPr="0056791A">
              <w:rPr>
                <w:sz w:val="24"/>
                <w:szCs w:val="24"/>
                <w:lang w:val="ru-RU"/>
              </w:rPr>
              <w:t>«О несчастном случае связанным с отравлением несовершеннолетних предположительно угарным газом и принятии превентивных мер по недопущению подобных случаев»</w:t>
            </w:r>
            <w:r>
              <w:rPr>
                <w:sz w:val="24"/>
                <w:szCs w:val="24"/>
                <w:lang w:val="ru-RU"/>
              </w:rPr>
              <w:t>.</w:t>
            </w:r>
          </w:p>
          <w:p w:rsidR="000A66B8" w:rsidRPr="0056791A" w:rsidRDefault="000A66B8" w:rsidP="00815C24">
            <w:pPr>
              <w:numPr>
                <w:ilvl w:val="0"/>
                <w:numId w:val="38"/>
              </w:numPr>
              <w:shd w:val="clear" w:color="auto" w:fill="FFFFFF"/>
              <w:tabs>
                <w:tab w:val="clear" w:pos="900"/>
                <w:tab w:val="left" w:pos="453"/>
              </w:tabs>
              <w:autoSpaceDE w:val="0"/>
              <w:autoSpaceDN w:val="0"/>
              <w:adjustRightInd w:val="0"/>
              <w:ind w:left="28" w:firstLine="0"/>
              <w:jc w:val="both"/>
              <w:rPr>
                <w:sz w:val="24"/>
                <w:szCs w:val="24"/>
                <w:lang w:val="ru-RU"/>
              </w:rPr>
            </w:pPr>
            <w:r w:rsidRPr="0056791A">
              <w:rPr>
                <w:sz w:val="24"/>
                <w:szCs w:val="24"/>
                <w:lang w:val="ru-RU"/>
              </w:rPr>
              <w:t>«</w:t>
            </w:r>
            <w:proofErr w:type="gramStart"/>
            <w:r w:rsidRPr="0056791A">
              <w:rPr>
                <w:sz w:val="24"/>
                <w:szCs w:val="24"/>
                <w:lang w:val="ru-RU"/>
              </w:rPr>
              <w:t>О</w:t>
            </w:r>
            <w:proofErr w:type="gramEnd"/>
            <w:r w:rsidRPr="0056791A">
              <w:rPr>
                <w:sz w:val="24"/>
                <w:szCs w:val="24"/>
                <w:lang w:val="ru-RU"/>
              </w:rPr>
              <w:t xml:space="preserve"> организации мер по обеспечению пожарной безопасности при проведении новогодних и рождественских праздников на объектах культуры и </w:t>
            </w:r>
            <w:r w:rsidRPr="0056791A">
              <w:rPr>
                <w:sz w:val="24"/>
                <w:szCs w:val="24"/>
                <w:lang w:val="ru-RU"/>
              </w:rPr>
              <w:lastRenderedPageBreak/>
              <w:t>спорта, а также в общеобразовательных учреждениях города Урай»</w:t>
            </w:r>
            <w:r>
              <w:rPr>
                <w:sz w:val="24"/>
                <w:szCs w:val="24"/>
                <w:lang w:val="ru-RU"/>
              </w:rPr>
              <w:t>.</w:t>
            </w:r>
          </w:p>
          <w:p w:rsidR="000A66B8" w:rsidRPr="0056791A" w:rsidRDefault="000A66B8" w:rsidP="00815C24">
            <w:pPr>
              <w:numPr>
                <w:ilvl w:val="0"/>
                <w:numId w:val="38"/>
              </w:numPr>
              <w:shd w:val="clear" w:color="auto" w:fill="FFFFFF"/>
              <w:tabs>
                <w:tab w:val="clear" w:pos="900"/>
                <w:tab w:val="left" w:pos="453"/>
              </w:tabs>
              <w:autoSpaceDE w:val="0"/>
              <w:autoSpaceDN w:val="0"/>
              <w:adjustRightInd w:val="0"/>
              <w:ind w:left="28" w:firstLine="0"/>
              <w:jc w:val="both"/>
              <w:rPr>
                <w:sz w:val="24"/>
                <w:szCs w:val="24"/>
                <w:lang w:val="ru-RU"/>
              </w:rPr>
            </w:pPr>
            <w:r w:rsidRPr="0056791A">
              <w:rPr>
                <w:sz w:val="24"/>
                <w:szCs w:val="24"/>
                <w:lang w:val="ru-RU"/>
              </w:rPr>
              <w:t>«</w:t>
            </w:r>
            <w:proofErr w:type="gramStart"/>
            <w:r w:rsidRPr="0056791A">
              <w:rPr>
                <w:sz w:val="24"/>
                <w:szCs w:val="24"/>
                <w:lang w:val="ru-RU"/>
              </w:rPr>
              <w:t>О</w:t>
            </w:r>
            <w:proofErr w:type="gramEnd"/>
            <w:r w:rsidRPr="0056791A">
              <w:rPr>
                <w:sz w:val="24"/>
                <w:szCs w:val="24"/>
                <w:lang w:val="ru-RU"/>
              </w:rPr>
              <w:t xml:space="preserve"> утверждение перечня объектов, на которых планируется проведение праздничных мероприятий с массовым пребыванием людей (50 и более человек)»</w:t>
            </w:r>
          </w:p>
          <w:p w:rsidR="000A66B8" w:rsidRPr="0056791A" w:rsidRDefault="000A66B8" w:rsidP="00815C24">
            <w:pPr>
              <w:numPr>
                <w:ilvl w:val="0"/>
                <w:numId w:val="38"/>
              </w:numPr>
              <w:shd w:val="clear" w:color="auto" w:fill="FFFFFF"/>
              <w:tabs>
                <w:tab w:val="clear" w:pos="900"/>
                <w:tab w:val="num" w:pos="453"/>
              </w:tabs>
              <w:autoSpaceDE w:val="0"/>
              <w:autoSpaceDN w:val="0"/>
              <w:adjustRightInd w:val="0"/>
              <w:ind w:left="0" w:firstLine="0"/>
              <w:jc w:val="both"/>
              <w:rPr>
                <w:sz w:val="24"/>
                <w:szCs w:val="24"/>
                <w:lang w:val="ru-RU"/>
              </w:rPr>
            </w:pPr>
            <w:r w:rsidRPr="0056791A">
              <w:rPr>
                <w:sz w:val="24"/>
                <w:szCs w:val="24"/>
                <w:lang w:val="ru-RU"/>
              </w:rPr>
              <w:t>«</w:t>
            </w:r>
            <w:proofErr w:type="gramStart"/>
            <w:r w:rsidRPr="0056791A">
              <w:rPr>
                <w:sz w:val="24"/>
                <w:szCs w:val="24"/>
                <w:lang w:val="ru-RU"/>
              </w:rPr>
              <w:t>О</w:t>
            </w:r>
            <w:proofErr w:type="gramEnd"/>
            <w:r w:rsidRPr="0056791A">
              <w:rPr>
                <w:sz w:val="24"/>
                <w:szCs w:val="24"/>
                <w:lang w:val="ru-RU"/>
              </w:rPr>
              <w:t xml:space="preserve"> утверждении плана работы комиссии на 2017 год»</w:t>
            </w:r>
            <w:r>
              <w:rPr>
                <w:sz w:val="24"/>
                <w:szCs w:val="24"/>
                <w:lang w:val="ru-RU"/>
              </w:rPr>
              <w:t>.</w:t>
            </w:r>
            <w:r w:rsidRPr="0056791A">
              <w:rPr>
                <w:sz w:val="24"/>
                <w:szCs w:val="24"/>
                <w:lang w:val="ru-RU"/>
              </w:rPr>
              <w:t xml:space="preserve"> </w:t>
            </w:r>
          </w:p>
          <w:p w:rsidR="000A66B8" w:rsidRPr="0056791A" w:rsidRDefault="000A66B8" w:rsidP="00815C24">
            <w:pPr>
              <w:shd w:val="clear" w:color="auto" w:fill="FFFFFF"/>
              <w:autoSpaceDE w:val="0"/>
              <w:autoSpaceDN w:val="0"/>
              <w:adjustRightInd w:val="0"/>
              <w:jc w:val="both"/>
              <w:rPr>
                <w:bCs/>
                <w:sz w:val="24"/>
                <w:szCs w:val="24"/>
                <w:lang w:val="ru-RU"/>
              </w:rPr>
            </w:pPr>
            <w:r w:rsidRPr="0056791A">
              <w:rPr>
                <w:sz w:val="24"/>
                <w:szCs w:val="24"/>
                <w:lang w:val="ru-RU"/>
              </w:rPr>
              <w:tab/>
            </w:r>
            <w:proofErr w:type="gramStart"/>
            <w:r w:rsidRPr="0056791A">
              <w:rPr>
                <w:sz w:val="24"/>
                <w:szCs w:val="24"/>
                <w:lang w:val="ru-RU"/>
              </w:rPr>
              <w:t>По информированию граждан о действиях в чрезвычайных ситуация</w:t>
            </w:r>
            <w:r>
              <w:rPr>
                <w:sz w:val="24"/>
                <w:szCs w:val="24"/>
                <w:lang w:val="ru-RU"/>
              </w:rPr>
              <w:t>х,</w:t>
            </w:r>
            <w:r w:rsidRPr="0056791A">
              <w:rPr>
                <w:sz w:val="24"/>
                <w:szCs w:val="24"/>
                <w:lang w:val="ru-RU"/>
              </w:rPr>
              <w:t xml:space="preserve"> отделом гражданской защиты населения администрации города Урай за 2016 год, направлено и размещено в средствах массовой информации газете «Знамя» 6 памяток для населения по безопасности и действиям при чрезвычайных ситуаций на льду водоёмов, при паводке, отдыхе на водных объектах, при пожаре.</w:t>
            </w:r>
            <w:proofErr w:type="gramEnd"/>
            <w:r w:rsidRPr="0056791A">
              <w:rPr>
                <w:sz w:val="24"/>
                <w:szCs w:val="24"/>
                <w:lang w:val="ru-RU"/>
              </w:rPr>
              <w:t xml:space="preserve"> Опубликовано в газете знамя три статьи о безопасности на льду водоёмов, об обеспечении пожарной безопасности в лесах, о </w:t>
            </w:r>
            <w:r w:rsidRPr="0056791A">
              <w:rPr>
                <w:bCs/>
                <w:sz w:val="24"/>
                <w:szCs w:val="24"/>
                <w:lang w:val="ru-RU"/>
              </w:rPr>
              <w:t xml:space="preserve">безопасности при отдыхе на водах, доведено до населения города Урай шесть информационных сообщений о неблагоприятных явлениях природы, которые могут вызвать </w:t>
            </w:r>
            <w:r w:rsidRPr="0056791A">
              <w:rPr>
                <w:sz w:val="24"/>
                <w:szCs w:val="24"/>
                <w:lang w:val="ru-RU"/>
              </w:rPr>
              <w:t>чрезвычайные ситуации</w:t>
            </w:r>
            <w:r w:rsidRPr="0056791A">
              <w:rPr>
                <w:bCs/>
                <w:sz w:val="24"/>
                <w:szCs w:val="24"/>
                <w:lang w:val="ru-RU"/>
              </w:rPr>
              <w:t xml:space="preserve"> природного характера. </w:t>
            </w:r>
          </w:p>
          <w:p w:rsidR="000A66B8" w:rsidRPr="00126925" w:rsidRDefault="000A66B8" w:rsidP="00815C24">
            <w:pPr>
              <w:jc w:val="both"/>
              <w:rPr>
                <w:sz w:val="24"/>
                <w:szCs w:val="24"/>
                <w:lang w:val="ru-RU"/>
              </w:rPr>
            </w:pPr>
            <w:r w:rsidRPr="0056791A">
              <w:rPr>
                <w:bCs/>
                <w:sz w:val="24"/>
                <w:szCs w:val="24"/>
                <w:lang w:val="ru-RU"/>
              </w:rPr>
              <w:tab/>
              <w:t xml:space="preserve">В течение 2016 года проведено четыре проверки </w:t>
            </w:r>
            <w:proofErr w:type="gramStart"/>
            <w:r w:rsidRPr="0056791A">
              <w:rPr>
                <w:bCs/>
                <w:sz w:val="24"/>
                <w:szCs w:val="24"/>
                <w:lang w:val="ru-RU"/>
              </w:rPr>
              <w:t>работоспособности системы оповещения населения города</w:t>
            </w:r>
            <w:proofErr w:type="gramEnd"/>
            <w:r w:rsidRPr="0056791A">
              <w:rPr>
                <w:bCs/>
                <w:sz w:val="24"/>
                <w:szCs w:val="24"/>
                <w:lang w:val="ru-RU"/>
              </w:rPr>
              <w:t xml:space="preserve"> Урай при возникновении ЧС и в целях гражданской обороны.  </w:t>
            </w:r>
            <w:r w:rsidRPr="00126925">
              <w:rPr>
                <w:sz w:val="24"/>
                <w:szCs w:val="24"/>
                <w:lang w:val="ru-RU"/>
              </w:rPr>
              <w:t xml:space="preserve">      </w:t>
            </w:r>
          </w:p>
        </w:tc>
      </w:tr>
      <w:tr w:rsidR="000A66B8" w:rsidRPr="00BA0A6D" w:rsidTr="00A4422F">
        <w:tc>
          <w:tcPr>
            <w:tcW w:w="179" w:type="pct"/>
            <w:shd w:val="clear" w:color="auto" w:fill="auto"/>
            <w:vAlign w:val="center"/>
          </w:tcPr>
          <w:p w:rsidR="000A66B8" w:rsidRPr="00126925" w:rsidRDefault="000A66B8" w:rsidP="00815C24">
            <w:pPr>
              <w:jc w:val="center"/>
              <w:rPr>
                <w:bCs/>
                <w:sz w:val="24"/>
                <w:szCs w:val="24"/>
                <w:lang w:val="ru-RU"/>
              </w:rPr>
            </w:pPr>
            <w:r w:rsidRPr="00126925">
              <w:rPr>
                <w:bCs/>
                <w:sz w:val="24"/>
                <w:szCs w:val="24"/>
                <w:lang w:val="ru-RU"/>
              </w:rPr>
              <w:lastRenderedPageBreak/>
              <w:t>7</w:t>
            </w:r>
          </w:p>
        </w:tc>
        <w:tc>
          <w:tcPr>
            <w:tcW w:w="681" w:type="pct"/>
            <w:shd w:val="clear" w:color="auto" w:fill="auto"/>
            <w:vAlign w:val="center"/>
          </w:tcPr>
          <w:p w:rsidR="000A66B8" w:rsidRPr="00126925" w:rsidRDefault="000A66B8" w:rsidP="00815C24">
            <w:pPr>
              <w:tabs>
                <w:tab w:val="left" w:pos="1134"/>
              </w:tabs>
              <w:jc w:val="both"/>
              <w:rPr>
                <w:sz w:val="24"/>
                <w:szCs w:val="24"/>
                <w:lang w:val="ru-RU"/>
              </w:rPr>
            </w:pPr>
            <w:r w:rsidRPr="00126925">
              <w:rPr>
                <w:sz w:val="24"/>
                <w:szCs w:val="24"/>
                <w:lang w:val="ru-RU"/>
              </w:rPr>
              <w:t>Мероприятия по повышению физической устойчивости зданий, сооружений, технологического оборудования</w:t>
            </w:r>
          </w:p>
        </w:tc>
        <w:tc>
          <w:tcPr>
            <w:tcW w:w="1367" w:type="pct"/>
            <w:shd w:val="clear" w:color="auto" w:fill="auto"/>
            <w:vAlign w:val="center"/>
          </w:tcPr>
          <w:p w:rsidR="000A66B8" w:rsidRPr="00126925" w:rsidRDefault="000A66B8" w:rsidP="00815C24">
            <w:pPr>
              <w:pStyle w:val="1"/>
              <w:numPr>
                <w:ilvl w:val="0"/>
                <w:numId w:val="1"/>
              </w:numPr>
              <w:tabs>
                <w:tab w:val="num" w:pos="-392"/>
              </w:tabs>
              <w:ind w:left="175" w:hanging="141"/>
              <w:jc w:val="both"/>
              <w:rPr>
                <w:b w:val="0"/>
                <w:sz w:val="24"/>
                <w:szCs w:val="24"/>
                <w:lang w:val="ru-RU"/>
              </w:rPr>
            </w:pPr>
            <w:r w:rsidRPr="00126925">
              <w:rPr>
                <w:b w:val="0"/>
                <w:sz w:val="24"/>
                <w:szCs w:val="24"/>
                <w:lang w:val="ru-RU"/>
              </w:rPr>
              <w:t xml:space="preserve"> Координировать работу руководящего состава организаций города Урай по вопросам выполнения федеральных, отраслевых, региональных требований по повышению устойчивости функционирования организаций в чрезвычайных ситуациях и военное время.</w:t>
            </w:r>
          </w:p>
          <w:p w:rsidR="000A66B8" w:rsidRPr="00126925" w:rsidRDefault="000A66B8" w:rsidP="00815C24">
            <w:pPr>
              <w:pStyle w:val="ac"/>
              <w:numPr>
                <w:ilvl w:val="0"/>
                <w:numId w:val="1"/>
              </w:numPr>
              <w:tabs>
                <w:tab w:val="num" w:pos="163"/>
              </w:tabs>
              <w:ind w:left="175" w:hanging="141"/>
              <w:rPr>
                <w:sz w:val="24"/>
                <w:szCs w:val="24"/>
                <w:lang w:val="ru-RU"/>
              </w:rPr>
            </w:pPr>
            <w:r w:rsidRPr="00126925">
              <w:rPr>
                <w:sz w:val="24"/>
                <w:szCs w:val="24"/>
                <w:lang w:val="ru-RU"/>
              </w:rPr>
              <w:lastRenderedPageBreak/>
              <w:t>Содействовать организациям города Урай в разработке, планировании и своевременном осуществлении организационных и инженерно-технических мероприятий по совершенствованию их устойчивого функционирования в военное время и чрезвычайных ситуациях.</w:t>
            </w:r>
          </w:p>
        </w:tc>
        <w:tc>
          <w:tcPr>
            <w:tcW w:w="363" w:type="pct"/>
            <w:shd w:val="clear" w:color="auto" w:fill="auto"/>
            <w:vAlign w:val="center"/>
          </w:tcPr>
          <w:p w:rsidR="000A66B8" w:rsidRPr="00126925" w:rsidRDefault="000A66B8" w:rsidP="00815C24">
            <w:pPr>
              <w:jc w:val="center"/>
              <w:rPr>
                <w:bCs/>
                <w:sz w:val="24"/>
                <w:szCs w:val="24"/>
                <w:lang w:val="ru-RU"/>
              </w:rPr>
            </w:pPr>
            <w:r w:rsidRPr="00126925">
              <w:rPr>
                <w:bCs/>
                <w:sz w:val="24"/>
                <w:szCs w:val="24"/>
                <w:lang w:val="ru-RU"/>
              </w:rPr>
              <w:lastRenderedPageBreak/>
              <w:t>2016-2020</w:t>
            </w:r>
          </w:p>
        </w:tc>
        <w:tc>
          <w:tcPr>
            <w:tcW w:w="544" w:type="pct"/>
            <w:vAlign w:val="center"/>
          </w:tcPr>
          <w:p w:rsidR="000A66B8" w:rsidRPr="004E25DF" w:rsidRDefault="000A66B8" w:rsidP="00815C24">
            <w:pPr>
              <w:jc w:val="center"/>
              <w:rPr>
                <w:b/>
                <w:sz w:val="72"/>
                <w:szCs w:val="72"/>
                <w:lang w:val="ru-RU"/>
              </w:rPr>
            </w:pPr>
            <w:r>
              <w:rPr>
                <w:b/>
                <w:sz w:val="72"/>
                <w:szCs w:val="72"/>
                <w:lang w:val="ru-RU"/>
              </w:rPr>
              <w:t>+</w:t>
            </w:r>
          </w:p>
        </w:tc>
        <w:tc>
          <w:tcPr>
            <w:tcW w:w="1866" w:type="pct"/>
            <w:shd w:val="clear" w:color="auto" w:fill="auto"/>
          </w:tcPr>
          <w:p w:rsidR="000A66B8" w:rsidRPr="00126925" w:rsidRDefault="000A66B8" w:rsidP="00815C24">
            <w:pPr>
              <w:rPr>
                <w:sz w:val="24"/>
                <w:szCs w:val="24"/>
                <w:lang w:val="ru-RU"/>
              </w:rPr>
            </w:pPr>
            <w:r w:rsidRPr="007F30B7">
              <w:rPr>
                <w:b/>
                <w:sz w:val="24"/>
                <w:szCs w:val="24"/>
                <w:lang w:val="ru-RU"/>
              </w:rPr>
              <w:t>Ответственный исполнитель:</w:t>
            </w:r>
            <w:r>
              <w:rPr>
                <w:sz w:val="24"/>
                <w:szCs w:val="24"/>
                <w:lang w:val="ru-RU"/>
              </w:rPr>
              <w:t xml:space="preserve"> </w:t>
            </w:r>
            <w:r w:rsidRPr="00126925">
              <w:rPr>
                <w:sz w:val="24"/>
                <w:szCs w:val="24"/>
                <w:lang w:val="ru-RU"/>
              </w:rPr>
              <w:t xml:space="preserve">Комиссия по повышению устойчивости функционирования организаций города Урай в мирное и военное время </w:t>
            </w:r>
          </w:p>
          <w:p w:rsidR="000A66B8" w:rsidRPr="007F30B7" w:rsidRDefault="000A66B8" w:rsidP="00815C24">
            <w:pPr>
              <w:jc w:val="both"/>
              <w:rPr>
                <w:b/>
                <w:sz w:val="24"/>
                <w:szCs w:val="24"/>
                <w:lang w:val="ru-RU"/>
              </w:rPr>
            </w:pPr>
            <w:r w:rsidRPr="007F30B7">
              <w:rPr>
                <w:b/>
                <w:sz w:val="24"/>
                <w:szCs w:val="24"/>
                <w:lang w:val="ru-RU"/>
              </w:rPr>
              <w:t>Исполнение:</w:t>
            </w:r>
          </w:p>
          <w:p w:rsidR="000A66B8" w:rsidRPr="00B1596D" w:rsidRDefault="000A66B8" w:rsidP="00815C24">
            <w:pPr>
              <w:jc w:val="both"/>
              <w:rPr>
                <w:sz w:val="24"/>
                <w:szCs w:val="24"/>
                <w:lang w:val="ru-RU"/>
              </w:rPr>
            </w:pPr>
            <w:r>
              <w:rPr>
                <w:rFonts w:eastAsia="Calibri"/>
                <w:sz w:val="24"/>
                <w:szCs w:val="24"/>
                <w:lang w:val="ru-RU"/>
              </w:rPr>
              <w:t xml:space="preserve">   </w:t>
            </w:r>
            <w:proofErr w:type="gramStart"/>
            <w:r w:rsidRPr="00B1596D">
              <w:rPr>
                <w:rFonts w:eastAsia="Calibri"/>
                <w:sz w:val="24"/>
                <w:szCs w:val="24"/>
                <w:lang w:val="ru-RU"/>
              </w:rPr>
              <w:t xml:space="preserve">Для координации работы </w:t>
            </w:r>
            <w:r w:rsidRPr="00B1596D">
              <w:rPr>
                <w:sz w:val="24"/>
                <w:szCs w:val="24"/>
                <w:lang w:val="ru-RU"/>
              </w:rPr>
              <w:t xml:space="preserve">руководящего состава организаций города Урай по вопросам выполнения федеральных, отраслевых, региональных требований по повышению устойчивости функционирования организаций в чрезвычайных ситуациях и военное </w:t>
            </w:r>
            <w:r w:rsidRPr="00B1596D">
              <w:rPr>
                <w:sz w:val="24"/>
                <w:szCs w:val="24"/>
                <w:lang w:val="ru-RU"/>
              </w:rPr>
              <w:lastRenderedPageBreak/>
              <w:t>время</w:t>
            </w:r>
            <w:r>
              <w:rPr>
                <w:sz w:val="24"/>
                <w:szCs w:val="24"/>
                <w:lang w:val="ru-RU"/>
              </w:rPr>
              <w:t>,</w:t>
            </w:r>
            <w:r w:rsidRPr="00B1596D">
              <w:rPr>
                <w:sz w:val="24"/>
                <w:szCs w:val="24"/>
                <w:lang w:val="ru-RU"/>
              </w:rPr>
              <w:t xml:space="preserve"> осуществляет деятельность </w:t>
            </w:r>
            <w:r w:rsidRPr="00B1596D">
              <w:rPr>
                <w:rFonts w:eastAsia="Calibri"/>
                <w:sz w:val="24"/>
                <w:szCs w:val="24"/>
                <w:lang w:val="ru-RU"/>
              </w:rPr>
              <w:t xml:space="preserve">комиссия по повышению устойчивости и функционирования организаций города Урай в мирное и военное время, утвержденная </w:t>
            </w:r>
            <w:r>
              <w:rPr>
                <w:rFonts w:eastAsia="Calibri"/>
                <w:sz w:val="24"/>
                <w:szCs w:val="24"/>
                <w:lang w:val="ru-RU"/>
              </w:rPr>
              <w:t>п</w:t>
            </w:r>
            <w:r w:rsidRPr="00B1596D">
              <w:rPr>
                <w:rFonts w:eastAsia="Calibri"/>
                <w:sz w:val="24"/>
                <w:szCs w:val="24"/>
                <w:lang w:val="ru-RU"/>
              </w:rPr>
              <w:t xml:space="preserve">остановлением </w:t>
            </w:r>
            <w:r w:rsidRPr="00B1596D">
              <w:rPr>
                <w:sz w:val="24"/>
                <w:szCs w:val="24"/>
                <w:lang w:val="ru-RU"/>
              </w:rPr>
              <w:t>администрации города Урай от 13.01.2012 №23 «О совершенствовании системы повышения устойчивости функционирования объектов экономики города Урай</w:t>
            </w:r>
            <w:proofErr w:type="gramEnd"/>
            <w:r w:rsidRPr="00B1596D">
              <w:rPr>
                <w:sz w:val="24"/>
                <w:szCs w:val="24"/>
                <w:lang w:val="ru-RU"/>
              </w:rPr>
              <w:t xml:space="preserve"> в мирное и военное время»</w:t>
            </w:r>
          </w:p>
          <w:p w:rsidR="000A66B8" w:rsidRPr="00B1596D" w:rsidRDefault="000A66B8" w:rsidP="00815C24">
            <w:pPr>
              <w:ind w:firstLine="453"/>
              <w:jc w:val="both"/>
              <w:rPr>
                <w:sz w:val="24"/>
                <w:szCs w:val="24"/>
                <w:lang w:val="ru-RU"/>
              </w:rPr>
            </w:pPr>
            <w:r w:rsidRPr="00B1596D">
              <w:rPr>
                <w:rFonts w:eastAsia="Calibri"/>
                <w:sz w:val="24"/>
                <w:szCs w:val="24"/>
                <w:lang w:val="ru-RU"/>
              </w:rPr>
              <w:t xml:space="preserve"> За 2016 год подготовлено и проведено 1 заседание комиссии, на котором был рассмотрен вопрос о ф</w:t>
            </w:r>
            <w:r w:rsidRPr="00B1596D">
              <w:rPr>
                <w:sz w:val="24"/>
                <w:szCs w:val="24"/>
                <w:lang w:val="ru-RU"/>
              </w:rPr>
              <w:t>ормировании перечня организаций (независимо от их форм собственности и ведомственной принадлежности, осуществляющих свою деятельность на территории города Урай), создающих страховой фонд документации.</w:t>
            </w:r>
          </w:p>
          <w:p w:rsidR="000A66B8" w:rsidRDefault="000A66B8" w:rsidP="00815C24">
            <w:pPr>
              <w:shd w:val="clear" w:color="auto" w:fill="FFFFFF"/>
              <w:autoSpaceDE w:val="0"/>
              <w:autoSpaceDN w:val="0"/>
              <w:adjustRightInd w:val="0"/>
              <w:ind w:firstLine="567"/>
              <w:jc w:val="both"/>
              <w:rPr>
                <w:bCs/>
                <w:sz w:val="24"/>
                <w:szCs w:val="24"/>
                <w:lang w:val="ru-RU"/>
              </w:rPr>
            </w:pPr>
            <w:r w:rsidRPr="00B1596D">
              <w:rPr>
                <w:bCs/>
                <w:sz w:val="24"/>
                <w:szCs w:val="24"/>
                <w:lang w:val="ru-RU"/>
              </w:rPr>
              <w:t>За отчетный период проведена комплексная проверка 5 защитных сооружений, находящихся в собственности муниципального образования. 14 защитных сооружений передано в собст</w:t>
            </w:r>
            <w:r>
              <w:rPr>
                <w:bCs/>
                <w:sz w:val="24"/>
                <w:szCs w:val="24"/>
                <w:lang w:val="ru-RU"/>
              </w:rPr>
              <w:t xml:space="preserve">венность Российской Федерации. </w:t>
            </w:r>
          </w:p>
          <w:p w:rsidR="000A66B8" w:rsidRPr="00BB7B2E" w:rsidRDefault="000A66B8" w:rsidP="00815C24">
            <w:pPr>
              <w:shd w:val="clear" w:color="auto" w:fill="FFFFFF"/>
              <w:autoSpaceDE w:val="0"/>
              <w:autoSpaceDN w:val="0"/>
              <w:adjustRightInd w:val="0"/>
              <w:ind w:firstLine="567"/>
              <w:jc w:val="both"/>
              <w:rPr>
                <w:bCs/>
                <w:sz w:val="24"/>
                <w:szCs w:val="24"/>
                <w:lang w:val="ru-RU"/>
              </w:rPr>
            </w:pPr>
            <w:proofErr w:type="gramStart"/>
            <w:r w:rsidRPr="00B1596D">
              <w:rPr>
                <w:bCs/>
                <w:sz w:val="24"/>
                <w:szCs w:val="24"/>
                <w:lang w:val="ru-RU"/>
              </w:rPr>
              <w:t>На предприятия, организации, учреждения города Урай</w:t>
            </w:r>
            <w:r>
              <w:rPr>
                <w:bCs/>
                <w:sz w:val="24"/>
                <w:szCs w:val="24"/>
                <w:lang w:val="ru-RU"/>
              </w:rPr>
              <w:t>,</w:t>
            </w:r>
            <w:r w:rsidRPr="00B1596D">
              <w:rPr>
                <w:bCs/>
                <w:sz w:val="24"/>
                <w:szCs w:val="24"/>
                <w:lang w:val="ru-RU"/>
              </w:rPr>
              <w:t xml:space="preserve"> для использовании в работе</w:t>
            </w:r>
            <w:r>
              <w:rPr>
                <w:bCs/>
                <w:sz w:val="24"/>
                <w:szCs w:val="24"/>
                <w:lang w:val="ru-RU"/>
              </w:rPr>
              <w:t>,</w:t>
            </w:r>
            <w:r w:rsidRPr="00B1596D">
              <w:rPr>
                <w:bCs/>
                <w:sz w:val="24"/>
                <w:szCs w:val="24"/>
                <w:lang w:val="ru-RU"/>
              </w:rPr>
              <w:t xml:space="preserve"> направлены методические рекомендации </w:t>
            </w:r>
            <w:r w:rsidRPr="00B1596D">
              <w:rPr>
                <w:rFonts w:eastAsia="Calibri"/>
                <w:sz w:val="24"/>
                <w:szCs w:val="24"/>
                <w:lang w:val="ru-RU"/>
              </w:rPr>
              <w:t>по организации перевода убежищ (противорадиационных укрытий) на эксплуатацию в качестве противорадиационных укрытий или укрытий с учетом оптимизации норм инженерно-технических мероприятий</w:t>
            </w:r>
            <w:r>
              <w:rPr>
                <w:rFonts w:eastAsia="Calibri"/>
                <w:sz w:val="24"/>
                <w:szCs w:val="24"/>
                <w:lang w:val="ru-RU"/>
              </w:rPr>
              <w:t>.</w:t>
            </w:r>
            <w:proofErr w:type="gramEnd"/>
          </w:p>
        </w:tc>
      </w:tr>
      <w:tr w:rsidR="000A66B8" w:rsidRPr="00BA0A6D" w:rsidTr="00A4422F">
        <w:tc>
          <w:tcPr>
            <w:tcW w:w="179" w:type="pct"/>
            <w:shd w:val="clear" w:color="auto" w:fill="auto"/>
            <w:vAlign w:val="center"/>
          </w:tcPr>
          <w:p w:rsidR="000A66B8" w:rsidRPr="00126925" w:rsidRDefault="000A66B8" w:rsidP="00815C24">
            <w:pPr>
              <w:jc w:val="center"/>
              <w:rPr>
                <w:bCs/>
                <w:sz w:val="24"/>
                <w:szCs w:val="24"/>
                <w:lang w:val="ru-RU"/>
              </w:rPr>
            </w:pPr>
            <w:r w:rsidRPr="00126925">
              <w:rPr>
                <w:bCs/>
                <w:sz w:val="24"/>
                <w:szCs w:val="24"/>
                <w:lang w:val="ru-RU"/>
              </w:rPr>
              <w:lastRenderedPageBreak/>
              <w:t>8</w:t>
            </w:r>
          </w:p>
        </w:tc>
        <w:tc>
          <w:tcPr>
            <w:tcW w:w="681" w:type="pct"/>
            <w:shd w:val="clear" w:color="auto" w:fill="auto"/>
            <w:vAlign w:val="center"/>
          </w:tcPr>
          <w:p w:rsidR="000A66B8" w:rsidRPr="00126925" w:rsidRDefault="000A66B8" w:rsidP="00815C24">
            <w:pPr>
              <w:tabs>
                <w:tab w:val="left" w:pos="1134"/>
              </w:tabs>
              <w:jc w:val="both"/>
              <w:rPr>
                <w:sz w:val="24"/>
                <w:szCs w:val="24"/>
                <w:lang w:val="ru-RU"/>
              </w:rPr>
            </w:pPr>
            <w:r w:rsidRPr="00126925">
              <w:rPr>
                <w:sz w:val="24"/>
                <w:szCs w:val="24"/>
                <w:lang w:val="ru-RU"/>
              </w:rPr>
              <w:t>Мероприятия по ликвидации аварий и их последствий</w:t>
            </w:r>
          </w:p>
        </w:tc>
        <w:tc>
          <w:tcPr>
            <w:tcW w:w="1367" w:type="pct"/>
            <w:shd w:val="clear" w:color="auto" w:fill="auto"/>
            <w:vAlign w:val="center"/>
          </w:tcPr>
          <w:p w:rsidR="000A66B8" w:rsidRPr="00126925" w:rsidRDefault="000A66B8" w:rsidP="00815C24">
            <w:pPr>
              <w:pStyle w:val="ac"/>
              <w:numPr>
                <w:ilvl w:val="0"/>
                <w:numId w:val="1"/>
              </w:numPr>
              <w:tabs>
                <w:tab w:val="left" w:pos="175"/>
              </w:tabs>
              <w:ind w:left="175" w:hanging="175"/>
              <w:rPr>
                <w:sz w:val="24"/>
                <w:szCs w:val="24"/>
                <w:lang w:val="ru-RU"/>
              </w:rPr>
            </w:pPr>
            <w:r w:rsidRPr="00126925">
              <w:rPr>
                <w:sz w:val="24"/>
                <w:szCs w:val="24"/>
                <w:lang w:val="ru-RU"/>
              </w:rPr>
              <w:t>Координировать деятельность различных служб, связанных с реализацией мероприятий по ликвидации чрезвычайных ситуаций.</w:t>
            </w:r>
          </w:p>
        </w:tc>
        <w:tc>
          <w:tcPr>
            <w:tcW w:w="363" w:type="pct"/>
            <w:shd w:val="clear" w:color="auto" w:fill="auto"/>
            <w:vAlign w:val="center"/>
          </w:tcPr>
          <w:p w:rsidR="000A66B8" w:rsidRPr="00126925" w:rsidRDefault="000A66B8" w:rsidP="00815C24">
            <w:pPr>
              <w:jc w:val="center"/>
              <w:rPr>
                <w:bCs/>
                <w:sz w:val="24"/>
                <w:szCs w:val="24"/>
                <w:lang w:val="ru-RU"/>
              </w:rPr>
            </w:pPr>
            <w:r w:rsidRPr="00126925">
              <w:rPr>
                <w:bCs/>
                <w:sz w:val="24"/>
                <w:szCs w:val="24"/>
                <w:lang w:val="ru-RU"/>
              </w:rPr>
              <w:t>2016-2020</w:t>
            </w:r>
          </w:p>
        </w:tc>
        <w:tc>
          <w:tcPr>
            <w:tcW w:w="544" w:type="pct"/>
            <w:vAlign w:val="center"/>
          </w:tcPr>
          <w:p w:rsidR="000A66B8" w:rsidRPr="004E25DF" w:rsidRDefault="000A66B8" w:rsidP="00815C24">
            <w:pPr>
              <w:jc w:val="center"/>
              <w:rPr>
                <w:b/>
                <w:sz w:val="72"/>
                <w:szCs w:val="72"/>
                <w:lang w:val="ru-RU"/>
              </w:rPr>
            </w:pPr>
            <w:r>
              <w:rPr>
                <w:b/>
                <w:sz w:val="72"/>
                <w:szCs w:val="72"/>
                <w:lang w:val="ru-RU"/>
              </w:rPr>
              <w:t>+</w:t>
            </w:r>
          </w:p>
        </w:tc>
        <w:tc>
          <w:tcPr>
            <w:tcW w:w="1866" w:type="pct"/>
            <w:shd w:val="clear" w:color="auto" w:fill="auto"/>
            <w:vAlign w:val="center"/>
          </w:tcPr>
          <w:p w:rsidR="000A66B8" w:rsidRPr="00126925" w:rsidRDefault="000A66B8" w:rsidP="00815C24">
            <w:pPr>
              <w:jc w:val="both"/>
              <w:rPr>
                <w:sz w:val="24"/>
                <w:szCs w:val="24"/>
                <w:lang w:val="ru-RU"/>
              </w:rPr>
            </w:pPr>
            <w:r w:rsidRPr="006A7233">
              <w:rPr>
                <w:b/>
                <w:sz w:val="24"/>
                <w:szCs w:val="24"/>
                <w:lang w:val="ru-RU"/>
              </w:rPr>
              <w:t>Ответственный исполнитель:</w:t>
            </w:r>
            <w:r>
              <w:rPr>
                <w:sz w:val="24"/>
                <w:szCs w:val="24"/>
                <w:lang w:val="ru-RU"/>
              </w:rPr>
              <w:t xml:space="preserve"> </w:t>
            </w:r>
            <w:r w:rsidRPr="00126925">
              <w:rPr>
                <w:sz w:val="24"/>
                <w:szCs w:val="24"/>
                <w:lang w:val="ru-RU"/>
              </w:rPr>
              <w:t xml:space="preserve">Отдел гражданской защиты населения администрации города Урай       </w:t>
            </w:r>
          </w:p>
          <w:p w:rsidR="000A66B8" w:rsidRDefault="000A66B8" w:rsidP="00815C24">
            <w:pPr>
              <w:jc w:val="both"/>
              <w:rPr>
                <w:sz w:val="24"/>
                <w:szCs w:val="24"/>
                <w:lang w:val="ru-RU"/>
              </w:rPr>
            </w:pPr>
            <w:r w:rsidRPr="00126925">
              <w:rPr>
                <w:sz w:val="24"/>
                <w:szCs w:val="24"/>
                <w:lang w:val="ru-RU"/>
              </w:rPr>
              <w:t xml:space="preserve">Комиссия по предупреждению и ликвидации чрезвычайных ситуаций и обеспечения пожарной безопасности      </w:t>
            </w:r>
          </w:p>
          <w:p w:rsidR="000A66B8" w:rsidRPr="006A7233" w:rsidRDefault="000A66B8" w:rsidP="00815C24">
            <w:pPr>
              <w:jc w:val="both"/>
              <w:rPr>
                <w:b/>
                <w:sz w:val="24"/>
                <w:szCs w:val="24"/>
                <w:lang w:val="ru-RU"/>
              </w:rPr>
            </w:pPr>
            <w:r w:rsidRPr="006A7233">
              <w:rPr>
                <w:b/>
                <w:sz w:val="24"/>
                <w:szCs w:val="24"/>
                <w:lang w:val="ru-RU"/>
              </w:rPr>
              <w:t xml:space="preserve">Исполнение:  </w:t>
            </w:r>
          </w:p>
          <w:p w:rsidR="000A66B8" w:rsidRPr="00760567" w:rsidRDefault="000A66B8" w:rsidP="00815C24">
            <w:pPr>
              <w:jc w:val="both"/>
              <w:rPr>
                <w:sz w:val="24"/>
                <w:szCs w:val="24"/>
                <w:lang w:val="ru-RU"/>
              </w:rPr>
            </w:pPr>
            <w:r>
              <w:rPr>
                <w:sz w:val="24"/>
                <w:szCs w:val="24"/>
                <w:lang w:val="ru-RU"/>
              </w:rPr>
              <w:t xml:space="preserve">  </w:t>
            </w:r>
            <w:r w:rsidRPr="00271D8E">
              <w:rPr>
                <w:sz w:val="24"/>
                <w:szCs w:val="24"/>
                <w:lang w:val="ru-RU"/>
              </w:rPr>
              <w:t xml:space="preserve"> </w:t>
            </w:r>
            <w:proofErr w:type="gramStart"/>
            <w:r w:rsidRPr="00760567">
              <w:rPr>
                <w:sz w:val="24"/>
                <w:szCs w:val="24"/>
                <w:lang w:val="ru-RU"/>
              </w:rPr>
              <w:t>В целях координации деятельност</w:t>
            </w:r>
            <w:r>
              <w:rPr>
                <w:sz w:val="24"/>
                <w:szCs w:val="24"/>
                <w:lang w:val="ru-RU"/>
              </w:rPr>
              <w:t>и</w:t>
            </w:r>
            <w:r w:rsidRPr="00760567">
              <w:rPr>
                <w:sz w:val="24"/>
                <w:szCs w:val="24"/>
                <w:lang w:val="ru-RU"/>
              </w:rPr>
              <w:t xml:space="preserve"> различных служб, связанных с реализацией мероприятий по ликвидации чрезвычайных ситуаций в </w:t>
            </w:r>
            <w:r w:rsidRPr="00760567">
              <w:rPr>
                <w:sz w:val="24"/>
                <w:szCs w:val="24"/>
                <w:lang w:val="ru-RU"/>
              </w:rPr>
              <w:lastRenderedPageBreak/>
              <w:t>муниципальном образовании городской округ город Урай создана Комиссия по предупреждению и ликвидации чрезвычайных ситуаций и обеспечени</w:t>
            </w:r>
            <w:r>
              <w:rPr>
                <w:sz w:val="24"/>
                <w:szCs w:val="24"/>
                <w:lang w:val="ru-RU"/>
              </w:rPr>
              <w:t>ю,</w:t>
            </w:r>
            <w:r w:rsidRPr="00760567">
              <w:rPr>
                <w:sz w:val="24"/>
                <w:szCs w:val="24"/>
                <w:lang w:val="ru-RU"/>
              </w:rPr>
              <w:t xml:space="preserve"> утвержде</w:t>
            </w:r>
            <w:r>
              <w:rPr>
                <w:sz w:val="24"/>
                <w:szCs w:val="24"/>
                <w:lang w:val="ru-RU"/>
              </w:rPr>
              <w:t>н</w:t>
            </w:r>
            <w:r w:rsidRPr="00760567">
              <w:rPr>
                <w:sz w:val="24"/>
                <w:szCs w:val="24"/>
                <w:lang w:val="ru-RU"/>
              </w:rPr>
              <w:t>н</w:t>
            </w:r>
            <w:r>
              <w:rPr>
                <w:sz w:val="24"/>
                <w:szCs w:val="24"/>
                <w:lang w:val="ru-RU"/>
              </w:rPr>
              <w:t>ая</w:t>
            </w:r>
            <w:r w:rsidRPr="00760567">
              <w:rPr>
                <w:sz w:val="24"/>
                <w:szCs w:val="24"/>
                <w:lang w:val="ru-RU"/>
              </w:rPr>
              <w:t xml:space="preserve"> постановлением Администрации города Урай от 30.04.2010 № 1204 «О комиссии по предупреждению и ликвидации чрезвычайных ситуаций и обеспечению пожарной безопасности муниципального образования городской округ город Урай»</w:t>
            </w:r>
            <w:r>
              <w:rPr>
                <w:sz w:val="24"/>
                <w:szCs w:val="24"/>
                <w:lang w:val="ru-RU"/>
              </w:rPr>
              <w:t>.</w:t>
            </w:r>
            <w:proofErr w:type="gramEnd"/>
          </w:p>
          <w:p w:rsidR="000A66B8" w:rsidRPr="00760567" w:rsidRDefault="000A66B8" w:rsidP="00815C24">
            <w:pPr>
              <w:pStyle w:val="af7"/>
              <w:ind w:firstLine="33"/>
              <w:jc w:val="both"/>
              <w:rPr>
                <w:rFonts w:ascii="Times New Roman" w:hAnsi="Times New Roman"/>
                <w:sz w:val="24"/>
                <w:szCs w:val="24"/>
              </w:rPr>
            </w:pPr>
            <w:r w:rsidRPr="00760567">
              <w:rPr>
                <w:rFonts w:ascii="Times New Roman" w:hAnsi="Times New Roman"/>
                <w:sz w:val="24"/>
                <w:szCs w:val="24"/>
              </w:rPr>
              <w:t xml:space="preserve">Комиссия является координационным органом городского звена территориальной подсистемы единой государственной системы предупреждения и ликвидации чрезвычайных ситуаций, </w:t>
            </w:r>
          </w:p>
          <w:p w:rsidR="000A66B8" w:rsidRPr="00760567" w:rsidRDefault="000A66B8" w:rsidP="00815C24">
            <w:pPr>
              <w:pStyle w:val="af7"/>
              <w:ind w:firstLine="33"/>
              <w:jc w:val="both"/>
              <w:rPr>
                <w:rFonts w:ascii="Times New Roman" w:hAnsi="Times New Roman"/>
                <w:sz w:val="24"/>
                <w:szCs w:val="24"/>
              </w:rPr>
            </w:pPr>
            <w:r>
              <w:rPr>
                <w:rFonts w:ascii="Times New Roman" w:hAnsi="Times New Roman"/>
                <w:sz w:val="24"/>
                <w:szCs w:val="24"/>
              </w:rPr>
              <w:t xml:space="preserve">  </w:t>
            </w:r>
            <w:r w:rsidRPr="00760567">
              <w:rPr>
                <w:rFonts w:ascii="Times New Roman" w:hAnsi="Times New Roman"/>
                <w:sz w:val="24"/>
                <w:szCs w:val="24"/>
              </w:rPr>
              <w:t xml:space="preserve">В целях оперативного реагирования на </w:t>
            </w:r>
            <w:proofErr w:type="gramStart"/>
            <w:r w:rsidRPr="00760567">
              <w:rPr>
                <w:rFonts w:ascii="Times New Roman" w:hAnsi="Times New Roman"/>
                <w:sz w:val="24"/>
                <w:szCs w:val="24"/>
              </w:rPr>
              <w:t>угрозы</w:t>
            </w:r>
            <w:proofErr w:type="gramEnd"/>
            <w:r w:rsidRPr="00760567">
              <w:rPr>
                <w:rFonts w:ascii="Times New Roman" w:hAnsi="Times New Roman"/>
                <w:sz w:val="24"/>
                <w:szCs w:val="24"/>
              </w:rPr>
              <w:t xml:space="preserve"> возникающие от ЧС, отделом гражданской защиты населения администрации города Урай, по всем возможным рискам возникновения ЧС на территории города Урай разработаны следующие документы:</w:t>
            </w:r>
          </w:p>
          <w:p w:rsidR="000A66B8" w:rsidRPr="00A0552F" w:rsidRDefault="000A66B8" w:rsidP="00815C24">
            <w:pPr>
              <w:pStyle w:val="af7"/>
              <w:ind w:firstLine="33"/>
              <w:jc w:val="both"/>
              <w:rPr>
                <w:rFonts w:ascii="Times New Roman" w:hAnsi="Times New Roman"/>
                <w:sz w:val="24"/>
                <w:szCs w:val="24"/>
              </w:rPr>
            </w:pPr>
            <w:r w:rsidRPr="00A0552F">
              <w:rPr>
                <w:rFonts w:ascii="Times New Roman" w:hAnsi="Times New Roman"/>
                <w:sz w:val="24"/>
                <w:szCs w:val="24"/>
              </w:rPr>
              <w:t>1.План обеспечения мероприятий предупреждения и ликвидации чрезвычайных ситуаций природного и техногенного характера на территории муниципального образования городской округ город Урай. План откорректирован по состоянию на 01 января 2017 года.</w:t>
            </w:r>
          </w:p>
          <w:p w:rsidR="000A66B8" w:rsidRPr="00A0552F" w:rsidRDefault="000A66B8" w:rsidP="00815C24">
            <w:pPr>
              <w:pStyle w:val="af7"/>
              <w:ind w:firstLine="33"/>
              <w:jc w:val="both"/>
              <w:rPr>
                <w:rFonts w:ascii="Times New Roman" w:hAnsi="Times New Roman"/>
                <w:sz w:val="24"/>
                <w:szCs w:val="24"/>
              </w:rPr>
            </w:pPr>
            <w:r w:rsidRPr="00A0552F">
              <w:rPr>
                <w:rFonts w:ascii="Times New Roman" w:hAnsi="Times New Roman"/>
                <w:sz w:val="24"/>
                <w:szCs w:val="24"/>
              </w:rPr>
              <w:t xml:space="preserve">2.Схема экстренного оповещения должностных лиц администрации города Урай при угрозе и возникновении чрезвычайных ситуаций на территории муниципального образования городской округ город Урай. </w:t>
            </w:r>
          </w:p>
          <w:p w:rsidR="000A66B8" w:rsidRPr="00A0552F" w:rsidRDefault="000A66B8" w:rsidP="00815C24">
            <w:pPr>
              <w:pStyle w:val="af7"/>
              <w:ind w:firstLine="33"/>
              <w:jc w:val="both"/>
              <w:rPr>
                <w:rFonts w:ascii="Times New Roman" w:hAnsi="Times New Roman"/>
                <w:sz w:val="24"/>
                <w:szCs w:val="24"/>
              </w:rPr>
            </w:pPr>
            <w:r w:rsidRPr="00A0552F">
              <w:rPr>
                <w:rFonts w:ascii="Times New Roman" w:hAnsi="Times New Roman"/>
                <w:sz w:val="24"/>
                <w:szCs w:val="24"/>
              </w:rPr>
              <w:t>3.Расчет сил и средств ТП РС ЧС, привлекаемых к ликвидации чрезвычайных ситуаций на территории муниципального образования городской округ город Урай.</w:t>
            </w:r>
          </w:p>
          <w:p w:rsidR="000A66B8" w:rsidRPr="00A0552F" w:rsidRDefault="000A66B8" w:rsidP="00815C24">
            <w:pPr>
              <w:pStyle w:val="af7"/>
              <w:ind w:firstLine="33"/>
              <w:jc w:val="both"/>
              <w:rPr>
                <w:rFonts w:ascii="Times New Roman" w:hAnsi="Times New Roman"/>
                <w:sz w:val="24"/>
                <w:szCs w:val="24"/>
              </w:rPr>
            </w:pPr>
            <w:r w:rsidRPr="00A0552F">
              <w:rPr>
                <w:rFonts w:ascii="Times New Roman" w:hAnsi="Times New Roman"/>
                <w:sz w:val="24"/>
                <w:szCs w:val="24"/>
              </w:rPr>
              <w:t xml:space="preserve">На территории муниципального образования городской округ город Урай созданы силы и средства по предупреждению и ликвидации чрезвычайных </w:t>
            </w:r>
            <w:r w:rsidRPr="00A0552F">
              <w:rPr>
                <w:rFonts w:ascii="Times New Roman" w:hAnsi="Times New Roman"/>
                <w:sz w:val="24"/>
                <w:szCs w:val="24"/>
              </w:rPr>
              <w:lastRenderedPageBreak/>
              <w:t xml:space="preserve">ситуаций. В состав </w:t>
            </w:r>
            <w:proofErr w:type="spellStart"/>
            <w:r w:rsidRPr="00A0552F">
              <w:rPr>
                <w:rFonts w:ascii="Times New Roman" w:hAnsi="Times New Roman"/>
                <w:sz w:val="24"/>
                <w:szCs w:val="24"/>
              </w:rPr>
              <w:t>Урайского</w:t>
            </w:r>
            <w:proofErr w:type="spellEnd"/>
            <w:r w:rsidRPr="00A0552F">
              <w:rPr>
                <w:rFonts w:ascii="Times New Roman" w:hAnsi="Times New Roman"/>
                <w:sz w:val="24"/>
                <w:szCs w:val="24"/>
              </w:rPr>
              <w:t xml:space="preserve"> городского звена территориальной подсистемы РС ЧС </w:t>
            </w:r>
            <w:proofErr w:type="spellStart"/>
            <w:r w:rsidRPr="00A0552F">
              <w:rPr>
                <w:rFonts w:ascii="Times New Roman" w:hAnsi="Times New Roman"/>
                <w:sz w:val="24"/>
                <w:szCs w:val="24"/>
              </w:rPr>
              <w:t>ХМАО-Югры</w:t>
            </w:r>
            <w:proofErr w:type="spellEnd"/>
            <w:r w:rsidRPr="00A0552F">
              <w:rPr>
                <w:rFonts w:ascii="Times New Roman" w:hAnsi="Times New Roman"/>
                <w:sz w:val="24"/>
                <w:szCs w:val="24"/>
              </w:rPr>
              <w:t xml:space="preserve"> входят:</w:t>
            </w:r>
          </w:p>
          <w:p w:rsidR="000A66B8" w:rsidRPr="00A0552F" w:rsidRDefault="000A66B8" w:rsidP="00815C24">
            <w:pPr>
              <w:pStyle w:val="af7"/>
              <w:ind w:firstLine="33"/>
              <w:jc w:val="both"/>
              <w:rPr>
                <w:rFonts w:ascii="Times New Roman" w:hAnsi="Times New Roman"/>
                <w:sz w:val="24"/>
                <w:szCs w:val="24"/>
              </w:rPr>
            </w:pPr>
            <w:r w:rsidRPr="00A0552F">
              <w:rPr>
                <w:rFonts w:ascii="Times New Roman" w:hAnsi="Times New Roman"/>
                <w:sz w:val="24"/>
                <w:szCs w:val="24"/>
              </w:rPr>
              <w:t>Специальные службы постоянной готовности:</w:t>
            </w:r>
          </w:p>
          <w:p w:rsidR="000A66B8" w:rsidRPr="00A0552F" w:rsidRDefault="000A66B8" w:rsidP="00815C24">
            <w:pPr>
              <w:pStyle w:val="af7"/>
              <w:ind w:firstLine="33"/>
              <w:jc w:val="both"/>
              <w:rPr>
                <w:rFonts w:ascii="Times New Roman" w:hAnsi="Times New Roman"/>
                <w:sz w:val="24"/>
                <w:szCs w:val="24"/>
              </w:rPr>
            </w:pPr>
            <w:r w:rsidRPr="00A0552F">
              <w:rPr>
                <w:rFonts w:ascii="Times New Roman" w:hAnsi="Times New Roman"/>
                <w:sz w:val="24"/>
                <w:szCs w:val="24"/>
              </w:rPr>
              <w:t>1.</w:t>
            </w:r>
            <w:r w:rsidRPr="00A0552F">
              <w:rPr>
                <w:rFonts w:ascii="Times New Roman" w:hAnsi="Times New Roman"/>
                <w:sz w:val="24"/>
                <w:szCs w:val="24"/>
              </w:rPr>
              <w:tab/>
              <w:t>Противопожарная 71-ПЧ 9 ОФПС</w:t>
            </w:r>
          </w:p>
          <w:p w:rsidR="000A66B8" w:rsidRPr="00A0552F" w:rsidRDefault="000A66B8" w:rsidP="00815C24">
            <w:pPr>
              <w:pStyle w:val="af7"/>
              <w:ind w:firstLine="33"/>
              <w:jc w:val="both"/>
              <w:rPr>
                <w:rFonts w:ascii="Times New Roman" w:hAnsi="Times New Roman"/>
                <w:sz w:val="24"/>
                <w:szCs w:val="24"/>
              </w:rPr>
            </w:pPr>
            <w:r w:rsidRPr="00A0552F">
              <w:rPr>
                <w:rFonts w:ascii="Times New Roman" w:hAnsi="Times New Roman"/>
                <w:sz w:val="24"/>
                <w:szCs w:val="24"/>
              </w:rPr>
              <w:t>2.</w:t>
            </w:r>
            <w:r w:rsidRPr="00A0552F">
              <w:rPr>
                <w:rFonts w:ascii="Times New Roman" w:hAnsi="Times New Roman"/>
                <w:sz w:val="24"/>
                <w:szCs w:val="24"/>
              </w:rPr>
              <w:tab/>
              <w:t>Медицинская БУ ХМАО «УГКБ»</w:t>
            </w:r>
          </w:p>
          <w:p w:rsidR="000A66B8" w:rsidRPr="00A0552F" w:rsidRDefault="000A66B8" w:rsidP="00815C24">
            <w:pPr>
              <w:pStyle w:val="af7"/>
              <w:ind w:firstLine="33"/>
              <w:jc w:val="both"/>
              <w:rPr>
                <w:rFonts w:ascii="Times New Roman" w:hAnsi="Times New Roman"/>
                <w:sz w:val="24"/>
                <w:szCs w:val="24"/>
              </w:rPr>
            </w:pPr>
            <w:r w:rsidRPr="00A0552F">
              <w:rPr>
                <w:rFonts w:ascii="Times New Roman" w:hAnsi="Times New Roman"/>
                <w:sz w:val="24"/>
                <w:szCs w:val="24"/>
              </w:rPr>
              <w:t>3.</w:t>
            </w:r>
            <w:r w:rsidRPr="00A0552F">
              <w:rPr>
                <w:rFonts w:ascii="Times New Roman" w:hAnsi="Times New Roman"/>
                <w:sz w:val="24"/>
                <w:szCs w:val="24"/>
              </w:rPr>
              <w:tab/>
              <w:t xml:space="preserve">Охраны общественного порядка ОМВД России по городу </w:t>
            </w:r>
            <w:proofErr w:type="spellStart"/>
            <w:r w:rsidRPr="00A0552F">
              <w:rPr>
                <w:rFonts w:ascii="Times New Roman" w:hAnsi="Times New Roman"/>
                <w:sz w:val="24"/>
                <w:szCs w:val="24"/>
              </w:rPr>
              <w:t>Ураю</w:t>
            </w:r>
            <w:proofErr w:type="spellEnd"/>
          </w:p>
          <w:p w:rsidR="000A66B8" w:rsidRPr="00A0552F" w:rsidRDefault="000A66B8" w:rsidP="00815C24">
            <w:pPr>
              <w:pStyle w:val="af7"/>
              <w:ind w:firstLine="33"/>
              <w:jc w:val="both"/>
              <w:rPr>
                <w:rFonts w:ascii="Times New Roman" w:hAnsi="Times New Roman"/>
                <w:sz w:val="24"/>
                <w:szCs w:val="24"/>
              </w:rPr>
            </w:pPr>
            <w:r w:rsidRPr="00A0552F">
              <w:rPr>
                <w:rFonts w:ascii="Times New Roman" w:hAnsi="Times New Roman"/>
                <w:sz w:val="24"/>
                <w:szCs w:val="24"/>
              </w:rPr>
              <w:t>4.</w:t>
            </w:r>
            <w:r w:rsidRPr="00A0552F">
              <w:rPr>
                <w:rFonts w:ascii="Times New Roman" w:hAnsi="Times New Roman"/>
                <w:sz w:val="24"/>
                <w:szCs w:val="24"/>
              </w:rPr>
              <w:tab/>
            </w:r>
            <w:proofErr w:type="gramStart"/>
            <w:r w:rsidRPr="00A0552F">
              <w:rPr>
                <w:rFonts w:ascii="Times New Roman" w:hAnsi="Times New Roman"/>
                <w:sz w:val="24"/>
                <w:szCs w:val="24"/>
              </w:rPr>
              <w:t>Спасательной</w:t>
            </w:r>
            <w:proofErr w:type="gramEnd"/>
            <w:r w:rsidRPr="00A0552F">
              <w:rPr>
                <w:rFonts w:ascii="Times New Roman" w:hAnsi="Times New Roman"/>
                <w:sz w:val="24"/>
                <w:szCs w:val="24"/>
              </w:rPr>
              <w:t xml:space="preserve"> ПСО ЦСЮ, АСФ МКУ «ЕДДС города Урай»</w:t>
            </w:r>
          </w:p>
          <w:p w:rsidR="000A66B8" w:rsidRPr="00A0552F" w:rsidRDefault="000A66B8" w:rsidP="00815C24">
            <w:pPr>
              <w:pStyle w:val="af7"/>
              <w:ind w:firstLine="33"/>
              <w:jc w:val="both"/>
              <w:rPr>
                <w:rFonts w:ascii="Times New Roman" w:hAnsi="Times New Roman"/>
                <w:sz w:val="24"/>
                <w:szCs w:val="24"/>
              </w:rPr>
            </w:pPr>
            <w:r w:rsidRPr="00A0552F">
              <w:rPr>
                <w:rFonts w:ascii="Times New Roman" w:hAnsi="Times New Roman"/>
                <w:sz w:val="24"/>
                <w:szCs w:val="24"/>
              </w:rPr>
              <w:t xml:space="preserve">Спасательные службы города: </w:t>
            </w:r>
          </w:p>
          <w:p w:rsidR="000A66B8" w:rsidRPr="00A0552F" w:rsidRDefault="000A66B8" w:rsidP="00815C24">
            <w:pPr>
              <w:pStyle w:val="af7"/>
              <w:ind w:firstLine="33"/>
              <w:jc w:val="both"/>
              <w:rPr>
                <w:rFonts w:ascii="Times New Roman" w:hAnsi="Times New Roman"/>
                <w:sz w:val="24"/>
                <w:szCs w:val="24"/>
              </w:rPr>
            </w:pPr>
            <w:r w:rsidRPr="00A0552F">
              <w:rPr>
                <w:rFonts w:ascii="Times New Roman" w:hAnsi="Times New Roman"/>
                <w:sz w:val="24"/>
                <w:szCs w:val="24"/>
              </w:rPr>
              <w:t>1.</w:t>
            </w:r>
            <w:r w:rsidRPr="00A0552F">
              <w:rPr>
                <w:rFonts w:ascii="Times New Roman" w:hAnsi="Times New Roman"/>
                <w:sz w:val="24"/>
                <w:szCs w:val="24"/>
              </w:rPr>
              <w:tab/>
              <w:t>Коммунальная спасательная служба города:</w:t>
            </w:r>
          </w:p>
          <w:p w:rsidR="000A66B8" w:rsidRPr="00A0552F" w:rsidRDefault="000A66B8" w:rsidP="00815C24">
            <w:pPr>
              <w:pStyle w:val="af7"/>
              <w:ind w:firstLine="33"/>
              <w:jc w:val="both"/>
              <w:rPr>
                <w:rFonts w:ascii="Times New Roman" w:hAnsi="Times New Roman"/>
                <w:sz w:val="24"/>
                <w:szCs w:val="24"/>
              </w:rPr>
            </w:pPr>
            <w:r w:rsidRPr="00A0552F">
              <w:rPr>
                <w:rFonts w:ascii="Times New Roman" w:hAnsi="Times New Roman"/>
                <w:sz w:val="24"/>
                <w:szCs w:val="24"/>
              </w:rPr>
              <w:t>2.</w:t>
            </w:r>
            <w:r w:rsidRPr="00A0552F">
              <w:rPr>
                <w:rFonts w:ascii="Times New Roman" w:hAnsi="Times New Roman"/>
                <w:sz w:val="24"/>
                <w:szCs w:val="24"/>
              </w:rPr>
              <w:tab/>
              <w:t xml:space="preserve">Транспортная спасательная служба города </w:t>
            </w:r>
          </w:p>
          <w:p w:rsidR="000A66B8" w:rsidRPr="00A0552F" w:rsidRDefault="000A66B8" w:rsidP="00815C24">
            <w:pPr>
              <w:pStyle w:val="af7"/>
              <w:ind w:firstLine="33"/>
              <w:jc w:val="both"/>
              <w:rPr>
                <w:rFonts w:ascii="Times New Roman" w:hAnsi="Times New Roman"/>
                <w:sz w:val="24"/>
                <w:szCs w:val="24"/>
              </w:rPr>
            </w:pPr>
            <w:r w:rsidRPr="00A0552F">
              <w:rPr>
                <w:rFonts w:ascii="Times New Roman" w:hAnsi="Times New Roman"/>
                <w:sz w:val="24"/>
                <w:szCs w:val="24"/>
              </w:rPr>
              <w:t>3.</w:t>
            </w:r>
            <w:r w:rsidRPr="00A0552F">
              <w:rPr>
                <w:rFonts w:ascii="Times New Roman" w:hAnsi="Times New Roman"/>
                <w:sz w:val="24"/>
                <w:szCs w:val="24"/>
              </w:rPr>
              <w:tab/>
              <w:t>Спасательная служба торговли и питания</w:t>
            </w:r>
          </w:p>
          <w:p w:rsidR="000A66B8" w:rsidRPr="00A0552F" w:rsidRDefault="000A66B8" w:rsidP="00815C24">
            <w:pPr>
              <w:pStyle w:val="af7"/>
              <w:ind w:firstLine="33"/>
              <w:jc w:val="both"/>
              <w:rPr>
                <w:rFonts w:ascii="Times New Roman" w:hAnsi="Times New Roman"/>
                <w:sz w:val="24"/>
                <w:szCs w:val="24"/>
              </w:rPr>
            </w:pPr>
            <w:r w:rsidRPr="00A0552F">
              <w:rPr>
                <w:rFonts w:ascii="Times New Roman" w:hAnsi="Times New Roman"/>
                <w:sz w:val="24"/>
                <w:szCs w:val="24"/>
              </w:rPr>
              <w:t>4.</w:t>
            </w:r>
            <w:r w:rsidRPr="00A0552F">
              <w:rPr>
                <w:rFonts w:ascii="Times New Roman" w:hAnsi="Times New Roman"/>
                <w:sz w:val="24"/>
                <w:szCs w:val="24"/>
              </w:rPr>
              <w:tab/>
              <w:t xml:space="preserve">Инженерная спасательная служба </w:t>
            </w:r>
          </w:p>
          <w:p w:rsidR="000A66B8" w:rsidRPr="00A0552F" w:rsidRDefault="000A66B8" w:rsidP="00815C24">
            <w:pPr>
              <w:pStyle w:val="af7"/>
              <w:ind w:firstLine="33"/>
              <w:jc w:val="both"/>
              <w:rPr>
                <w:rFonts w:ascii="Times New Roman" w:hAnsi="Times New Roman"/>
                <w:sz w:val="24"/>
                <w:szCs w:val="24"/>
              </w:rPr>
            </w:pPr>
            <w:r w:rsidRPr="00A0552F">
              <w:rPr>
                <w:rFonts w:ascii="Times New Roman" w:hAnsi="Times New Roman"/>
                <w:sz w:val="24"/>
                <w:szCs w:val="24"/>
              </w:rPr>
              <w:t>5.</w:t>
            </w:r>
            <w:r w:rsidRPr="00A0552F">
              <w:rPr>
                <w:rFonts w:ascii="Times New Roman" w:hAnsi="Times New Roman"/>
                <w:sz w:val="24"/>
                <w:szCs w:val="24"/>
              </w:rPr>
              <w:tab/>
              <w:t>Противопожарная спасательная служба</w:t>
            </w:r>
          </w:p>
          <w:p w:rsidR="000A66B8" w:rsidRPr="00A0552F" w:rsidRDefault="000A66B8" w:rsidP="00815C24">
            <w:pPr>
              <w:pStyle w:val="af7"/>
              <w:ind w:firstLine="33"/>
              <w:jc w:val="both"/>
              <w:rPr>
                <w:rFonts w:ascii="Times New Roman" w:hAnsi="Times New Roman"/>
                <w:sz w:val="24"/>
                <w:szCs w:val="24"/>
              </w:rPr>
            </w:pPr>
            <w:r w:rsidRPr="00A0552F">
              <w:rPr>
                <w:rFonts w:ascii="Times New Roman" w:hAnsi="Times New Roman"/>
                <w:sz w:val="24"/>
                <w:szCs w:val="24"/>
              </w:rPr>
              <w:t>6.</w:t>
            </w:r>
            <w:r w:rsidRPr="00A0552F">
              <w:rPr>
                <w:rFonts w:ascii="Times New Roman" w:hAnsi="Times New Roman"/>
                <w:sz w:val="24"/>
                <w:szCs w:val="24"/>
              </w:rPr>
              <w:tab/>
              <w:t>Служба оповещения и связи</w:t>
            </w:r>
          </w:p>
          <w:p w:rsidR="000A66B8" w:rsidRPr="00A0552F" w:rsidRDefault="000A66B8" w:rsidP="00815C24">
            <w:pPr>
              <w:pStyle w:val="af7"/>
              <w:ind w:firstLine="33"/>
              <w:jc w:val="both"/>
              <w:rPr>
                <w:rFonts w:ascii="Times New Roman" w:hAnsi="Times New Roman"/>
                <w:sz w:val="24"/>
                <w:szCs w:val="24"/>
              </w:rPr>
            </w:pPr>
            <w:r w:rsidRPr="00A0552F">
              <w:rPr>
                <w:rFonts w:ascii="Times New Roman" w:hAnsi="Times New Roman"/>
                <w:sz w:val="24"/>
                <w:szCs w:val="24"/>
              </w:rPr>
              <w:t>7.</w:t>
            </w:r>
            <w:r w:rsidRPr="00A0552F">
              <w:rPr>
                <w:rFonts w:ascii="Times New Roman" w:hAnsi="Times New Roman"/>
                <w:sz w:val="24"/>
                <w:szCs w:val="24"/>
              </w:rPr>
              <w:tab/>
              <w:t>Служба охраны общественного порядка</w:t>
            </w:r>
          </w:p>
          <w:p w:rsidR="000A66B8" w:rsidRPr="00A0552F" w:rsidRDefault="000A66B8" w:rsidP="00815C24">
            <w:pPr>
              <w:pStyle w:val="af7"/>
              <w:ind w:firstLine="33"/>
              <w:jc w:val="both"/>
              <w:rPr>
                <w:rFonts w:ascii="Times New Roman" w:hAnsi="Times New Roman"/>
                <w:sz w:val="24"/>
                <w:szCs w:val="24"/>
              </w:rPr>
            </w:pPr>
            <w:r w:rsidRPr="00A0552F">
              <w:rPr>
                <w:rFonts w:ascii="Times New Roman" w:hAnsi="Times New Roman"/>
                <w:sz w:val="24"/>
                <w:szCs w:val="24"/>
              </w:rPr>
              <w:t>8.</w:t>
            </w:r>
            <w:r w:rsidRPr="00A0552F">
              <w:rPr>
                <w:rFonts w:ascii="Times New Roman" w:hAnsi="Times New Roman"/>
                <w:sz w:val="24"/>
                <w:szCs w:val="24"/>
              </w:rPr>
              <w:tab/>
              <w:t>Медицинская спасательная служба</w:t>
            </w:r>
          </w:p>
          <w:p w:rsidR="000A66B8" w:rsidRPr="00A0552F" w:rsidRDefault="000A66B8" w:rsidP="00815C24">
            <w:pPr>
              <w:pStyle w:val="af7"/>
              <w:ind w:firstLine="33"/>
              <w:jc w:val="both"/>
              <w:rPr>
                <w:rFonts w:ascii="Times New Roman" w:hAnsi="Times New Roman"/>
                <w:sz w:val="24"/>
                <w:szCs w:val="24"/>
              </w:rPr>
            </w:pPr>
            <w:r>
              <w:rPr>
                <w:rFonts w:ascii="Times New Roman" w:hAnsi="Times New Roman"/>
                <w:sz w:val="24"/>
                <w:szCs w:val="24"/>
              </w:rPr>
              <w:t xml:space="preserve">   </w:t>
            </w:r>
            <w:r w:rsidRPr="00A0552F">
              <w:rPr>
                <w:rFonts w:ascii="Times New Roman" w:hAnsi="Times New Roman"/>
                <w:sz w:val="24"/>
                <w:szCs w:val="24"/>
              </w:rPr>
              <w:t>Проводимая работа по повышению оперативности реагирования на возникающие бедствия осуществляется органом повседневного управления Единой дежурно-диспетчерской службой города Урай:</w:t>
            </w:r>
          </w:p>
          <w:p w:rsidR="000A66B8" w:rsidRPr="00A0552F" w:rsidRDefault="000A66B8" w:rsidP="00815C24">
            <w:pPr>
              <w:pStyle w:val="af7"/>
              <w:ind w:firstLine="33"/>
              <w:jc w:val="both"/>
              <w:rPr>
                <w:rFonts w:ascii="Times New Roman" w:hAnsi="Times New Roman"/>
                <w:sz w:val="24"/>
                <w:szCs w:val="24"/>
              </w:rPr>
            </w:pPr>
            <w:r w:rsidRPr="00A0552F">
              <w:rPr>
                <w:rFonts w:ascii="Times New Roman" w:hAnsi="Times New Roman"/>
                <w:sz w:val="24"/>
                <w:szCs w:val="24"/>
              </w:rPr>
              <w:t>1.Контроль наличия и готовности сил и средств оперативного реагирования к действиям при ЧС на территории города Урай.</w:t>
            </w:r>
          </w:p>
          <w:p w:rsidR="000A66B8" w:rsidRPr="00A0552F" w:rsidRDefault="000A66B8" w:rsidP="00815C24">
            <w:pPr>
              <w:pStyle w:val="af7"/>
              <w:ind w:firstLine="33"/>
              <w:jc w:val="both"/>
              <w:rPr>
                <w:rFonts w:ascii="Times New Roman" w:hAnsi="Times New Roman"/>
                <w:sz w:val="24"/>
                <w:szCs w:val="24"/>
              </w:rPr>
            </w:pPr>
            <w:r w:rsidRPr="00A0552F">
              <w:rPr>
                <w:rFonts w:ascii="Times New Roman" w:hAnsi="Times New Roman"/>
                <w:sz w:val="24"/>
                <w:szCs w:val="24"/>
              </w:rPr>
              <w:t>2. Сбор, обработка, обмен информацией в области защиты населения и территории от ЧС</w:t>
            </w:r>
          </w:p>
          <w:p w:rsidR="000A66B8" w:rsidRPr="00A0552F" w:rsidRDefault="000A66B8" w:rsidP="00815C24">
            <w:pPr>
              <w:pStyle w:val="af7"/>
              <w:ind w:firstLine="33"/>
              <w:jc w:val="both"/>
              <w:rPr>
                <w:rFonts w:ascii="Times New Roman" w:hAnsi="Times New Roman"/>
                <w:sz w:val="24"/>
                <w:szCs w:val="24"/>
              </w:rPr>
            </w:pPr>
            <w:r w:rsidRPr="00A0552F">
              <w:rPr>
                <w:rFonts w:ascii="Times New Roman" w:hAnsi="Times New Roman"/>
                <w:sz w:val="24"/>
                <w:szCs w:val="24"/>
              </w:rPr>
              <w:t xml:space="preserve">3.Анализ информации, поступающей от органов местного самоуправления, дежурно-диспетчерских служб города, организаций, населения  и других источников информации, подготовку на её основе предложений по применению сил и средств территориальных подсистем РС ЧС и прогнозирование возникновения и развития </w:t>
            </w:r>
            <w:r w:rsidRPr="00A0552F">
              <w:rPr>
                <w:rFonts w:ascii="Times New Roman" w:hAnsi="Times New Roman"/>
                <w:sz w:val="24"/>
                <w:szCs w:val="24"/>
              </w:rPr>
              <w:lastRenderedPageBreak/>
              <w:t>возможных ЧС на территории города Урай.</w:t>
            </w:r>
          </w:p>
          <w:p w:rsidR="000A66B8" w:rsidRPr="00A0552F" w:rsidRDefault="000A66B8" w:rsidP="00815C24">
            <w:pPr>
              <w:pStyle w:val="af7"/>
              <w:ind w:firstLine="33"/>
              <w:jc w:val="both"/>
              <w:rPr>
                <w:rFonts w:ascii="Times New Roman" w:hAnsi="Times New Roman"/>
                <w:sz w:val="24"/>
                <w:szCs w:val="24"/>
              </w:rPr>
            </w:pPr>
            <w:r w:rsidRPr="00A0552F">
              <w:rPr>
                <w:rFonts w:ascii="Times New Roman" w:hAnsi="Times New Roman"/>
                <w:sz w:val="24"/>
                <w:szCs w:val="24"/>
              </w:rPr>
              <w:t>4.Обеспечение оповещения и информирования органов управления и сил территориальных подсистем РС ЧС о ЧС на территории города Урай.</w:t>
            </w:r>
          </w:p>
          <w:p w:rsidR="000A66B8" w:rsidRPr="00A0552F" w:rsidRDefault="000A66B8" w:rsidP="00815C24">
            <w:pPr>
              <w:pStyle w:val="af7"/>
              <w:ind w:firstLine="33"/>
              <w:jc w:val="both"/>
              <w:rPr>
                <w:rFonts w:ascii="Times New Roman" w:hAnsi="Times New Roman"/>
                <w:sz w:val="24"/>
                <w:szCs w:val="24"/>
              </w:rPr>
            </w:pPr>
            <w:r w:rsidRPr="00A0552F">
              <w:rPr>
                <w:rFonts w:ascii="Times New Roman" w:hAnsi="Times New Roman"/>
                <w:sz w:val="24"/>
                <w:szCs w:val="24"/>
              </w:rPr>
              <w:t>5.Осуществления в пределах своей компетенции своевременного оповещения и информирования населения о ЧС (происшествиях).</w:t>
            </w:r>
          </w:p>
          <w:p w:rsidR="000A66B8" w:rsidRPr="00A0552F" w:rsidRDefault="000A66B8" w:rsidP="00815C24">
            <w:pPr>
              <w:pStyle w:val="af7"/>
              <w:ind w:firstLine="33"/>
              <w:jc w:val="both"/>
              <w:rPr>
                <w:rFonts w:ascii="Times New Roman" w:hAnsi="Times New Roman"/>
                <w:sz w:val="24"/>
                <w:szCs w:val="24"/>
              </w:rPr>
            </w:pPr>
            <w:r w:rsidRPr="00A0552F">
              <w:rPr>
                <w:rFonts w:ascii="Times New Roman" w:hAnsi="Times New Roman"/>
                <w:sz w:val="24"/>
                <w:szCs w:val="24"/>
              </w:rPr>
              <w:t>6.Проведения мониторинга по рискам возникновения.</w:t>
            </w:r>
          </w:p>
          <w:p w:rsidR="000A66B8" w:rsidRPr="00126925" w:rsidRDefault="000A66B8" w:rsidP="00815C24">
            <w:pPr>
              <w:jc w:val="both"/>
              <w:rPr>
                <w:sz w:val="24"/>
                <w:szCs w:val="24"/>
                <w:lang w:val="ru-RU"/>
              </w:rPr>
            </w:pPr>
            <w:r>
              <w:rPr>
                <w:sz w:val="24"/>
                <w:szCs w:val="24"/>
                <w:lang w:val="ru-RU"/>
              </w:rPr>
              <w:t xml:space="preserve">   </w:t>
            </w:r>
            <w:r w:rsidRPr="00A0552F">
              <w:rPr>
                <w:sz w:val="24"/>
                <w:szCs w:val="24"/>
                <w:lang w:val="ru-RU"/>
              </w:rPr>
              <w:t>В 2016 году под руководством председателя комиссии в целях координации деятельности различных служб, связанных с реализацией мероприятий по ликвидации чрезвычайных ситуаций проведено три командно - штабных учения, три комплексных учения, три тактико-специальных учения, две объектовые тренировки. В ходе подготовки  и проведения учений и тренировок личным составом городского звена территориальной подсистемы РСЧС и НАСФ организаций города Урай выполнялись и отрабатывались практических мероприятий и приемы ликвидации чрезвычайных ситуаций природного и техногенного характера.</w:t>
            </w:r>
          </w:p>
        </w:tc>
      </w:tr>
      <w:tr w:rsidR="000A66B8" w:rsidRPr="00BA0A6D" w:rsidTr="00A4422F">
        <w:trPr>
          <w:trHeight w:val="1706"/>
        </w:trPr>
        <w:tc>
          <w:tcPr>
            <w:tcW w:w="179" w:type="pct"/>
            <w:vMerge w:val="restart"/>
            <w:shd w:val="clear" w:color="auto" w:fill="auto"/>
            <w:vAlign w:val="center"/>
          </w:tcPr>
          <w:p w:rsidR="000A66B8" w:rsidRPr="00126925" w:rsidRDefault="000A66B8" w:rsidP="00815C24">
            <w:pPr>
              <w:jc w:val="center"/>
              <w:rPr>
                <w:bCs/>
                <w:sz w:val="24"/>
                <w:szCs w:val="24"/>
                <w:lang w:val="ru-RU"/>
              </w:rPr>
            </w:pPr>
            <w:r w:rsidRPr="00126925">
              <w:rPr>
                <w:bCs/>
                <w:sz w:val="24"/>
                <w:szCs w:val="24"/>
                <w:lang w:val="ru-RU"/>
              </w:rPr>
              <w:lastRenderedPageBreak/>
              <w:t>9</w:t>
            </w:r>
          </w:p>
        </w:tc>
        <w:tc>
          <w:tcPr>
            <w:tcW w:w="681" w:type="pct"/>
            <w:vMerge w:val="restart"/>
            <w:shd w:val="clear" w:color="auto" w:fill="auto"/>
            <w:vAlign w:val="center"/>
          </w:tcPr>
          <w:p w:rsidR="000A66B8" w:rsidRPr="00126925" w:rsidRDefault="000A66B8" w:rsidP="00815C24">
            <w:pPr>
              <w:tabs>
                <w:tab w:val="left" w:pos="1134"/>
              </w:tabs>
              <w:jc w:val="both"/>
              <w:rPr>
                <w:sz w:val="24"/>
                <w:szCs w:val="24"/>
                <w:lang w:val="ru-RU"/>
              </w:rPr>
            </w:pPr>
            <w:r w:rsidRPr="00126925">
              <w:rPr>
                <w:sz w:val="24"/>
                <w:szCs w:val="24"/>
                <w:lang w:val="ru-RU"/>
              </w:rPr>
              <w:t>Капитальный ремонт и строительство новых противорадиационных укрытий</w:t>
            </w:r>
          </w:p>
        </w:tc>
        <w:tc>
          <w:tcPr>
            <w:tcW w:w="1367" w:type="pct"/>
            <w:shd w:val="clear" w:color="auto" w:fill="auto"/>
            <w:vAlign w:val="center"/>
          </w:tcPr>
          <w:p w:rsidR="000A66B8" w:rsidRPr="0051466D" w:rsidRDefault="000A66B8" w:rsidP="00815C24">
            <w:pPr>
              <w:pStyle w:val="ac"/>
              <w:numPr>
                <w:ilvl w:val="0"/>
                <w:numId w:val="1"/>
              </w:numPr>
              <w:tabs>
                <w:tab w:val="left" w:pos="175"/>
              </w:tabs>
              <w:ind w:left="175" w:hanging="175"/>
              <w:rPr>
                <w:sz w:val="24"/>
                <w:szCs w:val="24"/>
                <w:lang w:val="ru-RU"/>
              </w:rPr>
            </w:pPr>
            <w:r w:rsidRPr="00126925">
              <w:rPr>
                <w:sz w:val="24"/>
                <w:szCs w:val="24"/>
                <w:lang w:val="ru-RU"/>
              </w:rPr>
              <w:t>Определить места, соответствующие размещению противорадиационных укрытий.</w:t>
            </w:r>
          </w:p>
        </w:tc>
        <w:tc>
          <w:tcPr>
            <w:tcW w:w="363" w:type="pct"/>
            <w:vMerge w:val="restart"/>
            <w:shd w:val="clear" w:color="auto" w:fill="auto"/>
            <w:vAlign w:val="center"/>
          </w:tcPr>
          <w:p w:rsidR="000A66B8" w:rsidRPr="00126925" w:rsidRDefault="000A66B8" w:rsidP="00815C24">
            <w:pPr>
              <w:jc w:val="center"/>
              <w:rPr>
                <w:bCs/>
                <w:sz w:val="24"/>
                <w:szCs w:val="24"/>
                <w:lang w:val="ru-RU"/>
              </w:rPr>
            </w:pPr>
            <w:r w:rsidRPr="00126925">
              <w:rPr>
                <w:bCs/>
                <w:sz w:val="24"/>
                <w:szCs w:val="24"/>
                <w:lang w:val="ru-RU"/>
              </w:rPr>
              <w:t>2016-2020</w:t>
            </w:r>
          </w:p>
        </w:tc>
        <w:tc>
          <w:tcPr>
            <w:tcW w:w="544" w:type="pct"/>
            <w:vAlign w:val="center"/>
          </w:tcPr>
          <w:p w:rsidR="000A66B8" w:rsidRPr="004E25DF" w:rsidRDefault="000A66B8" w:rsidP="00815C24">
            <w:pPr>
              <w:jc w:val="center"/>
              <w:rPr>
                <w:b/>
                <w:sz w:val="72"/>
                <w:szCs w:val="72"/>
                <w:lang w:val="ru-RU"/>
              </w:rPr>
            </w:pPr>
            <w:r>
              <w:rPr>
                <w:b/>
                <w:sz w:val="72"/>
                <w:szCs w:val="72"/>
                <w:lang w:val="ru-RU"/>
              </w:rPr>
              <w:t>+</w:t>
            </w:r>
          </w:p>
        </w:tc>
        <w:tc>
          <w:tcPr>
            <w:tcW w:w="1866" w:type="pct"/>
            <w:shd w:val="clear" w:color="auto" w:fill="auto"/>
            <w:vAlign w:val="center"/>
          </w:tcPr>
          <w:p w:rsidR="000A66B8" w:rsidRPr="00126925" w:rsidRDefault="000A66B8" w:rsidP="00815C24">
            <w:pPr>
              <w:rPr>
                <w:sz w:val="24"/>
                <w:szCs w:val="24"/>
                <w:lang w:val="ru-RU"/>
              </w:rPr>
            </w:pPr>
            <w:r w:rsidRPr="004E25DF">
              <w:rPr>
                <w:b/>
                <w:sz w:val="24"/>
                <w:szCs w:val="24"/>
                <w:lang w:val="ru-RU"/>
              </w:rPr>
              <w:t>Ответственный исполнитель:</w:t>
            </w:r>
            <w:r>
              <w:rPr>
                <w:sz w:val="24"/>
                <w:szCs w:val="24"/>
                <w:lang w:val="ru-RU"/>
              </w:rPr>
              <w:t xml:space="preserve"> </w:t>
            </w:r>
            <w:r w:rsidRPr="00126925">
              <w:rPr>
                <w:sz w:val="24"/>
                <w:szCs w:val="24"/>
                <w:lang w:val="ru-RU"/>
              </w:rPr>
              <w:t xml:space="preserve">Отдел гражданской защиты населения  администрации города Урай   </w:t>
            </w:r>
          </w:p>
          <w:p w:rsidR="000A66B8" w:rsidRDefault="000A66B8" w:rsidP="00815C24">
            <w:pPr>
              <w:rPr>
                <w:sz w:val="24"/>
                <w:szCs w:val="24"/>
                <w:lang w:val="ru-RU"/>
              </w:rPr>
            </w:pPr>
            <w:r w:rsidRPr="00126925">
              <w:rPr>
                <w:sz w:val="24"/>
                <w:szCs w:val="24"/>
                <w:lang w:val="ru-RU"/>
              </w:rPr>
              <w:t>Управление градостроительства, землепользования и природопользования администрации города Урай</w:t>
            </w:r>
          </w:p>
          <w:p w:rsidR="000A66B8" w:rsidRDefault="000A66B8" w:rsidP="00815C24">
            <w:pPr>
              <w:rPr>
                <w:b/>
                <w:sz w:val="24"/>
                <w:szCs w:val="24"/>
                <w:lang w:val="ru-RU"/>
              </w:rPr>
            </w:pPr>
            <w:r w:rsidRPr="004E25DF">
              <w:rPr>
                <w:b/>
                <w:sz w:val="24"/>
                <w:szCs w:val="24"/>
                <w:lang w:val="ru-RU"/>
              </w:rPr>
              <w:t>Исполнение:</w:t>
            </w:r>
          </w:p>
          <w:p w:rsidR="000A66B8" w:rsidRPr="005278C9" w:rsidRDefault="000A66B8" w:rsidP="00815C24">
            <w:pPr>
              <w:ind w:firstLine="314"/>
              <w:jc w:val="both"/>
              <w:rPr>
                <w:sz w:val="24"/>
                <w:szCs w:val="24"/>
                <w:lang w:val="ru-RU"/>
              </w:rPr>
            </w:pPr>
            <w:r>
              <w:rPr>
                <w:sz w:val="24"/>
                <w:szCs w:val="24"/>
                <w:lang w:val="ru-RU"/>
              </w:rPr>
              <w:t>Р</w:t>
            </w:r>
            <w:r w:rsidRPr="005278C9">
              <w:rPr>
                <w:sz w:val="24"/>
                <w:szCs w:val="24"/>
                <w:lang w:val="ru-RU"/>
              </w:rPr>
              <w:t>асчет укрытия населения города Урай в защитных с</w:t>
            </w:r>
            <w:r>
              <w:rPr>
                <w:sz w:val="24"/>
                <w:szCs w:val="24"/>
                <w:lang w:val="ru-RU"/>
              </w:rPr>
              <w:t>ооружениях гражданской обороны входит в состав П</w:t>
            </w:r>
            <w:r w:rsidRPr="005278C9">
              <w:rPr>
                <w:sz w:val="24"/>
                <w:szCs w:val="24"/>
                <w:lang w:val="ru-RU"/>
              </w:rPr>
              <w:t xml:space="preserve">лана гражданской обороны. </w:t>
            </w:r>
          </w:p>
          <w:p w:rsidR="000A66B8" w:rsidRDefault="000A66B8" w:rsidP="00815C24">
            <w:pPr>
              <w:tabs>
                <w:tab w:val="left" w:pos="6270"/>
              </w:tabs>
              <w:ind w:firstLine="314"/>
              <w:jc w:val="both"/>
              <w:rPr>
                <w:sz w:val="24"/>
                <w:szCs w:val="24"/>
                <w:lang w:val="ru-RU"/>
              </w:rPr>
            </w:pPr>
            <w:r>
              <w:rPr>
                <w:sz w:val="24"/>
                <w:szCs w:val="24"/>
                <w:lang w:val="ru-RU"/>
              </w:rPr>
              <w:t xml:space="preserve"> </w:t>
            </w:r>
            <w:r w:rsidRPr="00F43A6C">
              <w:rPr>
                <w:sz w:val="24"/>
                <w:szCs w:val="24"/>
                <w:lang w:val="ru-RU"/>
              </w:rPr>
              <w:t>В соответстви</w:t>
            </w:r>
            <w:r>
              <w:rPr>
                <w:sz w:val="24"/>
                <w:szCs w:val="24"/>
                <w:lang w:val="ru-RU"/>
              </w:rPr>
              <w:t>е</w:t>
            </w:r>
            <w:r w:rsidRPr="00F43A6C">
              <w:rPr>
                <w:sz w:val="24"/>
                <w:szCs w:val="24"/>
                <w:lang w:val="ru-RU"/>
              </w:rPr>
              <w:t xml:space="preserve"> с расчетом о районах необеспеченных укрытиями населения города Урай необходимо </w:t>
            </w:r>
            <w:r w:rsidRPr="00BB7B2E">
              <w:rPr>
                <w:sz w:val="24"/>
                <w:szCs w:val="24"/>
                <w:lang w:val="ru-RU"/>
              </w:rPr>
              <w:t xml:space="preserve">построить дополнительно объектов гражданской обороны общей площадью </w:t>
            </w:r>
            <w:smartTag w:uri="urn:schemas-microsoft-com:office:smarttags" w:element="metricconverter">
              <w:smartTagPr>
                <w:attr w:name="ProductID" w:val="23550 кв. м"/>
              </w:smartTagPr>
              <w:r w:rsidRPr="00BB7B2E">
                <w:rPr>
                  <w:sz w:val="24"/>
                  <w:szCs w:val="24"/>
                  <w:lang w:val="ru-RU"/>
                </w:rPr>
                <w:t>23550 кв. м</w:t>
              </w:r>
            </w:smartTag>
            <w:r w:rsidRPr="00BB7B2E">
              <w:rPr>
                <w:sz w:val="24"/>
                <w:szCs w:val="24"/>
                <w:lang w:val="ru-RU"/>
              </w:rPr>
              <w:t>.</w:t>
            </w:r>
          </w:p>
          <w:p w:rsidR="000A66B8" w:rsidRDefault="000A66B8" w:rsidP="00815C24">
            <w:pPr>
              <w:ind w:firstLine="314"/>
              <w:jc w:val="both"/>
              <w:rPr>
                <w:sz w:val="24"/>
                <w:szCs w:val="24"/>
                <w:lang w:val="ru-RU"/>
              </w:rPr>
            </w:pPr>
            <w:r w:rsidRPr="005278C9">
              <w:rPr>
                <w:sz w:val="24"/>
                <w:szCs w:val="24"/>
                <w:lang w:val="ru-RU"/>
              </w:rPr>
              <w:t xml:space="preserve">На основании инвентаризационной ведомости противорадиационных укрытий (далее - ПРУ), находящихся на территории города Урай по </w:t>
            </w:r>
            <w:r w:rsidRPr="005278C9">
              <w:rPr>
                <w:sz w:val="24"/>
                <w:szCs w:val="24"/>
                <w:lang w:val="ru-RU"/>
              </w:rPr>
              <w:lastRenderedPageBreak/>
              <w:t xml:space="preserve">состоянию на 1 января 2017 года, определены места размещения населения </w:t>
            </w:r>
            <w:proofErr w:type="gramStart"/>
            <w:r w:rsidRPr="005278C9">
              <w:rPr>
                <w:sz w:val="24"/>
                <w:szCs w:val="24"/>
                <w:lang w:val="ru-RU"/>
              </w:rPr>
              <w:t>в</w:t>
            </w:r>
            <w:proofErr w:type="gramEnd"/>
            <w:r w:rsidRPr="005278C9">
              <w:rPr>
                <w:sz w:val="24"/>
                <w:szCs w:val="24"/>
                <w:lang w:val="ru-RU"/>
              </w:rPr>
              <w:t xml:space="preserve"> ПРУ. По расчёту в шестнадцати существующих </w:t>
            </w:r>
            <w:proofErr w:type="gramStart"/>
            <w:r w:rsidRPr="005278C9">
              <w:rPr>
                <w:sz w:val="24"/>
                <w:szCs w:val="24"/>
                <w:lang w:val="ru-RU"/>
              </w:rPr>
              <w:t>ПРУ</w:t>
            </w:r>
            <w:proofErr w:type="gramEnd"/>
            <w:r w:rsidRPr="005278C9">
              <w:rPr>
                <w:sz w:val="24"/>
                <w:szCs w:val="24"/>
                <w:lang w:val="ru-RU"/>
              </w:rPr>
              <w:t xml:space="preserve"> укрывается 15005 человек, при этом общая площадь </w:t>
            </w:r>
            <w:r>
              <w:rPr>
                <w:sz w:val="24"/>
                <w:szCs w:val="24"/>
                <w:lang w:val="ru-RU"/>
              </w:rPr>
              <w:t>ПРУ составляет  12209,2 кв. м.</w:t>
            </w:r>
          </w:p>
          <w:p w:rsidR="000A66B8" w:rsidRDefault="000A66B8" w:rsidP="00815C24">
            <w:pPr>
              <w:ind w:firstLine="314"/>
              <w:jc w:val="both"/>
              <w:rPr>
                <w:sz w:val="24"/>
                <w:szCs w:val="24"/>
                <w:lang w:val="ru-RU"/>
              </w:rPr>
            </w:pPr>
            <w:r w:rsidRPr="00BB7B2E">
              <w:rPr>
                <w:sz w:val="24"/>
                <w:szCs w:val="24"/>
                <w:lang w:val="ru-RU"/>
              </w:rPr>
              <w:t>В соответствие с расчетом укрытия населения города Урай необходимо построить дополнительно объектов гражданской обороны общей площадью 23550 кв. м., чтобы укрыть остальное население в количестве 24830 человек.</w:t>
            </w:r>
          </w:p>
          <w:p w:rsidR="000A66B8" w:rsidRPr="00126925" w:rsidRDefault="000A66B8" w:rsidP="00815C24">
            <w:pPr>
              <w:tabs>
                <w:tab w:val="left" w:pos="6270"/>
              </w:tabs>
              <w:ind w:firstLine="314"/>
              <w:jc w:val="both"/>
              <w:rPr>
                <w:sz w:val="24"/>
                <w:szCs w:val="24"/>
                <w:lang w:val="ru-RU"/>
              </w:rPr>
            </w:pPr>
            <w:r w:rsidRPr="005278C9">
              <w:rPr>
                <w:sz w:val="24"/>
                <w:szCs w:val="24"/>
                <w:lang w:val="ru-RU"/>
              </w:rPr>
              <w:t>Проведена</w:t>
            </w:r>
            <w:r w:rsidRPr="005278C9">
              <w:rPr>
                <w:noProof/>
                <w:sz w:val="24"/>
                <w:szCs w:val="24"/>
                <w:lang w:val="ru-RU"/>
              </w:rPr>
              <w:t xml:space="preserve"> передач</w:t>
            </w:r>
            <w:r>
              <w:rPr>
                <w:noProof/>
                <w:sz w:val="24"/>
                <w:szCs w:val="24"/>
                <w:lang w:val="ru-RU"/>
              </w:rPr>
              <w:t>а</w:t>
            </w:r>
            <w:r w:rsidRPr="005278C9">
              <w:rPr>
                <w:noProof/>
                <w:sz w:val="24"/>
                <w:szCs w:val="24"/>
                <w:lang w:val="ru-RU"/>
              </w:rPr>
              <w:t xml:space="preserve"> в госсобственность и снятия с учета муниципального образования 14 единиц защитных сооружений гражданской обороны (ПРУ) расположенных на территории муниципального образования городской округ город Урай, необоснованно поставленных на учет</w:t>
            </w:r>
            <w:r>
              <w:rPr>
                <w:noProof/>
                <w:sz w:val="24"/>
                <w:szCs w:val="24"/>
                <w:lang w:val="ru-RU"/>
              </w:rPr>
              <w:t xml:space="preserve"> в </w:t>
            </w:r>
            <w:r w:rsidRPr="005278C9">
              <w:rPr>
                <w:noProof/>
                <w:sz w:val="24"/>
                <w:szCs w:val="24"/>
                <w:lang w:val="ru-RU"/>
              </w:rPr>
              <w:t>муниципально</w:t>
            </w:r>
            <w:r>
              <w:rPr>
                <w:noProof/>
                <w:sz w:val="24"/>
                <w:szCs w:val="24"/>
                <w:lang w:val="ru-RU"/>
              </w:rPr>
              <w:t>м</w:t>
            </w:r>
            <w:r w:rsidRPr="005278C9">
              <w:rPr>
                <w:noProof/>
                <w:sz w:val="24"/>
                <w:szCs w:val="24"/>
                <w:lang w:val="ru-RU"/>
              </w:rPr>
              <w:t xml:space="preserve"> образовани</w:t>
            </w:r>
            <w:r>
              <w:rPr>
                <w:noProof/>
                <w:sz w:val="24"/>
                <w:szCs w:val="24"/>
                <w:lang w:val="ru-RU"/>
              </w:rPr>
              <w:t>и</w:t>
            </w:r>
            <w:r w:rsidRPr="005278C9">
              <w:rPr>
                <w:noProof/>
                <w:sz w:val="24"/>
                <w:szCs w:val="24"/>
                <w:lang w:val="ru-RU"/>
              </w:rPr>
              <w:t xml:space="preserve"> городской округ город Урай</w:t>
            </w:r>
            <w:r>
              <w:rPr>
                <w:noProof/>
                <w:sz w:val="24"/>
                <w:szCs w:val="24"/>
                <w:lang w:val="ru-RU"/>
              </w:rPr>
              <w:t>.</w:t>
            </w:r>
          </w:p>
        </w:tc>
      </w:tr>
      <w:tr w:rsidR="000A66B8" w:rsidRPr="00BA0A6D" w:rsidTr="00A4422F">
        <w:trPr>
          <w:trHeight w:val="3624"/>
        </w:trPr>
        <w:tc>
          <w:tcPr>
            <w:tcW w:w="179" w:type="pct"/>
            <w:vMerge/>
            <w:shd w:val="clear" w:color="auto" w:fill="auto"/>
            <w:vAlign w:val="center"/>
          </w:tcPr>
          <w:p w:rsidR="000A66B8" w:rsidRPr="00126925" w:rsidRDefault="000A66B8" w:rsidP="00815C24">
            <w:pPr>
              <w:jc w:val="center"/>
              <w:rPr>
                <w:bCs/>
                <w:sz w:val="24"/>
                <w:szCs w:val="24"/>
                <w:lang w:val="ru-RU"/>
              </w:rPr>
            </w:pPr>
          </w:p>
        </w:tc>
        <w:tc>
          <w:tcPr>
            <w:tcW w:w="681" w:type="pct"/>
            <w:vMerge/>
            <w:shd w:val="clear" w:color="auto" w:fill="auto"/>
            <w:vAlign w:val="center"/>
          </w:tcPr>
          <w:p w:rsidR="000A66B8" w:rsidRPr="00126925" w:rsidRDefault="000A66B8" w:rsidP="00815C24">
            <w:pPr>
              <w:tabs>
                <w:tab w:val="left" w:pos="1134"/>
              </w:tabs>
              <w:jc w:val="both"/>
              <w:rPr>
                <w:sz w:val="24"/>
                <w:szCs w:val="24"/>
                <w:lang w:val="ru-RU"/>
              </w:rPr>
            </w:pPr>
          </w:p>
        </w:tc>
        <w:tc>
          <w:tcPr>
            <w:tcW w:w="1367" w:type="pct"/>
            <w:shd w:val="clear" w:color="auto" w:fill="auto"/>
            <w:vAlign w:val="center"/>
          </w:tcPr>
          <w:p w:rsidR="000A66B8" w:rsidRPr="0051466D" w:rsidRDefault="000A66B8" w:rsidP="00815C24">
            <w:pPr>
              <w:pStyle w:val="ac"/>
              <w:numPr>
                <w:ilvl w:val="0"/>
                <w:numId w:val="1"/>
              </w:numPr>
              <w:tabs>
                <w:tab w:val="left" w:pos="175"/>
              </w:tabs>
              <w:ind w:left="175" w:hanging="175"/>
              <w:rPr>
                <w:sz w:val="24"/>
                <w:szCs w:val="24"/>
                <w:lang w:val="ru-RU"/>
              </w:rPr>
            </w:pPr>
            <w:r w:rsidRPr="00126925">
              <w:rPr>
                <w:sz w:val="24"/>
                <w:szCs w:val="24"/>
                <w:lang w:val="ru-RU"/>
              </w:rPr>
              <w:t xml:space="preserve">Произвести расчет стоимости </w:t>
            </w:r>
            <w:smartTag w:uri="urn:schemas-microsoft-com:office:smarttags" w:element="metricconverter">
              <w:smartTagPr>
                <w:attr w:name="ProductID" w:val="1 м2"/>
              </w:smartTagPr>
              <w:r w:rsidRPr="00126925">
                <w:rPr>
                  <w:sz w:val="24"/>
                  <w:szCs w:val="24"/>
                  <w:lang w:val="ru-RU"/>
                </w:rPr>
                <w:t>1 м</w:t>
              </w:r>
              <w:proofErr w:type="gramStart"/>
              <w:r w:rsidRPr="00126925">
                <w:rPr>
                  <w:sz w:val="24"/>
                  <w:szCs w:val="24"/>
                  <w:lang w:val="ru-RU"/>
                </w:rPr>
                <w:t>2</w:t>
              </w:r>
            </w:smartTag>
            <w:proofErr w:type="gramEnd"/>
            <w:r w:rsidRPr="00126925">
              <w:rPr>
                <w:sz w:val="24"/>
                <w:szCs w:val="24"/>
                <w:lang w:val="ru-RU"/>
              </w:rPr>
              <w:t xml:space="preserve"> капитального ремонта  и строительства нового противорадиационного укрытия (с учетом оборудования).</w:t>
            </w:r>
          </w:p>
        </w:tc>
        <w:tc>
          <w:tcPr>
            <w:tcW w:w="363" w:type="pct"/>
            <w:vMerge/>
            <w:shd w:val="clear" w:color="auto" w:fill="auto"/>
            <w:vAlign w:val="center"/>
          </w:tcPr>
          <w:p w:rsidR="000A66B8" w:rsidRPr="00126925" w:rsidRDefault="000A66B8" w:rsidP="00815C24">
            <w:pPr>
              <w:jc w:val="center"/>
              <w:rPr>
                <w:bCs/>
                <w:sz w:val="24"/>
                <w:szCs w:val="24"/>
                <w:lang w:val="ru-RU"/>
              </w:rPr>
            </w:pPr>
          </w:p>
        </w:tc>
        <w:tc>
          <w:tcPr>
            <w:tcW w:w="544" w:type="pct"/>
            <w:vAlign w:val="center"/>
          </w:tcPr>
          <w:p w:rsidR="000A66B8" w:rsidRPr="004E25DF" w:rsidRDefault="000A66B8" w:rsidP="00815C24">
            <w:pPr>
              <w:jc w:val="center"/>
              <w:rPr>
                <w:b/>
                <w:sz w:val="72"/>
                <w:szCs w:val="72"/>
                <w:lang w:val="ru-RU"/>
              </w:rPr>
            </w:pPr>
            <w:r>
              <w:rPr>
                <w:b/>
                <w:sz w:val="72"/>
                <w:szCs w:val="72"/>
                <w:lang w:val="ru-RU"/>
              </w:rPr>
              <w:t>+</w:t>
            </w:r>
          </w:p>
        </w:tc>
        <w:tc>
          <w:tcPr>
            <w:tcW w:w="1866" w:type="pct"/>
            <w:shd w:val="clear" w:color="auto" w:fill="auto"/>
            <w:vAlign w:val="center"/>
          </w:tcPr>
          <w:p w:rsidR="000A66B8" w:rsidRPr="0051466D" w:rsidRDefault="000A66B8" w:rsidP="00815C24">
            <w:pPr>
              <w:tabs>
                <w:tab w:val="left" w:pos="176"/>
                <w:tab w:val="left" w:pos="504"/>
                <w:tab w:val="left" w:pos="1310"/>
              </w:tabs>
              <w:ind w:firstLine="456"/>
              <w:jc w:val="both"/>
              <w:rPr>
                <w:rFonts w:eastAsia="Calibri"/>
                <w:bCs/>
                <w:sz w:val="24"/>
                <w:szCs w:val="24"/>
                <w:lang w:val="ru-RU"/>
              </w:rPr>
            </w:pPr>
            <w:r>
              <w:rPr>
                <w:noProof/>
                <w:sz w:val="24"/>
                <w:szCs w:val="24"/>
                <w:lang w:val="ru-RU"/>
              </w:rPr>
              <w:t>Подготовлена смета и служебная записка о приведении</w:t>
            </w:r>
            <w:r w:rsidRPr="005278C9">
              <w:rPr>
                <w:rFonts w:eastAsia="Calibri"/>
                <w:bCs/>
                <w:sz w:val="24"/>
                <w:szCs w:val="24"/>
                <w:lang w:val="ru-RU"/>
              </w:rPr>
              <w:t xml:space="preserve"> </w:t>
            </w:r>
            <w:r>
              <w:rPr>
                <w:rFonts w:eastAsia="Calibri"/>
                <w:bCs/>
                <w:sz w:val="24"/>
                <w:szCs w:val="24"/>
                <w:lang w:val="ru-RU"/>
              </w:rPr>
              <w:t xml:space="preserve">в готовность </w:t>
            </w:r>
            <w:r w:rsidRPr="005278C9">
              <w:rPr>
                <w:noProof/>
                <w:sz w:val="24"/>
                <w:szCs w:val="24"/>
                <w:lang w:val="ru-RU"/>
              </w:rPr>
              <w:t>защитн</w:t>
            </w:r>
            <w:r>
              <w:rPr>
                <w:noProof/>
                <w:sz w:val="24"/>
                <w:szCs w:val="24"/>
                <w:lang w:val="ru-RU"/>
              </w:rPr>
              <w:t>ого</w:t>
            </w:r>
            <w:r w:rsidRPr="005278C9">
              <w:rPr>
                <w:noProof/>
                <w:sz w:val="24"/>
                <w:szCs w:val="24"/>
                <w:lang w:val="ru-RU"/>
              </w:rPr>
              <w:t xml:space="preserve"> сооружени</w:t>
            </w:r>
            <w:r>
              <w:rPr>
                <w:noProof/>
                <w:sz w:val="24"/>
                <w:szCs w:val="24"/>
                <w:lang w:val="ru-RU"/>
              </w:rPr>
              <w:t>я</w:t>
            </w:r>
            <w:r w:rsidRPr="005278C9">
              <w:rPr>
                <w:noProof/>
                <w:sz w:val="24"/>
                <w:szCs w:val="24"/>
                <w:lang w:val="ru-RU"/>
              </w:rPr>
              <w:t xml:space="preserve"> гражданской обороны (ПРУ) расположенн</w:t>
            </w:r>
            <w:r>
              <w:rPr>
                <w:noProof/>
                <w:sz w:val="24"/>
                <w:szCs w:val="24"/>
                <w:lang w:val="ru-RU"/>
              </w:rPr>
              <w:t>ого по адресу город Урай, мкр. Лесной, дом 1.</w:t>
            </w:r>
            <w:r>
              <w:rPr>
                <w:rFonts w:eastAsia="Calibri"/>
                <w:bCs/>
                <w:sz w:val="24"/>
                <w:szCs w:val="24"/>
                <w:lang w:val="ru-RU"/>
              </w:rPr>
              <w:t xml:space="preserve"> </w:t>
            </w:r>
            <w:r w:rsidRPr="005278C9">
              <w:rPr>
                <w:rFonts w:eastAsia="Calibri"/>
                <w:bCs/>
                <w:sz w:val="24"/>
                <w:szCs w:val="24"/>
                <w:lang w:val="ru-RU"/>
              </w:rPr>
              <w:t xml:space="preserve">Проведена комплексная проверка защитных сооружений находящихся в ведении муниципального образования городской округ город Урай. На предприятия, организации, учреждения города Урай для использования в работе направлены </w:t>
            </w:r>
            <w:r w:rsidRPr="005278C9">
              <w:rPr>
                <w:rFonts w:eastAsia="Calibri"/>
                <w:sz w:val="24"/>
                <w:szCs w:val="24"/>
                <w:lang w:val="ru-RU"/>
              </w:rPr>
              <w:t xml:space="preserve">методические рекомендации по организации перевода убежищ (противорадиационных укрытий - </w:t>
            </w:r>
            <w:proofErr w:type="gramStart"/>
            <w:r w:rsidRPr="005278C9">
              <w:rPr>
                <w:rFonts w:eastAsia="Calibri"/>
                <w:sz w:val="24"/>
                <w:szCs w:val="24"/>
                <w:lang w:val="ru-RU"/>
              </w:rPr>
              <w:t>ПРУ</w:t>
            </w:r>
            <w:proofErr w:type="gramEnd"/>
            <w:r w:rsidRPr="005278C9">
              <w:rPr>
                <w:rFonts w:eastAsia="Calibri"/>
                <w:sz w:val="24"/>
                <w:szCs w:val="24"/>
                <w:lang w:val="ru-RU"/>
              </w:rPr>
              <w:t>) на эксплуатацию в качестве ПРУ или укрытий.</w:t>
            </w:r>
          </w:p>
        </w:tc>
      </w:tr>
      <w:tr w:rsidR="000A66B8" w:rsidRPr="00BA0A6D" w:rsidTr="00A4422F">
        <w:trPr>
          <w:trHeight w:val="2542"/>
        </w:trPr>
        <w:tc>
          <w:tcPr>
            <w:tcW w:w="179" w:type="pct"/>
            <w:vMerge/>
            <w:shd w:val="clear" w:color="auto" w:fill="auto"/>
            <w:vAlign w:val="center"/>
          </w:tcPr>
          <w:p w:rsidR="000A66B8" w:rsidRPr="00126925" w:rsidRDefault="000A66B8" w:rsidP="00815C24">
            <w:pPr>
              <w:jc w:val="center"/>
              <w:rPr>
                <w:bCs/>
                <w:sz w:val="24"/>
                <w:szCs w:val="24"/>
                <w:lang w:val="ru-RU"/>
              </w:rPr>
            </w:pPr>
          </w:p>
        </w:tc>
        <w:tc>
          <w:tcPr>
            <w:tcW w:w="681" w:type="pct"/>
            <w:vMerge/>
            <w:shd w:val="clear" w:color="auto" w:fill="auto"/>
            <w:vAlign w:val="center"/>
          </w:tcPr>
          <w:p w:rsidR="000A66B8" w:rsidRPr="00126925" w:rsidRDefault="000A66B8" w:rsidP="00815C24">
            <w:pPr>
              <w:tabs>
                <w:tab w:val="left" w:pos="1134"/>
              </w:tabs>
              <w:jc w:val="both"/>
              <w:rPr>
                <w:sz w:val="24"/>
                <w:szCs w:val="24"/>
                <w:lang w:val="ru-RU"/>
              </w:rPr>
            </w:pPr>
          </w:p>
        </w:tc>
        <w:tc>
          <w:tcPr>
            <w:tcW w:w="1367" w:type="pct"/>
            <w:shd w:val="clear" w:color="auto" w:fill="auto"/>
            <w:vAlign w:val="center"/>
          </w:tcPr>
          <w:p w:rsidR="000A66B8" w:rsidRPr="00126925" w:rsidRDefault="000A66B8" w:rsidP="00815C24">
            <w:pPr>
              <w:pStyle w:val="ac"/>
              <w:numPr>
                <w:ilvl w:val="0"/>
                <w:numId w:val="1"/>
              </w:numPr>
              <w:tabs>
                <w:tab w:val="left" w:pos="175"/>
              </w:tabs>
              <w:ind w:left="175" w:hanging="175"/>
              <w:rPr>
                <w:sz w:val="24"/>
                <w:szCs w:val="24"/>
                <w:lang w:val="ru-RU"/>
              </w:rPr>
            </w:pPr>
            <w:r w:rsidRPr="00126925">
              <w:rPr>
                <w:sz w:val="24"/>
                <w:szCs w:val="24"/>
                <w:lang w:val="ru-RU"/>
              </w:rPr>
              <w:t>Составить план проведения капитального ремонта и строительства новых противорадиационных укрытий.</w:t>
            </w:r>
          </w:p>
        </w:tc>
        <w:tc>
          <w:tcPr>
            <w:tcW w:w="363" w:type="pct"/>
            <w:vMerge/>
            <w:shd w:val="clear" w:color="auto" w:fill="auto"/>
            <w:vAlign w:val="center"/>
          </w:tcPr>
          <w:p w:rsidR="000A66B8" w:rsidRPr="00126925" w:rsidRDefault="000A66B8" w:rsidP="00815C24">
            <w:pPr>
              <w:jc w:val="center"/>
              <w:rPr>
                <w:bCs/>
                <w:sz w:val="24"/>
                <w:szCs w:val="24"/>
                <w:lang w:val="ru-RU"/>
              </w:rPr>
            </w:pPr>
          </w:p>
        </w:tc>
        <w:tc>
          <w:tcPr>
            <w:tcW w:w="544" w:type="pct"/>
            <w:vAlign w:val="center"/>
          </w:tcPr>
          <w:p w:rsidR="000A66B8" w:rsidRPr="004E25DF" w:rsidRDefault="000A66B8" w:rsidP="00815C24">
            <w:pPr>
              <w:jc w:val="center"/>
              <w:rPr>
                <w:b/>
                <w:sz w:val="72"/>
                <w:szCs w:val="72"/>
                <w:lang w:val="ru-RU"/>
              </w:rPr>
            </w:pPr>
            <w:r>
              <w:rPr>
                <w:b/>
                <w:sz w:val="72"/>
                <w:szCs w:val="72"/>
                <w:lang w:val="ru-RU"/>
              </w:rPr>
              <w:t>+</w:t>
            </w:r>
          </w:p>
        </w:tc>
        <w:tc>
          <w:tcPr>
            <w:tcW w:w="1866" w:type="pct"/>
            <w:shd w:val="clear" w:color="auto" w:fill="auto"/>
            <w:vAlign w:val="center"/>
          </w:tcPr>
          <w:p w:rsidR="000A66B8" w:rsidRDefault="000A66B8" w:rsidP="00815C24">
            <w:pPr>
              <w:ind w:firstLine="314"/>
              <w:jc w:val="both"/>
              <w:rPr>
                <w:sz w:val="24"/>
                <w:szCs w:val="24"/>
                <w:lang w:val="ru-RU"/>
              </w:rPr>
            </w:pPr>
            <w:r w:rsidRPr="00F43A6C">
              <w:rPr>
                <w:sz w:val="24"/>
                <w:szCs w:val="24"/>
                <w:lang w:val="ru-RU"/>
              </w:rPr>
              <w:t>Мероприятия по капитальному ремонту и приведению в готовность защитных сооружений гражданской обороны включены в муниципальную программу «Защита населения и территории городского округа город Урай от чрезвычайных ситуаций, совершенствование гражданской обороны» на 2013-2018 годы, утвержденную постановлением администрации города Урай от 28.09.2012 №2983</w:t>
            </w:r>
            <w:r>
              <w:rPr>
                <w:sz w:val="24"/>
                <w:szCs w:val="24"/>
                <w:lang w:val="ru-RU"/>
              </w:rPr>
              <w:t>.</w:t>
            </w:r>
          </w:p>
          <w:p w:rsidR="000A66B8" w:rsidRPr="004E25DF" w:rsidRDefault="000A66B8" w:rsidP="00815C24">
            <w:pPr>
              <w:jc w:val="both"/>
              <w:rPr>
                <w:b/>
                <w:sz w:val="24"/>
                <w:szCs w:val="24"/>
                <w:lang w:val="ru-RU"/>
              </w:rPr>
            </w:pPr>
          </w:p>
        </w:tc>
      </w:tr>
      <w:tr w:rsidR="000A66B8" w:rsidRPr="00BA0A6D" w:rsidTr="00A4422F">
        <w:trPr>
          <w:trHeight w:val="4386"/>
        </w:trPr>
        <w:tc>
          <w:tcPr>
            <w:tcW w:w="179" w:type="pct"/>
            <w:vMerge/>
            <w:shd w:val="clear" w:color="auto" w:fill="auto"/>
            <w:vAlign w:val="center"/>
          </w:tcPr>
          <w:p w:rsidR="000A66B8" w:rsidRPr="00126925" w:rsidRDefault="000A66B8" w:rsidP="00815C24">
            <w:pPr>
              <w:jc w:val="center"/>
              <w:rPr>
                <w:bCs/>
                <w:sz w:val="24"/>
                <w:szCs w:val="24"/>
                <w:lang w:val="ru-RU"/>
              </w:rPr>
            </w:pPr>
          </w:p>
        </w:tc>
        <w:tc>
          <w:tcPr>
            <w:tcW w:w="681" w:type="pct"/>
            <w:vMerge/>
            <w:shd w:val="clear" w:color="auto" w:fill="auto"/>
            <w:vAlign w:val="center"/>
          </w:tcPr>
          <w:p w:rsidR="000A66B8" w:rsidRPr="00126925" w:rsidRDefault="000A66B8" w:rsidP="00815C24">
            <w:pPr>
              <w:tabs>
                <w:tab w:val="left" w:pos="1134"/>
              </w:tabs>
              <w:jc w:val="both"/>
              <w:rPr>
                <w:sz w:val="24"/>
                <w:szCs w:val="24"/>
                <w:lang w:val="ru-RU"/>
              </w:rPr>
            </w:pPr>
          </w:p>
        </w:tc>
        <w:tc>
          <w:tcPr>
            <w:tcW w:w="1367" w:type="pct"/>
            <w:shd w:val="clear" w:color="auto" w:fill="auto"/>
            <w:vAlign w:val="center"/>
          </w:tcPr>
          <w:p w:rsidR="000A66B8" w:rsidRPr="00126925" w:rsidRDefault="000A66B8" w:rsidP="00815C24">
            <w:pPr>
              <w:pStyle w:val="ac"/>
              <w:numPr>
                <w:ilvl w:val="0"/>
                <w:numId w:val="1"/>
              </w:numPr>
              <w:tabs>
                <w:tab w:val="left" w:pos="175"/>
              </w:tabs>
              <w:ind w:left="175" w:hanging="175"/>
              <w:rPr>
                <w:sz w:val="24"/>
                <w:szCs w:val="24"/>
                <w:lang w:val="ru-RU"/>
              </w:rPr>
            </w:pPr>
            <w:r w:rsidRPr="00126925">
              <w:rPr>
                <w:sz w:val="24"/>
                <w:szCs w:val="24"/>
                <w:lang w:val="ru-RU"/>
              </w:rPr>
              <w:t>Разработать проектно-сметную документацию.</w:t>
            </w:r>
          </w:p>
        </w:tc>
        <w:tc>
          <w:tcPr>
            <w:tcW w:w="363" w:type="pct"/>
            <w:vMerge/>
            <w:shd w:val="clear" w:color="auto" w:fill="auto"/>
            <w:vAlign w:val="center"/>
          </w:tcPr>
          <w:p w:rsidR="000A66B8" w:rsidRPr="00126925" w:rsidRDefault="000A66B8" w:rsidP="00815C24">
            <w:pPr>
              <w:jc w:val="center"/>
              <w:rPr>
                <w:bCs/>
                <w:sz w:val="24"/>
                <w:szCs w:val="24"/>
                <w:lang w:val="ru-RU"/>
              </w:rPr>
            </w:pPr>
          </w:p>
        </w:tc>
        <w:tc>
          <w:tcPr>
            <w:tcW w:w="544" w:type="pct"/>
            <w:vAlign w:val="center"/>
          </w:tcPr>
          <w:p w:rsidR="000A66B8" w:rsidRPr="004E25DF" w:rsidRDefault="000A66B8" w:rsidP="00815C24">
            <w:pPr>
              <w:jc w:val="center"/>
              <w:rPr>
                <w:b/>
                <w:sz w:val="72"/>
                <w:szCs w:val="72"/>
                <w:lang w:val="ru-RU"/>
              </w:rPr>
            </w:pPr>
            <w:r>
              <w:rPr>
                <w:b/>
                <w:sz w:val="72"/>
                <w:szCs w:val="72"/>
                <w:lang w:val="ru-RU"/>
              </w:rPr>
              <w:t>-</w:t>
            </w:r>
          </w:p>
        </w:tc>
        <w:tc>
          <w:tcPr>
            <w:tcW w:w="1866" w:type="pct"/>
            <w:shd w:val="clear" w:color="auto" w:fill="auto"/>
            <w:vAlign w:val="center"/>
          </w:tcPr>
          <w:p w:rsidR="000A66B8" w:rsidRPr="0051466D" w:rsidRDefault="000A66B8" w:rsidP="00815C24">
            <w:pPr>
              <w:tabs>
                <w:tab w:val="left" w:pos="176"/>
                <w:tab w:val="left" w:pos="504"/>
                <w:tab w:val="left" w:pos="1310"/>
              </w:tabs>
              <w:ind w:firstLine="456"/>
              <w:jc w:val="both"/>
              <w:rPr>
                <w:sz w:val="24"/>
                <w:szCs w:val="24"/>
                <w:lang w:val="ru-RU"/>
              </w:rPr>
            </w:pPr>
            <w:r w:rsidRPr="005278C9">
              <w:rPr>
                <w:sz w:val="24"/>
                <w:szCs w:val="24"/>
                <w:lang w:val="ru-RU"/>
              </w:rPr>
              <w:t>На реализацию мероприятия Программы по подготовке проектно-сметной документации, проведение работ по капитальному ремонту, монтажу оборудования, приведению защитных сооружений гражданской обороны в готовность из бюджета городского округа город Урай, на период 2012 – 2018 годов, планировалось выделить 73414,4 тысячи рублей. В 2012 - 2015 годах и на период до 2017 года на подготовку проектно-сметной документации, проведение работ по капитальному ремонту, монтажу оборудования, приведению защитных сооружений гражданской обороны в готовность финансовых средств не выделено, соответственно мероп</w:t>
            </w:r>
            <w:r>
              <w:rPr>
                <w:sz w:val="24"/>
                <w:szCs w:val="24"/>
                <w:lang w:val="ru-RU"/>
              </w:rPr>
              <w:t>риятие остаётся не реализовано.</w:t>
            </w:r>
          </w:p>
        </w:tc>
      </w:tr>
      <w:tr w:rsidR="000A66B8" w:rsidRPr="00BA0A6D" w:rsidTr="00A4422F">
        <w:tc>
          <w:tcPr>
            <w:tcW w:w="179" w:type="pct"/>
            <w:shd w:val="clear" w:color="auto" w:fill="auto"/>
            <w:vAlign w:val="center"/>
          </w:tcPr>
          <w:p w:rsidR="000A66B8" w:rsidRPr="00126925" w:rsidRDefault="000A66B8" w:rsidP="00815C24">
            <w:pPr>
              <w:jc w:val="center"/>
              <w:rPr>
                <w:bCs/>
                <w:sz w:val="24"/>
                <w:szCs w:val="24"/>
                <w:lang w:val="ru-RU"/>
              </w:rPr>
            </w:pPr>
            <w:r w:rsidRPr="00126925">
              <w:rPr>
                <w:bCs/>
                <w:sz w:val="24"/>
                <w:szCs w:val="24"/>
                <w:lang w:val="ru-RU"/>
              </w:rPr>
              <w:t>10</w:t>
            </w:r>
          </w:p>
        </w:tc>
        <w:tc>
          <w:tcPr>
            <w:tcW w:w="681" w:type="pct"/>
            <w:shd w:val="clear" w:color="auto" w:fill="auto"/>
            <w:vAlign w:val="center"/>
          </w:tcPr>
          <w:p w:rsidR="000A66B8" w:rsidRPr="00126925" w:rsidRDefault="000A66B8" w:rsidP="00815C24">
            <w:pPr>
              <w:tabs>
                <w:tab w:val="left" w:pos="1134"/>
              </w:tabs>
              <w:jc w:val="both"/>
              <w:rPr>
                <w:sz w:val="24"/>
                <w:szCs w:val="24"/>
                <w:lang w:val="ru-RU"/>
              </w:rPr>
            </w:pPr>
            <w:r w:rsidRPr="00126925">
              <w:rPr>
                <w:sz w:val="24"/>
                <w:szCs w:val="24"/>
                <w:lang w:val="ru-RU"/>
              </w:rPr>
              <w:t>Совершенствование деятельности МКУ «Единая дежурно-диспетчерская служба города Урай»</w:t>
            </w:r>
          </w:p>
        </w:tc>
        <w:tc>
          <w:tcPr>
            <w:tcW w:w="1367" w:type="pct"/>
            <w:shd w:val="clear" w:color="auto" w:fill="auto"/>
            <w:vAlign w:val="center"/>
          </w:tcPr>
          <w:p w:rsidR="000A66B8" w:rsidRPr="00126925" w:rsidRDefault="000A66B8" w:rsidP="00815C24">
            <w:pPr>
              <w:pStyle w:val="ac"/>
              <w:numPr>
                <w:ilvl w:val="0"/>
                <w:numId w:val="1"/>
              </w:numPr>
              <w:tabs>
                <w:tab w:val="left" w:pos="175"/>
              </w:tabs>
              <w:ind w:left="175" w:hanging="175"/>
              <w:rPr>
                <w:sz w:val="24"/>
                <w:szCs w:val="24"/>
                <w:lang w:val="ru-RU"/>
              </w:rPr>
            </w:pPr>
            <w:r w:rsidRPr="00126925">
              <w:rPr>
                <w:sz w:val="24"/>
                <w:szCs w:val="24"/>
                <w:lang w:val="ru-RU"/>
              </w:rPr>
              <w:t>Разработать и организовать мероприятия, направленные на совершенствование деятельности МКУ «Единая дежурно-диспетчерская служба города Урай».</w:t>
            </w:r>
          </w:p>
        </w:tc>
        <w:tc>
          <w:tcPr>
            <w:tcW w:w="363" w:type="pct"/>
            <w:shd w:val="clear" w:color="auto" w:fill="auto"/>
            <w:vAlign w:val="center"/>
          </w:tcPr>
          <w:p w:rsidR="000A66B8" w:rsidRPr="00126925" w:rsidRDefault="000A66B8" w:rsidP="00815C24">
            <w:pPr>
              <w:jc w:val="center"/>
              <w:rPr>
                <w:bCs/>
                <w:sz w:val="24"/>
                <w:szCs w:val="24"/>
                <w:lang w:val="ru-RU"/>
              </w:rPr>
            </w:pPr>
            <w:r w:rsidRPr="00126925">
              <w:rPr>
                <w:bCs/>
                <w:sz w:val="24"/>
                <w:szCs w:val="24"/>
                <w:lang w:val="ru-RU"/>
              </w:rPr>
              <w:t>2016-2020</w:t>
            </w:r>
          </w:p>
        </w:tc>
        <w:tc>
          <w:tcPr>
            <w:tcW w:w="544" w:type="pct"/>
            <w:vAlign w:val="center"/>
          </w:tcPr>
          <w:p w:rsidR="000A66B8" w:rsidRPr="004E25DF" w:rsidRDefault="000A66B8" w:rsidP="00815C24">
            <w:pPr>
              <w:jc w:val="center"/>
              <w:rPr>
                <w:b/>
                <w:sz w:val="72"/>
                <w:szCs w:val="72"/>
                <w:lang w:val="ru-RU"/>
              </w:rPr>
            </w:pPr>
            <w:r w:rsidRPr="004E25DF">
              <w:rPr>
                <w:b/>
                <w:sz w:val="72"/>
                <w:szCs w:val="72"/>
                <w:lang w:val="ru-RU"/>
              </w:rPr>
              <w:t>+</w:t>
            </w:r>
          </w:p>
        </w:tc>
        <w:tc>
          <w:tcPr>
            <w:tcW w:w="1866" w:type="pct"/>
            <w:shd w:val="clear" w:color="auto" w:fill="auto"/>
            <w:vAlign w:val="center"/>
          </w:tcPr>
          <w:p w:rsidR="000A66B8" w:rsidRPr="0051466D" w:rsidRDefault="000A66B8" w:rsidP="00815C24">
            <w:pPr>
              <w:rPr>
                <w:sz w:val="24"/>
                <w:szCs w:val="24"/>
                <w:lang w:val="ru-RU"/>
              </w:rPr>
            </w:pPr>
            <w:r w:rsidRPr="0051466D">
              <w:rPr>
                <w:b/>
                <w:sz w:val="24"/>
                <w:szCs w:val="24"/>
                <w:lang w:val="ru-RU"/>
              </w:rPr>
              <w:t>Ответственный исполнитель:</w:t>
            </w:r>
            <w:r w:rsidRPr="0051466D">
              <w:rPr>
                <w:sz w:val="24"/>
                <w:szCs w:val="24"/>
                <w:lang w:val="ru-RU"/>
              </w:rPr>
              <w:t xml:space="preserve"> МКУ «Единая дежурно-диспетчерская служба города Урай»</w:t>
            </w:r>
          </w:p>
          <w:p w:rsidR="000A66B8" w:rsidRPr="0051466D" w:rsidRDefault="000A66B8" w:rsidP="00815C24">
            <w:pPr>
              <w:rPr>
                <w:b/>
                <w:sz w:val="24"/>
                <w:szCs w:val="24"/>
                <w:lang w:val="ru-RU"/>
              </w:rPr>
            </w:pPr>
            <w:r w:rsidRPr="0051466D">
              <w:rPr>
                <w:b/>
                <w:sz w:val="24"/>
                <w:szCs w:val="24"/>
                <w:lang w:val="ru-RU"/>
              </w:rPr>
              <w:t>Исполнение:</w:t>
            </w:r>
          </w:p>
          <w:p w:rsidR="000A66B8" w:rsidRPr="0051466D" w:rsidRDefault="000A66B8" w:rsidP="00815C24">
            <w:pPr>
              <w:tabs>
                <w:tab w:val="left" w:pos="900"/>
              </w:tabs>
              <w:ind w:right="-6"/>
              <w:jc w:val="both"/>
              <w:rPr>
                <w:sz w:val="24"/>
                <w:szCs w:val="24"/>
                <w:lang w:val="ru-RU"/>
              </w:rPr>
            </w:pPr>
            <w:r w:rsidRPr="0051466D">
              <w:rPr>
                <w:sz w:val="24"/>
                <w:szCs w:val="24"/>
                <w:lang w:val="ru-RU"/>
              </w:rPr>
              <w:t xml:space="preserve">   В 2016 году были разработаны и организованы следующие мероприятия, направленные на совершенствование деятельности МКУ «Единая дежурно-диспетчерская служба города Урай»:</w:t>
            </w:r>
          </w:p>
          <w:p w:rsidR="000A66B8" w:rsidRPr="0051466D" w:rsidRDefault="000A66B8" w:rsidP="00815C24">
            <w:pPr>
              <w:jc w:val="both"/>
              <w:rPr>
                <w:bCs/>
                <w:sz w:val="24"/>
                <w:szCs w:val="24"/>
                <w:lang w:val="ru-RU"/>
              </w:rPr>
            </w:pPr>
            <w:r w:rsidRPr="0051466D">
              <w:rPr>
                <w:sz w:val="24"/>
                <w:szCs w:val="24"/>
                <w:lang w:val="ru-RU"/>
              </w:rPr>
              <w:t xml:space="preserve">1. </w:t>
            </w:r>
            <w:r w:rsidRPr="0051466D">
              <w:rPr>
                <w:bCs/>
                <w:sz w:val="24"/>
                <w:szCs w:val="24"/>
                <w:lang w:val="ru-RU"/>
              </w:rPr>
              <w:t>Организованы прямые и резервные каналы связи с ДДС экстренных оперативных служб (01,02,03).</w:t>
            </w:r>
          </w:p>
          <w:p w:rsidR="000A66B8" w:rsidRPr="0051466D" w:rsidRDefault="000A66B8" w:rsidP="00815C24">
            <w:pPr>
              <w:jc w:val="both"/>
              <w:rPr>
                <w:bCs/>
                <w:sz w:val="24"/>
                <w:szCs w:val="24"/>
                <w:lang w:val="ru-RU"/>
              </w:rPr>
            </w:pPr>
            <w:r w:rsidRPr="0051466D">
              <w:rPr>
                <w:bCs/>
                <w:sz w:val="24"/>
                <w:szCs w:val="24"/>
                <w:lang w:val="ru-RU"/>
              </w:rPr>
              <w:t xml:space="preserve">2.Проведено обучение диспетчерского персонала ЕДДС на базе Югорского государственного </w:t>
            </w:r>
            <w:r w:rsidRPr="0051466D">
              <w:rPr>
                <w:bCs/>
                <w:sz w:val="24"/>
                <w:szCs w:val="24"/>
                <w:lang w:val="ru-RU"/>
              </w:rPr>
              <w:lastRenderedPageBreak/>
              <w:t xml:space="preserve">университета по программе повышения квалификации: «Подготовка операторского </w:t>
            </w:r>
            <w:proofErr w:type="gramStart"/>
            <w:r w:rsidRPr="0051466D">
              <w:rPr>
                <w:bCs/>
                <w:sz w:val="24"/>
                <w:szCs w:val="24"/>
                <w:lang w:val="ru-RU"/>
              </w:rPr>
              <w:t>персонала системы обеспечения вызова экстренных оперативных служб</w:t>
            </w:r>
            <w:proofErr w:type="gramEnd"/>
            <w:r w:rsidRPr="0051466D">
              <w:rPr>
                <w:bCs/>
                <w:sz w:val="24"/>
                <w:szCs w:val="24"/>
                <w:lang w:val="ru-RU"/>
              </w:rPr>
              <w:t xml:space="preserve"> по единому номеру «112»». </w:t>
            </w:r>
          </w:p>
          <w:p w:rsidR="000A66B8" w:rsidRPr="0051466D" w:rsidRDefault="000A66B8" w:rsidP="00815C24">
            <w:pPr>
              <w:rPr>
                <w:sz w:val="24"/>
                <w:szCs w:val="24"/>
                <w:lang w:val="ru-RU"/>
              </w:rPr>
            </w:pPr>
            <w:r w:rsidRPr="0051466D">
              <w:rPr>
                <w:bCs/>
                <w:sz w:val="24"/>
                <w:szCs w:val="24"/>
                <w:lang w:val="ru-RU"/>
              </w:rPr>
              <w:t>3. В 2016 году для беспрерывного функционирования Системы – 112 было закуплено резервное автоматизированное рабочее место для оператора  Системы – 112.</w:t>
            </w:r>
          </w:p>
        </w:tc>
      </w:tr>
    </w:tbl>
    <w:p w:rsidR="001C429A" w:rsidRPr="000371FC" w:rsidRDefault="009B21C2" w:rsidP="009B21C2">
      <w:pPr>
        <w:keepNext/>
        <w:widowControl w:val="0"/>
        <w:tabs>
          <w:tab w:val="left" w:pos="6765"/>
        </w:tabs>
        <w:autoSpaceDE w:val="0"/>
        <w:autoSpaceDN w:val="0"/>
        <w:adjustRightInd w:val="0"/>
        <w:jc w:val="both"/>
        <w:rPr>
          <w:sz w:val="28"/>
          <w:lang w:val="ru-RU"/>
        </w:rPr>
      </w:pPr>
      <w:r w:rsidRPr="000371FC">
        <w:rPr>
          <w:sz w:val="28"/>
          <w:lang w:val="ru-RU"/>
        </w:rPr>
        <w:lastRenderedPageBreak/>
        <w:tab/>
      </w:r>
    </w:p>
    <w:sectPr w:rsidR="001C429A" w:rsidRPr="000371FC" w:rsidSect="005624ED">
      <w:pgSz w:w="16834" w:h="11909" w:orient="landscape" w:code="9"/>
      <w:pgMar w:top="1134" w:right="1134" w:bottom="567" w:left="1134" w:header="720" w:footer="720" w:gutter="0"/>
      <w:cols w:space="708"/>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16F" w:rsidRDefault="00E6716F" w:rsidP="00A55299">
      <w:r>
        <w:separator/>
      </w:r>
    </w:p>
  </w:endnote>
  <w:endnote w:type="continuationSeparator" w:id="0">
    <w:p w:rsidR="00E6716F" w:rsidRDefault="00E6716F" w:rsidP="00A552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A00002EF" w:usb1="4000204B" w:usb2="00000000" w:usb3="00000000" w:csb0="0000009F" w:csb1="00000000"/>
  </w:font>
  <w:font w:name="Times">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16F" w:rsidRDefault="00E6716F" w:rsidP="00A55299">
      <w:r>
        <w:separator/>
      </w:r>
    </w:p>
  </w:footnote>
  <w:footnote w:type="continuationSeparator" w:id="0">
    <w:p w:rsidR="00E6716F" w:rsidRDefault="00E6716F" w:rsidP="00A552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16F" w:rsidRDefault="00041E54">
    <w:pPr>
      <w:pStyle w:val="a9"/>
      <w:jc w:val="center"/>
    </w:pPr>
    <w:fldSimple w:instr=" PAGE   \* MERGEFORMAT ">
      <w:r w:rsidR="00BA0A6D">
        <w:rPr>
          <w:noProof/>
        </w:rPr>
        <w:t>3</w:t>
      </w:r>
    </w:fldSimple>
  </w:p>
  <w:p w:rsidR="00E6716F" w:rsidRDefault="00E6716F">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C5C41C8"/>
    <w:lvl w:ilvl="0">
      <w:start w:val="1"/>
      <w:numFmt w:val="decimal"/>
      <w:lvlText w:val="%1."/>
      <w:lvlJc w:val="left"/>
      <w:pPr>
        <w:tabs>
          <w:tab w:val="num" w:pos="1492"/>
        </w:tabs>
        <w:ind w:left="1492" w:hanging="360"/>
      </w:pPr>
    </w:lvl>
  </w:abstractNum>
  <w:abstractNum w:abstractNumId="1">
    <w:nsid w:val="FFFFFF7D"/>
    <w:multiLevelType w:val="singleLevel"/>
    <w:tmpl w:val="FF585BFA"/>
    <w:lvl w:ilvl="0">
      <w:start w:val="1"/>
      <w:numFmt w:val="decimal"/>
      <w:lvlText w:val="%1."/>
      <w:lvlJc w:val="left"/>
      <w:pPr>
        <w:tabs>
          <w:tab w:val="num" w:pos="1209"/>
        </w:tabs>
        <w:ind w:left="1209" w:hanging="360"/>
      </w:pPr>
    </w:lvl>
  </w:abstractNum>
  <w:abstractNum w:abstractNumId="2">
    <w:nsid w:val="FFFFFF7E"/>
    <w:multiLevelType w:val="singleLevel"/>
    <w:tmpl w:val="58784C8C"/>
    <w:lvl w:ilvl="0">
      <w:start w:val="1"/>
      <w:numFmt w:val="decimal"/>
      <w:lvlText w:val="%1."/>
      <w:lvlJc w:val="left"/>
      <w:pPr>
        <w:tabs>
          <w:tab w:val="num" w:pos="926"/>
        </w:tabs>
        <w:ind w:left="926" w:hanging="360"/>
      </w:pPr>
    </w:lvl>
  </w:abstractNum>
  <w:abstractNum w:abstractNumId="3">
    <w:nsid w:val="FFFFFF7F"/>
    <w:multiLevelType w:val="singleLevel"/>
    <w:tmpl w:val="004E2270"/>
    <w:lvl w:ilvl="0">
      <w:start w:val="1"/>
      <w:numFmt w:val="decimal"/>
      <w:lvlText w:val="%1."/>
      <w:lvlJc w:val="left"/>
      <w:pPr>
        <w:tabs>
          <w:tab w:val="num" w:pos="643"/>
        </w:tabs>
        <w:ind w:left="643" w:hanging="360"/>
      </w:pPr>
    </w:lvl>
  </w:abstractNum>
  <w:abstractNum w:abstractNumId="4">
    <w:nsid w:val="FFFFFF80"/>
    <w:multiLevelType w:val="singleLevel"/>
    <w:tmpl w:val="45A4299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F1E25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84C90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72BEF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5D06FD8"/>
    <w:lvl w:ilvl="0">
      <w:start w:val="1"/>
      <w:numFmt w:val="decimal"/>
      <w:lvlText w:val="%1."/>
      <w:lvlJc w:val="left"/>
      <w:pPr>
        <w:tabs>
          <w:tab w:val="num" w:pos="360"/>
        </w:tabs>
        <w:ind w:left="360" w:hanging="360"/>
      </w:pPr>
    </w:lvl>
  </w:abstractNum>
  <w:abstractNum w:abstractNumId="9">
    <w:nsid w:val="FFFFFF89"/>
    <w:multiLevelType w:val="singleLevel"/>
    <w:tmpl w:val="9F783922"/>
    <w:lvl w:ilvl="0">
      <w:start w:val="1"/>
      <w:numFmt w:val="bullet"/>
      <w:lvlText w:val=""/>
      <w:lvlJc w:val="left"/>
      <w:pPr>
        <w:tabs>
          <w:tab w:val="num" w:pos="360"/>
        </w:tabs>
        <w:ind w:left="360" w:hanging="360"/>
      </w:pPr>
      <w:rPr>
        <w:rFonts w:ascii="Symbol" w:hAnsi="Symbol" w:hint="default"/>
      </w:rPr>
    </w:lvl>
  </w:abstractNum>
  <w:abstractNum w:abstractNumId="10">
    <w:nsid w:val="052756CB"/>
    <w:multiLevelType w:val="hybridMultilevel"/>
    <w:tmpl w:val="15ACEC68"/>
    <w:lvl w:ilvl="0" w:tplc="FBD6D1F2">
      <w:start w:val="4"/>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C8C0BF8"/>
    <w:multiLevelType w:val="hybridMultilevel"/>
    <w:tmpl w:val="AFFAA7E2"/>
    <w:lvl w:ilvl="0" w:tplc="04C44E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0DDA18A4"/>
    <w:multiLevelType w:val="hybridMultilevel"/>
    <w:tmpl w:val="04A69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36710DE"/>
    <w:multiLevelType w:val="hybridMultilevel"/>
    <w:tmpl w:val="74AEB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4762D20"/>
    <w:multiLevelType w:val="hybridMultilevel"/>
    <w:tmpl w:val="6E40F6AC"/>
    <w:lvl w:ilvl="0" w:tplc="75862E2A">
      <w:start w:val="1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48D166F"/>
    <w:multiLevelType w:val="hybridMultilevel"/>
    <w:tmpl w:val="289408A4"/>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6020CDB"/>
    <w:multiLevelType w:val="hybridMultilevel"/>
    <w:tmpl w:val="B9B4B7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90B0043"/>
    <w:multiLevelType w:val="hybridMultilevel"/>
    <w:tmpl w:val="DA0C7978"/>
    <w:lvl w:ilvl="0" w:tplc="61546400">
      <w:start w:val="1"/>
      <w:numFmt w:val="decimal"/>
      <w:lvlText w:val="%1)"/>
      <w:lvlJc w:val="left"/>
      <w:pPr>
        <w:ind w:left="381" w:hanging="360"/>
      </w:pPr>
      <w:rPr>
        <w:rFonts w:hint="default"/>
      </w:rPr>
    </w:lvl>
    <w:lvl w:ilvl="1" w:tplc="04190019" w:tentative="1">
      <w:start w:val="1"/>
      <w:numFmt w:val="lowerLetter"/>
      <w:lvlText w:val="%2."/>
      <w:lvlJc w:val="left"/>
      <w:pPr>
        <w:ind w:left="1101" w:hanging="360"/>
      </w:pPr>
    </w:lvl>
    <w:lvl w:ilvl="2" w:tplc="0419001B" w:tentative="1">
      <w:start w:val="1"/>
      <w:numFmt w:val="lowerRoman"/>
      <w:lvlText w:val="%3."/>
      <w:lvlJc w:val="right"/>
      <w:pPr>
        <w:ind w:left="1821" w:hanging="180"/>
      </w:pPr>
    </w:lvl>
    <w:lvl w:ilvl="3" w:tplc="0419000F" w:tentative="1">
      <w:start w:val="1"/>
      <w:numFmt w:val="decimal"/>
      <w:lvlText w:val="%4."/>
      <w:lvlJc w:val="left"/>
      <w:pPr>
        <w:ind w:left="2541" w:hanging="360"/>
      </w:pPr>
    </w:lvl>
    <w:lvl w:ilvl="4" w:tplc="04190019" w:tentative="1">
      <w:start w:val="1"/>
      <w:numFmt w:val="lowerLetter"/>
      <w:lvlText w:val="%5."/>
      <w:lvlJc w:val="left"/>
      <w:pPr>
        <w:ind w:left="3261" w:hanging="360"/>
      </w:pPr>
    </w:lvl>
    <w:lvl w:ilvl="5" w:tplc="0419001B" w:tentative="1">
      <w:start w:val="1"/>
      <w:numFmt w:val="lowerRoman"/>
      <w:lvlText w:val="%6."/>
      <w:lvlJc w:val="right"/>
      <w:pPr>
        <w:ind w:left="3981" w:hanging="180"/>
      </w:pPr>
    </w:lvl>
    <w:lvl w:ilvl="6" w:tplc="0419000F" w:tentative="1">
      <w:start w:val="1"/>
      <w:numFmt w:val="decimal"/>
      <w:lvlText w:val="%7."/>
      <w:lvlJc w:val="left"/>
      <w:pPr>
        <w:ind w:left="4701" w:hanging="360"/>
      </w:pPr>
    </w:lvl>
    <w:lvl w:ilvl="7" w:tplc="04190019" w:tentative="1">
      <w:start w:val="1"/>
      <w:numFmt w:val="lowerLetter"/>
      <w:lvlText w:val="%8."/>
      <w:lvlJc w:val="left"/>
      <w:pPr>
        <w:ind w:left="5421" w:hanging="360"/>
      </w:pPr>
    </w:lvl>
    <w:lvl w:ilvl="8" w:tplc="0419001B" w:tentative="1">
      <w:start w:val="1"/>
      <w:numFmt w:val="lowerRoman"/>
      <w:lvlText w:val="%9."/>
      <w:lvlJc w:val="right"/>
      <w:pPr>
        <w:ind w:left="6141" w:hanging="180"/>
      </w:pPr>
    </w:lvl>
  </w:abstractNum>
  <w:abstractNum w:abstractNumId="18">
    <w:nsid w:val="2E203940"/>
    <w:multiLevelType w:val="hybridMultilevel"/>
    <w:tmpl w:val="137A84B2"/>
    <w:lvl w:ilvl="0" w:tplc="079AF57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EF411E7"/>
    <w:multiLevelType w:val="multilevel"/>
    <w:tmpl w:val="21949052"/>
    <w:lvl w:ilvl="0">
      <w:start w:val="1"/>
      <w:numFmt w:val="bullet"/>
      <w:lvlText w:val=""/>
      <w:lvlJc w:val="left"/>
      <w:pPr>
        <w:ind w:left="560" w:hanging="360"/>
      </w:pPr>
      <w:rPr>
        <w:rFonts w:ascii="Symbol" w:hAnsi="Symbol" w:hint="default"/>
      </w:rPr>
    </w:lvl>
    <w:lvl w:ilvl="1">
      <w:start w:val="1"/>
      <w:numFmt w:val="bullet"/>
      <w:lvlText w:val=""/>
      <w:lvlJc w:val="left"/>
      <w:pPr>
        <w:tabs>
          <w:tab w:val="num" w:pos="1800"/>
        </w:tabs>
        <w:ind w:left="1800" w:hanging="360"/>
      </w:pPr>
      <w:rPr>
        <w:rFonts w:ascii="Symbol" w:hAnsi="Symbol" w:hint="default"/>
        <w:color w:val="auto"/>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0">
    <w:nsid w:val="37061A89"/>
    <w:multiLevelType w:val="hybridMultilevel"/>
    <w:tmpl w:val="4C942982"/>
    <w:lvl w:ilvl="0" w:tplc="C04472B4">
      <w:start w:val="1"/>
      <w:numFmt w:val="bullet"/>
      <w:lvlText w:val=""/>
      <w:lvlJc w:val="left"/>
      <w:pPr>
        <w:ind w:left="1637" w:hanging="360"/>
      </w:pPr>
      <w:rPr>
        <w:rFonts w:ascii="Symbol" w:hAnsi="Symbol" w:hint="default"/>
        <w:sz w:val="28"/>
      </w:rPr>
    </w:lvl>
    <w:lvl w:ilvl="1" w:tplc="04190003">
      <w:start w:val="1"/>
      <w:numFmt w:val="bullet"/>
      <w:lvlText w:val="o"/>
      <w:lvlJc w:val="left"/>
      <w:pPr>
        <w:ind w:left="3565" w:hanging="360"/>
      </w:pPr>
      <w:rPr>
        <w:rFonts w:ascii="Courier New" w:hAnsi="Courier New" w:cs="Courier New" w:hint="default"/>
      </w:rPr>
    </w:lvl>
    <w:lvl w:ilvl="2" w:tplc="04190005" w:tentative="1">
      <w:start w:val="1"/>
      <w:numFmt w:val="bullet"/>
      <w:lvlText w:val=""/>
      <w:lvlJc w:val="left"/>
      <w:pPr>
        <w:ind w:left="4285" w:hanging="360"/>
      </w:pPr>
      <w:rPr>
        <w:rFonts w:ascii="Wingdings" w:hAnsi="Wingdings" w:hint="default"/>
      </w:rPr>
    </w:lvl>
    <w:lvl w:ilvl="3" w:tplc="04190001" w:tentative="1">
      <w:start w:val="1"/>
      <w:numFmt w:val="bullet"/>
      <w:lvlText w:val=""/>
      <w:lvlJc w:val="left"/>
      <w:pPr>
        <w:ind w:left="5005" w:hanging="360"/>
      </w:pPr>
      <w:rPr>
        <w:rFonts w:ascii="Symbol" w:hAnsi="Symbol" w:hint="default"/>
      </w:rPr>
    </w:lvl>
    <w:lvl w:ilvl="4" w:tplc="04190003" w:tentative="1">
      <w:start w:val="1"/>
      <w:numFmt w:val="bullet"/>
      <w:lvlText w:val="o"/>
      <w:lvlJc w:val="left"/>
      <w:pPr>
        <w:ind w:left="5725" w:hanging="360"/>
      </w:pPr>
      <w:rPr>
        <w:rFonts w:ascii="Courier New" w:hAnsi="Courier New" w:cs="Courier New" w:hint="default"/>
      </w:rPr>
    </w:lvl>
    <w:lvl w:ilvl="5" w:tplc="04190005" w:tentative="1">
      <w:start w:val="1"/>
      <w:numFmt w:val="bullet"/>
      <w:lvlText w:val=""/>
      <w:lvlJc w:val="left"/>
      <w:pPr>
        <w:ind w:left="6445" w:hanging="360"/>
      </w:pPr>
      <w:rPr>
        <w:rFonts w:ascii="Wingdings" w:hAnsi="Wingdings" w:hint="default"/>
      </w:rPr>
    </w:lvl>
    <w:lvl w:ilvl="6" w:tplc="04190001" w:tentative="1">
      <w:start w:val="1"/>
      <w:numFmt w:val="bullet"/>
      <w:lvlText w:val=""/>
      <w:lvlJc w:val="left"/>
      <w:pPr>
        <w:ind w:left="7165" w:hanging="360"/>
      </w:pPr>
      <w:rPr>
        <w:rFonts w:ascii="Symbol" w:hAnsi="Symbol" w:hint="default"/>
      </w:rPr>
    </w:lvl>
    <w:lvl w:ilvl="7" w:tplc="04190003" w:tentative="1">
      <w:start w:val="1"/>
      <w:numFmt w:val="bullet"/>
      <w:lvlText w:val="o"/>
      <w:lvlJc w:val="left"/>
      <w:pPr>
        <w:ind w:left="7885" w:hanging="360"/>
      </w:pPr>
      <w:rPr>
        <w:rFonts w:ascii="Courier New" w:hAnsi="Courier New" w:cs="Courier New" w:hint="default"/>
      </w:rPr>
    </w:lvl>
    <w:lvl w:ilvl="8" w:tplc="04190005" w:tentative="1">
      <w:start w:val="1"/>
      <w:numFmt w:val="bullet"/>
      <w:lvlText w:val=""/>
      <w:lvlJc w:val="left"/>
      <w:pPr>
        <w:ind w:left="8605" w:hanging="360"/>
      </w:pPr>
      <w:rPr>
        <w:rFonts w:ascii="Wingdings" w:hAnsi="Wingdings" w:hint="default"/>
      </w:rPr>
    </w:lvl>
  </w:abstractNum>
  <w:abstractNum w:abstractNumId="21">
    <w:nsid w:val="379514E5"/>
    <w:multiLevelType w:val="hybridMultilevel"/>
    <w:tmpl w:val="C194DBC6"/>
    <w:lvl w:ilvl="0" w:tplc="D8C0E51E">
      <w:start w:val="1"/>
      <w:numFmt w:val="bullet"/>
      <w:suff w:val="space"/>
      <w:lvlText w:val="-"/>
      <w:lvlJc w:val="left"/>
      <w:pPr>
        <w:ind w:left="1429"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1C638F"/>
    <w:multiLevelType w:val="hybridMultilevel"/>
    <w:tmpl w:val="E10E5A1A"/>
    <w:lvl w:ilvl="0" w:tplc="27F0A358">
      <w:start w:val="1"/>
      <w:numFmt w:val="decimal"/>
      <w:lvlText w:val="%1."/>
      <w:lvlJc w:val="left"/>
      <w:pPr>
        <w:tabs>
          <w:tab w:val="num" w:pos="900"/>
        </w:tabs>
        <w:ind w:left="90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5447E9F"/>
    <w:multiLevelType w:val="hybridMultilevel"/>
    <w:tmpl w:val="7954048C"/>
    <w:lvl w:ilvl="0" w:tplc="0419000F">
      <w:start w:val="10"/>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A747D9"/>
    <w:multiLevelType w:val="hybridMultilevel"/>
    <w:tmpl w:val="3F0E657E"/>
    <w:lvl w:ilvl="0" w:tplc="4DDEA0E0">
      <w:numFmt w:val="bullet"/>
      <w:lvlText w:val="-"/>
      <w:lvlJc w:val="left"/>
      <w:pPr>
        <w:ind w:left="501" w:hanging="360"/>
      </w:pPr>
      <w:rPr>
        <w:rFonts w:ascii="Times New Roman" w:eastAsia="Times New Roman" w:hAnsi="Times New Roman" w:cs="Times New Roman" w:hint="default"/>
      </w:rPr>
    </w:lvl>
    <w:lvl w:ilvl="1" w:tplc="04190003" w:tentative="1">
      <w:start w:val="1"/>
      <w:numFmt w:val="bullet"/>
      <w:lvlText w:val="o"/>
      <w:lvlJc w:val="left"/>
      <w:pPr>
        <w:ind w:left="1221" w:hanging="360"/>
      </w:pPr>
      <w:rPr>
        <w:rFonts w:ascii="Courier New" w:hAnsi="Courier New" w:cs="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cs="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cs="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25">
    <w:nsid w:val="595C69A6"/>
    <w:multiLevelType w:val="hybridMultilevel"/>
    <w:tmpl w:val="8D00D4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AFF2364"/>
    <w:multiLevelType w:val="hybridMultilevel"/>
    <w:tmpl w:val="3124B82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2B4053"/>
    <w:multiLevelType w:val="hybridMultilevel"/>
    <w:tmpl w:val="9BBAA898"/>
    <w:lvl w:ilvl="0" w:tplc="04190001">
      <w:start w:val="1"/>
      <w:numFmt w:val="bullet"/>
      <w:lvlText w:val=""/>
      <w:lvlJc w:val="left"/>
      <w:pPr>
        <w:tabs>
          <w:tab w:val="num" w:pos="360"/>
        </w:tabs>
        <w:ind w:left="360" w:hanging="360"/>
      </w:pPr>
      <w:rPr>
        <w:rFonts w:ascii="Symbol" w:hAnsi="Symbol" w:hint="default"/>
      </w:rPr>
    </w:lvl>
    <w:lvl w:ilvl="1" w:tplc="C4269D2C">
      <w:start w:val="1"/>
      <w:numFmt w:val="bullet"/>
      <w:lvlText w:val=""/>
      <w:lvlJc w:val="left"/>
      <w:pPr>
        <w:tabs>
          <w:tab w:val="num" w:pos="1800"/>
        </w:tabs>
        <w:ind w:left="1800" w:hanging="360"/>
      </w:pPr>
      <w:rPr>
        <w:rFonts w:ascii="Symbol" w:hAnsi="Symbol" w:hint="default"/>
        <w:color w:val="auto"/>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5C7700C5"/>
    <w:multiLevelType w:val="hybridMultilevel"/>
    <w:tmpl w:val="5D7A7BE8"/>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9">
    <w:nsid w:val="5CF568F5"/>
    <w:multiLevelType w:val="hybridMultilevel"/>
    <w:tmpl w:val="486005A4"/>
    <w:lvl w:ilvl="0" w:tplc="0419000F">
      <w:start w:val="1"/>
      <w:numFmt w:val="decimal"/>
      <w:lvlText w:val="%1."/>
      <w:lvlJc w:val="lef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D6703DF"/>
    <w:multiLevelType w:val="hybridMultilevel"/>
    <w:tmpl w:val="DFEE3872"/>
    <w:lvl w:ilvl="0" w:tplc="07882918">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31">
    <w:nsid w:val="5EE55054"/>
    <w:multiLevelType w:val="hybridMultilevel"/>
    <w:tmpl w:val="F042AED6"/>
    <w:lvl w:ilvl="0" w:tplc="04C44E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2053872"/>
    <w:multiLevelType w:val="hybridMultilevel"/>
    <w:tmpl w:val="783AAD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5213D8"/>
    <w:multiLevelType w:val="hybridMultilevel"/>
    <w:tmpl w:val="418AC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8221C1E"/>
    <w:multiLevelType w:val="hybridMultilevel"/>
    <w:tmpl w:val="A2AC2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F76B3A"/>
    <w:multiLevelType w:val="hybridMultilevel"/>
    <w:tmpl w:val="953E0D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723F3C94"/>
    <w:multiLevelType w:val="hybridMultilevel"/>
    <w:tmpl w:val="1E0AB7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5952A9A"/>
    <w:multiLevelType w:val="hybridMultilevel"/>
    <w:tmpl w:val="9C74918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7BE17E1"/>
    <w:multiLevelType w:val="hybridMultilevel"/>
    <w:tmpl w:val="A5148E9E"/>
    <w:lvl w:ilvl="0" w:tplc="04C44E2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7A235C74"/>
    <w:multiLevelType w:val="hybridMultilevel"/>
    <w:tmpl w:val="26F4A0A2"/>
    <w:lvl w:ilvl="0" w:tplc="04C44E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7"/>
  </w:num>
  <w:num w:numId="2">
    <w:abstractNumId w:val="18"/>
  </w:num>
  <w:num w:numId="3">
    <w:abstractNumId w:val="19"/>
  </w:num>
  <w:num w:numId="4">
    <w:abstractNumId w:val="28"/>
  </w:num>
  <w:num w:numId="5">
    <w:abstractNumId w:val="14"/>
  </w:num>
  <w:num w:numId="6">
    <w:abstractNumId w:val="2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26"/>
  </w:num>
  <w:num w:numId="19">
    <w:abstractNumId w:val="30"/>
  </w:num>
  <w:num w:numId="20">
    <w:abstractNumId w:val="25"/>
  </w:num>
  <w:num w:numId="21">
    <w:abstractNumId w:val="21"/>
  </w:num>
  <w:num w:numId="22">
    <w:abstractNumId w:val="36"/>
  </w:num>
  <w:num w:numId="23">
    <w:abstractNumId w:val="27"/>
  </w:num>
  <w:num w:numId="24">
    <w:abstractNumId w:val="32"/>
  </w:num>
  <w:num w:numId="25">
    <w:abstractNumId w:val="33"/>
  </w:num>
  <w:num w:numId="26">
    <w:abstractNumId w:val="12"/>
  </w:num>
  <w:num w:numId="27">
    <w:abstractNumId w:val="34"/>
  </w:num>
  <w:num w:numId="28">
    <w:abstractNumId w:val="16"/>
  </w:num>
  <w:num w:numId="29">
    <w:abstractNumId w:val="24"/>
  </w:num>
  <w:num w:numId="30">
    <w:abstractNumId w:val="39"/>
  </w:num>
  <w:num w:numId="31">
    <w:abstractNumId w:val="11"/>
  </w:num>
  <w:num w:numId="32">
    <w:abstractNumId w:val="38"/>
  </w:num>
  <w:num w:numId="33">
    <w:abstractNumId w:val="31"/>
  </w:num>
  <w:num w:numId="34">
    <w:abstractNumId w:val="37"/>
  </w:num>
  <w:num w:numId="35">
    <w:abstractNumId w:val="10"/>
  </w:num>
  <w:num w:numId="36">
    <w:abstractNumId w:val="15"/>
  </w:num>
  <w:num w:numId="37">
    <w:abstractNumId w:val="23"/>
  </w:num>
  <w:num w:numId="38">
    <w:abstractNumId w:val="22"/>
  </w:num>
  <w:num w:numId="39">
    <w:abstractNumId w:val="35"/>
  </w:num>
  <w:num w:numId="40">
    <w:abstractNumId w:val="17"/>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9"/>
  <w:drawingGridHorizontalSpacing w:val="100"/>
  <w:drawingGridVerticalSpacing w:val="299"/>
  <w:displayHorizont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ossProviderVariable" w:val="25_01_2006!b29af2aa-0701-42d2-b43d-04a429f8ea15"/>
  </w:docVars>
  <w:rsids>
    <w:rsidRoot w:val="00E34122"/>
    <w:rsid w:val="00000876"/>
    <w:rsid w:val="00001313"/>
    <w:rsid w:val="000015AA"/>
    <w:rsid w:val="0000180D"/>
    <w:rsid w:val="000023CC"/>
    <w:rsid w:val="0000660F"/>
    <w:rsid w:val="0001197A"/>
    <w:rsid w:val="00012708"/>
    <w:rsid w:val="0001271E"/>
    <w:rsid w:val="0001380B"/>
    <w:rsid w:val="000206EA"/>
    <w:rsid w:val="00021F37"/>
    <w:rsid w:val="00024F8F"/>
    <w:rsid w:val="00026637"/>
    <w:rsid w:val="00027057"/>
    <w:rsid w:val="000273EA"/>
    <w:rsid w:val="0002787C"/>
    <w:rsid w:val="00027AF2"/>
    <w:rsid w:val="00031104"/>
    <w:rsid w:val="0003526A"/>
    <w:rsid w:val="00036C6D"/>
    <w:rsid w:val="000371FC"/>
    <w:rsid w:val="00037F06"/>
    <w:rsid w:val="00040263"/>
    <w:rsid w:val="00041E54"/>
    <w:rsid w:val="000447D0"/>
    <w:rsid w:val="00044EFC"/>
    <w:rsid w:val="00052E77"/>
    <w:rsid w:val="00053DD2"/>
    <w:rsid w:val="00054BB1"/>
    <w:rsid w:val="0005564E"/>
    <w:rsid w:val="00056B7C"/>
    <w:rsid w:val="000612A9"/>
    <w:rsid w:val="00061D47"/>
    <w:rsid w:val="000621DF"/>
    <w:rsid w:val="00063544"/>
    <w:rsid w:val="00065C84"/>
    <w:rsid w:val="000679C8"/>
    <w:rsid w:val="00070219"/>
    <w:rsid w:val="00070CD4"/>
    <w:rsid w:val="00071CDA"/>
    <w:rsid w:val="00072832"/>
    <w:rsid w:val="00073F98"/>
    <w:rsid w:val="00075496"/>
    <w:rsid w:val="000756A0"/>
    <w:rsid w:val="00075FC1"/>
    <w:rsid w:val="00076589"/>
    <w:rsid w:val="0007660F"/>
    <w:rsid w:val="000803BA"/>
    <w:rsid w:val="000808CB"/>
    <w:rsid w:val="00080F7F"/>
    <w:rsid w:val="00081B92"/>
    <w:rsid w:val="00085EBE"/>
    <w:rsid w:val="0008660C"/>
    <w:rsid w:val="00087946"/>
    <w:rsid w:val="00087D59"/>
    <w:rsid w:val="00087E84"/>
    <w:rsid w:val="00091A68"/>
    <w:rsid w:val="000943B9"/>
    <w:rsid w:val="0009579C"/>
    <w:rsid w:val="00095F72"/>
    <w:rsid w:val="00096D4A"/>
    <w:rsid w:val="00097063"/>
    <w:rsid w:val="00097BD8"/>
    <w:rsid w:val="000A0B22"/>
    <w:rsid w:val="000A1A7B"/>
    <w:rsid w:val="000A3539"/>
    <w:rsid w:val="000A4778"/>
    <w:rsid w:val="000A4E67"/>
    <w:rsid w:val="000A5A85"/>
    <w:rsid w:val="000A5B6B"/>
    <w:rsid w:val="000A5C83"/>
    <w:rsid w:val="000A61DA"/>
    <w:rsid w:val="000A66B8"/>
    <w:rsid w:val="000A77B0"/>
    <w:rsid w:val="000B40FE"/>
    <w:rsid w:val="000B52D6"/>
    <w:rsid w:val="000B52EF"/>
    <w:rsid w:val="000C0FA4"/>
    <w:rsid w:val="000C0FD0"/>
    <w:rsid w:val="000C1648"/>
    <w:rsid w:val="000C4024"/>
    <w:rsid w:val="000C476D"/>
    <w:rsid w:val="000C5F87"/>
    <w:rsid w:val="000D2CF0"/>
    <w:rsid w:val="000D6DC5"/>
    <w:rsid w:val="000D6DD3"/>
    <w:rsid w:val="000E0E77"/>
    <w:rsid w:val="000E40E0"/>
    <w:rsid w:val="000E4A3D"/>
    <w:rsid w:val="000E5346"/>
    <w:rsid w:val="000F009E"/>
    <w:rsid w:val="000F1B33"/>
    <w:rsid w:val="000F4043"/>
    <w:rsid w:val="000F7892"/>
    <w:rsid w:val="001025E0"/>
    <w:rsid w:val="00102DA7"/>
    <w:rsid w:val="001050DC"/>
    <w:rsid w:val="00116B56"/>
    <w:rsid w:val="00117395"/>
    <w:rsid w:val="00120038"/>
    <w:rsid w:val="001256F9"/>
    <w:rsid w:val="00125A87"/>
    <w:rsid w:val="00126925"/>
    <w:rsid w:val="001275BF"/>
    <w:rsid w:val="00130A28"/>
    <w:rsid w:val="001322BD"/>
    <w:rsid w:val="00134746"/>
    <w:rsid w:val="001354EC"/>
    <w:rsid w:val="00136811"/>
    <w:rsid w:val="00136CEF"/>
    <w:rsid w:val="001432AD"/>
    <w:rsid w:val="00143B5D"/>
    <w:rsid w:val="00143C7A"/>
    <w:rsid w:val="00146691"/>
    <w:rsid w:val="00146876"/>
    <w:rsid w:val="00150DA9"/>
    <w:rsid w:val="00152728"/>
    <w:rsid w:val="001539EB"/>
    <w:rsid w:val="00153B30"/>
    <w:rsid w:val="00153F6A"/>
    <w:rsid w:val="001616C3"/>
    <w:rsid w:val="00163CEA"/>
    <w:rsid w:val="001650D5"/>
    <w:rsid w:val="001657B0"/>
    <w:rsid w:val="00172392"/>
    <w:rsid w:val="00175D02"/>
    <w:rsid w:val="00176132"/>
    <w:rsid w:val="00180093"/>
    <w:rsid w:val="00181010"/>
    <w:rsid w:val="001825E0"/>
    <w:rsid w:val="001843E2"/>
    <w:rsid w:val="001845F8"/>
    <w:rsid w:val="00184652"/>
    <w:rsid w:val="00184F23"/>
    <w:rsid w:val="00185717"/>
    <w:rsid w:val="00186988"/>
    <w:rsid w:val="001869D7"/>
    <w:rsid w:val="00194B1F"/>
    <w:rsid w:val="00197F20"/>
    <w:rsid w:val="001A181A"/>
    <w:rsid w:val="001A1C4D"/>
    <w:rsid w:val="001A3078"/>
    <w:rsid w:val="001A519F"/>
    <w:rsid w:val="001A6BAE"/>
    <w:rsid w:val="001B29A3"/>
    <w:rsid w:val="001B4204"/>
    <w:rsid w:val="001B5F33"/>
    <w:rsid w:val="001B7C12"/>
    <w:rsid w:val="001C03D0"/>
    <w:rsid w:val="001C1503"/>
    <w:rsid w:val="001C18E2"/>
    <w:rsid w:val="001C2403"/>
    <w:rsid w:val="001C3467"/>
    <w:rsid w:val="001C429A"/>
    <w:rsid w:val="001C46A9"/>
    <w:rsid w:val="001C49DE"/>
    <w:rsid w:val="001C51B2"/>
    <w:rsid w:val="001C6FD1"/>
    <w:rsid w:val="001D2C32"/>
    <w:rsid w:val="001D4084"/>
    <w:rsid w:val="001D422E"/>
    <w:rsid w:val="001D4272"/>
    <w:rsid w:val="001D5A2D"/>
    <w:rsid w:val="001D7411"/>
    <w:rsid w:val="001D7ED2"/>
    <w:rsid w:val="001E05D4"/>
    <w:rsid w:val="001E2C4D"/>
    <w:rsid w:val="001E5960"/>
    <w:rsid w:val="001E5DD7"/>
    <w:rsid w:val="001F1BC8"/>
    <w:rsid w:val="001F2111"/>
    <w:rsid w:val="001F2646"/>
    <w:rsid w:val="001F27C7"/>
    <w:rsid w:val="001F351F"/>
    <w:rsid w:val="001F5724"/>
    <w:rsid w:val="001F5EB2"/>
    <w:rsid w:val="001F7B81"/>
    <w:rsid w:val="00200A60"/>
    <w:rsid w:val="00201652"/>
    <w:rsid w:val="002032AA"/>
    <w:rsid w:val="002051CE"/>
    <w:rsid w:val="0020525B"/>
    <w:rsid w:val="00205F09"/>
    <w:rsid w:val="0020689B"/>
    <w:rsid w:val="00213CA7"/>
    <w:rsid w:val="00214F07"/>
    <w:rsid w:val="00215882"/>
    <w:rsid w:val="002158D7"/>
    <w:rsid w:val="0022105F"/>
    <w:rsid w:val="002215E2"/>
    <w:rsid w:val="00224BE5"/>
    <w:rsid w:val="002266E4"/>
    <w:rsid w:val="0022795B"/>
    <w:rsid w:val="0023188B"/>
    <w:rsid w:val="002352DF"/>
    <w:rsid w:val="002373B6"/>
    <w:rsid w:val="00240093"/>
    <w:rsid w:val="0024025E"/>
    <w:rsid w:val="0024145D"/>
    <w:rsid w:val="0024425E"/>
    <w:rsid w:val="00244FD6"/>
    <w:rsid w:val="00245245"/>
    <w:rsid w:val="002463AC"/>
    <w:rsid w:val="00250D2B"/>
    <w:rsid w:val="00250D87"/>
    <w:rsid w:val="00253535"/>
    <w:rsid w:val="00257935"/>
    <w:rsid w:val="00263A22"/>
    <w:rsid w:val="00263DBD"/>
    <w:rsid w:val="0026505A"/>
    <w:rsid w:val="00266398"/>
    <w:rsid w:val="002673A2"/>
    <w:rsid w:val="00267C33"/>
    <w:rsid w:val="00270509"/>
    <w:rsid w:val="002706CF"/>
    <w:rsid w:val="00271764"/>
    <w:rsid w:val="00271A1E"/>
    <w:rsid w:val="00275A94"/>
    <w:rsid w:val="00275EA6"/>
    <w:rsid w:val="00277F23"/>
    <w:rsid w:val="00280B93"/>
    <w:rsid w:val="002826E8"/>
    <w:rsid w:val="0028485E"/>
    <w:rsid w:val="00286B1F"/>
    <w:rsid w:val="00286CF1"/>
    <w:rsid w:val="00295E95"/>
    <w:rsid w:val="00296CC9"/>
    <w:rsid w:val="002A0B6B"/>
    <w:rsid w:val="002A252D"/>
    <w:rsid w:val="002B36E7"/>
    <w:rsid w:val="002B3888"/>
    <w:rsid w:val="002B528C"/>
    <w:rsid w:val="002B56CF"/>
    <w:rsid w:val="002B77EB"/>
    <w:rsid w:val="002B7AA2"/>
    <w:rsid w:val="002C080F"/>
    <w:rsid w:val="002C505A"/>
    <w:rsid w:val="002C51DF"/>
    <w:rsid w:val="002C7E82"/>
    <w:rsid w:val="002D0894"/>
    <w:rsid w:val="002D10BF"/>
    <w:rsid w:val="002D20DD"/>
    <w:rsid w:val="002D2896"/>
    <w:rsid w:val="002D2C78"/>
    <w:rsid w:val="002D5ABA"/>
    <w:rsid w:val="002E17A8"/>
    <w:rsid w:val="002E25B1"/>
    <w:rsid w:val="002E403E"/>
    <w:rsid w:val="002E4A3A"/>
    <w:rsid w:val="002E5438"/>
    <w:rsid w:val="002E586B"/>
    <w:rsid w:val="002E637F"/>
    <w:rsid w:val="002E68C5"/>
    <w:rsid w:val="002E72B3"/>
    <w:rsid w:val="002E77BF"/>
    <w:rsid w:val="002F1200"/>
    <w:rsid w:val="002F174E"/>
    <w:rsid w:val="002F42D3"/>
    <w:rsid w:val="002F5E60"/>
    <w:rsid w:val="00302D04"/>
    <w:rsid w:val="0030561C"/>
    <w:rsid w:val="0030655B"/>
    <w:rsid w:val="00311403"/>
    <w:rsid w:val="00312CDD"/>
    <w:rsid w:val="00313B59"/>
    <w:rsid w:val="00315F12"/>
    <w:rsid w:val="00316CDD"/>
    <w:rsid w:val="003208BE"/>
    <w:rsid w:val="0032093F"/>
    <w:rsid w:val="003216B4"/>
    <w:rsid w:val="00322CDE"/>
    <w:rsid w:val="0032366E"/>
    <w:rsid w:val="00323AC4"/>
    <w:rsid w:val="00324156"/>
    <w:rsid w:val="003251FC"/>
    <w:rsid w:val="00325F01"/>
    <w:rsid w:val="00330284"/>
    <w:rsid w:val="00334766"/>
    <w:rsid w:val="00334803"/>
    <w:rsid w:val="00336611"/>
    <w:rsid w:val="0033705D"/>
    <w:rsid w:val="00340E9A"/>
    <w:rsid w:val="0034134B"/>
    <w:rsid w:val="003432D1"/>
    <w:rsid w:val="00344372"/>
    <w:rsid w:val="00345CB1"/>
    <w:rsid w:val="0034613B"/>
    <w:rsid w:val="003476FD"/>
    <w:rsid w:val="00347E65"/>
    <w:rsid w:val="003549E6"/>
    <w:rsid w:val="00356812"/>
    <w:rsid w:val="003573A7"/>
    <w:rsid w:val="003578B2"/>
    <w:rsid w:val="003637E5"/>
    <w:rsid w:val="0036523A"/>
    <w:rsid w:val="00365B64"/>
    <w:rsid w:val="0036730F"/>
    <w:rsid w:val="00367AB4"/>
    <w:rsid w:val="0037081A"/>
    <w:rsid w:val="00371760"/>
    <w:rsid w:val="003753F8"/>
    <w:rsid w:val="00377BC8"/>
    <w:rsid w:val="00383543"/>
    <w:rsid w:val="00383950"/>
    <w:rsid w:val="00385C75"/>
    <w:rsid w:val="003870B2"/>
    <w:rsid w:val="00390922"/>
    <w:rsid w:val="00391233"/>
    <w:rsid w:val="00394907"/>
    <w:rsid w:val="00395C2D"/>
    <w:rsid w:val="003A2962"/>
    <w:rsid w:val="003A4C95"/>
    <w:rsid w:val="003A5FEF"/>
    <w:rsid w:val="003A6AC1"/>
    <w:rsid w:val="003A6CF7"/>
    <w:rsid w:val="003B2C18"/>
    <w:rsid w:val="003B39EF"/>
    <w:rsid w:val="003B3B34"/>
    <w:rsid w:val="003B3E3B"/>
    <w:rsid w:val="003B5108"/>
    <w:rsid w:val="003B7AD6"/>
    <w:rsid w:val="003C3BC5"/>
    <w:rsid w:val="003C5635"/>
    <w:rsid w:val="003C7343"/>
    <w:rsid w:val="003D17B1"/>
    <w:rsid w:val="003D3023"/>
    <w:rsid w:val="003D36FD"/>
    <w:rsid w:val="003D6071"/>
    <w:rsid w:val="003D7E39"/>
    <w:rsid w:val="003E0C11"/>
    <w:rsid w:val="003E11C3"/>
    <w:rsid w:val="003E4475"/>
    <w:rsid w:val="003E6562"/>
    <w:rsid w:val="003F1A31"/>
    <w:rsid w:val="003F2FD5"/>
    <w:rsid w:val="003F56D6"/>
    <w:rsid w:val="003F6326"/>
    <w:rsid w:val="0040021D"/>
    <w:rsid w:val="0040146D"/>
    <w:rsid w:val="004059AB"/>
    <w:rsid w:val="00411139"/>
    <w:rsid w:val="00411BFE"/>
    <w:rsid w:val="0041432D"/>
    <w:rsid w:val="004149C5"/>
    <w:rsid w:val="00420867"/>
    <w:rsid w:val="00420C1F"/>
    <w:rsid w:val="00420F2F"/>
    <w:rsid w:val="00423640"/>
    <w:rsid w:val="00425579"/>
    <w:rsid w:val="004259B3"/>
    <w:rsid w:val="00425EE5"/>
    <w:rsid w:val="00427A97"/>
    <w:rsid w:val="00427F7C"/>
    <w:rsid w:val="00431DE1"/>
    <w:rsid w:val="00434925"/>
    <w:rsid w:val="00442CC9"/>
    <w:rsid w:val="004432BE"/>
    <w:rsid w:val="00443585"/>
    <w:rsid w:val="004465E4"/>
    <w:rsid w:val="00451716"/>
    <w:rsid w:val="00451B3F"/>
    <w:rsid w:val="004527CC"/>
    <w:rsid w:val="004539CA"/>
    <w:rsid w:val="00460CC8"/>
    <w:rsid w:val="00462DEF"/>
    <w:rsid w:val="00465DA3"/>
    <w:rsid w:val="004675D4"/>
    <w:rsid w:val="00471D3A"/>
    <w:rsid w:val="00481CCB"/>
    <w:rsid w:val="00482227"/>
    <w:rsid w:val="0048433D"/>
    <w:rsid w:val="004856A1"/>
    <w:rsid w:val="0049299D"/>
    <w:rsid w:val="00492EB2"/>
    <w:rsid w:val="004936BD"/>
    <w:rsid w:val="00495924"/>
    <w:rsid w:val="004A0D50"/>
    <w:rsid w:val="004A2F85"/>
    <w:rsid w:val="004A3A5B"/>
    <w:rsid w:val="004A6E6E"/>
    <w:rsid w:val="004A7D63"/>
    <w:rsid w:val="004B12A4"/>
    <w:rsid w:val="004B13D7"/>
    <w:rsid w:val="004B1C6D"/>
    <w:rsid w:val="004C34A6"/>
    <w:rsid w:val="004C6C8D"/>
    <w:rsid w:val="004D2B51"/>
    <w:rsid w:val="004D5E30"/>
    <w:rsid w:val="004E2360"/>
    <w:rsid w:val="004E23EA"/>
    <w:rsid w:val="004E25DF"/>
    <w:rsid w:val="004E3267"/>
    <w:rsid w:val="004E4FBD"/>
    <w:rsid w:val="004E6581"/>
    <w:rsid w:val="004E76F2"/>
    <w:rsid w:val="004F0BD8"/>
    <w:rsid w:val="004F1B39"/>
    <w:rsid w:val="004F23F9"/>
    <w:rsid w:val="004F29D9"/>
    <w:rsid w:val="004F3FD6"/>
    <w:rsid w:val="004F55D6"/>
    <w:rsid w:val="004F605D"/>
    <w:rsid w:val="004F7E11"/>
    <w:rsid w:val="00501F12"/>
    <w:rsid w:val="00504291"/>
    <w:rsid w:val="005062C5"/>
    <w:rsid w:val="0050758D"/>
    <w:rsid w:val="0051230B"/>
    <w:rsid w:val="00513D78"/>
    <w:rsid w:val="00513F89"/>
    <w:rsid w:val="00514322"/>
    <w:rsid w:val="0051466D"/>
    <w:rsid w:val="005156C5"/>
    <w:rsid w:val="005200AF"/>
    <w:rsid w:val="00521EC6"/>
    <w:rsid w:val="005232B6"/>
    <w:rsid w:val="005233C8"/>
    <w:rsid w:val="0052585B"/>
    <w:rsid w:val="005264A6"/>
    <w:rsid w:val="00531074"/>
    <w:rsid w:val="00532E33"/>
    <w:rsid w:val="0053332E"/>
    <w:rsid w:val="00534721"/>
    <w:rsid w:val="00536527"/>
    <w:rsid w:val="00540C95"/>
    <w:rsid w:val="005438F1"/>
    <w:rsid w:val="005447A6"/>
    <w:rsid w:val="005479BC"/>
    <w:rsid w:val="00550954"/>
    <w:rsid w:val="00550960"/>
    <w:rsid w:val="00551C29"/>
    <w:rsid w:val="005529C2"/>
    <w:rsid w:val="00555710"/>
    <w:rsid w:val="00557BB6"/>
    <w:rsid w:val="005601D4"/>
    <w:rsid w:val="005624ED"/>
    <w:rsid w:val="00563520"/>
    <w:rsid w:val="00563DD8"/>
    <w:rsid w:val="00564668"/>
    <w:rsid w:val="00564C0B"/>
    <w:rsid w:val="00564F4E"/>
    <w:rsid w:val="00567505"/>
    <w:rsid w:val="00567591"/>
    <w:rsid w:val="00570EB3"/>
    <w:rsid w:val="005718B5"/>
    <w:rsid w:val="00571F16"/>
    <w:rsid w:val="00572352"/>
    <w:rsid w:val="00574F55"/>
    <w:rsid w:val="00575358"/>
    <w:rsid w:val="00576387"/>
    <w:rsid w:val="005840E9"/>
    <w:rsid w:val="005843CF"/>
    <w:rsid w:val="00584B78"/>
    <w:rsid w:val="00585244"/>
    <w:rsid w:val="0058710D"/>
    <w:rsid w:val="00587C5C"/>
    <w:rsid w:val="00590151"/>
    <w:rsid w:val="005928DA"/>
    <w:rsid w:val="005945FB"/>
    <w:rsid w:val="005949C0"/>
    <w:rsid w:val="00594A87"/>
    <w:rsid w:val="00595ADE"/>
    <w:rsid w:val="00595BF0"/>
    <w:rsid w:val="005965DA"/>
    <w:rsid w:val="00596699"/>
    <w:rsid w:val="00597266"/>
    <w:rsid w:val="005A0FC7"/>
    <w:rsid w:val="005A53BB"/>
    <w:rsid w:val="005B04BB"/>
    <w:rsid w:val="005B13AD"/>
    <w:rsid w:val="005B181E"/>
    <w:rsid w:val="005B60E9"/>
    <w:rsid w:val="005B7307"/>
    <w:rsid w:val="005C0615"/>
    <w:rsid w:val="005C33D1"/>
    <w:rsid w:val="005C3B47"/>
    <w:rsid w:val="005C4AF1"/>
    <w:rsid w:val="005C580B"/>
    <w:rsid w:val="005D1CE3"/>
    <w:rsid w:val="005D309A"/>
    <w:rsid w:val="005D595C"/>
    <w:rsid w:val="005E3A4C"/>
    <w:rsid w:val="005E5E6C"/>
    <w:rsid w:val="005E612A"/>
    <w:rsid w:val="005E7C1D"/>
    <w:rsid w:val="005F1990"/>
    <w:rsid w:val="005F3CBE"/>
    <w:rsid w:val="005F4315"/>
    <w:rsid w:val="005F4401"/>
    <w:rsid w:val="005F5381"/>
    <w:rsid w:val="005F74D1"/>
    <w:rsid w:val="00600023"/>
    <w:rsid w:val="006015FF"/>
    <w:rsid w:val="00602451"/>
    <w:rsid w:val="006077C9"/>
    <w:rsid w:val="006077D3"/>
    <w:rsid w:val="006113D3"/>
    <w:rsid w:val="00611735"/>
    <w:rsid w:val="00611E6E"/>
    <w:rsid w:val="00612784"/>
    <w:rsid w:val="00612E91"/>
    <w:rsid w:val="006176E0"/>
    <w:rsid w:val="00617A8B"/>
    <w:rsid w:val="00621207"/>
    <w:rsid w:val="00622826"/>
    <w:rsid w:val="00622B12"/>
    <w:rsid w:val="00623E6F"/>
    <w:rsid w:val="006251ED"/>
    <w:rsid w:val="00625A17"/>
    <w:rsid w:val="00630810"/>
    <w:rsid w:val="00643E00"/>
    <w:rsid w:val="0064503A"/>
    <w:rsid w:val="00645E6D"/>
    <w:rsid w:val="00650BD1"/>
    <w:rsid w:val="00661781"/>
    <w:rsid w:val="00663763"/>
    <w:rsid w:val="00664E6D"/>
    <w:rsid w:val="00666D4F"/>
    <w:rsid w:val="00671AC2"/>
    <w:rsid w:val="00671D2D"/>
    <w:rsid w:val="00671EE1"/>
    <w:rsid w:val="00677FDC"/>
    <w:rsid w:val="00682268"/>
    <w:rsid w:val="006850E5"/>
    <w:rsid w:val="00692E58"/>
    <w:rsid w:val="00693132"/>
    <w:rsid w:val="00696658"/>
    <w:rsid w:val="006969DB"/>
    <w:rsid w:val="006978D5"/>
    <w:rsid w:val="006A37E5"/>
    <w:rsid w:val="006A649C"/>
    <w:rsid w:val="006A701B"/>
    <w:rsid w:val="006A7233"/>
    <w:rsid w:val="006B4D92"/>
    <w:rsid w:val="006B5D8F"/>
    <w:rsid w:val="006B60B0"/>
    <w:rsid w:val="006B7B23"/>
    <w:rsid w:val="006C28ED"/>
    <w:rsid w:val="006C3AA6"/>
    <w:rsid w:val="006C4358"/>
    <w:rsid w:val="006C4D41"/>
    <w:rsid w:val="006C540E"/>
    <w:rsid w:val="006C5E14"/>
    <w:rsid w:val="006D1FFA"/>
    <w:rsid w:val="006D38EE"/>
    <w:rsid w:val="006D68A1"/>
    <w:rsid w:val="006E1639"/>
    <w:rsid w:val="006E1EB2"/>
    <w:rsid w:val="006E3052"/>
    <w:rsid w:val="006E3D99"/>
    <w:rsid w:val="006E3E7F"/>
    <w:rsid w:val="006E4AAD"/>
    <w:rsid w:val="006E6142"/>
    <w:rsid w:val="006E61BB"/>
    <w:rsid w:val="006E6FB3"/>
    <w:rsid w:val="006E7259"/>
    <w:rsid w:val="006E7D60"/>
    <w:rsid w:val="006F0A10"/>
    <w:rsid w:val="006F3221"/>
    <w:rsid w:val="006F4B45"/>
    <w:rsid w:val="00701199"/>
    <w:rsid w:val="00702B92"/>
    <w:rsid w:val="00703C47"/>
    <w:rsid w:val="007045B4"/>
    <w:rsid w:val="007059F9"/>
    <w:rsid w:val="00706702"/>
    <w:rsid w:val="00706758"/>
    <w:rsid w:val="00710699"/>
    <w:rsid w:val="00711EC2"/>
    <w:rsid w:val="00714863"/>
    <w:rsid w:val="007151C9"/>
    <w:rsid w:val="00716822"/>
    <w:rsid w:val="00716DBE"/>
    <w:rsid w:val="007210B7"/>
    <w:rsid w:val="00721D5B"/>
    <w:rsid w:val="007228B6"/>
    <w:rsid w:val="00724491"/>
    <w:rsid w:val="00724FAD"/>
    <w:rsid w:val="00725A02"/>
    <w:rsid w:val="00725DA2"/>
    <w:rsid w:val="0072625A"/>
    <w:rsid w:val="00726318"/>
    <w:rsid w:val="00732652"/>
    <w:rsid w:val="007472E9"/>
    <w:rsid w:val="007518DF"/>
    <w:rsid w:val="007607D6"/>
    <w:rsid w:val="00760D23"/>
    <w:rsid w:val="00760ECF"/>
    <w:rsid w:val="00762944"/>
    <w:rsid w:val="0076460E"/>
    <w:rsid w:val="00764B0B"/>
    <w:rsid w:val="007678B8"/>
    <w:rsid w:val="007678FD"/>
    <w:rsid w:val="00767B28"/>
    <w:rsid w:val="0077012C"/>
    <w:rsid w:val="00772586"/>
    <w:rsid w:val="00772F79"/>
    <w:rsid w:val="00773F86"/>
    <w:rsid w:val="007823E5"/>
    <w:rsid w:val="00782E11"/>
    <w:rsid w:val="00783B24"/>
    <w:rsid w:val="00785DB9"/>
    <w:rsid w:val="007952C4"/>
    <w:rsid w:val="00795BAA"/>
    <w:rsid w:val="007A08DA"/>
    <w:rsid w:val="007A13E9"/>
    <w:rsid w:val="007A53BA"/>
    <w:rsid w:val="007A547C"/>
    <w:rsid w:val="007A5B45"/>
    <w:rsid w:val="007A6908"/>
    <w:rsid w:val="007A75F2"/>
    <w:rsid w:val="007B07EE"/>
    <w:rsid w:val="007B311C"/>
    <w:rsid w:val="007B317B"/>
    <w:rsid w:val="007B33E7"/>
    <w:rsid w:val="007B52FE"/>
    <w:rsid w:val="007B6B6E"/>
    <w:rsid w:val="007D0929"/>
    <w:rsid w:val="007D3284"/>
    <w:rsid w:val="007D35AA"/>
    <w:rsid w:val="007D42CD"/>
    <w:rsid w:val="007D4A08"/>
    <w:rsid w:val="007D4B8B"/>
    <w:rsid w:val="007D4DFB"/>
    <w:rsid w:val="007D50AE"/>
    <w:rsid w:val="007D684F"/>
    <w:rsid w:val="007D7151"/>
    <w:rsid w:val="007D77E6"/>
    <w:rsid w:val="007E0230"/>
    <w:rsid w:val="007E18E3"/>
    <w:rsid w:val="007E1CAF"/>
    <w:rsid w:val="007E5078"/>
    <w:rsid w:val="007E5D1B"/>
    <w:rsid w:val="007E67AC"/>
    <w:rsid w:val="007E7C61"/>
    <w:rsid w:val="007F292D"/>
    <w:rsid w:val="007F30B7"/>
    <w:rsid w:val="007F6C72"/>
    <w:rsid w:val="008022C4"/>
    <w:rsid w:val="00803AA9"/>
    <w:rsid w:val="00803CAE"/>
    <w:rsid w:val="00806F5B"/>
    <w:rsid w:val="0081016A"/>
    <w:rsid w:val="00814B51"/>
    <w:rsid w:val="00815C24"/>
    <w:rsid w:val="00815ED7"/>
    <w:rsid w:val="00816506"/>
    <w:rsid w:val="00816735"/>
    <w:rsid w:val="008223D8"/>
    <w:rsid w:val="008260E5"/>
    <w:rsid w:val="00826731"/>
    <w:rsid w:val="00826868"/>
    <w:rsid w:val="00827A07"/>
    <w:rsid w:val="00827A75"/>
    <w:rsid w:val="00830008"/>
    <w:rsid w:val="0083027C"/>
    <w:rsid w:val="00832220"/>
    <w:rsid w:val="0084043C"/>
    <w:rsid w:val="00840678"/>
    <w:rsid w:val="008448C2"/>
    <w:rsid w:val="0084538B"/>
    <w:rsid w:val="00846590"/>
    <w:rsid w:val="00847EDB"/>
    <w:rsid w:val="008508E9"/>
    <w:rsid w:val="00850B6C"/>
    <w:rsid w:val="0085288A"/>
    <w:rsid w:val="00857622"/>
    <w:rsid w:val="00861408"/>
    <w:rsid w:val="0086198E"/>
    <w:rsid w:val="008622E0"/>
    <w:rsid w:val="00865526"/>
    <w:rsid w:val="00870095"/>
    <w:rsid w:val="0087209E"/>
    <w:rsid w:val="008736BE"/>
    <w:rsid w:val="00875187"/>
    <w:rsid w:val="008771EF"/>
    <w:rsid w:val="00880F37"/>
    <w:rsid w:val="00882442"/>
    <w:rsid w:val="00887821"/>
    <w:rsid w:val="008937B1"/>
    <w:rsid w:val="00894288"/>
    <w:rsid w:val="008948A9"/>
    <w:rsid w:val="00895EE1"/>
    <w:rsid w:val="0089644F"/>
    <w:rsid w:val="008975EB"/>
    <w:rsid w:val="008A2532"/>
    <w:rsid w:val="008A5DF5"/>
    <w:rsid w:val="008A64FF"/>
    <w:rsid w:val="008B77FC"/>
    <w:rsid w:val="008C1364"/>
    <w:rsid w:val="008D194B"/>
    <w:rsid w:val="008D4890"/>
    <w:rsid w:val="008D5DD7"/>
    <w:rsid w:val="008E167A"/>
    <w:rsid w:val="008E2B49"/>
    <w:rsid w:val="008E3BCC"/>
    <w:rsid w:val="008E3C78"/>
    <w:rsid w:val="008E3F04"/>
    <w:rsid w:val="008E3F90"/>
    <w:rsid w:val="008E5073"/>
    <w:rsid w:val="008E7BB2"/>
    <w:rsid w:val="008F19F0"/>
    <w:rsid w:val="008F3FF6"/>
    <w:rsid w:val="008F681B"/>
    <w:rsid w:val="008F6C67"/>
    <w:rsid w:val="00901E24"/>
    <w:rsid w:val="0090217B"/>
    <w:rsid w:val="00903001"/>
    <w:rsid w:val="00903014"/>
    <w:rsid w:val="00903D3F"/>
    <w:rsid w:val="009066A0"/>
    <w:rsid w:val="00907D2B"/>
    <w:rsid w:val="00914FCB"/>
    <w:rsid w:val="0091559B"/>
    <w:rsid w:val="009161E2"/>
    <w:rsid w:val="009176B6"/>
    <w:rsid w:val="00917754"/>
    <w:rsid w:val="009206B3"/>
    <w:rsid w:val="00921C43"/>
    <w:rsid w:val="00922DC0"/>
    <w:rsid w:val="0092748D"/>
    <w:rsid w:val="00927506"/>
    <w:rsid w:val="009309F5"/>
    <w:rsid w:val="00932655"/>
    <w:rsid w:val="00933054"/>
    <w:rsid w:val="00933E28"/>
    <w:rsid w:val="009351E2"/>
    <w:rsid w:val="00937316"/>
    <w:rsid w:val="0094309F"/>
    <w:rsid w:val="0094362C"/>
    <w:rsid w:val="00945885"/>
    <w:rsid w:val="009468C6"/>
    <w:rsid w:val="00947F7D"/>
    <w:rsid w:val="0095027C"/>
    <w:rsid w:val="009510F7"/>
    <w:rsid w:val="00951B2E"/>
    <w:rsid w:val="00952313"/>
    <w:rsid w:val="009559C7"/>
    <w:rsid w:val="009561A9"/>
    <w:rsid w:val="00960C4D"/>
    <w:rsid w:val="00961AC1"/>
    <w:rsid w:val="0096301A"/>
    <w:rsid w:val="009667A8"/>
    <w:rsid w:val="00966DAD"/>
    <w:rsid w:val="009670EB"/>
    <w:rsid w:val="00967A7A"/>
    <w:rsid w:val="0097401A"/>
    <w:rsid w:val="00977BA9"/>
    <w:rsid w:val="00980FC7"/>
    <w:rsid w:val="00981898"/>
    <w:rsid w:val="009818E1"/>
    <w:rsid w:val="0098252B"/>
    <w:rsid w:val="009833BC"/>
    <w:rsid w:val="0098377E"/>
    <w:rsid w:val="0098484C"/>
    <w:rsid w:val="009857C8"/>
    <w:rsid w:val="009906F5"/>
    <w:rsid w:val="00991F5D"/>
    <w:rsid w:val="00992FC0"/>
    <w:rsid w:val="00994D51"/>
    <w:rsid w:val="0099507D"/>
    <w:rsid w:val="009956C5"/>
    <w:rsid w:val="00995B9E"/>
    <w:rsid w:val="009964A0"/>
    <w:rsid w:val="00996885"/>
    <w:rsid w:val="009A1F72"/>
    <w:rsid w:val="009A4FE3"/>
    <w:rsid w:val="009A5069"/>
    <w:rsid w:val="009A64E5"/>
    <w:rsid w:val="009A6682"/>
    <w:rsid w:val="009B21C2"/>
    <w:rsid w:val="009C0708"/>
    <w:rsid w:val="009C7D18"/>
    <w:rsid w:val="009D0133"/>
    <w:rsid w:val="009D0721"/>
    <w:rsid w:val="009D09AD"/>
    <w:rsid w:val="009D0A51"/>
    <w:rsid w:val="009D161A"/>
    <w:rsid w:val="009D6342"/>
    <w:rsid w:val="009E07AD"/>
    <w:rsid w:val="009E1EBF"/>
    <w:rsid w:val="009E2187"/>
    <w:rsid w:val="009E2732"/>
    <w:rsid w:val="009E3AB0"/>
    <w:rsid w:val="009E6325"/>
    <w:rsid w:val="009E66D6"/>
    <w:rsid w:val="009E7E92"/>
    <w:rsid w:val="009F3095"/>
    <w:rsid w:val="009F3D3F"/>
    <w:rsid w:val="009F561D"/>
    <w:rsid w:val="009F745E"/>
    <w:rsid w:val="009F7B01"/>
    <w:rsid w:val="00A03B00"/>
    <w:rsid w:val="00A04D9B"/>
    <w:rsid w:val="00A064EB"/>
    <w:rsid w:val="00A07C70"/>
    <w:rsid w:val="00A128D7"/>
    <w:rsid w:val="00A13E46"/>
    <w:rsid w:val="00A16CBA"/>
    <w:rsid w:val="00A16E0C"/>
    <w:rsid w:val="00A23059"/>
    <w:rsid w:val="00A23CC5"/>
    <w:rsid w:val="00A23FED"/>
    <w:rsid w:val="00A25C26"/>
    <w:rsid w:val="00A26935"/>
    <w:rsid w:val="00A27321"/>
    <w:rsid w:val="00A27EC2"/>
    <w:rsid w:val="00A3081A"/>
    <w:rsid w:val="00A30D74"/>
    <w:rsid w:val="00A33E29"/>
    <w:rsid w:val="00A3437F"/>
    <w:rsid w:val="00A37248"/>
    <w:rsid w:val="00A41942"/>
    <w:rsid w:val="00A433C4"/>
    <w:rsid w:val="00A4422F"/>
    <w:rsid w:val="00A44A4B"/>
    <w:rsid w:val="00A44E01"/>
    <w:rsid w:val="00A453E4"/>
    <w:rsid w:val="00A46C44"/>
    <w:rsid w:val="00A5004B"/>
    <w:rsid w:val="00A51663"/>
    <w:rsid w:val="00A55299"/>
    <w:rsid w:val="00A5638C"/>
    <w:rsid w:val="00A565FE"/>
    <w:rsid w:val="00A57B1A"/>
    <w:rsid w:val="00A61B29"/>
    <w:rsid w:val="00A66F63"/>
    <w:rsid w:val="00A675D7"/>
    <w:rsid w:val="00A70765"/>
    <w:rsid w:val="00A70A25"/>
    <w:rsid w:val="00A73C00"/>
    <w:rsid w:val="00A77353"/>
    <w:rsid w:val="00A81CD2"/>
    <w:rsid w:val="00A8379B"/>
    <w:rsid w:val="00A83A01"/>
    <w:rsid w:val="00A84D20"/>
    <w:rsid w:val="00A86C2A"/>
    <w:rsid w:val="00A94859"/>
    <w:rsid w:val="00A953E9"/>
    <w:rsid w:val="00AA0387"/>
    <w:rsid w:val="00AA3639"/>
    <w:rsid w:val="00AA53B1"/>
    <w:rsid w:val="00AA6D03"/>
    <w:rsid w:val="00AA6E58"/>
    <w:rsid w:val="00AB1E4A"/>
    <w:rsid w:val="00AB60FD"/>
    <w:rsid w:val="00AB6E09"/>
    <w:rsid w:val="00AB726E"/>
    <w:rsid w:val="00AC05F7"/>
    <w:rsid w:val="00AC4E3C"/>
    <w:rsid w:val="00AC6382"/>
    <w:rsid w:val="00AC7024"/>
    <w:rsid w:val="00AD20E7"/>
    <w:rsid w:val="00AD27C6"/>
    <w:rsid w:val="00AD311E"/>
    <w:rsid w:val="00AD40B6"/>
    <w:rsid w:val="00AD4A8B"/>
    <w:rsid w:val="00AD66AC"/>
    <w:rsid w:val="00AE1AE4"/>
    <w:rsid w:val="00AE69C7"/>
    <w:rsid w:val="00AF0159"/>
    <w:rsid w:val="00AF15B8"/>
    <w:rsid w:val="00AF28D7"/>
    <w:rsid w:val="00AF2C0F"/>
    <w:rsid w:val="00AF2F88"/>
    <w:rsid w:val="00AF36E5"/>
    <w:rsid w:val="00AF3984"/>
    <w:rsid w:val="00AF4366"/>
    <w:rsid w:val="00AF64B2"/>
    <w:rsid w:val="00B00E06"/>
    <w:rsid w:val="00B029A6"/>
    <w:rsid w:val="00B041CB"/>
    <w:rsid w:val="00B060DC"/>
    <w:rsid w:val="00B06E38"/>
    <w:rsid w:val="00B0767B"/>
    <w:rsid w:val="00B1022C"/>
    <w:rsid w:val="00B11610"/>
    <w:rsid w:val="00B11B91"/>
    <w:rsid w:val="00B1301C"/>
    <w:rsid w:val="00B130B3"/>
    <w:rsid w:val="00B138AC"/>
    <w:rsid w:val="00B14513"/>
    <w:rsid w:val="00B20349"/>
    <w:rsid w:val="00B26B6B"/>
    <w:rsid w:val="00B271FD"/>
    <w:rsid w:val="00B2722D"/>
    <w:rsid w:val="00B30017"/>
    <w:rsid w:val="00B32068"/>
    <w:rsid w:val="00B362B3"/>
    <w:rsid w:val="00B378D0"/>
    <w:rsid w:val="00B3795D"/>
    <w:rsid w:val="00B4149D"/>
    <w:rsid w:val="00B4343C"/>
    <w:rsid w:val="00B43B8F"/>
    <w:rsid w:val="00B46C17"/>
    <w:rsid w:val="00B4714B"/>
    <w:rsid w:val="00B4796C"/>
    <w:rsid w:val="00B51822"/>
    <w:rsid w:val="00B51BE3"/>
    <w:rsid w:val="00B5238A"/>
    <w:rsid w:val="00B52604"/>
    <w:rsid w:val="00B5630D"/>
    <w:rsid w:val="00B567B5"/>
    <w:rsid w:val="00B6263C"/>
    <w:rsid w:val="00B63F53"/>
    <w:rsid w:val="00B63F59"/>
    <w:rsid w:val="00B64096"/>
    <w:rsid w:val="00B65A04"/>
    <w:rsid w:val="00B77B7C"/>
    <w:rsid w:val="00B80240"/>
    <w:rsid w:val="00B80B19"/>
    <w:rsid w:val="00B811FF"/>
    <w:rsid w:val="00B84B24"/>
    <w:rsid w:val="00B87DBB"/>
    <w:rsid w:val="00B930C9"/>
    <w:rsid w:val="00B93541"/>
    <w:rsid w:val="00B93833"/>
    <w:rsid w:val="00B958DA"/>
    <w:rsid w:val="00B968D7"/>
    <w:rsid w:val="00BA01EE"/>
    <w:rsid w:val="00BA0A6D"/>
    <w:rsid w:val="00BA3AA9"/>
    <w:rsid w:val="00BB7273"/>
    <w:rsid w:val="00BB762D"/>
    <w:rsid w:val="00BB7EA8"/>
    <w:rsid w:val="00BC2904"/>
    <w:rsid w:val="00BC627D"/>
    <w:rsid w:val="00BC6AA7"/>
    <w:rsid w:val="00BD0997"/>
    <w:rsid w:val="00BD1880"/>
    <w:rsid w:val="00BD47EF"/>
    <w:rsid w:val="00BD5DD8"/>
    <w:rsid w:val="00BD6298"/>
    <w:rsid w:val="00BD634E"/>
    <w:rsid w:val="00BD6A7B"/>
    <w:rsid w:val="00BE00E8"/>
    <w:rsid w:val="00BE2300"/>
    <w:rsid w:val="00BE30CA"/>
    <w:rsid w:val="00BE5D29"/>
    <w:rsid w:val="00BE72B0"/>
    <w:rsid w:val="00BF29B2"/>
    <w:rsid w:val="00BF4122"/>
    <w:rsid w:val="00BF5AD3"/>
    <w:rsid w:val="00C02287"/>
    <w:rsid w:val="00C028A8"/>
    <w:rsid w:val="00C03E97"/>
    <w:rsid w:val="00C05FA5"/>
    <w:rsid w:val="00C07AD9"/>
    <w:rsid w:val="00C103E2"/>
    <w:rsid w:val="00C10D84"/>
    <w:rsid w:val="00C13F64"/>
    <w:rsid w:val="00C1658F"/>
    <w:rsid w:val="00C17AC7"/>
    <w:rsid w:val="00C2072C"/>
    <w:rsid w:val="00C2130F"/>
    <w:rsid w:val="00C2523E"/>
    <w:rsid w:val="00C25248"/>
    <w:rsid w:val="00C30474"/>
    <w:rsid w:val="00C32961"/>
    <w:rsid w:val="00C3392D"/>
    <w:rsid w:val="00C33FB4"/>
    <w:rsid w:val="00C34131"/>
    <w:rsid w:val="00C35556"/>
    <w:rsid w:val="00C35645"/>
    <w:rsid w:val="00C3744C"/>
    <w:rsid w:val="00C37487"/>
    <w:rsid w:val="00C37C1B"/>
    <w:rsid w:val="00C40FEF"/>
    <w:rsid w:val="00C437D1"/>
    <w:rsid w:val="00C44A7B"/>
    <w:rsid w:val="00C44C1B"/>
    <w:rsid w:val="00C45027"/>
    <w:rsid w:val="00C463A5"/>
    <w:rsid w:val="00C47F7D"/>
    <w:rsid w:val="00C50817"/>
    <w:rsid w:val="00C511B6"/>
    <w:rsid w:val="00C5178A"/>
    <w:rsid w:val="00C53590"/>
    <w:rsid w:val="00C551F2"/>
    <w:rsid w:val="00C55434"/>
    <w:rsid w:val="00C55DBD"/>
    <w:rsid w:val="00C60783"/>
    <w:rsid w:val="00C61129"/>
    <w:rsid w:val="00C6163F"/>
    <w:rsid w:val="00C62B62"/>
    <w:rsid w:val="00C71961"/>
    <w:rsid w:val="00C7267C"/>
    <w:rsid w:val="00C741DB"/>
    <w:rsid w:val="00C841B7"/>
    <w:rsid w:val="00C842A8"/>
    <w:rsid w:val="00C8576F"/>
    <w:rsid w:val="00C865AC"/>
    <w:rsid w:val="00C87110"/>
    <w:rsid w:val="00C87979"/>
    <w:rsid w:val="00C9030A"/>
    <w:rsid w:val="00C911A9"/>
    <w:rsid w:val="00C91B72"/>
    <w:rsid w:val="00C935A9"/>
    <w:rsid w:val="00C9429A"/>
    <w:rsid w:val="00C960BD"/>
    <w:rsid w:val="00CA1384"/>
    <w:rsid w:val="00CA412B"/>
    <w:rsid w:val="00CA4714"/>
    <w:rsid w:val="00CA4B22"/>
    <w:rsid w:val="00CA599C"/>
    <w:rsid w:val="00CA5A20"/>
    <w:rsid w:val="00CA6732"/>
    <w:rsid w:val="00CB12C3"/>
    <w:rsid w:val="00CB199C"/>
    <w:rsid w:val="00CB274D"/>
    <w:rsid w:val="00CB2B59"/>
    <w:rsid w:val="00CB3458"/>
    <w:rsid w:val="00CB3AB4"/>
    <w:rsid w:val="00CB51E1"/>
    <w:rsid w:val="00CB7EDA"/>
    <w:rsid w:val="00CC088E"/>
    <w:rsid w:val="00CC0968"/>
    <w:rsid w:val="00CC0ED9"/>
    <w:rsid w:val="00CC1431"/>
    <w:rsid w:val="00CC1A57"/>
    <w:rsid w:val="00CC2907"/>
    <w:rsid w:val="00CC2CAA"/>
    <w:rsid w:val="00CC5307"/>
    <w:rsid w:val="00CC5DFB"/>
    <w:rsid w:val="00CC6D5D"/>
    <w:rsid w:val="00CD0E13"/>
    <w:rsid w:val="00CD12D4"/>
    <w:rsid w:val="00CD5DA8"/>
    <w:rsid w:val="00CD6DE7"/>
    <w:rsid w:val="00CE1F53"/>
    <w:rsid w:val="00CE2CDB"/>
    <w:rsid w:val="00CE4186"/>
    <w:rsid w:val="00CE60A7"/>
    <w:rsid w:val="00CF0128"/>
    <w:rsid w:val="00CF0DFE"/>
    <w:rsid w:val="00CF3E71"/>
    <w:rsid w:val="00CF629E"/>
    <w:rsid w:val="00D11D03"/>
    <w:rsid w:val="00D13133"/>
    <w:rsid w:val="00D14C88"/>
    <w:rsid w:val="00D15B6D"/>
    <w:rsid w:val="00D17C66"/>
    <w:rsid w:val="00D220A7"/>
    <w:rsid w:val="00D22AE0"/>
    <w:rsid w:val="00D23B99"/>
    <w:rsid w:val="00D247EE"/>
    <w:rsid w:val="00D261A8"/>
    <w:rsid w:val="00D26F27"/>
    <w:rsid w:val="00D32B9F"/>
    <w:rsid w:val="00D35D6E"/>
    <w:rsid w:val="00D3696E"/>
    <w:rsid w:val="00D40E12"/>
    <w:rsid w:val="00D41306"/>
    <w:rsid w:val="00D43B65"/>
    <w:rsid w:val="00D47CDE"/>
    <w:rsid w:val="00D47EA3"/>
    <w:rsid w:val="00D50583"/>
    <w:rsid w:val="00D52EF6"/>
    <w:rsid w:val="00D549BB"/>
    <w:rsid w:val="00D60C55"/>
    <w:rsid w:val="00D60E89"/>
    <w:rsid w:val="00D616E9"/>
    <w:rsid w:val="00D65AA0"/>
    <w:rsid w:val="00D67588"/>
    <w:rsid w:val="00D700DE"/>
    <w:rsid w:val="00D71EFF"/>
    <w:rsid w:val="00D73008"/>
    <w:rsid w:val="00D73F55"/>
    <w:rsid w:val="00D75AFE"/>
    <w:rsid w:val="00D77151"/>
    <w:rsid w:val="00D800DE"/>
    <w:rsid w:val="00D81261"/>
    <w:rsid w:val="00D90D77"/>
    <w:rsid w:val="00D90FA4"/>
    <w:rsid w:val="00D93267"/>
    <w:rsid w:val="00D948DC"/>
    <w:rsid w:val="00D977CA"/>
    <w:rsid w:val="00D97C9F"/>
    <w:rsid w:val="00DA123C"/>
    <w:rsid w:val="00DA37E0"/>
    <w:rsid w:val="00DA5D02"/>
    <w:rsid w:val="00DB3230"/>
    <w:rsid w:val="00DB47D8"/>
    <w:rsid w:val="00DB6773"/>
    <w:rsid w:val="00DC25B1"/>
    <w:rsid w:val="00DD0A7E"/>
    <w:rsid w:val="00DD1D28"/>
    <w:rsid w:val="00DD445C"/>
    <w:rsid w:val="00DE0D07"/>
    <w:rsid w:val="00DE348E"/>
    <w:rsid w:val="00DF13CB"/>
    <w:rsid w:val="00DF4F28"/>
    <w:rsid w:val="00E02B99"/>
    <w:rsid w:val="00E047F0"/>
    <w:rsid w:val="00E047FB"/>
    <w:rsid w:val="00E04CE3"/>
    <w:rsid w:val="00E06413"/>
    <w:rsid w:val="00E07747"/>
    <w:rsid w:val="00E110D7"/>
    <w:rsid w:val="00E11B31"/>
    <w:rsid w:val="00E13D66"/>
    <w:rsid w:val="00E15ADC"/>
    <w:rsid w:val="00E1754B"/>
    <w:rsid w:val="00E213B2"/>
    <w:rsid w:val="00E22818"/>
    <w:rsid w:val="00E22E0B"/>
    <w:rsid w:val="00E2417E"/>
    <w:rsid w:val="00E2480F"/>
    <w:rsid w:val="00E263D4"/>
    <w:rsid w:val="00E27C05"/>
    <w:rsid w:val="00E310EE"/>
    <w:rsid w:val="00E33388"/>
    <w:rsid w:val="00E33C07"/>
    <w:rsid w:val="00E34122"/>
    <w:rsid w:val="00E34498"/>
    <w:rsid w:val="00E35536"/>
    <w:rsid w:val="00E36B20"/>
    <w:rsid w:val="00E37CD1"/>
    <w:rsid w:val="00E44ED3"/>
    <w:rsid w:val="00E45AB9"/>
    <w:rsid w:val="00E4795A"/>
    <w:rsid w:val="00E5207B"/>
    <w:rsid w:val="00E52180"/>
    <w:rsid w:val="00E53BBF"/>
    <w:rsid w:val="00E5739B"/>
    <w:rsid w:val="00E61614"/>
    <w:rsid w:val="00E61E9A"/>
    <w:rsid w:val="00E633C8"/>
    <w:rsid w:val="00E64179"/>
    <w:rsid w:val="00E646CF"/>
    <w:rsid w:val="00E669EA"/>
    <w:rsid w:val="00E6716F"/>
    <w:rsid w:val="00E67DC5"/>
    <w:rsid w:val="00E7074C"/>
    <w:rsid w:val="00E72232"/>
    <w:rsid w:val="00E760BF"/>
    <w:rsid w:val="00E813D5"/>
    <w:rsid w:val="00E85E72"/>
    <w:rsid w:val="00E9026B"/>
    <w:rsid w:val="00E92DCF"/>
    <w:rsid w:val="00E93680"/>
    <w:rsid w:val="00E95083"/>
    <w:rsid w:val="00EA1B11"/>
    <w:rsid w:val="00EA1CEE"/>
    <w:rsid w:val="00EA208D"/>
    <w:rsid w:val="00EA4EFE"/>
    <w:rsid w:val="00EB0106"/>
    <w:rsid w:val="00EB071A"/>
    <w:rsid w:val="00EB2D8C"/>
    <w:rsid w:val="00EB30E0"/>
    <w:rsid w:val="00EB335C"/>
    <w:rsid w:val="00EB61C7"/>
    <w:rsid w:val="00EB65D3"/>
    <w:rsid w:val="00EB7514"/>
    <w:rsid w:val="00EC1585"/>
    <w:rsid w:val="00EC224A"/>
    <w:rsid w:val="00EC22ED"/>
    <w:rsid w:val="00EC31CE"/>
    <w:rsid w:val="00EC407D"/>
    <w:rsid w:val="00ED21AA"/>
    <w:rsid w:val="00ED481D"/>
    <w:rsid w:val="00ED4E4E"/>
    <w:rsid w:val="00ED5651"/>
    <w:rsid w:val="00ED79CA"/>
    <w:rsid w:val="00EE09EA"/>
    <w:rsid w:val="00EE18DB"/>
    <w:rsid w:val="00EE35AA"/>
    <w:rsid w:val="00EE3E82"/>
    <w:rsid w:val="00EE6E92"/>
    <w:rsid w:val="00EE7A9A"/>
    <w:rsid w:val="00EE7D2B"/>
    <w:rsid w:val="00EF1E12"/>
    <w:rsid w:val="00EF2D96"/>
    <w:rsid w:val="00EF457A"/>
    <w:rsid w:val="00EF5DEB"/>
    <w:rsid w:val="00EF7F68"/>
    <w:rsid w:val="00F04A4C"/>
    <w:rsid w:val="00F107F0"/>
    <w:rsid w:val="00F11707"/>
    <w:rsid w:val="00F13737"/>
    <w:rsid w:val="00F15499"/>
    <w:rsid w:val="00F165E9"/>
    <w:rsid w:val="00F22CA3"/>
    <w:rsid w:val="00F25896"/>
    <w:rsid w:val="00F25B72"/>
    <w:rsid w:val="00F306A8"/>
    <w:rsid w:val="00F31D86"/>
    <w:rsid w:val="00F322F8"/>
    <w:rsid w:val="00F40C39"/>
    <w:rsid w:val="00F40D32"/>
    <w:rsid w:val="00F4158D"/>
    <w:rsid w:val="00F4565A"/>
    <w:rsid w:val="00F4594B"/>
    <w:rsid w:val="00F45F29"/>
    <w:rsid w:val="00F46090"/>
    <w:rsid w:val="00F472E9"/>
    <w:rsid w:val="00F52C98"/>
    <w:rsid w:val="00F56573"/>
    <w:rsid w:val="00F57203"/>
    <w:rsid w:val="00F57BB1"/>
    <w:rsid w:val="00F61668"/>
    <w:rsid w:val="00F61893"/>
    <w:rsid w:val="00F62F7F"/>
    <w:rsid w:val="00F63881"/>
    <w:rsid w:val="00F67C2C"/>
    <w:rsid w:val="00F72146"/>
    <w:rsid w:val="00F72C80"/>
    <w:rsid w:val="00F75B61"/>
    <w:rsid w:val="00F77B00"/>
    <w:rsid w:val="00F80090"/>
    <w:rsid w:val="00F80EDC"/>
    <w:rsid w:val="00F836C2"/>
    <w:rsid w:val="00F84C42"/>
    <w:rsid w:val="00F859F7"/>
    <w:rsid w:val="00F92C67"/>
    <w:rsid w:val="00F938A7"/>
    <w:rsid w:val="00F9418A"/>
    <w:rsid w:val="00F95805"/>
    <w:rsid w:val="00F95936"/>
    <w:rsid w:val="00F95F25"/>
    <w:rsid w:val="00FA005E"/>
    <w:rsid w:val="00FA10D1"/>
    <w:rsid w:val="00FA2F78"/>
    <w:rsid w:val="00FA3F12"/>
    <w:rsid w:val="00FA47BD"/>
    <w:rsid w:val="00FA7EC3"/>
    <w:rsid w:val="00FB0FCC"/>
    <w:rsid w:val="00FB2038"/>
    <w:rsid w:val="00FB2D42"/>
    <w:rsid w:val="00FB2EB0"/>
    <w:rsid w:val="00FB3716"/>
    <w:rsid w:val="00FB4595"/>
    <w:rsid w:val="00FB4F3D"/>
    <w:rsid w:val="00FB6E5A"/>
    <w:rsid w:val="00FC3C85"/>
    <w:rsid w:val="00FC4523"/>
    <w:rsid w:val="00FC761B"/>
    <w:rsid w:val="00FC7B69"/>
    <w:rsid w:val="00FD04EB"/>
    <w:rsid w:val="00FD2B2C"/>
    <w:rsid w:val="00FD37F4"/>
    <w:rsid w:val="00FE268C"/>
    <w:rsid w:val="00FE4147"/>
    <w:rsid w:val="00FE7318"/>
    <w:rsid w:val="00FE7510"/>
    <w:rsid w:val="00FE7D84"/>
    <w:rsid w:val="00FF2E6D"/>
    <w:rsid w:val="00FF316F"/>
    <w:rsid w:val="00FF3319"/>
    <w:rsid w:val="00FF3608"/>
    <w:rsid w:val="00FF5C4D"/>
    <w:rsid w:val="00FF6E1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E34122"/>
    <w:rPr>
      <w:rFonts w:ascii="Times New Roman" w:eastAsia="Times New Roman" w:hAnsi="Times New Roman"/>
      <w:lang w:val="en-US"/>
    </w:rPr>
  </w:style>
  <w:style w:type="paragraph" w:styleId="1">
    <w:name w:val="heading 1"/>
    <w:aliases w:val="Head 1,????????? 1"/>
    <w:basedOn w:val="a"/>
    <w:next w:val="a"/>
    <w:link w:val="10"/>
    <w:qFormat/>
    <w:rsid w:val="00E34122"/>
    <w:pPr>
      <w:keepNext/>
      <w:jc w:val="center"/>
      <w:outlineLvl w:val="0"/>
    </w:pPr>
    <w:rPr>
      <w:b/>
      <w:sz w:val="22"/>
    </w:rPr>
  </w:style>
  <w:style w:type="paragraph" w:styleId="2">
    <w:name w:val="heading 2"/>
    <w:aliases w:val="numbered indent 2,ni2,h2,Hanging 2 Indent,Header 2,Numbered indent 2,Заголовок 2 Знак Знак Знак,Заголовок 21,Заголовок 2 Знак Знак Знак Знак Знак Знак Знак,Заголовок 22,Заголовок 211,Заголовок 2 Знак Знак Знак1,Заголовок 2 Знак Зн"/>
    <w:basedOn w:val="a"/>
    <w:next w:val="a"/>
    <w:link w:val="20"/>
    <w:qFormat/>
    <w:rsid w:val="00263A22"/>
    <w:pPr>
      <w:keepNext/>
      <w:outlineLvl w:val="1"/>
    </w:pPr>
    <w:rPr>
      <w:sz w:val="22"/>
      <w:u w:val="single"/>
      <w:lang w:val="ru-RU"/>
    </w:rPr>
  </w:style>
  <w:style w:type="paragraph" w:styleId="3">
    <w:name w:val="heading 3"/>
    <w:basedOn w:val="a"/>
    <w:next w:val="a"/>
    <w:link w:val="30"/>
    <w:qFormat/>
    <w:rsid w:val="00B20349"/>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 1 Знак,????????? 1 Знак"/>
    <w:basedOn w:val="a0"/>
    <w:link w:val="1"/>
    <w:rsid w:val="00E34122"/>
    <w:rPr>
      <w:rFonts w:ascii="Times New Roman" w:eastAsia="Times New Roman" w:hAnsi="Times New Roman" w:cs="Times New Roman"/>
      <w:b/>
      <w:szCs w:val="20"/>
      <w:lang w:val="en-US" w:eastAsia="ru-RU"/>
    </w:rPr>
  </w:style>
  <w:style w:type="character" w:customStyle="1" w:styleId="20">
    <w:name w:val="Заголовок 2 Знак"/>
    <w:aliases w:val="numbered indent 2 Знак,ni2 Знак,h2 Знак,Hanging 2 Indent Знак,Header 2 Знак,Numbered indent 2 Знак,Заголовок 2 Знак Знак Знак Знак,Заголовок 21 Знак,Заголовок 2 Знак Знак Знак Знак Знак Знак Знак Знак,Заголовок 22 Знак"/>
    <w:basedOn w:val="a0"/>
    <w:link w:val="2"/>
    <w:rsid w:val="00263A22"/>
    <w:rPr>
      <w:rFonts w:ascii="Times New Roman" w:eastAsia="Times New Roman" w:hAnsi="Times New Roman" w:cs="Times New Roman"/>
      <w:szCs w:val="20"/>
      <w:u w:val="single"/>
      <w:lang w:eastAsia="ru-RU"/>
    </w:rPr>
  </w:style>
  <w:style w:type="paragraph" w:styleId="21">
    <w:name w:val="Body Text 2"/>
    <w:aliases w:val="Основной текст сноска под таблицу"/>
    <w:basedOn w:val="a"/>
    <w:link w:val="22"/>
    <w:rsid w:val="00E34122"/>
    <w:pPr>
      <w:jc w:val="both"/>
    </w:pPr>
    <w:rPr>
      <w:sz w:val="22"/>
    </w:rPr>
  </w:style>
  <w:style w:type="character" w:customStyle="1" w:styleId="22">
    <w:name w:val="Основной текст 2 Знак"/>
    <w:aliases w:val="Основной текст сноска под таблицу Знак"/>
    <w:basedOn w:val="a0"/>
    <w:link w:val="21"/>
    <w:rsid w:val="00E34122"/>
    <w:rPr>
      <w:rFonts w:ascii="Times New Roman" w:eastAsia="Times New Roman" w:hAnsi="Times New Roman" w:cs="Times New Roman"/>
      <w:szCs w:val="20"/>
      <w:lang w:val="en-US" w:eastAsia="ru-RU"/>
    </w:rPr>
  </w:style>
  <w:style w:type="character" w:styleId="a3">
    <w:name w:val="Hyperlink"/>
    <w:basedOn w:val="a0"/>
    <w:rsid w:val="00E34122"/>
    <w:rPr>
      <w:color w:val="0000FF"/>
      <w:u w:val="single"/>
    </w:rPr>
  </w:style>
  <w:style w:type="paragraph" w:customStyle="1" w:styleId="xl58">
    <w:name w:val="xl58"/>
    <w:basedOn w:val="a"/>
    <w:rsid w:val="00E34122"/>
    <w:pPr>
      <w:pBdr>
        <w:bottom w:val="single" w:sz="4" w:space="0" w:color="auto"/>
        <w:right w:val="single" w:sz="4" w:space="0" w:color="auto"/>
      </w:pBdr>
      <w:spacing w:before="100" w:beforeAutospacing="1" w:after="100" w:afterAutospacing="1"/>
      <w:jc w:val="center"/>
      <w:textAlignment w:val="top"/>
    </w:pPr>
    <w:rPr>
      <w:rFonts w:eastAsia="Arial Unicode MS"/>
      <w:sz w:val="24"/>
      <w:szCs w:val="24"/>
      <w:lang w:val="ru-RU"/>
    </w:rPr>
  </w:style>
  <w:style w:type="paragraph" w:styleId="a4">
    <w:name w:val="TOC Heading"/>
    <w:basedOn w:val="1"/>
    <w:next w:val="a"/>
    <w:uiPriority w:val="39"/>
    <w:qFormat/>
    <w:rsid w:val="00044EFC"/>
    <w:pPr>
      <w:keepLines/>
      <w:spacing w:before="480" w:line="276" w:lineRule="auto"/>
      <w:jc w:val="left"/>
      <w:outlineLvl w:val="9"/>
    </w:pPr>
    <w:rPr>
      <w:rFonts w:ascii="Cambria" w:hAnsi="Cambria"/>
      <w:bCs/>
      <w:color w:val="365F91"/>
      <w:sz w:val="28"/>
      <w:szCs w:val="28"/>
      <w:lang w:val="ru-RU" w:eastAsia="en-US"/>
    </w:rPr>
  </w:style>
  <w:style w:type="paragraph" w:styleId="11">
    <w:name w:val="toc 1"/>
    <w:basedOn w:val="a"/>
    <w:next w:val="a"/>
    <w:autoRedefine/>
    <w:uiPriority w:val="39"/>
    <w:unhideWhenUsed/>
    <w:rsid w:val="007A53BA"/>
    <w:pPr>
      <w:spacing w:after="100"/>
    </w:pPr>
    <w:rPr>
      <w:b/>
      <w:caps/>
      <w:sz w:val="28"/>
    </w:rPr>
  </w:style>
  <w:style w:type="paragraph" w:styleId="a5">
    <w:name w:val="Balloon Text"/>
    <w:basedOn w:val="a"/>
    <w:link w:val="a6"/>
    <w:uiPriority w:val="99"/>
    <w:semiHidden/>
    <w:unhideWhenUsed/>
    <w:rsid w:val="00044EFC"/>
    <w:rPr>
      <w:rFonts w:ascii="Tahoma" w:hAnsi="Tahoma" w:cs="Tahoma"/>
      <w:sz w:val="16"/>
      <w:szCs w:val="16"/>
    </w:rPr>
  </w:style>
  <w:style w:type="character" w:customStyle="1" w:styleId="a6">
    <w:name w:val="Текст выноски Знак"/>
    <w:basedOn w:val="a0"/>
    <w:link w:val="a5"/>
    <w:uiPriority w:val="99"/>
    <w:semiHidden/>
    <w:rsid w:val="00044EFC"/>
    <w:rPr>
      <w:rFonts w:ascii="Tahoma" w:eastAsia="Times New Roman" w:hAnsi="Tahoma" w:cs="Tahoma"/>
      <w:sz w:val="16"/>
      <w:szCs w:val="16"/>
      <w:lang w:val="en-US" w:eastAsia="ru-RU"/>
    </w:rPr>
  </w:style>
  <w:style w:type="paragraph" w:styleId="23">
    <w:name w:val="toc 2"/>
    <w:basedOn w:val="a"/>
    <w:next w:val="a"/>
    <w:autoRedefine/>
    <w:uiPriority w:val="39"/>
    <w:unhideWhenUsed/>
    <w:rsid w:val="007A53BA"/>
    <w:pPr>
      <w:spacing w:after="100"/>
      <w:ind w:left="200"/>
    </w:pPr>
    <w:rPr>
      <w:b/>
      <w:sz w:val="28"/>
    </w:rPr>
  </w:style>
  <w:style w:type="paragraph" w:styleId="a7">
    <w:name w:val="footer"/>
    <w:basedOn w:val="a"/>
    <w:link w:val="a8"/>
    <w:unhideWhenUsed/>
    <w:rsid w:val="001C429A"/>
    <w:pPr>
      <w:tabs>
        <w:tab w:val="center" w:pos="4677"/>
        <w:tab w:val="right" w:pos="9355"/>
      </w:tabs>
    </w:pPr>
    <w:rPr>
      <w:sz w:val="24"/>
      <w:szCs w:val="24"/>
      <w:lang w:val="ru-RU"/>
    </w:rPr>
  </w:style>
  <w:style w:type="character" w:customStyle="1" w:styleId="a8">
    <w:name w:val="Нижний колонтитул Знак"/>
    <w:basedOn w:val="a0"/>
    <w:link w:val="a7"/>
    <w:rsid w:val="001C429A"/>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1354EC"/>
    <w:pPr>
      <w:tabs>
        <w:tab w:val="center" w:pos="4677"/>
        <w:tab w:val="right" w:pos="9355"/>
      </w:tabs>
    </w:pPr>
    <w:rPr>
      <w:sz w:val="24"/>
      <w:szCs w:val="24"/>
      <w:lang w:val="ru-RU"/>
    </w:rPr>
  </w:style>
  <w:style w:type="character" w:customStyle="1" w:styleId="aa">
    <w:name w:val="Верхний колонтитул Знак"/>
    <w:basedOn w:val="a0"/>
    <w:link w:val="a9"/>
    <w:uiPriority w:val="99"/>
    <w:rsid w:val="001354EC"/>
    <w:rPr>
      <w:rFonts w:ascii="Times New Roman" w:eastAsia="Times New Roman" w:hAnsi="Times New Roman" w:cs="Times New Roman"/>
      <w:sz w:val="24"/>
      <w:szCs w:val="24"/>
      <w:lang w:eastAsia="ru-RU"/>
    </w:rPr>
  </w:style>
  <w:style w:type="character" w:styleId="ab">
    <w:name w:val="page number"/>
    <w:basedOn w:val="a0"/>
    <w:rsid w:val="001354EC"/>
  </w:style>
  <w:style w:type="paragraph" w:styleId="ac">
    <w:name w:val="List Paragraph"/>
    <w:basedOn w:val="a"/>
    <w:link w:val="ad"/>
    <w:uiPriority w:val="34"/>
    <w:qFormat/>
    <w:rsid w:val="001354EC"/>
    <w:pPr>
      <w:ind w:left="720"/>
      <w:contextualSpacing/>
    </w:pPr>
  </w:style>
  <w:style w:type="character" w:styleId="ae">
    <w:name w:val="Strong"/>
    <w:basedOn w:val="a0"/>
    <w:uiPriority w:val="22"/>
    <w:qFormat/>
    <w:rsid w:val="00EE18DB"/>
    <w:rPr>
      <w:b/>
      <w:bCs/>
    </w:rPr>
  </w:style>
  <w:style w:type="paragraph" w:styleId="af">
    <w:name w:val="Body Text"/>
    <w:basedOn w:val="a"/>
    <w:link w:val="af0"/>
    <w:uiPriority w:val="99"/>
    <w:unhideWhenUsed/>
    <w:rsid w:val="00EE18DB"/>
    <w:pPr>
      <w:spacing w:after="120"/>
    </w:pPr>
  </w:style>
  <w:style w:type="character" w:customStyle="1" w:styleId="af0">
    <w:name w:val="Основной текст Знак"/>
    <w:basedOn w:val="a0"/>
    <w:link w:val="af"/>
    <w:uiPriority w:val="99"/>
    <w:rsid w:val="00EE18DB"/>
    <w:rPr>
      <w:rFonts w:ascii="Times New Roman" w:eastAsia="Times New Roman" w:hAnsi="Times New Roman" w:cs="Times New Roman"/>
      <w:sz w:val="20"/>
      <w:szCs w:val="20"/>
      <w:lang w:val="en-US" w:eastAsia="ru-RU"/>
    </w:rPr>
  </w:style>
  <w:style w:type="paragraph" w:customStyle="1" w:styleId="ConsPlusNormal">
    <w:name w:val="ConsPlusNormal"/>
    <w:link w:val="ConsPlusNormal0"/>
    <w:qFormat/>
    <w:rsid w:val="00514322"/>
    <w:pPr>
      <w:widowControl w:val="0"/>
      <w:autoSpaceDE w:val="0"/>
      <w:autoSpaceDN w:val="0"/>
      <w:adjustRightInd w:val="0"/>
      <w:ind w:firstLine="720"/>
    </w:pPr>
    <w:rPr>
      <w:rFonts w:ascii="Arial" w:eastAsia="Times New Roman" w:hAnsi="Arial" w:cs="Arial"/>
    </w:rPr>
  </w:style>
  <w:style w:type="character" w:customStyle="1" w:styleId="30">
    <w:name w:val="Заголовок 3 Знак"/>
    <w:basedOn w:val="a0"/>
    <w:link w:val="3"/>
    <w:rsid w:val="00B20349"/>
    <w:rPr>
      <w:rFonts w:ascii="Arial" w:eastAsia="Times New Roman" w:hAnsi="Arial" w:cs="Arial"/>
      <w:b/>
      <w:bCs/>
      <w:sz w:val="26"/>
      <w:szCs w:val="26"/>
      <w:lang w:val="en-US" w:eastAsia="ru-RU"/>
    </w:rPr>
  </w:style>
  <w:style w:type="character" w:customStyle="1" w:styleId="ad">
    <w:name w:val="Абзац списка Знак"/>
    <w:basedOn w:val="a0"/>
    <w:link w:val="ac"/>
    <w:uiPriority w:val="34"/>
    <w:rsid w:val="005928DA"/>
    <w:rPr>
      <w:rFonts w:ascii="Times New Roman" w:eastAsia="Times New Roman" w:hAnsi="Times New Roman" w:cs="Times New Roman"/>
      <w:sz w:val="20"/>
      <w:szCs w:val="20"/>
      <w:lang w:val="en-US" w:eastAsia="ru-RU"/>
    </w:rPr>
  </w:style>
  <w:style w:type="paragraph" w:customStyle="1" w:styleId="af1">
    <w:name w:val="Знак"/>
    <w:basedOn w:val="a"/>
    <w:rsid w:val="00BE2300"/>
    <w:rPr>
      <w:rFonts w:ascii="Verdana" w:hAnsi="Verdana" w:cs="Verdana"/>
      <w:lang w:eastAsia="en-US"/>
    </w:rPr>
  </w:style>
  <w:style w:type="character" w:customStyle="1" w:styleId="apple-converted-space">
    <w:name w:val="apple-converted-space"/>
    <w:basedOn w:val="a0"/>
    <w:rsid w:val="00D60C55"/>
  </w:style>
  <w:style w:type="character" w:styleId="af2">
    <w:name w:val="Emphasis"/>
    <w:basedOn w:val="a0"/>
    <w:uiPriority w:val="20"/>
    <w:qFormat/>
    <w:rsid w:val="00D60C55"/>
    <w:rPr>
      <w:i/>
      <w:iCs/>
    </w:rPr>
  </w:style>
  <w:style w:type="paragraph" w:customStyle="1" w:styleId="31">
    <w:name w:val="Знак Знак3 Знак"/>
    <w:basedOn w:val="a"/>
    <w:rsid w:val="00981898"/>
    <w:rPr>
      <w:sz w:val="24"/>
      <w:szCs w:val="24"/>
      <w:lang w:val="pl-PL" w:eastAsia="pl-PL"/>
    </w:rPr>
  </w:style>
  <w:style w:type="paragraph" w:customStyle="1" w:styleId="4">
    <w:name w:val="Знак Знак4 Знак Знак Знак Знак"/>
    <w:basedOn w:val="a"/>
    <w:rsid w:val="00947F7D"/>
    <w:pPr>
      <w:widowControl w:val="0"/>
      <w:suppressAutoHyphens/>
      <w:spacing w:after="160" w:line="240" w:lineRule="exact"/>
      <w:ind w:firstLine="567"/>
      <w:jc w:val="both"/>
    </w:pPr>
    <w:rPr>
      <w:rFonts w:ascii="Verdana" w:hAnsi="Verdana"/>
      <w:lang w:eastAsia="en-US"/>
    </w:rPr>
  </w:style>
  <w:style w:type="paragraph" w:customStyle="1" w:styleId="12">
    <w:name w:val="1 Знак Знак Знак Знак Знак Знак Знак"/>
    <w:basedOn w:val="a"/>
    <w:rsid w:val="00B32068"/>
    <w:pPr>
      <w:spacing w:after="160" w:line="240" w:lineRule="exact"/>
    </w:pPr>
    <w:rPr>
      <w:rFonts w:ascii="Verdana" w:hAnsi="Verdana"/>
      <w:lang w:eastAsia="en-US"/>
    </w:rPr>
  </w:style>
  <w:style w:type="paragraph" w:customStyle="1" w:styleId="ConsPlusTitle">
    <w:name w:val="ConsPlusTitle"/>
    <w:uiPriority w:val="99"/>
    <w:rsid w:val="00EA208D"/>
    <w:pPr>
      <w:widowControl w:val="0"/>
      <w:autoSpaceDE w:val="0"/>
      <w:autoSpaceDN w:val="0"/>
      <w:adjustRightInd w:val="0"/>
    </w:pPr>
    <w:rPr>
      <w:rFonts w:ascii="Arial" w:eastAsia="Times New Roman" w:hAnsi="Arial" w:cs="Arial"/>
      <w:b/>
      <w:bCs/>
    </w:rPr>
  </w:style>
  <w:style w:type="character" w:customStyle="1" w:styleId="CharStyle8">
    <w:name w:val="Char Style 8"/>
    <w:rsid w:val="00CB7EDA"/>
    <w:rPr>
      <w:b/>
      <w:sz w:val="27"/>
      <w:lang w:eastAsia="ar-SA" w:bidi="ar-SA"/>
    </w:rPr>
  </w:style>
  <w:style w:type="paragraph" w:styleId="af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345CB1"/>
    <w:pPr>
      <w:spacing w:before="95" w:after="95"/>
    </w:pPr>
    <w:rPr>
      <w:rFonts w:ascii="Tahoma" w:hAnsi="Tahoma" w:cs="Tahoma"/>
      <w:color w:val="000000"/>
      <w:sz w:val="15"/>
      <w:szCs w:val="15"/>
      <w:lang w:val="ru-RU"/>
    </w:rPr>
  </w:style>
  <w:style w:type="paragraph" w:styleId="af4">
    <w:name w:val="List"/>
    <w:basedOn w:val="a"/>
    <w:rsid w:val="000D2CF0"/>
    <w:pPr>
      <w:widowControl w:val="0"/>
      <w:ind w:left="283" w:hanging="283"/>
      <w:jc w:val="both"/>
    </w:pPr>
    <w:rPr>
      <w:lang w:val="ru-RU"/>
    </w:rPr>
  </w:style>
  <w:style w:type="paragraph" w:styleId="af5">
    <w:name w:val="Plain Text"/>
    <w:basedOn w:val="a"/>
    <w:link w:val="af6"/>
    <w:uiPriority w:val="99"/>
    <w:unhideWhenUsed/>
    <w:rsid w:val="00617A8B"/>
    <w:rPr>
      <w:rFonts w:ascii="Consolas" w:eastAsia="Calibri" w:hAnsi="Consolas"/>
      <w:sz w:val="21"/>
      <w:szCs w:val="21"/>
      <w:lang w:val="ru-RU" w:eastAsia="en-US"/>
    </w:rPr>
  </w:style>
  <w:style w:type="character" w:customStyle="1" w:styleId="af6">
    <w:name w:val="Текст Знак"/>
    <w:basedOn w:val="a0"/>
    <w:link w:val="af5"/>
    <w:uiPriority w:val="99"/>
    <w:rsid w:val="00617A8B"/>
    <w:rPr>
      <w:rFonts w:ascii="Consolas" w:hAnsi="Consolas"/>
      <w:sz w:val="21"/>
      <w:szCs w:val="21"/>
      <w:lang w:eastAsia="en-US"/>
    </w:rPr>
  </w:style>
  <w:style w:type="paragraph" w:styleId="af7">
    <w:name w:val="No Spacing"/>
    <w:link w:val="af8"/>
    <w:uiPriority w:val="99"/>
    <w:qFormat/>
    <w:rsid w:val="00597266"/>
    <w:rPr>
      <w:rFonts w:eastAsia="Times New Roman"/>
      <w:sz w:val="22"/>
      <w:szCs w:val="22"/>
    </w:rPr>
  </w:style>
  <w:style w:type="character" w:customStyle="1" w:styleId="af8">
    <w:name w:val="Без интервала Знак"/>
    <w:basedOn w:val="a0"/>
    <w:link w:val="af7"/>
    <w:rsid w:val="00597266"/>
    <w:rPr>
      <w:rFonts w:eastAsia="Times New Roman"/>
      <w:sz w:val="22"/>
      <w:szCs w:val="22"/>
    </w:rPr>
  </w:style>
  <w:style w:type="paragraph" w:customStyle="1" w:styleId="13">
    <w:name w:val="Без интервала1"/>
    <w:qFormat/>
    <w:rsid w:val="00325F01"/>
    <w:rPr>
      <w:rFonts w:eastAsia="Times New Roman"/>
      <w:sz w:val="22"/>
      <w:szCs w:val="22"/>
      <w:lang w:eastAsia="en-US"/>
    </w:rPr>
  </w:style>
  <w:style w:type="paragraph" w:styleId="af9">
    <w:name w:val="Title"/>
    <w:aliases w:val=" Знак"/>
    <w:basedOn w:val="a"/>
    <w:link w:val="afa"/>
    <w:uiPriority w:val="99"/>
    <w:qFormat/>
    <w:rsid w:val="00716DBE"/>
    <w:pPr>
      <w:jc w:val="center"/>
    </w:pPr>
    <w:rPr>
      <w:sz w:val="32"/>
      <w:lang w:val="ru-RU"/>
    </w:rPr>
  </w:style>
  <w:style w:type="character" w:customStyle="1" w:styleId="afa">
    <w:name w:val="Название Знак"/>
    <w:aliases w:val=" Знак Знак"/>
    <w:basedOn w:val="a0"/>
    <w:link w:val="af9"/>
    <w:uiPriority w:val="99"/>
    <w:rsid w:val="00716DBE"/>
    <w:rPr>
      <w:rFonts w:ascii="Times New Roman" w:eastAsia="Times New Roman" w:hAnsi="Times New Roman"/>
      <w:sz w:val="32"/>
    </w:rPr>
  </w:style>
  <w:style w:type="character" w:customStyle="1" w:styleId="titlerazdel">
    <w:name w:val="title_razdel"/>
    <w:basedOn w:val="a0"/>
    <w:rsid w:val="00716DBE"/>
  </w:style>
  <w:style w:type="paragraph" w:customStyle="1" w:styleId="ConsPlusNonformat">
    <w:name w:val="ConsPlusNonformat"/>
    <w:uiPriority w:val="99"/>
    <w:rsid w:val="00716DBE"/>
    <w:pPr>
      <w:widowControl w:val="0"/>
      <w:autoSpaceDE w:val="0"/>
      <w:autoSpaceDN w:val="0"/>
      <w:adjustRightInd w:val="0"/>
    </w:pPr>
    <w:rPr>
      <w:rFonts w:ascii="Courier New" w:eastAsia="Times New Roman" w:hAnsi="Courier New" w:cs="Courier New"/>
    </w:rPr>
  </w:style>
  <w:style w:type="paragraph" w:styleId="afb">
    <w:name w:val="Body Text Indent"/>
    <w:basedOn w:val="a"/>
    <w:link w:val="afc"/>
    <w:uiPriority w:val="99"/>
    <w:unhideWhenUsed/>
    <w:rsid w:val="00C55434"/>
    <w:pPr>
      <w:spacing w:after="120"/>
      <w:ind w:left="283"/>
    </w:pPr>
  </w:style>
  <w:style w:type="character" w:customStyle="1" w:styleId="afc">
    <w:name w:val="Основной текст с отступом Знак"/>
    <w:basedOn w:val="a0"/>
    <w:link w:val="afb"/>
    <w:uiPriority w:val="99"/>
    <w:rsid w:val="00C55434"/>
    <w:rPr>
      <w:rFonts w:ascii="Times New Roman" w:eastAsia="Times New Roman" w:hAnsi="Times New Roman"/>
      <w:lang w:val="en-US"/>
    </w:rPr>
  </w:style>
  <w:style w:type="character" w:customStyle="1" w:styleId="ConsPlusNormal0">
    <w:name w:val="ConsPlusNormal Знак"/>
    <w:basedOn w:val="a0"/>
    <w:link w:val="ConsPlusNormal"/>
    <w:uiPriority w:val="99"/>
    <w:locked/>
    <w:rsid w:val="00C55434"/>
    <w:rPr>
      <w:rFonts w:ascii="Arial" w:eastAsia="Times New Roman" w:hAnsi="Arial" w:cs="Arial"/>
    </w:rPr>
  </w:style>
  <w:style w:type="character" w:customStyle="1" w:styleId="st1">
    <w:name w:val="st1"/>
    <w:rsid w:val="009F3095"/>
  </w:style>
  <w:style w:type="character" w:customStyle="1" w:styleId="contentpane">
    <w:name w:val="contentpane"/>
    <w:rsid w:val="009F3095"/>
  </w:style>
</w:styles>
</file>

<file path=word/webSettings.xml><?xml version="1.0" encoding="utf-8"?>
<w:webSettings xmlns:r="http://schemas.openxmlformats.org/officeDocument/2006/relationships" xmlns:w="http://schemas.openxmlformats.org/wordprocessingml/2006/main">
  <w:divs>
    <w:div w:id="26608955">
      <w:bodyDiv w:val="1"/>
      <w:marLeft w:val="0"/>
      <w:marRight w:val="0"/>
      <w:marTop w:val="0"/>
      <w:marBottom w:val="0"/>
      <w:divBdr>
        <w:top w:val="none" w:sz="0" w:space="0" w:color="auto"/>
        <w:left w:val="none" w:sz="0" w:space="0" w:color="auto"/>
        <w:bottom w:val="none" w:sz="0" w:space="0" w:color="auto"/>
        <w:right w:val="none" w:sz="0" w:space="0" w:color="auto"/>
      </w:divBdr>
    </w:div>
    <w:div w:id="90857364">
      <w:bodyDiv w:val="1"/>
      <w:marLeft w:val="0"/>
      <w:marRight w:val="0"/>
      <w:marTop w:val="0"/>
      <w:marBottom w:val="0"/>
      <w:divBdr>
        <w:top w:val="none" w:sz="0" w:space="0" w:color="auto"/>
        <w:left w:val="none" w:sz="0" w:space="0" w:color="auto"/>
        <w:bottom w:val="none" w:sz="0" w:space="0" w:color="auto"/>
        <w:right w:val="none" w:sz="0" w:space="0" w:color="auto"/>
      </w:divBdr>
    </w:div>
    <w:div w:id="146479797">
      <w:bodyDiv w:val="1"/>
      <w:marLeft w:val="0"/>
      <w:marRight w:val="0"/>
      <w:marTop w:val="0"/>
      <w:marBottom w:val="0"/>
      <w:divBdr>
        <w:top w:val="none" w:sz="0" w:space="0" w:color="auto"/>
        <w:left w:val="none" w:sz="0" w:space="0" w:color="auto"/>
        <w:bottom w:val="none" w:sz="0" w:space="0" w:color="auto"/>
        <w:right w:val="none" w:sz="0" w:space="0" w:color="auto"/>
      </w:divBdr>
    </w:div>
    <w:div w:id="247422638">
      <w:bodyDiv w:val="1"/>
      <w:marLeft w:val="0"/>
      <w:marRight w:val="0"/>
      <w:marTop w:val="0"/>
      <w:marBottom w:val="0"/>
      <w:divBdr>
        <w:top w:val="none" w:sz="0" w:space="0" w:color="auto"/>
        <w:left w:val="none" w:sz="0" w:space="0" w:color="auto"/>
        <w:bottom w:val="none" w:sz="0" w:space="0" w:color="auto"/>
        <w:right w:val="none" w:sz="0" w:space="0" w:color="auto"/>
      </w:divBdr>
    </w:div>
    <w:div w:id="743064128">
      <w:bodyDiv w:val="1"/>
      <w:marLeft w:val="0"/>
      <w:marRight w:val="0"/>
      <w:marTop w:val="0"/>
      <w:marBottom w:val="0"/>
      <w:divBdr>
        <w:top w:val="none" w:sz="0" w:space="0" w:color="auto"/>
        <w:left w:val="none" w:sz="0" w:space="0" w:color="auto"/>
        <w:bottom w:val="none" w:sz="0" w:space="0" w:color="auto"/>
        <w:right w:val="none" w:sz="0" w:space="0" w:color="auto"/>
      </w:divBdr>
    </w:div>
    <w:div w:id="766929504">
      <w:bodyDiv w:val="1"/>
      <w:marLeft w:val="0"/>
      <w:marRight w:val="0"/>
      <w:marTop w:val="0"/>
      <w:marBottom w:val="0"/>
      <w:divBdr>
        <w:top w:val="none" w:sz="0" w:space="0" w:color="auto"/>
        <w:left w:val="none" w:sz="0" w:space="0" w:color="auto"/>
        <w:bottom w:val="none" w:sz="0" w:space="0" w:color="auto"/>
        <w:right w:val="none" w:sz="0" w:space="0" w:color="auto"/>
      </w:divBdr>
    </w:div>
    <w:div w:id="864514774">
      <w:bodyDiv w:val="1"/>
      <w:marLeft w:val="0"/>
      <w:marRight w:val="0"/>
      <w:marTop w:val="0"/>
      <w:marBottom w:val="0"/>
      <w:divBdr>
        <w:top w:val="none" w:sz="0" w:space="0" w:color="auto"/>
        <w:left w:val="none" w:sz="0" w:space="0" w:color="auto"/>
        <w:bottom w:val="none" w:sz="0" w:space="0" w:color="auto"/>
        <w:right w:val="none" w:sz="0" w:space="0" w:color="auto"/>
      </w:divBdr>
    </w:div>
    <w:div w:id="1080905190">
      <w:bodyDiv w:val="1"/>
      <w:marLeft w:val="0"/>
      <w:marRight w:val="0"/>
      <w:marTop w:val="0"/>
      <w:marBottom w:val="0"/>
      <w:divBdr>
        <w:top w:val="none" w:sz="0" w:space="0" w:color="auto"/>
        <w:left w:val="none" w:sz="0" w:space="0" w:color="auto"/>
        <w:bottom w:val="none" w:sz="0" w:space="0" w:color="auto"/>
        <w:right w:val="none" w:sz="0" w:space="0" w:color="auto"/>
      </w:divBdr>
    </w:div>
    <w:div w:id="1097020671">
      <w:bodyDiv w:val="1"/>
      <w:marLeft w:val="0"/>
      <w:marRight w:val="0"/>
      <w:marTop w:val="0"/>
      <w:marBottom w:val="0"/>
      <w:divBdr>
        <w:top w:val="none" w:sz="0" w:space="0" w:color="auto"/>
        <w:left w:val="none" w:sz="0" w:space="0" w:color="auto"/>
        <w:bottom w:val="none" w:sz="0" w:space="0" w:color="auto"/>
        <w:right w:val="none" w:sz="0" w:space="0" w:color="auto"/>
      </w:divBdr>
    </w:div>
    <w:div w:id="1133598567">
      <w:bodyDiv w:val="1"/>
      <w:marLeft w:val="0"/>
      <w:marRight w:val="0"/>
      <w:marTop w:val="0"/>
      <w:marBottom w:val="0"/>
      <w:divBdr>
        <w:top w:val="none" w:sz="0" w:space="0" w:color="auto"/>
        <w:left w:val="none" w:sz="0" w:space="0" w:color="auto"/>
        <w:bottom w:val="none" w:sz="0" w:space="0" w:color="auto"/>
        <w:right w:val="none" w:sz="0" w:space="0" w:color="auto"/>
      </w:divBdr>
    </w:div>
    <w:div w:id="1228683752">
      <w:bodyDiv w:val="1"/>
      <w:marLeft w:val="0"/>
      <w:marRight w:val="0"/>
      <w:marTop w:val="0"/>
      <w:marBottom w:val="0"/>
      <w:divBdr>
        <w:top w:val="none" w:sz="0" w:space="0" w:color="auto"/>
        <w:left w:val="none" w:sz="0" w:space="0" w:color="auto"/>
        <w:bottom w:val="none" w:sz="0" w:space="0" w:color="auto"/>
        <w:right w:val="none" w:sz="0" w:space="0" w:color="auto"/>
      </w:divBdr>
    </w:div>
    <w:div w:id="1711681890">
      <w:bodyDiv w:val="1"/>
      <w:marLeft w:val="0"/>
      <w:marRight w:val="0"/>
      <w:marTop w:val="0"/>
      <w:marBottom w:val="0"/>
      <w:divBdr>
        <w:top w:val="none" w:sz="0" w:space="0" w:color="auto"/>
        <w:left w:val="none" w:sz="0" w:space="0" w:color="auto"/>
        <w:bottom w:val="none" w:sz="0" w:space="0" w:color="auto"/>
        <w:right w:val="none" w:sz="0" w:space="0" w:color="auto"/>
      </w:divBdr>
    </w:div>
    <w:div w:id="1798990147">
      <w:bodyDiv w:val="1"/>
      <w:marLeft w:val="0"/>
      <w:marRight w:val="0"/>
      <w:marTop w:val="0"/>
      <w:marBottom w:val="0"/>
      <w:divBdr>
        <w:top w:val="none" w:sz="0" w:space="0" w:color="auto"/>
        <w:left w:val="none" w:sz="0" w:space="0" w:color="auto"/>
        <w:bottom w:val="none" w:sz="0" w:space="0" w:color="auto"/>
        <w:right w:val="none" w:sz="0" w:space="0" w:color="auto"/>
      </w:divBdr>
    </w:div>
    <w:div w:id="1923177788">
      <w:bodyDiv w:val="1"/>
      <w:marLeft w:val="0"/>
      <w:marRight w:val="0"/>
      <w:marTop w:val="0"/>
      <w:marBottom w:val="0"/>
      <w:divBdr>
        <w:top w:val="none" w:sz="0" w:space="0" w:color="auto"/>
        <w:left w:val="none" w:sz="0" w:space="0" w:color="auto"/>
        <w:bottom w:val="none" w:sz="0" w:space="0" w:color="auto"/>
        <w:right w:val="none" w:sz="0" w:space="0" w:color="auto"/>
      </w:divBdr>
    </w:div>
    <w:div w:id="199603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ray.ru/predprinimatelstvo-1/potrebitelskii-riinok/yarmarki/" TargetMode="External"/><Relationship Id="rId18" Type="http://schemas.openxmlformats.org/officeDocument/2006/relationships/hyperlink" Target="http://karta.uray.ru/" TargetMode="External"/><Relationship Id="rId26" Type="http://schemas.openxmlformats.org/officeDocument/2006/relationships/hyperlink" Target="http://uray.ru/informatsiya-dlya-grazhdan/byudzhet-dlya-grazhdan/" TargetMode="External"/><Relationship Id="rId39" Type="http://schemas.openxmlformats.org/officeDocument/2006/relationships/hyperlink" Target="http://86.rospotrebnadzor.ru/epidemiologic_situation/encephalitis" TargetMode="External"/><Relationship Id="rId21" Type="http://schemas.openxmlformats.org/officeDocument/2006/relationships/hyperlink" Target="http://map.investugra.ru/" TargetMode="External"/><Relationship Id="rId34" Type="http://schemas.openxmlformats.org/officeDocument/2006/relationships/hyperlink" Target="http://uray.ru/municipalnye-programmy/" TargetMode="External"/><Relationship Id="rId42" Type="http://schemas.openxmlformats.org/officeDocument/2006/relationships/hyperlink" Target="http://86.rospotrebnadzor.ru/epidemiologic_situation/infection" TargetMode="External"/><Relationship Id="rId47" Type="http://schemas.openxmlformats.org/officeDocument/2006/relationships/hyperlink" Target="consultantplus://offline/ref=754F00EDB6DC6A0D7D04354DE2D9AEC63FD3FB2C9F11A7880B5FD5D8F40F4EB65748C7791C6292E4T3AFJ" TargetMode="External"/><Relationship Id="rId50" Type="http://schemas.openxmlformats.org/officeDocument/2006/relationships/hyperlink" Target="http://www.afisha.sputnik.ru" TargetMode="External"/><Relationship Id="rId55" Type="http://schemas.openxmlformats.org/officeDocument/2006/relationships/hyperlink" Target="http://uray.ru/institution/obshhestvennaya-organizaciya-nacional/" TargetMode="External"/><Relationship Id="rId7" Type="http://schemas.openxmlformats.org/officeDocument/2006/relationships/endnotes" Target="endnotes.xml"/><Relationship Id="rId12" Type="http://schemas.openxmlformats.org/officeDocument/2006/relationships/hyperlink" Target="http://uray.ru/predprinimatelstvo-1/organizatsii-infrastrukturii-podderjki-malogo-i-srednego-predpri/" TargetMode="External"/><Relationship Id="rId17" Type="http://schemas.openxmlformats.org/officeDocument/2006/relationships/hyperlink" Target="http://karta.uray.ru/" TargetMode="External"/><Relationship Id="rId25" Type="http://schemas.openxmlformats.org/officeDocument/2006/relationships/hyperlink" Target="http://map.investugra.ru/?lng=ru" TargetMode="External"/><Relationship Id="rId33" Type="http://schemas.openxmlformats.org/officeDocument/2006/relationships/hyperlink" Target="http://uray.ru/municipalnye-programmy/" TargetMode="External"/><Relationship Id="rId38" Type="http://schemas.openxmlformats.org/officeDocument/2006/relationships/hyperlink" Target="http://www.aids-86.info/" TargetMode="External"/><Relationship Id="rId46" Type="http://schemas.openxmlformats.org/officeDocument/2006/relationships/hyperlink" Target="consultantplus://offline/ref=0A93021423863F9B4606A48F8734CCC90727FF5A36996E968377750ACB5265FB89E9mFI"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uray.ru/tag/turizm/" TargetMode="External"/><Relationship Id="rId20" Type="http://schemas.openxmlformats.org/officeDocument/2006/relationships/hyperlink" Target="http://uray.ru/investitsionnaya-politika-goroda/" TargetMode="External"/><Relationship Id="rId29" Type="http://schemas.openxmlformats.org/officeDocument/2006/relationships/hyperlink" Target="http://uray.ru/municipalnye-programmy/" TargetMode="External"/><Relationship Id="rId41" Type="http://schemas.openxmlformats.org/officeDocument/2006/relationships/hyperlink" Target="http://86.rospotrebnadzor.ru/epidemiologic_situation/tulyaremia" TargetMode="External"/><Relationship Id="rId54" Type="http://schemas.openxmlformats.org/officeDocument/2006/relationships/hyperlink" Target="http://uray.ru/institution/urayskaya-gorodskaya-nacionalno-ku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ray.ru/predprinimatelstvo-1/" TargetMode="External"/><Relationship Id="rId24" Type="http://schemas.openxmlformats.org/officeDocument/2006/relationships/hyperlink" Target="http://mfc.admhmao.ru/mfcportal/mfc/list/org/mfcnews.htm?mfc=2@mfcOrg" TargetMode="External"/><Relationship Id="rId32" Type="http://schemas.openxmlformats.org/officeDocument/2006/relationships/hyperlink" Target="http://uray.ru/institution/gradostroitelno-khudozhestvennyy-sov/" TargetMode="External"/><Relationship Id="rId37" Type="http://schemas.openxmlformats.org/officeDocument/2006/relationships/hyperlink" Target="consultantplus://offline/ref=23FA045A1E41EFE875B695AA70FD4DB825AA434603BD517D744FD0A164E0D1200E45C0A3866555B3J8d3J" TargetMode="External"/><Relationship Id="rId40" Type="http://schemas.openxmlformats.org/officeDocument/2006/relationships/hyperlink" Target="http://86.rospotrebnadzor.ru/epidemiologic_situation/gripp" TargetMode="External"/><Relationship Id="rId45" Type="http://schemas.openxmlformats.org/officeDocument/2006/relationships/hyperlink" Target="http://www.edu.uray.ru/" TargetMode="External"/><Relationship Id="rId53" Type="http://schemas.openxmlformats.org/officeDocument/2006/relationships/hyperlink" Target="http://uray.ru/institution/administraciya-goroda-uray-2/upravlenie-po-kulture-i-molodezhnoy-p/" TargetMode="External"/><Relationship Id="rId58" Type="http://schemas.openxmlformats.org/officeDocument/2006/relationships/hyperlink" Target="http://uray.ru/institution/koordinacionnyy-sovet-po-voprosam-pa/" TargetMode="External"/><Relationship Id="rId5" Type="http://schemas.openxmlformats.org/officeDocument/2006/relationships/webSettings" Target="webSettings.xml"/><Relationship Id="rId15" Type="http://schemas.openxmlformats.org/officeDocument/2006/relationships/hyperlink" Target="http://uray.ru/dokumenty-komiteta-po-upravleniyu-mun/" TargetMode="External"/><Relationship Id="rId23" Type="http://schemas.openxmlformats.org/officeDocument/2006/relationships/hyperlink" Target="http://www.uray.ru/investitsionnaya-politika-goroda" TargetMode="External"/><Relationship Id="rId28" Type="http://schemas.openxmlformats.org/officeDocument/2006/relationships/hyperlink" Target="http://uray.ru/" TargetMode="External"/><Relationship Id="rId36" Type="http://schemas.openxmlformats.org/officeDocument/2006/relationships/hyperlink" Target="consultantplus://offline/ref=23FA045A1E41EFE875B695AA70FD4DB825AA434603BD517D744FD0A164E0D1200E45C0A3866555B0J8d7J" TargetMode="External"/><Relationship Id="rId49" Type="http://schemas.openxmlformats.org/officeDocument/2006/relationships/hyperlink" Target="http://www.mkrf.ru" TargetMode="External"/><Relationship Id="rId57" Type="http://schemas.openxmlformats.org/officeDocument/2006/relationships/hyperlink" Target="http://uray.ru/institution/koordinacionnyy-sovet-po-voprosam-pa/" TargetMode="External"/><Relationship Id="rId10" Type="http://schemas.openxmlformats.org/officeDocument/2006/relationships/header" Target="header1.xml"/><Relationship Id="rId19" Type="http://schemas.openxmlformats.org/officeDocument/2006/relationships/hyperlink" Target="http://uray.ru/tag/turizm/" TargetMode="External"/><Relationship Id="rId31" Type="http://schemas.openxmlformats.org/officeDocument/2006/relationships/hyperlink" Target="http://uray.ru/zemelniie-voprosii/" TargetMode="External"/><Relationship Id="rId44" Type="http://schemas.openxmlformats.org/officeDocument/2006/relationships/hyperlink" Target="http://www.edu.uray.ru/" TargetMode="External"/><Relationship Id="rId52" Type="http://schemas.openxmlformats.org/officeDocument/2006/relationships/hyperlink" Target="http://uray.ru/institution/administraciya-goroda-uray-2/upravlenie-po-kulture-i-molodezhnoy-p/"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uray.ru/predprinimatelstvo-1/potrebitelskii-riinok/yarmarki/" TargetMode="External"/><Relationship Id="rId22" Type="http://schemas.openxmlformats.org/officeDocument/2006/relationships/hyperlink" Target="http://map.investugra.ru/" TargetMode="External"/><Relationship Id="rId27" Type="http://schemas.openxmlformats.org/officeDocument/2006/relationships/hyperlink" Target="http://data.gov.ru/organizations/8606003332" TargetMode="External"/><Relationship Id="rId30" Type="http://schemas.openxmlformats.org/officeDocument/2006/relationships/hyperlink" Target="mailto:budget@uray.ru" TargetMode="External"/><Relationship Id="rId35" Type="http://schemas.openxmlformats.org/officeDocument/2006/relationships/hyperlink" Target="file:///Z:\&#1044;&#1054;&#1050;&#1059;&#1052;&#1045;&#1053;&#1058;&#1067;\1%20&#1076;&#1077;&#1083;&#1086;&#1087;&#1088;&#1086;&#1080;&#1079;&#1074;&#1086;&#1076;&#1089;&#1090;&#1074;&#1086;\&#1087;&#1083;&#1072;&#1085;&#1099;%20&#1086;&#1090;&#1095;&#1077;&#1090;&#1099;\&#1086;&#1090;&#1095;&#1077;&#1090;&#1099;\2016\&#1086;&#1090;&#1095;&#1077;&#1090;%20&#1087;&#1086;%20&#1087;&#1086;&#1089;&#1090;%20%20&#1086;&#1090;%2015.01.2013%20&#8470;72\3%20&#1082;&#1074;&#1072;&#1088;&#1090;&#1072;&#1083;%202016\&#1054;&#1073;&#1097;&#1080;&#1081;%20&#8470;72%20&#1079;&#1072;%203%20&#1082;&#1074;&#1072;&#1088;&#1090;&#1072;&#1083;%202016%20&#1076;&#1083;&#1103;%20&#1082;&#1086;&#1088;&#1088;&#1077;&#1082;&#1090;&#1080;&#1088;&#1086;&#1074;&#1082;&#1080;.doc" TargetMode="External"/><Relationship Id="rId43" Type="http://schemas.openxmlformats.org/officeDocument/2006/relationships/hyperlink" Target="http://uraycgb.ru" TargetMode="External"/><Relationship Id="rId48" Type="http://schemas.openxmlformats.org/officeDocument/2006/relationships/hyperlink" Target="http://www.2do2go/ru" TargetMode="External"/><Relationship Id="rId56" Type="http://schemas.openxmlformats.org/officeDocument/2006/relationships/hyperlink" Target="http://uray.ru/municipalnye-programmy/" TargetMode="External"/><Relationship Id="rId8" Type="http://schemas.openxmlformats.org/officeDocument/2006/relationships/image" Target="media/image1.png"/><Relationship Id="rId51" Type="http://schemas.openxmlformats.org/officeDocument/2006/relationships/hyperlink" Target="http://uray.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D3EBA-DD83-4A3B-94B0-4980E711D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1555</TotalTime>
  <Pages>167</Pages>
  <Words>42197</Words>
  <Characters>240523</Characters>
  <Application>Microsoft Office Word</Application>
  <DocSecurity>0</DocSecurity>
  <Lines>2004</Lines>
  <Paragraphs>564</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282156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Бабаева Л.Д.</dc:creator>
  <cp:keywords/>
  <dc:description/>
  <cp:lastModifiedBy>Лучанинова Кристина Александровна</cp:lastModifiedBy>
  <cp:revision>89</cp:revision>
  <cp:lastPrinted>2015-12-25T11:30:00Z</cp:lastPrinted>
  <dcterms:created xsi:type="dcterms:W3CDTF">2017-02-18T09:30:00Z</dcterms:created>
  <dcterms:modified xsi:type="dcterms:W3CDTF">2017-03-16T09:18:00Z</dcterms:modified>
</cp:coreProperties>
</file>