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4576"/>
        <w:gridCol w:w="4604"/>
      </w:tblGrid>
      <w:tr w:rsidR="007B472D" w:rsidTr="00B42E04">
        <w:tc>
          <w:tcPr>
            <w:tcW w:w="4576" w:type="dxa"/>
          </w:tcPr>
          <w:p w:rsidR="007B472D" w:rsidRPr="00B42E04" w:rsidRDefault="007B472D" w:rsidP="00B42E0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604" w:type="dxa"/>
          </w:tcPr>
          <w:p w:rsidR="007B472D" w:rsidRPr="00B42E04" w:rsidRDefault="007B472D" w:rsidP="00B42E04">
            <w:pPr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B42E04">
              <w:rPr>
                <w:b/>
                <w:sz w:val="24"/>
                <w:szCs w:val="24"/>
              </w:rPr>
              <w:t>Утверждаю</w:t>
            </w:r>
          </w:p>
          <w:p w:rsidR="007B472D" w:rsidRPr="00B42E04" w:rsidRDefault="00B82C31" w:rsidP="00B42E0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  <w:p w:rsidR="007B472D" w:rsidRPr="00B42E04" w:rsidRDefault="007B472D" w:rsidP="00B42E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7B472D" w:rsidRPr="00B42E04" w:rsidRDefault="007B472D" w:rsidP="00B42E0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B42E04">
              <w:rPr>
                <w:sz w:val="24"/>
                <w:szCs w:val="24"/>
              </w:rPr>
              <w:t xml:space="preserve">_________________ </w:t>
            </w:r>
            <w:r w:rsidR="00B82C31">
              <w:rPr>
                <w:sz w:val="24"/>
                <w:szCs w:val="24"/>
              </w:rPr>
              <w:t>А. В. Иванов</w:t>
            </w:r>
            <w:r w:rsidRPr="00B42E04">
              <w:rPr>
                <w:sz w:val="24"/>
                <w:szCs w:val="24"/>
              </w:rPr>
              <w:t xml:space="preserve"> </w:t>
            </w:r>
          </w:p>
          <w:p w:rsidR="007B472D" w:rsidRPr="00B42E04" w:rsidRDefault="007B472D" w:rsidP="00B42E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069CD" w:rsidRDefault="00E67A5E" w:rsidP="00DE7E7F">
      <w:pPr>
        <w:shd w:val="clear" w:color="auto" w:fill="FFFFFF"/>
        <w:ind w:right="26"/>
        <w:jc w:val="center"/>
      </w:pPr>
      <w:r>
        <w:rPr>
          <w:sz w:val="24"/>
          <w:szCs w:val="24"/>
        </w:rPr>
        <w:t>П</w:t>
      </w:r>
      <w:r w:rsidR="001069CD">
        <w:rPr>
          <w:sz w:val="24"/>
          <w:szCs w:val="24"/>
        </w:rPr>
        <w:t>лан работы</w:t>
      </w:r>
      <w:r w:rsidR="00B11CFD">
        <w:rPr>
          <w:sz w:val="24"/>
          <w:szCs w:val="24"/>
        </w:rPr>
        <w:t xml:space="preserve"> на </w:t>
      </w:r>
      <w:r w:rsidR="00B82C31">
        <w:rPr>
          <w:sz w:val="24"/>
          <w:szCs w:val="24"/>
        </w:rPr>
        <w:t>20</w:t>
      </w:r>
      <w:r w:rsidR="00072BA1">
        <w:rPr>
          <w:sz w:val="24"/>
          <w:szCs w:val="24"/>
        </w:rPr>
        <w:t>20</w:t>
      </w:r>
      <w:r w:rsidR="00B11CFD">
        <w:rPr>
          <w:sz w:val="24"/>
          <w:szCs w:val="24"/>
        </w:rPr>
        <w:t xml:space="preserve"> год</w:t>
      </w:r>
    </w:p>
    <w:p w:rsidR="001069CD" w:rsidRDefault="001069CD" w:rsidP="00DE7E7F">
      <w:pPr>
        <w:shd w:val="clear" w:color="auto" w:fill="FFFFFF"/>
        <w:ind w:right="101"/>
        <w:jc w:val="center"/>
      </w:pPr>
      <w:r>
        <w:rPr>
          <w:sz w:val="24"/>
          <w:szCs w:val="24"/>
        </w:rPr>
        <w:t>кадров</w:t>
      </w:r>
      <w:r w:rsidR="00E67A5E">
        <w:rPr>
          <w:sz w:val="24"/>
          <w:szCs w:val="24"/>
        </w:rPr>
        <w:t>ой</w:t>
      </w:r>
      <w:r>
        <w:rPr>
          <w:sz w:val="24"/>
          <w:szCs w:val="24"/>
        </w:rPr>
        <w:t xml:space="preserve"> служб</w:t>
      </w:r>
      <w:r w:rsidR="00E67A5E">
        <w:rPr>
          <w:sz w:val="24"/>
          <w:szCs w:val="24"/>
        </w:rPr>
        <w:t>ы управления по организационным вопросам и кадрам администрации города Урай</w:t>
      </w:r>
    </w:p>
    <w:p w:rsidR="001069CD" w:rsidRDefault="001069CD" w:rsidP="00DE7E7F">
      <w:pPr>
        <w:shd w:val="clear" w:color="auto" w:fill="FFFFFF"/>
        <w:spacing w:line="264" w:lineRule="exact"/>
        <w:ind w:right="115"/>
        <w:jc w:val="center"/>
      </w:pPr>
      <w:r>
        <w:rPr>
          <w:sz w:val="24"/>
          <w:szCs w:val="24"/>
        </w:rPr>
        <w:t>по профилактике коррупционных и иных правонарушений</w:t>
      </w:r>
    </w:p>
    <w:p w:rsidR="001069CD" w:rsidRDefault="00E67A5E" w:rsidP="00DE7E7F">
      <w:pPr>
        <w:shd w:val="clear" w:color="auto" w:fill="FFFFFF"/>
        <w:spacing w:line="264" w:lineRule="exact"/>
        <w:ind w:right="182"/>
        <w:jc w:val="center"/>
      </w:pPr>
      <w:r>
        <w:rPr>
          <w:sz w:val="24"/>
          <w:szCs w:val="24"/>
        </w:rPr>
        <w:t>в администрации и органах администрации города Урай</w:t>
      </w:r>
    </w:p>
    <w:p w:rsidR="001069CD" w:rsidRDefault="001069CD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178"/>
        <w:gridCol w:w="1670"/>
        <w:gridCol w:w="1839"/>
      </w:tblGrid>
      <w:tr w:rsidR="001069CD" w:rsidTr="002E43D5">
        <w:trPr>
          <w:trHeight w:hRule="exact" w:val="4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34"/>
            </w:pPr>
            <w:r>
              <w:t>№</w:t>
            </w:r>
          </w:p>
          <w:p w:rsidR="001069CD" w:rsidRDefault="002E43D5">
            <w:pPr>
              <w:shd w:val="clear" w:color="auto" w:fill="FFFFFF"/>
              <w:ind w:left="134"/>
            </w:pPr>
            <w:proofErr w:type="gramStart"/>
            <w:r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="001069CD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450"/>
            </w:pPr>
            <w:r>
              <w:t>Мероприятие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>
            <w:pPr>
              <w:shd w:val="clear" w:color="auto" w:fill="FFFFFF"/>
              <w:ind w:left="14"/>
            </w:pPr>
            <w:r>
              <w:rPr>
                <w:spacing w:val="-4"/>
              </w:rPr>
              <w:t>Срок исполнения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9CD" w:rsidRDefault="001069CD" w:rsidP="002F31DC">
            <w:pPr>
              <w:shd w:val="clear" w:color="auto" w:fill="FFFFFF"/>
              <w:jc w:val="center"/>
            </w:pPr>
            <w:r>
              <w:rPr>
                <w:spacing w:val="-6"/>
              </w:rPr>
              <w:t>Ответственный</w:t>
            </w:r>
          </w:p>
        </w:tc>
      </w:tr>
      <w:tr w:rsidR="00586E13" w:rsidTr="00995AC7">
        <w:trPr>
          <w:trHeight w:hRule="exact" w:val="9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072BA1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spacing w:val="-5"/>
              </w:rPr>
              <w:t xml:space="preserve">Подготовка графика сдачи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 за 201</w:t>
            </w:r>
            <w:r w:rsidR="00072BA1">
              <w:t>9</w:t>
            </w:r>
            <w:r w:rsidR="00995AC7">
              <w:t xml:space="preserve"> год </w:t>
            </w:r>
            <w:r>
              <w:t xml:space="preserve"> в кадровую службу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71094F">
        <w:trPr>
          <w:trHeight w:hRule="exact" w:val="16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78"/>
            </w:pPr>
            <w: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spacing w:line="221" w:lineRule="exact"/>
              <w:ind w:right="86"/>
            </w:pPr>
            <w:r w:rsidRPr="00E67A5E">
              <w:t xml:space="preserve">Проведение аппаратной учебы с </w:t>
            </w:r>
            <w:r w:rsidRPr="00E67A5E">
              <w:rPr>
                <w:spacing w:val="-4"/>
              </w:rPr>
              <w:t xml:space="preserve">муниципальными служащими </w:t>
            </w:r>
            <w:r w:rsidRPr="00E67A5E">
              <w:t>администрации и органов администрации города Урай</w:t>
            </w:r>
            <w:proofErr w:type="gramStart"/>
            <w:r w:rsidRPr="00E67A5E">
              <w:t xml:space="preserve"> </w:t>
            </w:r>
            <w:r>
              <w:t>,</w:t>
            </w:r>
            <w:proofErr w:type="gramEnd"/>
            <w:r>
              <w:t xml:space="preserve"> руководителями муниципальных учреждений города Урай </w:t>
            </w:r>
            <w:r w:rsidRPr="00E67A5E">
              <w:t xml:space="preserve">на тему </w:t>
            </w:r>
            <w:r w:rsidRPr="00E67A5E">
              <w:rPr>
                <w:spacing w:val="-4"/>
              </w:rPr>
              <w:t xml:space="preserve">«Заполнение справок о доходах, </w:t>
            </w:r>
            <w:r>
              <w:rPr>
                <w:spacing w:val="-4"/>
              </w:rPr>
              <w:t xml:space="preserve">расходах </w:t>
            </w:r>
            <w:r w:rsidRPr="00E67A5E">
              <w:rPr>
                <w:spacing w:val="-4"/>
              </w:rPr>
              <w:t>об имуществе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и обязательствах имущественного характера»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март</w:t>
            </w:r>
            <w:r w:rsidR="00586E13">
              <w:t>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</w:p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995AC7">
        <w:trPr>
          <w:trHeight w:hRule="exact" w:val="20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73"/>
            </w:pPr>
            <w: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71094F">
            <w:pPr>
              <w:shd w:val="clear" w:color="auto" w:fill="FFFFFF"/>
              <w:spacing w:line="226" w:lineRule="exact"/>
              <w:ind w:right="10" w:firstLine="14"/>
            </w:pPr>
            <w:r>
              <w:t xml:space="preserve">Консультирование </w:t>
            </w:r>
            <w:r w:rsidRPr="00E67A5E">
              <w:rPr>
                <w:spacing w:val="-4"/>
              </w:rPr>
              <w:t>муниципальны</w:t>
            </w:r>
            <w:r>
              <w:rPr>
                <w:spacing w:val="-4"/>
              </w:rPr>
              <w:t>х</w:t>
            </w:r>
            <w:r w:rsidRPr="00E67A5E">
              <w:rPr>
                <w:spacing w:val="-4"/>
              </w:rPr>
              <w:t xml:space="preserve"> служащи</w:t>
            </w:r>
            <w:r>
              <w:rPr>
                <w:spacing w:val="-4"/>
              </w:rPr>
              <w:t>х</w:t>
            </w:r>
            <w:r w:rsidRPr="00E67A5E">
              <w:rPr>
                <w:spacing w:val="-4"/>
              </w:rPr>
              <w:t xml:space="preserve"> </w:t>
            </w:r>
            <w:r w:rsidRPr="00E67A5E">
              <w:t>администрации и органов администрации города Урай</w:t>
            </w:r>
            <w:r>
              <w:rPr>
                <w:spacing w:val="-3"/>
              </w:rPr>
              <w:t xml:space="preserve"> </w:t>
            </w:r>
            <w:r>
              <w:t xml:space="preserve">(далее   муниципальные служащие), руководителей муниципальных учреждений и организаций города Урай по </w:t>
            </w:r>
            <w:r>
              <w:rPr>
                <w:spacing w:val="-4"/>
              </w:rPr>
              <w:t xml:space="preserve">заполнению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</w:t>
            </w:r>
            <w:r w:rsidR="00995AC7">
              <w:rPr>
                <w:spacing w:val="-5"/>
              </w:rPr>
              <w:t xml:space="preserve"> </w:t>
            </w:r>
            <w:r>
              <w:rPr>
                <w:spacing w:val="-5"/>
              </w:rPr>
              <w:t>(далее - справка о доходах и имуществе)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rPr>
                <w:spacing w:val="-4"/>
              </w:rPr>
              <w:t>февраль-апрель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995AC7">
        <w:trPr>
          <w:trHeight w:hRule="exact" w:val="7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ind w:left="163"/>
            </w:pPr>
            <w: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4F211E">
            <w:pPr>
              <w:shd w:val="clear" w:color="auto" w:fill="FFFFFF"/>
              <w:spacing w:line="230" w:lineRule="exact"/>
              <w:ind w:right="235"/>
            </w:pPr>
            <w:r>
              <w:rPr>
                <w:spacing w:val="-4"/>
              </w:rPr>
              <w:t xml:space="preserve">Сбор справок о </w:t>
            </w:r>
            <w:r w:rsidR="00995AC7">
              <w:rPr>
                <w:spacing w:val="-3"/>
              </w:rPr>
              <w:t xml:space="preserve">доходах, расходах, об имуществе и обязательствах </w:t>
            </w:r>
            <w:r w:rsidR="00995AC7">
              <w:t>имущественного характера</w:t>
            </w:r>
            <w:r w:rsidR="00995AC7">
              <w:rPr>
                <w:spacing w:val="-4"/>
              </w:rPr>
              <w:t xml:space="preserve"> </w:t>
            </w:r>
            <w:r>
              <w:rPr>
                <w:spacing w:val="-4"/>
              </w:rPr>
              <w:t>за 201</w:t>
            </w:r>
            <w:r w:rsidR="00072BA1">
              <w:rPr>
                <w:spacing w:val="-4"/>
              </w:rPr>
              <w:t>9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февраль-апрель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927066">
              <w:t>Ануфриева Н. П.</w:t>
            </w:r>
          </w:p>
          <w:p w:rsidR="00995AC7" w:rsidRDefault="004F211E" w:rsidP="002F31DC">
            <w:pPr>
              <w:jc w:val="center"/>
            </w:pPr>
            <w:r>
              <w:t>Мужурьян Н.В.</w:t>
            </w:r>
          </w:p>
        </w:tc>
      </w:tr>
      <w:tr w:rsidR="00586E13" w:rsidTr="00035280">
        <w:trPr>
          <w:trHeight w:hRule="exact" w:val="28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>
            <w:pPr>
              <w:shd w:val="clear" w:color="auto" w:fill="FFFFFF"/>
              <w:ind w:left="163"/>
            </w:pPr>
            <w:r>
              <w:t>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035280" w:rsidRDefault="00586E13" w:rsidP="002E43D5">
            <w:pPr>
              <w:shd w:val="clear" w:color="auto" w:fill="FFFFFF"/>
              <w:spacing w:line="230" w:lineRule="exact"/>
              <w:ind w:right="235"/>
              <w:rPr>
                <w:spacing w:val="-4"/>
              </w:rPr>
            </w:pPr>
            <w:r w:rsidRPr="00035280">
              <w:rPr>
                <w:spacing w:val="-4"/>
              </w:rPr>
              <w:t xml:space="preserve">Направление сведений о доходах, расходах, об имуществе и обязательствах имущественного характера муниципальных служащих </w:t>
            </w:r>
            <w:r w:rsidRPr="00035280">
              <w:t xml:space="preserve">администрации и органов администрации города Урай, руководителей муниципальных учреждений и организаций города Урай </w:t>
            </w:r>
            <w:r w:rsidRPr="00035280">
              <w:rPr>
                <w:spacing w:val="-4"/>
              </w:rPr>
              <w:t xml:space="preserve">в управление по информационным технологиям и связи </w:t>
            </w:r>
            <w:r w:rsidRPr="00035280">
              <w:t xml:space="preserve">для размещения на официальном сайте </w:t>
            </w:r>
            <w:r w:rsidR="002E43D5">
              <w:t xml:space="preserve">органов местного самоуправления города Урай </w:t>
            </w:r>
            <w:r w:rsidRPr="00035280">
              <w:t xml:space="preserve"> в информационно-телекоммуникационной сети «Интернет»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апрель-май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927066" w:rsidRDefault="00586E13" w:rsidP="002F31DC">
            <w:pPr>
              <w:jc w:val="center"/>
            </w:pPr>
            <w:r w:rsidRPr="00927066">
              <w:t>Ануфриева Н. П.</w:t>
            </w:r>
          </w:p>
        </w:tc>
      </w:tr>
      <w:tr w:rsidR="00586E13" w:rsidTr="00586E13">
        <w:trPr>
          <w:trHeight w:hRule="exact" w:val="26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t>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ind w:right="43" w:firstLine="5"/>
            </w:pPr>
            <w:r>
              <w:t xml:space="preserve">Проведение аппаратной учебы с </w:t>
            </w:r>
            <w:r>
              <w:rPr>
                <w:spacing w:val="-3"/>
              </w:rPr>
              <w:t xml:space="preserve">муниципальными служащими с приглашением работника прокуратуры города Урай </w:t>
            </w:r>
            <w:r>
              <w:rPr>
                <w:spacing w:val="-4"/>
              </w:rPr>
              <w:t xml:space="preserve">на тему «Противодействие </w:t>
            </w:r>
            <w:r>
              <w:rPr>
                <w:spacing w:val="-3"/>
              </w:rPr>
              <w:t xml:space="preserve">коррупции на муниципальной </w:t>
            </w:r>
            <w:r>
              <w:t>службе», «Типичные ошибки, допускаемые в работе с обращениями граждан»,  «Типичные нарушения, выявляемые при осуществлении надзора за исполнением федеральных законов органами местного самоуправления в сфере жилищно-коммунального хозяйства»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>
              <w:t>Михнюк Л. М.</w:t>
            </w:r>
          </w:p>
          <w:p w:rsidR="00586E13" w:rsidRDefault="00586E13" w:rsidP="002F31DC">
            <w:pPr>
              <w:jc w:val="center"/>
            </w:pPr>
            <w:r w:rsidRPr="007C70A3">
              <w:t>Ануфриева Н. П.</w:t>
            </w:r>
          </w:p>
          <w:p w:rsidR="00586E13" w:rsidRDefault="00586E13" w:rsidP="002F31DC">
            <w:pPr>
              <w:jc w:val="center"/>
            </w:pPr>
          </w:p>
        </w:tc>
      </w:tr>
      <w:tr w:rsidR="00586E13" w:rsidTr="005B135B">
        <w:trPr>
          <w:trHeight w:hRule="exact" w:val="11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t>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035280" w:rsidRDefault="00586E13" w:rsidP="00B42505">
            <w:pPr>
              <w:shd w:val="clear" w:color="auto" w:fill="FFFFFF"/>
              <w:spacing w:line="221" w:lineRule="exact"/>
              <w:ind w:right="34"/>
            </w:pPr>
            <w:r w:rsidRPr="00035280">
              <w:rPr>
                <w:spacing w:val="-4"/>
              </w:rPr>
              <w:t xml:space="preserve">Организация проведения предварительной сверки достоверности </w:t>
            </w:r>
            <w:r w:rsidRPr="00035280">
              <w:rPr>
                <w:spacing w:val="-3"/>
              </w:rPr>
              <w:t xml:space="preserve">представленных муниципальными служащими </w:t>
            </w:r>
            <w:r w:rsidRPr="00035280">
              <w:t xml:space="preserve">сведений о доходах, об имуществе и </w:t>
            </w:r>
            <w:r w:rsidRPr="00035280">
              <w:rPr>
                <w:spacing w:val="-3"/>
              </w:rPr>
              <w:t>обязательствах имущественного характера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995AC7" w:rsidP="00995AC7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927066">
              <w:t>Ануфриева Н. П.</w:t>
            </w:r>
          </w:p>
        </w:tc>
      </w:tr>
      <w:tr w:rsidR="00586E13" w:rsidTr="00BD12CB">
        <w:trPr>
          <w:trHeight w:hRule="exact" w:val="471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ind w:left="163"/>
            </w:pPr>
            <w:r>
              <w:lastRenderedPageBreak/>
              <w:t>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B42505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t xml:space="preserve">Организация проведения проверки в </w:t>
            </w:r>
            <w:r>
              <w:rPr>
                <w:spacing w:val="-3"/>
              </w:rPr>
              <w:t xml:space="preserve">соответствии с постановлением Губернатора автономного округа от 28.05.2012 № 82: </w:t>
            </w:r>
          </w:p>
          <w:p w:rsidR="00586E13" w:rsidRDefault="00586E13" w:rsidP="00B42505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rPr>
                <w:spacing w:val="-3"/>
              </w:rPr>
              <w:t>а) достоверности и полноты сведений о доходах</w:t>
            </w:r>
            <w:r w:rsidR="00995AC7">
              <w:rPr>
                <w:spacing w:val="-3"/>
              </w:rPr>
              <w:t>, расходах</w:t>
            </w:r>
            <w:r>
              <w:rPr>
                <w:spacing w:val="-3"/>
              </w:rPr>
              <w:t xml:space="preserve">, об имуществе и обязательствах </w:t>
            </w:r>
            <w:r>
              <w:t xml:space="preserve">имущественного характера: </w:t>
            </w:r>
            <w:r>
              <w:rPr>
                <w:spacing w:val="-3"/>
              </w:rPr>
              <w:t xml:space="preserve">гражданами, претендующими на замещение </w:t>
            </w:r>
            <w:r>
              <w:rPr>
                <w:spacing w:val="-5"/>
              </w:rPr>
              <w:t>должностей  муниципальной службы</w:t>
            </w:r>
            <w:r>
              <w:rPr>
                <w:spacing w:val="-4"/>
              </w:rPr>
              <w:t xml:space="preserve">, на отчетную дату; </w:t>
            </w:r>
            <w:r>
              <w:rPr>
                <w:spacing w:val="-3"/>
              </w:rPr>
              <w:t xml:space="preserve">муниципальными служащими по состоянию </w:t>
            </w:r>
            <w:proofErr w:type="gramStart"/>
            <w:r>
              <w:rPr>
                <w:spacing w:val="-3"/>
              </w:rPr>
              <w:t>на</w:t>
            </w:r>
            <w:proofErr w:type="gramEnd"/>
            <w:r>
              <w:rPr>
                <w:spacing w:val="-3"/>
              </w:rPr>
              <w:t xml:space="preserve"> </w:t>
            </w:r>
          </w:p>
          <w:p w:rsidR="00586E13" w:rsidRDefault="00586E13" w:rsidP="002E44B8">
            <w:pPr>
              <w:shd w:val="clear" w:color="auto" w:fill="FFFFFF"/>
              <w:spacing w:line="221" w:lineRule="exact"/>
            </w:pPr>
            <w:r>
              <w:t>конец отчетного периода;</w:t>
            </w:r>
          </w:p>
          <w:p w:rsidR="00586E13" w:rsidRDefault="00586E13" w:rsidP="002E44B8">
            <w:pPr>
              <w:shd w:val="clear" w:color="auto" w:fill="FFFFFF"/>
              <w:tabs>
                <w:tab w:val="left" w:pos="336"/>
              </w:tabs>
              <w:spacing w:line="221" w:lineRule="exact"/>
              <w:ind w:right="10" w:firstLine="19"/>
            </w:pPr>
            <w:r>
              <w:rPr>
                <w:spacing w:val="-6"/>
              </w:rPr>
              <w:t>б)</w:t>
            </w:r>
            <w:r>
              <w:tab/>
            </w:r>
            <w:r>
              <w:rPr>
                <w:spacing w:val="-3"/>
              </w:rPr>
              <w:t>достоверности и полноты сведений,</w:t>
            </w:r>
            <w:r>
              <w:rPr>
                <w:spacing w:val="-3"/>
              </w:rPr>
              <w:br/>
            </w:r>
            <w:r>
              <w:rPr>
                <w:spacing w:val="-4"/>
              </w:rPr>
              <w:t>представляемых гражданами при поступлении</w:t>
            </w:r>
            <w:r>
              <w:rPr>
                <w:spacing w:val="-4"/>
              </w:rPr>
              <w:br/>
            </w:r>
            <w:r>
              <w:rPr>
                <w:spacing w:val="-3"/>
              </w:rPr>
              <w:t>на муниципальную службу в соответствии с</w:t>
            </w:r>
            <w:r>
              <w:rPr>
                <w:spacing w:val="-3"/>
              </w:rPr>
              <w:br/>
              <w:t>нормативными правовыми актами Российской</w:t>
            </w:r>
            <w:r>
              <w:rPr>
                <w:spacing w:val="-3"/>
              </w:rPr>
              <w:br/>
            </w:r>
            <w:r>
              <w:rPr>
                <w:spacing w:val="-4"/>
              </w:rPr>
              <w:t>Федерации и Ханты-Мансийского автономного</w:t>
            </w:r>
            <w:r>
              <w:rPr>
                <w:spacing w:val="-4"/>
              </w:rPr>
              <w:br/>
            </w:r>
            <w:r>
              <w:t xml:space="preserve">округа - </w:t>
            </w:r>
            <w:proofErr w:type="spellStart"/>
            <w:r>
              <w:t>Югры</w:t>
            </w:r>
            <w:proofErr w:type="spellEnd"/>
            <w:r>
              <w:t>:</w:t>
            </w:r>
          </w:p>
          <w:p w:rsidR="00586E13" w:rsidRDefault="00586E13" w:rsidP="002E44B8">
            <w:pPr>
              <w:shd w:val="clear" w:color="auto" w:fill="FFFFFF"/>
              <w:spacing w:line="226" w:lineRule="exact"/>
              <w:ind w:right="38" w:firstLine="29"/>
            </w:pPr>
            <w:r>
              <w:t>в) соблюдения всеми муниципальными</w:t>
            </w:r>
            <w:r>
              <w:br/>
            </w:r>
            <w:r>
              <w:rPr>
                <w:spacing w:val="-3"/>
              </w:rPr>
              <w:t>служащими ограничений и запретов,</w:t>
            </w:r>
            <w:r>
              <w:rPr>
                <w:spacing w:val="-3"/>
              </w:rPr>
              <w:br/>
            </w:r>
            <w:r>
              <w:t>требований о предотвращении или</w:t>
            </w:r>
            <w:r>
              <w:br/>
            </w:r>
            <w:r>
              <w:rPr>
                <w:spacing w:val="-4"/>
              </w:rPr>
              <w:t>урегулировании конфликта интересов,</w:t>
            </w:r>
            <w:r>
              <w:rPr>
                <w:spacing w:val="-4"/>
              </w:rPr>
              <w:br/>
            </w:r>
            <w:r>
              <w:t>исполнения ими обязанностей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ind w:right="-36"/>
              <w:jc w:val="center"/>
            </w:pPr>
            <w:r>
              <w:t xml:space="preserve">по мере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E73976">
        <w:trPr>
          <w:trHeight w:hRule="exact" w:val="30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586E13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spacing w:line="226" w:lineRule="exact"/>
              <w:ind w:right="38" w:firstLine="29"/>
              <w:rPr>
                <w:spacing w:val="-3"/>
              </w:rPr>
            </w:pPr>
            <w:r>
              <w:t xml:space="preserve">Организация проведения проверки в </w:t>
            </w:r>
            <w:r>
              <w:rPr>
                <w:spacing w:val="-3"/>
              </w:rPr>
              <w:t>соответствии с постановлением администрации города Урай от 27.03.2013 № 1171:</w:t>
            </w:r>
          </w:p>
          <w:p w:rsidR="00586E13" w:rsidRPr="00EF5F5D" w:rsidRDefault="00586E13" w:rsidP="00E73976">
            <w:pPr>
              <w:tabs>
                <w:tab w:val="left" w:pos="360"/>
              </w:tabs>
              <w:ind w:right="-5"/>
              <w:jc w:val="both"/>
            </w:pPr>
            <w:r>
              <w:t>а</w:t>
            </w:r>
            <w:r w:rsidRPr="00EF5F5D">
              <w:t>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      </w:r>
          </w:p>
          <w:p w:rsidR="00586E13" w:rsidRDefault="00586E13" w:rsidP="00E73976">
            <w:pPr>
              <w:shd w:val="clear" w:color="auto" w:fill="FFFFFF"/>
              <w:spacing w:line="226" w:lineRule="exact"/>
              <w:ind w:right="38" w:firstLine="29"/>
            </w:pPr>
            <w:r w:rsidRPr="00EF5F5D">
      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6" w:lineRule="exact"/>
              <w:jc w:val="center"/>
            </w:pPr>
            <w:r>
              <w:t xml:space="preserve">по мере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BD12CB">
        <w:trPr>
          <w:trHeight w:hRule="exact" w:val="12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C41B84" w:rsidRDefault="00586E13" w:rsidP="00586E13">
            <w:pPr>
              <w:shd w:val="clear" w:color="auto" w:fill="FFFFFF"/>
              <w:ind w:left="139"/>
            </w:pPr>
            <w:r>
              <w:rPr>
                <w:bCs/>
              </w:rPr>
              <w:t>10</w:t>
            </w:r>
            <w:r w:rsidRPr="00C41B84">
              <w:rPr>
                <w:bCs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0F20D1">
            <w:pPr>
              <w:shd w:val="clear" w:color="auto" w:fill="FFFFFF"/>
              <w:spacing w:line="221" w:lineRule="exact"/>
              <w:ind w:right="19" w:hanging="8"/>
            </w:pPr>
            <w:r>
              <w:rPr>
                <w:spacing w:val="-4"/>
              </w:rPr>
              <w:t xml:space="preserve">Организация проведения проверки соблюдения </w:t>
            </w:r>
            <w:r>
              <w:rPr>
                <w:spacing w:val="-3"/>
              </w:rPr>
              <w:t xml:space="preserve">гражданами, замещавшими должности муниципальной службы, ограничений в случае заключения ими трудового договора после ухода с муниципальной службы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При увольнении муниципального служащего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586E13" w:rsidTr="001F331E">
        <w:trPr>
          <w:trHeight w:hRule="exact" w:val="18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C41B84" w:rsidRDefault="00586E13">
            <w:pPr>
              <w:shd w:val="clear" w:color="auto" w:fill="FFFFFF"/>
              <w:ind w:left="134"/>
            </w:pPr>
            <w:r>
              <w:rPr>
                <w:bCs/>
              </w:rPr>
              <w:t>11</w:t>
            </w:r>
            <w:r w:rsidRPr="00C41B84">
              <w:rPr>
                <w:bCs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9"/>
            </w:pPr>
            <w:r>
              <w:rPr>
                <w:spacing w:val="-4"/>
              </w:rPr>
              <w:t xml:space="preserve">Корректировка в соответствии с изменениями в </w:t>
            </w:r>
            <w:r>
              <w:rPr>
                <w:spacing w:val="-3"/>
              </w:rPr>
              <w:t xml:space="preserve">законодательстве и полномочиями органов государственной власти Ханты-Мансийского </w:t>
            </w:r>
            <w:r>
              <w:t>автономного округ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перечня </w:t>
            </w:r>
            <w:r>
              <w:rPr>
                <w:spacing w:val="-5"/>
              </w:rPr>
              <w:t xml:space="preserve">должностей с повышенными коррупционными </w:t>
            </w:r>
            <w:r>
              <w:rPr>
                <w:spacing w:val="-3"/>
              </w:rPr>
              <w:t xml:space="preserve">рисками с обращением особого внимания на подбор кадров для замещения указанных </w:t>
            </w:r>
            <w:r>
              <w:t>должностей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в течение года по</w:t>
            </w:r>
          </w:p>
          <w:p w:rsidR="00586E13" w:rsidRDefault="00586E13" w:rsidP="00995AC7">
            <w:pPr>
              <w:shd w:val="clear" w:color="auto" w:fill="FFFFFF"/>
              <w:spacing w:line="226" w:lineRule="exact"/>
              <w:jc w:val="center"/>
            </w:pPr>
            <w:r>
              <w:t xml:space="preserve">мере 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>
              <w:t>Мовчан О. В.</w:t>
            </w:r>
          </w:p>
          <w:p w:rsidR="00586E13" w:rsidRDefault="00586E13" w:rsidP="002F31DC">
            <w:pPr>
              <w:jc w:val="center"/>
            </w:pPr>
            <w:r w:rsidRPr="007C70A3">
              <w:t>Ануфриева Н. П.</w:t>
            </w:r>
          </w:p>
        </w:tc>
      </w:tr>
      <w:tr w:rsidR="00586E13" w:rsidTr="00303216">
        <w:trPr>
          <w:trHeight w:hRule="exact" w:val="15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6" w:lineRule="exact"/>
              <w:ind w:right="34" w:firstLine="10"/>
            </w:pPr>
            <w:r>
              <w:t xml:space="preserve">Оказание консультативной помощи </w:t>
            </w:r>
            <w:r>
              <w:rPr>
                <w:spacing w:val="-3"/>
              </w:rPr>
              <w:t xml:space="preserve">муниципальным служащим по вопросам, связанным с применением на практике </w:t>
            </w:r>
            <w:r>
              <w:rPr>
                <w:spacing w:val="-4"/>
              </w:rPr>
              <w:t xml:space="preserve">требований к служебному поведению и </w:t>
            </w:r>
            <w:r>
              <w:rPr>
                <w:spacing w:val="-3"/>
              </w:rPr>
              <w:t xml:space="preserve">Кодекса этики и служебного поведения государственных гражданских </w:t>
            </w:r>
            <w:r>
              <w:rPr>
                <w:spacing w:val="-4"/>
              </w:rPr>
              <w:t xml:space="preserve">служащих Ханты-Мансийского автономного </w:t>
            </w:r>
            <w:r w:rsidR="00072BA1">
              <w:t>округа</w:t>
            </w:r>
            <w:r>
              <w:t xml:space="preserve"> 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По мере обращений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C25E6E">
              <w:t>Ануфриева Н. П.</w:t>
            </w:r>
          </w:p>
        </w:tc>
      </w:tr>
      <w:tr w:rsidR="00586E13" w:rsidTr="001F331E">
        <w:trPr>
          <w:trHeight w:hRule="exact" w:val="145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25"/>
            </w:pPr>
            <w:r>
              <w:t>13.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379" w:firstLine="10"/>
            </w:pPr>
            <w:r>
              <w:rPr>
                <w:spacing w:val="-4"/>
              </w:rPr>
              <w:t xml:space="preserve">Обновление размещенной на официальном </w:t>
            </w:r>
            <w:r>
              <w:rPr>
                <w:spacing w:val="-3"/>
              </w:rPr>
              <w:t xml:space="preserve">сайте администрации </w:t>
            </w:r>
            <w:r w:rsidRPr="00D640A0">
              <w:rPr>
                <w:spacing w:val="-3"/>
              </w:rPr>
              <w:t>города Урай</w:t>
            </w:r>
            <w:r w:rsidRPr="00D640A0">
              <w:t xml:space="preserve"> информации о </w:t>
            </w:r>
            <w:r w:rsidRPr="00D640A0">
              <w:rPr>
                <w:spacing w:val="-3"/>
              </w:rPr>
              <w:t xml:space="preserve">деятельности </w:t>
            </w:r>
            <w:r w:rsidRPr="00D640A0">
              <w:t>комиссии  по урегулированию конфликта интересов в администрации города Урай и органах администрации города Урай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ind w:right="67" w:hanging="19"/>
              <w:jc w:val="center"/>
            </w:pPr>
            <w:r>
              <w:rPr>
                <w:spacing w:val="-2"/>
              </w:rPr>
              <w:t>После каждого заседания комиссии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C25E6E">
              <w:t>Ануфриева Н. П.</w:t>
            </w:r>
          </w:p>
        </w:tc>
      </w:tr>
      <w:tr w:rsidR="00586E13" w:rsidTr="001F331E">
        <w:trPr>
          <w:trHeight w:hRule="exact" w:val="16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49"/>
            </w:pPr>
            <w:r>
              <w:lastRenderedPageBreak/>
              <w:t>14.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spacing w:val="-4"/>
              </w:rPr>
              <w:t xml:space="preserve">Обеспечение ведения документации комиссий </w:t>
            </w:r>
            <w:r>
              <w:rPr>
                <w:spacing w:val="-3"/>
              </w:rPr>
              <w:t xml:space="preserve">по соблюдению требований к служебному </w:t>
            </w:r>
            <w:r>
              <w:t xml:space="preserve">поведению муниципальных служащих </w:t>
            </w:r>
            <w:r>
              <w:rPr>
                <w:spacing w:val="-3"/>
              </w:rPr>
              <w:t xml:space="preserve">и урегулированию </w:t>
            </w:r>
            <w:r>
              <w:t>конфликта интересов: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плана работы комиссии;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протоколов заседаний;</w:t>
            </w:r>
          </w:p>
          <w:p w:rsidR="00586E13" w:rsidRDefault="00586E13" w:rsidP="002F1F6F">
            <w:pPr>
              <w:shd w:val="clear" w:color="auto" w:fill="FFFFFF"/>
              <w:tabs>
                <w:tab w:val="left" w:pos="206"/>
              </w:tabs>
              <w:spacing w:line="221" w:lineRule="exact"/>
            </w:pPr>
            <w:r>
              <w:t>-</w:t>
            </w:r>
            <w:r>
              <w:tab/>
              <w:t>сопутствующих материалов и. т.д.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На каждом заседании комиссии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rPr>
          <w:trHeight w:hRule="exact" w:val="18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44"/>
            </w:pPr>
            <w:r>
              <w:t>15.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6" w:lineRule="exact"/>
              <w:ind w:left="-8"/>
            </w:pPr>
            <w:r>
              <w:rPr>
                <w:spacing w:val="-3"/>
              </w:rPr>
              <w:t>Обеспечение</w:t>
            </w:r>
            <w:r w:rsidRPr="001069CD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ознакомления под роспись </w:t>
            </w:r>
            <w:r>
              <w:t xml:space="preserve">муниципальных служащих, поступающих на </w:t>
            </w:r>
            <w:r>
              <w:rPr>
                <w:spacing w:val="-4"/>
              </w:rPr>
              <w:t>муниципальную службу в администрацию города Урай</w:t>
            </w:r>
            <w:r>
              <w:rPr>
                <w:spacing w:val="-3"/>
              </w:rPr>
              <w:t xml:space="preserve"> с положениями </w:t>
            </w:r>
            <w:r>
              <w:t>законодательства о муниципальной</w:t>
            </w:r>
            <w:r>
              <w:rPr>
                <w:spacing w:val="-5"/>
              </w:rPr>
              <w:t xml:space="preserve"> службе в части соблюдения </w:t>
            </w:r>
            <w:r>
              <w:rPr>
                <w:spacing w:val="-3"/>
              </w:rPr>
              <w:t xml:space="preserve">требований к служебному поведению и </w:t>
            </w:r>
            <w:r w:rsidRPr="00B2491B">
              <w:rPr>
                <w:spacing w:val="-6"/>
              </w:rPr>
              <w:t xml:space="preserve">предотвращению возникновения конфликта </w:t>
            </w:r>
            <w:r w:rsidRPr="00B2491B">
              <w:rPr>
                <w:spacing w:val="-3"/>
              </w:rPr>
              <w:t xml:space="preserve">интересов </w:t>
            </w:r>
            <w:r w:rsidRPr="00B2491B">
              <w:rPr>
                <w:iCs/>
                <w:spacing w:val="-3"/>
              </w:rPr>
              <w:t>на муниципальной</w:t>
            </w:r>
            <w:r w:rsidRPr="00B2491B">
              <w:rPr>
                <w:spacing w:val="-3"/>
              </w:rPr>
              <w:t xml:space="preserve"> </w:t>
            </w:r>
            <w:r w:rsidRPr="00B2491B">
              <w:t>службе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в течение года по</w:t>
            </w:r>
          </w:p>
          <w:p w:rsidR="00586E13" w:rsidRDefault="00586E13" w:rsidP="00995AC7">
            <w:pPr>
              <w:shd w:val="clear" w:color="auto" w:fill="FFFFFF"/>
              <w:spacing w:line="221" w:lineRule="exact"/>
              <w:ind w:hanging="10"/>
              <w:jc w:val="center"/>
            </w:pPr>
            <w:r>
              <w:t xml:space="preserve">мере  </w:t>
            </w:r>
            <w:r>
              <w:rPr>
                <w:spacing w:val="-4"/>
              </w:rPr>
              <w:t>необходимости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rPr>
          <w:trHeight w:hRule="exact" w:val="11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spacing w:line="226" w:lineRule="exact"/>
              <w:ind w:left="139"/>
            </w:pPr>
            <w:r>
              <w:t>16.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1F6F">
            <w:pPr>
              <w:shd w:val="clear" w:color="auto" w:fill="FFFFFF"/>
              <w:spacing w:line="221" w:lineRule="exact"/>
              <w:ind w:right="154"/>
            </w:pPr>
            <w:r>
              <w:t xml:space="preserve">Проведение аппаратной учебы с </w:t>
            </w:r>
            <w:r>
              <w:rPr>
                <w:spacing w:val="-4"/>
              </w:rPr>
              <w:t xml:space="preserve">муниципальными служащими </w:t>
            </w:r>
            <w:r>
              <w:rPr>
                <w:spacing w:val="-3"/>
              </w:rPr>
              <w:t xml:space="preserve">администрации и органов администрации города Урай на тему «Конфликт интересов на муниципальной </w:t>
            </w:r>
            <w:r>
              <w:t>службе»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BB58E4">
        <w:trPr>
          <w:trHeight w:hRule="exact"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firstLine="5"/>
            </w:pPr>
            <w:r w:rsidRPr="002F1F6F">
              <w:rPr>
                <w:spacing w:val="-3"/>
              </w:rPr>
              <w:t xml:space="preserve">Обеспечение рассмотрения поступивших в </w:t>
            </w:r>
            <w:r w:rsidRPr="002F1F6F">
              <w:rPr>
                <w:spacing w:val="-1"/>
              </w:rPr>
              <w:t>орган местного самоуправления</w:t>
            </w:r>
            <w:r w:rsidRPr="002F1F6F">
              <w:rPr>
                <w:spacing w:val="-4"/>
              </w:rPr>
              <w:t xml:space="preserve"> обращений граждан и должностных лиц, </w:t>
            </w:r>
            <w:r w:rsidRPr="002F1F6F">
              <w:rPr>
                <w:spacing w:val="-3"/>
              </w:rPr>
              <w:t xml:space="preserve">связанных с конфликтом интересов и возможными коррупционными проявлениями на заседаниях </w:t>
            </w:r>
            <w:r w:rsidRPr="002F1F6F">
              <w:t>комиссии 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Урай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spacing w:line="221" w:lineRule="exact"/>
              <w:ind w:right="86" w:hanging="19"/>
              <w:jc w:val="center"/>
            </w:pPr>
            <w:r>
              <w:rPr>
                <w:spacing w:val="-2"/>
              </w:rPr>
              <w:t>Не позднее семи дней с момента поступления обращения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jc w:val="center"/>
            </w:pPr>
            <w:r w:rsidRPr="005A311F">
              <w:t>Ануфриева Н. П.</w:t>
            </w:r>
          </w:p>
        </w:tc>
      </w:tr>
      <w:tr w:rsidR="00586E13" w:rsidTr="001F331E">
        <w:trPr>
          <w:trHeight w:hRule="exact" w:val="155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right="14" w:firstLine="5"/>
            </w:pPr>
            <w:r w:rsidRPr="002F1F6F">
              <w:rPr>
                <w:spacing w:val="-4"/>
              </w:rPr>
              <w:t xml:space="preserve">Организация </w:t>
            </w:r>
            <w:proofErr w:type="gramStart"/>
            <w:r w:rsidRPr="002F1F6F">
              <w:rPr>
                <w:spacing w:val="-4"/>
              </w:rPr>
              <w:t>контроля за</w:t>
            </w:r>
            <w:proofErr w:type="gramEnd"/>
            <w:r w:rsidRPr="002F1F6F">
              <w:rPr>
                <w:spacing w:val="-4"/>
              </w:rPr>
              <w:t xml:space="preserve"> ведением личных дел </w:t>
            </w:r>
            <w:r w:rsidRPr="002F1F6F">
              <w:rPr>
                <w:spacing w:val="-3"/>
              </w:rPr>
              <w:t xml:space="preserve">муниципальных служащих в соответствии с Указом Президента Российской Федерации от </w:t>
            </w:r>
            <w:r w:rsidRPr="002F1F6F">
              <w:rPr>
                <w:spacing w:val="-4"/>
              </w:rPr>
              <w:t xml:space="preserve">30.05.2005 № 609 «Об утверждении Положения </w:t>
            </w:r>
            <w:r w:rsidRPr="002F1F6F">
              <w:rPr>
                <w:spacing w:val="-3"/>
              </w:rPr>
              <w:t>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</w:pPr>
            <w:r>
              <w:rPr>
                <w:spacing w:val="-3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 w:rsidRPr="007C70A3">
              <w:t>Ануфриева Н. П.</w:t>
            </w:r>
          </w:p>
        </w:tc>
      </w:tr>
      <w:tr w:rsidR="00586E13" w:rsidTr="00BB58E4">
        <w:trPr>
          <w:trHeight w:hRule="exact" w:val="11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E73976">
            <w:pPr>
              <w:shd w:val="clear" w:color="auto" w:fill="FFFFFF"/>
              <w:ind w:left="130"/>
            </w:pPr>
            <w:r>
              <w:t>19.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Pr="002F1F6F" w:rsidRDefault="00586E13" w:rsidP="002F1F6F">
            <w:pPr>
              <w:shd w:val="clear" w:color="auto" w:fill="FFFFFF"/>
              <w:spacing w:line="221" w:lineRule="exact"/>
              <w:ind w:right="14" w:firstLine="5"/>
              <w:rPr>
                <w:spacing w:val="-4"/>
              </w:rPr>
            </w:pPr>
            <w:r>
              <w:rPr>
                <w:spacing w:val="-4"/>
              </w:rPr>
              <w:t xml:space="preserve">Проведение обсуждений с муниципальными служащими </w:t>
            </w:r>
            <w:r>
              <w:rPr>
                <w:spacing w:val="-3"/>
              </w:rPr>
              <w:t xml:space="preserve">администрации и органов администрации города Урай практики применения </w:t>
            </w:r>
            <w:proofErr w:type="spellStart"/>
            <w:r>
              <w:rPr>
                <w:spacing w:val="-3"/>
              </w:rPr>
              <w:t>антикоррупционного</w:t>
            </w:r>
            <w:proofErr w:type="spellEnd"/>
            <w:r>
              <w:rPr>
                <w:spacing w:val="-3"/>
              </w:rPr>
              <w:t xml:space="preserve"> законодательства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995AC7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2"/>
              </w:rPr>
              <w:t>один раз в полугодие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E13" w:rsidRDefault="00586E13" w:rsidP="002F31DC">
            <w:pPr>
              <w:shd w:val="clear" w:color="auto" w:fill="FFFFFF"/>
              <w:jc w:val="center"/>
            </w:pPr>
            <w:r>
              <w:t>Мовчан О. В.</w:t>
            </w:r>
          </w:p>
          <w:p w:rsidR="00586E13" w:rsidRPr="007C70A3" w:rsidRDefault="00586E13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  <w:tr w:rsidR="00966D83" w:rsidTr="002F31DC">
        <w:trPr>
          <w:trHeight w:hRule="exact" w:val="1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966D83" w:rsidP="00E73976">
            <w:pPr>
              <w:shd w:val="clear" w:color="auto" w:fill="FFFFFF"/>
              <w:ind w:left="130"/>
            </w:pPr>
            <w:r>
              <w:t>20.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2F31DC" w:rsidP="00072BA1">
            <w:pPr>
              <w:pStyle w:val="a5"/>
              <w:tabs>
                <w:tab w:val="left" w:pos="1418"/>
              </w:tabs>
              <w:rPr>
                <w:spacing w:val="-4"/>
              </w:rPr>
            </w:pPr>
            <w:r w:rsidRPr="002F31D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Заслушивание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 xml:space="preserve">информации об итогах сдачи </w:t>
            </w:r>
            <w:r w:rsidRPr="002F31D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сведений о доходах, расходах, об имуществе и обязательствах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>имущественного характера муниципальными служащими за 20</w:t>
            </w:r>
            <w:r w:rsidR="00072BA1">
              <w:rPr>
                <w:rFonts w:ascii="Times New Roman" w:hAnsi="Times New Roman"/>
                <w:sz w:val="20"/>
                <w:szCs w:val="20"/>
              </w:rPr>
              <w:t>20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 xml:space="preserve"> год на заседания межведомственного Совета при главе города Урай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1DC">
              <w:rPr>
                <w:rFonts w:ascii="Times New Roman" w:hAnsi="Times New Roman"/>
                <w:sz w:val="20"/>
                <w:szCs w:val="20"/>
              </w:rPr>
              <w:t>по противодействию коррупции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Pr="002F31DC" w:rsidRDefault="002F31DC" w:rsidP="00072BA1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  <w:lang w:val="en-US"/>
              </w:rPr>
              <w:t xml:space="preserve">II </w:t>
            </w:r>
            <w:r>
              <w:rPr>
                <w:spacing w:val="-2"/>
              </w:rPr>
              <w:t>полугодие 20</w:t>
            </w:r>
            <w:r w:rsidR="00072BA1">
              <w:rPr>
                <w:spacing w:val="-2"/>
              </w:rPr>
              <w:t>20</w:t>
            </w:r>
            <w:r>
              <w:rPr>
                <w:spacing w:val="-2"/>
              </w:rPr>
              <w:t xml:space="preserve"> года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83" w:rsidRDefault="002F31DC" w:rsidP="002F31DC">
            <w:pPr>
              <w:shd w:val="clear" w:color="auto" w:fill="FFFFFF"/>
              <w:jc w:val="center"/>
            </w:pPr>
            <w:r>
              <w:t>Ануфриева Н. П.</w:t>
            </w:r>
          </w:p>
        </w:tc>
      </w:tr>
    </w:tbl>
    <w:p w:rsidR="00DE7E7F" w:rsidRDefault="00DE7E7F" w:rsidP="00DE7E7F">
      <w:pPr>
        <w:shd w:val="clear" w:color="auto" w:fill="FFFFFF"/>
        <w:ind w:left="96" w:right="301" w:firstLine="567"/>
        <w:jc w:val="both"/>
      </w:pPr>
    </w:p>
    <w:p w:rsidR="00DE7E7F" w:rsidRDefault="00DE7E7F" w:rsidP="00DE7E7F">
      <w:pPr>
        <w:shd w:val="clear" w:color="auto" w:fill="FFFFFF"/>
        <w:ind w:right="301"/>
        <w:jc w:val="both"/>
      </w:pPr>
      <w:r>
        <w:t xml:space="preserve">Начальник кадровой службы управления </w:t>
      </w:r>
    </w:p>
    <w:p w:rsidR="00DE7E7F" w:rsidRDefault="00DE7E7F" w:rsidP="00DE7E7F">
      <w:pPr>
        <w:shd w:val="clear" w:color="auto" w:fill="FFFFFF"/>
        <w:ind w:right="301"/>
        <w:jc w:val="both"/>
      </w:pPr>
      <w:r>
        <w:t>по организационным вопросам и кадрам</w:t>
      </w:r>
    </w:p>
    <w:p w:rsidR="005E116B" w:rsidRDefault="00DE7E7F" w:rsidP="00303216">
      <w:pPr>
        <w:shd w:val="clear" w:color="auto" w:fill="FFFFFF"/>
        <w:ind w:right="301"/>
        <w:jc w:val="both"/>
      </w:pPr>
      <w:r>
        <w:t xml:space="preserve">администрации города Урай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597">
        <w:t>Ануфриева Н.П.</w:t>
      </w:r>
      <w:r>
        <w:t xml:space="preserve"> </w:t>
      </w:r>
      <w:r w:rsidR="00502597">
        <w:t xml:space="preserve"> </w:t>
      </w:r>
      <w:r>
        <w:t xml:space="preserve"> </w:t>
      </w:r>
    </w:p>
    <w:p w:rsidR="00F2778C" w:rsidRDefault="00F2778C" w:rsidP="00303216">
      <w:pPr>
        <w:shd w:val="clear" w:color="auto" w:fill="FFFFFF"/>
        <w:ind w:right="301"/>
        <w:jc w:val="both"/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</w:p>
    <w:p w:rsidR="00F2778C" w:rsidRDefault="00F2778C" w:rsidP="00F2778C">
      <w:pPr>
        <w:tabs>
          <w:tab w:val="left" w:pos="0"/>
        </w:tabs>
      </w:pPr>
      <w:r>
        <w:t>Согласовано</w:t>
      </w:r>
    </w:p>
    <w:p w:rsidR="00F2778C" w:rsidRDefault="00F2778C" w:rsidP="00F2778C">
      <w:pPr>
        <w:tabs>
          <w:tab w:val="left" w:pos="0"/>
        </w:tabs>
      </w:pPr>
      <w:r>
        <w:t>Первый заместитель главы города Урай</w:t>
      </w:r>
    </w:p>
    <w:p w:rsidR="00F2778C" w:rsidRDefault="00F2778C" w:rsidP="00F2778C">
      <w:pPr>
        <w:tabs>
          <w:tab w:val="left" w:pos="0"/>
        </w:tabs>
      </w:pPr>
    </w:p>
    <w:p w:rsidR="00F2778C" w:rsidRPr="00A4096E" w:rsidRDefault="00F2778C" w:rsidP="00F2778C">
      <w:pPr>
        <w:shd w:val="clear" w:color="auto" w:fill="FFFFFF"/>
        <w:ind w:right="301"/>
        <w:jc w:val="both"/>
      </w:pPr>
      <w:r>
        <w:t>_________________ В. В. Гамузов</w:t>
      </w:r>
    </w:p>
    <w:p w:rsidR="00F2778C" w:rsidRDefault="00F2778C" w:rsidP="00303216">
      <w:pPr>
        <w:shd w:val="clear" w:color="auto" w:fill="FFFFFF"/>
        <w:ind w:right="301"/>
        <w:jc w:val="both"/>
      </w:pPr>
    </w:p>
    <w:sectPr w:rsidR="00F2778C" w:rsidSect="00DE7E7F">
      <w:pgSz w:w="11909" w:h="16834"/>
      <w:pgMar w:top="567" w:right="1571" w:bottom="72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69CD"/>
    <w:rsid w:val="00035280"/>
    <w:rsid w:val="0004500F"/>
    <w:rsid w:val="00072BA1"/>
    <w:rsid w:val="00087F2E"/>
    <w:rsid w:val="000B25F4"/>
    <w:rsid w:val="000F20D1"/>
    <w:rsid w:val="001069CD"/>
    <w:rsid w:val="001D3770"/>
    <w:rsid w:val="001E38EA"/>
    <w:rsid w:val="001F331E"/>
    <w:rsid w:val="001F642B"/>
    <w:rsid w:val="002E43D5"/>
    <w:rsid w:val="002E44B8"/>
    <w:rsid w:val="002F1F6F"/>
    <w:rsid w:val="002F31DC"/>
    <w:rsid w:val="002F5109"/>
    <w:rsid w:val="00303216"/>
    <w:rsid w:val="00444B0E"/>
    <w:rsid w:val="004F211E"/>
    <w:rsid w:val="00502597"/>
    <w:rsid w:val="00586E13"/>
    <w:rsid w:val="005B135B"/>
    <w:rsid w:val="005B16EE"/>
    <w:rsid w:val="005B62F8"/>
    <w:rsid w:val="005E116B"/>
    <w:rsid w:val="006C501D"/>
    <w:rsid w:val="006D6E36"/>
    <w:rsid w:val="0071094F"/>
    <w:rsid w:val="00777045"/>
    <w:rsid w:val="007B472D"/>
    <w:rsid w:val="0083792F"/>
    <w:rsid w:val="008C0F00"/>
    <w:rsid w:val="008F457E"/>
    <w:rsid w:val="00966D83"/>
    <w:rsid w:val="00995AC7"/>
    <w:rsid w:val="00A97E68"/>
    <w:rsid w:val="00AC4BD0"/>
    <w:rsid w:val="00B11CFD"/>
    <w:rsid w:val="00B2491B"/>
    <w:rsid w:val="00B42505"/>
    <w:rsid w:val="00B42E04"/>
    <w:rsid w:val="00B82C31"/>
    <w:rsid w:val="00BB58E4"/>
    <w:rsid w:val="00BD12CB"/>
    <w:rsid w:val="00C41B84"/>
    <w:rsid w:val="00D06426"/>
    <w:rsid w:val="00D640A0"/>
    <w:rsid w:val="00D9690E"/>
    <w:rsid w:val="00DE3B2C"/>
    <w:rsid w:val="00DE7E7F"/>
    <w:rsid w:val="00E67A5E"/>
    <w:rsid w:val="00E73976"/>
    <w:rsid w:val="00F10FE0"/>
    <w:rsid w:val="00F2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9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B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31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PetrovaAV</dc:creator>
  <cp:lastModifiedBy>Кузьменко Владислав Сергеевич</cp:lastModifiedBy>
  <cp:revision>3</cp:revision>
  <cp:lastPrinted>2017-01-31T10:08:00Z</cp:lastPrinted>
  <dcterms:created xsi:type="dcterms:W3CDTF">2019-11-08T11:33:00Z</dcterms:created>
  <dcterms:modified xsi:type="dcterms:W3CDTF">2020-11-11T04:19:00Z</dcterms:modified>
</cp:coreProperties>
</file>